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FF3695" w:rsidRPr="00FF3695">
        <w:rPr>
          <w:rFonts w:ascii="Times New Roman" w:hAnsi="Times New Roman"/>
          <w:i w:val="0"/>
          <w:sz w:val="40"/>
          <w:szCs w:val="40"/>
        </w:rPr>
        <w:t>12</w:t>
      </w:r>
      <w:r w:rsidR="002510F7" w:rsidRPr="00FF3695">
        <w:rPr>
          <w:rFonts w:ascii="Times New Roman" w:hAnsi="Times New Roman"/>
          <w:i w:val="0"/>
          <w:sz w:val="40"/>
          <w:szCs w:val="40"/>
        </w:rPr>
        <w:t xml:space="preserve"> </w:t>
      </w:r>
      <w:r w:rsidR="00FF3695">
        <w:rPr>
          <w:rFonts w:ascii="Times New Roman" w:hAnsi="Times New Roman"/>
          <w:i w:val="0"/>
          <w:sz w:val="40"/>
          <w:szCs w:val="40"/>
        </w:rPr>
        <w:t>дека</w:t>
      </w:r>
      <w:r w:rsidR="002510F7">
        <w:rPr>
          <w:rFonts w:ascii="Times New Roman" w:hAnsi="Times New Roman"/>
          <w:i w:val="0"/>
          <w:sz w:val="40"/>
          <w:szCs w:val="40"/>
        </w:rPr>
        <w:t>бря</w:t>
      </w:r>
      <w:r w:rsidR="009A2B96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 xml:space="preserve">будет вести </w:t>
      </w:r>
      <w:r w:rsidR="002510F7">
        <w:rPr>
          <w:rFonts w:ascii="Times New Roman" w:hAnsi="Times New Roman"/>
          <w:i w:val="0"/>
          <w:sz w:val="40"/>
          <w:szCs w:val="40"/>
        </w:rPr>
        <w:t xml:space="preserve">личный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FF3695">
        <w:rPr>
          <w:rFonts w:ascii="Times New Roman" w:hAnsi="Times New Roman"/>
          <w:i w:val="0"/>
          <w:sz w:val="40"/>
          <w:szCs w:val="40"/>
        </w:rPr>
        <w:t>Шапошников Михаил Васильевич</w:t>
      </w:r>
      <w:r w:rsidR="00BF717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FF3695">
        <w:rPr>
          <w:rFonts w:ascii="Times New Roman" w:hAnsi="Times New Roman"/>
          <w:i w:val="0"/>
          <w:sz w:val="40"/>
          <w:szCs w:val="40"/>
        </w:rPr>
        <w:t>управляющий Фонда пенсионного и социального страхования Российской Федерации по 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FF3695">
        <w:rPr>
          <w:rFonts w:ascii="Times New Roman" w:hAnsi="Times New Roman"/>
          <w:b/>
          <w:i w:val="0"/>
          <w:sz w:val="40"/>
          <w:szCs w:val="40"/>
        </w:rPr>
        <w:t>05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8A584A">
        <w:rPr>
          <w:rFonts w:ascii="Times New Roman" w:hAnsi="Times New Roman"/>
          <w:b/>
          <w:i w:val="0"/>
          <w:sz w:val="40"/>
          <w:szCs w:val="40"/>
        </w:rPr>
        <w:t>1</w:t>
      </w:r>
      <w:r w:rsidR="00FF3695">
        <w:rPr>
          <w:rFonts w:ascii="Times New Roman" w:hAnsi="Times New Roman"/>
          <w:b/>
          <w:i w:val="0"/>
          <w:sz w:val="40"/>
          <w:szCs w:val="40"/>
        </w:rPr>
        <w:t>2</w:t>
      </w:r>
      <w:bookmarkStart w:id="0" w:name="_GoBack"/>
      <w:bookmarkEnd w:id="0"/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510F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8645A"/>
    <w:rsid w:val="0089136F"/>
    <w:rsid w:val="008915C8"/>
    <w:rsid w:val="00891DFE"/>
    <w:rsid w:val="00897392"/>
    <w:rsid w:val="008A482E"/>
    <w:rsid w:val="008A584A"/>
    <w:rsid w:val="008B7D36"/>
    <w:rsid w:val="008C25D6"/>
    <w:rsid w:val="008D7D09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9BA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6BCA"/>
    <w:rsid w:val="00FE74C0"/>
    <w:rsid w:val="00FF154E"/>
    <w:rsid w:val="00FF3695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1269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3</cp:revision>
  <cp:lastPrinted>2023-08-07T07:09:00Z</cp:lastPrinted>
  <dcterms:created xsi:type="dcterms:W3CDTF">2024-11-25T05:14:00Z</dcterms:created>
  <dcterms:modified xsi:type="dcterms:W3CDTF">2024-11-25T05:17:00Z</dcterms:modified>
</cp:coreProperties>
</file>