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BD40EA">
      <w:pPr>
        <w:spacing w:line="240" w:lineRule="auto"/>
        <w:ind w:right="565" w:firstLine="0"/>
        <w:jc w:val="left"/>
        <w:rPr>
          <w:color w:val="000000" w:themeColor="text1"/>
          <w:sz w:val="18"/>
          <w:szCs w:val="18"/>
        </w:rPr>
      </w:pPr>
      <w:r w:rsidRPr="00AB3943">
        <w:rPr>
          <w:noProof/>
          <w:color w:val="000000" w:themeColor="text1"/>
          <w:sz w:val="18"/>
          <w:szCs w:val="18"/>
        </w:rPr>
        <w:drawing>
          <wp:anchor distT="0" distB="0" distL="114300" distR="114300" simplePos="0" relativeHeight="251658240" behindDoc="0" locked="0" layoutInCell="1" allowOverlap="1" wp14:anchorId="023CD171" wp14:editId="723B9811">
            <wp:simplePos x="3524250" y="1238250"/>
            <wp:positionH relativeFrom="column">
              <wp:posOffset>3527425</wp:posOffset>
            </wp:positionH>
            <wp:positionV relativeFrom="paragraph">
              <wp:align>top</wp:align>
            </wp:positionV>
            <wp:extent cx="590550" cy="619125"/>
            <wp:effectExtent l="0" t="0" r="0" b="9525"/>
            <wp:wrapSquare wrapText="bothSides"/>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anchor>
        </w:drawing>
      </w:r>
      <w:r w:rsidR="00BD40EA">
        <w:rPr>
          <w:color w:val="000000" w:themeColor="text1"/>
          <w:sz w:val="18"/>
          <w:szCs w:val="18"/>
        </w:rPr>
        <w:br w:type="textWrapping" w:clear="all"/>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FB25E3" w:rsidP="00DC20A7">
      <w:pPr>
        <w:spacing w:line="240" w:lineRule="auto"/>
        <w:jc w:val="center"/>
        <w:rPr>
          <w:b/>
          <w:color w:val="000000" w:themeColor="text1"/>
          <w:sz w:val="18"/>
          <w:szCs w:val="18"/>
        </w:rPr>
      </w:pPr>
      <w:r>
        <w:rPr>
          <w:b/>
          <w:color w:val="000000" w:themeColor="text1"/>
          <w:sz w:val="18"/>
          <w:szCs w:val="18"/>
        </w:rPr>
        <w:t>№ 1</w:t>
      </w:r>
      <w:r w:rsidR="00AE1C1F">
        <w:rPr>
          <w:b/>
          <w:color w:val="000000" w:themeColor="text1"/>
          <w:sz w:val="18"/>
          <w:szCs w:val="18"/>
        </w:rPr>
        <w:t>4</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AE1C1F">
        <w:rPr>
          <w:color w:val="000000" w:themeColor="text1"/>
          <w:sz w:val="18"/>
          <w:szCs w:val="18"/>
        </w:rPr>
        <w:t>06 августа</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0165A8">
      <w:pPr>
        <w:spacing w:line="240" w:lineRule="auto"/>
        <w:ind w:left="709" w:hanging="149"/>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5278"/>
      </w:tblGrid>
      <w:tr w:rsidR="00DC20A7" w:rsidRPr="00AB3943" w:rsidTr="000165A8">
        <w:tc>
          <w:tcPr>
            <w:tcW w:w="4962" w:type="dxa"/>
            <w:hideMark/>
          </w:tcPr>
          <w:p w:rsidR="00DC20A7" w:rsidRPr="00AB3943" w:rsidRDefault="00DC20A7" w:rsidP="000165A8">
            <w:pPr>
              <w:spacing w:line="240" w:lineRule="auto"/>
              <w:ind w:left="1196" w:right="142" w:hanging="149"/>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rsidP="000165A8">
            <w:pPr>
              <w:spacing w:line="240" w:lineRule="auto"/>
              <w:ind w:left="1196" w:right="142" w:hanging="149"/>
              <w:jc w:val="center"/>
              <w:rPr>
                <w:color w:val="000000" w:themeColor="text1"/>
                <w:sz w:val="18"/>
                <w:szCs w:val="18"/>
                <w:lang w:eastAsia="en-US"/>
              </w:rPr>
            </w:pPr>
          </w:p>
        </w:tc>
        <w:tc>
          <w:tcPr>
            <w:tcW w:w="5278" w:type="dxa"/>
          </w:tcPr>
          <w:p w:rsidR="00DC20A7" w:rsidRPr="00AB3943" w:rsidRDefault="00DC20A7" w:rsidP="000165A8">
            <w:pPr>
              <w:spacing w:line="240" w:lineRule="auto"/>
              <w:ind w:left="1196" w:right="142" w:hanging="149"/>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rsidP="000165A8">
            <w:pPr>
              <w:spacing w:line="240" w:lineRule="auto"/>
              <w:ind w:left="1196" w:right="142" w:hanging="149"/>
              <w:jc w:val="center"/>
              <w:rPr>
                <w:b/>
                <w:color w:val="000000" w:themeColor="text1"/>
                <w:sz w:val="18"/>
                <w:szCs w:val="18"/>
                <w:lang w:eastAsia="en-US"/>
              </w:rPr>
            </w:pPr>
          </w:p>
          <w:p w:rsidR="00DC20A7" w:rsidRPr="00AB3943" w:rsidRDefault="008A7D89" w:rsidP="00AE1C1F">
            <w:pPr>
              <w:spacing w:line="240" w:lineRule="auto"/>
              <w:ind w:left="1196" w:right="142" w:hanging="149"/>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CA4290">
              <w:rPr>
                <w:b/>
                <w:color w:val="000000" w:themeColor="text1"/>
                <w:sz w:val="18"/>
                <w:szCs w:val="18"/>
                <w:lang w:val="en-US" w:eastAsia="en-US"/>
              </w:rPr>
              <w:t xml:space="preserve"> 210 </w:t>
            </w:r>
            <w:r w:rsidR="00DC20A7" w:rsidRPr="00AB3943">
              <w:rPr>
                <w:b/>
                <w:color w:val="000000" w:themeColor="text1"/>
                <w:sz w:val="18"/>
                <w:szCs w:val="18"/>
                <w:lang w:eastAsia="en-US"/>
              </w:rPr>
              <w:t>страниц</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AE4452" w:rsidRPr="00AE4452" w:rsidRDefault="00AE4452" w:rsidP="00AE4452">
      <w:pPr>
        <w:ind w:right="-1276"/>
        <w:jc w:val="center"/>
        <w:rPr>
          <w:sz w:val="32"/>
          <w:szCs w:val="32"/>
        </w:rPr>
        <w:sectPr w:rsidR="00AE4452" w:rsidRPr="00AE4452" w:rsidSect="00BD40EA">
          <w:footerReference w:type="even" r:id="rId9"/>
          <w:footerReference w:type="default" r:id="rId10"/>
          <w:pgSz w:w="11906" w:h="16838"/>
          <w:pgMar w:top="993" w:right="284" w:bottom="1134" w:left="425" w:header="709" w:footer="709" w:gutter="0"/>
          <w:cols w:space="708"/>
          <w:docGrid w:linePitch="360"/>
        </w:sectPr>
      </w:pPr>
    </w:p>
    <w:p w:rsidR="00AE4452" w:rsidRPr="00AB3943" w:rsidRDefault="00AE4452" w:rsidP="00FB25E3">
      <w:pPr>
        <w:spacing w:line="288" w:lineRule="auto"/>
        <w:ind w:firstLine="0"/>
        <w:jc w:val="center"/>
        <w:rPr>
          <w:sz w:val="18"/>
          <w:szCs w:val="18"/>
        </w:rPr>
      </w:pPr>
      <w:r w:rsidRPr="00AB3943">
        <w:rPr>
          <w:noProof/>
          <w:sz w:val="18"/>
          <w:szCs w:val="18"/>
        </w:rPr>
        <w:lastRenderedPageBreak/>
        <w:drawing>
          <wp:inline distT="0" distB="0" distL="0" distR="0" wp14:anchorId="74C80C8B" wp14:editId="399634BF">
            <wp:extent cx="752475" cy="8572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E4452" w:rsidRPr="00307BA5" w:rsidRDefault="00AE4452" w:rsidP="00AE4452">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AE4452" w:rsidRPr="00307BA5" w:rsidRDefault="00AE4452" w:rsidP="00AE4452">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AE4452" w:rsidRPr="00307BA5" w:rsidRDefault="00AE4452" w:rsidP="00AE4452">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AE4452" w:rsidRPr="00307BA5" w:rsidRDefault="00AE4452" w:rsidP="00AE4452">
      <w:pPr>
        <w:widowControl/>
        <w:autoSpaceDE/>
        <w:autoSpaceDN/>
        <w:adjustRightInd/>
        <w:spacing w:line="240" w:lineRule="auto"/>
        <w:ind w:firstLine="0"/>
        <w:jc w:val="center"/>
        <w:rPr>
          <w:b/>
          <w:smallCaps/>
          <w:sz w:val="18"/>
          <w:szCs w:val="18"/>
        </w:rPr>
      </w:pPr>
    </w:p>
    <w:p w:rsidR="00AE4452" w:rsidRPr="00307BA5" w:rsidRDefault="00AE4452" w:rsidP="00AE4452">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AE4452" w:rsidRPr="00AB3943" w:rsidRDefault="00AE4452" w:rsidP="00AE4452">
      <w:pPr>
        <w:widowControl/>
        <w:autoSpaceDE/>
        <w:autoSpaceDN/>
        <w:adjustRightInd/>
        <w:spacing w:line="240" w:lineRule="auto"/>
        <w:ind w:firstLine="0"/>
        <w:jc w:val="center"/>
        <w:rPr>
          <w:b/>
          <w:sz w:val="18"/>
          <w:szCs w:val="18"/>
        </w:rPr>
      </w:pPr>
    </w:p>
    <w:p w:rsidR="00FB25E3" w:rsidRPr="00FB25E3" w:rsidRDefault="00FB25E3" w:rsidP="00B72AA8">
      <w:pPr>
        <w:spacing w:line="240" w:lineRule="auto"/>
        <w:ind w:left="1276" w:right="2977" w:hanging="142"/>
        <w:contextualSpacing/>
        <w:rPr>
          <w:sz w:val="18"/>
          <w:szCs w:val="18"/>
        </w:rPr>
      </w:pPr>
      <w:r w:rsidRPr="00FB25E3">
        <w:rPr>
          <w:sz w:val="18"/>
          <w:szCs w:val="18"/>
        </w:rPr>
        <w:t xml:space="preserve">от       </w:t>
      </w:r>
      <w:r w:rsidR="00AE1C1F">
        <w:rPr>
          <w:sz w:val="18"/>
          <w:szCs w:val="18"/>
        </w:rPr>
        <w:t>06.08</w:t>
      </w:r>
      <w:r w:rsidRPr="00FB25E3">
        <w:rPr>
          <w:sz w:val="18"/>
          <w:szCs w:val="18"/>
        </w:rPr>
        <w:t>.2024 г.    №</w:t>
      </w:r>
      <w:r w:rsidR="00AE1C1F">
        <w:rPr>
          <w:sz w:val="18"/>
          <w:szCs w:val="18"/>
        </w:rPr>
        <w:t>15</w:t>
      </w:r>
      <w:r w:rsidRPr="00FB25E3">
        <w:rPr>
          <w:sz w:val="18"/>
          <w:szCs w:val="18"/>
        </w:rPr>
        <w:t xml:space="preserve"> </w:t>
      </w:r>
      <w:r w:rsidRPr="00FB25E3">
        <w:rPr>
          <w:sz w:val="18"/>
          <w:szCs w:val="18"/>
        </w:rPr>
        <w:tab/>
      </w:r>
    </w:p>
    <w:p w:rsidR="00FB25E3" w:rsidRPr="00FB25E3" w:rsidRDefault="00FB25E3" w:rsidP="00B72AA8">
      <w:pPr>
        <w:spacing w:line="240" w:lineRule="auto"/>
        <w:ind w:left="1276" w:right="2977" w:hanging="142"/>
        <w:contextualSpacing/>
        <w:rPr>
          <w:sz w:val="18"/>
          <w:szCs w:val="18"/>
        </w:rPr>
      </w:pPr>
      <w:proofErr w:type="spellStart"/>
      <w:r w:rsidRPr="00FB25E3">
        <w:rPr>
          <w:sz w:val="18"/>
          <w:szCs w:val="18"/>
        </w:rPr>
        <w:t>с.Петропавловка</w:t>
      </w:r>
      <w:proofErr w:type="spellEnd"/>
    </w:p>
    <w:p w:rsidR="00FB25E3" w:rsidRPr="00FB25E3" w:rsidRDefault="00FB25E3" w:rsidP="00B72AA8">
      <w:pPr>
        <w:spacing w:line="240" w:lineRule="auto"/>
        <w:ind w:left="1276" w:right="2977" w:hanging="142"/>
        <w:contextualSpacing/>
        <w:rPr>
          <w:sz w:val="18"/>
          <w:szCs w:val="18"/>
        </w:rPr>
      </w:pPr>
    </w:p>
    <w:p w:rsidR="00FB25E3" w:rsidRPr="00FB25E3" w:rsidRDefault="00FB25E3" w:rsidP="00B72AA8">
      <w:pPr>
        <w:spacing w:line="240" w:lineRule="auto"/>
        <w:ind w:left="1276" w:right="2977" w:hanging="142"/>
        <w:contextualSpacing/>
        <w:rPr>
          <w:sz w:val="18"/>
          <w:szCs w:val="18"/>
        </w:rPr>
      </w:pPr>
    </w:p>
    <w:p w:rsidR="00AE1C1F" w:rsidRPr="00AE1C1F" w:rsidRDefault="00FB25E3" w:rsidP="00B72AA8">
      <w:pPr>
        <w:spacing w:line="240" w:lineRule="auto"/>
        <w:ind w:left="1276" w:right="2977" w:hanging="142"/>
        <w:contextualSpacing/>
        <w:rPr>
          <w:sz w:val="18"/>
          <w:szCs w:val="18"/>
        </w:rPr>
      </w:pPr>
      <w:r w:rsidRPr="00FB25E3">
        <w:rPr>
          <w:sz w:val="18"/>
          <w:szCs w:val="18"/>
        </w:rPr>
        <w:t xml:space="preserve"> </w:t>
      </w:r>
      <w:r w:rsidR="00AE1C1F" w:rsidRPr="00AE1C1F">
        <w:rPr>
          <w:sz w:val="18"/>
          <w:szCs w:val="18"/>
        </w:rPr>
        <w:t xml:space="preserve">О назначении главы администрации </w:t>
      </w:r>
    </w:p>
    <w:p w:rsidR="00AE1C1F" w:rsidRPr="00AE1C1F" w:rsidRDefault="00AE1C1F" w:rsidP="00B72AA8">
      <w:pPr>
        <w:spacing w:line="240" w:lineRule="auto"/>
        <w:ind w:left="1276" w:right="2977" w:hanging="142"/>
        <w:contextualSpacing/>
        <w:rPr>
          <w:sz w:val="18"/>
          <w:szCs w:val="18"/>
        </w:rPr>
      </w:pPr>
      <w:r w:rsidRPr="00AE1C1F">
        <w:rPr>
          <w:sz w:val="18"/>
          <w:szCs w:val="18"/>
        </w:rPr>
        <w:t xml:space="preserve">Петропавловского     муниципального </w:t>
      </w:r>
    </w:p>
    <w:p w:rsidR="004F61C5" w:rsidRPr="00FB25E3" w:rsidRDefault="00AE1C1F" w:rsidP="00B72AA8">
      <w:pPr>
        <w:spacing w:line="240" w:lineRule="auto"/>
        <w:ind w:left="1276" w:right="2977" w:hanging="142"/>
        <w:contextualSpacing/>
        <w:rPr>
          <w:bCs/>
          <w:iCs/>
          <w:kern w:val="28"/>
          <w:sz w:val="18"/>
          <w:szCs w:val="18"/>
        </w:rPr>
      </w:pPr>
      <w:r w:rsidRPr="00AE1C1F">
        <w:rPr>
          <w:sz w:val="18"/>
          <w:szCs w:val="18"/>
        </w:rPr>
        <w:t>района</w:t>
      </w:r>
    </w:p>
    <w:p w:rsidR="004F61C5" w:rsidRPr="00AE4452" w:rsidRDefault="004F61C5" w:rsidP="00AE4452">
      <w:pPr>
        <w:spacing w:line="240" w:lineRule="auto"/>
        <w:ind w:left="1276" w:right="4535" w:firstLine="142"/>
        <w:contextualSpacing/>
        <w:rPr>
          <w:bCs/>
          <w:iCs/>
          <w:kern w:val="28"/>
          <w:sz w:val="18"/>
          <w:szCs w:val="18"/>
        </w:rPr>
      </w:pPr>
    </w:p>
    <w:p w:rsidR="004F61C5" w:rsidRDefault="004F61C5" w:rsidP="00FB25E3">
      <w:pPr>
        <w:spacing w:line="280" w:lineRule="auto"/>
        <w:ind w:right="143" w:firstLine="0"/>
        <w:rPr>
          <w:sz w:val="18"/>
          <w:szCs w:val="18"/>
        </w:rPr>
      </w:pPr>
    </w:p>
    <w:p w:rsidR="004F61C5" w:rsidRDefault="004F61C5" w:rsidP="00AE4452">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p>
    <w:p w:rsidR="00AE1C1F" w:rsidRPr="00AE1C1F" w:rsidRDefault="00FB25E3" w:rsidP="00AE1C1F">
      <w:pPr>
        <w:spacing w:line="280" w:lineRule="auto"/>
        <w:ind w:left="1134" w:right="143" w:firstLine="0"/>
        <w:rPr>
          <w:sz w:val="18"/>
          <w:szCs w:val="18"/>
        </w:rPr>
      </w:pPr>
      <w:r w:rsidRPr="00FB25E3">
        <w:rPr>
          <w:sz w:val="18"/>
          <w:szCs w:val="18"/>
        </w:rPr>
        <w:tab/>
        <w:t xml:space="preserve">     </w:t>
      </w:r>
      <w:r w:rsidR="00AE1C1F" w:rsidRPr="00AE1C1F">
        <w:rPr>
          <w:sz w:val="18"/>
          <w:szCs w:val="18"/>
        </w:rPr>
        <w:t xml:space="preserve">Руководствуясь статьей 37 Федерального закона от 06.10.2003 года №131-ФЗ «Об общих принципах организации местного самоуправления в Российской Федерации», статьей 38 Устава Петропавловского муниципального района Воронежской области, решением Совета народных депутатов Петропавловского муниципального района №8 от  23.04.2024 года «Об утверждении положения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решением конкурсной комиссии  от 26 июля 2024 года по проведению конкурса  на замещение должности муниципальной службы  главы администрации Петропавловского муниципального района Воронежской области, Совет народных депутатов Петропавловского муниципального района Воронежской области </w:t>
      </w:r>
    </w:p>
    <w:p w:rsidR="00AE1C1F" w:rsidRPr="00AE1C1F" w:rsidRDefault="00AE1C1F" w:rsidP="00AE1C1F">
      <w:pPr>
        <w:spacing w:line="280" w:lineRule="auto"/>
        <w:ind w:left="1134" w:right="143" w:firstLine="0"/>
        <w:rPr>
          <w:sz w:val="18"/>
          <w:szCs w:val="18"/>
        </w:rPr>
      </w:pPr>
    </w:p>
    <w:p w:rsidR="00AE1C1F" w:rsidRPr="00AE1C1F" w:rsidRDefault="00AE1C1F" w:rsidP="00AE1C1F">
      <w:pPr>
        <w:spacing w:line="280" w:lineRule="auto"/>
        <w:ind w:left="1134" w:right="143" w:firstLine="0"/>
        <w:jc w:val="center"/>
        <w:rPr>
          <w:sz w:val="18"/>
          <w:szCs w:val="18"/>
        </w:rPr>
      </w:pPr>
      <w:r w:rsidRPr="00AE1C1F">
        <w:rPr>
          <w:sz w:val="18"/>
          <w:szCs w:val="18"/>
        </w:rPr>
        <w:t>Р Е Ш И Л:</w:t>
      </w:r>
    </w:p>
    <w:p w:rsidR="00AE1C1F" w:rsidRPr="00AE1C1F" w:rsidRDefault="00AE1C1F" w:rsidP="00AE1C1F">
      <w:pPr>
        <w:spacing w:line="280" w:lineRule="auto"/>
        <w:ind w:left="1134" w:right="143" w:firstLine="0"/>
        <w:rPr>
          <w:sz w:val="18"/>
          <w:szCs w:val="18"/>
        </w:rPr>
      </w:pPr>
    </w:p>
    <w:p w:rsidR="00AE1C1F" w:rsidRPr="00AE1C1F" w:rsidRDefault="00AE1C1F" w:rsidP="00AE1C1F">
      <w:pPr>
        <w:spacing w:line="280" w:lineRule="auto"/>
        <w:ind w:left="1134" w:right="143" w:firstLine="0"/>
        <w:rPr>
          <w:sz w:val="18"/>
          <w:szCs w:val="18"/>
        </w:rPr>
      </w:pPr>
      <w:r w:rsidRPr="00AE1C1F">
        <w:rPr>
          <w:sz w:val="18"/>
          <w:szCs w:val="18"/>
        </w:rPr>
        <w:t>1.</w:t>
      </w:r>
      <w:r w:rsidRPr="00AE1C1F">
        <w:rPr>
          <w:sz w:val="18"/>
          <w:szCs w:val="18"/>
        </w:rPr>
        <w:tab/>
        <w:t>Назначить Гончарова Евгения Николаевича на должность муниципальной службы главы администрации Петропавловского муниципального района Воронежской области с 7 августа 2024 года на срок полномочий Совета народных депутатов Петропавловского муниципального района, принявшего решение о назначении лица на должность главы администрации муниципального района.</w:t>
      </w:r>
    </w:p>
    <w:p w:rsidR="00AE1C1F" w:rsidRPr="00AE1C1F" w:rsidRDefault="00AE1C1F" w:rsidP="00AE1C1F">
      <w:pPr>
        <w:spacing w:line="280" w:lineRule="auto"/>
        <w:ind w:left="1134" w:right="143" w:firstLine="0"/>
        <w:rPr>
          <w:sz w:val="18"/>
          <w:szCs w:val="18"/>
        </w:rPr>
      </w:pPr>
      <w:r w:rsidRPr="00AE1C1F">
        <w:rPr>
          <w:sz w:val="18"/>
          <w:szCs w:val="18"/>
        </w:rPr>
        <w:t>2.</w:t>
      </w:r>
      <w:r w:rsidRPr="00AE1C1F">
        <w:rPr>
          <w:sz w:val="18"/>
          <w:szCs w:val="18"/>
        </w:rPr>
        <w:tab/>
        <w:t>Главе Петропавловского муниципального района Воронежской области Хромых Сергею Ивановичу заключить контракт с главой администрации Петропавловского муниципального района Воронежской области Гончаровым Евгением Николаевичем в течение семи дней после назначения Советом народных депутатов Петропавловского муниципального района.</w:t>
      </w:r>
    </w:p>
    <w:p w:rsidR="00AE1C1F" w:rsidRPr="00AE1C1F" w:rsidRDefault="00AE1C1F" w:rsidP="00AE1C1F">
      <w:pPr>
        <w:spacing w:line="280" w:lineRule="auto"/>
        <w:ind w:left="1134" w:right="143" w:firstLine="0"/>
        <w:rPr>
          <w:sz w:val="18"/>
          <w:szCs w:val="18"/>
        </w:rPr>
      </w:pPr>
      <w:r w:rsidRPr="00AE1C1F">
        <w:rPr>
          <w:sz w:val="18"/>
          <w:szCs w:val="18"/>
        </w:rPr>
        <w:t>3.</w:t>
      </w:r>
      <w:r w:rsidRPr="00AE1C1F">
        <w:rPr>
          <w:sz w:val="18"/>
          <w:szCs w:val="18"/>
        </w:rPr>
        <w:tab/>
        <w:t xml:space="preserve">Опубликовать настоящее решение в официальном периодическом издании «Петропавловский муниципальный вестник», газете «Родное </w:t>
      </w:r>
      <w:proofErr w:type="spellStart"/>
      <w:r w:rsidRPr="00AE1C1F">
        <w:rPr>
          <w:sz w:val="18"/>
          <w:szCs w:val="18"/>
        </w:rPr>
        <w:t>Придонье</w:t>
      </w:r>
      <w:proofErr w:type="spellEnd"/>
      <w:r w:rsidRPr="00AE1C1F">
        <w:rPr>
          <w:sz w:val="18"/>
          <w:szCs w:val="18"/>
        </w:rPr>
        <w:t>» и разместить на официальном сайте органов местного самоуправления Петропавловского муниципального района в информационно-телекоммуникационной сети «Интернет».</w:t>
      </w:r>
    </w:p>
    <w:p w:rsidR="00AE1C1F" w:rsidRPr="00AE1C1F" w:rsidRDefault="00AE1C1F" w:rsidP="00AE1C1F">
      <w:pPr>
        <w:spacing w:line="280" w:lineRule="auto"/>
        <w:ind w:left="1134" w:right="143" w:firstLine="0"/>
        <w:rPr>
          <w:sz w:val="18"/>
          <w:szCs w:val="18"/>
        </w:rPr>
      </w:pPr>
      <w:r w:rsidRPr="00AE1C1F">
        <w:rPr>
          <w:sz w:val="18"/>
          <w:szCs w:val="18"/>
        </w:rPr>
        <w:t>4.</w:t>
      </w:r>
      <w:r w:rsidRPr="00AE1C1F">
        <w:rPr>
          <w:sz w:val="18"/>
          <w:szCs w:val="18"/>
        </w:rPr>
        <w:tab/>
        <w:t>Настоящее решение вступает в силу с даты его официального опубликования.</w:t>
      </w:r>
    </w:p>
    <w:p w:rsidR="00AE1C1F" w:rsidRPr="00AE1C1F" w:rsidRDefault="00AE1C1F" w:rsidP="00AE1C1F">
      <w:pPr>
        <w:spacing w:line="280" w:lineRule="auto"/>
        <w:ind w:left="1134" w:right="143" w:firstLine="0"/>
        <w:rPr>
          <w:sz w:val="18"/>
          <w:szCs w:val="18"/>
        </w:rPr>
      </w:pPr>
    </w:p>
    <w:p w:rsidR="00AE1C1F" w:rsidRPr="00AE1C1F" w:rsidRDefault="00AE1C1F" w:rsidP="00AE1C1F">
      <w:pPr>
        <w:spacing w:line="280" w:lineRule="auto"/>
        <w:ind w:left="1134" w:right="143" w:firstLine="0"/>
        <w:rPr>
          <w:sz w:val="18"/>
          <w:szCs w:val="18"/>
        </w:rPr>
      </w:pPr>
    </w:p>
    <w:p w:rsidR="00AE1C1F" w:rsidRPr="00AE1C1F" w:rsidRDefault="00AE1C1F" w:rsidP="00AE1C1F">
      <w:pPr>
        <w:spacing w:line="280" w:lineRule="auto"/>
        <w:ind w:left="1134" w:right="143" w:firstLine="0"/>
        <w:rPr>
          <w:sz w:val="18"/>
          <w:szCs w:val="18"/>
        </w:rPr>
      </w:pPr>
    </w:p>
    <w:p w:rsidR="00AE1C1F" w:rsidRPr="00AE1C1F" w:rsidRDefault="00AE1C1F" w:rsidP="00AE1C1F">
      <w:pPr>
        <w:spacing w:line="280" w:lineRule="auto"/>
        <w:ind w:left="1134" w:right="143" w:firstLine="0"/>
        <w:rPr>
          <w:sz w:val="18"/>
          <w:szCs w:val="18"/>
        </w:rPr>
      </w:pPr>
      <w:r w:rsidRPr="00AE1C1F">
        <w:rPr>
          <w:sz w:val="18"/>
          <w:szCs w:val="18"/>
        </w:rPr>
        <w:t xml:space="preserve">Глава Петропавловского </w:t>
      </w:r>
    </w:p>
    <w:p w:rsidR="004F61C5" w:rsidRDefault="00AE1C1F" w:rsidP="00AE1C1F">
      <w:pPr>
        <w:spacing w:line="280" w:lineRule="auto"/>
        <w:ind w:left="1134" w:right="143" w:firstLine="0"/>
        <w:rPr>
          <w:sz w:val="18"/>
          <w:szCs w:val="18"/>
        </w:rPr>
      </w:pPr>
      <w:r w:rsidRPr="00AE1C1F">
        <w:rPr>
          <w:sz w:val="18"/>
          <w:szCs w:val="18"/>
        </w:rPr>
        <w:t xml:space="preserve">муниципального района                                            </w:t>
      </w:r>
      <w:r>
        <w:rPr>
          <w:sz w:val="18"/>
          <w:szCs w:val="18"/>
        </w:rPr>
        <w:t xml:space="preserve">                                                                       </w:t>
      </w:r>
      <w:r w:rsidRPr="00AE1C1F">
        <w:rPr>
          <w:sz w:val="18"/>
          <w:szCs w:val="18"/>
        </w:rPr>
        <w:t xml:space="preserve">               С. И. Хромых       </w:t>
      </w:r>
      <w:r w:rsidR="00FB25E3" w:rsidRPr="00FB25E3">
        <w:rPr>
          <w:sz w:val="18"/>
          <w:szCs w:val="18"/>
        </w:rPr>
        <w:t xml:space="preserve">       </w:t>
      </w:r>
    </w:p>
    <w:p w:rsidR="00FB25E3" w:rsidRDefault="00FB25E3" w:rsidP="00FB25E3">
      <w:pPr>
        <w:spacing w:line="288" w:lineRule="auto"/>
        <w:ind w:firstLine="0"/>
        <w:jc w:val="center"/>
        <w:rPr>
          <w:sz w:val="18"/>
          <w:szCs w:val="18"/>
        </w:rPr>
      </w:pPr>
    </w:p>
    <w:p w:rsidR="00FB25E3" w:rsidRPr="002C57FF" w:rsidRDefault="00FB25E3" w:rsidP="00FB25E3">
      <w:pPr>
        <w:spacing w:line="280" w:lineRule="auto"/>
        <w:ind w:right="143" w:firstLine="0"/>
        <w:rPr>
          <w:sz w:val="18"/>
          <w:szCs w:val="18"/>
        </w:rPr>
      </w:pPr>
    </w:p>
    <w:p w:rsidR="00FB25E3" w:rsidRPr="00AB3943" w:rsidRDefault="00FB25E3" w:rsidP="00FB25E3">
      <w:pPr>
        <w:pBdr>
          <w:bottom w:val="single" w:sz="12" w:space="1" w:color="auto"/>
        </w:pBdr>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AE1C1F">
      <w:pPr>
        <w:spacing w:line="288" w:lineRule="auto"/>
        <w:ind w:firstLine="0"/>
        <w:rPr>
          <w:sz w:val="18"/>
          <w:szCs w:val="18"/>
        </w:rPr>
      </w:pPr>
    </w:p>
    <w:p w:rsidR="00FB25E3" w:rsidRPr="00AB3943" w:rsidRDefault="00FB25E3" w:rsidP="00FB25E3">
      <w:pPr>
        <w:spacing w:line="288" w:lineRule="auto"/>
        <w:ind w:firstLine="0"/>
        <w:jc w:val="center"/>
        <w:rPr>
          <w:sz w:val="18"/>
          <w:szCs w:val="18"/>
        </w:rPr>
      </w:pPr>
      <w:r w:rsidRPr="00AB3943">
        <w:rPr>
          <w:noProof/>
          <w:sz w:val="18"/>
          <w:szCs w:val="18"/>
        </w:rPr>
        <w:drawing>
          <wp:inline distT="0" distB="0" distL="0" distR="0" wp14:anchorId="688EFF4B" wp14:editId="50E4C878">
            <wp:extent cx="7524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FB25E3" w:rsidRPr="00307BA5" w:rsidRDefault="00FB25E3" w:rsidP="00FB25E3">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FB25E3" w:rsidRPr="00307BA5" w:rsidRDefault="00FB25E3" w:rsidP="00FB25E3">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FB25E3" w:rsidRPr="00307BA5" w:rsidRDefault="00FB25E3" w:rsidP="00FB25E3">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FB25E3" w:rsidRPr="00307BA5" w:rsidRDefault="00FB25E3" w:rsidP="00FB25E3">
      <w:pPr>
        <w:widowControl/>
        <w:autoSpaceDE/>
        <w:autoSpaceDN/>
        <w:adjustRightInd/>
        <w:spacing w:line="240" w:lineRule="auto"/>
        <w:ind w:firstLine="0"/>
        <w:jc w:val="center"/>
        <w:rPr>
          <w:b/>
          <w:smallCaps/>
          <w:sz w:val="18"/>
          <w:szCs w:val="18"/>
        </w:rPr>
      </w:pPr>
    </w:p>
    <w:p w:rsidR="00FB25E3" w:rsidRPr="00307BA5" w:rsidRDefault="00FB25E3" w:rsidP="00FB25E3">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FB25E3" w:rsidRPr="00AB3943" w:rsidRDefault="00FB25E3" w:rsidP="00FB25E3">
      <w:pPr>
        <w:widowControl/>
        <w:autoSpaceDE/>
        <w:autoSpaceDN/>
        <w:adjustRightInd/>
        <w:spacing w:line="240" w:lineRule="auto"/>
        <w:ind w:firstLine="0"/>
        <w:jc w:val="center"/>
        <w:rPr>
          <w:b/>
          <w:sz w:val="18"/>
          <w:szCs w:val="18"/>
        </w:rPr>
      </w:pPr>
    </w:p>
    <w:p w:rsidR="00FB25E3" w:rsidRPr="00FB25E3" w:rsidRDefault="00AE1C1F" w:rsidP="00FB25E3">
      <w:pPr>
        <w:spacing w:line="280" w:lineRule="auto"/>
        <w:ind w:left="1134" w:right="143" w:firstLine="0"/>
        <w:rPr>
          <w:sz w:val="18"/>
          <w:szCs w:val="18"/>
        </w:rPr>
      </w:pPr>
      <w:r>
        <w:rPr>
          <w:sz w:val="18"/>
          <w:szCs w:val="18"/>
        </w:rPr>
        <w:t xml:space="preserve">от       </w:t>
      </w:r>
      <w:proofErr w:type="gramStart"/>
      <w:r>
        <w:rPr>
          <w:sz w:val="18"/>
          <w:szCs w:val="18"/>
        </w:rPr>
        <w:t>06.08</w:t>
      </w:r>
      <w:r w:rsidR="00FB25E3" w:rsidRPr="00FB25E3">
        <w:rPr>
          <w:sz w:val="18"/>
          <w:szCs w:val="18"/>
        </w:rPr>
        <w:t>.2024  г.</w:t>
      </w:r>
      <w:proofErr w:type="gramEnd"/>
      <w:r w:rsidR="00FB25E3" w:rsidRPr="00FB25E3">
        <w:rPr>
          <w:sz w:val="18"/>
          <w:szCs w:val="18"/>
        </w:rPr>
        <w:t xml:space="preserve">    №</w:t>
      </w:r>
      <w:r>
        <w:rPr>
          <w:sz w:val="18"/>
          <w:szCs w:val="18"/>
        </w:rPr>
        <w:t>16</w:t>
      </w:r>
      <w:r w:rsidR="00FB25E3" w:rsidRPr="00FB25E3">
        <w:rPr>
          <w:sz w:val="18"/>
          <w:szCs w:val="18"/>
        </w:rPr>
        <w:tab/>
      </w: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r w:rsidRPr="00FB25E3">
        <w:rPr>
          <w:sz w:val="18"/>
          <w:szCs w:val="18"/>
        </w:rPr>
        <w:t xml:space="preserve">  </w:t>
      </w:r>
    </w:p>
    <w:p w:rsidR="00FB25E3" w:rsidRDefault="00AE1C1F" w:rsidP="00FB25E3">
      <w:pPr>
        <w:spacing w:line="280" w:lineRule="auto"/>
        <w:ind w:left="1134" w:right="7086" w:firstLine="0"/>
        <w:rPr>
          <w:sz w:val="18"/>
          <w:szCs w:val="18"/>
        </w:rPr>
      </w:pPr>
      <w:r w:rsidRPr="00AE1C1F">
        <w:rPr>
          <w:sz w:val="18"/>
          <w:szCs w:val="18"/>
        </w:rPr>
        <w:t xml:space="preserve">О внесении изменений в Положение об оплате труда </w:t>
      </w:r>
      <w:proofErr w:type="gramStart"/>
      <w:r w:rsidRPr="00AE1C1F">
        <w:rPr>
          <w:sz w:val="18"/>
          <w:szCs w:val="18"/>
        </w:rPr>
        <w:t>председателя  Ревизионной</w:t>
      </w:r>
      <w:proofErr w:type="gramEnd"/>
      <w:r w:rsidRPr="00AE1C1F">
        <w:rPr>
          <w:sz w:val="18"/>
          <w:szCs w:val="18"/>
        </w:rPr>
        <w:t xml:space="preserve"> комиссии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 38 от 24.12.2021 года</w:t>
      </w:r>
    </w:p>
    <w:p w:rsidR="00AE1C1F" w:rsidRDefault="00AE1C1F" w:rsidP="00FB25E3">
      <w:pPr>
        <w:spacing w:line="280" w:lineRule="auto"/>
        <w:ind w:left="1134" w:right="7086" w:firstLine="0"/>
        <w:rPr>
          <w:sz w:val="18"/>
          <w:szCs w:val="18"/>
        </w:rPr>
      </w:pPr>
    </w:p>
    <w:p w:rsidR="00AE1C1F" w:rsidRPr="00AE1C1F" w:rsidRDefault="00AE1C1F" w:rsidP="00B72AA8">
      <w:pPr>
        <w:spacing w:line="280" w:lineRule="auto"/>
        <w:ind w:left="1134" w:right="-425" w:firstLine="0"/>
        <w:rPr>
          <w:sz w:val="18"/>
          <w:szCs w:val="18"/>
        </w:rPr>
      </w:pPr>
      <w:r w:rsidRPr="00AE1C1F">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соответствии с Указом Губернатора  Воронежской области  от  23.07.2024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Петропавловского муниципального района Воронежской области решил:</w:t>
      </w:r>
    </w:p>
    <w:p w:rsidR="00AE1C1F" w:rsidRPr="00AE1C1F" w:rsidRDefault="00AE1C1F" w:rsidP="00B72AA8">
      <w:pPr>
        <w:spacing w:line="280" w:lineRule="auto"/>
        <w:ind w:left="1134" w:right="-425" w:firstLine="0"/>
        <w:rPr>
          <w:sz w:val="18"/>
          <w:szCs w:val="18"/>
        </w:rPr>
      </w:pPr>
    </w:p>
    <w:p w:rsidR="00AE1C1F" w:rsidRPr="00AE1C1F" w:rsidRDefault="00AE1C1F" w:rsidP="00B72AA8">
      <w:pPr>
        <w:spacing w:line="280" w:lineRule="auto"/>
        <w:ind w:left="1134" w:right="-425" w:firstLine="0"/>
        <w:rPr>
          <w:sz w:val="18"/>
          <w:szCs w:val="18"/>
        </w:rPr>
      </w:pPr>
      <w:r w:rsidRPr="00AE1C1F">
        <w:rPr>
          <w:sz w:val="18"/>
          <w:szCs w:val="18"/>
        </w:rPr>
        <w:t xml:space="preserve">1.Внести в </w:t>
      </w:r>
      <w:proofErr w:type="gramStart"/>
      <w:r w:rsidRPr="00AE1C1F">
        <w:rPr>
          <w:sz w:val="18"/>
          <w:szCs w:val="18"/>
        </w:rPr>
        <w:t>Положение  об</w:t>
      </w:r>
      <w:proofErr w:type="gramEnd"/>
      <w:r w:rsidRPr="00AE1C1F">
        <w:rPr>
          <w:sz w:val="18"/>
          <w:szCs w:val="18"/>
        </w:rPr>
        <w:t xml:space="preserve"> оплате труда председателя  Ревизионной комиссии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 38 от 24.12.2021 года «Об оплате труда председателя Ревизионной комиссии  Петропавловского муниципального района Воронежской области» следующие изменения: </w:t>
      </w:r>
    </w:p>
    <w:p w:rsidR="00AE1C1F" w:rsidRPr="00AE1C1F" w:rsidRDefault="00AE1C1F" w:rsidP="00B72AA8">
      <w:pPr>
        <w:spacing w:line="280" w:lineRule="auto"/>
        <w:ind w:left="1134" w:right="-425" w:firstLine="0"/>
        <w:rPr>
          <w:sz w:val="18"/>
          <w:szCs w:val="18"/>
        </w:rPr>
      </w:pPr>
      <w:r w:rsidRPr="00AE1C1F">
        <w:rPr>
          <w:sz w:val="18"/>
          <w:szCs w:val="18"/>
        </w:rPr>
        <w:t>1.1. Абзац первый пункта 2.3. раздела 2 «Ежемесячное денежное вознаграждение» изложить в следующей редакции:</w:t>
      </w:r>
    </w:p>
    <w:p w:rsidR="00AE1C1F" w:rsidRPr="00AE1C1F" w:rsidRDefault="00AE1C1F" w:rsidP="00B72AA8">
      <w:pPr>
        <w:spacing w:line="280" w:lineRule="auto"/>
        <w:ind w:left="1134" w:right="-425" w:firstLine="0"/>
        <w:rPr>
          <w:sz w:val="18"/>
          <w:szCs w:val="18"/>
        </w:rPr>
      </w:pPr>
      <w:r w:rsidRPr="00AE1C1F">
        <w:rPr>
          <w:sz w:val="18"/>
          <w:szCs w:val="18"/>
        </w:rPr>
        <w:t xml:space="preserve">«2.3. Должностной оклад Председателя Ревизионной </w:t>
      </w:r>
      <w:proofErr w:type="gramStart"/>
      <w:r w:rsidRPr="00AE1C1F">
        <w:rPr>
          <w:sz w:val="18"/>
          <w:szCs w:val="18"/>
        </w:rPr>
        <w:t>комиссии  устанавливается</w:t>
      </w:r>
      <w:proofErr w:type="gramEnd"/>
      <w:r w:rsidRPr="00AE1C1F">
        <w:rPr>
          <w:sz w:val="18"/>
          <w:szCs w:val="18"/>
        </w:rPr>
        <w:t xml:space="preserve"> в размере  13 939 руб.».</w:t>
      </w:r>
    </w:p>
    <w:p w:rsidR="00AE1C1F" w:rsidRPr="00AE1C1F" w:rsidRDefault="00AE1C1F" w:rsidP="00B72AA8">
      <w:pPr>
        <w:spacing w:line="280" w:lineRule="auto"/>
        <w:ind w:left="1134" w:right="-425" w:firstLine="0"/>
        <w:rPr>
          <w:sz w:val="18"/>
          <w:szCs w:val="18"/>
        </w:rPr>
      </w:pPr>
      <w:r w:rsidRPr="00AE1C1F">
        <w:rPr>
          <w:sz w:val="18"/>
          <w:szCs w:val="18"/>
        </w:rPr>
        <w:t>2.Опубликовать настоящее решение в официальном периодическом печатном издании «Петропавловский муниципальный вестник».</w:t>
      </w:r>
    </w:p>
    <w:p w:rsidR="00AE1C1F" w:rsidRPr="00AE1C1F" w:rsidRDefault="00AE1C1F" w:rsidP="00B72AA8">
      <w:pPr>
        <w:spacing w:line="280" w:lineRule="auto"/>
        <w:ind w:left="1134" w:right="-425" w:firstLine="0"/>
        <w:rPr>
          <w:sz w:val="18"/>
          <w:szCs w:val="18"/>
        </w:rPr>
      </w:pPr>
      <w:r w:rsidRPr="00AE1C1F">
        <w:rPr>
          <w:sz w:val="18"/>
          <w:szCs w:val="18"/>
        </w:rPr>
        <w:t>3. Настоящее решение вступает в силу с момента опубликования, распространяет свою силу на правоотношения, возникшие с 1 июля 2024 года.</w:t>
      </w:r>
    </w:p>
    <w:p w:rsidR="00AE1C1F" w:rsidRPr="00AE1C1F" w:rsidRDefault="00AE1C1F" w:rsidP="00B72AA8">
      <w:pPr>
        <w:spacing w:line="280" w:lineRule="auto"/>
        <w:ind w:left="1134" w:right="-425" w:firstLine="0"/>
        <w:rPr>
          <w:sz w:val="18"/>
          <w:szCs w:val="18"/>
        </w:rPr>
      </w:pPr>
      <w:r w:rsidRPr="00AE1C1F">
        <w:rPr>
          <w:sz w:val="18"/>
          <w:szCs w:val="18"/>
        </w:rPr>
        <w:t>4.Контроль за исполнением настоящего решения оставляю за собой.</w:t>
      </w: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Глава Петропавловского</w:t>
      </w:r>
    </w:p>
    <w:p w:rsidR="00AE1C1F" w:rsidRPr="00AE1C1F" w:rsidRDefault="00AE1C1F" w:rsidP="00AE1C1F">
      <w:pPr>
        <w:spacing w:line="280" w:lineRule="auto"/>
        <w:ind w:left="1134" w:right="849" w:firstLine="0"/>
        <w:rPr>
          <w:sz w:val="18"/>
          <w:szCs w:val="18"/>
        </w:rPr>
      </w:pPr>
      <w:r w:rsidRPr="00AE1C1F">
        <w:rPr>
          <w:sz w:val="18"/>
          <w:szCs w:val="18"/>
        </w:rPr>
        <w:t xml:space="preserve">муниципального района                           </w:t>
      </w:r>
      <w:r>
        <w:rPr>
          <w:sz w:val="18"/>
          <w:szCs w:val="18"/>
        </w:rPr>
        <w:t xml:space="preserve">                                                                                </w:t>
      </w:r>
      <w:r w:rsidRPr="00AE1C1F">
        <w:rPr>
          <w:sz w:val="18"/>
          <w:szCs w:val="18"/>
        </w:rPr>
        <w:t xml:space="preserve">                С.И. Хромых </w:t>
      </w: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B3943" w:rsidRDefault="00AE1C1F" w:rsidP="00AE1C1F">
      <w:pPr>
        <w:pBdr>
          <w:bottom w:val="single" w:sz="12" w:space="1" w:color="auto"/>
        </w:pBdr>
        <w:ind w:firstLine="0"/>
        <w:rPr>
          <w:sz w:val="18"/>
          <w:szCs w:val="18"/>
        </w:rPr>
      </w:pPr>
    </w:p>
    <w:p w:rsidR="00AE1C1F" w:rsidRDefault="00AE1C1F" w:rsidP="00AE1C1F">
      <w:pPr>
        <w:spacing w:line="288" w:lineRule="auto"/>
        <w:ind w:firstLine="0"/>
        <w:rPr>
          <w:sz w:val="18"/>
          <w:szCs w:val="18"/>
        </w:rPr>
      </w:pPr>
    </w:p>
    <w:p w:rsidR="00AE1C1F" w:rsidRDefault="00AE1C1F" w:rsidP="00AE1C1F">
      <w:pPr>
        <w:spacing w:line="288" w:lineRule="auto"/>
        <w:ind w:firstLine="0"/>
        <w:rPr>
          <w:sz w:val="18"/>
          <w:szCs w:val="18"/>
        </w:rPr>
      </w:pPr>
    </w:p>
    <w:p w:rsidR="00AE1C1F" w:rsidRDefault="00AE1C1F" w:rsidP="00AE1C1F">
      <w:pPr>
        <w:spacing w:line="288" w:lineRule="auto"/>
        <w:ind w:firstLine="0"/>
        <w:rPr>
          <w:sz w:val="18"/>
          <w:szCs w:val="18"/>
        </w:rPr>
      </w:pPr>
    </w:p>
    <w:p w:rsidR="00AE1C1F" w:rsidRPr="00AB3943" w:rsidRDefault="00AE1C1F" w:rsidP="00AE1C1F">
      <w:pPr>
        <w:spacing w:line="288" w:lineRule="auto"/>
        <w:ind w:firstLine="0"/>
        <w:jc w:val="center"/>
        <w:rPr>
          <w:sz w:val="18"/>
          <w:szCs w:val="18"/>
        </w:rPr>
      </w:pPr>
      <w:r w:rsidRPr="00AB3943">
        <w:rPr>
          <w:noProof/>
          <w:sz w:val="18"/>
          <w:szCs w:val="18"/>
        </w:rPr>
        <w:lastRenderedPageBreak/>
        <w:drawing>
          <wp:inline distT="0" distB="0" distL="0" distR="0" wp14:anchorId="13F03BF5" wp14:editId="0238DDE8">
            <wp:extent cx="752475" cy="857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E1C1F" w:rsidRPr="00307BA5" w:rsidRDefault="00AE1C1F" w:rsidP="00AE1C1F">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AE1C1F" w:rsidRPr="00307BA5" w:rsidRDefault="00AE1C1F" w:rsidP="00AE1C1F">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AE1C1F" w:rsidRPr="00307BA5" w:rsidRDefault="00AE1C1F" w:rsidP="00AE1C1F">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AE1C1F" w:rsidRPr="00307BA5" w:rsidRDefault="00AE1C1F" w:rsidP="00AE1C1F">
      <w:pPr>
        <w:widowControl/>
        <w:autoSpaceDE/>
        <w:autoSpaceDN/>
        <w:adjustRightInd/>
        <w:spacing w:line="240" w:lineRule="auto"/>
        <w:ind w:firstLine="0"/>
        <w:jc w:val="center"/>
        <w:rPr>
          <w:b/>
          <w:smallCaps/>
          <w:sz w:val="18"/>
          <w:szCs w:val="18"/>
        </w:rPr>
      </w:pPr>
    </w:p>
    <w:p w:rsidR="00AE1C1F" w:rsidRPr="00307BA5" w:rsidRDefault="00AE1C1F" w:rsidP="00AE1C1F">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AE1C1F" w:rsidRPr="00AB3943" w:rsidRDefault="00AE1C1F" w:rsidP="00AE1C1F">
      <w:pPr>
        <w:widowControl/>
        <w:autoSpaceDE/>
        <w:autoSpaceDN/>
        <w:adjustRightInd/>
        <w:spacing w:line="240" w:lineRule="auto"/>
        <w:ind w:firstLine="0"/>
        <w:jc w:val="center"/>
        <w:rPr>
          <w:b/>
          <w:sz w:val="18"/>
          <w:szCs w:val="18"/>
        </w:rPr>
      </w:pPr>
    </w:p>
    <w:p w:rsidR="00AE1C1F" w:rsidRPr="00FB25E3" w:rsidRDefault="00AE1C1F" w:rsidP="00AE1C1F">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17</w:t>
      </w:r>
      <w:r w:rsidRPr="00FB25E3">
        <w:rPr>
          <w:sz w:val="18"/>
          <w:szCs w:val="18"/>
        </w:rPr>
        <w:tab/>
      </w:r>
    </w:p>
    <w:p w:rsidR="00AE1C1F" w:rsidRPr="00FB25E3" w:rsidRDefault="00AE1C1F" w:rsidP="00AE1C1F">
      <w:pPr>
        <w:spacing w:line="280" w:lineRule="auto"/>
        <w:ind w:left="1134" w:right="143" w:firstLine="0"/>
        <w:rPr>
          <w:sz w:val="18"/>
          <w:szCs w:val="18"/>
        </w:rPr>
      </w:pPr>
    </w:p>
    <w:p w:rsidR="00AE1C1F" w:rsidRPr="00FB25E3" w:rsidRDefault="00AE1C1F" w:rsidP="00AE1C1F">
      <w:pPr>
        <w:spacing w:line="280" w:lineRule="auto"/>
        <w:ind w:left="1134" w:right="143" w:firstLine="0"/>
        <w:rPr>
          <w:sz w:val="18"/>
          <w:szCs w:val="18"/>
        </w:rPr>
      </w:pPr>
      <w:r w:rsidRPr="00FB25E3">
        <w:rPr>
          <w:sz w:val="18"/>
          <w:szCs w:val="18"/>
        </w:rPr>
        <w:t xml:space="preserve">  </w:t>
      </w:r>
    </w:p>
    <w:p w:rsidR="00AE1C1F" w:rsidRDefault="00AE1C1F" w:rsidP="00AE1C1F">
      <w:pPr>
        <w:spacing w:line="280" w:lineRule="auto"/>
        <w:ind w:left="1134" w:right="7086" w:firstLine="0"/>
        <w:rPr>
          <w:sz w:val="18"/>
          <w:szCs w:val="18"/>
        </w:rPr>
      </w:pPr>
      <w:r w:rsidRPr="00AE1C1F">
        <w:rPr>
          <w:sz w:val="18"/>
          <w:szCs w:val="18"/>
        </w:rPr>
        <w:t>О внесении изменений в решение Совета народных депутатов Петропавловского муниципального района от 26.02.2014 г. № 5 «О денежном содержании муниципальных служащих в Петропавловском муниципальном районе»</w:t>
      </w:r>
    </w:p>
    <w:p w:rsidR="00AE1C1F" w:rsidRDefault="00AE1C1F" w:rsidP="00AE1C1F">
      <w:pPr>
        <w:spacing w:line="280" w:lineRule="auto"/>
        <w:ind w:left="1134" w:right="7086" w:firstLine="0"/>
        <w:rPr>
          <w:sz w:val="18"/>
          <w:szCs w:val="18"/>
        </w:rPr>
      </w:pPr>
    </w:p>
    <w:p w:rsidR="00AE1C1F" w:rsidRPr="00AE1C1F" w:rsidRDefault="00AE1C1F" w:rsidP="00B72AA8">
      <w:pPr>
        <w:spacing w:line="280" w:lineRule="auto"/>
        <w:ind w:left="1134" w:right="-425" w:firstLine="0"/>
        <w:rPr>
          <w:sz w:val="18"/>
          <w:szCs w:val="18"/>
        </w:rPr>
      </w:pPr>
      <w:r w:rsidRPr="00AE1C1F">
        <w:rPr>
          <w:sz w:val="18"/>
          <w:szCs w:val="18"/>
        </w:rPr>
        <w:t>В соответствии с Федеральным законом от 02.03.2007 года  «О муниципальной службе в Российской Федерации», Законом Воронежской области  от 28.12.2007 года №175-ОЗ «О муниципальной службе в Воронежской области», в соответствии с Указом Губернатора  Воронежской области  от  23.07.2024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Петропавловского муниципального района решил:</w:t>
      </w:r>
    </w:p>
    <w:p w:rsidR="00AE1C1F" w:rsidRPr="00AE1C1F" w:rsidRDefault="00AE1C1F" w:rsidP="00B72AA8">
      <w:pPr>
        <w:spacing w:line="280" w:lineRule="auto"/>
        <w:ind w:left="1134" w:right="-425" w:firstLine="0"/>
        <w:rPr>
          <w:bCs/>
          <w:sz w:val="18"/>
          <w:szCs w:val="18"/>
        </w:rPr>
      </w:pPr>
      <w:r w:rsidRPr="00AE1C1F">
        <w:rPr>
          <w:bCs/>
          <w:sz w:val="18"/>
          <w:szCs w:val="18"/>
        </w:rPr>
        <w:t xml:space="preserve">1.Внести в решение совета народных </w:t>
      </w:r>
      <w:proofErr w:type="gramStart"/>
      <w:r w:rsidRPr="00AE1C1F">
        <w:rPr>
          <w:bCs/>
          <w:sz w:val="18"/>
          <w:szCs w:val="18"/>
        </w:rPr>
        <w:t>депутатов  Петропавловского</w:t>
      </w:r>
      <w:proofErr w:type="gramEnd"/>
      <w:r w:rsidRPr="00AE1C1F">
        <w:rPr>
          <w:bCs/>
          <w:sz w:val="18"/>
          <w:szCs w:val="18"/>
        </w:rPr>
        <w:t xml:space="preserve"> муниципального района 26.02.2014 г. № 5 «О денежном содержании муниципальных служащих в Петропавловском муниципальном районе» следующие изменения:</w:t>
      </w:r>
    </w:p>
    <w:p w:rsidR="00AE1C1F" w:rsidRPr="00AE1C1F" w:rsidRDefault="00AE1C1F" w:rsidP="00B72AA8">
      <w:pPr>
        <w:spacing w:line="280" w:lineRule="auto"/>
        <w:ind w:left="1134" w:right="-425" w:firstLine="0"/>
        <w:rPr>
          <w:sz w:val="18"/>
          <w:szCs w:val="18"/>
        </w:rPr>
      </w:pPr>
      <w:r w:rsidRPr="00AE1C1F">
        <w:rPr>
          <w:sz w:val="18"/>
          <w:szCs w:val="18"/>
        </w:rPr>
        <w:t>1.1.   Приложение №1 к положению о денежном содержании муниципальных служащих в Петропавловском муниципальном районе изложить в следующей редакции согласно приложению № 1 к настоящему решению.</w:t>
      </w:r>
    </w:p>
    <w:p w:rsidR="00AE1C1F" w:rsidRPr="00AE1C1F" w:rsidRDefault="00AE1C1F" w:rsidP="00B72AA8">
      <w:pPr>
        <w:spacing w:line="280" w:lineRule="auto"/>
        <w:ind w:left="1134" w:right="-425" w:firstLine="0"/>
        <w:rPr>
          <w:sz w:val="18"/>
          <w:szCs w:val="18"/>
        </w:rPr>
      </w:pPr>
      <w:r w:rsidRPr="00AE1C1F">
        <w:rPr>
          <w:sz w:val="18"/>
          <w:szCs w:val="18"/>
        </w:rPr>
        <w:t>1.2. Приложение №2 к положению о денежном содержании муниципальных служащих в Петропавловском муниципальном районе изложить в следующей редакции согласно приложению № 2 к настоящему решению.</w:t>
      </w:r>
    </w:p>
    <w:p w:rsidR="00AE1C1F" w:rsidRPr="00AE1C1F" w:rsidRDefault="00AE1C1F" w:rsidP="00B72AA8">
      <w:pPr>
        <w:spacing w:line="280" w:lineRule="auto"/>
        <w:ind w:left="1134" w:right="-425" w:firstLine="0"/>
        <w:rPr>
          <w:sz w:val="18"/>
          <w:szCs w:val="18"/>
        </w:rPr>
      </w:pPr>
      <w:r w:rsidRPr="00AE1C1F">
        <w:rPr>
          <w:sz w:val="18"/>
          <w:szCs w:val="18"/>
        </w:rPr>
        <w:t xml:space="preserve">2. Настоящее решение вступает в силу с момента опубликования в официальном периодическом издании «Петропавловский муниципальный вестник», распространяет свою силу на правоотношения, возникшие с </w:t>
      </w:r>
      <w:proofErr w:type="gramStart"/>
      <w:r w:rsidRPr="00AE1C1F">
        <w:rPr>
          <w:sz w:val="18"/>
          <w:szCs w:val="18"/>
        </w:rPr>
        <w:t>1  июля</w:t>
      </w:r>
      <w:proofErr w:type="gramEnd"/>
      <w:r w:rsidRPr="00AE1C1F">
        <w:rPr>
          <w:sz w:val="18"/>
          <w:szCs w:val="18"/>
        </w:rPr>
        <w:t xml:space="preserve"> 2024 г.</w:t>
      </w: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Глава Петропавловского</w:t>
      </w:r>
    </w:p>
    <w:p w:rsidR="00AE1C1F" w:rsidRPr="00AE1C1F" w:rsidRDefault="00AE1C1F" w:rsidP="00AE1C1F">
      <w:pPr>
        <w:spacing w:line="280" w:lineRule="auto"/>
        <w:ind w:left="1134" w:right="849" w:firstLine="0"/>
        <w:rPr>
          <w:sz w:val="18"/>
          <w:szCs w:val="18"/>
        </w:rPr>
      </w:pPr>
      <w:r w:rsidRPr="00AE1C1F">
        <w:rPr>
          <w:sz w:val="18"/>
          <w:szCs w:val="18"/>
        </w:rPr>
        <w:t xml:space="preserve">муниципального района                                  </w:t>
      </w:r>
      <w:r w:rsidRPr="00AE1C1F">
        <w:rPr>
          <w:sz w:val="18"/>
          <w:szCs w:val="18"/>
        </w:rPr>
        <w:tab/>
      </w:r>
      <w:r w:rsidRPr="00AE1C1F">
        <w:rPr>
          <w:sz w:val="18"/>
          <w:szCs w:val="18"/>
        </w:rPr>
        <w:tab/>
      </w:r>
      <w:r w:rsidRPr="00AE1C1F">
        <w:rPr>
          <w:sz w:val="18"/>
          <w:szCs w:val="18"/>
        </w:rPr>
        <w:tab/>
        <w:t xml:space="preserve">         С.И. Хромых </w:t>
      </w: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Default="00AE1C1F" w:rsidP="00AE1C1F">
      <w:pPr>
        <w:spacing w:line="280" w:lineRule="auto"/>
        <w:ind w:left="1134" w:right="849" w:firstLine="0"/>
        <w:rPr>
          <w:sz w:val="18"/>
          <w:szCs w:val="18"/>
        </w:rPr>
      </w:pPr>
    </w:p>
    <w:p w:rsidR="00B72AA8" w:rsidRDefault="00B72AA8" w:rsidP="00AE1C1F">
      <w:pPr>
        <w:spacing w:line="280" w:lineRule="auto"/>
        <w:ind w:left="1134" w:right="849" w:firstLine="0"/>
        <w:rPr>
          <w:sz w:val="18"/>
          <w:szCs w:val="18"/>
        </w:rPr>
      </w:pPr>
    </w:p>
    <w:p w:rsidR="00B72AA8" w:rsidRDefault="00B72AA8" w:rsidP="00AE1C1F">
      <w:pPr>
        <w:spacing w:line="280" w:lineRule="auto"/>
        <w:ind w:left="1134" w:right="849" w:firstLine="0"/>
        <w:rPr>
          <w:sz w:val="18"/>
          <w:szCs w:val="18"/>
        </w:rPr>
      </w:pPr>
    </w:p>
    <w:p w:rsidR="00B72AA8" w:rsidRDefault="00B72AA8" w:rsidP="00AE1C1F">
      <w:pPr>
        <w:spacing w:line="280" w:lineRule="auto"/>
        <w:ind w:left="1134" w:right="849" w:firstLine="0"/>
        <w:rPr>
          <w:sz w:val="18"/>
          <w:szCs w:val="18"/>
        </w:rPr>
      </w:pPr>
    </w:p>
    <w:p w:rsidR="00B72AA8" w:rsidRDefault="00B72AA8" w:rsidP="00AE1C1F">
      <w:pPr>
        <w:spacing w:line="280" w:lineRule="auto"/>
        <w:ind w:left="1134" w:right="849" w:firstLine="0"/>
        <w:rPr>
          <w:sz w:val="18"/>
          <w:szCs w:val="18"/>
        </w:rPr>
      </w:pPr>
    </w:p>
    <w:p w:rsidR="00B72AA8" w:rsidRDefault="00B72AA8" w:rsidP="00AE1C1F">
      <w:pPr>
        <w:spacing w:line="280" w:lineRule="auto"/>
        <w:ind w:left="1134" w:right="849" w:firstLine="0"/>
        <w:rPr>
          <w:sz w:val="18"/>
          <w:szCs w:val="18"/>
        </w:rPr>
      </w:pPr>
    </w:p>
    <w:p w:rsidR="00B72AA8" w:rsidRPr="00AE1C1F" w:rsidRDefault="00B72AA8" w:rsidP="00AE1C1F">
      <w:pPr>
        <w:spacing w:line="280" w:lineRule="auto"/>
        <w:ind w:left="1134" w:right="849" w:firstLine="0"/>
        <w:rPr>
          <w:sz w:val="18"/>
          <w:szCs w:val="18"/>
        </w:rPr>
      </w:pPr>
    </w:p>
    <w:p w:rsidR="00AE1C1F" w:rsidRDefault="00AE1C1F" w:rsidP="00AE1C1F">
      <w:pPr>
        <w:spacing w:line="280" w:lineRule="auto"/>
        <w:ind w:right="849" w:firstLine="0"/>
        <w:rPr>
          <w:sz w:val="18"/>
          <w:szCs w:val="18"/>
        </w:rPr>
      </w:pPr>
    </w:p>
    <w:p w:rsidR="00B72AA8" w:rsidRPr="00AE1C1F" w:rsidRDefault="00B72AA8" w:rsidP="00AE1C1F">
      <w:pPr>
        <w:spacing w:line="280" w:lineRule="auto"/>
        <w:ind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jc w:val="right"/>
        <w:rPr>
          <w:sz w:val="18"/>
          <w:szCs w:val="18"/>
        </w:rPr>
      </w:pPr>
      <w:r w:rsidRPr="00AE1C1F">
        <w:rPr>
          <w:sz w:val="18"/>
          <w:szCs w:val="18"/>
        </w:rPr>
        <w:lastRenderedPageBreak/>
        <w:t xml:space="preserve">Приложение №1 к </w:t>
      </w:r>
    </w:p>
    <w:p w:rsidR="00AE1C1F" w:rsidRPr="00AE1C1F" w:rsidRDefault="00AE1C1F" w:rsidP="00AE1C1F">
      <w:pPr>
        <w:spacing w:line="280" w:lineRule="auto"/>
        <w:ind w:left="1134" w:right="849" w:firstLine="0"/>
        <w:jc w:val="right"/>
        <w:rPr>
          <w:sz w:val="18"/>
          <w:szCs w:val="18"/>
        </w:rPr>
      </w:pPr>
      <w:r w:rsidRPr="00AE1C1F">
        <w:rPr>
          <w:sz w:val="18"/>
          <w:szCs w:val="18"/>
        </w:rPr>
        <w:t xml:space="preserve">решению совета народных депутатов </w:t>
      </w:r>
    </w:p>
    <w:p w:rsidR="00AE1C1F" w:rsidRPr="00AE1C1F" w:rsidRDefault="00AE1C1F" w:rsidP="00AE1C1F">
      <w:pPr>
        <w:spacing w:line="280" w:lineRule="auto"/>
        <w:ind w:left="1134" w:right="849" w:firstLine="0"/>
        <w:jc w:val="right"/>
        <w:rPr>
          <w:sz w:val="18"/>
          <w:szCs w:val="18"/>
        </w:rPr>
      </w:pPr>
      <w:r w:rsidRPr="00AE1C1F">
        <w:rPr>
          <w:sz w:val="18"/>
          <w:szCs w:val="18"/>
        </w:rPr>
        <w:t xml:space="preserve">Петропавловского муниципального района </w:t>
      </w:r>
    </w:p>
    <w:p w:rsidR="00AE1C1F" w:rsidRPr="00AE1C1F" w:rsidRDefault="00AE1C1F" w:rsidP="00AE1C1F">
      <w:pPr>
        <w:spacing w:line="280" w:lineRule="auto"/>
        <w:ind w:left="1134" w:right="849" w:firstLine="0"/>
        <w:jc w:val="right"/>
        <w:rPr>
          <w:sz w:val="18"/>
          <w:szCs w:val="18"/>
        </w:rPr>
      </w:pPr>
      <w:r w:rsidRPr="00AE1C1F">
        <w:rPr>
          <w:sz w:val="18"/>
          <w:szCs w:val="18"/>
        </w:rPr>
        <w:t>№17      от      06.08.2024 г.</w:t>
      </w: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Размеры должностных окладов по должностям муниципальной службы в Петропавловском муниципальном районе</w:t>
      </w:r>
    </w:p>
    <w:p w:rsidR="00AE1C1F" w:rsidRPr="00AE1C1F" w:rsidRDefault="00AE1C1F" w:rsidP="00AE1C1F">
      <w:pPr>
        <w:spacing w:line="280" w:lineRule="auto"/>
        <w:ind w:left="1134" w:right="849" w:firstLine="0"/>
        <w:rPr>
          <w:sz w:val="18"/>
          <w:szCs w:val="1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2"/>
        <w:gridCol w:w="3487"/>
        <w:gridCol w:w="3699"/>
      </w:tblGrid>
      <w:tr w:rsidR="00AE1C1F" w:rsidRPr="00AE1C1F" w:rsidTr="00AE1C1F">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Группа должностей</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Наименование должностей</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Должностной оклад (рублей в месяц)</w:t>
            </w:r>
          </w:p>
        </w:tc>
      </w:tr>
      <w:tr w:rsidR="00AE1C1F" w:rsidRPr="00AE1C1F" w:rsidTr="00AE1C1F">
        <w:tc>
          <w:tcPr>
            <w:tcW w:w="10348" w:type="dxa"/>
            <w:gridSpan w:val="3"/>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Администрация Петропавловского муниципального района</w:t>
            </w:r>
          </w:p>
        </w:tc>
      </w:tr>
      <w:tr w:rsidR="00AE1C1F" w:rsidRPr="00AE1C1F" w:rsidTr="00AE1C1F">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Высшая </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Глава администрации </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14497</w:t>
            </w:r>
          </w:p>
        </w:tc>
      </w:tr>
      <w:tr w:rsidR="00AE1C1F" w:rsidRPr="00AE1C1F" w:rsidTr="00AE1C1F">
        <w:trPr>
          <w:trHeight w:val="631"/>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Высшая </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Заместитель главы администрации</w:t>
            </w:r>
          </w:p>
        </w:tc>
        <w:tc>
          <w:tcPr>
            <w:tcW w:w="3699"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13939</w:t>
            </w:r>
          </w:p>
        </w:tc>
      </w:tr>
      <w:tr w:rsidR="00AE1C1F" w:rsidRPr="00AE1C1F" w:rsidTr="00AE1C1F">
        <w:trPr>
          <w:trHeight w:val="527"/>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Высшая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Заместитель главы администрации муниципального района-</w:t>
            </w:r>
          </w:p>
          <w:p w:rsidR="00AE1C1F" w:rsidRPr="00AE1C1F" w:rsidRDefault="00AE1C1F" w:rsidP="00AE1C1F">
            <w:pPr>
              <w:spacing w:line="280" w:lineRule="auto"/>
              <w:ind w:left="1134" w:right="849" w:firstLine="0"/>
              <w:rPr>
                <w:sz w:val="18"/>
                <w:szCs w:val="18"/>
              </w:rPr>
            </w:pPr>
            <w:r w:rsidRPr="00AE1C1F">
              <w:rPr>
                <w:sz w:val="18"/>
                <w:szCs w:val="18"/>
              </w:rPr>
              <w:t>руководитель аппарата администрации муниципального района</w:t>
            </w:r>
          </w:p>
        </w:tc>
        <w:tc>
          <w:tcPr>
            <w:tcW w:w="3699"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13939</w:t>
            </w:r>
          </w:p>
          <w:p w:rsidR="00AE1C1F" w:rsidRPr="00AE1C1F" w:rsidRDefault="00AE1C1F" w:rsidP="00AE1C1F">
            <w:pPr>
              <w:spacing w:line="280" w:lineRule="auto"/>
              <w:ind w:left="1134" w:right="849" w:firstLine="0"/>
              <w:rPr>
                <w:sz w:val="18"/>
                <w:szCs w:val="18"/>
              </w:rPr>
            </w:pPr>
          </w:p>
        </w:tc>
      </w:tr>
      <w:tr w:rsidR="00AE1C1F" w:rsidRPr="00AE1C1F" w:rsidTr="00AE1C1F">
        <w:trPr>
          <w:trHeight w:val="527"/>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Высшая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Заместитель главы администрации-</w:t>
            </w:r>
          </w:p>
          <w:p w:rsidR="00AE1C1F" w:rsidRPr="00AE1C1F" w:rsidRDefault="00AE1C1F" w:rsidP="00AE1C1F">
            <w:pPr>
              <w:spacing w:line="280" w:lineRule="auto"/>
              <w:ind w:left="1134" w:right="849" w:firstLine="0"/>
              <w:rPr>
                <w:sz w:val="18"/>
                <w:szCs w:val="18"/>
              </w:rPr>
            </w:pPr>
            <w:r w:rsidRPr="00AE1C1F">
              <w:rPr>
                <w:sz w:val="18"/>
                <w:szCs w:val="18"/>
              </w:rPr>
              <w:t xml:space="preserve">руководитель отдела </w:t>
            </w:r>
          </w:p>
        </w:tc>
        <w:tc>
          <w:tcPr>
            <w:tcW w:w="3699"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13939</w:t>
            </w:r>
          </w:p>
        </w:tc>
      </w:tr>
      <w:tr w:rsidR="00AE1C1F" w:rsidRPr="00AE1C1F" w:rsidTr="00AE1C1F">
        <w:trPr>
          <w:trHeight w:val="527"/>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Высшая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Заместитель главы администрации-</w:t>
            </w:r>
          </w:p>
          <w:p w:rsidR="00AE1C1F" w:rsidRPr="00AE1C1F" w:rsidRDefault="00AE1C1F" w:rsidP="00AE1C1F">
            <w:pPr>
              <w:spacing w:line="280" w:lineRule="auto"/>
              <w:ind w:left="1134" w:right="849" w:firstLine="0"/>
              <w:rPr>
                <w:sz w:val="18"/>
                <w:szCs w:val="18"/>
              </w:rPr>
            </w:pPr>
            <w:r w:rsidRPr="00AE1C1F">
              <w:rPr>
                <w:sz w:val="18"/>
                <w:szCs w:val="18"/>
              </w:rPr>
              <w:t xml:space="preserve">начальник отдела </w:t>
            </w:r>
          </w:p>
        </w:tc>
        <w:tc>
          <w:tcPr>
            <w:tcW w:w="3699"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13939</w:t>
            </w:r>
          </w:p>
        </w:tc>
      </w:tr>
      <w:tr w:rsidR="00AE1C1F" w:rsidRPr="00AE1C1F" w:rsidTr="00AE1C1F">
        <w:trPr>
          <w:trHeight w:val="334"/>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Главная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Руководитель отдела (**) </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12821</w:t>
            </w:r>
          </w:p>
        </w:tc>
      </w:tr>
      <w:tr w:rsidR="00AE1C1F" w:rsidRPr="00AE1C1F" w:rsidTr="00AE1C1F">
        <w:trPr>
          <w:trHeight w:val="296"/>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Заместитель руководителя отдела (**)</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11334</w:t>
            </w:r>
          </w:p>
        </w:tc>
      </w:tr>
      <w:tr w:rsidR="00AE1C1F" w:rsidRPr="00AE1C1F" w:rsidTr="00AE1C1F">
        <w:trPr>
          <w:trHeight w:val="617"/>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Начальник отдела</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10595</w:t>
            </w:r>
          </w:p>
        </w:tc>
      </w:tr>
      <w:tr w:rsidR="00AE1C1F" w:rsidRPr="00AE1C1F" w:rsidTr="00AE1C1F">
        <w:trPr>
          <w:trHeight w:val="617"/>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Заместитель начальника отдела</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10316</w:t>
            </w:r>
          </w:p>
        </w:tc>
      </w:tr>
      <w:tr w:rsidR="00AE1C1F" w:rsidRPr="00AE1C1F" w:rsidTr="00AE1C1F">
        <w:trPr>
          <w:trHeight w:val="604"/>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Начальник сектора</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10036</w:t>
            </w:r>
          </w:p>
        </w:tc>
      </w:tr>
      <w:tr w:rsidR="00AE1C1F" w:rsidRPr="00AE1C1F" w:rsidTr="00AE1C1F">
        <w:trPr>
          <w:trHeight w:val="424"/>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Ведущая </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Консультант</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9757</w:t>
            </w:r>
          </w:p>
        </w:tc>
      </w:tr>
      <w:tr w:rsidR="00AE1C1F" w:rsidRPr="00AE1C1F" w:rsidTr="00AE1C1F">
        <w:trPr>
          <w:trHeight w:val="386"/>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Помощник главы администрации</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9757</w:t>
            </w:r>
          </w:p>
        </w:tc>
      </w:tr>
      <w:tr w:rsidR="00AE1C1F" w:rsidRPr="00AE1C1F" w:rsidTr="00AE1C1F">
        <w:trPr>
          <w:trHeight w:val="501"/>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Старшая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Главный специалист</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9382</w:t>
            </w:r>
          </w:p>
        </w:tc>
      </w:tr>
      <w:tr w:rsidR="00AE1C1F" w:rsidRPr="00AE1C1F" w:rsidTr="00AE1C1F">
        <w:trPr>
          <w:trHeight w:val="462"/>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Старшая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Ведущий специалист</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7247</w:t>
            </w:r>
          </w:p>
        </w:tc>
      </w:tr>
      <w:tr w:rsidR="00AE1C1F" w:rsidRPr="00AE1C1F" w:rsidTr="00AE1C1F">
        <w:trPr>
          <w:trHeight w:val="591"/>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lastRenderedPageBreak/>
              <w:t>Младшая</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Специалист первой категории </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7108</w:t>
            </w:r>
          </w:p>
        </w:tc>
      </w:tr>
      <w:tr w:rsidR="00AE1C1F" w:rsidRPr="00AE1C1F" w:rsidTr="00AE1C1F">
        <w:trPr>
          <w:trHeight w:val="540"/>
        </w:trPr>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Младшая </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Специалист второй категории </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6683</w:t>
            </w:r>
          </w:p>
        </w:tc>
      </w:tr>
      <w:tr w:rsidR="00AE1C1F" w:rsidRPr="00AE1C1F" w:rsidTr="00AE1C1F">
        <w:tc>
          <w:tcPr>
            <w:tcW w:w="10348" w:type="dxa"/>
            <w:gridSpan w:val="3"/>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Совет народных депутатов Петропавловского муниципального района</w:t>
            </w:r>
          </w:p>
        </w:tc>
      </w:tr>
      <w:tr w:rsidR="00AE1C1F" w:rsidRPr="00AE1C1F" w:rsidTr="00AE1C1F">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Ведущая </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Начальник отдела </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10595</w:t>
            </w:r>
          </w:p>
        </w:tc>
      </w:tr>
      <w:tr w:rsidR="00AE1C1F" w:rsidRPr="00AE1C1F" w:rsidTr="00AE1C1F">
        <w:tc>
          <w:tcPr>
            <w:tcW w:w="3162"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Старшая </w:t>
            </w:r>
          </w:p>
        </w:tc>
        <w:tc>
          <w:tcPr>
            <w:tcW w:w="3487"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Ведущий специалист</w:t>
            </w:r>
          </w:p>
        </w:tc>
        <w:tc>
          <w:tcPr>
            <w:tcW w:w="3699"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7247</w:t>
            </w:r>
          </w:p>
        </w:tc>
      </w:tr>
    </w:tbl>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jc w:val="right"/>
        <w:rPr>
          <w:sz w:val="18"/>
          <w:szCs w:val="18"/>
        </w:rPr>
      </w:pPr>
      <w:r w:rsidRPr="00AE1C1F">
        <w:rPr>
          <w:sz w:val="18"/>
          <w:szCs w:val="18"/>
        </w:rPr>
        <w:t xml:space="preserve">Приложение №2 к </w:t>
      </w:r>
    </w:p>
    <w:p w:rsidR="00AE1C1F" w:rsidRPr="00AE1C1F" w:rsidRDefault="00AE1C1F" w:rsidP="00AE1C1F">
      <w:pPr>
        <w:spacing w:line="280" w:lineRule="auto"/>
        <w:ind w:left="1134" w:right="849" w:firstLine="0"/>
        <w:jc w:val="right"/>
        <w:rPr>
          <w:sz w:val="18"/>
          <w:szCs w:val="18"/>
        </w:rPr>
      </w:pPr>
      <w:r w:rsidRPr="00AE1C1F">
        <w:rPr>
          <w:sz w:val="18"/>
          <w:szCs w:val="18"/>
        </w:rPr>
        <w:t xml:space="preserve">решению совета народных депутатов </w:t>
      </w:r>
    </w:p>
    <w:p w:rsidR="00AE1C1F" w:rsidRPr="00AE1C1F" w:rsidRDefault="00AE1C1F" w:rsidP="00AE1C1F">
      <w:pPr>
        <w:spacing w:line="280" w:lineRule="auto"/>
        <w:ind w:left="1134" w:right="849" w:firstLine="0"/>
        <w:jc w:val="right"/>
        <w:rPr>
          <w:sz w:val="18"/>
          <w:szCs w:val="18"/>
        </w:rPr>
      </w:pPr>
      <w:r w:rsidRPr="00AE1C1F">
        <w:rPr>
          <w:sz w:val="18"/>
          <w:szCs w:val="18"/>
        </w:rPr>
        <w:t xml:space="preserve">Петропавловского муниципального района </w:t>
      </w:r>
    </w:p>
    <w:p w:rsidR="00AE1C1F" w:rsidRPr="00AE1C1F" w:rsidRDefault="00AE1C1F" w:rsidP="00AE1C1F">
      <w:pPr>
        <w:spacing w:line="280" w:lineRule="auto"/>
        <w:ind w:left="1134" w:right="849" w:firstLine="0"/>
        <w:jc w:val="right"/>
        <w:rPr>
          <w:sz w:val="18"/>
          <w:szCs w:val="18"/>
        </w:rPr>
      </w:pPr>
      <w:r w:rsidRPr="00AE1C1F">
        <w:rPr>
          <w:sz w:val="18"/>
          <w:szCs w:val="18"/>
        </w:rPr>
        <w:t>№17      от     06.08.2024 г.</w:t>
      </w:r>
    </w:p>
    <w:p w:rsidR="00AE1C1F" w:rsidRPr="00AE1C1F" w:rsidRDefault="00AE1C1F" w:rsidP="00AE1C1F">
      <w:pPr>
        <w:spacing w:line="280" w:lineRule="auto"/>
        <w:ind w:left="1134" w:right="849" w:firstLine="0"/>
        <w:jc w:val="right"/>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Размеры ежемесячных надбавок к должностному окладу за классный чин муниципальных служащих в Петропавловском муниципальном районе</w:t>
      </w:r>
    </w:p>
    <w:p w:rsidR="00AE1C1F" w:rsidRPr="00AE1C1F" w:rsidRDefault="00AE1C1F" w:rsidP="00AE1C1F">
      <w:pPr>
        <w:spacing w:line="280" w:lineRule="auto"/>
        <w:ind w:left="1134" w:right="849" w:firstLine="0"/>
        <w:rPr>
          <w:sz w:val="18"/>
          <w:szCs w:val="1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563"/>
      </w:tblGrid>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Наименование классного чина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Ежемесячная надбавка к должностному окладу за классный чин (рублей в месяц)</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действительный муниципальный советник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rPr>
              <w:t>5158</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действительный муниципальный советник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r w:rsidRPr="00AE1C1F">
              <w:rPr>
                <w:sz w:val="18"/>
                <w:szCs w:val="18"/>
                <w:lang w:val="en-US"/>
              </w:rPr>
              <w:t>4882</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действительный муниципальный советник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tcPr>
          <w:p w:rsidR="00AE1C1F" w:rsidRPr="00AE1C1F" w:rsidRDefault="00AE1C1F" w:rsidP="00AE1C1F">
            <w:pPr>
              <w:spacing w:line="280" w:lineRule="auto"/>
              <w:ind w:left="1134" w:right="849" w:firstLine="0"/>
              <w:rPr>
                <w:sz w:val="18"/>
                <w:szCs w:val="18"/>
              </w:rPr>
            </w:pPr>
            <w:r w:rsidRPr="00AE1C1F">
              <w:rPr>
                <w:sz w:val="18"/>
                <w:szCs w:val="18"/>
              </w:rPr>
              <w:t>4602</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главный муниципальный советник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4182</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главный муниципальный советник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3903</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главный муниципальный советник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3626</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советник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lang w:val="en-US"/>
              </w:rPr>
              <w:t>3206</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советник муниципальной службы 2-го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2933</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советник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2647</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референт муниципальной службы 1-го класса </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2510</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референт муниципальной службы 2-го класса </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2096</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референт муниципальной службы 3-го класса </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1951</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секретарь муниципальной службы 1-го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t>1675</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 xml:space="preserve">секретарь муниципальной </w:t>
            </w:r>
            <w:r w:rsidRPr="00AE1C1F">
              <w:rPr>
                <w:sz w:val="18"/>
                <w:szCs w:val="18"/>
              </w:rPr>
              <w:lastRenderedPageBreak/>
              <w:t>службы 2-го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lang w:val="en-US"/>
              </w:rPr>
            </w:pPr>
            <w:r w:rsidRPr="00AE1C1F">
              <w:rPr>
                <w:sz w:val="18"/>
                <w:szCs w:val="18"/>
              </w:rPr>
              <w:lastRenderedPageBreak/>
              <w:t>1536</w:t>
            </w:r>
          </w:p>
        </w:tc>
      </w:tr>
      <w:tr w:rsidR="00AE1C1F" w:rsidRPr="00AE1C1F" w:rsidTr="00AE1C1F">
        <w:tc>
          <w:tcPr>
            <w:tcW w:w="4785"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lastRenderedPageBreak/>
              <w:t>секретарь муниципальной службы 3-го класса</w:t>
            </w:r>
          </w:p>
        </w:tc>
        <w:tc>
          <w:tcPr>
            <w:tcW w:w="5563" w:type="dxa"/>
            <w:tcBorders>
              <w:top w:val="single" w:sz="4" w:space="0" w:color="auto"/>
              <w:left w:val="single" w:sz="4" w:space="0" w:color="auto"/>
              <w:bottom w:val="single" w:sz="4" w:space="0" w:color="auto"/>
              <w:right w:val="single" w:sz="4" w:space="0" w:color="auto"/>
            </w:tcBorders>
            <w:hideMark/>
          </w:tcPr>
          <w:p w:rsidR="00AE1C1F" w:rsidRPr="00AE1C1F" w:rsidRDefault="00AE1C1F" w:rsidP="00AE1C1F">
            <w:pPr>
              <w:spacing w:line="280" w:lineRule="auto"/>
              <w:ind w:left="1134" w:right="849" w:firstLine="0"/>
              <w:rPr>
                <w:sz w:val="18"/>
                <w:szCs w:val="18"/>
              </w:rPr>
            </w:pPr>
            <w:r w:rsidRPr="00AE1C1F">
              <w:rPr>
                <w:sz w:val="18"/>
                <w:szCs w:val="18"/>
              </w:rPr>
              <w:t>1258</w:t>
            </w:r>
          </w:p>
        </w:tc>
      </w:tr>
    </w:tbl>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AE1C1F" w:rsidRPr="00AE1C1F" w:rsidRDefault="00AE1C1F" w:rsidP="00AE1C1F">
      <w:pPr>
        <w:spacing w:line="280" w:lineRule="auto"/>
        <w:ind w:left="1134" w:right="849" w:firstLine="0"/>
        <w:rPr>
          <w:sz w:val="18"/>
          <w:szCs w:val="18"/>
        </w:rPr>
      </w:pPr>
    </w:p>
    <w:p w:rsidR="00DC7F04" w:rsidRPr="002C57FF" w:rsidRDefault="00DC7F04" w:rsidP="00DC7F04">
      <w:pPr>
        <w:spacing w:line="280" w:lineRule="auto"/>
        <w:ind w:right="143" w:firstLine="0"/>
        <w:rPr>
          <w:sz w:val="18"/>
          <w:szCs w:val="18"/>
        </w:rPr>
      </w:pPr>
    </w:p>
    <w:p w:rsidR="00DC7F04" w:rsidRPr="00AB3943" w:rsidRDefault="00DC7F04" w:rsidP="00DC7F04">
      <w:pPr>
        <w:pBdr>
          <w:bottom w:val="single" w:sz="12" w:space="1" w:color="auto"/>
        </w:pBdr>
        <w:ind w:firstLine="0"/>
        <w:rPr>
          <w:sz w:val="18"/>
          <w:szCs w:val="18"/>
        </w:rPr>
      </w:pPr>
    </w:p>
    <w:p w:rsidR="00DC7F04" w:rsidRDefault="00DC7F04" w:rsidP="00DC7F04">
      <w:pPr>
        <w:spacing w:line="288" w:lineRule="auto"/>
        <w:ind w:firstLine="0"/>
        <w:rPr>
          <w:sz w:val="18"/>
          <w:szCs w:val="18"/>
        </w:rPr>
      </w:pPr>
    </w:p>
    <w:p w:rsidR="00DC7F04" w:rsidRDefault="00DC7F04" w:rsidP="00DC7F04">
      <w:pPr>
        <w:spacing w:line="288" w:lineRule="auto"/>
        <w:ind w:firstLine="0"/>
        <w:rPr>
          <w:sz w:val="18"/>
          <w:szCs w:val="18"/>
        </w:rPr>
      </w:pPr>
    </w:p>
    <w:p w:rsidR="00DC7F04" w:rsidRPr="00AB3943" w:rsidRDefault="00DC7F04" w:rsidP="00DC7F04">
      <w:pPr>
        <w:spacing w:line="288" w:lineRule="auto"/>
        <w:ind w:firstLine="0"/>
        <w:jc w:val="center"/>
        <w:rPr>
          <w:sz w:val="18"/>
          <w:szCs w:val="18"/>
        </w:rPr>
      </w:pPr>
      <w:r w:rsidRPr="00AB3943">
        <w:rPr>
          <w:noProof/>
          <w:sz w:val="18"/>
          <w:szCs w:val="18"/>
        </w:rPr>
        <w:drawing>
          <wp:inline distT="0" distB="0" distL="0" distR="0" wp14:anchorId="3C498860" wp14:editId="6C01A742">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DC7F04" w:rsidRPr="00307BA5" w:rsidRDefault="00DC7F04" w:rsidP="00DC7F04">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DC7F04" w:rsidRPr="00307BA5" w:rsidRDefault="00DC7F04" w:rsidP="00DC7F04">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DC7F04" w:rsidRPr="00307BA5" w:rsidRDefault="00DC7F04" w:rsidP="00DC7F04">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DC7F04" w:rsidRPr="00307BA5" w:rsidRDefault="00DC7F04" w:rsidP="00DC7F04">
      <w:pPr>
        <w:widowControl/>
        <w:autoSpaceDE/>
        <w:autoSpaceDN/>
        <w:adjustRightInd/>
        <w:spacing w:line="240" w:lineRule="auto"/>
        <w:ind w:firstLine="0"/>
        <w:jc w:val="center"/>
        <w:rPr>
          <w:b/>
          <w:smallCaps/>
          <w:sz w:val="18"/>
          <w:szCs w:val="18"/>
        </w:rPr>
      </w:pPr>
    </w:p>
    <w:p w:rsidR="00DC7F04" w:rsidRPr="00307BA5" w:rsidRDefault="00DC7F04" w:rsidP="00DC7F04">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DC7F04" w:rsidRPr="00AB3943" w:rsidRDefault="00DC7F04" w:rsidP="00DC7F04">
      <w:pPr>
        <w:widowControl/>
        <w:autoSpaceDE/>
        <w:autoSpaceDN/>
        <w:adjustRightInd/>
        <w:spacing w:line="240" w:lineRule="auto"/>
        <w:ind w:firstLine="0"/>
        <w:jc w:val="center"/>
        <w:rPr>
          <w:b/>
          <w:sz w:val="18"/>
          <w:szCs w:val="18"/>
        </w:rPr>
      </w:pPr>
    </w:p>
    <w:p w:rsidR="00DC7F04" w:rsidRPr="00FB25E3" w:rsidRDefault="00DC7F04" w:rsidP="00DC7F04">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18</w:t>
      </w:r>
      <w:r w:rsidRPr="00FB25E3">
        <w:rPr>
          <w:sz w:val="18"/>
          <w:szCs w:val="18"/>
        </w:rPr>
        <w:tab/>
      </w:r>
    </w:p>
    <w:p w:rsidR="00DC7F04" w:rsidRPr="00FB25E3" w:rsidRDefault="00DC7F04" w:rsidP="00DC7F04">
      <w:pPr>
        <w:spacing w:line="280" w:lineRule="auto"/>
        <w:ind w:left="1134" w:right="143" w:firstLine="0"/>
        <w:rPr>
          <w:sz w:val="18"/>
          <w:szCs w:val="18"/>
        </w:rPr>
      </w:pPr>
    </w:p>
    <w:p w:rsidR="00DC7F04" w:rsidRPr="00FB25E3" w:rsidRDefault="00DC7F04" w:rsidP="00DC7F04">
      <w:pPr>
        <w:spacing w:line="280" w:lineRule="auto"/>
        <w:ind w:left="1134" w:right="143" w:firstLine="0"/>
        <w:rPr>
          <w:sz w:val="18"/>
          <w:szCs w:val="18"/>
        </w:rPr>
      </w:pPr>
      <w:r w:rsidRPr="00FB25E3">
        <w:rPr>
          <w:sz w:val="18"/>
          <w:szCs w:val="18"/>
        </w:rPr>
        <w:t xml:space="preserve">  </w:t>
      </w:r>
    </w:p>
    <w:p w:rsidR="00DC7F04" w:rsidRDefault="00DC7F04" w:rsidP="00DC7F04">
      <w:pPr>
        <w:spacing w:line="280" w:lineRule="auto"/>
        <w:ind w:left="1134" w:right="7086" w:firstLine="0"/>
        <w:rPr>
          <w:sz w:val="18"/>
          <w:szCs w:val="18"/>
        </w:rPr>
      </w:pPr>
      <w:r w:rsidRPr="00DC7F04">
        <w:rPr>
          <w:sz w:val="18"/>
          <w:szCs w:val="18"/>
        </w:rPr>
        <w:t>Об утверждении отчета об исполнении бюджета Петропавловского муниципального района за 2023 год</w:t>
      </w:r>
    </w:p>
    <w:p w:rsidR="00DC7F04" w:rsidRPr="00DC7F04" w:rsidRDefault="00DC7F04" w:rsidP="00DC7F04">
      <w:pPr>
        <w:spacing w:line="280" w:lineRule="auto"/>
        <w:ind w:left="1134" w:right="7086" w:firstLine="0"/>
        <w:rPr>
          <w:sz w:val="18"/>
          <w:szCs w:val="18"/>
        </w:rPr>
      </w:pPr>
    </w:p>
    <w:p w:rsidR="00DC7F04" w:rsidRDefault="00DC7F04" w:rsidP="00DC7F04">
      <w:pPr>
        <w:spacing w:line="280" w:lineRule="auto"/>
        <w:ind w:left="1134" w:right="849" w:firstLine="0"/>
        <w:rPr>
          <w:sz w:val="18"/>
          <w:szCs w:val="18"/>
        </w:rPr>
      </w:pPr>
      <w:r w:rsidRPr="00DC7F04">
        <w:rPr>
          <w:sz w:val="18"/>
          <w:szCs w:val="18"/>
        </w:rPr>
        <w:t>Совет народных депутатов Петропавловского муниципального района</w:t>
      </w:r>
      <w:r>
        <w:rPr>
          <w:sz w:val="18"/>
          <w:szCs w:val="18"/>
        </w:rPr>
        <w:t xml:space="preserve"> Воронежской области</w:t>
      </w:r>
    </w:p>
    <w:p w:rsidR="00DC7F04" w:rsidRP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1134" w:right="849" w:firstLine="0"/>
        <w:jc w:val="center"/>
        <w:rPr>
          <w:sz w:val="18"/>
          <w:szCs w:val="18"/>
        </w:rPr>
      </w:pPr>
      <w:r w:rsidRPr="00DC7F04">
        <w:rPr>
          <w:sz w:val="18"/>
          <w:szCs w:val="18"/>
        </w:rPr>
        <w:t>РЕШИЛ:</w:t>
      </w:r>
    </w:p>
    <w:p w:rsidR="00DC7F04" w:rsidRP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1134" w:right="849" w:firstLine="0"/>
        <w:rPr>
          <w:sz w:val="18"/>
          <w:szCs w:val="18"/>
        </w:rPr>
      </w:pPr>
      <w:r w:rsidRPr="00DC7F04">
        <w:rPr>
          <w:sz w:val="18"/>
          <w:szCs w:val="18"/>
        </w:rPr>
        <w:t xml:space="preserve">           Статья 1.</w:t>
      </w:r>
    </w:p>
    <w:p w:rsidR="00DC7F04" w:rsidRPr="00DC7F04" w:rsidRDefault="00DC7F04" w:rsidP="00DC7F04">
      <w:pPr>
        <w:spacing w:line="280" w:lineRule="auto"/>
        <w:ind w:left="1134" w:right="849" w:firstLine="0"/>
        <w:rPr>
          <w:sz w:val="18"/>
          <w:szCs w:val="18"/>
        </w:rPr>
      </w:pPr>
    </w:p>
    <w:p w:rsidR="00DC7F04" w:rsidRPr="00DC7F04" w:rsidRDefault="00DC7F04" w:rsidP="00B72AA8">
      <w:pPr>
        <w:spacing w:line="280" w:lineRule="auto"/>
        <w:ind w:left="1134" w:right="1" w:firstLine="0"/>
        <w:rPr>
          <w:sz w:val="18"/>
          <w:szCs w:val="18"/>
        </w:rPr>
      </w:pPr>
      <w:r w:rsidRPr="00DC7F04">
        <w:rPr>
          <w:sz w:val="18"/>
          <w:szCs w:val="18"/>
        </w:rPr>
        <w:tab/>
        <w:t>Утвердить отчет об исполнении бюджета Петропавловского муниципального района за 2023 год по доходам в сумме 627608,84 тыс. рублей и по расходам в сумме 626454,58 тыс. рублей с превышением расходов над доходами (дефицит бюджета Петропавловского муниципального района) в сумме -1154,</w:t>
      </w:r>
      <w:proofErr w:type="gramStart"/>
      <w:r w:rsidRPr="00DC7F04">
        <w:rPr>
          <w:sz w:val="18"/>
          <w:szCs w:val="18"/>
        </w:rPr>
        <w:t>26  тыс.</w:t>
      </w:r>
      <w:proofErr w:type="gramEnd"/>
      <w:r w:rsidRPr="00DC7F04">
        <w:rPr>
          <w:sz w:val="18"/>
          <w:szCs w:val="18"/>
        </w:rPr>
        <w:t xml:space="preserve"> рублей и со следующими показателями:</w:t>
      </w:r>
    </w:p>
    <w:p w:rsidR="00DC7F04" w:rsidRPr="00DC7F04" w:rsidRDefault="00DC7F04" w:rsidP="00B72AA8">
      <w:pPr>
        <w:spacing w:line="280" w:lineRule="auto"/>
        <w:ind w:left="1134" w:right="1" w:firstLine="0"/>
        <w:rPr>
          <w:sz w:val="18"/>
          <w:szCs w:val="18"/>
        </w:rPr>
      </w:pPr>
      <w:r w:rsidRPr="00DC7F04">
        <w:rPr>
          <w:sz w:val="18"/>
          <w:szCs w:val="18"/>
        </w:rPr>
        <w:tab/>
        <w:t xml:space="preserve"> по поступлению доходов в бюджет Петропавловского муниципального района за 2023 год по кодам классификации доходов бюджета согласно приложению № 1 к настоящему решению;</w:t>
      </w:r>
    </w:p>
    <w:p w:rsidR="00DC7F04" w:rsidRPr="00DC7F04" w:rsidRDefault="00DC7F04" w:rsidP="00B72AA8">
      <w:pPr>
        <w:spacing w:line="280" w:lineRule="auto"/>
        <w:ind w:left="1134" w:right="1" w:firstLine="0"/>
        <w:rPr>
          <w:sz w:val="18"/>
          <w:szCs w:val="18"/>
        </w:rPr>
      </w:pPr>
      <w:r w:rsidRPr="00DC7F04">
        <w:rPr>
          <w:sz w:val="18"/>
          <w:szCs w:val="18"/>
        </w:rPr>
        <w:tab/>
        <w:t>по поступлению доходов в бюджет Петропавловского муниципального района за 2023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 2 к настоящему решению;</w:t>
      </w:r>
    </w:p>
    <w:p w:rsidR="00DC7F04" w:rsidRPr="00DC7F04" w:rsidRDefault="00DC7F04" w:rsidP="00B72AA8">
      <w:pPr>
        <w:spacing w:line="280" w:lineRule="auto"/>
        <w:ind w:left="1134" w:right="1" w:firstLine="0"/>
        <w:rPr>
          <w:sz w:val="18"/>
          <w:szCs w:val="18"/>
        </w:rPr>
      </w:pPr>
      <w:r w:rsidRPr="00DC7F04">
        <w:rPr>
          <w:sz w:val="18"/>
          <w:szCs w:val="18"/>
        </w:rPr>
        <w:t xml:space="preserve">          по распределению расходов бюджета Петропавловского муниципального района по разделам и подразделам, целевым статьям и видам расходов </w:t>
      </w:r>
      <w:proofErr w:type="gramStart"/>
      <w:r w:rsidRPr="00DC7F04">
        <w:rPr>
          <w:sz w:val="18"/>
          <w:szCs w:val="18"/>
        </w:rPr>
        <w:t>функциональной  классификации</w:t>
      </w:r>
      <w:proofErr w:type="gramEnd"/>
      <w:r w:rsidRPr="00DC7F04">
        <w:rPr>
          <w:sz w:val="18"/>
          <w:szCs w:val="18"/>
        </w:rPr>
        <w:t xml:space="preserve"> расходов бюджетов Российской Федерации, за 2023 год согласно приложению № 3 к настоящему решению;</w:t>
      </w:r>
    </w:p>
    <w:p w:rsidR="00DC7F04" w:rsidRPr="00DC7F04" w:rsidRDefault="00DC7F04" w:rsidP="00B72AA8">
      <w:pPr>
        <w:spacing w:line="280" w:lineRule="auto"/>
        <w:ind w:left="1134" w:right="1" w:firstLine="0"/>
        <w:rPr>
          <w:sz w:val="18"/>
          <w:szCs w:val="18"/>
        </w:rPr>
      </w:pPr>
      <w:r w:rsidRPr="00DC7F04">
        <w:rPr>
          <w:sz w:val="18"/>
          <w:szCs w:val="18"/>
        </w:rPr>
        <w:tab/>
        <w:t>по ведомственной структуре расходов бюджета Петропавловского муниципального района за 2023 год согласно приложению № 4 к настоящему решению;</w:t>
      </w:r>
    </w:p>
    <w:p w:rsidR="00DC7F04" w:rsidRPr="00DC7F04" w:rsidRDefault="00DC7F04" w:rsidP="00B72AA8">
      <w:pPr>
        <w:spacing w:line="280" w:lineRule="auto"/>
        <w:ind w:left="1134" w:right="1" w:firstLine="0"/>
        <w:rPr>
          <w:sz w:val="18"/>
          <w:szCs w:val="18"/>
        </w:rPr>
      </w:pPr>
      <w:r w:rsidRPr="00DC7F04">
        <w:rPr>
          <w:sz w:val="18"/>
          <w:szCs w:val="18"/>
        </w:rPr>
        <w:tab/>
        <w:t>по исполнению муниципальных целевых программ, финансирование которых предусмотрено осуществлять за счет средств бюджета Петропавловского муниципального района за 2023 год, согласно приложению № 5 к настоящему решению;</w:t>
      </w:r>
    </w:p>
    <w:p w:rsidR="00DC7F04" w:rsidRPr="00DC7F04" w:rsidRDefault="00DC7F04" w:rsidP="00B72AA8">
      <w:pPr>
        <w:spacing w:line="280" w:lineRule="auto"/>
        <w:ind w:left="1134" w:right="1" w:firstLine="0"/>
        <w:rPr>
          <w:sz w:val="18"/>
          <w:szCs w:val="18"/>
        </w:rPr>
      </w:pPr>
      <w:r w:rsidRPr="00DC7F04">
        <w:rPr>
          <w:sz w:val="18"/>
          <w:szCs w:val="18"/>
        </w:rPr>
        <w:t xml:space="preserve">         по источникам внутреннего финансирования дефицита бюджета Петропавловского муниципального района за 2023 год по </w:t>
      </w:r>
      <w:proofErr w:type="gramStart"/>
      <w:r w:rsidRPr="00DC7F04">
        <w:rPr>
          <w:sz w:val="18"/>
          <w:szCs w:val="18"/>
        </w:rPr>
        <w:t>кодам  классификации</w:t>
      </w:r>
      <w:proofErr w:type="gramEnd"/>
      <w:r w:rsidRPr="00DC7F04">
        <w:rPr>
          <w:sz w:val="18"/>
          <w:szCs w:val="18"/>
        </w:rPr>
        <w:t xml:space="preserve"> источников финансирования дефицита бюджета, согласно приложению № 6 к настоящему решению;</w:t>
      </w:r>
    </w:p>
    <w:p w:rsidR="00DC7F04" w:rsidRPr="00DC7F04" w:rsidRDefault="00DC7F04" w:rsidP="00B72AA8">
      <w:pPr>
        <w:spacing w:line="280" w:lineRule="auto"/>
        <w:ind w:left="1134" w:right="1" w:firstLine="0"/>
        <w:rPr>
          <w:sz w:val="18"/>
          <w:szCs w:val="18"/>
        </w:rPr>
      </w:pPr>
      <w:r w:rsidRPr="00DC7F04">
        <w:rPr>
          <w:sz w:val="18"/>
          <w:szCs w:val="18"/>
        </w:rPr>
        <w:t xml:space="preserve">        по распределению дотации на выравнивание уровня бюджетной обеспеченности поселений из районного фонда финансовой поддержки за счет средств областного </w:t>
      </w:r>
      <w:proofErr w:type="gramStart"/>
      <w:r w:rsidRPr="00DC7F04">
        <w:rPr>
          <w:sz w:val="18"/>
          <w:szCs w:val="18"/>
        </w:rPr>
        <w:t>бюджета  за</w:t>
      </w:r>
      <w:proofErr w:type="gramEnd"/>
      <w:r w:rsidRPr="00DC7F04">
        <w:rPr>
          <w:sz w:val="18"/>
          <w:szCs w:val="18"/>
        </w:rPr>
        <w:t xml:space="preserve"> 2023 год согласно приложению № 7 к настоящему решению;</w:t>
      </w:r>
    </w:p>
    <w:p w:rsidR="00DC7F04" w:rsidRPr="00DC7F04" w:rsidRDefault="00DC7F04" w:rsidP="00B72AA8">
      <w:pPr>
        <w:spacing w:line="280" w:lineRule="auto"/>
        <w:ind w:left="1134" w:right="-425" w:firstLine="0"/>
        <w:rPr>
          <w:sz w:val="18"/>
          <w:szCs w:val="18"/>
        </w:rPr>
      </w:pPr>
      <w:r w:rsidRPr="00DC7F04">
        <w:rPr>
          <w:sz w:val="18"/>
          <w:szCs w:val="18"/>
        </w:rPr>
        <w:lastRenderedPageBreak/>
        <w:t xml:space="preserve">         по распределению дотации на выравнивание уровня бюджетной обеспеченности поселений из районного фонда финансовой поддержки за счет </w:t>
      </w:r>
      <w:proofErr w:type="gramStart"/>
      <w:r w:rsidRPr="00DC7F04">
        <w:rPr>
          <w:sz w:val="18"/>
          <w:szCs w:val="18"/>
        </w:rPr>
        <w:t>средств  бюджета</w:t>
      </w:r>
      <w:proofErr w:type="gramEnd"/>
      <w:r w:rsidRPr="00DC7F04">
        <w:rPr>
          <w:sz w:val="18"/>
          <w:szCs w:val="18"/>
        </w:rPr>
        <w:t xml:space="preserve"> муниципального района  за 2023 год согласно приложению  № 8  к настоящему решению;</w:t>
      </w:r>
    </w:p>
    <w:p w:rsidR="00DC7F04" w:rsidRPr="00DC7F04" w:rsidRDefault="00DC7F04" w:rsidP="00B72AA8">
      <w:pPr>
        <w:spacing w:line="280" w:lineRule="auto"/>
        <w:ind w:left="1134" w:right="-425" w:firstLine="0"/>
        <w:rPr>
          <w:sz w:val="18"/>
          <w:szCs w:val="18"/>
        </w:rPr>
      </w:pPr>
      <w:r w:rsidRPr="00DC7F04">
        <w:rPr>
          <w:sz w:val="18"/>
          <w:szCs w:val="18"/>
        </w:rPr>
        <w:tab/>
        <w:t xml:space="preserve">по распределению иных межбюджетных трансфертов на </w:t>
      </w:r>
      <w:proofErr w:type="spellStart"/>
      <w:r w:rsidRPr="00DC7F04">
        <w:rPr>
          <w:sz w:val="18"/>
          <w:szCs w:val="18"/>
        </w:rPr>
        <w:t>софинансирование</w:t>
      </w:r>
      <w:proofErr w:type="spellEnd"/>
      <w:r w:rsidRPr="00DC7F04">
        <w:rPr>
          <w:sz w:val="18"/>
          <w:szCs w:val="18"/>
        </w:rPr>
        <w:t xml:space="preserve"> финансовой помощи </w:t>
      </w:r>
      <w:proofErr w:type="gramStart"/>
      <w:r w:rsidRPr="00DC7F04">
        <w:rPr>
          <w:sz w:val="18"/>
          <w:szCs w:val="18"/>
        </w:rPr>
        <w:t>бюджетам  поселений</w:t>
      </w:r>
      <w:proofErr w:type="gramEnd"/>
      <w:r w:rsidRPr="00DC7F04">
        <w:rPr>
          <w:sz w:val="18"/>
          <w:szCs w:val="18"/>
        </w:rPr>
        <w:t xml:space="preserve"> за счет средств областного бюджета за 2023 год  согласно приложению № 9 к настоящему решению;</w:t>
      </w:r>
    </w:p>
    <w:p w:rsidR="00DC7F04" w:rsidRPr="00DC7F04" w:rsidRDefault="00DC7F04" w:rsidP="00B72AA8">
      <w:pPr>
        <w:spacing w:line="280" w:lineRule="auto"/>
        <w:ind w:left="1134" w:right="-425" w:firstLine="0"/>
        <w:rPr>
          <w:sz w:val="18"/>
          <w:szCs w:val="18"/>
        </w:rPr>
      </w:pPr>
      <w:r w:rsidRPr="00DC7F04">
        <w:rPr>
          <w:sz w:val="18"/>
          <w:szCs w:val="18"/>
        </w:rPr>
        <w:t xml:space="preserve">по состоянию внутреннего долга Петропавловского муниципального района на 01.01.2024 </w:t>
      </w:r>
      <w:proofErr w:type="gramStart"/>
      <w:r w:rsidRPr="00DC7F04">
        <w:rPr>
          <w:sz w:val="18"/>
          <w:szCs w:val="18"/>
        </w:rPr>
        <w:t>года  согласно</w:t>
      </w:r>
      <w:proofErr w:type="gramEnd"/>
      <w:r w:rsidRPr="00DC7F04">
        <w:rPr>
          <w:sz w:val="18"/>
          <w:szCs w:val="18"/>
        </w:rPr>
        <w:t xml:space="preserve"> приложению № 10 к настоящему решению;</w:t>
      </w:r>
    </w:p>
    <w:p w:rsidR="00DC7F04" w:rsidRPr="00DC7F04" w:rsidRDefault="00DC7F04" w:rsidP="00B72AA8">
      <w:pPr>
        <w:spacing w:line="280" w:lineRule="auto"/>
        <w:ind w:left="1134" w:right="-425" w:firstLine="0"/>
        <w:rPr>
          <w:sz w:val="18"/>
          <w:szCs w:val="18"/>
        </w:rPr>
      </w:pPr>
      <w:r w:rsidRPr="00DC7F04">
        <w:rPr>
          <w:sz w:val="18"/>
          <w:szCs w:val="18"/>
        </w:rPr>
        <w:t xml:space="preserve">о доходах, полученных от использования муниципального </w:t>
      </w:r>
      <w:proofErr w:type="gramStart"/>
      <w:r w:rsidRPr="00DC7F04">
        <w:rPr>
          <w:sz w:val="18"/>
          <w:szCs w:val="18"/>
        </w:rPr>
        <w:t>имущества  за</w:t>
      </w:r>
      <w:proofErr w:type="gramEnd"/>
      <w:r w:rsidRPr="00DC7F04">
        <w:rPr>
          <w:sz w:val="18"/>
          <w:szCs w:val="18"/>
        </w:rPr>
        <w:t xml:space="preserve"> 2023 год    согласно приложению № 11 к настоящему решению;</w:t>
      </w:r>
    </w:p>
    <w:p w:rsidR="00DC7F04" w:rsidRPr="00DC7F04" w:rsidRDefault="00DC7F04" w:rsidP="00B72AA8">
      <w:pPr>
        <w:spacing w:line="280" w:lineRule="auto"/>
        <w:ind w:left="1134" w:right="-425" w:firstLine="0"/>
        <w:rPr>
          <w:sz w:val="18"/>
          <w:szCs w:val="18"/>
        </w:rPr>
      </w:pPr>
      <w:r w:rsidRPr="00DC7F04">
        <w:rPr>
          <w:sz w:val="18"/>
          <w:szCs w:val="18"/>
        </w:rPr>
        <w:t xml:space="preserve"> по </w:t>
      </w:r>
      <w:proofErr w:type="gramStart"/>
      <w:r w:rsidRPr="00DC7F04">
        <w:rPr>
          <w:sz w:val="18"/>
          <w:szCs w:val="18"/>
        </w:rPr>
        <w:t>распределению  иных</w:t>
      </w:r>
      <w:proofErr w:type="gramEnd"/>
      <w:r w:rsidRPr="00DC7F04">
        <w:rPr>
          <w:sz w:val="18"/>
          <w:szCs w:val="18"/>
        </w:rPr>
        <w:t xml:space="preserve"> межбюджетных трансфертов за счет дорожного фонда сельским поселениям за 2023 год   согласно приложению № 12 к настоящему решению.    </w:t>
      </w:r>
    </w:p>
    <w:p w:rsidR="00DC7F04" w:rsidRPr="00DC7F04" w:rsidRDefault="00DC7F04" w:rsidP="00B72AA8">
      <w:pPr>
        <w:spacing w:line="280" w:lineRule="auto"/>
        <w:ind w:left="1134" w:right="-425" w:firstLine="0"/>
        <w:rPr>
          <w:sz w:val="18"/>
          <w:szCs w:val="18"/>
        </w:rPr>
      </w:pPr>
    </w:p>
    <w:p w:rsidR="00DC7F04" w:rsidRPr="00DC7F04" w:rsidRDefault="00DC7F04" w:rsidP="00B72AA8">
      <w:pPr>
        <w:spacing w:line="280" w:lineRule="auto"/>
        <w:ind w:left="1134" w:right="-425" w:firstLine="0"/>
        <w:rPr>
          <w:sz w:val="18"/>
          <w:szCs w:val="18"/>
        </w:rPr>
      </w:pPr>
      <w:r w:rsidRPr="00DC7F04">
        <w:rPr>
          <w:sz w:val="18"/>
          <w:szCs w:val="18"/>
        </w:rPr>
        <w:t>Статья 2.</w:t>
      </w:r>
    </w:p>
    <w:p w:rsidR="00DC7F04" w:rsidRPr="00DC7F04" w:rsidRDefault="00DC7F04" w:rsidP="00B72AA8">
      <w:pPr>
        <w:spacing w:line="280" w:lineRule="auto"/>
        <w:ind w:left="1134" w:right="-425" w:firstLine="0"/>
        <w:rPr>
          <w:sz w:val="18"/>
          <w:szCs w:val="18"/>
        </w:rPr>
      </w:pPr>
    </w:p>
    <w:p w:rsidR="00DC7F04" w:rsidRPr="00DC7F04" w:rsidRDefault="00DC7F04" w:rsidP="00B72AA8">
      <w:pPr>
        <w:spacing w:line="280" w:lineRule="auto"/>
        <w:ind w:left="1134" w:right="-425" w:firstLine="0"/>
        <w:rPr>
          <w:sz w:val="18"/>
          <w:szCs w:val="18"/>
        </w:rPr>
      </w:pPr>
      <w:r w:rsidRPr="00DC7F04">
        <w:rPr>
          <w:sz w:val="18"/>
          <w:szCs w:val="18"/>
        </w:rPr>
        <w:t xml:space="preserve">          Настоящее решение вступает в силу со </w:t>
      </w:r>
      <w:proofErr w:type="gramStart"/>
      <w:r w:rsidRPr="00DC7F04">
        <w:rPr>
          <w:sz w:val="18"/>
          <w:szCs w:val="18"/>
        </w:rPr>
        <w:t>дня  его</w:t>
      </w:r>
      <w:proofErr w:type="gramEnd"/>
      <w:r w:rsidRPr="00DC7F04">
        <w:rPr>
          <w:sz w:val="18"/>
          <w:szCs w:val="18"/>
        </w:rPr>
        <w:t xml:space="preserve"> опубликования в официальном  периодическом издании «Петропавловский  муниципальный вестник».</w:t>
      </w:r>
    </w:p>
    <w:p w:rsidR="00DC7F04" w:rsidRP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1134" w:right="849" w:firstLine="0"/>
        <w:rPr>
          <w:sz w:val="18"/>
          <w:szCs w:val="18"/>
        </w:rPr>
      </w:pPr>
      <w:r w:rsidRPr="00DC7F04">
        <w:rPr>
          <w:sz w:val="18"/>
          <w:szCs w:val="18"/>
        </w:rPr>
        <w:t xml:space="preserve">      Глава Петропавловского</w:t>
      </w:r>
    </w:p>
    <w:p w:rsidR="00FB25E3" w:rsidRDefault="00DC7F04" w:rsidP="00DC7F04">
      <w:pPr>
        <w:spacing w:line="280" w:lineRule="auto"/>
        <w:ind w:left="1134" w:right="849" w:firstLine="0"/>
        <w:rPr>
          <w:sz w:val="18"/>
          <w:szCs w:val="18"/>
        </w:rPr>
      </w:pPr>
      <w:r w:rsidRPr="00DC7F04">
        <w:rPr>
          <w:sz w:val="18"/>
          <w:szCs w:val="18"/>
        </w:rPr>
        <w:t xml:space="preserve">      муниципального района                                                             С.И. Хромых</w:t>
      </w:r>
    </w:p>
    <w:p w:rsid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6096" w:right="849" w:firstLine="0"/>
        <w:jc w:val="right"/>
        <w:rPr>
          <w:sz w:val="18"/>
          <w:szCs w:val="18"/>
        </w:rPr>
      </w:pPr>
      <w:r w:rsidRPr="00DC7F04">
        <w:rPr>
          <w:sz w:val="18"/>
          <w:szCs w:val="18"/>
        </w:rPr>
        <w:t>Приложение № 1</w:t>
      </w:r>
    </w:p>
    <w:p w:rsidR="00DC7F04" w:rsidRPr="00DC7F04" w:rsidRDefault="00DC7F04" w:rsidP="00DC7F04">
      <w:pPr>
        <w:spacing w:line="280" w:lineRule="auto"/>
        <w:ind w:left="6096" w:right="849" w:firstLine="0"/>
        <w:jc w:val="right"/>
        <w:rPr>
          <w:sz w:val="18"/>
          <w:szCs w:val="18"/>
        </w:rPr>
      </w:pPr>
      <w:r w:rsidRPr="00DC7F04">
        <w:rPr>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w:t>
      </w:r>
      <w:proofErr w:type="gramStart"/>
      <w:r w:rsidRPr="00DC7F04">
        <w:rPr>
          <w:sz w:val="18"/>
          <w:szCs w:val="18"/>
        </w:rPr>
        <w:t xml:space="preserve">год»   </w:t>
      </w:r>
      <w:proofErr w:type="gramEnd"/>
      <w:r w:rsidRPr="00DC7F04">
        <w:rPr>
          <w:sz w:val="18"/>
          <w:szCs w:val="18"/>
        </w:rPr>
        <w:t xml:space="preserve">  от «___ » _______ 2024 г. № __</w:t>
      </w:r>
    </w:p>
    <w:p w:rsidR="00DC7F04" w:rsidRP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1134" w:right="849" w:firstLine="0"/>
        <w:rPr>
          <w:b/>
          <w:sz w:val="18"/>
          <w:szCs w:val="18"/>
        </w:rPr>
      </w:pPr>
      <w:r w:rsidRPr="00DC7F04">
        <w:rPr>
          <w:b/>
          <w:sz w:val="18"/>
          <w:szCs w:val="18"/>
        </w:rPr>
        <w:t xml:space="preserve">Доходы бюджета Петропавловского муниципального района за 2023 год по кодам классификации администраторов доходов бюджета </w:t>
      </w:r>
    </w:p>
    <w:p w:rsidR="00DC7F04" w:rsidRPr="00DC7F04" w:rsidRDefault="00DC7F04" w:rsidP="00DC7F04">
      <w:pPr>
        <w:spacing w:line="280" w:lineRule="auto"/>
        <w:ind w:left="1134" w:right="849" w:firstLine="0"/>
        <w:rPr>
          <w:sz w:val="18"/>
          <w:szCs w:val="18"/>
          <w:lang w:val="en-US"/>
        </w:rPr>
      </w:pPr>
      <w:proofErr w:type="spellStart"/>
      <w:r w:rsidRPr="00DC7F04">
        <w:rPr>
          <w:sz w:val="18"/>
          <w:szCs w:val="18"/>
        </w:rPr>
        <w:t>Тыс.руб</w:t>
      </w:r>
      <w:proofErr w:type="spellEnd"/>
      <w:r w:rsidRPr="00DC7F04">
        <w:rPr>
          <w:sz w:val="18"/>
          <w:szCs w:val="18"/>
        </w:rPr>
        <w:t>.</w:t>
      </w:r>
    </w:p>
    <w:tbl>
      <w:tblPr>
        <w:tblW w:w="10915" w:type="dxa"/>
        <w:tblInd w:w="137" w:type="dxa"/>
        <w:tblLayout w:type="fixed"/>
        <w:tblLook w:val="04A0" w:firstRow="1" w:lastRow="0" w:firstColumn="1" w:lastColumn="0" w:noHBand="0" w:noVBand="1"/>
      </w:tblPr>
      <w:tblGrid>
        <w:gridCol w:w="4961"/>
        <w:gridCol w:w="3119"/>
        <w:gridCol w:w="2835"/>
      </w:tblGrid>
      <w:tr w:rsidR="00DC7F04" w:rsidRPr="00DC7F04" w:rsidTr="00B72AA8">
        <w:trPr>
          <w:trHeight w:val="259"/>
        </w:trPr>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C7F04" w:rsidRPr="00DC7F04" w:rsidRDefault="00DC7F04" w:rsidP="00DC7F04">
            <w:pPr>
              <w:spacing w:line="280" w:lineRule="auto"/>
              <w:ind w:left="1134" w:right="849" w:firstLine="0"/>
              <w:rPr>
                <w:sz w:val="18"/>
                <w:szCs w:val="18"/>
              </w:rPr>
            </w:pPr>
            <w:r w:rsidRPr="00DC7F04">
              <w:rPr>
                <w:sz w:val="18"/>
                <w:szCs w:val="18"/>
              </w:rPr>
              <w:t>Наименование показателя</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C7F04" w:rsidRPr="00DC7F04" w:rsidRDefault="00DC7F04" w:rsidP="00DC7F04">
            <w:pPr>
              <w:spacing w:line="280" w:lineRule="auto"/>
              <w:ind w:left="1134" w:right="849" w:firstLine="0"/>
              <w:rPr>
                <w:sz w:val="18"/>
                <w:szCs w:val="18"/>
              </w:rPr>
            </w:pPr>
            <w:r w:rsidRPr="00DC7F04">
              <w:rPr>
                <w:sz w:val="18"/>
                <w:szCs w:val="18"/>
              </w:rPr>
              <w:t>Код дохода по бюджетной классификации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C7F04" w:rsidRPr="00DC7F04" w:rsidRDefault="00DC7F04" w:rsidP="00DC7F04">
            <w:pPr>
              <w:spacing w:line="280" w:lineRule="auto"/>
              <w:ind w:left="1134" w:right="849" w:firstLine="0"/>
              <w:rPr>
                <w:sz w:val="18"/>
                <w:szCs w:val="18"/>
              </w:rPr>
            </w:pPr>
            <w:r w:rsidRPr="00DC7F04">
              <w:rPr>
                <w:sz w:val="18"/>
                <w:szCs w:val="18"/>
              </w:rPr>
              <w:t>Исполнено</w:t>
            </w:r>
          </w:p>
        </w:tc>
      </w:tr>
      <w:tr w:rsidR="00DC7F04" w:rsidRPr="00DC7F04" w:rsidTr="00B72AA8">
        <w:trPr>
          <w:trHeight w:val="253"/>
        </w:trPr>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r>
      <w:tr w:rsidR="00DC7F04" w:rsidRPr="00DC7F04" w:rsidTr="00B72AA8">
        <w:trPr>
          <w:trHeight w:val="253"/>
        </w:trPr>
        <w:tc>
          <w:tcPr>
            <w:tcW w:w="4961"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r>
      <w:tr w:rsidR="00DC7F04" w:rsidRPr="00DC7F04" w:rsidTr="00B72AA8">
        <w:trPr>
          <w:trHeight w:val="285"/>
        </w:trPr>
        <w:tc>
          <w:tcPr>
            <w:tcW w:w="4961" w:type="dxa"/>
            <w:tcBorders>
              <w:top w:val="nil"/>
              <w:left w:val="single" w:sz="4" w:space="0" w:color="000000"/>
              <w:bottom w:val="single" w:sz="4" w:space="0" w:color="000000"/>
              <w:right w:val="single" w:sz="4" w:space="0" w:color="000000"/>
            </w:tcBorders>
            <w:shd w:val="clear" w:color="auto" w:fill="auto"/>
            <w:noWrap/>
            <w:vAlign w:val="center"/>
            <w:hideMark/>
          </w:tcPr>
          <w:p w:rsidR="00DC7F04" w:rsidRPr="00DC7F04" w:rsidRDefault="00DC7F04" w:rsidP="00DC7F04">
            <w:pPr>
              <w:spacing w:line="280" w:lineRule="auto"/>
              <w:ind w:left="1134" w:right="849" w:firstLine="0"/>
              <w:rPr>
                <w:sz w:val="18"/>
                <w:szCs w:val="18"/>
              </w:rPr>
            </w:pPr>
            <w:r w:rsidRPr="00DC7F04">
              <w:rPr>
                <w:sz w:val="18"/>
                <w:szCs w:val="18"/>
              </w:rPr>
              <w:t>1</w:t>
            </w:r>
          </w:p>
        </w:tc>
        <w:tc>
          <w:tcPr>
            <w:tcW w:w="3119" w:type="dxa"/>
            <w:tcBorders>
              <w:top w:val="nil"/>
              <w:left w:val="nil"/>
              <w:bottom w:val="single" w:sz="8" w:space="0" w:color="000000"/>
              <w:right w:val="single" w:sz="4" w:space="0" w:color="000000"/>
            </w:tcBorders>
            <w:shd w:val="clear" w:color="auto" w:fill="auto"/>
            <w:noWrap/>
            <w:vAlign w:val="center"/>
            <w:hideMark/>
          </w:tcPr>
          <w:p w:rsidR="00DC7F04" w:rsidRPr="00DC7F04" w:rsidRDefault="00DC7F04" w:rsidP="00DC7F04">
            <w:pPr>
              <w:spacing w:line="280" w:lineRule="auto"/>
              <w:ind w:left="1134" w:right="849" w:firstLine="0"/>
              <w:rPr>
                <w:sz w:val="18"/>
                <w:szCs w:val="18"/>
              </w:rPr>
            </w:pPr>
            <w:r w:rsidRPr="00DC7F04">
              <w:rPr>
                <w:sz w:val="18"/>
                <w:szCs w:val="18"/>
              </w:rPr>
              <w:t>2</w:t>
            </w:r>
          </w:p>
        </w:tc>
        <w:tc>
          <w:tcPr>
            <w:tcW w:w="2835" w:type="dxa"/>
            <w:tcBorders>
              <w:top w:val="nil"/>
              <w:left w:val="nil"/>
              <w:bottom w:val="single" w:sz="8" w:space="0" w:color="000000"/>
              <w:right w:val="single" w:sz="4" w:space="0" w:color="000000"/>
            </w:tcBorders>
            <w:shd w:val="clear" w:color="auto" w:fill="auto"/>
            <w:noWrap/>
            <w:vAlign w:val="center"/>
            <w:hideMark/>
          </w:tcPr>
          <w:p w:rsidR="00DC7F04" w:rsidRPr="00DC7F04" w:rsidRDefault="00DC7F04" w:rsidP="00DC7F04">
            <w:pPr>
              <w:spacing w:line="280" w:lineRule="auto"/>
              <w:ind w:left="1134" w:right="849" w:firstLine="0"/>
              <w:rPr>
                <w:sz w:val="18"/>
                <w:szCs w:val="18"/>
              </w:rPr>
            </w:pPr>
            <w:r w:rsidRPr="00DC7F04">
              <w:rPr>
                <w:sz w:val="18"/>
                <w:szCs w:val="18"/>
              </w:rPr>
              <w:t>3</w:t>
            </w:r>
          </w:p>
        </w:tc>
      </w:tr>
      <w:tr w:rsidR="00DC7F04" w:rsidRPr="00DC7F04" w:rsidTr="00B72AA8">
        <w:trPr>
          <w:trHeight w:val="34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Доходы бюджета - всего</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x</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627 608, 85</w:t>
            </w:r>
          </w:p>
        </w:tc>
      </w:tr>
      <w:tr w:rsidR="00DC7F04" w:rsidRPr="00DC7F04" w:rsidTr="00B72AA8">
        <w:trPr>
          <w:trHeight w:val="300"/>
        </w:trPr>
        <w:tc>
          <w:tcPr>
            <w:tcW w:w="4961" w:type="dxa"/>
            <w:tcBorders>
              <w:top w:val="nil"/>
              <w:left w:val="single" w:sz="4" w:space="0" w:color="000000"/>
              <w:bottom w:val="nil"/>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в том числе:</w:t>
            </w:r>
          </w:p>
        </w:tc>
        <w:tc>
          <w:tcPr>
            <w:tcW w:w="3119" w:type="dxa"/>
            <w:tcBorders>
              <w:top w:val="nil"/>
              <w:left w:val="nil"/>
              <w:bottom w:val="nil"/>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w:t>
            </w:r>
          </w:p>
        </w:tc>
        <w:tc>
          <w:tcPr>
            <w:tcW w:w="2835" w:type="dxa"/>
            <w:tcBorders>
              <w:top w:val="nil"/>
              <w:left w:val="nil"/>
              <w:bottom w:val="nil"/>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w:t>
            </w:r>
          </w:p>
        </w:tc>
      </w:tr>
      <w:tr w:rsidR="00DC7F04" w:rsidRPr="00DC7F04" w:rsidTr="00B72AA8">
        <w:trPr>
          <w:trHeight w:val="32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49 ,87</w:t>
            </w:r>
          </w:p>
        </w:tc>
      </w:tr>
      <w:tr w:rsidR="00DC7F04" w:rsidRPr="00DC7F04" w:rsidTr="00B72AA8">
        <w:trPr>
          <w:trHeight w:val="52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ПЛАТЕЖИ ПРИ ПОЛЬЗОВАНИИ ПРИРОДНЫМИ РЕСУРСАМИ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048 1 12 00000 00 0000 000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49 ,87</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негативное воздействие на окружающую среду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048 1 12 01000 01 0000 120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49 ,87</w:t>
            </w:r>
          </w:p>
        </w:tc>
      </w:tr>
      <w:tr w:rsidR="00DC7F04" w:rsidRPr="00DC7F04" w:rsidTr="00B72AA8">
        <w:trPr>
          <w:trHeight w:val="50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выбросы загрязняющих веществ в атмосферный воздух стационарными объектами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048 1 12 01010 01 0000 120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45, 75</w:t>
            </w:r>
          </w:p>
        </w:tc>
      </w:tr>
      <w:tr w:rsidR="00DC7F04" w:rsidRPr="00DC7F04" w:rsidTr="00B72AA8">
        <w:trPr>
          <w:trHeight w:val="81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w:t>
            </w:r>
            <w:r w:rsidRPr="00DC7F04">
              <w:rPr>
                <w:sz w:val="18"/>
                <w:szCs w:val="18"/>
              </w:rPr>
              <w:lastRenderedPageBreak/>
              <w:t>управления государственными внебюджетными фондами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048 1 12 01010 01 6000 120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45 ,75</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Плата за размещение отходов производства и потребления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048 1 12 01040 01 0000 120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4 ,11</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размещение отходов производства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048 1 12 01041 01 0000 120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4, 11</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размещение отходов производства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048 1 12 01041 01 6000 120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4 ,11</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113 790 ,25</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НАЛОГИ НА ПРИБЫЛЬ,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70 548 ,46</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182 1 01 02000 01 0000 110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70 548 ,46</w:t>
            </w:r>
          </w:p>
        </w:tc>
      </w:tr>
      <w:tr w:rsidR="00DC7F04" w:rsidRPr="00DC7F04" w:rsidTr="00B72AA8">
        <w:trPr>
          <w:trHeight w:val="42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182 1 01 02010 01 0000 110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63 627, 91</w:t>
            </w:r>
          </w:p>
        </w:tc>
      </w:tr>
      <w:tr w:rsidR="00DC7F04" w:rsidRPr="00DC7F04" w:rsidTr="00B72AA8">
        <w:trPr>
          <w:trHeight w:val="236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182 1 01 02010 01 1000 110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63 623, 74</w:t>
            </w:r>
          </w:p>
        </w:tc>
      </w:tr>
      <w:tr w:rsidR="00DC7F04" w:rsidRPr="00DC7F04" w:rsidTr="00B72AA8">
        <w:trPr>
          <w:trHeight w:val="258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182 1 01 02010 01 3000 110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4, 16</w:t>
            </w:r>
          </w:p>
        </w:tc>
      </w:tr>
      <w:tr w:rsidR="00DC7F04" w:rsidRPr="00DC7F04" w:rsidTr="00B72AA8">
        <w:trPr>
          <w:trHeight w:val="196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182 1 01 02020 01 0000 110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167, 56</w:t>
            </w:r>
          </w:p>
        </w:tc>
      </w:tr>
      <w:tr w:rsidR="00DC7F04" w:rsidRPr="00DC7F04" w:rsidTr="00B72AA8">
        <w:trPr>
          <w:trHeight w:val="93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182 1 01 02020 01 1000 110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171 ,83</w:t>
            </w:r>
          </w:p>
        </w:tc>
      </w:tr>
      <w:tr w:rsidR="00DC7F04" w:rsidRPr="00DC7F04" w:rsidTr="00B72AA8">
        <w:trPr>
          <w:trHeight w:val="194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DC7F04">
              <w:rPr>
                <w:sz w:val="18"/>
                <w:szCs w:val="18"/>
              </w:rPr>
              <w:lastRenderedPageBreak/>
              <w:t>практикой в соответствии со статьей 227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182 1 01 02020 01 3000 110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-4 ,26</w:t>
            </w:r>
          </w:p>
        </w:tc>
      </w:tr>
      <w:tr w:rsidR="00DC7F04" w:rsidRPr="00DC7F04" w:rsidTr="00B72AA8">
        <w:trPr>
          <w:trHeight w:val="85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182 1 01 02030 01 0000 110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911, 03</w:t>
            </w:r>
          </w:p>
        </w:tc>
      </w:tr>
      <w:tr w:rsidR="00DC7F04" w:rsidRPr="00DC7F04" w:rsidTr="00B72AA8">
        <w:trPr>
          <w:trHeight w:val="103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182 1 01 02030 01 1000 110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911, 03</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182 1 01 02030 01 3000 110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0,32</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182 1 01 02080 01 0000 110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344, 65</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w:t>
            </w:r>
            <w:r w:rsidRPr="00DC7F04">
              <w:rPr>
                <w:sz w:val="18"/>
                <w:szCs w:val="18"/>
              </w:rPr>
              <w:lastRenderedPageBreak/>
              <w:t>(перерасчеты, недоимка и задолженность по соответствующему платежу, в том числе по отмененному)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182 1 01 02080 01 1000 110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344, 65</w:t>
            </w:r>
          </w:p>
        </w:tc>
      </w:tr>
      <w:tr w:rsidR="00DC7F04" w:rsidRPr="00DC7F04" w:rsidTr="00B72AA8">
        <w:trPr>
          <w:trHeight w:val="106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182 1 01 02130 01 0000 110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661, 24</w:t>
            </w:r>
          </w:p>
        </w:tc>
      </w:tr>
      <w:tr w:rsidR="00DC7F04" w:rsidRPr="00DC7F04" w:rsidTr="00B72AA8">
        <w:trPr>
          <w:trHeight w:val="126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182 1 01 02130 01 1000 110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661, 24</w:t>
            </w:r>
          </w:p>
        </w:tc>
      </w:tr>
      <w:tr w:rsidR="00DC7F04" w:rsidRPr="00DC7F04" w:rsidTr="00B72AA8">
        <w:trPr>
          <w:trHeight w:val="7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182 1 01 02140 01 0000 110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4 835, 73</w:t>
            </w:r>
          </w:p>
        </w:tc>
      </w:tr>
      <w:tr w:rsidR="00DC7F04" w:rsidRPr="00DC7F04" w:rsidTr="00B72AA8">
        <w:trPr>
          <w:trHeight w:val="127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182 1 01 02140 01 1000 110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4 835 ,73</w:t>
            </w:r>
          </w:p>
        </w:tc>
      </w:tr>
      <w:tr w:rsidR="00DC7F04" w:rsidRPr="00DC7F04" w:rsidTr="00B72AA8">
        <w:trPr>
          <w:trHeight w:val="85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НАЛОГИ НА ТОВАРЫ (РАБОТЫ, УСЛУГИ), РЕАЛИЗУЕМЫЕ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19 707, 33</w:t>
            </w:r>
          </w:p>
        </w:tc>
      </w:tr>
      <w:tr w:rsidR="00DC7F04" w:rsidRPr="00DC7F04" w:rsidTr="00B72AA8">
        <w:trPr>
          <w:trHeight w:val="65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Акцизы по подакцизным товарам (продукции), производимым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182 1 03 02000 01 0000 110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19 707, 33</w:t>
            </w:r>
          </w:p>
        </w:tc>
      </w:tr>
      <w:tr w:rsidR="00DC7F04" w:rsidRPr="00DC7F04" w:rsidTr="00B72AA8">
        <w:trPr>
          <w:trHeight w:val="27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182 1 03 02230 01 0000 110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10 211, 44</w:t>
            </w:r>
          </w:p>
        </w:tc>
      </w:tr>
      <w:tr w:rsidR="00DC7F04" w:rsidRPr="00DC7F04" w:rsidTr="00B72AA8">
        <w:trPr>
          <w:trHeight w:val="208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182 1 03 02231 01 0000 110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10 211, 44</w:t>
            </w:r>
          </w:p>
        </w:tc>
      </w:tr>
      <w:tr w:rsidR="00DC7F04" w:rsidRPr="00DC7F04" w:rsidTr="00B72AA8">
        <w:trPr>
          <w:trHeight w:val="170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моторные масла для дизельных и (или) карбюраторных (</w:t>
            </w:r>
            <w:proofErr w:type="spellStart"/>
            <w:r w:rsidRPr="00DC7F04">
              <w:rPr>
                <w:sz w:val="18"/>
                <w:szCs w:val="18"/>
              </w:rPr>
              <w:t>инжекторных</w:t>
            </w:r>
            <w:proofErr w:type="spellEnd"/>
            <w:r w:rsidRPr="00DC7F0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182 1 03 02240 01 0000 110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53, 33</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моторные масла для дизельных и (или) карбюраторных (</w:t>
            </w:r>
            <w:proofErr w:type="spellStart"/>
            <w:r w:rsidRPr="00DC7F04">
              <w:rPr>
                <w:sz w:val="18"/>
                <w:szCs w:val="18"/>
              </w:rPr>
              <w:t>инжекторных</w:t>
            </w:r>
            <w:proofErr w:type="spellEnd"/>
            <w:r w:rsidRPr="00DC7F0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182 1 03 02241 01 0000 110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53, 33</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182 1 03 02250 01 0000 110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10 554, 32</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182 1 03 02251 01 0000 110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10 554, 32</w:t>
            </w:r>
          </w:p>
        </w:tc>
      </w:tr>
      <w:tr w:rsidR="00DC7F04" w:rsidRPr="00DC7F04" w:rsidTr="00B72AA8">
        <w:trPr>
          <w:trHeight w:val="143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182 1 03 02260 01 0000 110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-1 111, 76</w:t>
            </w:r>
          </w:p>
        </w:tc>
      </w:tr>
      <w:tr w:rsidR="00DC7F04" w:rsidRPr="00DC7F04" w:rsidTr="00B72AA8">
        <w:trPr>
          <w:trHeight w:val="127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182 1 03 02261 01 0000 110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-1 111, 76</w:t>
            </w:r>
          </w:p>
        </w:tc>
      </w:tr>
      <w:tr w:rsidR="00DC7F04" w:rsidRPr="00DC7F04" w:rsidTr="00B72AA8">
        <w:trPr>
          <w:trHeight w:val="44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НАЛОГИ НА СОВОКУПНЫЙ ДОХОД</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22 848 ,98</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упрощенной системы налогообложения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182 1 05 01000 00 0000 110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2 029, 45</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182 1 05 01010 01 0000 110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1 107 ,85</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182 1 05 01011 01 0000 110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1 107, 85</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182 1 05 01011 01 1000 110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1 107 ,85</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182 1 05 01020 01 0000 110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921, 60</w:t>
            </w:r>
          </w:p>
        </w:tc>
      </w:tr>
      <w:tr w:rsidR="00DC7F04" w:rsidRPr="00DC7F04" w:rsidTr="00B72AA8">
        <w:trPr>
          <w:trHeight w:val="133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182 1 05 01021 01 0000 110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921, 60</w:t>
            </w:r>
          </w:p>
        </w:tc>
      </w:tr>
      <w:tr w:rsidR="00DC7F04" w:rsidRPr="00DC7F04" w:rsidTr="00B72AA8">
        <w:trPr>
          <w:trHeight w:val="85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182 1 05 01021 01 1000 110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921, 60</w:t>
            </w:r>
          </w:p>
        </w:tc>
      </w:tr>
      <w:tr w:rsidR="00DC7F04" w:rsidRPr="00DC7F04" w:rsidTr="00B72AA8">
        <w:trPr>
          <w:trHeight w:val="65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налог на вмененный доход для отдельных видов деятельности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182 1 05 02000 02 0000 110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-38, 48</w:t>
            </w:r>
          </w:p>
        </w:tc>
      </w:tr>
      <w:tr w:rsidR="00DC7F04" w:rsidRPr="00DC7F04" w:rsidTr="00B72AA8">
        <w:trPr>
          <w:trHeight w:val="50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налог на вмененный доход для отдельных видов деятельности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182 1 05 02010 02 0000 110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-38 ,48</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налог на вмененный доход для отдельных видов деятельности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182 1 05 02010 02 1000 110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-38, 90</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налог на вмененный доход для отдельных видов деятельности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182 1 05 02010 02 3000 110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0,42</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сельскохозяйственный налог</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182 1 05 03000 01 0000 110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19 607, 43</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сельскохозяйственный налог</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182 1 05 03010 01 0000 110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19 607, 43</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сельскохозяйственный налог</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182 1 05 03010 01 1000 110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19 607, 43</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патентной системы налогообложения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182 1 05 04000 02 0000 110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1 250 ,51</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патентной системы налогообложения, зачисляемый в бюджеты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182 1 05 04020 02 0000 110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1 250, 51</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упрощенной системы налогообложения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182 1 05 04020 02 1000 110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1 250, 51</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ГОСУДАРСТВЕННАЯ ПОШЛИНА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182 1 08 00000 00 0000 000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685, 52</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Государственная пошлина по делам, рассматриваемым в судах общей юрисдикции, мировыми судьями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182 1 08 03000 01 0000 110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685, 52</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182 1 08 03010 01 0000 110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685, 52</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182 1 08 03010 01 1050 110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694, 76</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182 1 08 03010 01 1060 110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-9, 23</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223, 86</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САНКЦИИ, ВОЗМЕЩЕНИЕ УЩЕРБА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223, 86</w:t>
            </w:r>
          </w:p>
        </w:tc>
      </w:tr>
      <w:tr w:rsidR="00DC7F04" w:rsidRPr="00DC7F04" w:rsidTr="00B72AA8">
        <w:trPr>
          <w:trHeight w:val="55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Кодексом Российской Федерации об административных правонарушениях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814 1 16 01000 01 0000 140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223 ,86</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814 1 16 01050 01 0000 140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814 1 16 01053 01 0000 140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814 1 16 01053 01 0059 140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DC7F04">
              <w:rPr>
                <w:sz w:val="18"/>
                <w:szCs w:val="18"/>
              </w:rPr>
              <w:lastRenderedPageBreak/>
              <w:t>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814 1 16 01053 01 9000 140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7, 50</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814 1 16 01060 01 0000 140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14, 20</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814 1 16 01063 01 0000 140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14, 2</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814 1 16 01063 01 0004 140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w:t>
            </w:r>
            <w:r w:rsidRPr="00DC7F04">
              <w:rPr>
                <w:sz w:val="18"/>
                <w:szCs w:val="18"/>
              </w:rPr>
              <w:lastRenderedPageBreak/>
              <w:t>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814 1 16 01063 01 0008 140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DC7F04">
              <w:rPr>
                <w:sz w:val="18"/>
                <w:szCs w:val="18"/>
              </w:rPr>
              <w:t>психоактивных</w:t>
            </w:r>
            <w:proofErr w:type="spellEnd"/>
            <w:r w:rsidRPr="00DC7F04">
              <w:rPr>
                <w:sz w:val="18"/>
                <w:szCs w:val="18"/>
              </w:rPr>
              <w:t xml:space="preserve"> веществ)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814 1 16 01063 01 0009 140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4 ,70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814 1 16 01063 01 0091 140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2, 50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814 1 16 01063 01 0101 140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5, 00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w:t>
            </w:r>
            <w:r w:rsidRPr="00DC7F04">
              <w:rPr>
                <w:sz w:val="18"/>
                <w:szCs w:val="18"/>
              </w:rPr>
              <w:lastRenderedPageBreak/>
              <w:t>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814 1 16 </w:t>
            </w:r>
            <w:r w:rsidRPr="00DC7F04">
              <w:rPr>
                <w:sz w:val="18"/>
                <w:szCs w:val="18"/>
              </w:rPr>
              <w:lastRenderedPageBreak/>
              <w:t>01070 01 0000 140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1, 91</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814 1 16 01073 01 0000 140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1 ,91</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814 1 16 01073 01 0017 140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0,59</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814 1 16 01073 01 0019 140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0,06</w:t>
            </w:r>
          </w:p>
        </w:tc>
      </w:tr>
      <w:tr w:rsidR="00DC7F04" w:rsidRPr="00DC7F04" w:rsidTr="00B72AA8">
        <w:trPr>
          <w:trHeight w:val="13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814 1 16 01073 01 0027 140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1, 25</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8 Кодекса </w:t>
            </w:r>
            <w:r w:rsidRPr="00DC7F04">
              <w:rPr>
                <w:sz w:val="18"/>
                <w:szCs w:val="18"/>
              </w:rPr>
              <w:lastRenderedPageBreak/>
              <w:t>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814 1 16 01080 01 </w:t>
            </w:r>
            <w:r w:rsidRPr="00DC7F04">
              <w:rPr>
                <w:sz w:val="18"/>
                <w:szCs w:val="18"/>
              </w:rPr>
              <w:lastRenderedPageBreak/>
              <w:t>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12, 0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814 1 16 01083 01 0000 140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12, 00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814 1 16 01083 01 0037 140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12, 00</w:t>
            </w:r>
          </w:p>
        </w:tc>
      </w:tr>
      <w:tr w:rsidR="00DC7F04" w:rsidRPr="00DC7F04" w:rsidTr="00B72AA8">
        <w:trPr>
          <w:trHeight w:val="85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814 1 16 01090 01 0000 140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3 ,00</w:t>
            </w:r>
          </w:p>
        </w:tc>
      </w:tr>
      <w:tr w:rsidR="00DC7F04" w:rsidRPr="00DC7F04" w:rsidTr="00B72AA8">
        <w:trPr>
          <w:trHeight w:val="70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814 1 16 01093 01 0000 140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3, 00</w:t>
            </w:r>
          </w:p>
        </w:tc>
      </w:tr>
      <w:tr w:rsidR="00DC7F04" w:rsidRPr="00DC7F04" w:rsidTr="00B72AA8">
        <w:trPr>
          <w:trHeight w:val="183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814 1 16 01093 01 9000 140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814 1 16 01130 01 0000 140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6 ,00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814 1 16 01133 01 0000 140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6, 00</w:t>
            </w:r>
          </w:p>
        </w:tc>
      </w:tr>
      <w:tr w:rsidR="00DC7F04" w:rsidRPr="00DC7F04" w:rsidTr="00B72AA8">
        <w:trPr>
          <w:trHeight w:val="36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814 1 16 01133 01 0005 140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89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814 1 16 01133 01 9000 140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6 ,00</w:t>
            </w:r>
          </w:p>
        </w:tc>
      </w:tr>
      <w:tr w:rsidR="00DC7F04" w:rsidRPr="00DC7F04" w:rsidTr="00B72AA8">
        <w:trPr>
          <w:trHeight w:val="69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14 Кодекса Российской Федерации об административных </w:t>
            </w:r>
            <w:r w:rsidRPr="00DC7F04">
              <w:rPr>
                <w:sz w:val="18"/>
                <w:szCs w:val="18"/>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814 1 16 01140 01 0000 140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15 ,25</w:t>
            </w:r>
          </w:p>
        </w:tc>
      </w:tr>
      <w:tr w:rsidR="00DC7F04" w:rsidRPr="00DC7F04" w:rsidTr="00B72AA8">
        <w:trPr>
          <w:trHeight w:val="174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814 1 16 01143 01 0000 140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15, 25</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814 1 16 01143 01 0171 140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15, 00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814 1 16 01143 01 9000 140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0,250</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w:t>
            </w:r>
            <w:r w:rsidRPr="00DC7F04">
              <w:rPr>
                <w:sz w:val="18"/>
                <w:szCs w:val="18"/>
              </w:rPr>
              <w:lastRenderedPageBreak/>
              <w:t>страхования, рынка ценных бумаг</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814 1 16 01150 01 0000 140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6, 80</w:t>
            </w:r>
          </w:p>
        </w:tc>
      </w:tr>
      <w:tr w:rsidR="00DC7F04" w:rsidRPr="00DC7F04" w:rsidTr="00B72AA8">
        <w:trPr>
          <w:trHeight w:val="65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814 1 16 01153 01 0000 140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6, 80</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814 1 16 01153 01 0005 140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1 ,65</w:t>
            </w:r>
          </w:p>
        </w:tc>
      </w:tr>
      <w:tr w:rsidR="00DC7F04" w:rsidRPr="00DC7F04" w:rsidTr="00B72AA8">
        <w:trPr>
          <w:trHeight w:val="18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814 1 16 01153 01 0006 140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0,15</w:t>
            </w:r>
          </w:p>
        </w:tc>
      </w:tr>
      <w:tr w:rsidR="00DC7F04" w:rsidRPr="00DC7F04" w:rsidTr="00B72AA8">
        <w:trPr>
          <w:trHeight w:val="101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814 1 16 01153 01 0012 140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5, 00</w:t>
            </w:r>
          </w:p>
        </w:tc>
      </w:tr>
      <w:tr w:rsidR="00DC7F04" w:rsidRPr="00DC7F04" w:rsidTr="00B72AA8">
        <w:trPr>
          <w:trHeight w:val="102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814 1 16 01170 01 0000 140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6 ,500</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814 1 16 01173 01 0000 140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6, 50</w:t>
            </w:r>
          </w:p>
        </w:tc>
      </w:tr>
      <w:tr w:rsidR="00DC7F04" w:rsidRPr="00DC7F04" w:rsidTr="00B72AA8">
        <w:trPr>
          <w:trHeight w:val="125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w:t>
            </w:r>
            <w:r w:rsidRPr="00DC7F04">
              <w:rPr>
                <w:sz w:val="18"/>
                <w:szCs w:val="18"/>
              </w:rPr>
              <w:lastRenderedPageBreak/>
              <w:t>должностного лица, осуществляющего производство по делу об административном правонарушении)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814 1 16 01173 01 0007 140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1, 0</w:t>
            </w:r>
          </w:p>
        </w:tc>
      </w:tr>
      <w:tr w:rsidR="00DC7F04" w:rsidRPr="00DC7F04" w:rsidTr="00B72AA8">
        <w:trPr>
          <w:trHeight w:val="177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814 1 16 01173 01 0008 140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3, 50</w:t>
            </w:r>
          </w:p>
        </w:tc>
      </w:tr>
      <w:tr w:rsidR="00DC7F04" w:rsidRPr="00DC7F04" w:rsidTr="00B72AA8">
        <w:trPr>
          <w:trHeight w:val="196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814 1 16 01173 01 9000 140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2, 00</w:t>
            </w:r>
          </w:p>
        </w:tc>
      </w:tr>
      <w:tr w:rsidR="00DC7F04" w:rsidRPr="00DC7F04" w:rsidTr="00B72AA8">
        <w:trPr>
          <w:trHeight w:val="12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814 1 16 01190 01 0000 140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14, 97</w:t>
            </w:r>
          </w:p>
        </w:tc>
      </w:tr>
      <w:tr w:rsidR="00DC7F04" w:rsidRPr="00DC7F04" w:rsidTr="00B72AA8">
        <w:trPr>
          <w:trHeight w:val="67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814 1 16 01193 01 0000 140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14 ,97</w:t>
            </w:r>
          </w:p>
        </w:tc>
      </w:tr>
      <w:tr w:rsidR="00DC7F04" w:rsidRPr="00DC7F04" w:rsidTr="00B72AA8">
        <w:trPr>
          <w:trHeight w:val="137"/>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19 Кодекса Российской Федерации об </w:t>
            </w:r>
            <w:r w:rsidRPr="00DC7F04">
              <w:rPr>
                <w:sz w:val="18"/>
                <w:szCs w:val="18"/>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814 1 16 01193 01 0013 140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4 ,17</w:t>
            </w:r>
          </w:p>
        </w:tc>
      </w:tr>
      <w:tr w:rsidR="00DC7F04" w:rsidRPr="00DC7F04" w:rsidTr="00B72AA8">
        <w:trPr>
          <w:trHeight w:val="111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814 1 16 01193 01 0029 140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10, 00</w:t>
            </w:r>
          </w:p>
        </w:tc>
      </w:tr>
      <w:tr w:rsidR="00DC7F04" w:rsidRPr="00DC7F04" w:rsidTr="00B72AA8">
        <w:trPr>
          <w:trHeight w:val="18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814 1 16 01193 01 9000 140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0,80</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814 1 16 01200 01 0000 140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133, 23</w:t>
            </w:r>
          </w:p>
        </w:tc>
      </w:tr>
      <w:tr w:rsidR="00DC7F04" w:rsidRPr="00DC7F04" w:rsidTr="00B72AA8">
        <w:trPr>
          <w:trHeight w:val="108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r w:rsidRPr="00DC7F04">
              <w:rPr>
                <w:sz w:val="18"/>
                <w:szCs w:val="18"/>
              </w:rPr>
              <w:lastRenderedPageBreak/>
              <w:t>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814 1 16 01203 01 0000 140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133, 23</w:t>
            </w:r>
          </w:p>
        </w:tc>
      </w:tr>
      <w:tr w:rsidR="00DC7F04" w:rsidRPr="00DC7F04" w:rsidTr="00B72AA8">
        <w:trPr>
          <w:trHeight w:val="153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814 1 16 01203 01 0008 140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5, 00</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814 1 16 01203 01 0012 140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2, 50</w:t>
            </w:r>
          </w:p>
        </w:tc>
      </w:tr>
      <w:tr w:rsidR="00DC7F04" w:rsidRPr="00DC7F04" w:rsidTr="00B72AA8">
        <w:trPr>
          <w:trHeight w:val="104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w:t>
            </w:r>
            <w:r w:rsidRPr="00DC7F04">
              <w:rPr>
                <w:sz w:val="18"/>
                <w:szCs w:val="18"/>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814 1 16 01203 01 0021 140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2, 50</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814 1 16 01203 01 9000 140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123, 23</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6, 24</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САНКЦИИ, ВОЗМЕЩЕНИЕ УЩЕРБА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6 ,24</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Кодексом Российской Федерации об административных правонарушениях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855 1 16 01000 01 0000 140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6 ,24</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855 1 16 01050 01 0000 140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0,225</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855 1 16 01053 01 0000 140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0,225</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855 1 16 01053 01 0035 140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0,225</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855 1 16 01060 01 0000 140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3,02</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855 1 16 01063 01 0000 140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3, 02</w:t>
            </w:r>
          </w:p>
        </w:tc>
      </w:tr>
      <w:tr w:rsidR="00DC7F04" w:rsidRPr="00DC7F04" w:rsidTr="00B72AA8">
        <w:trPr>
          <w:trHeight w:val="168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855 1 16 01063 01 0101 140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2, 50</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855 1 16 01063 01 9000 140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0,52</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855 1 16 01200 01 0000 140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w:t>
            </w:r>
          </w:p>
        </w:tc>
      </w:tr>
      <w:tr w:rsidR="00DC7F04" w:rsidRPr="00DC7F04" w:rsidTr="00B72AA8">
        <w:trPr>
          <w:trHeight w:val="18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855 1 16 01203 01 0000 140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w:t>
            </w:r>
          </w:p>
        </w:tc>
      </w:tr>
      <w:tr w:rsidR="00DC7F04" w:rsidRPr="00DC7F04" w:rsidTr="00B72AA8">
        <w:trPr>
          <w:trHeight w:val="22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w:t>
            </w:r>
            <w:r w:rsidRPr="00DC7F04">
              <w:rPr>
                <w:sz w:val="18"/>
                <w:szCs w:val="18"/>
              </w:rPr>
              <w:lastRenderedPageBreak/>
              <w:t>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855 1 16 01203 01 0008 140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22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855 1 16 01203 01 9000 140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3 ,00</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46 381, 61</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ИСПОЛЬЗОВАНИЯ ИМУЩЕСТВА, НАХОДЯЩЕГОСЯ В ГОСУДАРСТВЕННОЙ И МУНИЦИПАЛЬНОЙ СОБСТВЕННОСТИ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23 058, 74</w:t>
            </w:r>
          </w:p>
        </w:tc>
      </w:tr>
      <w:tr w:rsidR="00DC7F04" w:rsidRPr="00DC7F04" w:rsidTr="00B72AA8">
        <w:trPr>
          <w:trHeight w:val="22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914 1 11 05000 00 0000 120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23 050 ,26</w:t>
            </w:r>
          </w:p>
        </w:tc>
      </w:tr>
      <w:tr w:rsidR="00DC7F04" w:rsidRPr="00DC7F04" w:rsidTr="00B72AA8">
        <w:trPr>
          <w:trHeight w:val="159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914 1 11 05010 00 0000 120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22 809, 26</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DC7F04">
              <w:rPr>
                <w:sz w:val="18"/>
                <w:szCs w:val="18"/>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914 1 11 05013 05 0000 120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22 809, 26</w:t>
            </w:r>
          </w:p>
        </w:tc>
      </w:tr>
      <w:tr w:rsidR="00DC7F04" w:rsidRPr="00DC7F04" w:rsidTr="00B72AA8">
        <w:trPr>
          <w:trHeight w:val="207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914 1 11 05030 00 0000 120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241, 00</w:t>
            </w:r>
          </w:p>
        </w:tc>
      </w:tr>
      <w:tr w:rsidR="00DC7F04" w:rsidRPr="00DC7F04" w:rsidTr="00B72AA8">
        <w:trPr>
          <w:trHeight w:val="152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914 1 11 05035 05 0000 120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241 ,00</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914 1 11 09000 00 0000 120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8, 48</w:t>
            </w:r>
          </w:p>
        </w:tc>
      </w:tr>
      <w:tr w:rsidR="00DC7F04" w:rsidRPr="00DC7F04" w:rsidTr="00B72AA8">
        <w:trPr>
          <w:trHeight w:val="20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914 1 11 09040 00 0000 120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8, 48</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914 1 11 09045 05 0000 120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8, 48</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ОТ ОКАЗАНИЯ ПЛАТНЫХ УСЛУГ И КОМПЕНСАЦИИ ЗАТРАТ ГОСУДАРСТВА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914 1 13 00000 00 0000 000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5 227 ,45</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914 1 13 01000 00 0000 130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5 227, 45</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914 1 13 01990 00 0000 130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5 227, 45</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914 1 13 01995 05 0000 130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5 227, 45</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(МКУ "Петропавловка Теплоцентраль")</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914 1 13 01995 05 0100 130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5 227, 45</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МАТЕРИАЛЬНЫХ И НЕМАТЕРИАЛЬНЫХ АКТИВОВ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914 1 14 00000 00 0000 000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17 988, 78</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земельных участков, находящихся в государственной и муниципальной собственности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914 1 14 06000 00 0000 430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17 988, 78</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земельных участков, государственная собственность на которые не разграничена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914 1 14 06010 00 0000 430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17 988, 78</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914 1 14 06013 05 0000 430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17 988, 78</w:t>
            </w:r>
          </w:p>
        </w:tc>
      </w:tr>
      <w:tr w:rsidR="00DC7F04" w:rsidRPr="00DC7F04" w:rsidTr="00B72AA8">
        <w:trPr>
          <w:trHeight w:val="20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914 1 17 00000 00 0000 000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106 ,63</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914 1 17 05000 00 0000 180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106 ,63</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неналоговые доходы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914 1 17 05050 05 0000 180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106 ,63</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4 548, 53</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И КОМПЕНСАЦИИ ЗАТРАТ ГОСУДАРСТВА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4 519 ,79</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924 1 13 01000 00 0000 130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4 519 ,79</w:t>
            </w:r>
          </w:p>
        </w:tc>
      </w:tr>
      <w:tr w:rsidR="00DC7F04" w:rsidRPr="00DC7F04" w:rsidTr="00B72AA8">
        <w:trPr>
          <w:trHeight w:val="71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924 1 13 01990 00 0000 130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4 519, 79</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4 519 ,79</w:t>
            </w:r>
          </w:p>
        </w:tc>
      </w:tr>
      <w:tr w:rsidR="00DC7F04" w:rsidRPr="00DC7F04" w:rsidTr="00B72AA8">
        <w:trPr>
          <w:trHeight w:val="55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924 1 13 01995 05 0207 130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48, 23</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924 1 13 01995 05 0307 130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318, 02</w:t>
            </w:r>
          </w:p>
        </w:tc>
      </w:tr>
      <w:tr w:rsidR="00DC7F04" w:rsidRPr="00DC7F04" w:rsidTr="00B72AA8">
        <w:trPr>
          <w:trHeight w:val="15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924 1 13 01995 05 0407 130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46 ,16</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924 1 13 01995 05 0507 130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68, 05</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w:t>
            </w:r>
            <w:r w:rsidRPr="00DC7F04">
              <w:rPr>
                <w:sz w:val="18"/>
                <w:szCs w:val="18"/>
              </w:rPr>
              <w:lastRenderedPageBreak/>
              <w:t>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924 1 13 01995 05 0607 130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92, 74</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924 1 13 01995 05 0707 130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74, 00</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924 1 13 01995 05 0907 130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153, 26</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924 1 13 01995 05 1107 130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303, 84</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924 1 13 01995 05 1207 130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180, 59</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924 1 13 01995 05 1307 130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1 159, 10</w:t>
            </w:r>
          </w:p>
        </w:tc>
      </w:tr>
      <w:tr w:rsidR="00DC7F04" w:rsidRPr="00DC7F04" w:rsidTr="00B72AA8">
        <w:trPr>
          <w:trHeight w:val="85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Бычковская</w:t>
            </w:r>
            <w:proofErr w:type="spellEnd"/>
            <w:r w:rsidRPr="00DC7F04">
              <w:rPr>
                <w:sz w:val="18"/>
                <w:szCs w:val="18"/>
              </w:rPr>
              <w:t xml:space="preserve">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924 1 13 01995 05 1507 130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168 ,00</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Красноселовская</w:t>
            </w:r>
            <w:proofErr w:type="spellEnd"/>
            <w:r w:rsidRPr="00DC7F04">
              <w:rPr>
                <w:sz w:val="18"/>
                <w:szCs w:val="18"/>
              </w:rPr>
              <w:t xml:space="preserve">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924 1 13 01995 05 1607 130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165, 87</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Краснофлотская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924 1 13 01995 05 1707 130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141, 70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Куйбышевская ООШ)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924 1 13 01995 05 1807 130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64, 00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Новобогородицкая</w:t>
            </w:r>
            <w:proofErr w:type="spellEnd"/>
            <w:r w:rsidRPr="00DC7F04">
              <w:rPr>
                <w:sz w:val="18"/>
                <w:szCs w:val="18"/>
              </w:rPr>
              <w:t xml:space="preserve"> ООШ)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924 1 13 01995 05 1907 130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94, 70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доходы от оказания платных услуг (работ) получателями средств муниципальных районов (Питание школьников - МКОУ Новотроицкая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924 1 13 01995 05 2007 130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69, 30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Новолиманская</w:t>
            </w:r>
            <w:proofErr w:type="spellEnd"/>
            <w:r w:rsidRPr="00DC7F04">
              <w:rPr>
                <w:sz w:val="18"/>
                <w:szCs w:val="18"/>
              </w:rPr>
              <w:t xml:space="preserve">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924 1 13 01995 05 2107 130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20, 76</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Песковская</w:t>
            </w:r>
            <w:proofErr w:type="spellEnd"/>
            <w:r w:rsidRPr="00DC7F04">
              <w:rPr>
                <w:sz w:val="18"/>
                <w:szCs w:val="18"/>
              </w:rPr>
              <w:t xml:space="preserve">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924 1 13 01995 05 2207 130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175, 40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Петропавловская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924 1 13 01995 05 2307 130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715 ,58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Старокриушанская</w:t>
            </w:r>
            <w:proofErr w:type="spellEnd"/>
            <w:r w:rsidRPr="00DC7F04">
              <w:rPr>
                <w:sz w:val="18"/>
                <w:szCs w:val="18"/>
              </w:rPr>
              <w:t xml:space="preserve">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924 1 13 01995 05 2407 130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265 ,42</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 (питание школьников - МКОУ </w:t>
            </w:r>
            <w:proofErr w:type="spellStart"/>
            <w:r w:rsidRPr="00DC7F04">
              <w:rPr>
                <w:sz w:val="18"/>
                <w:szCs w:val="18"/>
              </w:rPr>
              <w:t>Старомеловатская</w:t>
            </w:r>
            <w:proofErr w:type="spellEnd"/>
            <w:r w:rsidRPr="00DC7F04">
              <w:rPr>
                <w:sz w:val="18"/>
                <w:szCs w:val="18"/>
              </w:rPr>
              <w:t xml:space="preserve"> СОШ)</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924 1 13 01995 05 2507 130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195 ,00</w:t>
            </w:r>
          </w:p>
        </w:tc>
      </w:tr>
      <w:tr w:rsidR="00DC7F04" w:rsidRPr="00DC7F04" w:rsidTr="00B72AA8">
        <w:trPr>
          <w:trHeight w:val="50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САНКЦИИ, ВОЗМЕЩЕНИЕ УЩЕРБА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924 1 16 00000 00 0000 000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28 ,74</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924 1 16 07000 00 0000 140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28 ,74</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DC7F04">
              <w:rPr>
                <w:sz w:val="18"/>
                <w:szCs w:val="18"/>
              </w:rPr>
              <w:lastRenderedPageBreak/>
              <w:t>(муниципальным) контрактом</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924 1 16 07010 00 0000 140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28 ,74</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924 1 16 07010 05 0000 140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28 ,74</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924 1 16 07090 00 0000 140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924 1 16 07090 05 0000 140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БЕЗВОЗМЕЗДНЫЕ ПОСТУПЛЕНИЯ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924 2 00 00000 00 0000 000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1 618 ,24</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924 2 07 00000 00 0000 000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1 618 ,24</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 в бюджеты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924 2 07 05000 05 0000 150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1 618, 24</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924 2 07 05020 05 0000 150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118 ,00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 в бюджеты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924 2 07 05030 05 0000 150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1 500 ,24</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208 ,69</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ИСПОЛЬЗОВАНИЯ ИМУЩЕСТВА, НАХОДЯЩЕГОСЯ В ГОСУДАРСТВЕННОЙ И МУНИЦИПАЛЬНОЙ СОБСТВЕННОСТИ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927 1 11 00000 00 0000 000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0,68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Проценты, полученные от предоставления бюджетных </w:t>
            </w:r>
            <w:r w:rsidRPr="00DC7F04">
              <w:rPr>
                <w:sz w:val="18"/>
                <w:szCs w:val="18"/>
              </w:rPr>
              <w:lastRenderedPageBreak/>
              <w:t>кредитов внутри страны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927 1 11 03000 00 </w:t>
            </w:r>
            <w:r w:rsidRPr="00DC7F04">
              <w:rPr>
                <w:sz w:val="18"/>
                <w:szCs w:val="18"/>
              </w:rPr>
              <w:lastRenderedPageBreak/>
              <w:t>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0,68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Проценты, полученные от предоставления бюджетных кредитов внутри страны за счет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927 1 11 03050 05 0000 120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0,68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И КОМПЕНСАЦИИ ЗАТРАТ ГОСУДАРСТВА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927 1 13 00000 00 0000 000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196 ,50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927 1 13 01000 00 0000 130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196 ,50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927 1 13 01990 00 0000 130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196 ,50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927 1 13 01995 05 0000 130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196 ,50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927 1 13 01995 05 0103 130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196 ,50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САНКЦИИ, ВОЗМЕЩЕНИЕ УЩЕРБА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927 1 16 00000 00 0000 000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4 ,48</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927 1 16 07000 00 0000 140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4 ,48</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927 1 16 07090 00 0000 140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4 ,48</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DC7F04">
              <w:rPr>
                <w:sz w:val="18"/>
                <w:szCs w:val="18"/>
              </w:rPr>
              <w:lastRenderedPageBreak/>
              <w:t>(муниципальным казенным учреждением) муниципального района</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927 1 16 07090 05 0000 140</w:t>
            </w:r>
          </w:p>
        </w:tc>
        <w:tc>
          <w:tcPr>
            <w:tcW w:w="2835"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4 ,48</w:t>
            </w:r>
          </w:p>
        </w:tc>
      </w:tr>
      <w:tr w:rsidR="00DC7F04" w:rsidRPr="00DC7F04" w:rsidTr="00B72AA8">
        <w:trPr>
          <w:trHeight w:val="38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Платежи в целях возмещения причиненного ущерба (убытков)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927 1 16 10000 00 0000 140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927 1 16 10120 00 0000 140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927 1 16 10123 01 0000 140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w:t>
            </w:r>
          </w:p>
        </w:tc>
      </w:tr>
      <w:tr w:rsidR="00DC7F04" w:rsidRPr="00DC7F04" w:rsidTr="00B72AA8">
        <w:trPr>
          <w:trHeight w:val="50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НЕНАЛОГОВЫЕ ДОХОДЫ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927 1 17 00000 00 0000 000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7 ,01</w:t>
            </w:r>
          </w:p>
        </w:tc>
      </w:tr>
      <w:tr w:rsidR="00DC7F04" w:rsidRPr="00DC7F04" w:rsidTr="00B72AA8">
        <w:trPr>
          <w:trHeight w:val="36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Невыясненные поступления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927 1 17 01000 00 0000 180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7 ,01</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Невыясненные поступления, зачисляемые в бюджеты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927 1 17 01050 05 0000 180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7 ,01</w:t>
            </w:r>
          </w:p>
        </w:tc>
      </w:tr>
      <w:tr w:rsidR="00DC7F04" w:rsidRPr="00DC7F04" w:rsidTr="00B72AA8">
        <w:trPr>
          <w:trHeight w:val="39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БЕЗВОЗМЕЗДНЫЕ ПОСТУПЛЕНИЯ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927 2 00 00000 00 0000 000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460 781 ,52</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БЕЗВОЗМЕЗДНЫЕ ПОСТУПЛЕНИЯ ОТ ДРУГИХ БЮДЖЕТОВ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460 830 ,39</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927 2 02 10000 00 0000 150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51 930 ,80</w:t>
            </w:r>
          </w:p>
        </w:tc>
      </w:tr>
      <w:tr w:rsidR="00DC7F04" w:rsidRPr="00DC7F04" w:rsidTr="00B72AA8">
        <w:trPr>
          <w:trHeight w:val="54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на выравнивание бюджетной обеспеченности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927 2 02 15001 00 0000 150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41 463 ,00</w:t>
            </w:r>
          </w:p>
        </w:tc>
      </w:tr>
      <w:tr w:rsidR="00DC7F04" w:rsidRPr="00DC7F04" w:rsidTr="00B72AA8">
        <w:trPr>
          <w:trHeight w:val="74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927 2 02 15001 05 0000 150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41 463 ,00</w:t>
            </w:r>
          </w:p>
        </w:tc>
      </w:tr>
      <w:tr w:rsidR="00DC7F04" w:rsidRPr="00DC7F04" w:rsidTr="00B72AA8">
        <w:trPr>
          <w:trHeight w:val="729"/>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927 2 02 15002 00 0000 150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10 467 ,80</w:t>
            </w:r>
          </w:p>
        </w:tc>
      </w:tr>
      <w:tr w:rsidR="00DC7F04" w:rsidRPr="00DC7F04" w:rsidTr="00B72AA8">
        <w:trPr>
          <w:trHeight w:val="698"/>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муниципальных районов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927 2 02 15002 05 0000 150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10 467 ,80</w:t>
            </w:r>
          </w:p>
        </w:tc>
      </w:tr>
      <w:tr w:rsidR="00DC7F04" w:rsidRPr="00DC7F04" w:rsidTr="00B72AA8">
        <w:trPr>
          <w:trHeight w:val="766"/>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Субсидии бюджетам бюджетной системы Российской Федерации (межбюджетные субсидии)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927 2 02 20000 00 0000 150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188 256 ,33</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w:t>
            </w:r>
            <w:proofErr w:type="spellStart"/>
            <w:r w:rsidRPr="00DC7F04">
              <w:rPr>
                <w:sz w:val="18"/>
                <w:szCs w:val="18"/>
              </w:rPr>
              <w:t>софинансирование</w:t>
            </w:r>
            <w:proofErr w:type="spellEnd"/>
            <w:r w:rsidRPr="00DC7F04">
              <w:rPr>
                <w:sz w:val="18"/>
                <w:szCs w:val="18"/>
              </w:rPr>
              <w:t xml:space="preserve"> капитальных вложений в объекты муниципальной собственности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927 2 02 20077 00 0000 150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19 063 ,58</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w:t>
            </w:r>
            <w:proofErr w:type="spellStart"/>
            <w:r w:rsidRPr="00DC7F04">
              <w:rPr>
                <w:sz w:val="18"/>
                <w:szCs w:val="18"/>
              </w:rPr>
              <w:t>софинансирование</w:t>
            </w:r>
            <w:proofErr w:type="spellEnd"/>
            <w:r w:rsidRPr="00DC7F04">
              <w:rPr>
                <w:sz w:val="18"/>
                <w:szCs w:val="18"/>
              </w:rPr>
              <w:t xml:space="preserve"> капитальных вложений в объекты муниципальной собственности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927 2 02 20077 05 0000 150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19 063 ,58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927 2 02 20216 00 0000 150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68 376 ,28</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927 2 02 20216 05 0000 150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68 376 ,28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927 2 02 25304 00 0000 150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4 509 ,70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927 2 02 25304 05 0000 150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4 509 ,70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поддержку отрасли культуры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927 2 02 25519 00 0000 150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71 ,76</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поддержку отрасли культуры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927 2 02 25519 05 0000 150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71 ,76</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обеспечение комплексного развития сельских территорий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927 2 02 25576 00 0000 150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297 ,50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w:t>
            </w:r>
            <w:r w:rsidRPr="00DC7F04">
              <w:rPr>
                <w:sz w:val="18"/>
                <w:szCs w:val="18"/>
              </w:rPr>
              <w:lastRenderedPageBreak/>
              <w:t>обеспечение комплексного развития сельских территорий</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927 2 02 25576 05 </w:t>
            </w:r>
            <w:r w:rsidRPr="00DC7F04">
              <w:rPr>
                <w:sz w:val="18"/>
                <w:szCs w:val="18"/>
              </w:rPr>
              <w:lastRenderedPageBreak/>
              <w:t>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297 ,50</w:t>
            </w:r>
          </w:p>
        </w:tc>
      </w:tr>
      <w:tr w:rsidR="00DC7F04" w:rsidRPr="00DC7F04" w:rsidTr="00B72AA8">
        <w:trPr>
          <w:trHeight w:val="242"/>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субсидии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927 2 02 29999 00 0000 150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95 937 ,49</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субсидии бюджетам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927 2 02 29999 05 0000 150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95 937 ,49</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927 2 02 30000 00 0000 150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176 114 ,10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местным бюджетам на выполнение передаваемых полномочий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927 2 02 30024 00 0000 150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5 306 ,00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муниципальных районов на выполнение передаваемых полномочий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927 2 02 30024 05 0000 150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5 306, 0</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927 2 02 30029 00 0000 150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59 ,27</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927 2 02 30029 05 0000 150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59 ,27</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Единая субвенция местным бюджетам</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927 2 02 39998 00 0000 150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3 535 ,52</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Единая субвенция бюджетам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927 2 02 39998 05 0000 150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3 535 ,52</w:t>
            </w:r>
          </w:p>
        </w:tc>
      </w:tr>
      <w:tr w:rsidR="00DC7F04" w:rsidRPr="00DC7F04" w:rsidTr="00B72AA8">
        <w:trPr>
          <w:trHeight w:val="26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субвенции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927 2 02 39999 00 0000 150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167 213 ,30</w:t>
            </w:r>
          </w:p>
        </w:tc>
      </w:tr>
      <w:tr w:rsidR="00DC7F04" w:rsidRPr="00DC7F04" w:rsidTr="00B72AA8">
        <w:trPr>
          <w:trHeight w:val="414"/>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субвенции бюджетам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927 2 02 39999 05 0000 150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167 213 ,30</w:t>
            </w:r>
          </w:p>
        </w:tc>
      </w:tr>
      <w:tr w:rsidR="00DC7F04" w:rsidRPr="00DC7F04" w:rsidTr="00B72AA8">
        <w:trPr>
          <w:trHeight w:val="421"/>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межбюджетные трансферты</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927 2 02 40000 00 0000 150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44 529 ,16</w:t>
            </w:r>
          </w:p>
        </w:tc>
      </w:tr>
      <w:tr w:rsidR="00DC7F04" w:rsidRPr="00DC7F04" w:rsidTr="00B72AA8">
        <w:trPr>
          <w:trHeight w:val="13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927 2 02 40014 00 0000 150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7 745 ,38</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927 2 02 40014 05 0000 150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7 745 ,38</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927 2 02 45179 00 0000 150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2 965 ,07</w:t>
            </w:r>
          </w:p>
        </w:tc>
      </w:tr>
      <w:tr w:rsidR="00DC7F04" w:rsidRPr="00DC7F04" w:rsidTr="00B72AA8">
        <w:trPr>
          <w:trHeight w:val="69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927 2 02 45179 05 0000 150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2 965, 07</w:t>
            </w:r>
          </w:p>
        </w:tc>
      </w:tr>
      <w:tr w:rsidR="00DC7F04" w:rsidRPr="00DC7F04" w:rsidTr="00B72AA8">
        <w:trPr>
          <w:trHeight w:val="91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927 2 02 45303 00 0000 150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9 149 ,41</w:t>
            </w:r>
          </w:p>
        </w:tc>
      </w:tr>
      <w:tr w:rsidR="00DC7F04" w:rsidRPr="00DC7F04" w:rsidTr="00B72AA8">
        <w:trPr>
          <w:trHeight w:val="114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DC7F04">
              <w:rPr>
                <w:sz w:val="18"/>
                <w:szCs w:val="18"/>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927 2 02 45303 05 0000 150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9 149 ,41</w:t>
            </w:r>
          </w:p>
        </w:tc>
      </w:tr>
      <w:tr w:rsidR="00DC7F04" w:rsidRPr="00DC7F04" w:rsidTr="00B72AA8">
        <w:trPr>
          <w:trHeight w:val="79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межбюджетные трансферты, передаваемые бюджетам</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927 2 02 49999 00 0000 150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24 669 ,29</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межбюджетные трансферты, передаваемые бюджетам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927 2 02 49999 05 0000 150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24 669 ,29</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927 2 07 00000 00 0000 000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132 ,72</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 в бюджеты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927 2 07 05000 05 0000 150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132 ,72</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927 2 07 05020 05 0000 150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141 ,70</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 в бюджеты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927 2 07 05030 05 0000 150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-8 ,97</w:t>
            </w:r>
          </w:p>
        </w:tc>
      </w:tr>
      <w:tr w:rsidR="00DC7F04" w:rsidRPr="00DC7F04" w:rsidTr="00B72AA8">
        <w:trPr>
          <w:trHeight w:val="465"/>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ВОЗВРАТ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927 2 19 00000 00 0000 000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-181 ,59</w:t>
            </w:r>
          </w:p>
        </w:tc>
      </w:tr>
      <w:tr w:rsidR="00DC7F04" w:rsidRPr="00DC7F04" w:rsidTr="00B72AA8">
        <w:trPr>
          <w:trHeight w:val="300"/>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927 2 19 00000 05 0000 150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-181 ,59</w:t>
            </w:r>
          </w:p>
        </w:tc>
      </w:tr>
      <w:tr w:rsidR="00DC7F04" w:rsidRPr="00DC7F04" w:rsidTr="00B72AA8">
        <w:trPr>
          <w:trHeight w:val="1063"/>
        </w:trPr>
        <w:tc>
          <w:tcPr>
            <w:tcW w:w="4961"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9"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927 2 19 60010 05 0000 150</w:t>
            </w:r>
          </w:p>
        </w:tc>
        <w:tc>
          <w:tcPr>
            <w:tcW w:w="2835"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-181 ,59</w:t>
            </w:r>
          </w:p>
        </w:tc>
      </w:tr>
    </w:tbl>
    <w:p w:rsidR="00DC7F04" w:rsidRPr="00DC7F04" w:rsidRDefault="00DC7F04" w:rsidP="00DC7F04">
      <w:pPr>
        <w:spacing w:line="280" w:lineRule="auto"/>
        <w:ind w:left="1134" w:right="849" w:firstLine="0"/>
        <w:rPr>
          <w:sz w:val="18"/>
          <w:szCs w:val="18"/>
        </w:rPr>
      </w:pPr>
    </w:p>
    <w:p w:rsidR="00DC7F04" w:rsidRPr="00DC7F04" w:rsidRDefault="00DC7F04" w:rsidP="00DC7F04">
      <w:pPr>
        <w:spacing w:line="280" w:lineRule="auto"/>
        <w:ind w:left="5387" w:right="849" w:firstLine="0"/>
        <w:jc w:val="right"/>
        <w:rPr>
          <w:sz w:val="18"/>
          <w:szCs w:val="18"/>
        </w:rPr>
      </w:pPr>
      <w:r w:rsidRPr="00DC7F04">
        <w:rPr>
          <w:sz w:val="18"/>
          <w:szCs w:val="18"/>
        </w:rPr>
        <w:t>Приложение № 2</w:t>
      </w:r>
    </w:p>
    <w:p w:rsidR="00DC7F04" w:rsidRPr="00DC7F04" w:rsidRDefault="00DC7F04" w:rsidP="00DC7F04">
      <w:pPr>
        <w:spacing w:line="280" w:lineRule="auto"/>
        <w:ind w:left="5387" w:right="849" w:firstLine="0"/>
        <w:jc w:val="right"/>
        <w:rPr>
          <w:sz w:val="18"/>
          <w:szCs w:val="18"/>
        </w:rPr>
      </w:pPr>
      <w:r w:rsidRPr="00DC7F04">
        <w:rPr>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год» </w:t>
      </w:r>
    </w:p>
    <w:p w:rsidR="00DC7F04" w:rsidRPr="00DC7F04" w:rsidRDefault="00DC7F04" w:rsidP="00DC7F04">
      <w:pPr>
        <w:spacing w:line="280" w:lineRule="auto"/>
        <w:ind w:left="5387" w:right="849" w:firstLine="0"/>
        <w:jc w:val="right"/>
        <w:rPr>
          <w:sz w:val="18"/>
          <w:szCs w:val="18"/>
        </w:rPr>
      </w:pPr>
      <w:r w:rsidRPr="00DC7F04">
        <w:rPr>
          <w:sz w:val="18"/>
          <w:szCs w:val="18"/>
        </w:rPr>
        <w:t>от «__</w:t>
      </w:r>
      <w:proofErr w:type="gramStart"/>
      <w:r w:rsidRPr="00DC7F04">
        <w:rPr>
          <w:sz w:val="18"/>
          <w:szCs w:val="18"/>
        </w:rPr>
        <w:t>_ »</w:t>
      </w:r>
      <w:proofErr w:type="gramEnd"/>
      <w:r w:rsidRPr="00DC7F04">
        <w:rPr>
          <w:sz w:val="18"/>
          <w:szCs w:val="18"/>
        </w:rPr>
        <w:t xml:space="preserve"> _______ 2024 г. № __</w:t>
      </w:r>
    </w:p>
    <w:p w:rsidR="00DC7F04" w:rsidRPr="00DC7F04" w:rsidRDefault="00DC7F04" w:rsidP="00DC7F04">
      <w:pPr>
        <w:spacing w:line="280" w:lineRule="auto"/>
        <w:ind w:left="1134" w:right="849" w:firstLine="0"/>
        <w:rPr>
          <w:iCs/>
          <w:sz w:val="18"/>
          <w:szCs w:val="18"/>
        </w:rPr>
      </w:pPr>
    </w:p>
    <w:p w:rsidR="00DC7F04" w:rsidRPr="00DC7F04" w:rsidRDefault="00DC7F04" w:rsidP="00DC7F04">
      <w:pPr>
        <w:spacing w:line="280" w:lineRule="auto"/>
        <w:ind w:left="1134" w:right="849" w:firstLine="0"/>
        <w:jc w:val="center"/>
        <w:rPr>
          <w:sz w:val="18"/>
          <w:szCs w:val="18"/>
        </w:rPr>
      </w:pPr>
    </w:p>
    <w:p w:rsidR="00DC7F04" w:rsidRPr="00DC7F04" w:rsidRDefault="00DC7F04" w:rsidP="00DC7F04">
      <w:pPr>
        <w:spacing w:line="280" w:lineRule="auto"/>
        <w:ind w:left="1134" w:right="849" w:firstLine="0"/>
        <w:jc w:val="center"/>
        <w:rPr>
          <w:b/>
          <w:bCs/>
          <w:sz w:val="18"/>
          <w:szCs w:val="18"/>
        </w:rPr>
      </w:pPr>
      <w:proofErr w:type="gramStart"/>
      <w:r w:rsidRPr="00DC7F04">
        <w:rPr>
          <w:b/>
          <w:bCs/>
          <w:sz w:val="18"/>
          <w:szCs w:val="18"/>
        </w:rPr>
        <w:t>ПОСТУПЛЕНИЕ  ДОХОДОВ</w:t>
      </w:r>
      <w:proofErr w:type="gramEnd"/>
      <w:r w:rsidRPr="00DC7F04">
        <w:rPr>
          <w:b/>
          <w:bCs/>
          <w:sz w:val="18"/>
          <w:szCs w:val="18"/>
        </w:rPr>
        <w:t xml:space="preserve">  РАЙОННОГО БЮДЖЕТА</w:t>
      </w:r>
    </w:p>
    <w:p w:rsidR="00DC7F04" w:rsidRPr="00DC7F04" w:rsidRDefault="00DC7F04" w:rsidP="00DC7F04">
      <w:pPr>
        <w:spacing w:line="280" w:lineRule="auto"/>
        <w:ind w:left="1134" w:right="849" w:firstLine="0"/>
        <w:jc w:val="center"/>
        <w:rPr>
          <w:b/>
          <w:bCs/>
          <w:sz w:val="18"/>
          <w:szCs w:val="18"/>
        </w:rPr>
      </w:pPr>
      <w:r w:rsidRPr="00DC7F04">
        <w:rPr>
          <w:b/>
          <w:bCs/>
          <w:sz w:val="18"/>
          <w:szCs w:val="18"/>
        </w:rPr>
        <w:t xml:space="preserve">ПО </w:t>
      </w:r>
      <w:proofErr w:type="gramStart"/>
      <w:r w:rsidRPr="00DC7F04">
        <w:rPr>
          <w:b/>
          <w:bCs/>
          <w:sz w:val="18"/>
          <w:szCs w:val="18"/>
        </w:rPr>
        <w:t>КОДАМ  ВИДОВ</w:t>
      </w:r>
      <w:proofErr w:type="gramEnd"/>
      <w:r w:rsidRPr="00DC7F04">
        <w:rPr>
          <w:b/>
          <w:bCs/>
          <w:sz w:val="18"/>
          <w:szCs w:val="18"/>
        </w:rPr>
        <w:t xml:space="preserve">  ДОХОДОВ,  ПОДВИДОВ  ДОХОДОВ</w:t>
      </w:r>
    </w:p>
    <w:p w:rsidR="00DC7F04" w:rsidRPr="00DC7F04" w:rsidRDefault="00DC7F04" w:rsidP="00DC7F04">
      <w:pPr>
        <w:spacing w:line="280" w:lineRule="auto"/>
        <w:ind w:left="1134" w:right="849" w:firstLine="0"/>
        <w:jc w:val="center"/>
        <w:rPr>
          <w:b/>
          <w:bCs/>
          <w:sz w:val="18"/>
          <w:szCs w:val="18"/>
        </w:rPr>
      </w:pPr>
      <w:proofErr w:type="gramStart"/>
      <w:r w:rsidRPr="00DC7F04">
        <w:rPr>
          <w:b/>
          <w:bCs/>
          <w:sz w:val="18"/>
          <w:szCs w:val="18"/>
        </w:rPr>
        <w:t>НА  2023</w:t>
      </w:r>
      <w:proofErr w:type="gramEnd"/>
      <w:r w:rsidRPr="00DC7F04">
        <w:rPr>
          <w:b/>
          <w:bCs/>
          <w:sz w:val="18"/>
          <w:szCs w:val="18"/>
        </w:rPr>
        <w:t xml:space="preserve">  ГОД</w:t>
      </w:r>
    </w:p>
    <w:tbl>
      <w:tblPr>
        <w:tblW w:w="10360" w:type="dxa"/>
        <w:tblInd w:w="93" w:type="dxa"/>
        <w:tblLook w:val="04A0" w:firstRow="1" w:lastRow="0" w:firstColumn="1" w:lastColumn="0" w:noHBand="0" w:noVBand="1"/>
      </w:tblPr>
      <w:tblGrid>
        <w:gridCol w:w="4014"/>
        <w:gridCol w:w="3382"/>
        <w:gridCol w:w="3048"/>
      </w:tblGrid>
      <w:tr w:rsidR="00DC7F04" w:rsidRPr="00DC7F04" w:rsidTr="00DC7F04">
        <w:trPr>
          <w:trHeight w:val="276"/>
        </w:trPr>
        <w:tc>
          <w:tcPr>
            <w:tcW w:w="6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7F04" w:rsidRPr="00DC7F04" w:rsidRDefault="00DC7F04" w:rsidP="00DC7F04">
            <w:pPr>
              <w:spacing w:line="280" w:lineRule="auto"/>
              <w:ind w:left="1134" w:right="849" w:firstLine="0"/>
              <w:rPr>
                <w:sz w:val="18"/>
                <w:szCs w:val="18"/>
              </w:rPr>
            </w:pPr>
            <w:r w:rsidRPr="00DC7F04">
              <w:rPr>
                <w:sz w:val="18"/>
                <w:szCs w:val="18"/>
              </w:rPr>
              <w:t xml:space="preserve">Наименование </w:t>
            </w:r>
            <w:r w:rsidRPr="00DC7F04">
              <w:rPr>
                <w:sz w:val="18"/>
                <w:szCs w:val="18"/>
              </w:rPr>
              <w:br/>
            </w:r>
            <w:r w:rsidRPr="00DC7F04">
              <w:rPr>
                <w:sz w:val="18"/>
                <w:szCs w:val="18"/>
              </w:rPr>
              <w:lastRenderedPageBreak/>
              <w:t>показателя</w:t>
            </w:r>
          </w:p>
        </w:tc>
        <w:tc>
          <w:tcPr>
            <w:tcW w:w="2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Код дохода по </w:t>
            </w:r>
            <w:r w:rsidRPr="00DC7F04">
              <w:rPr>
                <w:sz w:val="18"/>
                <w:szCs w:val="18"/>
              </w:rPr>
              <w:lastRenderedPageBreak/>
              <w:t>бюджетной классификации</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Исполнено</w:t>
            </w:r>
          </w:p>
        </w:tc>
      </w:tr>
      <w:tr w:rsidR="00DC7F04" w:rsidRPr="00DC7F04" w:rsidTr="00DC7F04">
        <w:trPr>
          <w:trHeight w:val="690"/>
        </w:trPr>
        <w:tc>
          <w:tcPr>
            <w:tcW w:w="6100"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c>
          <w:tcPr>
            <w:tcW w:w="2704" w:type="dxa"/>
            <w:vMerge/>
            <w:tcBorders>
              <w:top w:val="single" w:sz="4" w:space="0" w:color="000000"/>
              <w:left w:val="single" w:sz="4" w:space="0" w:color="000000"/>
              <w:bottom w:val="single" w:sz="4" w:space="0" w:color="000000"/>
              <w:right w:val="single" w:sz="4" w:space="0" w:color="000000"/>
            </w:tcBorders>
            <w:vAlign w:val="center"/>
            <w:hideMark/>
          </w:tcPr>
          <w:p w:rsidR="00DC7F04" w:rsidRPr="00DC7F04" w:rsidRDefault="00DC7F04" w:rsidP="00DC7F04">
            <w:pPr>
              <w:spacing w:line="280" w:lineRule="auto"/>
              <w:ind w:left="1134" w:right="849" w:firstLine="0"/>
              <w:rPr>
                <w:sz w:val="18"/>
                <w:szCs w:val="18"/>
              </w:rPr>
            </w:pP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DC7F04" w:rsidRPr="00DC7F04" w:rsidRDefault="00DC7F04" w:rsidP="00DC7F04">
            <w:pPr>
              <w:spacing w:line="280" w:lineRule="auto"/>
              <w:ind w:left="1134" w:right="849" w:firstLine="0"/>
              <w:rPr>
                <w:sz w:val="18"/>
                <w:szCs w:val="18"/>
              </w:rPr>
            </w:pPr>
          </w:p>
        </w:tc>
      </w:tr>
      <w:tr w:rsidR="00DC7F04" w:rsidRPr="00DC7F04" w:rsidTr="00DC7F04">
        <w:trPr>
          <w:trHeight w:val="229"/>
        </w:trPr>
        <w:tc>
          <w:tcPr>
            <w:tcW w:w="6100" w:type="dxa"/>
            <w:tcBorders>
              <w:top w:val="nil"/>
              <w:left w:val="single" w:sz="4" w:space="0" w:color="auto"/>
              <w:bottom w:val="single" w:sz="4" w:space="0" w:color="000000"/>
              <w:right w:val="single" w:sz="4" w:space="0" w:color="000000"/>
            </w:tcBorders>
            <w:shd w:val="clear" w:color="auto" w:fill="auto"/>
            <w:vAlign w:val="center"/>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1</w:t>
            </w:r>
          </w:p>
        </w:tc>
        <w:tc>
          <w:tcPr>
            <w:tcW w:w="2704" w:type="dxa"/>
            <w:tcBorders>
              <w:top w:val="nil"/>
              <w:left w:val="nil"/>
              <w:bottom w:val="single" w:sz="4" w:space="0" w:color="000000"/>
              <w:right w:val="single" w:sz="4" w:space="0" w:color="000000"/>
            </w:tcBorders>
            <w:shd w:val="clear" w:color="auto" w:fill="auto"/>
            <w:vAlign w:val="center"/>
            <w:hideMark/>
          </w:tcPr>
          <w:p w:rsidR="00DC7F04" w:rsidRPr="00DC7F04" w:rsidRDefault="00DC7F04" w:rsidP="00DC7F04">
            <w:pPr>
              <w:spacing w:line="280" w:lineRule="auto"/>
              <w:ind w:left="1134" w:right="849" w:firstLine="0"/>
              <w:rPr>
                <w:sz w:val="18"/>
                <w:szCs w:val="18"/>
              </w:rPr>
            </w:pPr>
            <w:r w:rsidRPr="00DC7F04">
              <w:rPr>
                <w:sz w:val="18"/>
                <w:szCs w:val="18"/>
              </w:rPr>
              <w:t>2</w:t>
            </w:r>
          </w:p>
        </w:tc>
        <w:tc>
          <w:tcPr>
            <w:tcW w:w="1556" w:type="dxa"/>
            <w:tcBorders>
              <w:top w:val="nil"/>
              <w:left w:val="nil"/>
              <w:bottom w:val="single" w:sz="8" w:space="0" w:color="000000"/>
              <w:right w:val="single" w:sz="4" w:space="0" w:color="000000"/>
            </w:tcBorders>
            <w:shd w:val="clear" w:color="auto" w:fill="auto"/>
            <w:vAlign w:val="center"/>
            <w:hideMark/>
          </w:tcPr>
          <w:p w:rsidR="00DC7F04" w:rsidRPr="00DC7F04" w:rsidRDefault="00DC7F04" w:rsidP="00DC7F04">
            <w:pPr>
              <w:spacing w:line="280" w:lineRule="auto"/>
              <w:ind w:left="1134" w:right="849" w:firstLine="0"/>
              <w:rPr>
                <w:sz w:val="18"/>
                <w:szCs w:val="18"/>
              </w:rPr>
            </w:pPr>
            <w:r w:rsidRPr="00DC7F04">
              <w:rPr>
                <w:sz w:val="18"/>
                <w:szCs w:val="18"/>
              </w:rPr>
              <w:t>3</w:t>
            </w:r>
          </w:p>
        </w:tc>
      </w:tr>
      <w:tr w:rsidR="00DC7F04" w:rsidRPr="00DC7F04" w:rsidTr="00DC7F04">
        <w:trPr>
          <w:trHeight w:val="435"/>
        </w:trPr>
        <w:tc>
          <w:tcPr>
            <w:tcW w:w="6100" w:type="dxa"/>
            <w:tcBorders>
              <w:top w:val="nil"/>
              <w:left w:val="single" w:sz="4" w:space="0" w:color="auto"/>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Доходы бюджета - всего</w:t>
            </w:r>
          </w:p>
        </w:tc>
        <w:tc>
          <w:tcPr>
            <w:tcW w:w="2704" w:type="dxa"/>
            <w:tcBorders>
              <w:top w:val="single" w:sz="8" w:space="0" w:color="000000"/>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х</w:t>
            </w:r>
          </w:p>
        </w:tc>
        <w:tc>
          <w:tcPr>
            <w:tcW w:w="1556" w:type="dxa"/>
            <w:tcBorders>
              <w:top w:val="single" w:sz="4" w:space="0" w:color="000000"/>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627 608 ,85</w:t>
            </w:r>
          </w:p>
        </w:tc>
      </w:tr>
      <w:tr w:rsidR="00DC7F04" w:rsidRPr="00DC7F04" w:rsidTr="00DC7F04">
        <w:trPr>
          <w:trHeight w:val="300"/>
        </w:trPr>
        <w:tc>
          <w:tcPr>
            <w:tcW w:w="6100" w:type="dxa"/>
            <w:tcBorders>
              <w:top w:val="nil"/>
              <w:left w:val="single" w:sz="4" w:space="0" w:color="auto"/>
              <w:bottom w:val="nil"/>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в том числе: </w:t>
            </w:r>
          </w:p>
        </w:tc>
        <w:tc>
          <w:tcPr>
            <w:tcW w:w="2704" w:type="dxa"/>
            <w:tcBorders>
              <w:top w:val="nil"/>
              <w:left w:val="nil"/>
              <w:bottom w:val="nil"/>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w:t>
            </w:r>
          </w:p>
        </w:tc>
        <w:tc>
          <w:tcPr>
            <w:tcW w:w="1556" w:type="dxa"/>
            <w:tcBorders>
              <w:top w:val="nil"/>
              <w:left w:val="nil"/>
              <w:bottom w:val="nil"/>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w:t>
            </w:r>
          </w:p>
        </w:tc>
      </w:tr>
      <w:tr w:rsidR="00DC7F04" w:rsidRPr="00DC7F04" w:rsidTr="00DC7F04">
        <w:trPr>
          <w:trHeight w:val="435"/>
        </w:trPr>
        <w:tc>
          <w:tcPr>
            <w:tcW w:w="610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НАЛОГОВЫЕ И НЕНАЛОГОВЫЕ ДОХОДЫ</w:t>
            </w:r>
          </w:p>
        </w:tc>
        <w:tc>
          <w:tcPr>
            <w:tcW w:w="2704" w:type="dxa"/>
            <w:tcBorders>
              <w:top w:val="single" w:sz="4" w:space="0" w:color="000000"/>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000 1000000000 0000 000</w:t>
            </w:r>
          </w:p>
        </w:tc>
        <w:tc>
          <w:tcPr>
            <w:tcW w:w="1556" w:type="dxa"/>
            <w:tcBorders>
              <w:top w:val="single" w:sz="4" w:space="0" w:color="000000"/>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165 209 ,07</w:t>
            </w:r>
          </w:p>
        </w:tc>
      </w:tr>
      <w:tr w:rsidR="00DC7F04" w:rsidRPr="00DC7F04" w:rsidTr="00DC7F04">
        <w:trPr>
          <w:trHeight w:val="34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НАЛОГИ НА ПРИБЫЛЬ, ДОХОДЫ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70 548 ,46</w:t>
            </w:r>
          </w:p>
        </w:tc>
      </w:tr>
      <w:tr w:rsidR="00DC7F04" w:rsidRPr="00DC7F04" w:rsidTr="00DC7F04">
        <w:trPr>
          <w:trHeight w:val="30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000 1010200001 0000 110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70 548 ,46</w:t>
            </w:r>
          </w:p>
        </w:tc>
      </w:tr>
      <w:tr w:rsidR="00DC7F04" w:rsidRPr="00DC7F04" w:rsidTr="00DC7F04">
        <w:trPr>
          <w:trHeight w:val="93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000 1010201001 0000 110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63 627 ,91</w:t>
            </w:r>
          </w:p>
        </w:tc>
      </w:tr>
      <w:tr w:rsidR="00DC7F04" w:rsidRPr="00DC7F04" w:rsidTr="00DC7F04">
        <w:trPr>
          <w:trHeight w:val="1421"/>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000 1010202001 0000 110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167 ,56</w:t>
            </w:r>
          </w:p>
        </w:tc>
      </w:tr>
      <w:tr w:rsidR="00DC7F04" w:rsidRPr="00DC7F04" w:rsidTr="00DC7F04">
        <w:trPr>
          <w:trHeight w:val="82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000 1010203001 0000 110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911 ,35</w:t>
            </w:r>
          </w:p>
        </w:tc>
      </w:tr>
      <w:tr w:rsidR="00DC7F04" w:rsidRPr="00DC7F04" w:rsidTr="00DC7F04">
        <w:trPr>
          <w:trHeight w:val="986"/>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000 1010208001 0000 110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344 ,65</w:t>
            </w:r>
          </w:p>
        </w:tc>
      </w:tr>
      <w:tr w:rsidR="00DC7F04" w:rsidRPr="00DC7F04" w:rsidTr="00DC7F04">
        <w:trPr>
          <w:trHeight w:val="67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000 1010213001 0000 110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661 ,24</w:t>
            </w:r>
          </w:p>
        </w:tc>
      </w:tr>
      <w:tr w:rsidR="00DC7F04" w:rsidRPr="00DC7F04" w:rsidTr="00DC7F04">
        <w:trPr>
          <w:trHeight w:val="63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000 1010214001 0000 110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4 835 ,73</w:t>
            </w:r>
          </w:p>
        </w:tc>
      </w:tr>
      <w:tr w:rsidR="00DC7F04" w:rsidRPr="00DC7F04" w:rsidTr="00DC7F04">
        <w:trPr>
          <w:trHeight w:val="103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НАЛОГИ НА ТОВАРЫ (РАБОТЫ, УСЛУГИ), РЕАЛИЗУЕМЫЕ НА ТЕРРИТОРИИ </w:t>
            </w:r>
            <w:r w:rsidRPr="00DC7F04">
              <w:rPr>
                <w:sz w:val="18"/>
                <w:szCs w:val="18"/>
              </w:rPr>
              <w:lastRenderedPageBreak/>
              <w:t>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000 1030000000 0000 000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19 707 ,33</w:t>
            </w:r>
          </w:p>
        </w:tc>
      </w:tr>
      <w:tr w:rsidR="00DC7F04" w:rsidRPr="00DC7F04" w:rsidTr="00DC7F04">
        <w:trPr>
          <w:trHeight w:val="800"/>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Акцизы по подакцизным товарам (продукции), производимым на территории Российской Федерации</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000 1030200001 0000 110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19 707 ,33</w:t>
            </w:r>
          </w:p>
        </w:tc>
      </w:tr>
      <w:tr w:rsidR="00DC7F04" w:rsidRPr="00DC7F04" w:rsidTr="00DC7F04">
        <w:trPr>
          <w:trHeight w:val="142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000 1030223001 0000 110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10 211 ,44</w:t>
            </w:r>
          </w:p>
        </w:tc>
      </w:tr>
      <w:tr w:rsidR="00DC7F04" w:rsidRPr="00DC7F04" w:rsidTr="00DC7F04">
        <w:trPr>
          <w:trHeight w:val="168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000 1030223101 0000 110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10 211 ,44</w:t>
            </w:r>
          </w:p>
        </w:tc>
      </w:tr>
      <w:tr w:rsidR="00DC7F04" w:rsidRPr="00DC7F04" w:rsidTr="00DC7F04">
        <w:trPr>
          <w:trHeight w:val="127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моторные масла для дизельных и (или) карбюраторных (</w:t>
            </w:r>
            <w:proofErr w:type="spellStart"/>
            <w:r w:rsidRPr="00DC7F04">
              <w:rPr>
                <w:sz w:val="18"/>
                <w:szCs w:val="18"/>
              </w:rPr>
              <w:t>инжекторных</w:t>
            </w:r>
            <w:proofErr w:type="spellEnd"/>
            <w:r w:rsidRPr="00DC7F04">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DC7F04">
              <w:rPr>
                <w:sz w:val="18"/>
                <w:szCs w:val="18"/>
              </w:rPr>
              <w:lastRenderedPageBreak/>
              <w:t>нормативов отчислений в местные бюджеты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000 1030224001 0000 110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53 ,33</w:t>
            </w:r>
          </w:p>
        </w:tc>
      </w:tr>
      <w:tr w:rsidR="00DC7F04" w:rsidRPr="00DC7F04" w:rsidTr="00DC7F04">
        <w:trPr>
          <w:trHeight w:val="126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от уплаты акцизов на моторные масла для дизельных и (или) карбюраторных (</w:t>
            </w:r>
            <w:proofErr w:type="spellStart"/>
            <w:r w:rsidRPr="00DC7F04">
              <w:rPr>
                <w:sz w:val="18"/>
                <w:szCs w:val="18"/>
              </w:rPr>
              <w:t>инжекторных</w:t>
            </w:r>
            <w:proofErr w:type="spellEnd"/>
            <w:r w:rsidRPr="00DC7F04">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000 1030224101 0000 110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53 ,33</w:t>
            </w:r>
          </w:p>
        </w:tc>
      </w:tr>
      <w:tr w:rsidR="00DC7F04" w:rsidRPr="00DC7F04" w:rsidTr="00DC7F04">
        <w:trPr>
          <w:trHeight w:val="135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000 1030225001 0000 110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10 554 ,32</w:t>
            </w:r>
          </w:p>
        </w:tc>
      </w:tr>
      <w:tr w:rsidR="00DC7F04" w:rsidRPr="00DC7F04" w:rsidTr="00DC7F04">
        <w:trPr>
          <w:trHeight w:val="1453"/>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DC7F04">
              <w:rPr>
                <w:sz w:val="18"/>
                <w:szCs w:val="1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000 1030225101 0000 110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10 554 ,32</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000 1030226001 0000 110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-1 111 ,76</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000 1030226101 0000 110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-1 111 ,76</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НАЛОГИ НА СОВОКУПНЫЙ ДОХОД</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22 848 ,92</w:t>
            </w:r>
          </w:p>
        </w:tc>
      </w:tr>
      <w:tr w:rsidR="00DC7F04" w:rsidRPr="00DC7F04" w:rsidTr="00DC7F04">
        <w:trPr>
          <w:trHeight w:val="915"/>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упрощенной системы налогообложения</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000 1050100000 0000 110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2 029 ,45</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w:t>
            </w:r>
            <w:r w:rsidRPr="00DC7F04">
              <w:rPr>
                <w:sz w:val="18"/>
                <w:szCs w:val="18"/>
              </w:rPr>
              <w:lastRenderedPageBreak/>
              <w:t>доходы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000 1050101001 0000 110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1 107 ,85</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Налог, взимаемый с налогоплательщиков, выбравших в качестве объекта налогообложения доходы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000 1050101101 0000 110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1 107 ,85</w:t>
            </w:r>
          </w:p>
        </w:tc>
      </w:tr>
      <w:tr w:rsidR="00DC7F04" w:rsidRPr="00DC7F04" w:rsidTr="00DC7F04">
        <w:trPr>
          <w:trHeight w:val="55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000 1050102001 0000 110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921 ,60</w:t>
            </w:r>
          </w:p>
        </w:tc>
      </w:tr>
      <w:tr w:rsidR="00DC7F04" w:rsidRPr="00DC7F04" w:rsidTr="00DC7F04">
        <w:trPr>
          <w:trHeight w:val="4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000 1050102101 0000 110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921 ,60</w:t>
            </w:r>
          </w:p>
        </w:tc>
      </w:tr>
      <w:tr w:rsidR="00DC7F04" w:rsidRPr="00DC7F04" w:rsidTr="00DC7F04">
        <w:trPr>
          <w:trHeight w:val="37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налог на вмененный доход для отдельных видов деятельности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000 1050200002 0000 110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-38, 48</w:t>
            </w:r>
          </w:p>
        </w:tc>
      </w:tr>
      <w:tr w:rsidR="00DC7F04" w:rsidRPr="00DC7F04" w:rsidTr="00DC7F04">
        <w:trPr>
          <w:trHeight w:val="52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налог на вмененный доход для отдельных видов деятельности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000 1050201002 0000 110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-38, 48</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сельскохозяйственный налог</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000 1050300001 0000 110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19 607 ,43</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Единый сельскохозяйственный налог</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000 1050301001 0000 110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19 607 ,43</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патентной системы налогообложения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000 1050400002 0000 110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1 250 ,51</w:t>
            </w:r>
          </w:p>
        </w:tc>
      </w:tr>
      <w:tr w:rsidR="00DC7F04" w:rsidRPr="00DC7F04" w:rsidTr="00DC7F04">
        <w:trPr>
          <w:trHeight w:val="636"/>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Налог, взимаемый в связи с применением патентной системы налогообложения, зачисляемый в бюджеты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000 1050402002 0000 110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1 250 ,51</w:t>
            </w:r>
          </w:p>
        </w:tc>
      </w:tr>
      <w:tr w:rsidR="00DC7F04" w:rsidRPr="00DC7F04" w:rsidTr="00DC7F04">
        <w:trPr>
          <w:trHeight w:val="419"/>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ГОСУДАРСТВЕННАЯ </w:t>
            </w:r>
            <w:r w:rsidRPr="00DC7F04">
              <w:rPr>
                <w:sz w:val="18"/>
                <w:szCs w:val="18"/>
              </w:rPr>
              <w:lastRenderedPageBreak/>
              <w:t>ПОШЛИНА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000 1080000000 </w:t>
            </w:r>
            <w:r w:rsidRPr="00DC7F04">
              <w:rPr>
                <w:sz w:val="18"/>
                <w:szCs w:val="18"/>
              </w:rPr>
              <w:lastRenderedPageBreak/>
              <w:t>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685 ,52</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Государственная пошлина по делам, рассматриваемым в судах общей юрисдикции, мировыми судьями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000 1080300001 0000 110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685, 52</w:t>
            </w:r>
          </w:p>
        </w:tc>
      </w:tr>
      <w:tr w:rsidR="00DC7F04" w:rsidRPr="00DC7F04" w:rsidTr="00DC7F04">
        <w:trPr>
          <w:trHeight w:val="778"/>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000 1080301001 0000 110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685 ,52</w:t>
            </w:r>
          </w:p>
        </w:tc>
      </w:tr>
      <w:tr w:rsidR="00DC7F04" w:rsidRPr="00DC7F04" w:rsidTr="00DC7F04">
        <w:trPr>
          <w:trHeight w:val="61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ИСПОЛЬЗОВАНИЯ ИМУЩЕСТВА, НАХОДЯЩЕГОСЯ В ГОСУДАРСТВЕННОЙ И МУНИЦИПАЛЬНОЙ СОБСТВЕННОСТИ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23 059 ,43</w:t>
            </w:r>
          </w:p>
        </w:tc>
      </w:tr>
      <w:tr w:rsidR="00DC7F04" w:rsidRPr="00DC7F04" w:rsidTr="00DC7F04">
        <w:trPr>
          <w:trHeight w:val="538"/>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Проценты, полученные от предоставления бюджетных кредитов внутри страны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000 1110300000 0000 120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0,68</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Проценты, полученные от предоставления бюджетных кредитов внутри страны за счет средств бюджетов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000 1110305005 0000 120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0,68</w:t>
            </w:r>
          </w:p>
        </w:tc>
      </w:tr>
      <w:tr w:rsidR="00DC7F04" w:rsidRPr="00DC7F04" w:rsidTr="00DC7F04">
        <w:trPr>
          <w:trHeight w:val="7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000 1110500000 0000 120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23 050 ,26</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000 1110501000 0000 120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22 809 ,26</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000 1110501305 0000 120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22 809 ,26</w:t>
            </w:r>
          </w:p>
        </w:tc>
      </w:tr>
      <w:tr w:rsidR="00DC7F04" w:rsidRPr="00DC7F04" w:rsidTr="00DC7F04">
        <w:trPr>
          <w:trHeight w:val="1221"/>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000 1110503000 0000 120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241 ,00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w:t>
            </w:r>
            <w:r w:rsidRPr="00DC7F04">
              <w:rPr>
                <w:sz w:val="18"/>
                <w:szCs w:val="18"/>
              </w:rPr>
              <w:lastRenderedPageBreak/>
              <w:t>имущества муниципальных бюджетных и автономных учреждений)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000 1110503505 0000 120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241 ,00</w:t>
            </w:r>
          </w:p>
        </w:tc>
      </w:tr>
      <w:tr w:rsidR="00DC7F04" w:rsidRPr="00DC7F04" w:rsidTr="00DC7F04">
        <w:trPr>
          <w:trHeight w:val="14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000 1110900000 0000 120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8, 4</w:t>
            </w:r>
          </w:p>
        </w:tc>
      </w:tr>
      <w:tr w:rsidR="00DC7F04" w:rsidRPr="00DC7F04" w:rsidTr="00DC7F04">
        <w:trPr>
          <w:trHeight w:val="1327"/>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000 1110904000 0000 120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8, 4</w:t>
            </w:r>
          </w:p>
        </w:tc>
      </w:tr>
      <w:tr w:rsidR="00DC7F04" w:rsidRPr="00DC7F04" w:rsidTr="00DC7F04">
        <w:trPr>
          <w:trHeight w:val="882"/>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000 1110904505 0000 120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8, 4</w:t>
            </w:r>
          </w:p>
        </w:tc>
      </w:tr>
      <w:tr w:rsidR="00DC7F04" w:rsidRPr="00DC7F04" w:rsidTr="00DC7F04">
        <w:trPr>
          <w:trHeight w:val="563"/>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ПЛАТЕЖИ ПРИ ПОЛЬЗОВАНИИ ПРИРОДНЫМИ РЕСУРСАМИ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000 1120000000 0000 000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49 ,86</w:t>
            </w:r>
          </w:p>
        </w:tc>
      </w:tr>
      <w:tr w:rsidR="00DC7F04" w:rsidRPr="00DC7F04" w:rsidTr="00DC7F04">
        <w:trPr>
          <w:trHeight w:val="671"/>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негативное воздействие на окружающую среду</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000 1120100001 0000 120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49 ,86</w:t>
            </w:r>
          </w:p>
        </w:tc>
      </w:tr>
      <w:tr w:rsidR="00DC7F04" w:rsidRPr="00DC7F04" w:rsidTr="00DC7F04">
        <w:trPr>
          <w:trHeight w:val="843"/>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выбросы загрязняющих веществ в атмосферный воздух стационарными объектами</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000 1120101001 0000 120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45 ,75</w:t>
            </w:r>
          </w:p>
        </w:tc>
      </w:tr>
      <w:tr w:rsidR="00DC7F04" w:rsidRPr="00DC7F04" w:rsidTr="00DC7F04">
        <w:trPr>
          <w:trHeight w:val="401"/>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размещение отходов производства и потребления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000 1120104001 0000 120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4 ,11</w:t>
            </w:r>
          </w:p>
        </w:tc>
      </w:tr>
      <w:tr w:rsidR="00DC7F04" w:rsidRPr="00DC7F04" w:rsidTr="00DC7F04">
        <w:trPr>
          <w:trHeight w:val="527"/>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Плата за размещение отходов производства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000 1120104101 0000 120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4 ,11</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И КОМПЕНСАЦИИ ЗАТРАТ ГОСУДАРСТВА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000 1130000000 0000 000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9 943 ,75</w:t>
            </w:r>
          </w:p>
        </w:tc>
      </w:tr>
      <w:tr w:rsidR="00DC7F04" w:rsidRPr="00DC7F04" w:rsidTr="00DC7F04">
        <w:trPr>
          <w:trHeight w:val="559"/>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оказания платных услуг (работ)</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000 1130100000 0000 130</w:t>
            </w:r>
          </w:p>
        </w:tc>
        <w:tc>
          <w:tcPr>
            <w:tcW w:w="1556"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9 943 ,75</w:t>
            </w:r>
          </w:p>
        </w:tc>
      </w:tr>
      <w:tr w:rsidR="00DC7F04" w:rsidRPr="00DC7F04" w:rsidTr="00DC7F04">
        <w:trPr>
          <w:trHeight w:val="42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000 1130199000 0000 130</w:t>
            </w:r>
          </w:p>
        </w:tc>
        <w:tc>
          <w:tcPr>
            <w:tcW w:w="1556"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9 943 ,75</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доходы от оказания платных услуг (работ) получателями средств бюджетов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000 1130199505 0000 130</w:t>
            </w:r>
          </w:p>
        </w:tc>
        <w:tc>
          <w:tcPr>
            <w:tcW w:w="1556"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9 943 ,75</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МАТЕРИАЛЬНЫХ И НЕМАТЕРИАЛЬНЫХ АКТИВОВ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000 1140000000 0000 000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17 988, 7</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земельных участков, находящихся в государственной и муниципальной собственности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000 1140600000 0000 430</w:t>
            </w:r>
          </w:p>
        </w:tc>
        <w:tc>
          <w:tcPr>
            <w:tcW w:w="1556"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17 988, 7</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земельных участков, государственная собственность на которые не разграничена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000 1140601000 0000 430</w:t>
            </w:r>
          </w:p>
        </w:tc>
        <w:tc>
          <w:tcPr>
            <w:tcW w:w="1556"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17 988, 7</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Доходы от продажи земельных участков, государственная собственность на которые не </w:t>
            </w:r>
            <w:r w:rsidRPr="00DC7F04">
              <w:rPr>
                <w:sz w:val="18"/>
                <w:szCs w:val="18"/>
              </w:rPr>
              <w:lastRenderedPageBreak/>
              <w:t>разграничена и которые расположены в границах сельских поселений и межселенных территорий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000 1140601305 0000 430</w:t>
            </w:r>
          </w:p>
        </w:tc>
        <w:tc>
          <w:tcPr>
            <w:tcW w:w="1556" w:type="dxa"/>
            <w:tcBorders>
              <w:top w:val="nil"/>
              <w:left w:val="nil"/>
              <w:bottom w:val="single" w:sz="4" w:space="0" w:color="000000"/>
              <w:right w:val="single" w:sz="4" w:space="0" w:color="000000"/>
            </w:tcBorders>
            <w:shd w:val="clear" w:color="auto" w:fill="auto"/>
            <w:noWrap/>
            <w:hideMark/>
          </w:tcPr>
          <w:p w:rsidR="00DC7F04" w:rsidRPr="00DC7F04" w:rsidRDefault="00DC7F04" w:rsidP="00DC7F04">
            <w:pPr>
              <w:spacing w:line="280" w:lineRule="auto"/>
              <w:ind w:left="1134" w:right="849" w:firstLine="0"/>
              <w:rPr>
                <w:sz w:val="18"/>
                <w:szCs w:val="18"/>
              </w:rPr>
            </w:pPr>
            <w:r w:rsidRPr="00DC7F04">
              <w:rPr>
                <w:sz w:val="18"/>
                <w:szCs w:val="18"/>
              </w:rPr>
              <w:t>17 988, 7</w:t>
            </w:r>
          </w:p>
        </w:tc>
      </w:tr>
      <w:tr w:rsidR="00DC7F04" w:rsidRPr="00DC7F04" w:rsidTr="00DC7F04">
        <w:trPr>
          <w:trHeight w:val="451"/>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ШТРАФЫ, САНКЦИИ, ВОЗМЕЩЕНИЕ УЩЕРБА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263 ,34</w:t>
            </w:r>
          </w:p>
        </w:tc>
      </w:tr>
      <w:tr w:rsidR="00DC7F04" w:rsidRPr="00DC7F04" w:rsidTr="00DC7F04">
        <w:trPr>
          <w:trHeight w:val="915"/>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Кодексом Российской Федерации об административных правонарушениях</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000 1160100001 0000 140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230 ,11</w:t>
            </w:r>
          </w:p>
        </w:tc>
      </w:tr>
      <w:tr w:rsidR="00DC7F04" w:rsidRPr="00DC7F04" w:rsidTr="00DC7F04">
        <w:trPr>
          <w:trHeight w:val="754"/>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000 1160105001 0000 140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10 ,22</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000 1160105301 0000 140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10 ,22</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DC7F04">
              <w:rPr>
                <w:sz w:val="18"/>
                <w:szCs w:val="18"/>
              </w:rPr>
              <w:lastRenderedPageBreak/>
              <w:t>общественную нравственность</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000 1160106001 0000 140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17 ,22</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000 1160106301 0000 140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17 ,22</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000 1160107001 0000 140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1 ,91</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000 1160107301 0000 140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1 ,91</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000 1160108001 0000 140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12 ,00</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000 1160108301 0000 140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12 ,00</w:t>
            </w:r>
          </w:p>
        </w:tc>
      </w:tr>
      <w:tr w:rsidR="00DC7F04" w:rsidRPr="00DC7F04" w:rsidTr="00DC7F04">
        <w:trPr>
          <w:trHeight w:val="20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000 1160109001 0000 140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000 1160109301 0000 140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3, 0</w:t>
            </w:r>
          </w:p>
        </w:tc>
      </w:tr>
      <w:tr w:rsidR="00DC7F04" w:rsidRPr="00DC7F04" w:rsidTr="00DC7F04">
        <w:trPr>
          <w:trHeight w:val="1815"/>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000 1160113001 0000 140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000 1160113301 0000 140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6 ,00</w:t>
            </w:r>
          </w:p>
        </w:tc>
      </w:tr>
      <w:tr w:rsidR="00DC7F04" w:rsidRPr="00DC7F04" w:rsidTr="00DC7F04">
        <w:trPr>
          <w:trHeight w:val="18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000 1160114001 0000 140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15 ,25</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w:t>
            </w:r>
            <w:r w:rsidRPr="00DC7F04">
              <w:rPr>
                <w:sz w:val="18"/>
                <w:szCs w:val="18"/>
              </w:rPr>
              <w:lastRenderedPageBreak/>
              <w:t>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000 1160114301 0000 140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15 ,25</w:t>
            </w:r>
          </w:p>
        </w:tc>
      </w:tr>
      <w:tr w:rsidR="00DC7F04" w:rsidRPr="00DC7F04" w:rsidTr="00DC7F04">
        <w:trPr>
          <w:trHeight w:val="18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000 1160115001 0000 140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6 ,80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000 1160115301 0000 140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6, 8</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000 1160117001 0000 140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6 ,50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000 1160117301 0000 140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6 ,50</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000 1160119001 0000 140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14 ,97</w:t>
            </w:r>
          </w:p>
        </w:tc>
      </w:tr>
      <w:tr w:rsidR="00DC7F04" w:rsidRPr="00DC7F04" w:rsidTr="00DC7F04">
        <w:trPr>
          <w:trHeight w:val="1590"/>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000 1160119301 0000 140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14 ,97</w:t>
            </w:r>
          </w:p>
        </w:tc>
      </w:tr>
      <w:tr w:rsidR="00DC7F04" w:rsidRPr="00DC7F04" w:rsidTr="00DC7F04">
        <w:trPr>
          <w:trHeight w:val="20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000 1160120001 0000 140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136 ,23</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000 1160120301 0000 140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136 ,23</w:t>
            </w:r>
          </w:p>
        </w:tc>
      </w:tr>
      <w:tr w:rsidR="00DC7F04" w:rsidRPr="00DC7F04" w:rsidTr="00DC7F04">
        <w:trPr>
          <w:trHeight w:val="18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000 1160700000 0000 140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33 ,22</w:t>
            </w:r>
          </w:p>
        </w:tc>
      </w:tr>
      <w:tr w:rsidR="00DC7F04" w:rsidRPr="00DC7F04" w:rsidTr="00DC7F04">
        <w:trPr>
          <w:trHeight w:val="9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000 1160701000 0000 140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28 ,74</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Штрафы, неустойки, пени, уплаченные в случае просрочки исполнения поставщиком (подрядчиком, исполнителем) </w:t>
            </w:r>
            <w:r w:rsidRPr="00DC7F04">
              <w:rPr>
                <w:sz w:val="18"/>
                <w:szCs w:val="18"/>
              </w:rPr>
              <w:lastRenderedPageBreak/>
              <w:t>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000 1160701005 0000 140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28 ,74</w:t>
            </w:r>
          </w:p>
        </w:tc>
      </w:tr>
      <w:tr w:rsidR="00DC7F04" w:rsidRPr="00DC7F04" w:rsidTr="00DC7F04">
        <w:trPr>
          <w:trHeight w:val="1234"/>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000 1160709000 0000 140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4 ,48</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000 1160709005 0000 140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4 ,48</w:t>
            </w:r>
          </w:p>
        </w:tc>
      </w:tr>
      <w:tr w:rsidR="00DC7F04" w:rsidRPr="00DC7F04" w:rsidTr="00DC7F04">
        <w:trPr>
          <w:trHeight w:val="233"/>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НЕНАЛОГОВЫЕ ДОХОДЫ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000 1170000000 0000 000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113 ,64</w:t>
            </w:r>
          </w:p>
        </w:tc>
      </w:tr>
      <w:tr w:rsidR="00DC7F04" w:rsidRPr="00DC7F04" w:rsidTr="00DC7F04">
        <w:trPr>
          <w:trHeight w:val="239"/>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Невыясненные поступления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000 1170100000 0000 180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7 ,01</w:t>
            </w:r>
          </w:p>
        </w:tc>
      </w:tr>
      <w:tr w:rsidR="00DC7F04" w:rsidRPr="00DC7F04" w:rsidTr="00DC7F04">
        <w:trPr>
          <w:trHeight w:val="529"/>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Невыясненные поступления, зачисляемые в бюджеты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000 1170105005 0000 180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7 ,01</w:t>
            </w:r>
          </w:p>
        </w:tc>
      </w:tr>
      <w:tr w:rsidR="00DC7F04" w:rsidRPr="00DC7F04" w:rsidTr="00DC7F04">
        <w:trPr>
          <w:trHeight w:val="439"/>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неналоговые доходы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000 1170500000 0000 180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106 ,63</w:t>
            </w:r>
          </w:p>
        </w:tc>
      </w:tr>
      <w:tr w:rsidR="00DC7F04" w:rsidRPr="00DC7F04" w:rsidTr="00DC7F04">
        <w:trPr>
          <w:trHeight w:val="56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неналоговые доходы бюджетов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000 1170505005 0000 180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106 ,63</w:t>
            </w:r>
          </w:p>
        </w:tc>
      </w:tr>
      <w:tr w:rsidR="00DC7F04" w:rsidRPr="00DC7F04" w:rsidTr="00DC7F04">
        <w:trPr>
          <w:trHeight w:val="583"/>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БЕЗВОЗМЕЗДНЫЕ ПОСТУПЛЕНИЯ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000 2000000000 0000 000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462 399 ,76</w:t>
            </w:r>
          </w:p>
        </w:tc>
      </w:tr>
      <w:tr w:rsidR="00DC7F04" w:rsidRPr="00DC7F04" w:rsidTr="00DC7F04">
        <w:trPr>
          <w:trHeight w:val="677"/>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БЕЗВОЗМЕЗДНЫЕ ПОСТУПЛЕНИЯ ОТ ДРУГИХ БЮДЖЕТОВ БЮДЖЕТНОЙ СИСТЕМЫ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460 830 ,39</w:t>
            </w:r>
          </w:p>
        </w:tc>
      </w:tr>
      <w:tr w:rsidR="00DC7F04" w:rsidRPr="00DC7F04" w:rsidTr="00DC7F04">
        <w:trPr>
          <w:trHeight w:val="441"/>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бюджетной системы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000 2021000000 0000 150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51 930 ,80</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на выравнивание бюджетной обеспеченности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000 2021500100 0000 150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41 463, 0</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000 2021500105 0000 150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41 463, 0</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на поддержку мер по обеспечению сбалансированности бюджетов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000 2021500200 0000 150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10 467, 8</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Дотации бюджетам муниципальных районов на поддержку мер по обеспечению сбалансированности бюджетов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000 2021500205 0000 150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10 467 ,80</w:t>
            </w:r>
          </w:p>
        </w:tc>
      </w:tr>
      <w:tr w:rsidR="00DC7F04" w:rsidRPr="00DC7F04" w:rsidTr="00DC7F04">
        <w:trPr>
          <w:trHeight w:val="915"/>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бюджетной системы Российской Федерации (межбюджетные субсидии)</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000 2022000000 0000 150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188 256 ,33</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w:t>
            </w:r>
            <w:proofErr w:type="spellStart"/>
            <w:r w:rsidRPr="00DC7F04">
              <w:rPr>
                <w:sz w:val="18"/>
                <w:szCs w:val="18"/>
              </w:rPr>
              <w:t>софинансирование</w:t>
            </w:r>
            <w:proofErr w:type="spellEnd"/>
            <w:r w:rsidRPr="00DC7F04">
              <w:rPr>
                <w:sz w:val="18"/>
                <w:szCs w:val="18"/>
              </w:rPr>
              <w:t xml:space="preserve"> капитальных вложений в объекты муниципальной собственности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000 2022007700 0000 150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19 063 ,58</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w:t>
            </w:r>
            <w:proofErr w:type="spellStart"/>
            <w:r w:rsidRPr="00DC7F04">
              <w:rPr>
                <w:sz w:val="18"/>
                <w:szCs w:val="18"/>
              </w:rPr>
              <w:t>софинансирование</w:t>
            </w:r>
            <w:proofErr w:type="spellEnd"/>
            <w:r w:rsidRPr="00DC7F04">
              <w:rPr>
                <w:sz w:val="18"/>
                <w:szCs w:val="18"/>
              </w:rPr>
              <w:t xml:space="preserve"> капитальных вложений в объекты муниципальной собственности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000 2022007705 0000 150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19 063 ,58</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000 2022021600 0000 150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68 376, 2</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000 2022021605 0000 150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68 376 ,28</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000 2022530400 0000 150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4 509 ,70</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000 2022530405 0000 150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4 509, 7</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Субсидии бюджетам на поддержку отрасли культуры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000 2022551900 0000 150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71 ,76</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поддержку отрасли культуры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000 2022551905 0000 150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71 ,76</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на обеспечение комплексного развития сельских территорий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000 2022557600 0000 150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297 ,50</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Субсидии бюджетам муниципальных районов на обеспечение комплексного развития сельских территорий</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000 2022557605 0000 150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297 ,50</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субсидии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000 2022999900 0000 150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95 937 ,49</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субсидии бюджетам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000 2022999905 0000 150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95 937, 49</w:t>
            </w:r>
          </w:p>
        </w:tc>
      </w:tr>
      <w:tr w:rsidR="00DC7F04" w:rsidRPr="00DC7F04" w:rsidTr="00DC7F04">
        <w:trPr>
          <w:trHeight w:val="114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бюджетной системы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000 2023000000 0000 150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176 114 ,10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местным бюджетам на выполнение передаваемых полномочий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000 2023002400 0000 150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5 306 ,00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муниципальных районов на выполнение передаваемых полномочий субъектов Российской Федерации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000 2023002405 0000 150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5 306 ,0</w:t>
            </w:r>
          </w:p>
        </w:tc>
      </w:tr>
      <w:tr w:rsidR="00DC7F04" w:rsidRPr="00DC7F04" w:rsidTr="00DC7F04">
        <w:trPr>
          <w:trHeight w:val="136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w:t>
            </w:r>
            <w:r w:rsidRPr="00DC7F04">
              <w:rPr>
                <w:sz w:val="18"/>
                <w:szCs w:val="18"/>
              </w:rPr>
              <w:lastRenderedPageBreak/>
              <w:t>программы дошкольного образования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000 2023002900 0000 150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59 ,27</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000 2023002905 0000 150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59 ,27</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Единая субвенция местным бюджетам</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000 2023999800 0000 150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3 535 ,52</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Единая субвенция бюджетам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000 2023999805 0000 150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3 535 ,5</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субвенции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000 2023999900 0000 150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167 213 ,3</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субвенции бюджетам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000 2023999905 0000 150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167 213 ,30</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Иные межбюджетные трансферты</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000 2024000000 0000 150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44 529 ,16</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000 2024001400 0000 150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7 745 ,38</w:t>
            </w:r>
          </w:p>
        </w:tc>
      </w:tr>
      <w:tr w:rsidR="00DC7F04" w:rsidRPr="00DC7F04" w:rsidTr="00DC7F04">
        <w:trPr>
          <w:trHeight w:val="690"/>
        </w:trPr>
        <w:tc>
          <w:tcPr>
            <w:tcW w:w="6100"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муниципальных </w:t>
            </w:r>
            <w:r w:rsidRPr="00DC7F04">
              <w:rPr>
                <w:sz w:val="18"/>
                <w:szCs w:val="18"/>
              </w:rPr>
              <w:lastRenderedPageBreak/>
              <w:t>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04"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000 2024001405 0000 150</w:t>
            </w:r>
          </w:p>
        </w:tc>
        <w:tc>
          <w:tcPr>
            <w:tcW w:w="1556" w:type="dxa"/>
            <w:tcBorders>
              <w:top w:val="single" w:sz="4" w:space="0" w:color="auto"/>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7 745 ,38</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000 2024517900 0000 150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2 965 ,07</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000 2024517905 0000 150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2 965 ,07</w:t>
            </w:r>
          </w:p>
        </w:tc>
      </w:tr>
      <w:tr w:rsidR="00DC7F04" w:rsidRPr="00DC7F04" w:rsidTr="00DC7F04">
        <w:trPr>
          <w:trHeight w:val="915"/>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DC7F04">
              <w:rPr>
                <w:sz w:val="18"/>
                <w:szCs w:val="18"/>
              </w:rPr>
              <w:lastRenderedPageBreak/>
              <w:t>образовательные программы основного общего образования, образовательные программы среднего общего образования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000 2024530300 0000 150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9 149 ,41</w:t>
            </w:r>
          </w:p>
        </w:tc>
      </w:tr>
      <w:tr w:rsidR="00DC7F04" w:rsidRPr="00DC7F04" w:rsidTr="00DC7F04">
        <w:trPr>
          <w:trHeight w:val="15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000 2024530305 0000 150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9 149 ,41</w:t>
            </w:r>
          </w:p>
        </w:tc>
      </w:tr>
      <w:tr w:rsidR="00DC7F04" w:rsidRPr="00DC7F04" w:rsidTr="00DC7F04">
        <w:trPr>
          <w:trHeight w:val="549"/>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межбюджетные трансферты, передаваемые бюджетам</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000 2024999900 0000 150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24 669 ,29</w:t>
            </w:r>
          </w:p>
        </w:tc>
      </w:tr>
      <w:tr w:rsidR="00DC7F04" w:rsidRPr="00DC7F04" w:rsidTr="00DC7F04">
        <w:trPr>
          <w:trHeight w:val="656"/>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межбюджетные трансферты, передаваемые бюджетам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000 2024999905 0000 150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24 669 ,29</w:t>
            </w:r>
          </w:p>
        </w:tc>
      </w:tr>
      <w:tr w:rsidR="00DC7F04" w:rsidRPr="00DC7F04" w:rsidTr="00DC7F04">
        <w:trPr>
          <w:trHeight w:val="457"/>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000 2070000000 0000 000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1 750 ,96</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Прочие безвозмездные поступления в бюджеты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000 2070500005 0000 150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1 750 ,96</w:t>
            </w:r>
          </w:p>
        </w:tc>
      </w:tr>
      <w:tr w:rsidR="00DC7F04" w:rsidRPr="00DC7F04" w:rsidTr="00DC7F04">
        <w:trPr>
          <w:trHeight w:val="69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Поступления от денежных пожертвований, предоставляемых физическими лицами получателям средств бюджетов </w:t>
            </w:r>
            <w:r w:rsidRPr="00DC7F04">
              <w:rPr>
                <w:sz w:val="18"/>
                <w:szCs w:val="18"/>
              </w:rPr>
              <w:lastRenderedPageBreak/>
              <w:t>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000 2070502005 0000 150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259, 7</w:t>
            </w:r>
          </w:p>
        </w:tc>
      </w:tr>
      <w:tr w:rsidR="00DC7F04" w:rsidRPr="00DC7F04" w:rsidTr="00DC7F04">
        <w:trPr>
          <w:trHeight w:val="58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lastRenderedPageBreak/>
              <w:t xml:space="preserve">  Прочие безвозмездные поступления в бюджеты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000 2070503005 0000 150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1 491 ,26</w:t>
            </w:r>
          </w:p>
        </w:tc>
      </w:tr>
      <w:tr w:rsidR="00DC7F04" w:rsidRPr="00DC7F04" w:rsidTr="00DC7F04">
        <w:trPr>
          <w:trHeight w:val="878"/>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ВОЗВРАТ ОСТАТКОВ СУБСИДИЙ, СУБВЕНЦИЙ И ИНЫХ МЕЖБЮДЖЕТНЫХ ТРАНСФЕРТОВ, ИМЕЮЩИХ ЦЕЛЕВОЕ НАЗНАЧЕНИЕ, ПРОШЛЫХ ЛЕТ</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000 2190000000 0000 000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-181 ,59</w:t>
            </w:r>
          </w:p>
        </w:tc>
      </w:tr>
      <w:tr w:rsidR="00DC7F04" w:rsidRPr="00DC7F04" w:rsidTr="00DC7F04">
        <w:trPr>
          <w:trHeight w:val="820"/>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000 2190000005 0000 150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-181, 59</w:t>
            </w:r>
          </w:p>
        </w:tc>
      </w:tr>
      <w:tr w:rsidR="00DC7F04" w:rsidRPr="00DC7F04" w:rsidTr="00DC7F04">
        <w:trPr>
          <w:trHeight w:val="961"/>
        </w:trPr>
        <w:tc>
          <w:tcPr>
            <w:tcW w:w="6100" w:type="dxa"/>
            <w:tcBorders>
              <w:top w:val="nil"/>
              <w:left w:val="single" w:sz="4" w:space="0" w:color="000000"/>
              <w:bottom w:val="single" w:sz="4" w:space="0" w:color="000000"/>
              <w:right w:val="single" w:sz="8" w:space="0" w:color="000000"/>
            </w:tcBorders>
            <w:shd w:val="clear" w:color="auto" w:fill="auto"/>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04"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 xml:space="preserve"> 000 2196001005 0000 150</w:t>
            </w:r>
          </w:p>
        </w:tc>
        <w:tc>
          <w:tcPr>
            <w:tcW w:w="1556" w:type="dxa"/>
            <w:tcBorders>
              <w:top w:val="nil"/>
              <w:left w:val="nil"/>
              <w:bottom w:val="single" w:sz="4" w:space="0" w:color="000000"/>
              <w:right w:val="single" w:sz="4" w:space="0" w:color="000000"/>
            </w:tcBorders>
            <w:shd w:val="clear" w:color="auto" w:fill="auto"/>
            <w:noWrap/>
            <w:vAlign w:val="bottom"/>
            <w:hideMark/>
          </w:tcPr>
          <w:p w:rsidR="00DC7F04" w:rsidRPr="00DC7F04" w:rsidRDefault="00DC7F04" w:rsidP="00DC7F04">
            <w:pPr>
              <w:spacing w:line="280" w:lineRule="auto"/>
              <w:ind w:left="1134" w:right="849" w:firstLine="0"/>
              <w:rPr>
                <w:sz w:val="18"/>
                <w:szCs w:val="18"/>
              </w:rPr>
            </w:pPr>
            <w:r w:rsidRPr="00DC7F04">
              <w:rPr>
                <w:sz w:val="18"/>
                <w:szCs w:val="18"/>
              </w:rPr>
              <w:t>-181 ,59</w:t>
            </w:r>
          </w:p>
        </w:tc>
      </w:tr>
    </w:tbl>
    <w:p w:rsidR="00DC7F04" w:rsidRDefault="00DC7F04"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tbl>
      <w:tblPr>
        <w:tblW w:w="12668" w:type="dxa"/>
        <w:tblLook w:val="04A0" w:firstRow="1" w:lastRow="0" w:firstColumn="1" w:lastColumn="0" w:noHBand="0" w:noVBand="1"/>
      </w:tblPr>
      <w:tblGrid>
        <w:gridCol w:w="5300"/>
        <w:gridCol w:w="848"/>
        <w:gridCol w:w="580"/>
        <w:gridCol w:w="620"/>
        <w:gridCol w:w="1583"/>
        <w:gridCol w:w="800"/>
        <w:gridCol w:w="901"/>
        <w:gridCol w:w="335"/>
        <w:gridCol w:w="6"/>
        <w:gridCol w:w="459"/>
        <w:gridCol w:w="1236"/>
      </w:tblGrid>
      <w:tr w:rsidR="00225776" w:rsidRPr="00225776" w:rsidTr="00225776">
        <w:trPr>
          <w:trHeight w:val="312"/>
        </w:trPr>
        <w:tc>
          <w:tcPr>
            <w:tcW w:w="53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left"/>
              <w:rPr>
                <w:sz w:val="24"/>
                <w:szCs w:val="24"/>
              </w:rPr>
            </w:pPr>
          </w:p>
        </w:tc>
        <w:tc>
          <w:tcPr>
            <w:tcW w:w="848"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rPr>
                <w:sz w:val="18"/>
                <w:szCs w:val="18"/>
              </w:rPr>
            </w:pPr>
          </w:p>
        </w:tc>
        <w:tc>
          <w:tcPr>
            <w:tcW w:w="4484" w:type="dxa"/>
            <w:gridSpan w:val="5"/>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left="1258" w:firstLine="0"/>
              <w:jc w:val="left"/>
              <w:rPr>
                <w:color w:val="000000"/>
                <w:sz w:val="18"/>
                <w:szCs w:val="18"/>
              </w:rPr>
            </w:pPr>
            <w:r w:rsidRPr="00225776">
              <w:rPr>
                <w:color w:val="000000"/>
                <w:sz w:val="18"/>
                <w:szCs w:val="18"/>
              </w:rPr>
              <w:t>Приложение № 3</w:t>
            </w:r>
          </w:p>
        </w:tc>
        <w:tc>
          <w:tcPr>
            <w:tcW w:w="800" w:type="dxa"/>
            <w:gridSpan w:val="3"/>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rPr>
                <w:sz w:val="18"/>
                <w:szCs w:val="18"/>
              </w:rPr>
            </w:pPr>
          </w:p>
        </w:tc>
      </w:tr>
      <w:tr w:rsidR="00225776" w:rsidRPr="00225776" w:rsidTr="00225776">
        <w:trPr>
          <w:gridAfter w:val="2"/>
          <w:wAfter w:w="1695" w:type="dxa"/>
          <w:trHeight w:val="1389"/>
        </w:trPr>
        <w:tc>
          <w:tcPr>
            <w:tcW w:w="53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848"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rPr>
                <w:sz w:val="18"/>
                <w:szCs w:val="18"/>
              </w:rPr>
            </w:pPr>
          </w:p>
        </w:tc>
        <w:tc>
          <w:tcPr>
            <w:tcW w:w="4825" w:type="dxa"/>
            <w:gridSpan w:val="7"/>
            <w:tcBorders>
              <w:top w:val="nil"/>
              <w:left w:val="nil"/>
              <w:bottom w:val="nil"/>
              <w:right w:val="nil"/>
            </w:tcBorders>
            <w:shd w:val="clear" w:color="auto" w:fill="auto"/>
            <w:vAlign w:val="bottom"/>
            <w:hideMark/>
          </w:tcPr>
          <w:p w:rsidR="00225776" w:rsidRPr="00225776" w:rsidRDefault="00225776" w:rsidP="00225776">
            <w:pPr>
              <w:widowControl/>
              <w:autoSpaceDE/>
              <w:autoSpaceDN/>
              <w:adjustRightInd/>
              <w:spacing w:line="240" w:lineRule="auto"/>
              <w:ind w:left="1116" w:right="87" w:firstLine="0"/>
              <w:jc w:val="left"/>
              <w:rPr>
                <w:color w:val="000000"/>
                <w:sz w:val="18"/>
                <w:szCs w:val="18"/>
              </w:rPr>
            </w:pPr>
            <w:r w:rsidRPr="00225776">
              <w:rPr>
                <w:color w:val="000000"/>
                <w:sz w:val="18"/>
                <w:szCs w:val="18"/>
              </w:rPr>
              <w:t>к решению Совета народных депутатов</w:t>
            </w:r>
            <w:r w:rsidRPr="00225776">
              <w:rPr>
                <w:color w:val="000000"/>
                <w:sz w:val="18"/>
                <w:szCs w:val="18"/>
              </w:rPr>
              <w:br/>
              <w:t>Петропавловского муниципального района</w:t>
            </w:r>
            <w:r w:rsidRPr="00225776">
              <w:rPr>
                <w:color w:val="000000"/>
                <w:sz w:val="18"/>
                <w:szCs w:val="18"/>
              </w:rPr>
              <w:br/>
              <w:t>«Об утверждении отчета об исполнении</w:t>
            </w:r>
            <w:r w:rsidRPr="00225776">
              <w:rPr>
                <w:color w:val="000000"/>
                <w:sz w:val="18"/>
                <w:szCs w:val="18"/>
              </w:rPr>
              <w:br/>
              <w:t xml:space="preserve"> бюджета Петропавловского муниципального района за 2023 год»</w:t>
            </w:r>
            <w:r w:rsidRPr="00225776">
              <w:rPr>
                <w:color w:val="000000"/>
                <w:sz w:val="18"/>
                <w:szCs w:val="18"/>
              </w:rPr>
              <w:br/>
              <w:t xml:space="preserve"> от «    »                       2024 г. №</w:t>
            </w:r>
          </w:p>
        </w:tc>
      </w:tr>
      <w:tr w:rsidR="00225776" w:rsidRPr="00225776" w:rsidTr="00225776">
        <w:trPr>
          <w:gridAfter w:val="3"/>
          <w:wAfter w:w="1701" w:type="dxa"/>
          <w:trHeight w:val="315"/>
        </w:trPr>
        <w:tc>
          <w:tcPr>
            <w:tcW w:w="53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rPr>
                <w:color w:val="000000"/>
                <w:sz w:val="24"/>
                <w:szCs w:val="24"/>
              </w:rPr>
            </w:pPr>
            <w:r w:rsidRPr="00225776">
              <w:rPr>
                <w:color w:val="000000"/>
                <w:sz w:val="24"/>
                <w:szCs w:val="24"/>
              </w:rPr>
              <w:t xml:space="preserve">                                                                                                                                                                                               </w:t>
            </w:r>
          </w:p>
        </w:tc>
        <w:tc>
          <w:tcPr>
            <w:tcW w:w="3631" w:type="dxa"/>
            <w:gridSpan w:val="4"/>
            <w:tcBorders>
              <w:top w:val="nil"/>
              <w:left w:val="nil"/>
              <w:bottom w:val="nil"/>
              <w:right w:val="nil"/>
            </w:tcBorders>
            <w:shd w:val="clear" w:color="auto" w:fill="auto"/>
            <w:vAlign w:val="bottom"/>
            <w:hideMark/>
          </w:tcPr>
          <w:p w:rsidR="00225776" w:rsidRPr="00225776" w:rsidRDefault="00225776" w:rsidP="00225776">
            <w:pPr>
              <w:widowControl/>
              <w:autoSpaceDE/>
              <w:autoSpaceDN/>
              <w:adjustRightInd/>
              <w:spacing w:line="240" w:lineRule="auto"/>
              <w:ind w:firstLine="0"/>
              <w:rPr>
                <w:color w:val="000000"/>
                <w:sz w:val="24"/>
                <w:szCs w:val="24"/>
              </w:rPr>
            </w:pPr>
          </w:p>
        </w:tc>
        <w:tc>
          <w:tcPr>
            <w:tcW w:w="8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1236" w:type="dxa"/>
            <w:gridSpan w:val="2"/>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r>
      <w:tr w:rsidR="00225776" w:rsidRPr="00225776" w:rsidTr="00225776">
        <w:trPr>
          <w:gridAfter w:val="2"/>
          <w:wAfter w:w="1695" w:type="dxa"/>
          <w:trHeight w:val="375"/>
        </w:trPr>
        <w:tc>
          <w:tcPr>
            <w:tcW w:w="10973" w:type="dxa"/>
            <w:gridSpan w:val="9"/>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Ведомственная структура расходов бюджета</w:t>
            </w:r>
          </w:p>
        </w:tc>
      </w:tr>
      <w:tr w:rsidR="00225776" w:rsidRPr="00225776" w:rsidTr="00225776">
        <w:trPr>
          <w:gridAfter w:val="2"/>
          <w:wAfter w:w="1695" w:type="dxa"/>
          <w:trHeight w:val="375"/>
        </w:trPr>
        <w:tc>
          <w:tcPr>
            <w:tcW w:w="10973" w:type="dxa"/>
            <w:gridSpan w:val="9"/>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xml:space="preserve">Петропавловского муниципального района за 2023 год </w:t>
            </w:r>
          </w:p>
        </w:tc>
      </w:tr>
      <w:tr w:rsidR="00225776" w:rsidRPr="00225776" w:rsidTr="00225776">
        <w:trPr>
          <w:gridAfter w:val="3"/>
          <w:wAfter w:w="1701" w:type="dxa"/>
          <w:trHeight w:val="315"/>
        </w:trPr>
        <w:tc>
          <w:tcPr>
            <w:tcW w:w="53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p>
        </w:tc>
        <w:tc>
          <w:tcPr>
            <w:tcW w:w="848"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58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62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583"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nil"/>
              <w:right w:val="nil"/>
            </w:tcBorders>
            <w:shd w:val="clear" w:color="000000" w:fill="FFFFFF"/>
            <w:noWrap/>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r>
      <w:tr w:rsidR="00225776" w:rsidRPr="00225776" w:rsidTr="00225776">
        <w:trPr>
          <w:gridAfter w:val="3"/>
          <w:wAfter w:w="1701" w:type="dxa"/>
          <w:trHeight w:val="630"/>
        </w:trPr>
        <w:tc>
          <w:tcPr>
            <w:tcW w:w="5300" w:type="dxa"/>
            <w:tcBorders>
              <w:top w:val="single" w:sz="4" w:space="0" w:color="auto"/>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Наименование</w:t>
            </w:r>
          </w:p>
        </w:tc>
        <w:tc>
          <w:tcPr>
            <w:tcW w:w="848" w:type="dxa"/>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ГРБС</w:t>
            </w:r>
          </w:p>
        </w:tc>
        <w:tc>
          <w:tcPr>
            <w:tcW w:w="580" w:type="dxa"/>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proofErr w:type="spellStart"/>
            <w:r w:rsidRPr="00225776">
              <w:rPr>
                <w:b/>
                <w:bCs/>
                <w:color w:val="000000"/>
                <w:sz w:val="18"/>
                <w:szCs w:val="18"/>
              </w:rPr>
              <w:t>Рз</w:t>
            </w:r>
            <w:proofErr w:type="spellEnd"/>
          </w:p>
        </w:tc>
        <w:tc>
          <w:tcPr>
            <w:tcW w:w="620" w:type="dxa"/>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ПР</w:t>
            </w:r>
          </w:p>
        </w:tc>
        <w:tc>
          <w:tcPr>
            <w:tcW w:w="1583" w:type="dxa"/>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ЦСР</w:t>
            </w:r>
          </w:p>
        </w:tc>
        <w:tc>
          <w:tcPr>
            <w:tcW w:w="800" w:type="dxa"/>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ВР</w:t>
            </w:r>
          </w:p>
        </w:tc>
        <w:tc>
          <w:tcPr>
            <w:tcW w:w="1236" w:type="dxa"/>
            <w:gridSpan w:val="2"/>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2023 год</w:t>
            </w:r>
          </w:p>
        </w:tc>
      </w:tr>
      <w:tr w:rsidR="00225776" w:rsidRPr="00225776" w:rsidTr="00225776">
        <w:trPr>
          <w:gridAfter w:val="3"/>
          <w:wAfter w:w="1701" w:type="dxa"/>
          <w:trHeight w:val="90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РЕВИЗИОННАЯ КОМИССИЯ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1125,67</w:t>
            </w:r>
          </w:p>
        </w:tc>
      </w:tr>
      <w:tr w:rsidR="00225776" w:rsidRPr="00225776" w:rsidTr="00225776">
        <w:trPr>
          <w:gridAfter w:val="3"/>
          <w:wAfter w:w="1701" w:type="dxa"/>
          <w:trHeight w:val="5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1125,67</w:t>
            </w:r>
          </w:p>
        </w:tc>
      </w:tr>
      <w:tr w:rsidR="00225776" w:rsidRPr="00225776" w:rsidTr="00225776">
        <w:trPr>
          <w:gridAfter w:val="3"/>
          <w:wAfter w:w="1701" w:type="dxa"/>
          <w:trHeight w:val="9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1125,67</w:t>
            </w:r>
          </w:p>
        </w:tc>
      </w:tr>
      <w:tr w:rsidR="00225776" w:rsidRPr="00225776" w:rsidTr="00225776">
        <w:trPr>
          <w:gridAfter w:val="3"/>
          <w:wAfter w:w="1701" w:type="dxa"/>
          <w:trHeight w:val="9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1125,67</w:t>
            </w:r>
          </w:p>
        </w:tc>
      </w:tr>
      <w:tr w:rsidR="00225776" w:rsidRPr="00225776" w:rsidTr="00225776">
        <w:trPr>
          <w:gridAfter w:val="3"/>
          <w:wAfter w:w="1701" w:type="dxa"/>
          <w:trHeight w:val="8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деятельности ревизионной комиссии»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58 0 09 00000</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1125,67</w:t>
            </w:r>
          </w:p>
        </w:tc>
      </w:tr>
      <w:tr w:rsidR="00225776" w:rsidRPr="00225776" w:rsidTr="00225776">
        <w:trPr>
          <w:gridAfter w:val="3"/>
          <w:wAfter w:w="1701" w:type="dxa"/>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58 0 09 82010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974,97</w:t>
            </w:r>
          </w:p>
        </w:tc>
      </w:tr>
      <w:tr w:rsidR="00225776" w:rsidRPr="00225776" w:rsidTr="00225776">
        <w:trPr>
          <w:gridAfter w:val="3"/>
          <w:wAfter w:w="1701" w:type="dxa"/>
          <w:trHeight w:val="15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58 0 09 82010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47,80</w:t>
            </w:r>
          </w:p>
        </w:tc>
      </w:tr>
      <w:tr w:rsidR="00225776" w:rsidRPr="00225776" w:rsidTr="00225776">
        <w:trPr>
          <w:gridAfter w:val="3"/>
          <w:wAfter w:w="1701" w:type="dxa"/>
          <w:trHeight w:val="21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58 0 09 70100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95,50</w:t>
            </w:r>
          </w:p>
        </w:tc>
      </w:tr>
      <w:tr w:rsidR="00225776" w:rsidRPr="00225776" w:rsidTr="00225776">
        <w:trPr>
          <w:gridAfter w:val="3"/>
          <w:wAfter w:w="1701" w:type="dxa"/>
          <w:trHeight w:val="16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908</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58 0 09 70100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7,40</w:t>
            </w:r>
          </w:p>
        </w:tc>
      </w:tr>
      <w:tr w:rsidR="00225776" w:rsidRPr="00225776" w:rsidTr="00225776">
        <w:trPr>
          <w:gridAfter w:val="3"/>
          <w:wAfter w:w="1701" w:type="dxa"/>
          <w:trHeight w:val="114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СОВЕТ НАРОДНЫХ ДЕПУТАТОВ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910</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75,20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910</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75,20</w:t>
            </w:r>
          </w:p>
        </w:tc>
      </w:tr>
      <w:tr w:rsidR="00225776" w:rsidRPr="00225776" w:rsidTr="00225776">
        <w:trPr>
          <w:gridAfter w:val="3"/>
          <w:wAfter w:w="1701" w:type="dxa"/>
          <w:trHeight w:val="19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910</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75,20</w:t>
            </w:r>
          </w:p>
        </w:tc>
      </w:tr>
      <w:tr w:rsidR="00225776" w:rsidRPr="00225776" w:rsidTr="00225776">
        <w:trPr>
          <w:gridAfter w:val="3"/>
          <w:wAfter w:w="1701" w:type="dxa"/>
          <w:trHeight w:val="12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910</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75,20</w:t>
            </w:r>
          </w:p>
        </w:tc>
      </w:tr>
      <w:tr w:rsidR="00225776" w:rsidRPr="00225776" w:rsidTr="00225776">
        <w:trPr>
          <w:gridAfter w:val="3"/>
          <w:wAfter w:w="1701" w:type="dxa"/>
          <w:trHeight w:val="8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910</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75,20</w:t>
            </w:r>
          </w:p>
        </w:tc>
      </w:tr>
      <w:tr w:rsidR="00225776" w:rsidRPr="00225776" w:rsidTr="00225776">
        <w:trPr>
          <w:gridAfter w:val="3"/>
          <w:wAfter w:w="1701" w:type="dxa"/>
          <w:trHeight w:val="14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910</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75,20</w:t>
            </w:r>
          </w:p>
        </w:tc>
      </w:tr>
      <w:tr w:rsidR="00225776" w:rsidRPr="00225776" w:rsidTr="00225776">
        <w:trPr>
          <w:gridAfter w:val="3"/>
          <w:wAfter w:w="1701" w:type="dxa"/>
          <w:trHeight w:val="78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АДМИНИСТРАЦИЯ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182079,52</w:t>
            </w:r>
          </w:p>
        </w:tc>
      </w:tr>
      <w:tr w:rsidR="00225776" w:rsidRPr="00225776" w:rsidTr="00225776">
        <w:trPr>
          <w:gridAfter w:val="3"/>
          <w:wAfter w:w="1701" w:type="dxa"/>
          <w:trHeight w:val="42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34507,16</w:t>
            </w:r>
          </w:p>
        </w:tc>
      </w:tr>
      <w:tr w:rsidR="00225776" w:rsidRPr="00225776" w:rsidTr="00225776">
        <w:trPr>
          <w:gridAfter w:val="3"/>
          <w:wAfter w:w="1701" w:type="dxa"/>
          <w:trHeight w:val="1395"/>
        </w:trPr>
        <w:tc>
          <w:tcPr>
            <w:tcW w:w="53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31669,16</w:t>
            </w:r>
          </w:p>
        </w:tc>
      </w:tr>
      <w:tr w:rsidR="00225776" w:rsidRPr="00225776" w:rsidTr="00225776">
        <w:trPr>
          <w:gridAfter w:val="3"/>
          <w:wAfter w:w="1701" w:type="dxa"/>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31669,16</w:t>
            </w:r>
          </w:p>
        </w:tc>
      </w:tr>
      <w:tr w:rsidR="00225776" w:rsidRPr="00225776" w:rsidTr="00225776">
        <w:trPr>
          <w:gridAfter w:val="3"/>
          <w:wAfter w:w="1701" w:type="dxa"/>
          <w:trHeight w:val="315"/>
        </w:trPr>
        <w:tc>
          <w:tcPr>
            <w:tcW w:w="5300" w:type="dxa"/>
            <w:vMerge w:val="restart"/>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58 0 01 00000</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31669,16</w:t>
            </w:r>
          </w:p>
        </w:tc>
      </w:tr>
      <w:tr w:rsidR="00225776" w:rsidRPr="00225776" w:rsidTr="00225776">
        <w:trPr>
          <w:gridAfter w:val="3"/>
          <w:wAfter w:w="1701" w:type="dxa"/>
          <w:trHeight w:val="315"/>
        </w:trPr>
        <w:tc>
          <w:tcPr>
            <w:tcW w:w="53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gridAfter w:val="3"/>
          <w:wAfter w:w="1701" w:type="dxa"/>
          <w:trHeight w:val="276"/>
        </w:trPr>
        <w:tc>
          <w:tcPr>
            <w:tcW w:w="53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gridAfter w:val="3"/>
          <w:wAfter w:w="1701" w:type="dxa"/>
          <w:trHeight w:val="31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58 0 01 55490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1084,68</w:t>
            </w:r>
          </w:p>
        </w:tc>
      </w:tr>
      <w:tr w:rsidR="00225776" w:rsidRPr="00225776" w:rsidTr="00225776">
        <w:trPr>
          <w:gridAfter w:val="3"/>
          <w:wAfter w:w="1701" w:type="dxa"/>
          <w:trHeight w:val="27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20532,51</w:t>
            </w:r>
          </w:p>
        </w:tc>
      </w:tr>
      <w:tr w:rsidR="00225776" w:rsidRPr="00225776" w:rsidTr="00225776">
        <w:trPr>
          <w:gridAfter w:val="3"/>
          <w:wAfter w:w="1701" w:type="dxa"/>
          <w:trHeight w:val="17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5352,11</w:t>
            </w:r>
          </w:p>
        </w:tc>
      </w:tr>
      <w:tr w:rsidR="00225776" w:rsidRPr="00225776" w:rsidTr="00225776">
        <w:trPr>
          <w:gridAfter w:val="3"/>
          <w:wAfter w:w="1701" w:type="dxa"/>
          <w:trHeight w:val="12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25,00</w:t>
            </w:r>
          </w:p>
        </w:tc>
      </w:tr>
      <w:tr w:rsidR="00225776" w:rsidRPr="00225776" w:rsidTr="00225776">
        <w:trPr>
          <w:gridAfter w:val="3"/>
          <w:wAfter w:w="1701" w:type="dxa"/>
          <w:trHeight w:val="22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1719,99</w:t>
            </w:r>
          </w:p>
        </w:tc>
      </w:tr>
      <w:tr w:rsidR="00225776" w:rsidRPr="00225776" w:rsidTr="00225776">
        <w:trPr>
          <w:gridAfter w:val="3"/>
          <w:wAfter w:w="1701" w:type="dxa"/>
          <w:trHeight w:val="16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877,87</w:t>
            </w:r>
          </w:p>
        </w:tc>
      </w:tr>
      <w:tr w:rsidR="00225776" w:rsidRPr="00225776" w:rsidTr="00225776">
        <w:trPr>
          <w:gridAfter w:val="3"/>
          <w:wAfter w:w="1701" w:type="dxa"/>
          <w:trHeight w:val="23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58 0 01 82020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2077,00</w:t>
            </w:r>
          </w:p>
        </w:tc>
      </w:tr>
      <w:tr w:rsidR="00225776" w:rsidRPr="00225776" w:rsidTr="00225776">
        <w:trPr>
          <w:gridAfter w:val="3"/>
          <w:wAfter w:w="1701" w:type="dxa"/>
          <w:trHeight w:val="7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2838,01</w:t>
            </w:r>
          </w:p>
        </w:tc>
      </w:tr>
      <w:tr w:rsidR="00225776" w:rsidRPr="00225776" w:rsidTr="00225776">
        <w:trPr>
          <w:gridAfter w:val="3"/>
          <w:wAfter w:w="1701" w:type="dxa"/>
          <w:trHeight w:val="12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2838,01</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2313,01</w:t>
            </w:r>
          </w:p>
        </w:tc>
      </w:tr>
      <w:tr w:rsidR="00225776" w:rsidRPr="00225776" w:rsidTr="00225776">
        <w:trPr>
          <w:gridAfter w:val="3"/>
          <w:wAfter w:w="1701" w:type="dxa"/>
          <w:trHeight w:val="13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деятельности комиссий по делам несовершеннолетних и защите их прав за счет средств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58 0 01 78391</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517,00</w:t>
            </w:r>
          </w:p>
        </w:tc>
      </w:tr>
      <w:tr w:rsidR="00225776" w:rsidRPr="00225776" w:rsidTr="00225776">
        <w:trPr>
          <w:gridAfter w:val="3"/>
          <w:wAfter w:w="1701" w:type="dxa"/>
          <w:trHeight w:val="27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58 0 01 78391</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517,00</w:t>
            </w:r>
          </w:p>
        </w:tc>
      </w:tr>
      <w:tr w:rsidR="00225776" w:rsidRPr="00225776" w:rsidTr="00225776">
        <w:trPr>
          <w:gridAfter w:val="3"/>
          <w:wAfter w:w="1701" w:type="dxa"/>
          <w:trHeight w:val="16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58 0 01 78391</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gridAfter w:val="3"/>
          <w:wAfter w:w="1701" w:type="dxa"/>
          <w:trHeight w:val="15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58 0 01 78090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507,00</w:t>
            </w:r>
          </w:p>
        </w:tc>
      </w:tr>
      <w:tr w:rsidR="00225776" w:rsidRPr="00225776" w:rsidTr="00225776">
        <w:trPr>
          <w:gridAfter w:val="3"/>
          <w:wAfter w:w="1701" w:type="dxa"/>
          <w:trHeight w:val="33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58 0 01 78090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507,00</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Осуществление полномочий по созданию и организации деятельности административных комиссий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58 0 01 78470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475,00</w:t>
            </w:r>
          </w:p>
        </w:tc>
      </w:tr>
      <w:tr w:rsidR="00225776" w:rsidRPr="00225776" w:rsidTr="00225776">
        <w:trPr>
          <w:gridAfter w:val="3"/>
          <w:wAfter w:w="1701" w:type="dxa"/>
          <w:trHeight w:val="23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58 0 01 78470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475,00</w:t>
            </w:r>
          </w:p>
        </w:tc>
      </w:tr>
      <w:tr w:rsidR="00225776" w:rsidRPr="00225776" w:rsidTr="00225776">
        <w:trPr>
          <w:gridAfter w:val="3"/>
          <w:wAfter w:w="1701" w:type="dxa"/>
          <w:trHeight w:val="13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58 0 01 78470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 Налог на имущество)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58 0 01 80200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114,36</w:t>
            </w:r>
          </w:p>
        </w:tc>
      </w:tr>
      <w:tr w:rsidR="00225776" w:rsidRPr="00225776" w:rsidTr="00225776">
        <w:trPr>
          <w:gridAfter w:val="3"/>
          <w:wAfter w:w="1701" w:type="dxa"/>
          <w:trHeight w:val="10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(СМИ)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58 0 01 80200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581,00</w:t>
            </w:r>
          </w:p>
        </w:tc>
      </w:tr>
      <w:tr w:rsidR="00225776" w:rsidRPr="00225776" w:rsidTr="00225776">
        <w:trPr>
          <w:gridAfter w:val="3"/>
          <w:wAfter w:w="1701" w:type="dxa"/>
          <w:trHeight w:val="10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118,65</w:t>
            </w:r>
          </w:p>
        </w:tc>
      </w:tr>
      <w:tr w:rsidR="00225776" w:rsidRPr="00225776" w:rsidTr="00225776">
        <w:trPr>
          <w:gridAfter w:val="3"/>
          <w:wAfter w:w="1701" w:type="dxa"/>
          <w:trHeight w:val="6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«Поощрения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58 0 03 00000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525,00</w:t>
            </w:r>
          </w:p>
        </w:tc>
      </w:tr>
      <w:tr w:rsidR="00225776" w:rsidRPr="00225776" w:rsidTr="00225776">
        <w:trPr>
          <w:gridAfter w:val="3"/>
          <w:wAfter w:w="1701" w:type="dxa"/>
          <w:trHeight w:val="30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Поощрение поселений Петропавловского района по результатам оценки эффективности их деятельности в рамках основного мероприятия «Поощрения муниципальных образований»  муниципальной программы «Развитие местного самоуправления Петропавловского муниципального района »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58 0 03 88510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525,00</w:t>
            </w:r>
          </w:p>
        </w:tc>
      </w:tr>
      <w:tr w:rsidR="00225776" w:rsidRPr="00225776" w:rsidTr="00225776">
        <w:trPr>
          <w:gridAfter w:val="3"/>
          <w:wAfter w:w="1701" w:type="dxa"/>
          <w:trHeight w:val="743"/>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Национальная безопасность и правоохранительная деятельность</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3085,26</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3085,26</w:t>
            </w:r>
          </w:p>
        </w:tc>
      </w:tr>
      <w:tr w:rsidR="00225776" w:rsidRPr="00225776" w:rsidTr="00225776">
        <w:trPr>
          <w:gridAfter w:val="3"/>
          <w:wAfter w:w="1701" w:type="dxa"/>
          <w:trHeight w:val="11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3085,26</w:t>
            </w:r>
          </w:p>
        </w:tc>
      </w:tr>
      <w:tr w:rsidR="00225776" w:rsidRPr="00225776" w:rsidTr="00225776">
        <w:trPr>
          <w:gridAfter w:val="3"/>
          <w:wAfter w:w="1701" w:type="dxa"/>
          <w:trHeight w:val="6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3085,26</w:t>
            </w:r>
          </w:p>
        </w:tc>
      </w:tr>
      <w:tr w:rsidR="00225776" w:rsidRPr="00225776" w:rsidTr="00225776">
        <w:trPr>
          <w:gridAfter w:val="3"/>
          <w:wAfter w:w="1701" w:type="dxa"/>
          <w:trHeight w:val="21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58 0 01 80680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2772,92</w:t>
            </w:r>
          </w:p>
        </w:tc>
      </w:tr>
      <w:tr w:rsidR="00225776" w:rsidRPr="00225776" w:rsidTr="00225776">
        <w:trPr>
          <w:gridAfter w:val="3"/>
          <w:wAfter w:w="1701" w:type="dxa"/>
          <w:trHeight w:val="9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единой диспетчерской службы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58 0 01 80680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146,00</w:t>
            </w:r>
          </w:p>
        </w:tc>
      </w:tr>
      <w:tr w:rsidR="00225776" w:rsidRPr="00225776" w:rsidTr="00225776">
        <w:trPr>
          <w:gridAfter w:val="3"/>
          <w:wAfter w:w="1701" w:type="dxa"/>
          <w:trHeight w:val="12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165,45</w:t>
            </w:r>
          </w:p>
        </w:tc>
      </w:tr>
      <w:tr w:rsidR="00225776" w:rsidRPr="00225776" w:rsidTr="00225776">
        <w:trPr>
          <w:gridAfter w:val="3"/>
          <w:wAfter w:w="1701" w:type="dxa"/>
          <w:trHeight w:val="11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единой диспетчерской службы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0,90</w:t>
            </w:r>
          </w:p>
        </w:tc>
      </w:tr>
      <w:tr w:rsidR="00225776" w:rsidRPr="00225776" w:rsidTr="00225776">
        <w:trPr>
          <w:gridAfter w:val="3"/>
          <w:wAfter w:w="1701" w:type="dxa"/>
          <w:trHeight w:val="3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Национальная экономика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91230,98</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Сельское хозяйство и рыболовство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41,30</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41,30</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Основное мероприятие «Организация деятельности по отлову и содержанию безнадзорных животных"</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25 0 06 00000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41,30</w:t>
            </w:r>
          </w:p>
        </w:tc>
      </w:tr>
      <w:tr w:rsidR="00225776" w:rsidRPr="00225776" w:rsidTr="00225776">
        <w:trPr>
          <w:gridAfter w:val="3"/>
          <w:wAfter w:w="1701" w:type="dxa"/>
          <w:trHeight w:val="19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25 0 06 78450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41,30</w:t>
            </w:r>
          </w:p>
        </w:tc>
      </w:tr>
      <w:tr w:rsidR="00225776" w:rsidRPr="00225776" w:rsidTr="00225776">
        <w:trPr>
          <w:gridAfter w:val="3"/>
          <w:wAfter w:w="1701" w:type="dxa"/>
          <w:trHeight w:val="48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Транспорт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2301,47</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2301,47</w:t>
            </w:r>
          </w:p>
        </w:tc>
      </w:tr>
      <w:tr w:rsidR="00225776" w:rsidRPr="00225776" w:rsidTr="00225776">
        <w:trPr>
          <w:gridAfter w:val="3"/>
          <w:wAfter w:w="1701" w:type="dxa"/>
          <w:trHeight w:val="7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транспортной системы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2301,47</w:t>
            </w:r>
          </w:p>
        </w:tc>
      </w:tr>
      <w:tr w:rsidR="00225776" w:rsidRPr="00225776" w:rsidTr="00225776">
        <w:trPr>
          <w:gridAfter w:val="3"/>
          <w:wAfter w:w="1701" w:type="dxa"/>
          <w:trHeight w:val="2190"/>
        </w:trPr>
        <w:tc>
          <w:tcPr>
            <w:tcW w:w="5300" w:type="dxa"/>
            <w:tcBorders>
              <w:top w:val="nil"/>
              <w:left w:val="nil"/>
              <w:bottom w:val="nil"/>
              <w:right w:val="nil"/>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2301,47</w:t>
            </w:r>
          </w:p>
        </w:tc>
      </w:tr>
      <w:tr w:rsidR="00225776" w:rsidRPr="00225776" w:rsidTr="00225776">
        <w:trPr>
          <w:gridAfter w:val="3"/>
          <w:wAfter w:w="1701" w:type="dxa"/>
          <w:trHeight w:val="1080"/>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02 S9260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2101,47</w:t>
            </w:r>
          </w:p>
        </w:tc>
      </w:tr>
      <w:tr w:rsidR="00225776" w:rsidRPr="00225776" w:rsidTr="00225776">
        <w:trPr>
          <w:gridAfter w:val="3"/>
          <w:wAfter w:w="1701" w:type="dxa"/>
          <w:trHeight w:val="12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15 2 02 89260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200,00</w:t>
            </w:r>
          </w:p>
        </w:tc>
      </w:tr>
      <w:tr w:rsidR="00225776" w:rsidRPr="00225776" w:rsidTr="00225776">
        <w:trPr>
          <w:gridAfter w:val="3"/>
          <w:wAfter w:w="1701" w:type="dxa"/>
          <w:trHeight w:val="42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Дорожное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15 0 00 0000</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сети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15 3 00 0000</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gridAfter w:val="3"/>
          <w:wAfter w:w="1701" w:type="dxa"/>
          <w:trHeight w:val="11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"Капитальный </w:t>
            </w:r>
            <w:proofErr w:type="spellStart"/>
            <w:r w:rsidRPr="00225776">
              <w:rPr>
                <w:color w:val="000000"/>
                <w:sz w:val="18"/>
                <w:szCs w:val="18"/>
              </w:rPr>
              <w:t>ремонт,ремонт,содержание</w:t>
            </w:r>
            <w:proofErr w:type="spellEnd"/>
            <w:r w:rsidRPr="00225776">
              <w:rPr>
                <w:color w:val="000000"/>
                <w:sz w:val="18"/>
                <w:szCs w:val="18"/>
              </w:rPr>
              <w:t xml:space="preserve">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15 3 01 0000</w:t>
            </w:r>
          </w:p>
        </w:tc>
        <w:tc>
          <w:tcPr>
            <w:tcW w:w="8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gridAfter w:val="3"/>
          <w:wAfter w:w="1701" w:type="dxa"/>
          <w:trHeight w:val="129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Прочие межбюджетные трансферты общего характера за счет дорожного фонда муниципального района(Межбюджетные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15 3 01 81290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18544,42</w:t>
            </w:r>
          </w:p>
        </w:tc>
      </w:tr>
      <w:tr w:rsidR="00225776" w:rsidRPr="00225776" w:rsidTr="00225776">
        <w:trPr>
          <w:gridAfter w:val="3"/>
          <w:wAfter w:w="1701" w:type="dxa"/>
          <w:trHeight w:val="156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01 S8850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68376,29</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национальной экономике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1967,50</w:t>
            </w:r>
          </w:p>
        </w:tc>
      </w:tr>
      <w:tr w:rsidR="00225776" w:rsidRPr="00225776" w:rsidTr="00225776">
        <w:trPr>
          <w:gridAfter w:val="3"/>
          <w:wAfter w:w="1701" w:type="dxa"/>
          <w:trHeight w:val="10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1967,50</w:t>
            </w:r>
          </w:p>
        </w:tc>
      </w:tr>
      <w:tr w:rsidR="00225776" w:rsidRPr="00225776" w:rsidTr="00225776">
        <w:trPr>
          <w:gridAfter w:val="3"/>
          <w:wAfter w:w="1701" w:type="dxa"/>
          <w:trHeight w:val="14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15 1 00 00000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1967,50</w:t>
            </w:r>
          </w:p>
        </w:tc>
      </w:tr>
      <w:tr w:rsidR="00225776" w:rsidRPr="00225776" w:rsidTr="00225776">
        <w:trPr>
          <w:gridAfter w:val="3"/>
          <w:wAfter w:w="1701" w:type="dxa"/>
          <w:trHeight w:val="13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15 1 0100000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1967,50</w:t>
            </w:r>
          </w:p>
        </w:tc>
      </w:tr>
      <w:tr w:rsidR="00225776" w:rsidRPr="00225776" w:rsidTr="00225776">
        <w:trPr>
          <w:gridAfter w:val="3"/>
          <w:wAfter w:w="1701" w:type="dxa"/>
          <w:trHeight w:val="9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по развитию и поддержке малого и среднего предпринимательства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15 1 01 88640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1967,50</w:t>
            </w:r>
          </w:p>
        </w:tc>
      </w:tr>
      <w:tr w:rsidR="00225776" w:rsidRPr="00225776" w:rsidTr="00225776">
        <w:trPr>
          <w:gridAfter w:val="3"/>
          <w:wAfter w:w="1701" w:type="dxa"/>
          <w:trHeight w:val="4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45194,34</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8"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Коммунальное хозяйство</w:t>
            </w:r>
          </w:p>
        </w:tc>
        <w:tc>
          <w:tcPr>
            <w:tcW w:w="848" w:type="dxa"/>
            <w:tcBorders>
              <w:top w:val="nil"/>
              <w:left w:val="nil"/>
              <w:bottom w:val="single" w:sz="4" w:space="0" w:color="auto"/>
              <w:right w:val="single" w:sz="8"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44827,65</w:t>
            </w:r>
          </w:p>
        </w:tc>
      </w:tr>
      <w:tr w:rsidR="00225776" w:rsidRPr="00225776" w:rsidTr="00225776">
        <w:trPr>
          <w:gridAfter w:val="3"/>
          <w:wAfter w:w="1701" w:type="dxa"/>
          <w:trHeight w:val="133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05 0 00 00000</w:t>
            </w:r>
          </w:p>
        </w:tc>
        <w:tc>
          <w:tcPr>
            <w:tcW w:w="80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44827,65</w:t>
            </w:r>
          </w:p>
        </w:tc>
      </w:tr>
      <w:tr w:rsidR="00225776" w:rsidRPr="00225776" w:rsidTr="00225776">
        <w:trPr>
          <w:gridAfter w:val="3"/>
          <w:wAfter w:w="1701" w:type="dxa"/>
          <w:trHeight w:val="1560"/>
        </w:trPr>
        <w:tc>
          <w:tcPr>
            <w:tcW w:w="5300" w:type="dxa"/>
            <w:tcBorders>
              <w:top w:val="nil"/>
              <w:left w:val="single" w:sz="8" w:space="0" w:color="auto"/>
              <w:bottom w:val="nil"/>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05 2 00 00000</w:t>
            </w:r>
          </w:p>
        </w:tc>
        <w:tc>
          <w:tcPr>
            <w:tcW w:w="80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44827,65</w:t>
            </w:r>
          </w:p>
        </w:tc>
      </w:tr>
      <w:tr w:rsidR="00225776" w:rsidRPr="00225776" w:rsidTr="00225776">
        <w:trPr>
          <w:gridAfter w:val="3"/>
          <w:wAfter w:w="1701" w:type="dxa"/>
          <w:trHeight w:val="1080"/>
        </w:trPr>
        <w:tc>
          <w:tcPr>
            <w:tcW w:w="5300" w:type="dxa"/>
            <w:tcBorders>
              <w:top w:val="single" w:sz="4" w:space="0" w:color="auto"/>
              <w:left w:val="single" w:sz="4" w:space="0" w:color="auto"/>
              <w:bottom w:val="nil"/>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«Приобретение коммунальной техники» </w:t>
            </w:r>
          </w:p>
        </w:tc>
        <w:tc>
          <w:tcPr>
            <w:tcW w:w="848" w:type="dxa"/>
            <w:tcBorders>
              <w:top w:val="nil"/>
              <w:left w:val="nil"/>
              <w:bottom w:val="nil"/>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nil"/>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nil"/>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nil"/>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05 2 02 00000</w:t>
            </w:r>
          </w:p>
        </w:tc>
        <w:tc>
          <w:tcPr>
            <w:tcW w:w="800" w:type="dxa"/>
            <w:tcBorders>
              <w:top w:val="nil"/>
              <w:left w:val="nil"/>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11144,88</w:t>
            </w:r>
          </w:p>
        </w:tc>
      </w:tr>
      <w:tr w:rsidR="00225776" w:rsidRPr="00225776" w:rsidTr="00225776">
        <w:trPr>
          <w:gridAfter w:val="3"/>
          <w:wAfter w:w="1701" w:type="dxa"/>
          <w:trHeight w:val="705"/>
        </w:trPr>
        <w:tc>
          <w:tcPr>
            <w:tcW w:w="5300" w:type="dxa"/>
            <w:tcBorders>
              <w:top w:val="single" w:sz="4" w:space="0" w:color="auto"/>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Приобретение коммунальной специализированной техники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02 S8620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11144,88</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Основное мероприятие "Предоставление услуг по теплоснабжению"</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05 2 03 00000</w:t>
            </w:r>
          </w:p>
        </w:tc>
        <w:tc>
          <w:tcPr>
            <w:tcW w:w="80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33682,77</w:t>
            </w:r>
          </w:p>
        </w:tc>
      </w:tr>
      <w:tr w:rsidR="00225776" w:rsidRPr="00225776" w:rsidTr="00225776">
        <w:trPr>
          <w:gridAfter w:val="3"/>
          <w:wAfter w:w="1701" w:type="dxa"/>
          <w:trHeight w:val="240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05 2 03 70100</w:t>
            </w:r>
          </w:p>
        </w:tc>
        <w:tc>
          <w:tcPr>
            <w:tcW w:w="800" w:type="dxa"/>
            <w:tcBorders>
              <w:top w:val="nil"/>
              <w:left w:val="nil"/>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460,99</w:t>
            </w:r>
          </w:p>
        </w:tc>
      </w:tr>
      <w:tr w:rsidR="00225776" w:rsidRPr="00225776" w:rsidTr="00225776">
        <w:trPr>
          <w:gridAfter w:val="3"/>
          <w:wAfter w:w="1701" w:type="dxa"/>
          <w:trHeight w:val="135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05 2 03 70100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3231,61</w:t>
            </w:r>
          </w:p>
        </w:tc>
      </w:tr>
      <w:tr w:rsidR="00225776" w:rsidRPr="00225776" w:rsidTr="00225776">
        <w:trPr>
          <w:gridAfter w:val="3"/>
          <w:wAfter w:w="1701" w:type="dxa"/>
          <w:trHeight w:val="252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05 2 03 80750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8283,80</w:t>
            </w:r>
          </w:p>
        </w:tc>
      </w:tr>
      <w:tr w:rsidR="00225776" w:rsidRPr="00225776" w:rsidTr="00225776">
        <w:trPr>
          <w:gridAfter w:val="3"/>
          <w:wAfter w:w="1701" w:type="dxa"/>
          <w:trHeight w:val="201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05 2 03 80750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17127,47</w:t>
            </w:r>
          </w:p>
        </w:tc>
      </w:tr>
      <w:tr w:rsidR="00225776" w:rsidRPr="00225776" w:rsidTr="00225776">
        <w:trPr>
          <w:gridAfter w:val="3"/>
          <w:wAfter w:w="1701" w:type="dxa"/>
          <w:trHeight w:val="127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05 2 03 80750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1079,10</w:t>
            </w:r>
          </w:p>
        </w:tc>
      </w:tr>
      <w:tr w:rsidR="00225776" w:rsidRPr="00225776" w:rsidTr="00225776">
        <w:trPr>
          <w:gridAfter w:val="3"/>
          <w:wAfter w:w="1701" w:type="dxa"/>
          <w:trHeight w:val="136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S9120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3443,14</w:t>
            </w:r>
          </w:p>
        </w:tc>
      </w:tr>
      <w:tr w:rsidR="00225776" w:rsidRPr="00225776" w:rsidTr="00225776">
        <w:trPr>
          <w:gridAfter w:val="3"/>
          <w:wAfter w:w="1701" w:type="dxa"/>
          <w:trHeight w:val="172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нужд)за счёт зарезервированных средств</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05 2 03 80100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56,67</w:t>
            </w:r>
          </w:p>
        </w:tc>
      </w:tr>
      <w:tr w:rsidR="00225776" w:rsidRPr="00225776" w:rsidTr="00225776">
        <w:trPr>
          <w:gridAfter w:val="3"/>
          <w:wAfter w:w="1701" w:type="dxa"/>
          <w:trHeight w:val="67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"Разработка схем теплоснабжения"</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05 2 04 00000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138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муниципального бюджета на разработку схем теплоснабжения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05 2 04 88460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600"/>
        </w:trPr>
        <w:tc>
          <w:tcPr>
            <w:tcW w:w="5300" w:type="dxa"/>
            <w:tcBorders>
              <w:top w:val="nil"/>
              <w:left w:val="single" w:sz="4" w:space="0" w:color="auto"/>
              <w:bottom w:val="single" w:sz="4" w:space="0" w:color="auto"/>
              <w:right w:val="single" w:sz="8"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Благоустройство</w:t>
            </w:r>
          </w:p>
        </w:tc>
        <w:tc>
          <w:tcPr>
            <w:tcW w:w="848" w:type="dxa"/>
            <w:tcBorders>
              <w:top w:val="nil"/>
              <w:left w:val="nil"/>
              <w:bottom w:val="single" w:sz="4" w:space="0" w:color="auto"/>
              <w:right w:val="single" w:sz="8"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350,00</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25 0 00  00000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350,00</w:t>
            </w:r>
          </w:p>
        </w:tc>
      </w:tr>
      <w:tr w:rsidR="00225776" w:rsidRPr="00225776" w:rsidTr="00225776">
        <w:trPr>
          <w:gridAfter w:val="3"/>
          <w:wAfter w:w="1701" w:type="dxa"/>
          <w:trHeight w:val="115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w:t>
            </w:r>
            <w:proofErr w:type="spellStart"/>
            <w:r w:rsidRPr="00225776">
              <w:rPr>
                <w:color w:val="000000"/>
                <w:sz w:val="18"/>
                <w:szCs w:val="18"/>
              </w:rPr>
              <w:t>мероприятие"Создание</w:t>
            </w:r>
            <w:proofErr w:type="spellEnd"/>
            <w:r w:rsidRPr="00225776">
              <w:rPr>
                <w:color w:val="000000"/>
                <w:sz w:val="18"/>
                <w:szCs w:val="18"/>
              </w:rPr>
              <w:t xml:space="preserve"> и развитие инфраструктуры на сельских территориях"</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25 0 09  00000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340,00</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Благоустройство сельских территорий </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09  L5760</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340,00</w:t>
            </w:r>
          </w:p>
        </w:tc>
      </w:tr>
      <w:tr w:rsidR="00225776" w:rsidRPr="00225776" w:rsidTr="00225776">
        <w:trPr>
          <w:gridAfter w:val="3"/>
          <w:wAfter w:w="1701" w:type="dxa"/>
          <w:trHeight w:val="96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w:t>
            </w:r>
            <w:proofErr w:type="spellStart"/>
            <w:r w:rsidRPr="00225776">
              <w:rPr>
                <w:color w:val="000000"/>
                <w:sz w:val="18"/>
                <w:szCs w:val="18"/>
              </w:rPr>
              <w:t>мероприятие"Озеленение</w:t>
            </w:r>
            <w:proofErr w:type="spellEnd"/>
            <w:r w:rsidRPr="00225776">
              <w:rPr>
                <w:color w:val="000000"/>
                <w:sz w:val="18"/>
                <w:szCs w:val="18"/>
              </w:rPr>
              <w:t xml:space="preserve"> территории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25 0 10 00000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nil"/>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gridAfter w:val="3"/>
          <w:wAfter w:w="1701" w:type="dxa"/>
          <w:trHeight w:val="126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озеленение населенных пунктов Петропавловского муниципального района (Межбюджетные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25 0 10 88070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Другие вопросы в области </w:t>
            </w:r>
            <w:proofErr w:type="spellStart"/>
            <w:r w:rsidRPr="00225776">
              <w:rPr>
                <w:color w:val="000000"/>
                <w:sz w:val="18"/>
                <w:szCs w:val="18"/>
              </w:rPr>
              <w:t>жилищно</w:t>
            </w:r>
            <w:proofErr w:type="spellEnd"/>
            <w:r w:rsidRPr="00225776">
              <w:rPr>
                <w:color w:val="000000"/>
                <w:sz w:val="18"/>
                <w:szCs w:val="18"/>
              </w:rPr>
              <w:t xml:space="preserve"> коммунального хозяйства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16,69</w:t>
            </w:r>
          </w:p>
        </w:tc>
      </w:tr>
      <w:tr w:rsidR="00225776" w:rsidRPr="00225776" w:rsidTr="00225776">
        <w:trPr>
          <w:gridAfter w:val="3"/>
          <w:wAfter w:w="1701" w:type="dxa"/>
          <w:trHeight w:val="10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16,69</w:t>
            </w:r>
          </w:p>
        </w:tc>
      </w:tr>
      <w:tr w:rsidR="00225776" w:rsidRPr="00225776" w:rsidTr="00225776">
        <w:trPr>
          <w:gridAfter w:val="3"/>
          <w:wAfter w:w="1701" w:type="dxa"/>
          <w:trHeight w:val="7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16,69</w:t>
            </w:r>
          </w:p>
        </w:tc>
      </w:tr>
      <w:tr w:rsidR="00225776" w:rsidRPr="00225776" w:rsidTr="00225776">
        <w:trPr>
          <w:gridAfter w:val="3"/>
          <w:wAfter w:w="1701" w:type="dxa"/>
          <w:trHeight w:val="10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58 0 01 80090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16,69</w:t>
            </w:r>
          </w:p>
        </w:tc>
      </w:tr>
      <w:tr w:rsidR="00225776" w:rsidRPr="00225776" w:rsidTr="00225776">
        <w:trPr>
          <w:gridAfter w:val="3"/>
          <w:wAfter w:w="1701" w:type="dxa"/>
          <w:trHeight w:val="5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Социальная политика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8061,77</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Пенсионное обеспечение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5113,19</w:t>
            </w:r>
          </w:p>
        </w:tc>
      </w:tr>
      <w:tr w:rsidR="00225776" w:rsidRPr="00225776" w:rsidTr="00225776">
        <w:trPr>
          <w:gridAfter w:val="3"/>
          <w:wAfter w:w="1701" w:type="dxa"/>
          <w:trHeight w:val="13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5113,19</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«Социальная поддержка граждан»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5113,19</w:t>
            </w:r>
          </w:p>
        </w:tc>
      </w:tr>
      <w:tr w:rsidR="00225776" w:rsidRPr="00225776" w:rsidTr="00225776">
        <w:trPr>
          <w:gridAfter w:val="3"/>
          <w:wAfter w:w="1701" w:type="dxa"/>
          <w:trHeight w:val="13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Доплаты к пенсиям муниципальных служащих Петропавловского муниципального района (Социальное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58 0 02 80470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5113,19</w:t>
            </w:r>
          </w:p>
        </w:tc>
      </w:tr>
      <w:tr w:rsidR="00225776" w:rsidRPr="00225776" w:rsidTr="00225776">
        <w:trPr>
          <w:gridAfter w:val="3"/>
          <w:wAfter w:w="1701" w:type="dxa"/>
          <w:trHeight w:val="465"/>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социальной политики</w:t>
            </w:r>
          </w:p>
        </w:tc>
        <w:tc>
          <w:tcPr>
            <w:tcW w:w="848"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2948,58</w:t>
            </w:r>
          </w:p>
        </w:tc>
      </w:tr>
      <w:tr w:rsidR="00225776" w:rsidRPr="00225776" w:rsidTr="00225776">
        <w:trPr>
          <w:gridAfter w:val="3"/>
          <w:wAfter w:w="1701" w:type="dxa"/>
          <w:trHeight w:val="100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58 0 00 00000</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2948,58</w:t>
            </w:r>
          </w:p>
        </w:tc>
      </w:tr>
      <w:tr w:rsidR="00225776" w:rsidRPr="00225776" w:rsidTr="00225776">
        <w:trPr>
          <w:gridAfter w:val="3"/>
          <w:wAfter w:w="1701" w:type="dxa"/>
          <w:trHeight w:val="7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363,48</w:t>
            </w:r>
          </w:p>
        </w:tc>
      </w:tr>
      <w:tr w:rsidR="00225776" w:rsidRPr="00225776" w:rsidTr="00225776">
        <w:trPr>
          <w:gridAfter w:val="3"/>
          <w:wAfter w:w="1701" w:type="dxa"/>
          <w:trHeight w:val="12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58 0 01 80200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353,48</w:t>
            </w:r>
          </w:p>
        </w:tc>
      </w:tr>
      <w:tr w:rsidR="00225776" w:rsidRPr="00225776" w:rsidTr="00225776">
        <w:trPr>
          <w:gridAfter w:val="3"/>
          <w:wAfter w:w="1701" w:type="dxa"/>
          <w:trHeight w:val="12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58 0 01 80100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w:t>
            </w:r>
            <w:proofErr w:type="spellStart"/>
            <w:r w:rsidRPr="00225776">
              <w:rPr>
                <w:color w:val="000000"/>
                <w:sz w:val="18"/>
                <w:szCs w:val="18"/>
              </w:rPr>
              <w:t>Предоствавление</w:t>
            </w:r>
            <w:proofErr w:type="spellEnd"/>
            <w:r w:rsidRPr="00225776">
              <w:rPr>
                <w:color w:val="000000"/>
                <w:sz w:val="18"/>
                <w:szCs w:val="18"/>
              </w:rPr>
              <w:t xml:space="preserve"> грантов в форме субсидий СОНКО на реализацию проектов (программ) на конкурсной основе"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58 0 08 00000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2585,10</w:t>
            </w:r>
          </w:p>
        </w:tc>
      </w:tr>
      <w:tr w:rsidR="00225776" w:rsidRPr="00225776" w:rsidTr="00225776">
        <w:trPr>
          <w:gridAfter w:val="3"/>
          <w:wAfter w:w="1701" w:type="dxa"/>
          <w:trHeight w:val="16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Предоставление грантов в форме субсидий СОНКО на реализацию проектов (программ) на конкурсной основе(Субсидии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08 S8890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2585,10</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ОТДЕЛ ПО КУЛЬТУРЕ И СПОРТУ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43037,47</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5196,80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5196,80</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Петропавловского муниципального района Воронежской области «Развитие  культуры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5196,80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5196,80</w:t>
            </w:r>
          </w:p>
        </w:tc>
      </w:tr>
      <w:tr w:rsidR="00225776" w:rsidRPr="00225776" w:rsidTr="00225776">
        <w:trPr>
          <w:gridAfter w:val="3"/>
          <w:wAfter w:w="1701" w:type="dxa"/>
          <w:trHeight w:val="23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11 0 02 80600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4199,61</w:t>
            </w:r>
          </w:p>
        </w:tc>
      </w:tr>
      <w:tr w:rsidR="00225776" w:rsidRPr="00225776" w:rsidTr="00225776">
        <w:trPr>
          <w:gridAfter w:val="3"/>
          <w:wAfter w:w="1701" w:type="dxa"/>
          <w:trHeight w:val="16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11 0 02 80600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444,43</w:t>
            </w:r>
          </w:p>
        </w:tc>
      </w:tr>
      <w:tr w:rsidR="00225776" w:rsidRPr="00225776" w:rsidTr="00225776">
        <w:trPr>
          <w:gridAfter w:val="3"/>
          <w:wAfter w:w="1701" w:type="dxa"/>
          <w:trHeight w:val="21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11 0 02 70100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521,63</w:t>
            </w:r>
          </w:p>
        </w:tc>
      </w:tr>
      <w:tr w:rsidR="00225776" w:rsidRPr="00225776" w:rsidTr="00225776">
        <w:trPr>
          <w:gridAfter w:val="3"/>
          <w:wAfter w:w="1701" w:type="dxa"/>
          <w:trHeight w:val="13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11 0 02 70100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31,13</w:t>
            </w:r>
          </w:p>
        </w:tc>
      </w:tr>
      <w:tr w:rsidR="00225776" w:rsidRPr="00225776" w:rsidTr="00225776">
        <w:trPr>
          <w:gridAfter w:val="3"/>
          <w:wAfter w:w="1701" w:type="dxa"/>
          <w:trHeight w:val="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туризма и рекреации"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11 0 06 0000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Культура и  кинематография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35101,76</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Культура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31068,06</w:t>
            </w:r>
          </w:p>
        </w:tc>
      </w:tr>
      <w:tr w:rsidR="00225776" w:rsidRPr="00225776" w:rsidTr="00225776">
        <w:trPr>
          <w:gridAfter w:val="3"/>
          <w:wAfter w:w="1701" w:type="dxa"/>
          <w:trHeight w:val="8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31068,06</w:t>
            </w:r>
          </w:p>
        </w:tc>
      </w:tr>
      <w:tr w:rsidR="00225776" w:rsidRPr="00225776" w:rsidTr="00225776">
        <w:trPr>
          <w:gridAfter w:val="3"/>
          <w:wAfter w:w="1701" w:type="dxa"/>
          <w:trHeight w:val="9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сельской культуры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22279,62</w:t>
            </w:r>
          </w:p>
        </w:tc>
      </w:tr>
      <w:tr w:rsidR="00225776" w:rsidRPr="00225776" w:rsidTr="00225776">
        <w:trPr>
          <w:gridAfter w:val="3"/>
          <w:wAfter w:w="1701" w:type="dxa"/>
          <w:trHeight w:val="420"/>
        </w:trPr>
        <w:tc>
          <w:tcPr>
            <w:tcW w:w="5300" w:type="dxa"/>
            <w:vMerge w:val="restart"/>
            <w:tcBorders>
              <w:top w:val="nil"/>
              <w:left w:val="single" w:sz="4" w:space="0" w:color="auto"/>
              <w:bottom w:val="single" w:sz="4" w:space="0" w:color="000000"/>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11 0 01 80590</w:t>
            </w:r>
          </w:p>
        </w:tc>
        <w:tc>
          <w:tcPr>
            <w:tcW w:w="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17189,89</w:t>
            </w:r>
          </w:p>
        </w:tc>
      </w:tr>
      <w:tr w:rsidR="00225776" w:rsidRPr="00225776" w:rsidTr="00225776">
        <w:trPr>
          <w:gridAfter w:val="3"/>
          <w:wAfter w:w="1701" w:type="dxa"/>
          <w:trHeight w:val="1980"/>
        </w:trPr>
        <w:tc>
          <w:tcPr>
            <w:tcW w:w="5300" w:type="dxa"/>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gridAfter w:val="3"/>
          <w:wAfter w:w="1701" w:type="dxa"/>
          <w:trHeight w:val="13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11 0 01 80590</w:t>
            </w:r>
          </w:p>
        </w:tc>
        <w:tc>
          <w:tcPr>
            <w:tcW w:w="800"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right"/>
              <w:rPr>
                <w:color w:val="000000"/>
                <w:sz w:val="18"/>
                <w:szCs w:val="18"/>
              </w:rPr>
            </w:pPr>
            <w:r w:rsidRPr="00225776">
              <w:rPr>
                <w:color w:val="000000"/>
                <w:sz w:val="18"/>
                <w:szCs w:val="18"/>
              </w:rPr>
              <w:t>3439,60</w:t>
            </w:r>
          </w:p>
        </w:tc>
      </w:tr>
      <w:tr w:rsidR="00225776" w:rsidRPr="00225776" w:rsidTr="00225776">
        <w:trPr>
          <w:gridAfter w:val="3"/>
          <w:wAfter w:w="1701" w:type="dxa"/>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КДЦ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11 0 01 80590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194,70</w:t>
            </w:r>
          </w:p>
        </w:tc>
      </w:tr>
      <w:tr w:rsidR="00225776" w:rsidRPr="00225776" w:rsidTr="00225776">
        <w:trPr>
          <w:gridAfter w:val="3"/>
          <w:wAfter w:w="1701" w:type="dxa"/>
          <w:trHeight w:val="303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Расходы за счёт межбюджетных трансфертов передаваемых бюджетам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853,03</w:t>
            </w:r>
          </w:p>
        </w:tc>
      </w:tr>
      <w:tr w:rsidR="00225776" w:rsidRPr="00225776" w:rsidTr="00225776">
        <w:trPr>
          <w:gridAfter w:val="3"/>
          <w:wAfter w:w="1701" w:type="dxa"/>
          <w:trHeight w:val="13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11 0 01 80100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295,34</w:t>
            </w:r>
          </w:p>
        </w:tc>
      </w:tr>
      <w:tr w:rsidR="00225776" w:rsidRPr="00225776" w:rsidTr="00225776">
        <w:trPr>
          <w:gridAfter w:val="3"/>
          <w:wAfter w:w="1701" w:type="dxa"/>
          <w:trHeight w:val="19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11 0 0170100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307,07</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библиотечного дела»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11 0 03 00000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8788,44</w:t>
            </w:r>
          </w:p>
        </w:tc>
      </w:tr>
      <w:tr w:rsidR="00225776" w:rsidRPr="00225776" w:rsidTr="00225776">
        <w:trPr>
          <w:gridAfter w:val="3"/>
          <w:wAfter w:w="1701" w:type="dxa"/>
          <w:trHeight w:val="24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11 0 03 80590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8080,30</w:t>
            </w:r>
          </w:p>
        </w:tc>
      </w:tr>
      <w:tr w:rsidR="00225776" w:rsidRPr="00225776" w:rsidTr="00225776">
        <w:trPr>
          <w:gridAfter w:val="3"/>
          <w:wAfter w:w="1701" w:type="dxa"/>
          <w:trHeight w:val="16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государственную поддержку отрасли </w:t>
            </w:r>
            <w:proofErr w:type="spellStart"/>
            <w:r w:rsidRPr="00225776">
              <w:rPr>
                <w:color w:val="000000"/>
                <w:sz w:val="18"/>
                <w:szCs w:val="18"/>
              </w:rPr>
              <w:t>культуры.Комплектовае</w:t>
            </w:r>
            <w:proofErr w:type="spellEnd"/>
            <w:r w:rsidRPr="00225776">
              <w:rPr>
                <w:color w:val="000000"/>
                <w:sz w:val="18"/>
                <w:szCs w:val="18"/>
              </w:rPr>
              <w:t xml:space="preserve"> документальных фондов общедоступных библиотек(Закупка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03 L5190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71,90000</w:t>
            </w:r>
          </w:p>
        </w:tc>
      </w:tr>
      <w:tr w:rsidR="00225776" w:rsidRPr="00225776" w:rsidTr="00225776">
        <w:trPr>
          <w:gridAfter w:val="3"/>
          <w:wAfter w:w="1701" w:type="dxa"/>
          <w:trHeight w:val="16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11 0 03 70100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636,24</w:t>
            </w:r>
          </w:p>
        </w:tc>
      </w:tr>
      <w:tr w:rsidR="00225776" w:rsidRPr="00225776" w:rsidTr="00225776">
        <w:trPr>
          <w:gridAfter w:val="3"/>
          <w:wAfter w:w="1701" w:type="dxa"/>
          <w:trHeight w:val="84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Основное </w:t>
            </w:r>
            <w:proofErr w:type="spellStart"/>
            <w:r w:rsidRPr="00225776">
              <w:rPr>
                <w:color w:val="000000"/>
                <w:sz w:val="18"/>
                <w:szCs w:val="18"/>
              </w:rPr>
              <w:t>мероприятие"Развитие</w:t>
            </w:r>
            <w:proofErr w:type="spellEnd"/>
            <w:r w:rsidRPr="00225776">
              <w:rPr>
                <w:color w:val="000000"/>
                <w:sz w:val="18"/>
                <w:szCs w:val="18"/>
              </w:rPr>
              <w:t xml:space="preserve"> туризма и </w:t>
            </w:r>
            <w:proofErr w:type="spellStart"/>
            <w:r w:rsidRPr="00225776">
              <w:rPr>
                <w:color w:val="000000"/>
                <w:sz w:val="18"/>
                <w:szCs w:val="18"/>
              </w:rPr>
              <w:t>реакреации</w:t>
            </w:r>
            <w:proofErr w:type="spellEnd"/>
            <w:r w:rsidRPr="00225776">
              <w:rPr>
                <w:color w:val="000000"/>
                <w:sz w:val="18"/>
                <w:szCs w:val="18"/>
              </w:rPr>
              <w:t>"</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11 0 06 80600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163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муниципального бюджета на развитие туризма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11 0 06 80600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1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Региональный проект "Культурная среда"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А1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культуры,  кинематографии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4033,70</w:t>
            </w:r>
          </w:p>
        </w:tc>
      </w:tr>
      <w:tr w:rsidR="00225776" w:rsidRPr="00225776" w:rsidTr="00225776">
        <w:trPr>
          <w:gridAfter w:val="3"/>
          <w:wAfter w:w="1701" w:type="dxa"/>
          <w:trHeight w:val="11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4033,70</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4033,70</w:t>
            </w:r>
          </w:p>
        </w:tc>
      </w:tr>
      <w:tr w:rsidR="00225776" w:rsidRPr="00225776" w:rsidTr="00225776">
        <w:trPr>
          <w:gridAfter w:val="3"/>
          <w:wAfter w:w="1701" w:type="dxa"/>
          <w:trHeight w:val="63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11 0 05 82010</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983,93</w:t>
            </w:r>
          </w:p>
        </w:tc>
      </w:tr>
      <w:tr w:rsidR="00225776" w:rsidRPr="00225776" w:rsidTr="00225776">
        <w:trPr>
          <w:gridAfter w:val="3"/>
          <w:wAfter w:w="1701" w:type="dxa"/>
          <w:trHeight w:val="15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nil"/>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r>
      <w:tr w:rsidR="00225776" w:rsidRPr="00225776" w:rsidTr="00225776">
        <w:trPr>
          <w:gridAfter w:val="3"/>
          <w:wAfter w:w="1701" w:type="dxa"/>
          <w:trHeight w:val="31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11 0 05 55490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33,33</w:t>
            </w:r>
          </w:p>
        </w:tc>
      </w:tr>
      <w:tr w:rsidR="00225776" w:rsidRPr="00225776" w:rsidTr="00225776">
        <w:trPr>
          <w:gridAfter w:val="3"/>
          <w:wAfter w:w="1701" w:type="dxa"/>
          <w:trHeight w:val="18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285,26</w:t>
            </w:r>
          </w:p>
        </w:tc>
      </w:tr>
      <w:tr w:rsidR="00225776" w:rsidRPr="00225776" w:rsidTr="00225776">
        <w:trPr>
          <w:gridAfter w:val="3"/>
          <w:wAfter w:w="1701" w:type="dxa"/>
          <w:trHeight w:val="12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89,44</w:t>
            </w:r>
          </w:p>
        </w:tc>
      </w:tr>
      <w:tr w:rsidR="00225776" w:rsidRPr="00225776" w:rsidTr="00225776">
        <w:trPr>
          <w:gridAfter w:val="3"/>
          <w:wAfter w:w="1701" w:type="dxa"/>
          <w:trHeight w:val="18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right"/>
              <w:rPr>
                <w:color w:val="000000"/>
                <w:sz w:val="18"/>
                <w:szCs w:val="18"/>
              </w:rPr>
            </w:pPr>
            <w:r w:rsidRPr="00225776">
              <w:rPr>
                <w:color w:val="000000"/>
                <w:sz w:val="18"/>
                <w:szCs w:val="18"/>
              </w:rPr>
              <w:t>43,37</w:t>
            </w:r>
          </w:p>
        </w:tc>
      </w:tr>
      <w:tr w:rsidR="00225776" w:rsidRPr="00225776" w:rsidTr="00225776">
        <w:trPr>
          <w:gridAfter w:val="3"/>
          <w:wAfter w:w="1701" w:type="dxa"/>
          <w:trHeight w:val="124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right"/>
              <w:rPr>
                <w:color w:val="000000"/>
                <w:sz w:val="18"/>
                <w:szCs w:val="18"/>
              </w:rPr>
            </w:pPr>
            <w:r w:rsidRPr="00225776">
              <w:rPr>
                <w:color w:val="000000"/>
                <w:sz w:val="18"/>
                <w:szCs w:val="18"/>
              </w:rPr>
              <w:t>16,00</w:t>
            </w:r>
          </w:p>
        </w:tc>
      </w:tr>
      <w:tr w:rsidR="00225776" w:rsidRPr="00225776" w:rsidTr="00225776">
        <w:trPr>
          <w:gridAfter w:val="3"/>
          <w:wAfter w:w="1701" w:type="dxa"/>
          <w:trHeight w:val="23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11 0 05 80600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1714,64</w:t>
            </w:r>
          </w:p>
        </w:tc>
      </w:tr>
      <w:tr w:rsidR="00225776" w:rsidRPr="00225776" w:rsidTr="00225776">
        <w:trPr>
          <w:gridAfter w:val="3"/>
          <w:wAfter w:w="1701" w:type="dxa"/>
          <w:trHeight w:val="14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11 0 05 80600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837,70</w:t>
            </w:r>
          </w:p>
        </w:tc>
      </w:tr>
      <w:tr w:rsidR="00225776" w:rsidRPr="00225776" w:rsidTr="00225776">
        <w:trPr>
          <w:gridAfter w:val="3"/>
          <w:wAfter w:w="1701" w:type="dxa"/>
          <w:trHeight w:val="14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11 0 05 80100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30,04</w:t>
            </w:r>
          </w:p>
        </w:tc>
      </w:tr>
      <w:tr w:rsidR="00225776" w:rsidRPr="00225776" w:rsidTr="00225776">
        <w:trPr>
          <w:gridAfter w:val="3"/>
          <w:wAfter w:w="1701" w:type="dxa"/>
          <w:trHeight w:val="4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Физическая культура и спорт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2738,91</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Массовый спорт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2738,91</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2738,91</w:t>
            </w:r>
          </w:p>
        </w:tc>
      </w:tr>
      <w:tr w:rsidR="00225776" w:rsidRPr="00225776" w:rsidTr="00225776">
        <w:trPr>
          <w:gridAfter w:val="3"/>
          <w:wAfter w:w="1701" w:type="dxa"/>
          <w:trHeight w:val="10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11 0  04 00000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2738,91</w:t>
            </w:r>
          </w:p>
        </w:tc>
      </w:tr>
      <w:tr w:rsidR="00225776" w:rsidRPr="00225776" w:rsidTr="00225776">
        <w:trPr>
          <w:gridAfter w:val="3"/>
          <w:wAfter w:w="1701" w:type="dxa"/>
          <w:trHeight w:val="11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11 0 04 80410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2055,74</w:t>
            </w:r>
          </w:p>
        </w:tc>
      </w:tr>
      <w:tr w:rsidR="00225776" w:rsidRPr="00225776" w:rsidTr="00225776">
        <w:trPr>
          <w:gridAfter w:val="3"/>
          <w:wAfter w:w="1701" w:type="dxa"/>
          <w:trHeight w:val="11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11 0 04 70100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58,75</w:t>
            </w:r>
          </w:p>
        </w:tc>
      </w:tr>
      <w:tr w:rsidR="00225776" w:rsidRPr="00225776" w:rsidTr="00225776">
        <w:trPr>
          <w:gridAfter w:val="3"/>
          <w:wAfter w:w="1701" w:type="dxa"/>
          <w:trHeight w:val="88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реализацию мероприятий по созданию условий для развития физической культуры и массового спорта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922</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04 S8790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624,42</w:t>
            </w:r>
          </w:p>
        </w:tc>
      </w:tr>
      <w:tr w:rsidR="00225776" w:rsidRPr="00225776" w:rsidTr="00225776">
        <w:trPr>
          <w:gridAfter w:val="3"/>
          <w:wAfter w:w="1701" w:type="dxa"/>
          <w:trHeight w:val="145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ОТДЕЛ ПО ОБРАЗОВАНИЮ И МОЛОДЁЖНОЙ ПОЛИТИКЕ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297765,75</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1063,00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1063,00</w:t>
            </w:r>
          </w:p>
        </w:tc>
      </w:tr>
      <w:tr w:rsidR="00225776" w:rsidRPr="00225776" w:rsidTr="00225776">
        <w:trPr>
          <w:gridAfter w:val="3"/>
          <w:wAfter w:w="1701" w:type="dxa"/>
          <w:trHeight w:val="6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1063,00</w:t>
            </w:r>
          </w:p>
        </w:tc>
      </w:tr>
      <w:tr w:rsidR="00225776" w:rsidRPr="00225776" w:rsidTr="00225776">
        <w:trPr>
          <w:gridAfter w:val="3"/>
          <w:wAfter w:w="1701" w:type="dxa"/>
          <w:trHeight w:val="7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1063,00</w:t>
            </w:r>
          </w:p>
        </w:tc>
      </w:tr>
      <w:tr w:rsidR="00225776" w:rsidRPr="00225776" w:rsidTr="00225776">
        <w:trPr>
          <w:gridAfter w:val="3"/>
          <w:wAfter w:w="1701" w:type="dxa"/>
          <w:trHeight w:val="18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02 2 14 00000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1063,00</w:t>
            </w:r>
          </w:p>
        </w:tc>
      </w:tr>
      <w:tr w:rsidR="00225776" w:rsidRPr="00225776" w:rsidTr="00225776">
        <w:trPr>
          <w:gridAfter w:val="3"/>
          <w:wAfter w:w="1701" w:type="dxa"/>
          <w:trHeight w:val="20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02 2 14 78392</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921,60</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Реализация расходов по переданным полномочиям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02 2 14 78392</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141,40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294687,94</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Дошкольное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39242,17</w:t>
            </w:r>
          </w:p>
        </w:tc>
      </w:tr>
      <w:tr w:rsidR="00225776" w:rsidRPr="00225776" w:rsidTr="00225776">
        <w:trPr>
          <w:gridAfter w:val="3"/>
          <w:wAfter w:w="1701" w:type="dxa"/>
          <w:trHeight w:val="9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39122,17</w:t>
            </w:r>
          </w:p>
        </w:tc>
      </w:tr>
      <w:tr w:rsidR="00225776" w:rsidRPr="00225776" w:rsidTr="00225776">
        <w:trPr>
          <w:gridAfter w:val="3"/>
          <w:wAfter w:w="1701" w:type="dxa"/>
          <w:trHeight w:val="7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39122,17</w:t>
            </w:r>
          </w:p>
        </w:tc>
      </w:tr>
      <w:tr w:rsidR="00225776" w:rsidRPr="00225776" w:rsidTr="00225776">
        <w:trPr>
          <w:gridAfter w:val="3"/>
          <w:wAfter w:w="1701" w:type="dxa"/>
          <w:trHeight w:val="63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дошкольного образования»</w:t>
            </w:r>
          </w:p>
        </w:tc>
        <w:tc>
          <w:tcPr>
            <w:tcW w:w="848"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02 1 01 00000</w:t>
            </w:r>
          </w:p>
        </w:tc>
        <w:tc>
          <w:tcPr>
            <w:tcW w:w="800"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39122,17</w:t>
            </w:r>
          </w:p>
        </w:tc>
      </w:tr>
      <w:tr w:rsidR="00225776" w:rsidRPr="00225776" w:rsidTr="00225776">
        <w:trPr>
          <w:gridAfter w:val="3"/>
          <w:wAfter w:w="1701" w:type="dxa"/>
          <w:trHeight w:val="220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02 1 01 80560</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7766,99</w:t>
            </w:r>
          </w:p>
        </w:tc>
      </w:tr>
      <w:tr w:rsidR="00225776" w:rsidRPr="00225776" w:rsidTr="00225776">
        <w:trPr>
          <w:gridAfter w:val="3"/>
          <w:wAfter w:w="1701" w:type="dxa"/>
          <w:trHeight w:val="12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02 1 01 80560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6272,74</w:t>
            </w:r>
          </w:p>
        </w:tc>
      </w:tr>
      <w:tr w:rsidR="00225776" w:rsidRPr="00225776" w:rsidTr="00225776">
        <w:trPr>
          <w:gridAfter w:val="3"/>
          <w:wAfter w:w="1701" w:type="dxa"/>
          <w:trHeight w:val="9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(оказание услуг) дошкольных учреждений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02 1 01 80560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44,10</w:t>
            </w:r>
          </w:p>
        </w:tc>
      </w:tr>
      <w:tr w:rsidR="00225776" w:rsidRPr="00225776" w:rsidTr="00225776">
        <w:trPr>
          <w:gridAfter w:val="3"/>
          <w:wAfter w:w="1701" w:type="dxa"/>
          <w:trHeight w:val="15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482,11</w:t>
            </w:r>
          </w:p>
        </w:tc>
      </w:tr>
      <w:tr w:rsidR="00225776" w:rsidRPr="00225776" w:rsidTr="00225776">
        <w:trPr>
          <w:gridAfter w:val="3"/>
          <w:wAfter w:w="1701" w:type="dxa"/>
          <w:trHeight w:val="14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608,24</w:t>
            </w:r>
          </w:p>
        </w:tc>
      </w:tr>
      <w:tr w:rsidR="00225776" w:rsidRPr="00225776" w:rsidTr="00225776">
        <w:trPr>
          <w:gridAfter w:val="3"/>
          <w:wAfter w:w="1701" w:type="dxa"/>
          <w:trHeight w:val="8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(оказание услуг) дошкольных учреждений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311,19</w:t>
            </w:r>
          </w:p>
        </w:tc>
      </w:tr>
      <w:tr w:rsidR="00225776" w:rsidRPr="00225776" w:rsidTr="00225776">
        <w:trPr>
          <w:gridAfter w:val="3"/>
          <w:wAfter w:w="1701" w:type="dxa"/>
          <w:trHeight w:val="29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02 1 01 78290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23636,80</w:t>
            </w:r>
          </w:p>
        </w:tc>
      </w:tr>
      <w:tr w:rsidR="00225776" w:rsidRPr="00225776" w:rsidTr="00225776">
        <w:trPr>
          <w:gridAfter w:val="3"/>
          <w:wAfter w:w="1701" w:type="dxa"/>
          <w:trHeight w:val="29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02 1 01 78290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23169,60</w:t>
            </w:r>
          </w:p>
        </w:tc>
      </w:tr>
      <w:tr w:rsidR="00225776" w:rsidRPr="00225776" w:rsidTr="00225776">
        <w:trPr>
          <w:gridAfter w:val="3"/>
          <w:wAfter w:w="1701" w:type="dxa"/>
          <w:trHeight w:val="25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02 1 01 78290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467,20</w:t>
            </w:r>
          </w:p>
        </w:tc>
      </w:tr>
      <w:tr w:rsidR="00225776" w:rsidRPr="00225776" w:rsidTr="00225776">
        <w:trPr>
          <w:gridAfter w:val="3"/>
          <w:wAfter w:w="1701" w:type="dxa"/>
          <w:trHeight w:val="14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02 1 01 20540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138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120,00</w:t>
            </w:r>
          </w:p>
        </w:tc>
      </w:tr>
      <w:tr w:rsidR="00225776" w:rsidRPr="00225776" w:rsidTr="00225776">
        <w:trPr>
          <w:gridAfter w:val="3"/>
          <w:wAfter w:w="1701" w:type="dxa"/>
          <w:trHeight w:val="118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04 0 00 81440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120,00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219032,34</w:t>
            </w:r>
          </w:p>
        </w:tc>
      </w:tr>
      <w:tr w:rsidR="00225776" w:rsidRPr="00225776" w:rsidTr="00225776">
        <w:trPr>
          <w:gridAfter w:val="3"/>
          <w:wAfter w:w="1701" w:type="dxa"/>
          <w:trHeight w:val="7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218831,34</w:t>
            </w:r>
          </w:p>
        </w:tc>
      </w:tr>
      <w:tr w:rsidR="00225776" w:rsidRPr="00225776" w:rsidTr="00225776">
        <w:trPr>
          <w:gridAfter w:val="3"/>
          <w:wAfter w:w="1701" w:type="dxa"/>
          <w:trHeight w:val="6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218831,34</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218831,34</w:t>
            </w:r>
          </w:p>
        </w:tc>
      </w:tr>
      <w:tr w:rsidR="00225776" w:rsidRPr="00225776" w:rsidTr="00225776">
        <w:trPr>
          <w:gridAfter w:val="3"/>
          <w:wAfter w:w="1701" w:type="dxa"/>
          <w:trHeight w:val="138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мероприятия по  укреплению материально-технической базы в образовательных учреждениях(Закупка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S8940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385,12</w:t>
            </w:r>
          </w:p>
        </w:tc>
      </w:tr>
      <w:tr w:rsidR="00225776" w:rsidRPr="00225776" w:rsidTr="00225776">
        <w:trPr>
          <w:gridAfter w:val="3"/>
          <w:wAfter w:w="1701" w:type="dxa"/>
          <w:trHeight w:val="19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02 1 02 78120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143535,20</w:t>
            </w:r>
          </w:p>
        </w:tc>
      </w:tr>
      <w:tr w:rsidR="00225776" w:rsidRPr="00225776" w:rsidTr="00225776">
        <w:trPr>
          <w:gridAfter w:val="3"/>
          <w:wAfter w:w="1701" w:type="dxa"/>
          <w:trHeight w:val="36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02 1 02 78120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140034,29</w:t>
            </w:r>
          </w:p>
        </w:tc>
      </w:tr>
      <w:tr w:rsidR="00225776" w:rsidRPr="00225776" w:rsidTr="00225776">
        <w:trPr>
          <w:gridAfter w:val="3"/>
          <w:wAfter w:w="1701" w:type="dxa"/>
          <w:trHeight w:val="3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02 1 02 78120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3500,91</w:t>
            </w:r>
          </w:p>
        </w:tc>
      </w:tr>
      <w:tr w:rsidR="00225776" w:rsidRPr="00225776" w:rsidTr="00225776">
        <w:trPr>
          <w:gridAfter w:val="3"/>
          <w:wAfter w:w="1701" w:type="dxa"/>
          <w:trHeight w:val="14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приведение территорий  общеобразовательных организаций к нормативным требованиям (Закупка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S9380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13171,23</w:t>
            </w:r>
          </w:p>
        </w:tc>
      </w:tr>
      <w:tr w:rsidR="00225776" w:rsidRPr="00225776" w:rsidTr="00225776">
        <w:trPr>
          <w:gridAfter w:val="3"/>
          <w:wAfter w:w="1701" w:type="dxa"/>
          <w:trHeight w:val="17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S8130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859,60</w:t>
            </w:r>
          </w:p>
        </w:tc>
      </w:tr>
      <w:tr w:rsidR="00225776" w:rsidRPr="00225776" w:rsidTr="00225776">
        <w:trPr>
          <w:gridAfter w:val="3"/>
          <w:wAfter w:w="1701" w:type="dxa"/>
          <w:trHeight w:val="15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муниципального на обеспечение деятельности школ и интернатов.(Закупка товаров, работ и услуг для государственных (муниципальных) </w:t>
            </w:r>
            <w:proofErr w:type="spellStart"/>
            <w:r w:rsidRPr="00225776">
              <w:rPr>
                <w:color w:val="000000"/>
                <w:sz w:val="18"/>
                <w:szCs w:val="18"/>
              </w:rPr>
              <w:t>нуждобеспечение</w:t>
            </w:r>
            <w:proofErr w:type="spellEnd"/>
            <w:r w:rsidRPr="00225776">
              <w:rPr>
                <w:color w:val="000000"/>
                <w:sz w:val="18"/>
                <w:szCs w:val="18"/>
              </w:rPr>
              <w:t xml:space="preserve"> учащихся молочной продукцией(муниципальный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S8130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859,60</w:t>
            </w:r>
          </w:p>
        </w:tc>
      </w:tr>
      <w:tr w:rsidR="00225776" w:rsidRPr="00225776" w:rsidTr="00225776">
        <w:trPr>
          <w:gridAfter w:val="3"/>
          <w:wAfter w:w="1701" w:type="dxa"/>
          <w:trHeight w:val="14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муниципального на организацию бесплатного горячего питания </w:t>
            </w:r>
            <w:proofErr w:type="spellStart"/>
            <w:r w:rsidRPr="00225776">
              <w:rPr>
                <w:color w:val="000000"/>
                <w:sz w:val="18"/>
                <w:szCs w:val="18"/>
              </w:rPr>
              <w:t>обучающихся,получающих</w:t>
            </w:r>
            <w:proofErr w:type="spellEnd"/>
            <w:r w:rsidRPr="00225776">
              <w:rPr>
                <w:color w:val="000000"/>
                <w:sz w:val="18"/>
                <w:szCs w:val="18"/>
              </w:rPr>
              <w:t xml:space="preserve"> начальное общее образование(Закупка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L3040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4516,08</w:t>
            </w:r>
          </w:p>
        </w:tc>
      </w:tr>
      <w:tr w:rsidR="00225776" w:rsidRPr="00225776" w:rsidTr="00225776">
        <w:trPr>
          <w:gridAfter w:val="3"/>
          <w:wAfter w:w="1701" w:type="dxa"/>
          <w:trHeight w:val="133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мероприятия по развитию сети образовательных организаций (Закупка товаров, работ и услуг для государственных (муниципальных) нужд)</w:t>
            </w:r>
          </w:p>
        </w:tc>
        <w:tc>
          <w:tcPr>
            <w:tcW w:w="848"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S8810</w:t>
            </w:r>
          </w:p>
        </w:tc>
        <w:tc>
          <w:tcPr>
            <w:tcW w:w="800"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2424,00</w:t>
            </w:r>
          </w:p>
        </w:tc>
      </w:tr>
      <w:tr w:rsidR="00225776" w:rsidRPr="00225776" w:rsidTr="00225776">
        <w:trPr>
          <w:gridAfter w:val="3"/>
          <w:wAfter w:w="1701" w:type="dxa"/>
          <w:trHeight w:val="960"/>
        </w:trPr>
        <w:tc>
          <w:tcPr>
            <w:tcW w:w="5300" w:type="dxa"/>
            <w:vMerge w:val="restart"/>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02 1 02 80660</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right"/>
              <w:rPr>
                <w:color w:val="000000"/>
                <w:sz w:val="18"/>
                <w:szCs w:val="18"/>
              </w:rPr>
            </w:pPr>
            <w:r w:rsidRPr="00225776">
              <w:rPr>
                <w:color w:val="000000"/>
                <w:sz w:val="18"/>
                <w:szCs w:val="18"/>
              </w:rPr>
              <w:t>29917,99</w:t>
            </w:r>
          </w:p>
        </w:tc>
      </w:tr>
      <w:tr w:rsidR="00225776" w:rsidRPr="00225776" w:rsidTr="00225776">
        <w:trPr>
          <w:gridAfter w:val="3"/>
          <w:wAfter w:w="1701" w:type="dxa"/>
          <w:trHeight w:val="570"/>
        </w:trPr>
        <w:tc>
          <w:tcPr>
            <w:tcW w:w="53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r>
      <w:tr w:rsidR="00225776" w:rsidRPr="00225776" w:rsidTr="00225776">
        <w:trPr>
          <w:gridAfter w:val="3"/>
          <w:wAfter w:w="1701" w:type="dxa"/>
          <w:trHeight w:val="9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02 1 02 80660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1238,50</w:t>
            </w:r>
          </w:p>
        </w:tc>
      </w:tr>
      <w:tr w:rsidR="00225776" w:rsidRPr="00225776" w:rsidTr="00225776">
        <w:trPr>
          <w:gridAfter w:val="3"/>
          <w:wAfter w:w="1701" w:type="dxa"/>
          <w:trHeight w:val="307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за счёт межбюджетных трансфертов передаваемых бюджетам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3973,64</w:t>
            </w:r>
          </w:p>
        </w:tc>
      </w:tr>
      <w:tr w:rsidR="00225776" w:rsidRPr="00225776" w:rsidTr="00225776">
        <w:trPr>
          <w:gridAfter w:val="3"/>
          <w:wAfter w:w="1701" w:type="dxa"/>
          <w:trHeight w:val="10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338,13</w:t>
            </w:r>
          </w:p>
        </w:tc>
      </w:tr>
      <w:tr w:rsidR="00225776" w:rsidRPr="00225776" w:rsidTr="00225776">
        <w:trPr>
          <w:gridAfter w:val="3"/>
          <w:wAfter w:w="1701" w:type="dxa"/>
          <w:trHeight w:val="319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за счёт межбюджетных трансфертов передаваемых бюджетам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02 1 02 20540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208,00</w:t>
            </w:r>
          </w:p>
        </w:tc>
      </w:tr>
      <w:tr w:rsidR="00225776" w:rsidRPr="00225776" w:rsidTr="00225776">
        <w:trPr>
          <w:gridAfter w:val="3"/>
          <w:wAfter w:w="1701" w:type="dxa"/>
          <w:trHeight w:val="18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реализацию  мероприятий </w:t>
            </w:r>
            <w:proofErr w:type="spellStart"/>
            <w:r w:rsidRPr="00225776">
              <w:rPr>
                <w:color w:val="000000"/>
                <w:sz w:val="18"/>
                <w:szCs w:val="18"/>
              </w:rPr>
              <w:t>обл.адресной</w:t>
            </w:r>
            <w:proofErr w:type="spellEnd"/>
            <w:r w:rsidRPr="00225776">
              <w:rPr>
                <w:color w:val="000000"/>
                <w:sz w:val="18"/>
                <w:szCs w:val="18"/>
              </w:rPr>
              <w:t xml:space="preserve"> программы капитального ремонта в рамках мероприятия "Развитие и модернизация общего образования"(Закупка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S8750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7700,10</w:t>
            </w:r>
          </w:p>
        </w:tc>
      </w:tr>
      <w:tr w:rsidR="00225776" w:rsidRPr="00225776" w:rsidTr="00225776">
        <w:trPr>
          <w:gridAfter w:val="3"/>
          <w:wAfter w:w="1701" w:type="dxa"/>
          <w:trHeight w:val="34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02 1 02 53030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9149,41</w:t>
            </w:r>
          </w:p>
        </w:tc>
      </w:tr>
      <w:tr w:rsidR="00225776" w:rsidRPr="00225776" w:rsidTr="00225776">
        <w:trPr>
          <w:gridAfter w:val="3"/>
          <w:wAfter w:w="1701" w:type="dxa"/>
          <w:trHeight w:val="18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за счёт зарезервированных средств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02 1 02 80100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554,76</w:t>
            </w:r>
          </w:p>
        </w:tc>
      </w:tr>
      <w:tr w:rsidR="00225776" w:rsidRPr="00225776" w:rsidTr="00225776">
        <w:trPr>
          <w:gridAfter w:val="3"/>
          <w:wAfter w:w="1701" w:type="dxa"/>
          <w:trHeight w:val="16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201,00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по профилактике терроризма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04 0 00 81440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201,00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ДОПОЛНИТЕЛЬНОЕ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20697,73</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дополнительного образования и воспитания»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20486,73</w:t>
            </w:r>
          </w:p>
        </w:tc>
      </w:tr>
      <w:tr w:rsidR="00225776" w:rsidRPr="00225776" w:rsidTr="00225776">
        <w:trPr>
          <w:gridAfter w:val="3"/>
          <w:wAfter w:w="1701" w:type="dxa"/>
          <w:trHeight w:val="10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«Обеспечение деятельности учреждений дополнительного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20486,73</w:t>
            </w:r>
          </w:p>
        </w:tc>
      </w:tr>
      <w:tr w:rsidR="00225776" w:rsidRPr="00225776" w:rsidTr="00225776">
        <w:trPr>
          <w:gridAfter w:val="3"/>
          <w:wAfter w:w="1701" w:type="dxa"/>
          <w:trHeight w:val="22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02 3 06 80610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14217,62</w:t>
            </w:r>
          </w:p>
        </w:tc>
      </w:tr>
      <w:tr w:rsidR="00225776" w:rsidRPr="00225776" w:rsidTr="00225776">
        <w:trPr>
          <w:gridAfter w:val="3"/>
          <w:wAfter w:w="1701" w:type="dxa"/>
          <w:trHeight w:val="11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02 3 06 80610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1840,45</w:t>
            </w:r>
          </w:p>
        </w:tc>
      </w:tr>
      <w:tr w:rsidR="00225776" w:rsidRPr="00225776" w:rsidTr="00225776">
        <w:trPr>
          <w:gridAfter w:val="3"/>
          <w:wAfter w:w="1701" w:type="dxa"/>
          <w:trHeight w:val="8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дополнительного образования.(Иные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02 3 06 80610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2535,36</w:t>
            </w:r>
          </w:p>
        </w:tc>
      </w:tr>
      <w:tr w:rsidR="00225776" w:rsidRPr="00225776" w:rsidTr="00225776">
        <w:trPr>
          <w:gridAfter w:val="3"/>
          <w:wAfter w:w="1701" w:type="dxa"/>
          <w:trHeight w:val="17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1269,86</w:t>
            </w:r>
          </w:p>
        </w:tc>
      </w:tr>
      <w:tr w:rsidR="00225776" w:rsidRPr="00225776" w:rsidTr="00225776">
        <w:trPr>
          <w:gridAfter w:val="3"/>
          <w:wAfter w:w="1701" w:type="dxa"/>
          <w:trHeight w:val="12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459,77</w:t>
            </w:r>
          </w:p>
        </w:tc>
      </w:tr>
      <w:tr w:rsidR="00225776" w:rsidRPr="00225776" w:rsidTr="00225776">
        <w:trPr>
          <w:gridAfter w:val="3"/>
          <w:wAfter w:w="1701" w:type="dxa"/>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дополнительного образования.(Иные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163,68</w:t>
            </w:r>
          </w:p>
        </w:tc>
      </w:tr>
      <w:tr w:rsidR="00225776" w:rsidRPr="00225776" w:rsidTr="00225776">
        <w:trPr>
          <w:gridAfter w:val="3"/>
          <w:wAfter w:w="1701" w:type="dxa"/>
          <w:trHeight w:val="96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211,00</w:t>
            </w:r>
          </w:p>
        </w:tc>
      </w:tr>
      <w:tr w:rsidR="00225776" w:rsidRPr="00225776" w:rsidTr="00225776">
        <w:trPr>
          <w:gridAfter w:val="3"/>
          <w:wAfter w:w="1701" w:type="dxa"/>
          <w:trHeight w:val="96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04 0 00 81440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211,00</w:t>
            </w:r>
          </w:p>
        </w:tc>
      </w:tr>
      <w:tr w:rsidR="00225776" w:rsidRPr="00225776" w:rsidTr="00225776">
        <w:trPr>
          <w:gridAfter w:val="3"/>
          <w:wAfter w:w="1701" w:type="dxa"/>
          <w:trHeight w:val="5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Молодежная политика и оздоровление детей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2511,97</w:t>
            </w:r>
          </w:p>
        </w:tc>
      </w:tr>
      <w:tr w:rsidR="00225776" w:rsidRPr="00225776" w:rsidTr="00225776">
        <w:trPr>
          <w:gridAfter w:val="3"/>
          <w:wAfter w:w="1701" w:type="dxa"/>
          <w:trHeight w:val="750"/>
        </w:trPr>
        <w:tc>
          <w:tcPr>
            <w:tcW w:w="5300" w:type="dxa"/>
            <w:tcBorders>
              <w:top w:val="nil"/>
              <w:left w:val="single" w:sz="4" w:space="0" w:color="auto"/>
              <w:bottom w:val="single" w:sz="8"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02 0 00 00000</w:t>
            </w:r>
          </w:p>
        </w:tc>
        <w:tc>
          <w:tcPr>
            <w:tcW w:w="800" w:type="dxa"/>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8"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2254,27</w:t>
            </w:r>
          </w:p>
        </w:tc>
      </w:tr>
      <w:tr w:rsidR="00225776" w:rsidRPr="00225776" w:rsidTr="00225776">
        <w:trPr>
          <w:gridAfter w:val="3"/>
          <w:wAfter w:w="1701" w:type="dxa"/>
          <w:trHeight w:val="13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02 4 00 00000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2254,27</w:t>
            </w:r>
          </w:p>
        </w:tc>
      </w:tr>
      <w:tr w:rsidR="00225776" w:rsidRPr="00225776" w:rsidTr="00225776">
        <w:trPr>
          <w:gridAfter w:val="3"/>
          <w:wAfter w:w="1701" w:type="dxa"/>
          <w:trHeight w:val="10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«Организация круглогодично </w:t>
            </w:r>
            <w:proofErr w:type="spellStart"/>
            <w:r w:rsidRPr="00225776">
              <w:rPr>
                <w:color w:val="000000"/>
                <w:sz w:val="18"/>
                <w:szCs w:val="18"/>
              </w:rPr>
              <w:t>го</w:t>
            </w:r>
            <w:proofErr w:type="spellEnd"/>
            <w:r w:rsidRPr="00225776">
              <w:rPr>
                <w:color w:val="000000"/>
                <w:sz w:val="18"/>
                <w:szCs w:val="18"/>
              </w:rPr>
              <w:t xml:space="preserve"> оздоровления детей и молодежи»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02 4 03 00000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2254,27</w:t>
            </w:r>
          </w:p>
        </w:tc>
      </w:tr>
      <w:tr w:rsidR="00225776" w:rsidRPr="00225776" w:rsidTr="00225776">
        <w:trPr>
          <w:gridAfter w:val="3"/>
          <w:wAfter w:w="1701" w:type="dxa"/>
          <w:trHeight w:val="13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4 03 S8320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1851,80</w:t>
            </w:r>
          </w:p>
        </w:tc>
      </w:tr>
      <w:tr w:rsidR="00225776" w:rsidRPr="00225776" w:rsidTr="00225776">
        <w:trPr>
          <w:gridAfter w:val="3"/>
          <w:wAfter w:w="1701" w:type="dxa"/>
          <w:trHeight w:val="24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w:t>
            </w:r>
            <w:proofErr w:type="spellStart"/>
            <w:r w:rsidRPr="00225776">
              <w:rPr>
                <w:color w:val="000000"/>
                <w:sz w:val="18"/>
                <w:szCs w:val="18"/>
              </w:rPr>
              <w:t>софинансирование</w:t>
            </w:r>
            <w:proofErr w:type="spellEnd"/>
            <w:r w:rsidRPr="00225776">
              <w:rPr>
                <w:color w:val="000000"/>
                <w:sz w:val="18"/>
                <w:szCs w:val="18"/>
              </w:rPr>
              <w:t xml:space="preserve"> расходных </w:t>
            </w:r>
            <w:proofErr w:type="spellStart"/>
            <w:r w:rsidRPr="00225776">
              <w:rPr>
                <w:color w:val="000000"/>
                <w:sz w:val="18"/>
                <w:szCs w:val="18"/>
              </w:rPr>
              <w:t>обязательств,возникающих</w:t>
            </w:r>
            <w:proofErr w:type="spellEnd"/>
            <w:r w:rsidRPr="00225776">
              <w:rPr>
                <w:color w:val="000000"/>
                <w:sz w:val="18"/>
                <w:szCs w:val="18"/>
              </w:rPr>
              <w:t xml:space="preserve"> при выполнении полномочий органов местного самоуправления  по вопросам местного значения в сфере организации отдыха детей в каникулярное время(Закупка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4 03 S8410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257,17</w:t>
            </w:r>
          </w:p>
        </w:tc>
      </w:tr>
      <w:tr w:rsidR="00225776" w:rsidRPr="00225776" w:rsidTr="00225776">
        <w:trPr>
          <w:gridAfter w:val="3"/>
          <w:wAfter w:w="1701" w:type="dxa"/>
          <w:trHeight w:val="22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Расходы на </w:t>
            </w:r>
            <w:proofErr w:type="spellStart"/>
            <w:r w:rsidRPr="00225776">
              <w:rPr>
                <w:color w:val="000000"/>
                <w:sz w:val="18"/>
                <w:szCs w:val="18"/>
              </w:rPr>
              <w:t>софинансирование</w:t>
            </w:r>
            <w:proofErr w:type="spellEnd"/>
            <w:r w:rsidRPr="00225776">
              <w:rPr>
                <w:color w:val="000000"/>
                <w:sz w:val="18"/>
                <w:szCs w:val="18"/>
              </w:rPr>
              <w:t xml:space="preserve"> расходных </w:t>
            </w:r>
            <w:proofErr w:type="spellStart"/>
            <w:r w:rsidRPr="00225776">
              <w:rPr>
                <w:color w:val="000000"/>
                <w:sz w:val="18"/>
                <w:szCs w:val="18"/>
              </w:rPr>
              <w:t>обязательств,возникающих</w:t>
            </w:r>
            <w:proofErr w:type="spellEnd"/>
            <w:r w:rsidRPr="00225776">
              <w:rPr>
                <w:color w:val="000000"/>
                <w:sz w:val="18"/>
                <w:szCs w:val="18"/>
              </w:rPr>
              <w:t xml:space="preserve"> при выполнении полномочий органов местного самоуправления  по вопросам местного значения в сфере организации отдыха детей в каникулярное время(Социальное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4 03 S8410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9,86</w:t>
            </w:r>
          </w:p>
        </w:tc>
      </w:tr>
      <w:tr w:rsidR="00225776" w:rsidRPr="00225776" w:rsidTr="00225776">
        <w:trPr>
          <w:gridAfter w:val="3"/>
          <w:wAfter w:w="1701" w:type="dxa"/>
          <w:trHeight w:val="129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02 4 03 80280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135,44</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"Вовлечение  молодежи в </w:t>
            </w:r>
            <w:proofErr w:type="spellStart"/>
            <w:r w:rsidRPr="00225776">
              <w:rPr>
                <w:sz w:val="18"/>
                <w:szCs w:val="18"/>
              </w:rPr>
              <w:t>соц.практику</w:t>
            </w:r>
            <w:proofErr w:type="spellEnd"/>
            <w:r w:rsidRPr="00225776">
              <w:rPr>
                <w:sz w:val="18"/>
                <w:szCs w:val="18"/>
              </w:rPr>
              <w:t>"</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247,70</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«Вовлечение молодежи в </w:t>
            </w:r>
            <w:proofErr w:type="spellStart"/>
            <w:r w:rsidRPr="00225776">
              <w:rPr>
                <w:color w:val="000000"/>
                <w:sz w:val="18"/>
                <w:szCs w:val="18"/>
              </w:rPr>
              <w:t>соц.практику</w:t>
            </w:r>
            <w:proofErr w:type="spellEnd"/>
            <w:r w:rsidRPr="00225776">
              <w:rPr>
                <w:color w:val="000000"/>
                <w:sz w:val="18"/>
                <w:szCs w:val="18"/>
              </w:rPr>
              <w:t xml:space="preserve"> и обеспечение поддержки молодежи»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247,70</w:t>
            </w:r>
          </w:p>
        </w:tc>
      </w:tr>
      <w:tr w:rsidR="00225776" w:rsidRPr="00225776" w:rsidTr="00225776">
        <w:trPr>
          <w:gridAfter w:val="3"/>
          <w:wAfter w:w="1701" w:type="dxa"/>
          <w:trHeight w:val="126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мероприятий по молодежной политике</w:t>
            </w:r>
            <w:r w:rsidRPr="00225776">
              <w:rPr>
                <w:color w:val="000000"/>
                <w:sz w:val="18"/>
                <w:szCs w:val="18"/>
              </w:rPr>
              <w:t>.</w:t>
            </w:r>
            <w:r w:rsidRPr="00225776">
              <w:rPr>
                <w:sz w:val="18"/>
                <w:szCs w:val="18"/>
              </w:rPr>
              <w:t xml:space="preserve">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02 6 01 80310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227,23</w:t>
            </w:r>
          </w:p>
        </w:tc>
      </w:tr>
      <w:tr w:rsidR="00225776" w:rsidRPr="00225776" w:rsidTr="00225776">
        <w:trPr>
          <w:gridAfter w:val="3"/>
          <w:wAfter w:w="1701" w:type="dxa"/>
          <w:trHeight w:val="1020"/>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мероприятий по молодежной политике</w:t>
            </w:r>
            <w:r w:rsidRPr="00225776">
              <w:rPr>
                <w:color w:val="000000"/>
                <w:sz w:val="18"/>
                <w:szCs w:val="18"/>
              </w:rPr>
              <w:t>.</w:t>
            </w:r>
            <w:r w:rsidRPr="00225776">
              <w:rPr>
                <w:sz w:val="18"/>
                <w:szCs w:val="18"/>
              </w:rPr>
              <w:t xml:space="preserve">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02 6 01 70100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20,47</w:t>
            </w:r>
          </w:p>
        </w:tc>
      </w:tr>
      <w:tr w:rsidR="00225776" w:rsidRPr="00225776" w:rsidTr="00225776">
        <w:trPr>
          <w:gridAfter w:val="3"/>
          <w:wAfter w:w="1701" w:type="dxa"/>
          <w:trHeight w:val="13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03 0 00 00000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gridAfter w:val="3"/>
          <w:wAfter w:w="1701" w:type="dxa"/>
          <w:trHeight w:val="6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 Профилактика правонарушений»</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03 0 03 00000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r>
      <w:tr w:rsidR="00225776" w:rsidRPr="00225776" w:rsidTr="00225776">
        <w:trPr>
          <w:gridAfter w:val="3"/>
          <w:wAfter w:w="1701" w:type="dxa"/>
          <w:trHeight w:val="8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профилактику правонарушений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03 0 03 80660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   Мероприятия в области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03 0 03 00000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r>
      <w:tr w:rsidR="00225776" w:rsidRPr="00225776" w:rsidTr="00225776">
        <w:trPr>
          <w:gridAfter w:val="3"/>
          <w:wAfter w:w="1701" w:type="dxa"/>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в области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03 0 05 80670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13203,73</w:t>
            </w:r>
          </w:p>
        </w:tc>
      </w:tr>
      <w:tr w:rsidR="00225776" w:rsidRPr="00225776" w:rsidTr="00225776">
        <w:trPr>
          <w:gridAfter w:val="3"/>
          <w:wAfter w:w="1701" w:type="dxa"/>
          <w:trHeight w:val="8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13203,73</w:t>
            </w:r>
          </w:p>
        </w:tc>
      </w:tr>
      <w:tr w:rsidR="00225776" w:rsidRPr="00225776" w:rsidTr="00225776">
        <w:trPr>
          <w:gridAfter w:val="3"/>
          <w:wAfter w:w="1701" w:type="dxa"/>
          <w:trHeight w:val="7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2986,51</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21,44</w:t>
            </w:r>
          </w:p>
        </w:tc>
      </w:tr>
      <w:tr w:rsidR="00225776" w:rsidRPr="00225776" w:rsidTr="00225776">
        <w:trPr>
          <w:gridAfter w:val="3"/>
          <w:wAfter w:w="1701" w:type="dxa"/>
          <w:trHeight w:val="13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02 1 02 80670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21,44</w:t>
            </w:r>
          </w:p>
        </w:tc>
      </w:tr>
      <w:tr w:rsidR="00225776" w:rsidRPr="00225776" w:rsidTr="00225776">
        <w:trPr>
          <w:gridAfter w:val="3"/>
          <w:wAfter w:w="1701" w:type="dxa"/>
          <w:trHeight w:val="8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Региональный проект "Патриотическое воспитание граждан Российской Федерации"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EВ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2965,07</w:t>
            </w:r>
          </w:p>
        </w:tc>
      </w:tr>
      <w:tr w:rsidR="00225776" w:rsidRPr="00225776" w:rsidTr="00225776">
        <w:trPr>
          <w:gridAfter w:val="3"/>
          <w:wAfter w:w="1701" w:type="dxa"/>
          <w:trHeight w:val="33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EВ 51790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2965,07</w:t>
            </w:r>
          </w:p>
        </w:tc>
      </w:tr>
      <w:tr w:rsidR="00225776" w:rsidRPr="00225776" w:rsidTr="00225776">
        <w:trPr>
          <w:gridAfter w:val="3"/>
          <w:wAfter w:w="1701" w:type="dxa"/>
          <w:trHeight w:val="10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10217,22</w:t>
            </w:r>
          </w:p>
        </w:tc>
      </w:tr>
      <w:tr w:rsidR="00225776" w:rsidRPr="00225776" w:rsidTr="00225776">
        <w:trPr>
          <w:gridAfter w:val="3"/>
          <w:wAfter w:w="1701" w:type="dxa"/>
          <w:trHeight w:val="24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1104,59</w:t>
            </w:r>
          </w:p>
        </w:tc>
      </w:tr>
      <w:tr w:rsidR="00225776" w:rsidRPr="00225776" w:rsidTr="00225776">
        <w:trPr>
          <w:gridAfter w:val="3"/>
          <w:wAfter w:w="1701" w:type="dxa"/>
          <w:trHeight w:val="13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437,82</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02 7 00 82010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18,30</w:t>
            </w:r>
          </w:p>
        </w:tc>
      </w:tr>
      <w:tr w:rsidR="00225776" w:rsidRPr="00225776" w:rsidTr="00225776">
        <w:trPr>
          <w:gridAfter w:val="3"/>
          <w:wAfter w:w="1701" w:type="dxa"/>
          <w:trHeight w:val="22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861,90</w:t>
            </w:r>
          </w:p>
        </w:tc>
      </w:tr>
      <w:tr w:rsidR="00225776" w:rsidRPr="00225776" w:rsidTr="00225776">
        <w:trPr>
          <w:gridAfter w:val="3"/>
          <w:wAfter w:w="1701" w:type="dxa"/>
          <w:trHeight w:val="12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98,24</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0,10</w:t>
            </w:r>
          </w:p>
        </w:tc>
      </w:tr>
      <w:tr w:rsidR="00225776" w:rsidRPr="00225776" w:rsidTr="00225776">
        <w:trPr>
          <w:gridAfter w:val="3"/>
          <w:wAfter w:w="1701" w:type="dxa"/>
          <w:trHeight w:val="21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02 7 00 80650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6960,92</w:t>
            </w:r>
          </w:p>
        </w:tc>
      </w:tr>
      <w:tr w:rsidR="00225776" w:rsidRPr="00225776" w:rsidTr="00225776">
        <w:trPr>
          <w:gridAfter w:val="3"/>
          <w:wAfter w:w="1701" w:type="dxa"/>
          <w:trHeight w:val="10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другой деятельности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02 7 00 80650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735,34</w:t>
            </w:r>
          </w:p>
        </w:tc>
      </w:tr>
      <w:tr w:rsidR="00225776" w:rsidRPr="00225776" w:rsidTr="00225776">
        <w:trPr>
          <w:gridAfter w:val="3"/>
          <w:wAfter w:w="1701" w:type="dxa"/>
          <w:trHeight w:val="4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Социальная политика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2014,81</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Охрана семьи и детства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2014,81</w:t>
            </w:r>
          </w:p>
        </w:tc>
      </w:tr>
      <w:tr w:rsidR="00225776" w:rsidRPr="00225776" w:rsidTr="00225776">
        <w:trPr>
          <w:gridAfter w:val="3"/>
          <w:wAfter w:w="1701" w:type="dxa"/>
          <w:trHeight w:val="6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2014,81</w:t>
            </w:r>
          </w:p>
        </w:tc>
      </w:tr>
      <w:tr w:rsidR="00225776" w:rsidRPr="00225776" w:rsidTr="00225776">
        <w:trPr>
          <w:gridAfter w:val="3"/>
          <w:wAfter w:w="1701" w:type="dxa"/>
          <w:trHeight w:val="7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59,28</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«Развитие дошкольного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59,28</w:t>
            </w:r>
          </w:p>
        </w:tc>
      </w:tr>
      <w:tr w:rsidR="00225776" w:rsidRPr="00225776" w:rsidTr="00225776">
        <w:trPr>
          <w:gridAfter w:val="3"/>
          <w:wAfter w:w="1701" w:type="dxa"/>
          <w:trHeight w:val="25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02 1 01 78150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59,28</w:t>
            </w:r>
          </w:p>
        </w:tc>
      </w:tr>
      <w:tr w:rsidR="00225776" w:rsidRPr="00225776" w:rsidTr="00225776">
        <w:trPr>
          <w:gridAfter w:val="3"/>
          <w:wAfter w:w="1701" w:type="dxa"/>
          <w:trHeight w:val="8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1955,53</w:t>
            </w:r>
          </w:p>
        </w:tc>
      </w:tr>
      <w:tr w:rsidR="00225776" w:rsidRPr="00225776" w:rsidTr="00225776">
        <w:trPr>
          <w:gridAfter w:val="3"/>
          <w:wAfter w:w="1701" w:type="dxa"/>
          <w:trHeight w:val="2070"/>
        </w:trPr>
        <w:tc>
          <w:tcPr>
            <w:tcW w:w="5300" w:type="dxa"/>
            <w:tcBorders>
              <w:top w:val="nil"/>
              <w:left w:val="nil"/>
              <w:bottom w:val="nil"/>
              <w:right w:val="nil"/>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1955,53</w:t>
            </w:r>
          </w:p>
        </w:tc>
      </w:tr>
      <w:tr w:rsidR="00225776" w:rsidRPr="00225776" w:rsidTr="00225776">
        <w:trPr>
          <w:gridAfter w:val="3"/>
          <w:wAfter w:w="1701" w:type="dxa"/>
          <w:trHeight w:val="1365"/>
        </w:trPr>
        <w:tc>
          <w:tcPr>
            <w:tcW w:w="53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Обеспечение выплаты вознаграждения, причитающегося приемной семье (Социальное обеспечение и иные выплаты населению )областной бюджет</w:t>
            </w:r>
          </w:p>
        </w:tc>
        <w:tc>
          <w:tcPr>
            <w:tcW w:w="848"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02 2 07 78541</w:t>
            </w:r>
          </w:p>
        </w:tc>
        <w:tc>
          <w:tcPr>
            <w:tcW w:w="8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w:t>
            </w:r>
          </w:p>
        </w:tc>
        <w:tc>
          <w:tcPr>
            <w:tcW w:w="1236" w:type="dxa"/>
            <w:gridSpan w:val="2"/>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141,83</w:t>
            </w:r>
          </w:p>
        </w:tc>
      </w:tr>
      <w:tr w:rsidR="00225776" w:rsidRPr="00225776" w:rsidTr="00225776">
        <w:trPr>
          <w:gridAfter w:val="3"/>
          <w:wAfter w:w="1701" w:type="dxa"/>
          <w:trHeight w:val="1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r>
      <w:tr w:rsidR="00225776" w:rsidRPr="00225776" w:rsidTr="00225776">
        <w:trPr>
          <w:gridAfter w:val="3"/>
          <w:wAfter w:w="1701" w:type="dxa"/>
          <w:trHeight w:val="1260"/>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02 2 07 78542</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w:t>
            </w:r>
          </w:p>
        </w:tc>
        <w:tc>
          <w:tcPr>
            <w:tcW w:w="1236" w:type="dxa"/>
            <w:gridSpan w:val="2"/>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150,15</w:t>
            </w:r>
          </w:p>
        </w:tc>
      </w:tr>
      <w:tr w:rsidR="00225776" w:rsidRPr="00225776" w:rsidTr="00225776">
        <w:trPr>
          <w:gridAfter w:val="3"/>
          <w:wAfter w:w="1701" w:type="dxa"/>
          <w:trHeight w:val="11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924</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02 2 07 78543</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1663,55</w:t>
            </w:r>
          </w:p>
        </w:tc>
      </w:tr>
      <w:tr w:rsidR="00225776" w:rsidRPr="00225776" w:rsidTr="00225776">
        <w:trPr>
          <w:gridAfter w:val="3"/>
          <w:wAfter w:w="1701" w:type="dxa"/>
          <w:trHeight w:val="945"/>
        </w:trPr>
        <w:tc>
          <w:tcPr>
            <w:tcW w:w="530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ФИНАНСОВЫЙ ОТДЕЛ АДМИНИСТРАЦИИ ПЕТРОПАВЛОВСКОГО МУНИЦИПАЛЬНОГО РАЙОНА</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927</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 </w:t>
            </w:r>
          </w:p>
        </w:tc>
        <w:tc>
          <w:tcPr>
            <w:tcW w:w="1236" w:type="dxa"/>
            <w:gridSpan w:val="2"/>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right"/>
              <w:rPr>
                <w:b/>
                <w:bCs/>
                <w:color w:val="000000"/>
                <w:sz w:val="18"/>
                <w:szCs w:val="18"/>
              </w:rPr>
            </w:pPr>
            <w:r w:rsidRPr="00225776">
              <w:rPr>
                <w:b/>
                <w:bCs/>
                <w:color w:val="000000"/>
                <w:sz w:val="18"/>
                <w:szCs w:val="18"/>
              </w:rPr>
              <w:t>102370,97</w:t>
            </w:r>
          </w:p>
        </w:tc>
      </w:tr>
      <w:tr w:rsidR="00225776" w:rsidRPr="00225776" w:rsidTr="00225776">
        <w:trPr>
          <w:gridAfter w:val="3"/>
          <w:wAfter w:w="1701" w:type="dxa"/>
          <w:trHeight w:val="195"/>
        </w:trPr>
        <w:tc>
          <w:tcPr>
            <w:tcW w:w="5300" w:type="dxa"/>
            <w:vMerge/>
            <w:tcBorders>
              <w:top w:val="single" w:sz="4" w:space="0" w:color="auto"/>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 </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8970,41</w:t>
            </w:r>
          </w:p>
        </w:tc>
      </w:tr>
      <w:tr w:rsidR="00225776" w:rsidRPr="00225776" w:rsidTr="00225776">
        <w:trPr>
          <w:gridAfter w:val="3"/>
          <w:wAfter w:w="1701" w:type="dxa"/>
          <w:trHeight w:val="10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8970,41</w:t>
            </w:r>
          </w:p>
        </w:tc>
      </w:tr>
      <w:tr w:rsidR="00225776" w:rsidRPr="00225776" w:rsidTr="00225776">
        <w:trPr>
          <w:gridAfter w:val="3"/>
          <w:wAfter w:w="1701" w:type="dxa"/>
          <w:trHeight w:val="19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8970,41</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8970,41</w:t>
            </w:r>
          </w:p>
        </w:tc>
      </w:tr>
      <w:tr w:rsidR="00225776" w:rsidRPr="00225776" w:rsidTr="00225776">
        <w:trPr>
          <w:gridAfter w:val="3"/>
          <w:wAfter w:w="1701" w:type="dxa"/>
          <w:trHeight w:val="63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39 0 03 82010</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6313,22</w:t>
            </w:r>
          </w:p>
        </w:tc>
      </w:tr>
      <w:tr w:rsidR="00225776" w:rsidRPr="00225776" w:rsidTr="00225776">
        <w:trPr>
          <w:gridAfter w:val="3"/>
          <w:wAfter w:w="1701" w:type="dxa"/>
          <w:trHeight w:val="16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gridAfter w:val="3"/>
          <w:wAfter w:w="1701" w:type="dxa"/>
          <w:trHeight w:val="63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39 0 03 82010</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1748,66</w:t>
            </w:r>
          </w:p>
        </w:tc>
      </w:tr>
      <w:tr w:rsidR="00225776" w:rsidRPr="00225776" w:rsidTr="00225776">
        <w:trPr>
          <w:gridAfter w:val="3"/>
          <w:wAfter w:w="1701" w:type="dxa"/>
          <w:trHeight w:val="7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(Закупка товаров, работ и услуг для государственных (муниципальных) нужд)</w:t>
            </w: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gridAfter w:val="3"/>
          <w:wAfter w:w="1701" w:type="dxa"/>
          <w:trHeight w:val="63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39 0 03 82010</w:t>
            </w:r>
          </w:p>
        </w:tc>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2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1,51</w:t>
            </w:r>
          </w:p>
        </w:tc>
      </w:tr>
      <w:tr w:rsidR="00225776" w:rsidRPr="00225776" w:rsidTr="00225776">
        <w:trPr>
          <w:gridAfter w:val="3"/>
          <w:wAfter w:w="1701" w:type="dxa"/>
          <w:trHeight w:val="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(Иные бюджетные ассигнования)</w:t>
            </w:r>
          </w:p>
        </w:tc>
        <w:tc>
          <w:tcPr>
            <w:tcW w:w="848"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58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6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583"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8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236" w:type="dxa"/>
            <w:gridSpan w:val="2"/>
            <w:vMerge/>
            <w:tcBorders>
              <w:top w:val="nil"/>
              <w:left w:val="single" w:sz="4" w:space="0" w:color="auto"/>
              <w:bottom w:val="single" w:sz="4" w:space="0" w:color="000000"/>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gridAfter w:val="3"/>
          <w:wAfter w:w="1701" w:type="dxa"/>
          <w:trHeight w:val="1635"/>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39 0 03 80100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174,04</w:t>
            </w:r>
          </w:p>
        </w:tc>
      </w:tr>
      <w:tr w:rsidR="00225776" w:rsidRPr="00225776" w:rsidTr="00225776">
        <w:trPr>
          <w:gridAfter w:val="3"/>
          <w:wAfter w:w="1701" w:type="dxa"/>
          <w:trHeight w:val="33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39 0 03 55490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181,19</w:t>
            </w:r>
          </w:p>
        </w:tc>
      </w:tr>
      <w:tr w:rsidR="00225776" w:rsidRPr="00225776" w:rsidTr="00225776">
        <w:trPr>
          <w:gridAfter w:val="3"/>
          <w:wAfter w:w="1701" w:type="dxa"/>
          <w:trHeight w:val="2460"/>
        </w:trPr>
        <w:tc>
          <w:tcPr>
            <w:tcW w:w="530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487,84</w:t>
            </w:r>
          </w:p>
        </w:tc>
      </w:tr>
      <w:tr w:rsidR="00225776" w:rsidRPr="00225776" w:rsidTr="00225776">
        <w:trPr>
          <w:gridAfter w:val="3"/>
          <w:wAfter w:w="1701" w:type="dxa"/>
          <w:trHeight w:val="1215"/>
        </w:trPr>
        <w:tc>
          <w:tcPr>
            <w:tcW w:w="5300" w:type="dxa"/>
            <w:tcBorders>
              <w:top w:val="single" w:sz="4" w:space="0" w:color="auto"/>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06</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39 0 03 70100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63,95</w:t>
            </w:r>
          </w:p>
        </w:tc>
      </w:tr>
      <w:tr w:rsidR="00225776" w:rsidRPr="00225776" w:rsidTr="00225776">
        <w:trPr>
          <w:gridAfter w:val="3"/>
          <w:wAfter w:w="1701" w:type="dxa"/>
          <w:trHeight w:val="6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НАЦИОНАЛЬНАЯ ЭКОНОМИКА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207,91</w:t>
            </w:r>
          </w:p>
        </w:tc>
      </w:tr>
      <w:tr w:rsidR="00225776" w:rsidRPr="00225776" w:rsidTr="00225776">
        <w:trPr>
          <w:gridAfter w:val="3"/>
          <w:wAfter w:w="1701" w:type="dxa"/>
          <w:trHeight w:val="6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Общеэкономические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182,91</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проведения оплачиваемых общественных работ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39 0 02 78430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182,91</w:t>
            </w:r>
          </w:p>
        </w:tc>
      </w:tr>
      <w:tr w:rsidR="00225776" w:rsidRPr="00225776" w:rsidTr="00225776">
        <w:trPr>
          <w:gridAfter w:val="3"/>
          <w:wAfter w:w="1701" w:type="dxa"/>
          <w:trHeight w:val="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Дорожное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национальной экономики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25,00</w:t>
            </w:r>
          </w:p>
        </w:tc>
      </w:tr>
      <w:tr w:rsidR="00225776" w:rsidRPr="00225776" w:rsidTr="00225776">
        <w:trPr>
          <w:gridAfter w:val="3"/>
          <w:wAfter w:w="1701" w:type="dxa"/>
          <w:trHeight w:val="20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25,00</w:t>
            </w:r>
          </w:p>
        </w:tc>
      </w:tr>
      <w:tr w:rsidR="00225776" w:rsidRPr="00225776" w:rsidTr="00225776">
        <w:trPr>
          <w:gridAfter w:val="3"/>
          <w:wAfter w:w="1701" w:type="dxa"/>
          <w:trHeight w:val="15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25,00</w:t>
            </w:r>
          </w:p>
        </w:tc>
      </w:tr>
      <w:tr w:rsidR="00225776" w:rsidRPr="00225776" w:rsidTr="00225776">
        <w:trPr>
          <w:gridAfter w:val="3"/>
          <w:wAfter w:w="1701" w:type="dxa"/>
          <w:trHeight w:val="1515"/>
        </w:trPr>
        <w:tc>
          <w:tcPr>
            <w:tcW w:w="5300" w:type="dxa"/>
            <w:tcBorders>
              <w:top w:val="nil"/>
              <w:left w:val="single" w:sz="4" w:space="0" w:color="000000"/>
              <w:bottom w:val="single" w:sz="4" w:space="0" w:color="000000"/>
              <w:right w:val="single" w:sz="4" w:space="0" w:color="000000"/>
            </w:tcBorders>
            <w:shd w:val="clear" w:color="auto" w:fill="auto"/>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39 0 02 80250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25,00</w:t>
            </w:r>
          </w:p>
        </w:tc>
      </w:tr>
      <w:tr w:rsidR="00225776" w:rsidRPr="00225776" w:rsidTr="00225776">
        <w:trPr>
          <w:gridAfter w:val="3"/>
          <w:wAfter w:w="1701" w:type="dxa"/>
          <w:trHeight w:val="6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64855,55</w:t>
            </w:r>
          </w:p>
        </w:tc>
      </w:tr>
      <w:tr w:rsidR="00225776" w:rsidRPr="00225776" w:rsidTr="00225776">
        <w:trPr>
          <w:gridAfter w:val="3"/>
          <w:wAfter w:w="1701" w:type="dxa"/>
          <w:trHeight w:val="6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gridAfter w:val="3"/>
          <w:wAfter w:w="1701" w:type="dxa"/>
          <w:trHeight w:val="15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gridAfter w:val="3"/>
          <w:wAfter w:w="1701" w:type="dxa"/>
          <w:trHeight w:val="88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"Создание условий для эффективного и ответственного управления муниципальными финансами , </w:t>
            </w:r>
            <w:proofErr w:type="spellStart"/>
            <w:r w:rsidRPr="00225776">
              <w:rPr>
                <w:color w:val="000000"/>
                <w:sz w:val="18"/>
                <w:szCs w:val="18"/>
              </w:rPr>
              <w:t>пвышение</w:t>
            </w:r>
            <w:proofErr w:type="spellEnd"/>
            <w:r w:rsidRPr="00225776">
              <w:rPr>
                <w:color w:val="000000"/>
                <w:sz w:val="18"/>
                <w:szCs w:val="18"/>
              </w:rPr>
              <w:t xml:space="preserve"> устойчивости бюджетов сельских поселений </w:t>
            </w:r>
            <w:proofErr w:type="spellStart"/>
            <w:r w:rsidRPr="00225776">
              <w:rPr>
                <w:color w:val="000000"/>
                <w:sz w:val="18"/>
                <w:szCs w:val="18"/>
              </w:rPr>
              <w:t>Петропавловскго</w:t>
            </w:r>
            <w:proofErr w:type="spellEnd"/>
            <w:r w:rsidRPr="00225776">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gridAfter w:val="3"/>
          <w:wAfter w:w="1701" w:type="dxa"/>
          <w:trHeight w:val="12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системы раздельного накопления твердых коммунальных отходов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gridAfter w:val="3"/>
          <w:wAfter w:w="1701" w:type="dxa"/>
          <w:trHeight w:val="3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БЛАГОУСТРОЙСТВО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w:t>
            </w:r>
          </w:p>
        </w:tc>
      </w:tr>
      <w:tr w:rsidR="00225776" w:rsidRPr="00225776" w:rsidTr="00225776">
        <w:trPr>
          <w:gridAfter w:val="3"/>
          <w:wAfter w:w="1701" w:type="dxa"/>
          <w:trHeight w:val="3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w:t>
            </w:r>
          </w:p>
        </w:tc>
      </w:tr>
      <w:tr w:rsidR="00225776" w:rsidRPr="00225776" w:rsidTr="00225776">
        <w:trPr>
          <w:gridAfter w:val="3"/>
          <w:wAfter w:w="1701" w:type="dxa"/>
          <w:trHeight w:val="3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"Создание условий для эффективного и ответственного управления муниципальными финансами , </w:t>
            </w:r>
            <w:proofErr w:type="spellStart"/>
            <w:r w:rsidRPr="00225776">
              <w:rPr>
                <w:color w:val="000000"/>
                <w:sz w:val="18"/>
                <w:szCs w:val="18"/>
              </w:rPr>
              <w:t>пвышение</w:t>
            </w:r>
            <w:proofErr w:type="spellEnd"/>
            <w:r w:rsidRPr="00225776">
              <w:rPr>
                <w:color w:val="000000"/>
                <w:sz w:val="18"/>
                <w:szCs w:val="18"/>
              </w:rPr>
              <w:t xml:space="preserve"> устойчивости бюджетов сельских поселений </w:t>
            </w:r>
            <w:proofErr w:type="spellStart"/>
            <w:r w:rsidRPr="00225776">
              <w:rPr>
                <w:color w:val="000000"/>
                <w:sz w:val="18"/>
                <w:szCs w:val="18"/>
              </w:rPr>
              <w:t>Петропавловскго</w:t>
            </w:r>
            <w:proofErr w:type="spellEnd"/>
            <w:r w:rsidRPr="00225776">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w:t>
            </w:r>
          </w:p>
        </w:tc>
      </w:tr>
      <w:tr w:rsidR="00225776" w:rsidRPr="00225776" w:rsidTr="00225776">
        <w:trPr>
          <w:gridAfter w:val="3"/>
          <w:wAfter w:w="1701" w:type="dxa"/>
          <w:trHeight w:val="108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Иные межбюджетные трансферты на  уличное освещение за счет субсидии из областного бюджета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S8670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781,96000</w:t>
            </w:r>
          </w:p>
        </w:tc>
      </w:tr>
      <w:tr w:rsidR="00225776" w:rsidRPr="00225776" w:rsidTr="00225776">
        <w:trPr>
          <w:gridAfter w:val="3"/>
          <w:wAfter w:w="1701" w:type="dxa"/>
          <w:trHeight w:val="6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ЖИЛИЩНО-КОММУНАЛЬНОГО ХОЗЯЙСТВА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19063,59</w:t>
            </w:r>
          </w:p>
        </w:tc>
      </w:tr>
      <w:tr w:rsidR="00225776" w:rsidRPr="00225776" w:rsidTr="00225776">
        <w:trPr>
          <w:gridAfter w:val="3"/>
          <w:wAfter w:w="1701" w:type="dxa"/>
          <w:trHeight w:val="19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"Управление финансами, создание условий для эффективного управления муниципальными финансами, повышение устойчивости бюджетов сельских поселений </w:t>
            </w:r>
            <w:proofErr w:type="spellStart"/>
            <w:r w:rsidRPr="00225776">
              <w:rPr>
                <w:color w:val="000000"/>
                <w:sz w:val="18"/>
                <w:szCs w:val="18"/>
              </w:rPr>
              <w:t>Петропавловсого</w:t>
            </w:r>
            <w:proofErr w:type="spellEnd"/>
            <w:r w:rsidRPr="00225776">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19063,59</w:t>
            </w:r>
          </w:p>
        </w:tc>
      </w:tr>
      <w:tr w:rsidR="00225776" w:rsidRPr="00225776" w:rsidTr="00225776">
        <w:trPr>
          <w:gridAfter w:val="3"/>
          <w:wAfter w:w="1701" w:type="dxa"/>
          <w:trHeight w:val="18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Основное мероприятие "Создание условий для эффективного и ответственного управления муниципальными финансами , </w:t>
            </w:r>
            <w:proofErr w:type="spellStart"/>
            <w:r w:rsidRPr="00225776">
              <w:rPr>
                <w:color w:val="000000"/>
                <w:sz w:val="18"/>
                <w:szCs w:val="18"/>
              </w:rPr>
              <w:t>пвышение</w:t>
            </w:r>
            <w:proofErr w:type="spellEnd"/>
            <w:r w:rsidRPr="00225776">
              <w:rPr>
                <w:color w:val="000000"/>
                <w:sz w:val="18"/>
                <w:szCs w:val="18"/>
              </w:rPr>
              <w:t xml:space="preserve"> устойчивости бюджетов сельских поселений </w:t>
            </w:r>
            <w:proofErr w:type="spellStart"/>
            <w:r w:rsidRPr="00225776">
              <w:rPr>
                <w:color w:val="000000"/>
                <w:sz w:val="18"/>
                <w:szCs w:val="18"/>
              </w:rPr>
              <w:t>Петропавловскго</w:t>
            </w:r>
            <w:proofErr w:type="spellEnd"/>
            <w:r w:rsidRPr="00225776">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19063,59</w:t>
            </w:r>
          </w:p>
        </w:tc>
      </w:tr>
      <w:tr w:rsidR="00225776" w:rsidRPr="00225776" w:rsidTr="00225776">
        <w:trPr>
          <w:gridAfter w:val="3"/>
          <w:wAfter w:w="1701" w:type="dxa"/>
          <w:trHeight w:val="150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proofErr w:type="spellStart"/>
            <w:r w:rsidRPr="00225776">
              <w:rPr>
                <w:color w:val="000000"/>
                <w:sz w:val="18"/>
                <w:szCs w:val="18"/>
              </w:rPr>
              <w:t>Софинансирование</w:t>
            </w:r>
            <w:proofErr w:type="spellEnd"/>
            <w:r w:rsidRPr="00225776">
              <w:rPr>
                <w:color w:val="000000"/>
                <w:sz w:val="18"/>
                <w:szCs w:val="18"/>
              </w:rPr>
              <w:t xml:space="preserve"> капитальных вложений в объекты муниципальной собственности в рамках областной инвестиционной программы(межбюджетные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19063,59</w:t>
            </w:r>
          </w:p>
        </w:tc>
      </w:tr>
      <w:tr w:rsidR="00225776" w:rsidRPr="00225776" w:rsidTr="00225776">
        <w:trPr>
          <w:gridAfter w:val="3"/>
          <w:wAfter w:w="1701" w:type="dxa"/>
          <w:trHeight w:val="4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Физическая культура и спорт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2240,21</w:t>
            </w:r>
          </w:p>
        </w:tc>
      </w:tr>
      <w:tr w:rsidR="00225776" w:rsidRPr="00225776" w:rsidTr="00225776">
        <w:trPr>
          <w:gridAfter w:val="3"/>
          <w:wAfter w:w="1701" w:type="dxa"/>
          <w:trHeight w:val="52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Массовый спорт</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2240,21</w:t>
            </w:r>
          </w:p>
        </w:tc>
      </w:tr>
      <w:tr w:rsidR="00225776" w:rsidRPr="00225776" w:rsidTr="00225776">
        <w:trPr>
          <w:gridAfter w:val="3"/>
          <w:wAfter w:w="1701" w:type="dxa"/>
          <w:trHeight w:val="19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"Управление финансами, создание условий для эффективного управления муниципальными финансами, повышение устойчивости бюджетов сельских поселений </w:t>
            </w:r>
            <w:proofErr w:type="spellStart"/>
            <w:r w:rsidRPr="00225776">
              <w:rPr>
                <w:color w:val="000000"/>
                <w:sz w:val="18"/>
                <w:szCs w:val="18"/>
              </w:rPr>
              <w:t>Петропавловсого</w:t>
            </w:r>
            <w:proofErr w:type="spellEnd"/>
            <w:r w:rsidRPr="00225776">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2240,21</w:t>
            </w:r>
          </w:p>
        </w:tc>
      </w:tr>
      <w:tr w:rsidR="00225776" w:rsidRPr="00225776" w:rsidTr="00225776">
        <w:trPr>
          <w:gridAfter w:val="3"/>
          <w:wAfter w:w="1701" w:type="dxa"/>
          <w:trHeight w:val="166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2240,21</w:t>
            </w:r>
          </w:p>
        </w:tc>
      </w:tr>
      <w:tr w:rsidR="00225776" w:rsidRPr="00225776" w:rsidTr="00225776">
        <w:trPr>
          <w:gridAfter w:val="3"/>
          <w:wAfter w:w="1701" w:type="dxa"/>
          <w:trHeight w:val="111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реализацию мероприятий </w:t>
            </w:r>
            <w:proofErr w:type="spellStart"/>
            <w:r w:rsidRPr="00225776">
              <w:rPr>
                <w:color w:val="000000"/>
                <w:sz w:val="18"/>
                <w:szCs w:val="18"/>
              </w:rPr>
              <w:t>областнойадресной</w:t>
            </w:r>
            <w:proofErr w:type="spellEnd"/>
            <w:r w:rsidRPr="00225776">
              <w:rPr>
                <w:color w:val="000000"/>
                <w:sz w:val="18"/>
                <w:szCs w:val="18"/>
              </w:rPr>
              <w:t xml:space="preserve"> программы </w:t>
            </w:r>
            <w:proofErr w:type="spellStart"/>
            <w:r w:rsidRPr="00225776">
              <w:rPr>
                <w:color w:val="000000"/>
                <w:sz w:val="18"/>
                <w:szCs w:val="18"/>
              </w:rPr>
              <w:t>кап.ремонта</w:t>
            </w:r>
            <w:proofErr w:type="spellEnd"/>
            <w:r w:rsidRPr="00225776">
              <w:rPr>
                <w:color w:val="000000"/>
                <w:sz w:val="18"/>
                <w:szCs w:val="18"/>
              </w:rPr>
              <w:t>(Межбюджетные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S8750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2240,21</w:t>
            </w:r>
          </w:p>
        </w:tc>
      </w:tr>
      <w:tr w:rsidR="00225776" w:rsidRPr="00225776" w:rsidTr="00225776">
        <w:trPr>
          <w:gridAfter w:val="3"/>
          <w:wAfter w:w="1701" w:type="dxa"/>
          <w:trHeight w:val="96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Межбюджетные трансферты бюджетам субъектов Российской Федерации и муниципальных образований общего характера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26096,89</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Дотации на выравнивание бюджетной обеспеченности </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7755,00</w:t>
            </w:r>
          </w:p>
        </w:tc>
      </w:tr>
      <w:tr w:rsidR="00225776" w:rsidRPr="00225776" w:rsidTr="00225776">
        <w:trPr>
          <w:gridAfter w:val="3"/>
          <w:wAfter w:w="1701" w:type="dxa"/>
          <w:trHeight w:val="192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7755,00</w:t>
            </w:r>
          </w:p>
        </w:tc>
      </w:tr>
      <w:tr w:rsidR="00225776" w:rsidRPr="00225776" w:rsidTr="00225776">
        <w:trPr>
          <w:gridAfter w:val="3"/>
          <w:wAfter w:w="1701" w:type="dxa"/>
          <w:trHeight w:val="15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7755,00</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Выравнивание бюджетной обеспеченности поселений (Межбюджетные трансферты) за счёт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39 0 02 78050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4324,00</w:t>
            </w:r>
          </w:p>
        </w:tc>
      </w:tr>
      <w:tr w:rsidR="00225776" w:rsidRPr="00225776" w:rsidTr="00225776">
        <w:trPr>
          <w:gridAfter w:val="3"/>
          <w:wAfter w:w="1701" w:type="dxa"/>
          <w:trHeight w:val="94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Выравнивание бюджетной обеспеченности поселений  (Межбюджетные трансферты) за счёт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39 0 02 88050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3431,00</w:t>
            </w:r>
          </w:p>
        </w:tc>
      </w:tr>
      <w:tr w:rsidR="00225776" w:rsidRPr="00225776" w:rsidTr="00225776">
        <w:trPr>
          <w:gridAfter w:val="3"/>
          <w:wAfter w:w="1701" w:type="dxa"/>
          <w:trHeight w:val="63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общего характера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18341,89</w:t>
            </w:r>
          </w:p>
        </w:tc>
      </w:tr>
      <w:tr w:rsidR="00225776" w:rsidRPr="00225776" w:rsidTr="00225776">
        <w:trPr>
          <w:gridAfter w:val="3"/>
          <w:wAfter w:w="1701" w:type="dxa"/>
          <w:trHeight w:val="204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18341,89</w:t>
            </w:r>
          </w:p>
        </w:tc>
      </w:tr>
      <w:tr w:rsidR="00225776" w:rsidRPr="00225776" w:rsidTr="00225776">
        <w:trPr>
          <w:gridAfter w:val="3"/>
          <w:wAfter w:w="1701" w:type="dxa"/>
          <w:trHeight w:val="16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18341,89</w:t>
            </w:r>
          </w:p>
        </w:tc>
      </w:tr>
      <w:tr w:rsidR="00225776" w:rsidRPr="00225776" w:rsidTr="00225776">
        <w:trPr>
          <w:gridAfter w:val="3"/>
          <w:wAfter w:w="1701" w:type="dxa"/>
          <w:trHeight w:val="151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трансферты сельским поселениям за счет </w:t>
            </w:r>
            <w:proofErr w:type="spellStart"/>
            <w:r w:rsidRPr="00225776">
              <w:rPr>
                <w:color w:val="000000"/>
                <w:sz w:val="18"/>
                <w:szCs w:val="18"/>
              </w:rPr>
              <w:t>резевного</w:t>
            </w:r>
            <w:proofErr w:type="spellEnd"/>
            <w:r w:rsidRPr="00225776">
              <w:rPr>
                <w:color w:val="000000"/>
                <w:sz w:val="18"/>
                <w:szCs w:val="18"/>
              </w:rPr>
              <w:t xml:space="preserve"> фонда правительства Воронежской области(межбюджетные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39 0 02 20570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99,18</w:t>
            </w:r>
          </w:p>
        </w:tc>
      </w:tr>
      <w:tr w:rsidR="00225776" w:rsidRPr="00225776" w:rsidTr="00225776">
        <w:trPr>
          <w:gridAfter w:val="3"/>
          <w:wAfter w:w="1701" w:type="dxa"/>
          <w:trHeight w:val="13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трансферты на  предоставление финансовой поддержки поселениям  (Межбюджетные трансферты)за счет </w:t>
            </w:r>
            <w:proofErr w:type="spellStart"/>
            <w:r w:rsidRPr="00225776">
              <w:rPr>
                <w:color w:val="000000"/>
                <w:sz w:val="18"/>
                <w:szCs w:val="18"/>
              </w:rPr>
              <w:t>субсии</w:t>
            </w:r>
            <w:proofErr w:type="spellEnd"/>
            <w:r w:rsidRPr="00225776">
              <w:rPr>
                <w:color w:val="000000"/>
                <w:sz w:val="18"/>
                <w:szCs w:val="18"/>
              </w:rPr>
              <w:t xml:space="preserve"> из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S8040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2693,00</w:t>
            </w:r>
          </w:p>
        </w:tc>
      </w:tr>
      <w:tr w:rsidR="00225776" w:rsidRPr="00225776" w:rsidTr="00225776">
        <w:trPr>
          <w:gridAfter w:val="3"/>
          <w:wAfter w:w="1701" w:type="dxa"/>
          <w:trHeight w:val="145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225776">
              <w:rPr>
                <w:color w:val="000000"/>
                <w:sz w:val="18"/>
                <w:szCs w:val="18"/>
              </w:rPr>
              <w:t>софинансирование</w:t>
            </w:r>
            <w:proofErr w:type="spellEnd"/>
            <w:r w:rsidRPr="00225776">
              <w:rPr>
                <w:color w:val="000000"/>
                <w:sz w:val="18"/>
                <w:szCs w:val="18"/>
              </w:rPr>
              <w:t xml:space="preserve"> субсидии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S8041</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36,00</w:t>
            </w:r>
          </w:p>
        </w:tc>
      </w:tr>
      <w:tr w:rsidR="00225776" w:rsidRPr="00225776" w:rsidTr="00225776">
        <w:trPr>
          <w:gridAfter w:val="3"/>
          <w:wAfter w:w="1701" w:type="dxa"/>
          <w:trHeight w:val="67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225776">
              <w:rPr>
                <w:color w:val="000000"/>
                <w:sz w:val="18"/>
                <w:szCs w:val="18"/>
              </w:rPr>
              <w:t>софинансирование</w:t>
            </w:r>
            <w:proofErr w:type="spellEnd"/>
            <w:r w:rsidRPr="00225776">
              <w:rPr>
                <w:color w:val="000000"/>
                <w:sz w:val="18"/>
                <w:szCs w:val="18"/>
              </w:rPr>
              <w:t xml:space="preserve"> субсидии</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39 0 02 78490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r>
      <w:tr w:rsidR="00225776" w:rsidRPr="00225776" w:rsidTr="00225776">
        <w:trPr>
          <w:gridAfter w:val="3"/>
          <w:wAfter w:w="1701" w:type="dxa"/>
          <w:trHeight w:val="109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на социально-значимые расходы сельских поселений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39 0 02 80120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4529,60</w:t>
            </w:r>
          </w:p>
        </w:tc>
      </w:tr>
      <w:tr w:rsidR="00225776" w:rsidRPr="00225776" w:rsidTr="00225776">
        <w:trPr>
          <w:gridAfter w:val="3"/>
          <w:wAfter w:w="1701" w:type="dxa"/>
          <w:trHeight w:val="103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Прочие межбюджетные трансферты на поддержку  мер  по обеспечению сбалансированности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39 0 02 78030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6664,00</w:t>
            </w:r>
          </w:p>
        </w:tc>
      </w:tr>
      <w:tr w:rsidR="00225776" w:rsidRPr="00225776" w:rsidTr="00225776">
        <w:trPr>
          <w:gridAfter w:val="3"/>
          <w:wAfter w:w="1701" w:type="dxa"/>
          <w:trHeight w:val="1305"/>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Межбюджетные трансферты сельским поселениям за счёт резервного фонда администрации </w:t>
            </w:r>
            <w:proofErr w:type="spellStart"/>
            <w:r w:rsidRPr="00225776">
              <w:rPr>
                <w:color w:val="000000"/>
                <w:sz w:val="18"/>
                <w:szCs w:val="18"/>
              </w:rPr>
              <w:t>Петропавловсукого</w:t>
            </w:r>
            <w:proofErr w:type="spellEnd"/>
            <w:r w:rsidRPr="00225776">
              <w:rPr>
                <w:color w:val="000000"/>
                <w:sz w:val="18"/>
                <w:szCs w:val="18"/>
              </w:rPr>
              <w:t xml:space="preserve"> муниципального района(Межбюджетные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39 0 02 80540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40,11</w:t>
            </w:r>
          </w:p>
        </w:tc>
      </w:tr>
      <w:tr w:rsidR="00225776" w:rsidRPr="00225776" w:rsidTr="00225776">
        <w:trPr>
          <w:gridAfter w:val="3"/>
          <w:wAfter w:w="1701" w:type="dxa"/>
          <w:trHeight w:val="990"/>
        </w:trPr>
        <w:tc>
          <w:tcPr>
            <w:tcW w:w="530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39 0 02 79180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2720,00</w:t>
            </w:r>
          </w:p>
        </w:tc>
      </w:tr>
      <w:tr w:rsidR="00225776" w:rsidRPr="00225776" w:rsidTr="00225776">
        <w:trPr>
          <w:gridAfter w:val="3"/>
          <w:wAfter w:w="1701" w:type="dxa"/>
          <w:trHeight w:val="105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w:t>
            </w:r>
            <w:proofErr w:type="spellStart"/>
            <w:r w:rsidRPr="00225776">
              <w:rPr>
                <w:color w:val="000000"/>
                <w:sz w:val="18"/>
                <w:szCs w:val="18"/>
              </w:rPr>
              <w:t>транферты</w:t>
            </w:r>
            <w:proofErr w:type="spellEnd"/>
            <w:r w:rsidRPr="00225776">
              <w:rPr>
                <w:color w:val="000000"/>
                <w:sz w:val="18"/>
                <w:szCs w:val="18"/>
              </w:rPr>
              <w:t xml:space="preserve"> на оплату социально-значимых мероприятий (депутатские)(Межбюджетные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39 0 02 70100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950,00</w:t>
            </w:r>
          </w:p>
        </w:tc>
      </w:tr>
      <w:tr w:rsidR="00225776" w:rsidRPr="00225776" w:rsidTr="00225776">
        <w:trPr>
          <w:gridAfter w:val="3"/>
          <w:wAfter w:w="1701" w:type="dxa"/>
          <w:trHeight w:val="1170"/>
        </w:trPr>
        <w:tc>
          <w:tcPr>
            <w:tcW w:w="530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w:t>
            </w:r>
            <w:proofErr w:type="spellStart"/>
            <w:r w:rsidRPr="00225776">
              <w:rPr>
                <w:color w:val="000000"/>
                <w:sz w:val="18"/>
                <w:szCs w:val="18"/>
              </w:rPr>
              <w:t>транферты</w:t>
            </w:r>
            <w:proofErr w:type="spellEnd"/>
            <w:r w:rsidRPr="00225776">
              <w:rPr>
                <w:color w:val="000000"/>
                <w:sz w:val="18"/>
                <w:szCs w:val="18"/>
              </w:rPr>
              <w:t xml:space="preserve"> на оплату социально-значимых мероприятий (депутатские)(Межбюджетные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927</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39 0 02 20540</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610,00</w:t>
            </w:r>
          </w:p>
        </w:tc>
      </w:tr>
      <w:tr w:rsidR="00225776" w:rsidRPr="00225776" w:rsidTr="00225776">
        <w:trPr>
          <w:gridAfter w:val="3"/>
          <w:wAfter w:w="1701" w:type="dxa"/>
          <w:trHeight w:val="315"/>
        </w:trPr>
        <w:tc>
          <w:tcPr>
            <w:tcW w:w="530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ИТОГО</w:t>
            </w:r>
          </w:p>
        </w:tc>
        <w:tc>
          <w:tcPr>
            <w:tcW w:w="848"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58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62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583"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8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236" w:type="dxa"/>
            <w:gridSpan w:val="2"/>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color w:val="000000"/>
                <w:sz w:val="18"/>
                <w:szCs w:val="18"/>
              </w:rPr>
            </w:pPr>
            <w:r w:rsidRPr="00225776">
              <w:rPr>
                <w:b/>
                <w:bCs/>
                <w:color w:val="000000"/>
                <w:sz w:val="18"/>
                <w:szCs w:val="18"/>
              </w:rPr>
              <w:t>626454,58</w:t>
            </w:r>
          </w:p>
        </w:tc>
      </w:tr>
    </w:tbl>
    <w:p w:rsidR="00225776" w:rsidRDefault="00225776" w:rsidP="00DC7F04">
      <w:pPr>
        <w:spacing w:line="280" w:lineRule="auto"/>
        <w:ind w:left="1134" w:right="849" w:firstLine="0"/>
        <w:rPr>
          <w:sz w:val="18"/>
          <w:szCs w:val="18"/>
        </w:rPr>
      </w:pPr>
    </w:p>
    <w:p w:rsidR="00225776" w:rsidRDefault="00225776"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tbl>
      <w:tblPr>
        <w:tblW w:w="10869" w:type="dxa"/>
        <w:tblLook w:val="04A0" w:firstRow="1" w:lastRow="0" w:firstColumn="1" w:lastColumn="0" w:noHBand="0" w:noVBand="1"/>
      </w:tblPr>
      <w:tblGrid>
        <w:gridCol w:w="5820"/>
        <w:gridCol w:w="600"/>
        <w:gridCol w:w="600"/>
        <w:gridCol w:w="1485"/>
        <w:gridCol w:w="760"/>
        <w:gridCol w:w="1604"/>
      </w:tblGrid>
      <w:tr w:rsidR="00225776" w:rsidRPr="00225776" w:rsidTr="00225776">
        <w:trPr>
          <w:trHeight w:val="405"/>
        </w:trPr>
        <w:tc>
          <w:tcPr>
            <w:tcW w:w="582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left"/>
              <w:rPr>
                <w:sz w:val="24"/>
                <w:szCs w:val="24"/>
              </w:rPr>
            </w:pPr>
          </w:p>
        </w:tc>
        <w:tc>
          <w:tcPr>
            <w:tcW w:w="2685" w:type="dxa"/>
            <w:gridSpan w:val="3"/>
            <w:tcBorders>
              <w:top w:val="nil"/>
              <w:left w:val="nil"/>
              <w:bottom w:val="nil"/>
              <w:right w:val="nil"/>
            </w:tcBorders>
            <w:shd w:val="clear" w:color="auto" w:fill="auto"/>
            <w:vAlign w:val="bottom"/>
            <w:hideMark/>
          </w:tcPr>
          <w:p w:rsidR="00225776" w:rsidRPr="00225776" w:rsidRDefault="00225776" w:rsidP="00152625">
            <w:pPr>
              <w:widowControl/>
              <w:autoSpaceDE/>
              <w:autoSpaceDN/>
              <w:adjustRightInd/>
              <w:spacing w:line="240" w:lineRule="auto"/>
              <w:ind w:left="1163" w:firstLine="0"/>
              <w:jc w:val="left"/>
              <w:rPr>
                <w:color w:val="000000"/>
                <w:sz w:val="18"/>
                <w:szCs w:val="18"/>
              </w:rPr>
            </w:pPr>
            <w:r w:rsidRPr="00225776">
              <w:rPr>
                <w:color w:val="000000"/>
                <w:sz w:val="18"/>
                <w:szCs w:val="18"/>
              </w:rPr>
              <w:t>Приложение№4</w:t>
            </w:r>
          </w:p>
        </w:tc>
        <w:tc>
          <w:tcPr>
            <w:tcW w:w="76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p>
        </w:tc>
        <w:tc>
          <w:tcPr>
            <w:tcW w:w="1601"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rPr>
                <w:sz w:val="18"/>
                <w:szCs w:val="18"/>
              </w:rPr>
            </w:pPr>
          </w:p>
        </w:tc>
      </w:tr>
      <w:tr w:rsidR="00225776" w:rsidRPr="00225776" w:rsidTr="00152625">
        <w:trPr>
          <w:trHeight w:val="1292"/>
        </w:trPr>
        <w:tc>
          <w:tcPr>
            <w:tcW w:w="582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5049" w:type="dxa"/>
            <w:gridSpan w:val="5"/>
            <w:tcBorders>
              <w:top w:val="nil"/>
              <w:left w:val="nil"/>
              <w:bottom w:val="nil"/>
              <w:right w:val="nil"/>
            </w:tcBorders>
            <w:shd w:val="clear" w:color="auto" w:fill="auto"/>
            <w:vAlign w:val="bottom"/>
            <w:hideMark/>
          </w:tcPr>
          <w:p w:rsidR="00225776" w:rsidRPr="00225776" w:rsidRDefault="00225776" w:rsidP="00152625">
            <w:pPr>
              <w:widowControl/>
              <w:autoSpaceDE/>
              <w:autoSpaceDN/>
              <w:adjustRightInd/>
              <w:spacing w:line="240" w:lineRule="auto"/>
              <w:ind w:left="1163" w:firstLine="0"/>
              <w:jc w:val="left"/>
              <w:rPr>
                <w:color w:val="000000"/>
                <w:sz w:val="18"/>
                <w:szCs w:val="18"/>
              </w:rPr>
            </w:pPr>
            <w:r w:rsidRPr="00225776">
              <w:rPr>
                <w:color w:val="000000"/>
                <w:sz w:val="18"/>
                <w:szCs w:val="18"/>
              </w:rPr>
              <w:t>к решению Совета народных депутатов</w:t>
            </w:r>
            <w:r w:rsidRPr="00225776">
              <w:rPr>
                <w:color w:val="000000"/>
                <w:sz w:val="18"/>
                <w:szCs w:val="18"/>
              </w:rPr>
              <w:br/>
              <w:t>Петропавловского муниципального района</w:t>
            </w:r>
            <w:r w:rsidRPr="00225776">
              <w:rPr>
                <w:color w:val="000000"/>
                <w:sz w:val="18"/>
                <w:szCs w:val="18"/>
              </w:rPr>
              <w:br/>
              <w:t>«Об утверждении отчета об исполнении</w:t>
            </w:r>
            <w:r w:rsidRPr="00225776">
              <w:rPr>
                <w:color w:val="000000"/>
                <w:sz w:val="18"/>
                <w:szCs w:val="18"/>
              </w:rPr>
              <w:br/>
              <w:t>бюджета Петропавловского муниципального</w:t>
            </w:r>
            <w:r w:rsidRPr="00225776">
              <w:rPr>
                <w:color w:val="000000"/>
                <w:sz w:val="18"/>
                <w:szCs w:val="18"/>
              </w:rPr>
              <w:br/>
              <w:t xml:space="preserve"> района за 2023 год»</w:t>
            </w:r>
            <w:r w:rsidRPr="00225776">
              <w:rPr>
                <w:color w:val="000000"/>
                <w:sz w:val="18"/>
                <w:szCs w:val="18"/>
              </w:rPr>
              <w:br/>
              <w:t xml:space="preserve"> от «    »                       2024 г. №</w:t>
            </w:r>
          </w:p>
        </w:tc>
      </w:tr>
      <w:tr w:rsidR="00225776" w:rsidRPr="00225776" w:rsidTr="00225776">
        <w:trPr>
          <w:trHeight w:val="315"/>
        </w:trPr>
        <w:tc>
          <w:tcPr>
            <w:tcW w:w="582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left"/>
              <w:rPr>
                <w:color w:val="000000"/>
                <w:sz w:val="28"/>
                <w:szCs w:val="28"/>
              </w:rPr>
            </w:pPr>
          </w:p>
        </w:tc>
        <w:tc>
          <w:tcPr>
            <w:tcW w:w="6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60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1485"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760"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c>
          <w:tcPr>
            <w:tcW w:w="1601" w:type="dxa"/>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r>
      <w:tr w:rsidR="00225776" w:rsidRPr="00225776" w:rsidTr="00225776">
        <w:trPr>
          <w:trHeight w:val="255"/>
        </w:trPr>
        <w:tc>
          <w:tcPr>
            <w:tcW w:w="10869" w:type="dxa"/>
            <w:gridSpan w:val="6"/>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right"/>
            </w:pPr>
          </w:p>
        </w:tc>
      </w:tr>
      <w:tr w:rsidR="00225776" w:rsidRPr="00225776" w:rsidTr="00225776">
        <w:trPr>
          <w:trHeight w:val="375"/>
        </w:trPr>
        <w:tc>
          <w:tcPr>
            <w:tcW w:w="10869" w:type="dxa"/>
            <w:gridSpan w:val="6"/>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xml:space="preserve">Распределение бюджетных ассигнований по разделам и подразделам, </w:t>
            </w:r>
          </w:p>
        </w:tc>
      </w:tr>
      <w:tr w:rsidR="00225776" w:rsidRPr="00225776" w:rsidTr="00225776">
        <w:trPr>
          <w:trHeight w:val="375"/>
        </w:trPr>
        <w:tc>
          <w:tcPr>
            <w:tcW w:w="10869" w:type="dxa"/>
            <w:gridSpan w:val="6"/>
            <w:tcBorders>
              <w:top w:val="nil"/>
              <w:left w:val="nil"/>
              <w:bottom w:val="nil"/>
              <w:right w:val="nil"/>
            </w:tcBorders>
            <w:shd w:val="clear" w:color="auto" w:fill="auto"/>
            <w:noWrap/>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xml:space="preserve">целевым статьям, муниципальным программам, группам видов расходов бюджета </w:t>
            </w:r>
          </w:p>
        </w:tc>
      </w:tr>
      <w:tr w:rsidR="00225776" w:rsidRPr="00225776" w:rsidTr="00225776">
        <w:trPr>
          <w:trHeight w:val="375"/>
        </w:trPr>
        <w:tc>
          <w:tcPr>
            <w:tcW w:w="10869" w:type="dxa"/>
            <w:gridSpan w:val="6"/>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Петропавловского муниципального района за 2023 год.</w:t>
            </w:r>
          </w:p>
        </w:tc>
      </w:tr>
      <w:tr w:rsidR="00225776" w:rsidRPr="00225776" w:rsidTr="00225776">
        <w:trPr>
          <w:trHeight w:val="315"/>
        </w:trPr>
        <w:tc>
          <w:tcPr>
            <w:tcW w:w="10869" w:type="dxa"/>
            <w:gridSpan w:val="6"/>
            <w:tcBorders>
              <w:top w:val="nil"/>
              <w:left w:val="nil"/>
              <w:bottom w:val="nil"/>
              <w:right w:val="nil"/>
            </w:tcBorders>
            <w:shd w:val="clear" w:color="auto" w:fill="auto"/>
            <w:noWrap/>
            <w:vAlign w:val="bottom"/>
            <w:hideMark/>
          </w:tcPr>
          <w:p w:rsidR="00225776" w:rsidRPr="00225776" w:rsidRDefault="00225776" w:rsidP="00225776">
            <w:pPr>
              <w:widowControl/>
              <w:autoSpaceDE/>
              <w:autoSpaceDN/>
              <w:adjustRightInd/>
              <w:spacing w:line="240" w:lineRule="auto"/>
              <w:ind w:firstLine="0"/>
              <w:jc w:val="center"/>
              <w:rPr>
                <w:sz w:val="18"/>
                <w:szCs w:val="18"/>
              </w:rPr>
            </w:pPr>
          </w:p>
        </w:tc>
      </w:tr>
      <w:tr w:rsidR="00225776" w:rsidRPr="00225776" w:rsidTr="00225776">
        <w:trPr>
          <w:trHeight w:val="315"/>
        </w:trPr>
        <w:tc>
          <w:tcPr>
            <w:tcW w:w="582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center"/>
              <w:rPr>
                <w:sz w:val="24"/>
                <w:szCs w:val="24"/>
              </w:rPr>
            </w:pPr>
            <w:r w:rsidRPr="00225776">
              <w:rPr>
                <w:sz w:val="24"/>
                <w:szCs w:val="24"/>
              </w:rPr>
              <w:t> </w:t>
            </w:r>
          </w:p>
        </w:tc>
        <w:tc>
          <w:tcPr>
            <w:tcW w:w="60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center"/>
              <w:rPr>
                <w:sz w:val="24"/>
                <w:szCs w:val="24"/>
              </w:rPr>
            </w:pPr>
            <w:r w:rsidRPr="00225776">
              <w:rPr>
                <w:sz w:val="24"/>
                <w:szCs w:val="24"/>
              </w:rPr>
              <w:t> </w:t>
            </w:r>
          </w:p>
        </w:tc>
        <w:tc>
          <w:tcPr>
            <w:tcW w:w="60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center"/>
              <w:rPr>
                <w:sz w:val="24"/>
                <w:szCs w:val="24"/>
              </w:rPr>
            </w:pPr>
            <w:r w:rsidRPr="00225776">
              <w:rPr>
                <w:sz w:val="24"/>
                <w:szCs w:val="24"/>
              </w:rPr>
              <w:t> </w:t>
            </w:r>
          </w:p>
        </w:tc>
        <w:tc>
          <w:tcPr>
            <w:tcW w:w="1485"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center"/>
              <w:rPr>
                <w:sz w:val="24"/>
                <w:szCs w:val="24"/>
              </w:rPr>
            </w:pPr>
            <w:r w:rsidRPr="00225776">
              <w:rPr>
                <w:sz w:val="24"/>
                <w:szCs w:val="24"/>
              </w:rPr>
              <w:t> </w:t>
            </w:r>
          </w:p>
        </w:tc>
        <w:tc>
          <w:tcPr>
            <w:tcW w:w="76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center"/>
              <w:rPr>
                <w:sz w:val="24"/>
                <w:szCs w:val="24"/>
              </w:rPr>
            </w:pPr>
            <w:r w:rsidRPr="00225776">
              <w:rPr>
                <w:sz w:val="24"/>
                <w:szCs w:val="24"/>
              </w:rPr>
              <w:t> </w:t>
            </w:r>
          </w:p>
        </w:tc>
        <w:tc>
          <w:tcPr>
            <w:tcW w:w="1601"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center"/>
              <w:rPr>
                <w:sz w:val="24"/>
                <w:szCs w:val="24"/>
              </w:rPr>
            </w:pPr>
            <w:r w:rsidRPr="00225776">
              <w:rPr>
                <w:sz w:val="24"/>
                <w:szCs w:val="24"/>
              </w:rPr>
              <w:t> </w:t>
            </w:r>
          </w:p>
        </w:tc>
      </w:tr>
      <w:tr w:rsidR="00225776" w:rsidRPr="00225776" w:rsidTr="00225776">
        <w:trPr>
          <w:trHeight w:val="270"/>
        </w:trPr>
        <w:tc>
          <w:tcPr>
            <w:tcW w:w="582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rFonts w:ascii="Arial CYR" w:hAnsi="Arial CYR" w:cs="Arial CYR"/>
                <w:sz w:val="24"/>
                <w:szCs w:val="24"/>
              </w:rPr>
            </w:pPr>
            <w:r w:rsidRPr="00225776">
              <w:rPr>
                <w:rFonts w:ascii="Arial CYR" w:hAnsi="Arial CYR" w:cs="Arial CYR"/>
                <w:sz w:val="24"/>
                <w:szCs w:val="24"/>
              </w:rPr>
              <w:t> </w:t>
            </w:r>
          </w:p>
        </w:tc>
        <w:tc>
          <w:tcPr>
            <w:tcW w:w="60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rFonts w:ascii="Arial CYR" w:hAnsi="Arial CYR" w:cs="Arial CYR"/>
                <w:sz w:val="24"/>
                <w:szCs w:val="24"/>
              </w:rPr>
            </w:pPr>
            <w:r w:rsidRPr="00225776">
              <w:rPr>
                <w:rFonts w:ascii="Arial CYR" w:hAnsi="Arial CYR" w:cs="Arial CYR"/>
                <w:sz w:val="24"/>
                <w:szCs w:val="24"/>
              </w:rPr>
              <w:t> </w:t>
            </w:r>
          </w:p>
        </w:tc>
        <w:tc>
          <w:tcPr>
            <w:tcW w:w="60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rFonts w:ascii="Arial CYR" w:hAnsi="Arial CYR" w:cs="Arial CYR"/>
                <w:sz w:val="24"/>
                <w:szCs w:val="24"/>
              </w:rPr>
            </w:pPr>
            <w:r w:rsidRPr="00225776">
              <w:rPr>
                <w:rFonts w:ascii="Arial CYR" w:hAnsi="Arial CYR" w:cs="Arial CYR"/>
                <w:sz w:val="24"/>
                <w:szCs w:val="24"/>
              </w:rPr>
              <w:t> </w:t>
            </w:r>
          </w:p>
        </w:tc>
        <w:tc>
          <w:tcPr>
            <w:tcW w:w="1485"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rFonts w:ascii="Arial CYR" w:hAnsi="Arial CYR" w:cs="Arial CYR"/>
                <w:sz w:val="24"/>
                <w:szCs w:val="24"/>
              </w:rPr>
            </w:pPr>
            <w:r w:rsidRPr="00225776">
              <w:rPr>
                <w:rFonts w:ascii="Arial CYR" w:hAnsi="Arial CYR" w:cs="Arial CYR"/>
                <w:sz w:val="24"/>
                <w:szCs w:val="24"/>
              </w:rPr>
              <w:t> </w:t>
            </w:r>
          </w:p>
        </w:tc>
        <w:tc>
          <w:tcPr>
            <w:tcW w:w="760"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rFonts w:ascii="Arial CYR" w:hAnsi="Arial CYR" w:cs="Arial CYR"/>
                <w:sz w:val="24"/>
                <w:szCs w:val="24"/>
              </w:rPr>
            </w:pPr>
            <w:r w:rsidRPr="00225776">
              <w:rPr>
                <w:rFonts w:ascii="Arial CYR" w:hAnsi="Arial CYR" w:cs="Arial CYR"/>
                <w:sz w:val="24"/>
                <w:szCs w:val="24"/>
              </w:rPr>
              <w:t> </w:t>
            </w:r>
          </w:p>
        </w:tc>
        <w:tc>
          <w:tcPr>
            <w:tcW w:w="1601" w:type="dxa"/>
            <w:tcBorders>
              <w:top w:val="nil"/>
              <w:left w:val="nil"/>
              <w:bottom w:val="nil"/>
              <w:right w:val="nil"/>
            </w:tcBorders>
            <w:shd w:val="clear" w:color="000000" w:fill="FFFFFF"/>
            <w:noWrap/>
            <w:vAlign w:val="bottom"/>
            <w:hideMark/>
          </w:tcPr>
          <w:p w:rsidR="00225776" w:rsidRPr="00225776" w:rsidRDefault="00225776" w:rsidP="00225776">
            <w:pPr>
              <w:widowControl/>
              <w:autoSpaceDE/>
              <w:autoSpaceDN/>
              <w:adjustRightInd/>
              <w:spacing w:line="240" w:lineRule="auto"/>
              <w:ind w:firstLine="0"/>
              <w:jc w:val="left"/>
              <w:rPr>
                <w:rFonts w:ascii="Arial CYR" w:hAnsi="Arial CYR" w:cs="Arial CYR"/>
                <w:sz w:val="24"/>
                <w:szCs w:val="24"/>
              </w:rPr>
            </w:pPr>
            <w:r w:rsidRPr="00225776">
              <w:rPr>
                <w:rFonts w:ascii="Arial CYR" w:hAnsi="Arial CYR" w:cs="Arial CYR"/>
                <w:sz w:val="24"/>
                <w:szCs w:val="24"/>
              </w:rPr>
              <w:t> </w:t>
            </w:r>
          </w:p>
        </w:tc>
      </w:tr>
      <w:tr w:rsidR="00225776" w:rsidRPr="00225776" w:rsidTr="00225776">
        <w:trPr>
          <w:trHeight w:val="315"/>
        </w:trPr>
        <w:tc>
          <w:tcPr>
            <w:tcW w:w="58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Наименование</w:t>
            </w:r>
          </w:p>
        </w:tc>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center"/>
              <w:rPr>
                <w:b/>
                <w:bCs/>
                <w:sz w:val="18"/>
                <w:szCs w:val="18"/>
              </w:rPr>
            </w:pPr>
            <w:proofErr w:type="spellStart"/>
            <w:r w:rsidRPr="00225776">
              <w:rPr>
                <w:b/>
                <w:bCs/>
                <w:sz w:val="18"/>
                <w:szCs w:val="18"/>
              </w:rPr>
              <w:t>Рз</w:t>
            </w:r>
            <w:proofErr w:type="spellEnd"/>
          </w:p>
        </w:tc>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ПР</w:t>
            </w:r>
          </w:p>
        </w:tc>
        <w:tc>
          <w:tcPr>
            <w:tcW w:w="14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ЦСР</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ВР</w:t>
            </w:r>
          </w:p>
        </w:tc>
        <w:tc>
          <w:tcPr>
            <w:tcW w:w="1601" w:type="dxa"/>
            <w:tcBorders>
              <w:top w:val="single" w:sz="4" w:space="0" w:color="auto"/>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Сумма (</w:t>
            </w:r>
            <w:proofErr w:type="spellStart"/>
            <w:r w:rsidRPr="00225776">
              <w:rPr>
                <w:b/>
                <w:bCs/>
                <w:sz w:val="18"/>
                <w:szCs w:val="18"/>
              </w:rPr>
              <w:t>тыс.рублей</w:t>
            </w:r>
            <w:proofErr w:type="spellEnd"/>
            <w:r w:rsidRPr="00225776">
              <w:rPr>
                <w:b/>
                <w:bCs/>
                <w:sz w:val="18"/>
                <w:szCs w:val="18"/>
              </w:rPr>
              <w:t>)</w:t>
            </w:r>
          </w:p>
        </w:tc>
      </w:tr>
      <w:tr w:rsidR="00225776" w:rsidRPr="00225776" w:rsidTr="00225776">
        <w:trPr>
          <w:trHeight w:val="315"/>
        </w:trPr>
        <w:tc>
          <w:tcPr>
            <w:tcW w:w="5820" w:type="dxa"/>
            <w:vMerge/>
            <w:tcBorders>
              <w:top w:val="single" w:sz="4" w:space="0" w:color="auto"/>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1601"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2023 год</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В С Е Г О</w:t>
            </w:r>
          </w:p>
        </w:tc>
        <w:tc>
          <w:tcPr>
            <w:tcW w:w="600" w:type="dxa"/>
            <w:tcBorders>
              <w:top w:val="nil"/>
              <w:left w:val="nil"/>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 </w:t>
            </w:r>
          </w:p>
        </w:tc>
        <w:tc>
          <w:tcPr>
            <w:tcW w:w="600" w:type="dxa"/>
            <w:tcBorders>
              <w:top w:val="nil"/>
              <w:left w:val="nil"/>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626454,58</w:t>
            </w:r>
          </w:p>
        </w:tc>
      </w:tr>
      <w:tr w:rsidR="00225776" w:rsidRPr="00225776" w:rsidTr="00225776">
        <w:trPr>
          <w:trHeight w:val="7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ОБЩЕГОСУДАРСТВЕННЫЕ ВОПРОСЫ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nil"/>
              <w:right w:val="nil"/>
            </w:tcBorders>
            <w:shd w:val="clear" w:color="000000" w:fill="FFFFFF"/>
            <w:noWrap/>
            <w:vAlign w:val="center"/>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45741,45</w:t>
            </w:r>
          </w:p>
        </w:tc>
      </w:tr>
      <w:tr w:rsidR="00225776" w:rsidRPr="00225776" w:rsidTr="00225776">
        <w:trPr>
          <w:trHeight w:val="15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Функционирование  законодательных (представительных) органов государственной власти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75,20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 xml:space="preserve">«Развитие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75,20</w:t>
            </w:r>
          </w:p>
        </w:tc>
      </w:tr>
      <w:tr w:rsidR="00225776" w:rsidRPr="00225776" w:rsidTr="00225776">
        <w:trPr>
          <w:trHeight w:val="102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реализации муниципальной программы»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75,20</w:t>
            </w:r>
          </w:p>
        </w:tc>
      </w:tr>
      <w:tr w:rsidR="00225776" w:rsidRPr="00225776" w:rsidTr="00225776">
        <w:trPr>
          <w:trHeight w:val="24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4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75,20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31669,16</w:t>
            </w:r>
          </w:p>
        </w:tc>
      </w:tr>
      <w:tr w:rsidR="00225776" w:rsidRPr="00225776" w:rsidTr="00225776">
        <w:trPr>
          <w:trHeight w:val="136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 xml:space="preserve">«Развитие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31669,16</w:t>
            </w:r>
          </w:p>
        </w:tc>
      </w:tr>
      <w:tr w:rsidR="00225776" w:rsidRPr="00225776" w:rsidTr="00225776">
        <w:trPr>
          <w:trHeight w:val="102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реализации муниципальной программы»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31669,16</w:t>
            </w:r>
          </w:p>
        </w:tc>
      </w:tr>
      <w:tr w:rsidR="00225776" w:rsidRPr="00225776" w:rsidTr="00225776">
        <w:trPr>
          <w:trHeight w:val="33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58 0 01 55490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1084,68</w:t>
            </w:r>
          </w:p>
        </w:tc>
      </w:tr>
      <w:tr w:rsidR="00225776" w:rsidRPr="00225776" w:rsidTr="00225776">
        <w:trPr>
          <w:trHeight w:val="27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20532,51</w:t>
            </w:r>
          </w:p>
        </w:tc>
      </w:tr>
      <w:tr w:rsidR="00225776" w:rsidRPr="00225776" w:rsidTr="00225776">
        <w:trPr>
          <w:trHeight w:val="15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5352,11</w:t>
            </w:r>
          </w:p>
        </w:tc>
      </w:tr>
      <w:tr w:rsidR="00225776" w:rsidRPr="00225776" w:rsidTr="00225776">
        <w:trPr>
          <w:trHeight w:val="163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58 0 01 82010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25,00</w:t>
            </w:r>
          </w:p>
        </w:tc>
      </w:tr>
      <w:tr w:rsidR="00225776" w:rsidRPr="00225776" w:rsidTr="00225776">
        <w:trPr>
          <w:trHeight w:val="309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1719,99</w:t>
            </w:r>
          </w:p>
        </w:tc>
      </w:tr>
      <w:tr w:rsidR="00225776" w:rsidRPr="00225776" w:rsidTr="00225776">
        <w:trPr>
          <w:trHeight w:val="163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877,87</w:t>
            </w:r>
          </w:p>
        </w:tc>
      </w:tr>
      <w:tr w:rsidR="00225776" w:rsidRPr="00225776" w:rsidTr="00225776">
        <w:trPr>
          <w:trHeight w:val="21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58 0 01 82020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2077,00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10096,08</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 xml:space="preserve">«Развитие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1125,68</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деятельности ревизионной комиссии»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58 0 09 00000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1125,68</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58 0 09 82010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974,98</w:t>
            </w:r>
          </w:p>
        </w:tc>
      </w:tr>
      <w:tr w:rsidR="00225776" w:rsidRPr="00225776" w:rsidTr="00225776">
        <w:trPr>
          <w:trHeight w:val="15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58 0 09 82010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47,80</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58 0 09 70100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95,50</w:t>
            </w:r>
          </w:p>
        </w:tc>
      </w:tr>
      <w:tr w:rsidR="00225776" w:rsidRPr="00225776" w:rsidTr="00225776">
        <w:trPr>
          <w:trHeight w:val="15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58 0 09 70100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7,40</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8970,41</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Основное мероприятие «Обеспечение реализации муниципальной программы»»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8970,41</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39 0 03 82010</w:t>
            </w:r>
          </w:p>
        </w:tc>
        <w:tc>
          <w:tcPr>
            <w:tcW w:w="7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6313,22</w:t>
            </w:r>
          </w:p>
        </w:tc>
      </w:tr>
      <w:tr w:rsidR="00225776" w:rsidRPr="00225776" w:rsidTr="00225776">
        <w:trPr>
          <w:trHeight w:val="157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485"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601"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trHeight w:val="114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1748,66</w:t>
            </w:r>
          </w:p>
        </w:tc>
      </w:tr>
      <w:tr w:rsidR="00225776" w:rsidRPr="00225776" w:rsidTr="00225776">
        <w:trPr>
          <w:trHeight w:val="630"/>
        </w:trPr>
        <w:tc>
          <w:tcPr>
            <w:tcW w:w="5820" w:type="dxa"/>
            <w:tcBorders>
              <w:top w:val="nil"/>
              <w:left w:val="single" w:sz="4" w:space="0" w:color="auto"/>
              <w:bottom w:val="nil"/>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на обеспечение деятельности органов местного самоуправления </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vMerge w:val="restart"/>
            <w:tcBorders>
              <w:top w:val="nil"/>
              <w:left w:val="single" w:sz="4" w:space="0" w:color="auto"/>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39 0 03 82010</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1,51</w:t>
            </w:r>
          </w:p>
        </w:tc>
      </w:tr>
      <w:tr w:rsidR="00225776" w:rsidRPr="00225776" w:rsidTr="00225776">
        <w:trPr>
          <w:trHeight w:val="5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(Иные бюджетные ассигнования)</w:t>
            </w: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485"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601"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p>
        </w:tc>
      </w:tr>
      <w:tr w:rsidR="00225776" w:rsidRPr="00225776" w:rsidTr="00225776">
        <w:trPr>
          <w:trHeight w:val="1665"/>
        </w:trPr>
        <w:tc>
          <w:tcPr>
            <w:tcW w:w="5820" w:type="dxa"/>
            <w:tcBorders>
              <w:top w:val="nil"/>
              <w:left w:val="single" w:sz="4" w:space="0" w:color="auto"/>
              <w:bottom w:val="nil"/>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174,04</w:t>
            </w:r>
          </w:p>
        </w:tc>
      </w:tr>
      <w:tr w:rsidR="00225776" w:rsidRPr="00225776" w:rsidTr="00225776">
        <w:trPr>
          <w:trHeight w:val="319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39 0 03 55490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181,19</w:t>
            </w:r>
          </w:p>
        </w:tc>
      </w:tr>
      <w:tr w:rsidR="00225776" w:rsidRPr="00225776" w:rsidTr="00225776">
        <w:trPr>
          <w:trHeight w:val="259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487,84</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39 0 03 70100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63,95</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Резервные фонды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216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9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«Организация бюджетного процесса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21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39 0 01 80540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Другие общегосударственные вопросы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3901,01</w:t>
            </w:r>
          </w:p>
        </w:tc>
      </w:tr>
      <w:tr w:rsidR="00225776" w:rsidRPr="00225776" w:rsidTr="00225776">
        <w:trPr>
          <w:trHeight w:val="9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1063,00</w:t>
            </w:r>
          </w:p>
        </w:tc>
      </w:tr>
      <w:tr w:rsidR="00225776" w:rsidRPr="00225776" w:rsidTr="00225776">
        <w:trPr>
          <w:trHeight w:val="85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lastRenderedPageBreak/>
              <w:t>Подпрограмма «Социализация детей-сирот и детей, нуждающихся в особой заботе государства»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1063,00</w:t>
            </w:r>
          </w:p>
        </w:tc>
      </w:tr>
      <w:tr w:rsidR="00225776" w:rsidRPr="00225776" w:rsidTr="00225776">
        <w:trPr>
          <w:trHeight w:val="17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 xml:space="preserve">Основное мероприятие «Субвенции бюджета муниципальных образований на обеспечение на обеспечение </w:t>
            </w:r>
            <w:proofErr w:type="spellStart"/>
            <w:r w:rsidRPr="00225776">
              <w:rPr>
                <w:sz w:val="18"/>
                <w:szCs w:val="18"/>
              </w:rPr>
              <w:t>выполения</w:t>
            </w:r>
            <w:proofErr w:type="spellEnd"/>
            <w:r w:rsidRPr="00225776">
              <w:rPr>
                <w:sz w:val="18"/>
                <w:szCs w:val="18"/>
              </w:rPr>
              <w:t xml:space="preserve"> переданных полномочий организации осуществлении деятельности по опеке и попечительству)»</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02 1 14 00000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1063,00</w:t>
            </w:r>
          </w:p>
        </w:tc>
      </w:tr>
      <w:tr w:rsidR="00225776" w:rsidRPr="00225776" w:rsidTr="00225776">
        <w:trPr>
          <w:trHeight w:val="196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02 2 14 78392</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921,60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02 2 14 78392</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141,40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Управление Резервным фондом</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Зарезервированные средства связанные с особенностями исполнения бюджета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39 0 01 80100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 xml:space="preserve">«Развитие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2838,01</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реализации муниципальной программы»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58 0 01 00000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2313,01</w:t>
            </w:r>
          </w:p>
        </w:tc>
      </w:tr>
      <w:tr w:rsidR="00225776" w:rsidRPr="00225776" w:rsidTr="00225776">
        <w:trPr>
          <w:trHeight w:val="100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Организация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58 0 01 78391</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517,00</w:t>
            </w:r>
          </w:p>
        </w:tc>
      </w:tr>
      <w:tr w:rsidR="00225776" w:rsidRPr="00225776" w:rsidTr="00225776">
        <w:trPr>
          <w:trHeight w:val="24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58 0 01 78391</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517,00</w:t>
            </w:r>
          </w:p>
        </w:tc>
      </w:tr>
      <w:tr w:rsidR="00225776" w:rsidRPr="00225776" w:rsidTr="00225776">
        <w:trPr>
          <w:trHeight w:val="15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58 0 01 78391</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7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58 0 01 78090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507,00</w:t>
            </w:r>
          </w:p>
        </w:tc>
      </w:tr>
      <w:tr w:rsidR="00225776" w:rsidRPr="00225776" w:rsidTr="00225776">
        <w:trPr>
          <w:trHeight w:val="312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58 0 01 78090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507,00</w:t>
            </w:r>
          </w:p>
        </w:tc>
      </w:tr>
      <w:tr w:rsidR="00225776" w:rsidRPr="00225776" w:rsidTr="00225776">
        <w:trPr>
          <w:trHeight w:val="21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58 0 01 78090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r>
      <w:tr w:rsidR="00225776" w:rsidRPr="00225776" w:rsidTr="00225776">
        <w:trPr>
          <w:trHeight w:val="118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Осуществление полномочий по созданию и организации деятельности административных комиссий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58  0 01 78470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475,00</w:t>
            </w:r>
          </w:p>
        </w:tc>
      </w:tr>
      <w:tr w:rsidR="00225776" w:rsidRPr="00225776" w:rsidTr="00225776">
        <w:trPr>
          <w:trHeight w:val="23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58  0 01 78470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475,00</w:t>
            </w:r>
          </w:p>
        </w:tc>
      </w:tr>
      <w:tr w:rsidR="00225776" w:rsidRPr="00225776" w:rsidTr="00225776">
        <w:trPr>
          <w:trHeight w:val="139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58 0 01 78470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1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Выполнение других расходных обязательств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118,65</w:t>
            </w:r>
          </w:p>
        </w:tc>
      </w:tr>
      <w:tr w:rsidR="00225776" w:rsidRPr="00225776" w:rsidTr="00225776">
        <w:trPr>
          <w:trHeight w:val="8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Выполнение других расходных обязательств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58 0 01 80200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114,36</w:t>
            </w:r>
          </w:p>
        </w:tc>
      </w:tr>
      <w:tr w:rsidR="00225776" w:rsidRPr="00225776" w:rsidTr="00225776">
        <w:trPr>
          <w:trHeight w:val="12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Выполнение других расходных обязательств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58 0 01 80200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581,00</w:t>
            </w:r>
          </w:p>
        </w:tc>
      </w:tr>
      <w:tr w:rsidR="00225776" w:rsidRPr="00225776" w:rsidTr="00225776">
        <w:trPr>
          <w:trHeight w:val="85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«Поощрения муниципальных образований»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58 0 03 00000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525,00</w:t>
            </w:r>
          </w:p>
        </w:tc>
      </w:tr>
      <w:tr w:rsidR="00225776" w:rsidRPr="00225776" w:rsidTr="00225776">
        <w:trPr>
          <w:trHeight w:val="15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58 0 03 88510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525,00</w:t>
            </w:r>
          </w:p>
        </w:tc>
      </w:tr>
      <w:tr w:rsidR="00225776" w:rsidRPr="00225776" w:rsidTr="00225776">
        <w:trPr>
          <w:trHeight w:val="40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color w:val="000000"/>
                <w:sz w:val="18"/>
                <w:szCs w:val="18"/>
              </w:rPr>
            </w:pPr>
            <w:r w:rsidRPr="00225776">
              <w:rPr>
                <w:b/>
                <w:bCs/>
                <w:color w:val="000000"/>
                <w:sz w:val="18"/>
                <w:szCs w:val="18"/>
              </w:rPr>
              <w:t>Национальная оборона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02</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0,00</w:t>
            </w:r>
          </w:p>
        </w:tc>
      </w:tr>
      <w:tr w:rsidR="00225776" w:rsidRPr="00225776" w:rsidTr="00225776">
        <w:trPr>
          <w:trHeight w:val="100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осуществление моб. подготовки за счёт средств </w:t>
            </w:r>
            <w:proofErr w:type="spellStart"/>
            <w:r w:rsidRPr="00225776">
              <w:rPr>
                <w:color w:val="000000"/>
                <w:sz w:val="18"/>
                <w:szCs w:val="18"/>
              </w:rPr>
              <w:t>мун.бюджета</w:t>
            </w:r>
            <w:proofErr w:type="spellEnd"/>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58 0 01 880350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8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b/>
                <w:bCs/>
                <w:sz w:val="18"/>
                <w:szCs w:val="18"/>
              </w:rPr>
            </w:pPr>
            <w:r w:rsidRPr="00225776">
              <w:rPr>
                <w:b/>
                <w:bCs/>
                <w:sz w:val="18"/>
                <w:szCs w:val="18"/>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3085,26</w:t>
            </w:r>
          </w:p>
        </w:tc>
      </w:tr>
      <w:tr w:rsidR="00225776" w:rsidRPr="00225776" w:rsidTr="00225776">
        <w:trPr>
          <w:trHeight w:val="10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3085,26</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Муниципальная программа «Развитие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3085,26</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«Обеспечение реализации муниципальной программы»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3085,26</w:t>
            </w:r>
          </w:p>
        </w:tc>
      </w:tr>
      <w:tr w:rsidR="00225776" w:rsidRPr="00225776" w:rsidTr="00225776">
        <w:trPr>
          <w:trHeight w:val="20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xml:space="preserve">58 0 01 80680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2772,92</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единой диспетчерской службы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xml:space="preserve">58 0 01 80680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146,00</w:t>
            </w:r>
          </w:p>
        </w:tc>
      </w:tr>
      <w:tr w:rsidR="00225776" w:rsidRPr="00225776" w:rsidTr="00225776">
        <w:trPr>
          <w:trHeight w:val="21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lastRenderedPageBreak/>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58 0 0 1 70100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165,45</w:t>
            </w:r>
          </w:p>
        </w:tc>
      </w:tr>
      <w:tr w:rsidR="00225776" w:rsidRPr="00225776" w:rsidTr="00225776">
        <w:trPr>
          <w:trHeight w:val="11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единой диспетчерской службы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xml:space="preserve">58 0 01 70100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0,90</w:t>
            </w:r>
          </w:p>
        </w:tc>
      </w:tr>
      <w:tr w:rsidR="00225776" w:rsidRPr="00225776" w:rsidTr="00225776">
        <w:trPr>
          <w:trHeight w:val="42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НАЦИОНАЛЬНАЯ ЭКОНОМИКА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91438,89</w:t>
            </w:r>
          </w:p>
        </w:tc>
      </w:tr>
      <w:tr w:rsidR="00225776" w:rsidRPr="00225776" w:rsidTr="00225776">
        <w:trPr>
          <w:trHeight w:val="46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Общеэкономические вопросы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182,91</w:t>
            </w:r>
          </w:p>
        </w:tc>
      </w:tr>
      <w:tr w:rsidR="00225776" w:rsidRPr="00225776" w:rsidTr="00225776">
        <w:trPr>
          <w:trHeight w:val="193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182,91</w:t>
            </w:r>
          </w:p>
        </w:tc>
      </w:tr>
      <w:tr w:rsidR="00225776" w:rsidRPr="00225776" w:rsidTr="00225776">
        <w:trPr>
          <w:trHeight w:val="178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182,91</w:t>
            </w:r>
          </w:p>
        </w:tc>
      </w:tr>
      <w:tr w:rsidR="00225776" w:rsidRPr="00225776" w:rsidTr="00225776">
        <w:trPr>
          <w:trHeight w:val="9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Организацию проведения оплачиваемых  общественных работ (Межбюджетные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390 02 78430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182,91</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Сельское хозяйство и рыболовство</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41,30</w:t>
            </w:r>
          </w:p>
        </w:tc>
      </w:tr>
      <w:tr w:rsidR="00225776" w:rsidRPr="00225776" w:rsidTr="00225776">
        <w:trPr>
          <w:trHeight w:val="115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 xml:space="preserve">Муниципальная программа </w:t>
            </w:r>
            <w:r w:rsidRPr="00225776">
              <w:rPr>
                <w:color w:val="000000"/>
                <w:sz w:val="18"/>
                <w:szCs w:val="18"/>
              </w:rPr>
              <w:t>«</w:t>
            </w:r>
            <w:r w:rsidRPr="00225776">
              <w:rPr>
                <w:sz w:val="18"/>
                <w:szCs w:val="18"/>
              </w:rPr>
              <w:t xml:space="preserve">Развитие сельского хозяйства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41,30</w:t>
            </w:r>
          </w:p>
        </w:tc>
      </w:tr>
      <w:tr w:rsidR="00225776" w:rsidRPr="00225776" w:rsidTr="00225776">
        <w:trPr>
          <w:trHeight w:val="85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Основное мероприятие "Организация деятельности по отлову и содержанию безнадзорных животных"</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25 0 06 00000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41,30</w:t>
            </w:r>
          </w:p>
        </w:tc>
      </w:tr>
      <w:tr w:rsidR="00225776" w:rsidRPr="00225776" w:rsidTr="00225776">
        <w:trPr>
          <w:trHeight w:val="17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25 0 06 78450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41,30</w:t>
            </w:r>
          </w:p>
        </w:tc>
      </w:tr>
      <w:tr w:rsidR="00225776" w:rsidRPr="00225776" w:rsidTr="00225776">
        <w:trPr>
          <w:trHeight w:val="43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Транспорт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2301,47</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Муниципальная программа Петропавловского муниципального района «Экономическое развитие и инновационная экономика»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08</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2301,47</w:t>
            </w:r>
          </w:p>
        </w:tc>
      </w:tr>
      <w:tr w:rsidR="00225776" w:rsidRPr="00225776" w:rsidTr="00225776">
        <w:trPr>
          <w:trHeight w:val="6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транспортной системы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08</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2301,47</w:t>
            </w:r>
          </w:p>
        </w:tc>
      </w:tr>
      <w:tr w:rsidR="00225776" w:rsidRPr="00225776" w:rsidTr="00225776">
        <w:trPr>
          <w:trHeight w:val="2460"/>
        </w:trPr>
        <w:tc>
          <w:tcPr>
            <w:tcW w:w="5820" w:type="dxa"/>
            <w:tcBorders>
              <w:top w:val="nil"/>
              <w:left w:val="nil"/>
              <w:bottom w:val="nil"/>
              <w:right w:val="nil"/>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2301,47</w:t>
            </w:r>
          </w:p>
        </w:tc>
      </w:tr>
      <w:tr w:rsidR="00225776" w:rsidRPr="00225776" w:rsidTr="00225776">
        <w:trPr>
          <w:trHeight w:val="1065"/>
        </w:trPr>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02 S9260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2101,47</w:t>
            </w:r>
          </w:p>
        </w:tc>
      </w:tr>
      <w:tr w:rsidR="00225776" w:rsidRPr="00225776" w:rsidTr="00225776">
        <w:trPr>
          <w:trHeight w:val="109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15 2 02 89260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200,00</w:t>
            </w:r>
          </w:p>
        </w:tc>
      </w:tr>
      <w:tr w:rsidR="00225776" w:rsidRPr="00225776" w:rsidTr="00225776">
        <w:trPr>
          <w:trHeight w:val="57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Дорожное хозяйство</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trHeight w:val="102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15 0 00 0000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trHeight w:val="103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"Развитие сети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15 3 00 0000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trHeight w:val="12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"Капитальный </w:t>
            </w:r>
            <w:proofErr w:type="spellStart"/>
            <w:r w:rsidRPr="00225776">
              <w:rPr>
                <w:color w:val="000000"/>
                <w:sz w:val="18"/>
                <w:szCs w:val="18"/>
              </w:rPr>
              <w:t>ремонт,ремонт,содержание</w:t>
            </w:r>
            <w:proofErr w:type="spellEnd"/>
            <w:r w:rsidRPr="00225776">
              <w:rPr>
                <w:color w:val="000000"/>
                <w:sz w:val="18"/>
                <w:szCs w:val="18"/>
              </w:rPr>
              <w:t xml:space="preserve">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15 3 01 0000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86920,71</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15 3 01 81290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18544,42</w:t>
            </w:r>
          </w:p>
        </w:tc>
      </w:tr>
      <w:tr w:rsidR="00225776" w:rsidRPr="00225776" w:rsidTr="00225776">
        <w:trPr>
          <w:trHeight w:val="144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15 3 01 S8850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68376,29</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1992,50</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1967,50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15 1 00 00000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1967,50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15 1 01 00000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1967,50</w:t>
            </w:r>
          </w:p>
        </w:tc>
      </w:tr>
      <w:tr w:rsidR="00225776" w:rsidRPr="00225776" w:rsidTr="00225776">
        <w:trPr>
          <w:trHeight w:val="10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Мероприятия по развитию и поддержке малого и среднего предпринимательства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15 1 01 88640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1967,50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25,00</w:t>
            </w:r>
          </w:p>
        </w:tc>
      </w:tr>
      <w:tr w:rsidR="00225776" w:rsidRPr="00225776" w:rsidTr="00225776">
        <w:trPr>
          <w:trHeight w:val="17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25,00</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Межбюджетные трансферты на изготовление карт-планов земельных участков за счёт субсидии (Межбюджетные трансферты)</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xml:space="preserve">390 02 S8460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54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контроля(Межбюджетные трансферты)</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39 0 02 80250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25,00</w:t>
            </w:r>
          </w:p>
        </w:tc>
      </w:tr>
      <w:tr w:rsidR="00225776" w:rsidRPr="00225776" w:rsidTr="00225776">
        <w:trPr>
          <w:trHeight w:val="5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ЖИЛИЩНО-КОММУНАЛЬНОЕ ХОЗЯЙСТВО</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05</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110049,89</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Коммунальное хозяйство</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89837,65</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на 2014-2024 годы.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44827,65</w:t>
            </w:r>
          </w:p>
        </w:tc>
      </w:tr>
      <w:tr w:rsidR="00225776" w:rsidRPr="00225776" w:rsidTr="00225776">
        <w:trPr>
          <w:trHeight w:val="121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05 2 00 00000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44827,65</w:t>
            </w:r>
          </w:p>
        </w:tc>
      </w:tr>
      <w:tr w:rsidR="00225776" w:rsidRPr="00225776" w:rsidTr="00225776">
        <w:trPr>
          <w:trHeight w:val="75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«Приобретение коммунальной техники» </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05 2 02 00000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11144,88</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Приобретение коммунальной специализированной техники(Закупка товаров, работ и услуг для государственных (муниципальных) нужд) </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02 S8620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11144,88</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"Предоставление услуг по теплоснабжению"</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05 2 03 00000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33682,77</w:t>
            </w:r>
          </w:p>
        </w:tc>
      </w:tr>
      <w:tr w:rsidR="00225776" w:rsidRPr="00225776" w:rsidTr="00225776">
        <w:trPr>
          <w:trHeight w:val="220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05 2 03 80750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8283,80</w:t>
            </w:r>
          </w:p>
        </w:tc>
      </w:tr>
      <w:tr w:rsidR="00225776" w:rsidRPr="00225776" w:rsidTr="00225776">
        <w:trPr>
          <w:trHeight w:val="145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05 2 03 80750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17127,47</w:t>
            </w:r>
          </w:p>
        </w:tc>
      </w:tr>
      <w:tr w:rsidR="00225776" w:rsidRPr="00225776" w:rsidTr="00225776">
        <w:trPr>
          <w:trHeight w:val="109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05 2 03 80750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1079,10</w:t>
            </w:r>
          </w:p>
        </w:tc>
      </w:tr>
      <w:tr w:rsidR="00225776" w:rsidRPr="00225776" w:rsidTr="00225776">
        <w:trPr>
          <w:trHeight w:val="201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w:t>
            </w:r>
            <w:proofErr w:type="spellStart"/>
            <w:r w:rsidRPr="00225776">
              <w:rPr>
                <w:color w:val="000000"/>
                <w:sz w:val="18"/>
                <w:szCs w:val="18"/>
              </w:rPr>
              <w:t>нуждза</w:t>
            </w:r>
            <w:proofErr w:type="spellEnd"/>
            <w:r w:rsidRPr="00225776">
              <w:rPr>
                <w:color w:val="000000"/>
                <w:sz w:val="18"/>
                <w:szCs w:val="18"/>
              </w:rPr>
              <w:t xml:space="preserve"> счет зарезервированных средств бюджета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05 2 03 80100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56,67</w:t>
            </w:r>
          </w:p>
        </w:tc>
      </w:tr>
      <w:tr w:rsidR="00225776" w:rsidRPr="00225776" w:rsidTr="00225776">
        <w:trPr>
          <w:trHeight w:val="250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05 2 03 70100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601"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460,99</w:t>
            </w:r>
          </w:p>
        </w:tc>
      </w:tr>
      <w:tr w:rsidR="00225776" w:rsidRPr="00225776" w:rsidTr="00225776">
        <w:trPr>
          <w:trHeight w:val="136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реализацию мероприятий по ремонту объектов теплоэнергетического хозяйства(Закупка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05 2 03 70100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3231,61</w:t>
            </w:r>
          </w:p>
        </w:tc>
      </w:tr>
      <w:tr w:rsidR="00225776" w:rsidRPr="00225776" w:rsidTr="00225776">
        <w:trPr>
          <w:trHeight w:val="148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03 S9120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3443,14</w:t>
            </w:r>
          </w:p>
        </w:tc>
      </w:tr>
      <w:tr w:rsidR="00225776" w:rsidRPr="00225776" w:rsidTr="00225776">
        <w:trPr>
          <w:trHeight w:val="66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Основное мероприятие "Разработка схем теплоснабжения"</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05 2 04 00000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14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разработку схем теплоснабжения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05 2 04 88460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single" w:sz="4" w:space="0" w:color="auto"/>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trHeight w:val="17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76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trHeight w:val="102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Организация системы раздельного накопления твердых коммунальных отходов (межбюджетные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S8740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45010,00</w:t>
            </w:r>
          </w:p>
        </w:tc>
      </w:tr>
      <w:tr w:rsidR="00225776" w:rsidRPr="00225776" w:rsidTr="00225776">
        <w:trPr>
          <w:trHeight w:val="57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БЛАГОУСТРОЙСТВО</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1131,96000</w:t>
            </w:r>
          </w:p>
        </w:tc>
      </w:tr>
      <w:tr w:rsidR="00225776" w:rsidRPr="00225776" w:rsidTr="00225776">
        <w:trPr>
          <w:trHeight w:val="21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781,96000</w:t>
            </w:r>
          </w:p>
        </w:tc>
      </w:tr>
      <w:tr w:rsidR="00225776" w:rsidRPr="00225776" w:rsidTr="00225776">
        <w:trPr>
          <w:trHeight w:val="17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781,96000</w:t>
            </w:r>
          </w:p>
        </w:tc>
      </w:tr>
      <w:tr w:rsidR="00225776" w:rsidRPr="00225776" w:rsidTr="00225776">
        <w:trPr>
          <w:trHeight w:val="129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Иные межбюджетные трансферты на  уличное освещение за счет субсидии из областного бюджета (Межбюджетные трансферты)</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S8670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781,96000</w:t>
            </w:r>
          </w:p>
        </w:tc>
      </w:tr>
      <w:tr w:rsidR="00225776" w:rsidRPr="00225776" w:rsidTr="00225776">
        <w:trPr>
          <w:trHeight w:val="99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сельского хозяйства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350,00</w:t>
            </w:r>
          </w:p>
        </w:tc>
      </w:tr>
      <w:tr w:rsidR="00225776" w:rsidRPr="00225776" w:rsidTr="00225776">
        <w:trPr>
          <w:trHeight w:val="76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w:t>
            </w:r>
            <w:proofErr w:type="spellStart"/>
            <w:r w:rsidRPr="00225776">
              <w:rPr>
                <w:color w:val="000000"/>
                <w:sz w:val="18"/>
                <w:szCs w:val="18"/>
              </w:rPr>
              <w:t>мероприятие"Создание</w:t>
            </w:r>
            <w:proofErr w:type="spellEnd"/>
            <w:r w:rsidRPr="00225776">
              <w:rPr>
                <w:color w:val="000000"/>
                <w:sz w:val="18"/>
                <w:szCs w:val="18"/>
              </w:rPr>
              <w:t xml:space="preserve"> и развитие инфраструктуры на сельских территориях"</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25 0 09  00000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340,00</w:t>
            </w:r>
          </w:p>
        </w:tc>
      </w:tr>
      <w:tr w:rsidR="00225776" w:rsidRPr="00225776" w:rsidTr="00225776">
        <w:trPr>
          <w:trHeight w:val="600"/>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Благоустройство сельских территорий </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09  L5760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340,00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w:t>
            </w:r>
            <w:proofErr w:type="spellStart"/>
            <w:r w:rsidRPr="00225776">
              <w:rPr>
                <w:color w:val="000000"/>
                <w:sz w:val="18"/>
                <w:szCs w:val="18"/>
              </w:rPr>
              <w:t>мероприятие"Озеленение</w:t>
            </w:r>
            <w:proofErr w:type="spellEnd"/>
            <w:r w:rsidRPr="00225776">
              <w:rPr>
                <w:color w:val="000000"/>
                <w:sz w:val="18"/>
                <w:szCs w:val="18"/>
              </w:rPr>
              <w:t xml:space="preserve"> территории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25 0 10 00000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trHeight w:val="1245"/>
        </w:trPr>
        <w:tc>
          <w:tcPr>
            <w:tcW w:w="5820" w:type="dxa"/>
            <w:tcBorders>
              <w:top w:val="nil"/>
              <w:left w:val="single" w:sz="4" w:space="0" w:color="auto"/>
              <w:bottom w:val="single" w:sz="4" w:space="0" w:color="auto"/>
              <w:right w:val="single" w:sz="4" w:space="0" w:color="auto"/>
            </w:tcBorders>
            <w:shd w:val="clear" w:color="auto" w:fill="auto"/>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озеленение населенных пунктов Петропавловского муниципального района (Межбюджетные трансферты)</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25 0 10 88070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trHeight w:val="109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19080,28</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«Развитие местного самоуправления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16,69</w:t>
            </w:r>
          </w:p>
        </w:tc>
      </w:tr>
      <w:tr w:rsidR="00225776" w:rsidRPr="00225776" w:rsidTr="00225776">
        <w:trPr>
          <w:trHeight w:val="6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«Обеспечение реализации муниципальной программы»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16,69</w:t>
            </w:r>
          </w:p>
        </w:tc>
      </w:tr>
      <w:tr w:rsidR="00225776" w:rsidRPr="00225776" w:rsidTr="00225776">
        <w:trPr>
          <w:trHeight w:val="112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58 0 01 80090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16,69</w:t>
            </w:r>
          </w:p>
        </w:tc>
      </w:tr>
      <w:tr w:rsidR="00225776" w:rsidRPr="00225776" w:rsidTr="00225776">
        <w:trPr>
          <w:trHeight w:val="16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19063,59</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19063,59</w:t>
            </w:r>
          </w:p>
        </w:tc>
      </w:tr>
      <w:tr w:rsidR="00225776" w:rsidRPr="00225776" w:rsidTr="00225776">
        <w:trPr>
          <w:trHeight w:val="105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proofErr w:type="spellStart"/>
            <w:r w:rsidRPr="00225776">
              <w:rPr>
                <w:color w:val="000000"/>
                <w:sz w:val="18"/>
                <w:szCs w:val="18"/>
              </w:rPr>
              <w:t>Софинансирование</w:t>
            </w:r>
            <w:proofErr w:type="spellEnd"/>
            <w:r w:rsidRPr="00225776">
              <w:rPr>
                <w:color w:val="000000"/>
                <w:sz w:val="18"/>
                <w:szCs w:val="18"/>
              </w:rPr>
              <w:t xml:space="preserve"> капитальных вложений в объекты муниципальной собственности (межбюджетные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05</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19063,59</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ОБРАЗОВАНИЕ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299884,74</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Дошкольное образование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39242,18</w:t>
            </w:r>
          </w:p>
        </w:tc>
      </w:tr>
      <w:tr w:rsidR="00225776" w:rsidRPr="00225776" w:rsidTr="00225776">
        <w:trPr>
          <w:trHeight w:val="78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39122,18</w:t>
            </w:r>
          </w:p>
        </w:tc>
      </w:tr>
      <w:tr w:rsidR="00225776" w:rsidRPr="00225776" w:rsidTr="00225776">
        <w:trPr>
          <w:trHeight w:val="7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«Развитие дошкольного и общего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39122,18</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«Развитие дошкольного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39122,18</w:t>
            </w:r>
          </w:p>
        </w:tc>
      </w:tr>
      <w:tr w:rsidR="00225776" w:rsidRPr="00225776" w:rsidTr="00225776">
        <w:trPr>
          <w:trHeight w:val="21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02 1 01 80560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7766,99</w:t>
            </w:r>
          </w:p>
        </w:tc>
      </w:tr>
      <w:tr w:rsidR="00225776" w:rsidRPr="00225776" w:rsidTr="00225776">
        <w:trPr>
          <w:trHeight w:val="196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482,11</w:t>
            </w:r>
          </w:p>
        </w:tc>
      </w:tr>
      <w:tr w:rsidR="00225776" w:rsidRPr="00225776" w:rsidTr="00225776">
        <w:trPr>
          <w:trHeight w:val="12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на обеспечение деятельности (оказание услуг) дошкольных учреждений (Закупка товаров, работ и услуг для государственных (муниципальных) нужд)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608,25</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02 1 01 80560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6272,74</w:t>
            </w:r>
          </w:p>
        </w:tc>
      </w:tr>
      <w:tr w:rsidR="00225776" w:rsidRPr="00225776" w:rsidTr="00225776">
        <w:trPr>
          <w:trHeight w:val="118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(оказание услуг) дошкольных учреждений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02 1 01 80560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44,10</w:t>
            </w:r>
          </w:p>
        </w:tc>
      </w:tr>
      <w:tr w:rsidR="00225776" w:rsidRPr="00225776" w:rsidTr="00225776">
        <w:trPr>
          <w:trHeight w:val="265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02 1 01 78290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23169,60</w:t>
            </w:r>
          </w:p>
        </w:tc>
      </w:tr>
      <w:tr w:rsidR="00225776" w:rsidRPr="00225776" w:rsidTr="00225776">
        <w:trPr>
          <w:trHeight w:val="14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государственных гарантий реализации прав на получение общедоступного дошкольного образования.(Закупка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02 1 01 78290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467,20</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02 1 0170100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311,19</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120,00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Мероприятия по профилактике терроризма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04 0 00 81440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120,00</w:t>
            </w:r>
          </w:p>
        </w:tc>
      </w:tr>
      <w:tr w:rsidR="00225776" w:rsidRPr="00225776" w:rsidTr="00225776">
        <w:trPr>
          <w:trHeight w:val="3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Общее образование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219032,35</w:t>
            </w:r>
          </w:p>
        </w:tc>
      </w:tr>
      <w:tr w:rsidR="00225776" w:rsidRPr="00225776" w:rsidTr="00225776">
        <w:trPr>
          <w:trHeight w:val="82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Муниципальная программа Петропавловского муниципального района «Развитие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218831,35</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«Развитие дошкольного и общего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218831,35</w:t>
            </w:r>
          </w:p>
        </w:tc>
      </w:tr>
      <w:tr w:rsidR="00225776" w:rsidRPr="00225776" w:rsidTr="00225776">
        <w:trPr>
          <w:trHeight w:val="6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«Развитие общего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218831,35</w:t>
            </w:r>
          </w:p>
        </w:tc>
      </w:tr>
      <w:tr w:rsidR="00225776" w:rsidRPr="00225776" w:rsidTr="00225776">
        <w:trPr>
          <w:trHeight w:val="8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мероприятия по  укреплению материально-технической базы в образовательных учреждениях</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S8940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385,12</w:t>
            </w:r>
          </w:p>
        </w:tc>
      </w:tr>
      <w:tr w:rsidR="00225776" w:rsidRPr="00225776" w:rsidTr="00225776">
        <w:trPr>
          <w:trHeight w:val="138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реализацию  мероприятий по  модернизации школьных систем образования вне рамок </w:t>
            </w:r>
            <w:proofErr w:type="spellStart"/>
            <w:r w:rsidRPr="00225776">
              <w:rPr>
                <w:color w:val="000000"/>
                <w:sz w:val="18"/>
                <w:szCs w:val="18"/>
              </w:rPr>
              <w:t>софинансирования</w:t>
            </w:r>
            <w:proofErr w:type="spellEnd"/>
            <w:r w:rsidRPr="00225776">
              <w:rPr>
                <w:color w:val="000000"/>
                <w:sz w:val="18"/>
                <w:szCs w:val="18"/>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S9140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33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02 1 02 78120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140034,29</w:t>
            </w:r>
          </w:p>
        </w:tc>
      </w:tr>
      <w:tr w:rsidR="00225776" w:rsidRPr="00225776" w:rsidTr="00225776">
        <w:trPr>
          <w:trHeight w:val="33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02 1 02 78120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3500,91</w:t>
            </w:r>
          </w:p>
        </w:tc>
      </w:tr>
      <w:tr w:rsidR="00225776" w:rsidRPr="00225776" w:rsidTr="00225776">
        <w:trPr>
          <w:trHeight w:val="199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S8130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859,60</w:t>
            </w:r>
          </w:p>
        </w:tc>
      </w:tr>
      <w:tr w:rsidR="00225776" w:rsidRPr="00225776" w:rsidTr="00225776">
        <w:trPr>
          <w:trHeight w:val="217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Расходы муниципального на обеспечение деятельности школ и интернатов.(Закупка товаров, работ и услуг для государственных (муниципальных) </w:t>
            </w:r>
            <w:proofErr w:type="spellStart"/>
            <w:r w:rsidRPr="00225776">
              <w:rPr>
                <w:color w:val="000000"/>
                <w:sz w:val="18"/>
                <w:szCs w:val="18"/>
              </w:rPr>
              <w:t>нуждобеспечение</w:t>
            </w:r>
            <w:proofErr w:type="spellEnd"/>
            <w:r w:rsidRPr="00225776">
              <w:rPr>
                <w:color w:val="000000"/>
                <w:sz w:val="18"/>
                <w:szCs w:val="18"/>
              </w:rPr>
              <w:t xml:space="preserve"> учащихся молочной продукцией(муниципальный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S8130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859,60</w:t>
            </w:r>
          </w:p>
        </w:tc>
      </w:tr>
      <w:tr w:rsidR="00225776" w:rsidRPr="00225776" w:rsidTr="00225776">
        <w:trPr>
          <w:trHeight w:val="133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L7500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24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реализацию  мероприятий </w:t>
            </w:r>
            <w:proofErr w:type="spellStart"/>
            <w:r w:rsidRPr="00225776">
              <w:rPr>
                <w:color w:val="000000"/>
                <w:sz w:val="18"/>
                <w:szCs w:val="18"/>
              </w:rPr>
              <w:t>обл.адресной</w:t>
            </w:r>
            <w:proofErr w:type="spellEnd"/>
            <w:r w:rsidRPr="00225776">
              <w:rPr>
                <w:color w:val="000000"/>
                <w:sz w:val="18"/>
                <w:szCs w:val="18"/>
              </w:rPr>
              <w:t xml:space="preserve"> программы капитального ремонта в рамках мероприятия "Развитие и модернизация общего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S8750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7700,10</w:t>
            </w:r>
          </w:p>
        </w:tc>
      </w:tr>
      <w:tr w:rsidR="00225776" w:rsidRPr="00225776" w:rsidTr="00225776">
        <w:trPr>
          <w:trHeight w:val="133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приведение территорий  общеобразовательных организаций к нормативным требованиям (Закупка товаров, работ и услуг для государственных (муниципальных) нужд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S9380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13171,23</w:t>
            </w:r>
          </w:p>
        </w:tc>
      </w:tr>
      <w:tr w:rsidR="00225776" w:rsidRPr="00225776" w:rsidTr="00225776">
        <w:trPr>
          <w:trHeight w:val="102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муниципального на организацию бесплатного горячего питания </w:t>
            </w:r>
            <w:proofErr w:type="spellStart"/>
            <w:r w:rsidRPr="00225776">
              <w:rPr>
                <w:color w:val="000000"/>
                <w:sz w:val="18"/>
                <w:szCs w:val="18"/>
              </w:rPr>
              <w:t>обучающихся,получающих</w:t>
            </w:r>
            <w:proofErr w:type="spellEnd"/>
            <w:r w:rsidRPr="00225776">
              <w:rPr>
                <w:color w:val="000000"/>
                <w:sz w:val="18"/>
                <w:szCs w:val="18"/>
              </w:rPr>
              <w:t xml:space="preserve"> начальное общее образование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L3040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4516,08</w:t>
            </w:r>
          </w:p>
        </w:tc>
      </w:tr>
      <w:tr w:rsidR="00225776" w:rsidRPr="00225776" w:rsidTr="00225776">
        <w:trPr>
          <w:trHeight w:val="121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02 1 02 80660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29917,99</w:t>
            </w:r>
          </w:p>
        </w:tc>
      </w:tr>
      <w:tr w:rsidR="00225776" w:rsidRPr="00225776" w:rsidTr="00225776">
        <w:trPr>
          <w:trHeight w:val="144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за счёт зарезервированных средств</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554,76</w:t>
            </w:r>
          </w:p>
        </w:tc>
      </w:tr>
      <w:tr w:rsidR="00225776" w:rsidRPr="00225776" w:rsidTr="00225776">
        <w:trPr>
          <w:trHeight w:val="93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на обеспечение деятельности школ и интернатов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02 1 02 80660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1238,50</w:t>
            </w:r>
          </w:p>
        </w:tc>
      </w:tr>
      <w:tr w:rsidR="00225776" w:rsidRPr="00225776" w:rsidTr="00225776">
        <w:trPr>
          <w:trHeight w:val="238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за счёт межбюджетных трансфертов передаваемых бюджетам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02 1 02 20540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208,00</w:t>
            </w:r>
          </w:p>
        </w:tc>
      </w:tr>
      <w:tr w:rsidR="00225776" w:rsidRPr="00225776" w:rsidTr="00225776">
        <w:trPr>
          <w:trHeight w:val="243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Расходы за счёт межбюджетных трансфертов передаваемых бюджетам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3973,64</w:t>
            </w:r>
          </w:p>
        </w:tc>
      </w:tr>
      <w:tr w:rsidR="00225776" w:rsidRPr="00225776" w:rsidTr="00225776">
        <w:trPr>
          <w:trHeight w:val="90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на обеспечение деятельности школ и интернатов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338,13</w:t>
            </w:r>
          </w:p>
        </w:tc>
      </w:tr>
      <w:tr w:rsidR="00225776" w:rsidRPr="00225776" w:rsidTr="00225776">
        <w:trPr>
          <w:trHeight w:val="292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02 1 02 53030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9149,41</w:t>
            </w:r>
          </w:p>
        </w:tc>
      </w:tr>
      <w:tr w:rsidR="00225776" w:rsidRPr="00225776" w:rsidTr="00225776">
        <w:trPr>
          <w:trHeight w:val="163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мероприятия по развитию сети общеобразовательных организаций(проведение текущего и капитального </w:t>
            </w:r>
            <w:proofErr w:type="spellStart"/>
            <w:r w:rsidRPr="00225776">
              <w:rPr>
                <w:color w:val="000000"/>
                <w:sz w:val="18"/>
                <w:szCs w:val="18"/>
              </w:rPr>
              <w:t>ремонта,приобретение</w:t>
            </w:r>
            <w:proofErr w:type="spellEnd"/>
            <w:r w:rsidRPr="00225776">
              <w:rPr>
                <w:color w:val="000000"/>
                <w:sz w:val="18"/>
                <w:szCs w:val="18"/>
              </w:rPr>
              <w:t xml:space="preserve"> оборудования)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02 S8810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2424,00</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201,00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04 0 00 81440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201,00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ДОПОЛНИТЕЛЬНОЕ ОБРАЗОВАНИЕ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25894,52</w:t>
            </w:r>
          </w:p>
        </w:tc>
      </w:tr>
      <w:tr w:rsidR="00225776" w:rsidRPr="00225776" w:rsidTr="00225776">
        <w:trPr>
          <w:trHeight w:val="75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деятельности учреждений дополнительно </w:t>
            </w:r>
            <w:proofErr w:type="spellStart"/>
            <w:r w:rsidRPr="00225776">
              <w:rPr>
                <w:sz w:val="18"/>
                <w:szCs w:val="18"/>
              </w:rPr>
              <w:t>го</w:t>
            </w:r>
            <w:proofErr w:type="spellEnd"/>
            <w:r w:rsidRPr="00225776">
              <w:rPr>
                <w:sz w:val="18"/>
                <w:szCs w:val="18"/>
              </w:rPr>
              <w:t xml:space="preserve">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02 3 06 00000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20486,73</w:t>
            </w:r>
          </w:p>
        </w:tc>
      </w:tr>
      <w:tr w:rsidR="00225776" w:rsidRPr="00225776" w:rsidTr="00225776">
        <w:trPr>
          <w:trHeight w:val="20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02 3 06 80610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14217,62</w:t>
            </w:r>
          </w:p>
        </w:tc>
      </w:tr>
      <w:tr w:rsidR="00225776" w:rsidRPr="00225776" w:rsidTr="00225776">
        <w:trPr>
          <w:trHeight w:val="117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Мероприятия в области дополнительного образования.(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02 3 06 80610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1840,45</w:t>
            </w:r>
          </w:p>
        </w:tc>
      </w:tr>
      <w:tr w:rsidR="00225776" w:rsidRPr="00225776" w:rsidTr="00225776">
        <w:trPr>
          <w:trHeight w:val="78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Мероприятия в области дополнительного образования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02 3 06 80610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2535,36</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Мероприятия в области дополнительного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02 3 06 70100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1269,86</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Мероприятия в области дополнительного образования.( (Закупка товаров, работ и услуг для государственных (муниципальных) нужд)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02 3 06 70100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459,77</w:t>
            </w:r>
          </w:p>
        </w:tc>
      </w:tr>
      <w:tr w:rsidR="00225776" w:rsidRPr="00225776" w:rsidTr="00225776">
        <w:trPr>
          <w:trHeight w:val="72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Мероприятия в области дополнительного образования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02 3 06 70100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163,68</w:t>
            </w:r>
          </w:p>
        </w:tc>
      </w:tr>
      <w:tr w:rsidR="00225776" w:rsidRPr="00225776" w:rsidTr="00225776">
        <w:trPr>
          <w:trHeight w:val="135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211,00</w:t>
            </w:r>
          </w:p>
        </w:tc>
      </w:tr>
      <w:tr w:rsidR="00225776" w:rsidRPr="00225776" w:rsidTr="00225776">
        <w:trPr>
          <w:trHeight w:val="115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04 0 00 81440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211,00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5196,79</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«Образование»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5196,79</w:t>
            </w:r>
          </w:p>
        </w:tc>
      </w:tr>
      <w:tr w:rsidR="00225776" w:rsidRPr="00225776" w:rsidTr="00225776">
        <w:trPr>
          <w:trHeight w:val="226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ДШИ</w:t>
            </w:r>
            <w:r w:rsidRPr="00225776">
              <w:rPr>
                <w:color w:val="000000"/>
                <w:sz w:val="18"/>
                <w:szCs w:val="18"/>
              </w:rPr>
              <w:t xml:space="preserve"> (</w:t>
            </w:r>
            <w:r w:rsidRPr="0022577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11 0 02 80600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4199,60</w:t>
            </w:r>
          </w:p>
        </w:tc>
      </w:tr>
      <w:tr w:rsidR="00225776" w:rsidRPr="00225776" w:rsidTr="00225776">
        <w:trPr>
          <w:trHeight w:val="100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11 0 02 80600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444,43</w:t>
            </w:r>
          </w:p>
        </w:tc>
      </w:tr>
      <w:tr w:rsidR="00225776" w:rsidRPr="00225776" w:rsidTr="00225776">
        <w:trPr>
          <w:trHeight w:val="162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Расходы муниципального бюджета на обеспечение деятельности ДШИ</w:t>
            </w:r>
            <w:r w:rsidRPr="00225776">
              <w:rPr>
                <w:color w:val="000000"/>
                <w:sz w:val="18"/>
                <w:szCs w:val="18"/>
              </w:rPr>
              <w:t xml:space="preserve"> (</w:t>
            </w:r>
            <w:r w:rsidRPr="0022577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11 0 02 70100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521,63</w:t>
            </w:r>
          </w:p>
        </w:tc>
      </w:tr>
      <w:tr w:rsidR="00225776" w:rsidRPr="00225776" w:rsidTr="00225776">
        <w:trPr>
          <w:trHeight w:val="7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11 0 02 70100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31,13</w:t>
            </w:r>
          </w:p>
        </w:tc>
      </w:tr>
      <w:tr w:rsidR="00225776" w:rsidRPr="00225776" w:rsidTr="00225776">
        <w:trPr>
          <w:trHeight w:val="1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за счёт субсидии из областного бюджета на реализацию  мероприятий </w:t>
            </w:r>
            <w:proofErr w:type="spellStart"/>
            <w:r w:rsidRPr="00225776">
              <w:rPr>
                <w:color w:val="000000"/>
                <w:sz w:val="18"/>
                <w:szCs w:val="18"/>
              </w:rPr>
              <w:t>обл.адресной</w:t>
            </w:r>
            <w:proofErr w:type="spellEnd"/>
            <w:r w:rsidRPr="00225776">
              <w:rPr>
                <w:color w:val="000000"/>
                <w:sz w:val="18"/>
                <w:szCs w:val="18"/>
              </w:rPr>
              <w:t xml:space="preserve"> программы капитального ремонта в рамках мероприятия "Содействие сохранению и развитию муниципальных учреждений культуры"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02 S8750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276"/>
        </w:trPr>
        <w:tc>
          <w:tcPr>
            <w:tcW w:w="5820" w:type="dxa"/>
            <w:vMerge w:val="restart"/>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Молодежная политика и оздоровление детей</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2511,97</w:t>
            </w:r>
          </w:p>
        </w:tc>
      </w:tr>
      <w:tr w:rsidR="00225776" w:rsidRPr="00225776" w:rsidTr="00225776">
        <w:trPr>
          <w:trHeight w:val="390"/>
        </w:trPr>
        <w:tc>
          <w:tcPr>
            <w:tcW w:w="58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485"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601"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r>
      <w:tr w:rsidR="00225776" w:rsidRPr="00225776" w:rsidTr="00225776">
        <w:trPr>
          <w:trHeight w:val="9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2254,27</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02 4 00 00000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2254,27</w:t>
            </w:r>
          </w:p>
        </w:tc>
      </w:tr>
      <w:tr w:rsidR="00225776" w:rsidRPr="00225776" w:rsidTr="00225776">
        <w:trPr>
          <w:trHeight w:val="79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«Организация круглогодичного оздоровления детей и молодежи»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02 4 03 00000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2254,27</w:t>
            </w:r>
          </w:p>
        </w:tc>
      </w:tr>
      <w:tr w:rsidR="00225776" w:rsidRPr="00225776" w:rsidTr="00225776">
        <w:trPr>
          <w:trHeight w:val="130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4 03 S8320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1851,80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 4 03 S8410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257,17</w:t>
            </w:r>
          </w:p>
        </w:tc>
      </w:tr>
      <w:tr w:rsidR="00225776" w:rsidRPr="00225776" w:rsidTr="00225776">
        <w:trPr>
          <w:trHeight w:val="214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w:t>
            </w:r>
            <w:proofErr w:type="spellStart"/>
            <w:r w:rsidRPr="00225776">
              <w:rPr>
                <w:color w:val="000000"/>
                <w:sz w:val="18"/>
                <w:szCs w:val="18"/>
              </w:rPr>
              <w:t>софинансирование</w:t>
            </w:r>
            <w:proofErr w:type="spellEnd"/>
            <w:r w:rsidRPr="00225776">
              <w:rPr>
                <w:color w:val="000000"/>
                <w:sz w:val="18"/>
                <w:szCs w:val="18"/>
              </w:rPr>
              <w:t xml:space="preserve"> расходных </w:t>
            </w:r>
            <w:proofErr w:type="spellStart"/>
            <w:r w:rsidRPr="00225776">
              <w:rPr>
                <w:color w:val="000000"/>
                <w:sz w:val="18"/>
                <w:szCs w:val="18"/>
              </w:rPr>
              <w:t>обязательств,возникающих</w:t>
            </w:r>
            <w:proofErr w:type="spellEnd"/>
            <w:r w:rsidRPr="00225776">
              <w:rPr>
                <w:color w:val="000000"/>
                <w:sz w:val="18"/>
                <w:szCs w:val="18"/>
              </w:rPr>
              <w:t xml:space="preserve"> при выполнении полномочий органов местного самоуправления  по вопросам местного значения в сфере организации отдыха детей в каникулярное время(Социальное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 4 03 S8410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9,86</w:t>
            </w:r>
          </w:p>
        </w:tc>
      </w:tr>
      <w:tr w:rsidR="00225776" w:rsidRPr="00225776" w:rsidTr="00225776">
        <w:trPr>
          <w:trHeight w:val="162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02 4 03 80280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135,44</w:t>
            </w:r>
          </w:p>
        </w:tc>
      </w:tr>
      <w:tr w:rsidR="00225776" w:rsidRPr="00225776" w:rsidTr="00225776">
        <w:trPr>
          <w:trHeight w:val="1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на мероприятия по организации отдыха и оздоровления детей и молодежи в загородных лагерях (</w:t>
            </w:r>
            <w:proofErr w:type="spellStart"/>
            <w:r w:rsidRPr="00225776">
              <w:rPr>
                <w:color w:val="000000"/>
                <w:sz w:val="18"/>
                <w:szCs w:val="18"/>
              </w:rPr>
              <w:t>софинансирование</w:t>
            </w:r>
            <w:proofErr w:type="spellEnd"/>
            <w:r w:rsidRPr="00225776">
              <w:rPr>
                <w:color w:val="000000"/>
                <w:sz w:val="18"/>
                <w:szCs w:val="18"/>
              </w:rPr>
              <w:t xml:space="preserve"> стоимости путевок из бюджета </w:t>
            </w:r>
            <w:proofErr w:type="spellStart"/>
            <w:r w:rsidRPr="00225776">
              <w:rPr>
                <w:color w:val="000000"/>
                <w:sz w:val="18"/>
                <w:szCs w:val="18"/>
              </w:rPr>
              <w:t>мун.р</w:t>
            </w:r>
            <w:proofErr w:type="spellEnd"/>
            <w:r w:rsidRPr="00225776">
              <w:rPr>
                <w:color w:val="000000"/>
                <w:sz w:val="18"/>
                <w:szCs w:val="18"/>
              </w:rPr>
              <w:t>-на и за счет родительских средств)</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 4 03 S8410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 xml:space="preserve">Подпрограмма "Вовлечение  молодежи в </w:t>
            </w:r>
            <w:proofErr w:type="spellStart"/>
            <w:r w:rsidRPr="00225776">
              <w:rPr>
                <w:sz w:val="18"/>
                <w:szCs w:val="18"/>
              </w:rPr>
              <w:t>соц.практику</w:t>
            </w:r>
            <w:proofErr w:type="spellEnd"/>
            <w:r w:rsidRPr="00225776">
              <w:rPr>
                <w:sz w:val="18"/>
                <w:szCs w:val="18"/>
              </w:rPr>
              <w:t>"</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247,70</w:t>
            </w:r>
          </w:p>
        </w:tc>
      </w:tr>
      <w:tr w:rsidR="00225776" w:rsidRPr="00225776" w:rsidTr="00225776">
        <w:trPr>
          <w:trHeight w:val="82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Основное мероприятие «Вовлечение молодежи в </w:t>
            </w:r>
            <w:proofErr w:type="spellStart"/>
            <w:r w:rsidRPr="00225776">
              <w:rPr>
                <w:color w:val="000000"/>
                <w:sz w:val="18"/>
                <w:szCs w:val="18"/>
              </w:rPr>
              <w:t>соц.практику</w:t>
            </w:r>
            <w:proofErr w:type="spellEnd"/>
            <w:r w:rsidRPr="00225776">
              <w:rPr>
                <w:color w:val="000000"/>
                <w:sz w:val="18"/>
                <w:szCs w:val="18"/>
              </w:rPr>
              <w:t xml:space="preserve"> и обеспечение поддержки молодежи»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247,70</w:t>
            </w:r>
          </w:p>
        </w:tc>
      </w:tr>
      <w:tr w:rsidR="00225776" w:rsidRPr="00225776" w:rsidTr="00225776">
        <w:trPr>
          <w:trHeight w:val="13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мероприятий по молодежной политике</w:t>
            </w:r>
            <w:r w:rsidRPr="00225776">
              <w:rPr>
                <w:color w:val="000000"/>
                <w:sz w:val="18"/>
                <w:szCs w:val="18"/>
              </w:rPr>
              <w:t>.</w:t>
            </w:r>
            <w:r w:rsidRPr="00225776">
              <w:rPr>
                <w:sz w:val="18"/>
                <w:szCs w:val="18"/>
              </w:rPr>
              <w:t xml:space="preserve">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02 6 01 80310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227,23</w:t>
            </w:r>
          </w:p>
        </w:tc>
      </w:tr>
      <w:tr w:rsidR="00225776" w:rsidRPr="00225776" w:rsidTr="00225776">
        <w:trPr>
          <w:trHeight w:val="12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мероприятий по молодежной политике</w:t>
            </w:r>
            <w:r w:rsidRPr="00225776">
              <w:rPr>
                <w:color w:val="000000"/>
                <w:sz w:val="18"/>
                <w:szCs w:val="18"/>
              </w:rPr>
              <w:t>.</w:t>
            </w:r>
            <w:r w:rsidRPr="00225776">
              <w:rPr>
                <w:sz w:val="18"/>
                <w:szCs w:val="18"/>
              </w:rPr>
              <w:t xml:space="preserve">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02 6 01 70100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20,47</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Муниципальная программа «</w:t>
            </w:r>
            <w:r w:rsidRPr="00225776">
              <w:rPr>
                <w:sz w:val="18"/>
                <w:szCs w:val="18"/>
              </w:rPr>
              <w:t>Профилактика правонарушений и противодействие преступности на территории Петропавловского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10,00</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Основное мероприятие                    «Информационно-методическое обеспечение профилактики правонарушений»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03 0 03 00000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r>
      <w:tr w:rsidR="00225776" w:rsidRPr="00225776" w:rsidTr="00225776">
        <w:trPr>
          <w:trHeight w:val="12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профилактику правонарушений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03 0 03 80660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r>
      <w:tr w:rsidR="00225776" w:rsidRPr="00225776" w:rsidTr="00225776">
        <w:trPr>
          <w:trHeight w:val="7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Основное мероприятие                    «Мероприятия в области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03 0 05 00000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r>
      <w:tr w:rsidR="00225776" w:rsidRPr="00225776" w:rsidTr="00225776">
        <w:trPr>
          <w:trHeight w:val="10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Мероприятия в области образования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03 0 05 80670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r>
      <w:tr w:rsidR="00225776" w:rsidRPr="00225776" w:rsidTr="00225776">
        <w:trPr>
          <w:trHeight w:val="5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Другие вопросы в области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13203,73</w:t>
            </w:r>
          </w:p>
        </w:tc>
      </w:tr>
      <w:tr w:rsidR="00225776" w:rsidRPr="00225776" w:rsidTr="00225776">
        <w:trPr>
          <w:trHeight w:val="97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13203,73</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«Развитие дошкольного и общего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2986,51</w:t>
            </w:r>
          </w:p>
        </w:tc>
      </w:tr>
      <w:tr w:rsidR="00225776" w:rsidRPr="00225776" w:rsidTr="00225776">
        <w:trPr>
          <w:trHeight w:val="73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«Развитие общего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21,44</w:t>
            </w:r>
          </w:p>
        </w:tc>
      </w:tr>
      <w:tr w:rsidR="00225776" w:rsidRPr="00225776" w:rsidTr="00225776">
        <w:trPr>
          <w:trHeight w:val="139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02 1 02 80670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21,44</w:t>
            </w:r>
          </w:p>
        </w:tc>
      </w:tr>
      <w:tr w:rsidR="00225776" w:rsidRPr="00225776" w:rsidTr="00225776">
        <w:trPr>
          <w:trHeight w:val="102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Региональный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EВ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2965,07</w:t>
            </w:r>
          </w:p>
        </w:tc>
      </w:tr>
      <w:tr w:rsidR="00225776" w:rsidRPr="00225776" w:rsidTr="00225776">
        <w:trPr>
          <w:trHeight w:val="307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1 EВ 51790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2965,07</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10217,23</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1104,59</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437,82</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18,30</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91,72</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52,18</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0,10</w:t>
            </w:r>
          </w:p>
        </w:tc>
      </w:tr>
      <w:tr w:rsidR="00225776" w:rsidRPr="00225776" w:rsidTr="00225776">
        <w:trPr>
          <w:trHeight w:val="238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 xml:space="preserve">Расходы муниципального на обеспечение другой деятельности (метод.+ </w:t>
            </w:r>
            <w:proofErr w:type="spellStart"/>
            <w:r w:rsidRPr="00225776">
              <w:rPr>
                <w:sz w:val="18"/>
                <w:szCs w:val="18"/>
              </w:rPr>
              <w:t>бухгалтерия+хозгруппа</w:t>
            </w:r>
            <w:proofErr w:type="spellEnd"/>
            <w:r w:rsidRPr="00225776">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02 7 00 80650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6960,92</w:t>
            </w:r>
          </w:p>
        </w:tc>
      </w:tr>
      <w:tr w:rsidR="00225776" w:rsidRPr="00225776" w:rsidTr="00225776">
        <w:trPr>
          <w:trHeight w:val="133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муниципального на обеспечение другой деятельности (метод.+ </w:t>
            </w:r>
            <w:proofErr w:type="spellStart"/>
            <w:r w:rsidRPr="00225776">
              <w:rPr>
                <w:sz w:val="18"/>
                <w:szCs w:val="18"/>
              </w:rPr>
              <w:t>бухгалтерия+хозгруппа</w:t>
            </w:r>
            <w:proofErr w:type="spellEnd"/>
            <w:r w:rsidRPr="00225776">
              <w:rPr>
                <w:sz w:val="18"/>
                <w:szCs w:val="18"/>
              </w:rPr>
              <w:t>)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02 7 00 80650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735,35</w:t>
            </w:r>
          </w:p>
        </w:tc>
      </w:tr>
      <w:tr w:rsidR="00225776" w:rsidRPr="00225776" w:rsidTr="00225776">
        <w:trPr>
          <w:trHeight w:val="220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муниципального на обеспечение другой деятельности (метод.+ </w:t>
            </w:r>
            <w:proofErr w:type="spellStart"/>
            <w:r w:rsidRPr="00225776">
              <w:rPr>
                <w:sz w:val="18"/>
                <w:szCs w:val="18"/>
              </w:rPr>
              <w:t>бухгалтерия+хозгруппа</w:t>
            </w:r>
            <w:proofErr w:type="spellEnd"/>
            <w:r w:rsidRPr="00225776">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770,18</w:t>
            </w:r>
          </w:p>
        </w:tc>
      </w:tr>
      <w:tr w:rsidR="00225776" w:rsidRPr="00225776" w:rsidTr="00225776">
        <w:trPr>
          <w:trHeight w:val="145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муниципального на обеспечение другой деятельности (метод.+ </w:t>
            </w:r>
            <w:proofErr w:type="spellStart"/>
            <w:r w:rsidRPr="00225776">
              <w:rPr>
                <w:sz w:val="18"/>
                <w:szCs w:val="18"/>
              </w:rPr>
              <w:t>бухгалтерия+хозгруппа</w:t>
            </w:r>
            <w:proofErr w:type="spellEnd"/>
            <w:r w:rsidRPr="00225776">
              <w:rPr>
                <w:sz w:val="18"/>
                <w:szCs w:val="18"/>
              </w:rPr>
              <w:t>)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07</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09</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02 7 00 70100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46,06</w:t>
            </w:r>
          </w:p>
        </w:tc>
      </w:tr>
      <w:tr w:rsidR="00225776" w:rsidRPr="00225776" w:rsidTr="00225776">
        <w:trPr>
          <w:trHeight w:val="276"/>
        </w:trPr>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КУЛЬТУРА И КИНЕМАТОГРАФИЯ</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08</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35101,76</w:t>
            </w:r>
          </w:p>
        </w:tc>
      </w:tr>
      <w:tr w:rsidR="00225776" w:rsidRPr="00225776" w:rsidTr="00225776">
        <w:trPr>
          <w:trHeight w:val="276"/>
        </w:trPr>
        <w:tc>
          <w:tcPr>
            <w:tcW w:w="582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1485"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c>
          <w:tcPr>
            <w:tcW w:w="1601"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b/>
                <w:bCs/>
                <w:sz w:val="18"/>
                <w:szCs w:val="18"/>
              </w:rPr>
            </w:pP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Культура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31068,06</w:t>
            </w:r>
          </w:p>
        </w:tc>
      </w:tr>
      <w:tr w:rsidR="00225776" w:rsidRPr="00225776" w:rsidTr="00225776">
        <w:trPr>
          <w:trHeight w:val="115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31068,06</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«Развитие сельской культуры Петропавловского муниципального района Воронежской области»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22279,62</w:t>
            </w:r>
          </w:p>
        </w:tc>
      </w:tr>
      <w:tr w:rsidR="00225776" w:rsidRPr="00225776" w:rsidTr="00225776">
        <w:trPr>
          <w:trHeight w:val="885"/>
        </w:trPr>
        <w:tc>
          <w:tcPr>
            <w:tcW w:w="5820" w:type="dxa"/>
            <w:tcBorders>
              <w:top w:val="nil"/>
              <w:left w:val="single" w:sz="4" w:space="0" w:color="auto"/>
              <w:bottom w:val="nil"/>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Расходы муниципального бюджета на обеспечение деятельности КДЦ </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11 0 01 80590</w:t>
            </w:r>
          </w:p>
        </w:tc>
        <w:tc>
          <w:tcPr>
            <w:tcW w:w="7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17189,89</w:t>
            </w:r>
          </w:p>
        </w:tc>
      </w:tr>
      <w:tr w:rsidR="00225776" w:rsidRPr="00225776" w:rsidTr="00225776">
        <w:trPr>
          <w:trHeight w:val="165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w:t>
            </w:r>
            <w:r w:rsidRPr="0022577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485"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601"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r>
      <w:tr w:rsidR="00225776" w:rsidRPr="00225776" w:rsidTr="00225776">
        <w:trPr>
          <w:trHeight w:val="12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КДЦ</w:t>
            </w:r>
            <w:r w:rsidRPr="00225776">
              <w:rPr>
                <w:color w:val="000000"/>
                <w:sz w:val="18"/>
                <w:szCs w:val="18"/>
              </w:rPr>
              <w:t>.</w:t>
            </w:r>
            <w:r w:rsidRPr="00225776">
              <w:rPr>
                <w:sz w:val="18"/>
                <w:szCs w:val="18"/>
              </w:rPr>
              <w:t xml:space="preserve">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11 0 01 80590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nil"/>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3439,60</w:t>
            </w:r>
          </w:p>
        </w:tc>
      </w:tr>
      <w:tr w:rsidR="00225776" w:rsidRPr="00225776" w:rsidTr="00225776">
        <w:trPr>
          <w:trHeight w:val="9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Расходы муниципального бюджета на обеспечение деятельности КДЦ</w:t>
            </w:r>
            <w:r w:rsidRPr="00225776">
              <w:rPr>
                <w:color w:val="000000"/>
                <w:sz w:val="18"/>
                <w:szCs w:val="18"/>
              </w:rPr>
              <w:t>.</w:t>
            </w:r>
            <w:r w:rsidRPr="00225776">
              <w:rPr>
                <w:sz w:val="18"/>
                <w:szCs w:val="18"/>
              </w:rPr>
              <w:t xml:space="preserve">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11 0 01 80590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194,70</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КДЦ</w:t>
            </w:r>
            <w:r w:rsidRPr="00225776">
              <w:rPr>
                <w:color w:val="000000"/>
                <w:sz w:val="18"/>
                <w:szCs w:val="18"/>
              </w:rPr>
              <w:t>.</w:t>
            </w:r>
            <w:r w:rsidRPr="00225776">
              <w:rPr>
                <w:sz w:val="18"/>
                <w:szCs w:val="18"/>
              </w:rPr>
              <w:t xml:space="preserve"> (Закупка товаров, работ и услуг для государственных (муниципальных) нужд)за счёт зарезервированных средств</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295,33</w:t>
            </w:r>
          </w:p>
        </w:tc>
      </w:tr>
      <w:tr w:rsidR="00225776" w:rsidRPr="00225776" w:rsidTr="00225776">
        <w:trPr>
          <w:trHeight w:val="144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государственную поддержку отрасли культуры Укрепление материально-технической </w:t>
            </w:r>
            <w:proofErr w:type="spellStart"/>
            <w:r w:rsidRPr="00225776">
              <w:rPr>
                <w:color w:val="000000"/>
                <w:sz w:val="18"/>
                <w:szCs w:val="18"/>
              </w:rPr>
              <w:t>базыдомов</w:t>
            </w:r>
            <w:proofErr w:type="spellEnd"/>
            <w:r w:rsidRPr="00225776">
              <w:rPr>
                <w:color w:val="000000"/>
                <w:sz w:val="18"/>
                <w:szCs w:val="18"/>
              </w:rPr>
              <w:t xml:space="preserve"> культуры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11 0 01L4670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8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w:t>
            </w:r>
            <w:r w:rsidRPr="0022577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307,07</w:t>
            </w:r>
          </w:p>
        </w:tc>
      </w:tr>
      <w:tr w:rsidR="00225776" w:rsidRPr="00225776" w:rsidTr="00225776">
        <w:trPr>
          <w:trHeight w:val="238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за счёт межбюджетных трансфертов передаваемых бюджетам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для компенсации дополнительных </w:t>
            </w:r>
            <w:proofErr w:type="spellStart"/>
            <w:r w:rsidRPr="00225776">
              <w:rPr>
                <w:color w:val="000000"/>
                <w:sz w:val="18"/>
                <w:szCs w:val="18"/>
              </w:rPr>
              <w:t>расходов,возникших</w:t>
            </w:r>
            <w:proofErr w:type="spellEnd"/>
            <w:r w:rsidRPr="00225776">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11 0 01 70100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853,03</w:t>
            </w:r>
          </w:p>
        </w:tc>
      </w:tr>
      <w:tr w:rsidR="00225776" w:rsidRPr="00225776" w:rsidTr="00225776">
        <w:trPr>
          <w:trHeight w:val="73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«Развитие библиотечного дела»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11 0 03 00000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8788,44</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11 0 03 80590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8080,30</w:t>
            </w:r>
          </w:p>
        </w:tc>
      </w:tr>
      <w:tr w:rsidR="00225776" w:rsidRPr="00225776" w:rsidTr="00225776">
        <w:trPr>
          <w:trHeight w:val="142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государственную поддержку отрасли </w:t>
            </w:r>
            <w:proofErr w:type="spellStart"/>
            <w:r w:rsidRPr="00225776">
              <w:rPr>
                <w:color w:val="000000"/>
                <w:sz w:val="18"/>
                <w:szCs w:val="18"/>
              </w:rPr>
              <w:t>культуры.Комплектовае</w:t>
            </w:r>
            <w:proofErr w:type="spellEnd"/>
            <w:r w:rsidRPr="00225776">
              <w:rPr>
                <w:color w:val="000000"/>
                <w:sz w:val="18"/>
                <w:szCs w:val="18"/>
              </w:rPr>
              <w:t xml:space="preserve"> документальных фондов общедоступных библиотек(Закупка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03 L5190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71,90000</w:t>
            </w:r>
          </w:p>
        </w:tc>
      </w:tr>
      <w:tr w:rsidR="00225776" w:rsidRPr="00225776" w:rsidTr="00225776">
        <w:trPr>
          <w:trHeight w:val="9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библиотек</w:t>
            </w:r>
            <w:r w:rsidRPr="00225776">
              <w:rPr>
                <w:color w:val="000000"/>
                <w:sz w:val="18"/>
                <w:szCs w:val="18"/>
              </w:rPr>
              <w:t>.</w:t>
            </w:r>
            <w:r w:rsidRPr="00225776">
              <w:rPr>
                <w:sz w:val="18"/>
                <w:szCs w:val="18"/>
              </w:rPr>
              <w:t xml:space="preserve">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11 0 03 80590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62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lastRenderedPageBreak/>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11 0 03 70100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636,24</w:t>
            </w:r>
          </w:p>
        </w:tc>
      </w:tr>
      <w:tr w:rsidR="00225776" w:rsidRPr="00225776" w:rsidTr="00225776">
        <w:trPr>
          <w:trHeight w:val="87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Основное </w:t>
            </w:r>
            <w:proofErr w:type="spellStart"/>
            <w:r w:rsidRPr="00225776">
              <w:rPr>
                <w:color w:val="000000"/>
                <w:sz w:val="18"/>
                <w:szCs w:val="18"/>
              </w:rPr>
              <w:t>мероприятие"Развитие</w:t>
            </w:r>
            <w:proofErr w:type="spellEnd"/>
            <w:r w:rsidRPr="00225776">
              <w:rPr>
                <w:color w:val="000000"/>
                <w:sz w:val="18"/>
                <w:szCs w:val="18"/>
              </w:rPr>
              <w:t xml:space="preserve"> туризма и </w:t>
            </w:r>
            <w:proofErr w:type="spellStart"/>
            <w:r w:rsidRPr="00225776">
              <w:rPr>
                <w:color w:val="000000"/>
                <w:sz w:val="18"/>
                <w:szCs w:val="18"/>
              </w:rPr>
              <w:t>реакреации</w:t>
            </w:r>
            <w:proofErr w:type="spellEnd"/>
            <w:r w:rsidRPr="00225776">
              <w:rPr>
                <w:color w:val="000000"/>
                <w:sz w:val="18"/>
                <w:szCs w:val="18"/>
              </w:rPr>
              <w:t>"</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11 0 06 80600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36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11 0 06 80600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208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7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62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proofErr w:type="spellStart"/>
            <w:r w:rsidRPr="00225776">
              <w:rPr>
                <w:color w:val="000000"/>
                <w:sz w:val="18"/>
                <w:szCs w:val="18"/>
              </w:rPr>
              <w:t>Софинансирование</w:t>
            </w:r>
            <w:proofErr w:type="spellEnd"/>
            <w:r w:rsidRPr="00225776">
              <w:rPr>
                <w:color w:val="000000"/>
                <w:sz w:val="18"/>
                <w:szCs w:val="18"/>
              </w:rPr>
              <w:t xml:space="preserve"> капитальных вложений в объекты муниципальной собственности в рамках областной инвестиционной программы (межбюджетные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Другие вопросы в области культуры, кинематографии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4033,70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Муниципальная программа Петропавловского муниципального района Воронежской области «Развитие  культуры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4033,70</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реализации муниципальной программы»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4033,70</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11 0 05 82010</w:t>
            </w:r>
          </w:p>
        </w:tc>
        <w:tc>
          <w:tcPr>
            <w:tcW w:w="7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vMerge w:val="restart"/>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983,93</w:t>
            </w:r>
          </w:p>
        </w:tc>
      </w:tr>
      <w:tr w:rsidR="00225776" w:rsidRPr="00225776" w:rsidTr="00225776">
        <w:trPr>
          <w:trHeight w:val="178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60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485"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c>
          <w:tcPr>
            <w:tcW w:w="1601" w:type="dxa"/>
            <w:vMerge/>
            <w:tcBorders>
              <w:top w:val="nil"/>
              <w:left w:val="single" w:sz="4" w:space="0" w:color="auto"/>
              <w:bottom w:val="single" w:sz="4" w:space="0" w:color="auto"/>
              <w:right w:val="single" w:sz="4" w:space="0" w:color="auto"/>
            </w:tcBorders>
            <w:vAlign w:val="center"/>
            <w:hideMark/>
          </w:tcPr>
          <w:p w:rsidR="00225776" w:rsidRPr="00225776" w:rsidRDefault="00225776" w:rsidP="00225776">
            <w:pPr>
              <w:widowControl/>
              <w:autoSpaceDE/>
              <w:autoSpaceDN/>
              <w:adjustRightInd/>
              <w:spacing w:line="240" w:lineRule="auto"/>
              <w:ind w:firstLine="0"/>
              <w:jc w:val="left"/>
              <w:rPr>
                <w:sz w:val="18"/>
                <w:szCs w:val="18"/>
              </w:rPr>
            </w:pPr>
          </w:p>
        </w:tc>
      </w:tr>
      <w:tr w:rsidR="00225776" w:rsidRPr="00225776" w:rsidTr="00225776">
        <w:trPr>
          <w:trHeight w:val="112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43,37</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11 0 05 82010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16,00</w:t>
            </w:r>
          </w:p>
        </w:tc>
      </w:tr>
      <w:tr w:rsidR="00225776" w:rsidRPr="00225776" w:rsidTr="00225776">
        <w:trPr>
          <w:trHeight w:val="189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285,26</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89,44</w:t>
            </w:r>
          </w:p>
        </w:tc>
      </w:tr>
      <w:tr w:rsidR="00225776" w:rsidRPr="00225776" w:rsidTr="00225776">
        <w:trPr>
          <w:trHeight w:val="283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225776">
              <w:rPr>
                <w:color w:val="000000"/>
                <w:sz w:val="18"/>
                <w:szCs w:val="18"/>
              </w:rPr>
              <w:t>государственнтой</w:t>
            </w:r>
            <w:proofErr w:type="spellEnd"/>
            <w:r w:rsidRPr="00225776">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11 0 05 55490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33,33</w:t>
            </w:r>
          </w:p>
        </w:tc>
      </w:tr>
      <w:tr w:rsidR="00225776" w:rsidRPr="00225776" w:rsidTr="00225776">
        <w:trPr>
          <w:trHeight w:val="24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1714,64</w:t>
            </w:r>
          </w:p>
        </w:tc>
      </w:tr>
      <w:tr w:rsidR="00225776" w:rsidRPr="00225776" w:rsidTr="00225776">
        <w:trPr>
          <w:trHeight w:val="166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837,69</w:t>
            </w:r>
          </w:p>
        </w:tc>
      </w:tr>
      <w:tr w:rsidR="00225776" w:rsidRPr="00225776" w:rsidTr="00225776">
        <w:trPr>
          <w:trHeight w:val="166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30,04</w:t>
            </w:r>
          </w:p>
        </w:tc>
      </w:tr>
      <w:tr w:rsidR="00225776" w:rsidRPr="00225776" w:rsidTr="00225776">
        <w:trPr>
          <w:trHeight w:val="117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Расходы муниципального бюджета на обеспечение деятельности бухгалтерии отдела по культуре (Иные бюджетные ассигнования)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11 0 05 80600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800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66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66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08</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11 0 05 70100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СОЦИАЛЬНАЯ ПОЛИТИКИ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10076,57</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Пенсионное обеспечение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5113,19</w:t>
            </w:r>
          </w:p>
        </w:tc>
      </w:tr>
      <w:tr w:rsidR="00225776" w:rsidRPr="00225776" w:rsidTr="00225776">
        <w:trPr>
          <w:trHeight w:val="117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w:t>
            </w:r>
            <w:r w:rsidRPr="00225776">
              <w:rPr>
                <w:sz w:val="18"/>
                <w:szCs w:val="18"/>
              </w:rPr>
              <w:t xml:space="preserve">«Развитие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5113,19</w:t>
            </w:r>
          </w:p>
        </w:tc>
      </w:tr>
      <w:tr w:rsidR="00225776" w:rsidRPr="00225776" w:rsidTr="00225776">
        <w:trPr>
          <w:trHeight w:val="70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«Социальная поддержка граждан»</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5113,19</w:t>
            </w:r>
          </w:p>
        </w:tc>
      </w:tr>
      <w:tr w:rsidR="00225776" w:rsidRPr="00225776" w:rsidTr="00225776">
        <w:trPr>
          <w:trHeight w:val="163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58 0 02 80470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5113,19</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Социальное обеспечение населения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Муниципальная программа «</w:t>
            </w:r>
            <w:r w:rsidRPr="00225776">
              <w:rPr>
                <w:sz w:val="18"/>
                <w:szCs w:val="18"/>
              </w:rPr>
              <w:t>Развитие сельского хозяйства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8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«Поддержка малых форм хозяйствования»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25 0 05 00000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216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Улучшение жилищных условий граждан, проживающих в сельской местности , в том числе молодых семей и молодых специалистов, проживающих и работающих на селе (Социальное обеспечение и иные выплаты населению) за счёт субсидии из </w:t>
            </w:r>
            <w:proofErr w:type="spellStart"/>
            <w:r w:rsidRPr="00225776">
              <w:rPr>
                <w:color w:val="000000"/>
                <w:sz w:val="18"/>
                <w:szCs w:val="18"/>
              </w:rPr>
              <w:t>обл.и</w:t>
            </w:r>
            <w:proofErr w:type="spellEnd"/>
            <w:r w:rsidRPr="00225776">
              <w:rPr>
                <w:color w:val="000000"/>
                <w:sz w:val="18"/>
                <w:szCs w:val="18"/>
              </w:rPr>
              <w:t xml:space="preserve"> </w:t>
            </w:r>
            <w:proofErr w:type="spellStart"/>
            <w:r w:rsidRPr="00225776">
              <w:rPr>
                <w:color w:val="000000"/>
                <w:sz w:val="18"/>
                <w:szCs w:val="18"/>
              </w:rPr>
              <w:t>фед.бюджетов</w:t>
            </w:r>
            <w:proofErr w:type="spellEnd"/>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05 L5760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39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Улучшение жилищных условий граждан, проживающих в сельской местности , в том числе молодых семей и молодых специалистов, проживающих и работающих на селе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 0 05 L5670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Охрана семьи и детства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2014,80</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Основное мероприятие «Обеспечение жильем молодых семей»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05 1 01 00000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93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Обеспечение жильем молодых семей (Социальное обеспечение и иные выплаты населению)за счёт субсидии из </w:t>
            </w:r>
            <w:proofErr w:type="spellStart"/>
            <w:r w:rsidRPr="00225776">
              <w:rPr>
                <w:color w:val="000000"/>
                <w:sz w:val="18"/>
                <w:szCs w:val="18"/>
              </w:rPr>
              <w:t>обл.и</w:t>
            </w:r>
            <w:proofErr w:type="spellEnd"/>
            <w:r w:rsidRPr="00225776">
              <w:rPr>
                <w:color w:val="000000"/>
                <w:sz w:val="18"/>
                <w:szCs w:val="18"/>
              </w:rPr>
              <w:t xml:space="preserve"> федерального бюджетов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 1 01 L4970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0,00</w:t>
            </w:r>
          </w:p>
        </w:tc>
      </w:tr>
      <w:tr w:rsidR="00225776" w:rsidRPr="00225776" w:rsidTr="00225776">
        <w:trPr>
          <w:trHeight w:val="106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Обеспечение жильем молодых семей (Социальное обеспечение и иные выплаты населению) </w:t>
            </w:r>
            <w:proofErr w:type="spellStart"/>
            <w:r w:rsidRPr="00225776">
              <w:rPr>
                <w:color w:val="000000"/>
                <w:sz w:val="18"/>
                <w:szCs w:val="18"/>
              </w:rPr>
              <w:t>софинансирование</w:t>
            </w:r>
            <w:proofErr w:type="spellEnd"/>
            <w:r w:rsidRPr="00225776">
              <w:rPr>
                <w:color w:val="000000"/>
                <w:sz w:val="18"/>
                <w:szCs w:val="18"/>
              </w:rPr>
              <w:t xml:space="preserve"> из бюджета </w:t>
            </w:r>
            <w:proofErr w:type="spellStart"/>
            <w:r w:rsidRPr="00225776">
              <w:rPr>
                <w:color w:val="000000"/>
                <w:sz w:val="18"/>
                <w:szCs w:val="18"/>
              </w:rPr>
              <w:t>мун.района</w:t>
            </w:r>
            <w:proofErr w:type="spellEnd"/>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05 1 01L4970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«Развитие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2014,80</w:t>
            </w:r>
          </w:p>
        </w:tc>
      </w:tr>
      <w:tr w:rsidR="00225776" w:rsidRPr="00225776" w:rsidTr="00225776">
        <w:trPr>
          <w:trHeight w:val="7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Подпрограмма «Развитие дошкольного и общего образования»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59,27</w:t>
            </w:r>
          </w:p>
        </w:tc>
      </w:tr>
      <w:tr w:rsidR="00225776" w:rsidRPr="00225776" w:rsidTr="00225776">
        <w:trPr>
          <w:trHeight w:val="67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Основное мероприятие «Развитие общего образования»</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59,27</w:t>
            </w:r>
          </w:p>
        </w:tc>
      </w:tr>
      <w:tr w:rsidR="00225776" w:rsidRPr="00225776" w:rsidTr="00225776">
        <w:trPr>
          <w:trHeight w:val="220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02 1 01 78150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59,27</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Подпрограмма «Социализация детей-сирот и детей, нуждающихся в особой заботе государства»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02 2 00 00000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1955,53</w:t>
            </w:r>
          </w:p>
        </w:tc>
      </w:tr>
      <w:tr w:rsidR="00225776" w:rsidRPr="00225776" w:rsidTr="00225776">
        <w:trPr>
          <w:trHeight w:val="207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«Субвенции бюджета муниципальных образований на обеспечение выплат единовременного пособия при всех формах устройства </w:t>
            </w:r>
            <w:proofErr w:type="spellStart"/>
            <w:r w:rsidRPr="00225776">
              <w:rPr>
                <w:sz w:val="18"/>
                <w:szCs w:val="18"/>
              </w:rPr>
              <w:t>детей,лишенных</w:t>
            </w:r>
            <w:proofErr w:type="spellEnd"/>
            <w:r w:rsidRPr="00225776">
              <w:rPr>
                <w:sz w:val="18"/>
                <w:szCs w:val="18"/>
              </w:rPr>
              <w:t xml:space="preserve"> родительского попечения, в семью»</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02 2 05 00000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0,00</w:t>
            </w:r>
          </w:p>
        </w:tc>
      </w:tr>
      <w:tr w:rsidR="00225776" w:rsidRPr="00225776" w:rsidTr="00225776">
        <w:trPr>
          <w:trHeight w:val="14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населению)федеральный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02 2 05 52600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w:t>
            </w:r>
          </w:p>
        </w:tc>
      </w:tr>
      <w:tr w:rsidR="00225776" w:rsidRPr="00225776" w:rsidTr="00225776">
        <w:trPr>
          <w:trHeight w:val="2190"/>
        </w:trPr>
        <w:tc>
          <w:tcPr>
            <w:tcW w:w="5820" w:type="dxa"/>
            <w:tcBorders>
              <w:top w:val="nil"/>
              <w:left w:val="nil"/>
              <w:bottom w:val="nil"/>
              <w:right w:val="nil"/>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02 2 07 00000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1955,53</w:t>
            </w:r>
          </w:p>
        </w:tc>
      </w:tr>
      <w:tr w:rsidR="00225776" w:rsidRPr="00225776" w:rsidTr="00225776">
        <w:trPr>
          <w:trHeight w:val="1410"/>
        </w:trPr>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02 2 07 78541</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auto" w:fill="auto"/>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141,83</w:t>
            </w:r>
          </w:p>
        </w:tc>
      </w:tr>
      <w:tr w:rsidR="00225776" w:rsidRPr="00225776" w:rsidTr="00225776">
        <w:trPr>
          <w:trHeight w:val="1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02 2 08 00000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1663,55</w:t>
            </w:r>
          </w:p>
        </w:tc>
      </w:tr>
      <w:tr w:rsidR="00225776" w:rsidRPr="00225776" w:rsidTr="00225776">
        <w:trPr>
          <w:trHeight w:val="133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02 2 07 78543</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1663,55</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04</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02 2 07 78542</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150,15</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2948,58</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color w:val="000000"/>
                <w:sz w:val="18"/>
                <w:szCs w:val="18"/>
              </w:rPr>
            </w:pPr>
            <w:r w:rsidRPr="00225776">
              <w:rPr>
                <w:color w:val="000000"/>
                <w:sz w:val="18"/>
                <w:szCs w:val="18"/>
              </w:rPr>
              <w:t xml:space="preserve">Муниципальная программа  </w:t>
            </w:r>
            <w:r w:rsidRPr="00225776">
              <w:rPr>
                <w:sz w:val="18"/>
                <w:szCs w:val="18"/>
              </w:rPr>
              <w:t xml:space="preserve">«Развитие местного самоуправления Петропавловского муниципального района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2948,58</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«Обеспечение реализации муниципальной программы»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363,48</w:t>
            </w:r>
          </w:p>
        </w:tc>
      </w:tr>
      <w:tr w:rsidR="00225776" w:rsidRPr="00225776" w:rsidTr="00225776">
        <w:trPr>
          <w:trHeight w:val="9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58 0 01 80200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353,48</w:t>
            </w:r>
          </w:p>
        </w:tc>
      </w:tr>
      <w:tr w:rsidR="00225776" w:rsidRPr="00225776" w:rsidTr="00225776">
        <w:trPr>
          <w:trHeight w:val="11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58 0 01 80100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10,00</w:t>
            </w:r>
          </w:p>
        </w:tc>
      </w:tr>
      <w:tr w:rsidR="00225776" w:rsidRPr="00225776" w:rsidTr="00225776">
        <w:trPr>
          <w:trHeight w:val="108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Основное мероприятие "</w:t>
            </w:r>
            <w:proofErr w:type="spellStart"/>
            <w:r w:rsidRPr="00225776">
              <w:rPr>
                <w:color w:val="000000"/>
                <w:sz w:val="18"/>
                <w:szCs w:val="18"/>
              </w:rPr>
              <w:t>Предоствавление</w:t>
            </w:r>
            <w:proofErr w:type="spellEnd"/>
            <w:r w:rsidRPr="00225776">
              <w:rPr>
                <w:color w:val="000000"/>
                <w:sz w:val="18"/>
                <w:szCs w:val="18"/>
              </w:rPr>
              <w:t xml:space="preserve"> грантов в форме субсидий СОНКО на реализацию проектов (программ) на конкурсной основе"</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58 0 08 00000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2585,10</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proofErr w:type="spellStart"/>
            <w:r w:rsidRPr="00225776">
              <w:rPr>
                <w:color w:val="000000"/>
                <w:sz w:val="18"/>
                <w:szCs w:val="18"/>
              </w:rPr>
              <w:lastRenderedPageBreak/>
              <w:t>Предоствавление</w:t>
            </w:r>
            <w:proofErr w:type="spellEnd"/>
            <w:r w:rsidRPr="00225776">
              <w:rPr>
                <w:color w:val="000000"/>
                <w:sz w:val="18"/>
                <w:szCs w:val="18"/>
              </w:rPr>
              <w:t xml:space="preserve"> грантов в форме субсидий СОНКО на реализацию проектов (программ) на конкурсной основе (Субсидии федеральным, бюджетным, автономным и иным некоммерческим организациям)</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10</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06</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58 0 08 S8890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600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2585,10</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Физическая культура и спорт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4979,13</w:t>
            </w:r>
          </w:p>
        </w:tc>
      </w:tr>
      <w:tr w:rsidR="00225776" w:rsidRPr="00225776" w:rsidTr="00225776">
        <w:trPr>
          <w:trHeight w:val="31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Массовый спорт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4979,13</w:t>
            </w:r>
          </w:p>
        </w:tc>
      </w:tr>
      <w:tr w:rsidR="00225776" w:rsidRPr="00225776" w:rsidTr="00225776">
        <w:trPr>
          <w:trHeight w:val="114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2738,92</w:t>
            </w:r>
          </w:p>
        </w:tc>
      </w:tr>
      <w:tr w:rsidR="00225776" w:rsidRPr="00225776" w:rsidTr="00225776">
        <w:trPr>
          <w:trHeight w:val="11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11 0 04 00000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2738,92</w:t>
            </w:r>
          </w:p>
        </w:tc>
      </w:tr>
      <w:tr w:rsidR="00225776" w:rsidRPr="00225776" w:rsidTr="00225776">
        <w:trPr>
          <w:trHeight w:val="243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 xml:space="preserve">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w:t>
            </w:r>
            <w:r w:rsidRPr="00225776">
              <w:rPr>
                <w:color w:val="000000"/>
                <w:sz w:val="18"/>
                <w:szCs w:val="18"/>
              </w:rPr>
              <w:t xml:space="preserve">«Развитие  культуры » </w:t>
            </w:r>
            <w:r w:rsidRPr="00225776">
              <w:rPr>
                <w:sz w:val="18"/>
                <w:szCs w:val="18"/>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11 0 04 80410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2055,74</w:t>
            </w:r>
          </w:p>
        </w:tc>
      </w:tr>
      <w:tr w:rsidR="00225776" w:rsidRPr="00225776" w:rsidTr="00225776">
        <w:trPr>
          <w:trHeight w:val="14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 xml:space="preserve">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w:t>
            </w:r>
            <w:r w:rsidRPr="00225776">
              <w:rPr>
                <w:color w:val="000000"/>
                <w:sz w:val="18"/>
                <w:szCs w:val="18"/>
              </w:rPr>
              <w:t xml:space="preserve">«Развитие  культуры » </w:t>
            </w:r>
            <w:r w:rsidRPr="00225776">
              <w:rPr>
                <w:sz w:val="18"/>
                <w:szCs w:val="18"/>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11 0 04 70100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58,75</w:t>
            </w:r>
          </w:p>
        </w:tc>
      </w:tr>
      <w:tr w:rsidR="00225776" w:rsidRPr="00225776" w:rsidTr="00225776">
        <w:trPr>
          <w:trHeight w:val="115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Расходы на реализацию мероприятий по созданию условий для развития физической культуры и массового спорта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11 0 04 S8790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200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624,42</w:t>
            </w:r>
          </w:p>
        </w:tc>
      </w:tr>
      <w:tr w:rsidR="00225776" w:rsidRPr="00225776" w:rsidTr="00225776">
        <w:trPr>
          <w:trHeight w:val="120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Расходы на реализацию мероприятий </w:t>
            </w:r>
            <w:proofErr w:type="spellStart"/>
            <w:r w:rsidRPr="00225776">
              <w:rPr>
                <w:color w:val="000000"/>
                <w:sz w:val="18"/>
                <w:szCs w:val="18"/>
              </w:rPr>
              <w:t>областнойадресной</w:t>
            </w:r>
            <w:proofErr w:type="spellEnd"/>
            <w:r w:rsidRPr="00225776">
              <w:rPr>
                <w:color w:val="000000"/>
                <w:sz w:val="18"/>
                <w:szCs w:val="18"/>
              </w:rPr>
              <w:t xml:space="preserve"> программы </w:t>
            </w:r>
            <w:proofErr w:type="spellStart"/>
            <w:r w:rsidRPr="00225776">
              <w:rPr>
                <w:color w:val="000000"/>
                <w:sz w:val="18"/>
                <w:szCs w:val="18"/>
              </w:rPr>
              <w:t>кап.ремонта</w:t>
            </w:r>
            <w:proofErr w:type="spellEnd"/>
            <w:r w:rsidRPr="00225776">
              <w:rPr>
                <w:color w:val="000000"/>
                <w:sz w:val="18"/>
                <w:szCs w:val="18"/>
              </w:rPr>
              <w:t>(Межбюджетные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11</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02</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S8750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2240,21</w:t>
            </w:r>
          </w:p>
        </w:tc>
      </w:tr>
      <w:tr w:rsidR="00225776" w:rsidRPr="00225776" w:rsidTr="00225776">
        <w:trPr>
          <w:trHeight w:val="126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b/>
                <w:bCs/>
                <w:sz w:val="18"/>
                <w:szCs w:val="18"/>
              </w:rPr>
            </w:pPr>
            <w:r w:rsidRPr="00225776">
              <w:rPr>
                <w:b/>
                <w:bCs/>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b/>
                <w:bCs/>
                <w:sz w:val="18"/>
                <w:szCs w:val="18"/>
              </w:rPr>
            </w:pPr>
            <w:r w:rsidRPr="00225776">
              <w:rPr>
                <w:b/>
                <w:bCs/>
                <w:sz w:val="18"/>
                <w:szCs w:val="18"/>
              </w:rPr>
              <w:t>26096,89</w:t>
            </w:r>
          </w:p>
        </w:tc>
      </w:tr>
      <w:tr w:rsidR="00225776" w:rsidRPr="00225776" w:rsidTr="00225776">
        <w:trPr>
          <w:trHeight w:val="138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sz w:val="18"/>
                <w:szCs w:val="18"/>
              </w:rPr>
            </w:pPr>
            <w:r w:rsidRPr="00225776">
              <w:rPr>
                <w:sz w:val="18"/>
                <w:szCs w:val="18"/>
              </w:rPr>
              <w:t>Дотации на выравнивание бюджетной обеспеченности бюджетам субъектов Российской Федерации и муниципальных образований</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7755,00</w:t>
            </w:r>
          </w:p>
        </w:tc>
      </w:tr>
      <w:tr w:rsidR="00225776" w:rsidRPr="00225776" w:rsidTr="00225776">
        <w:trPr>
          <w:trHeight w:val="201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Муниципальная программа </w:t>
            </w:r>
            <w:r w:rsidRPr="00225776">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7755,00</w:t>
            </w:r>
          </w:p>
        </w:tc>
      </w:tr>
      <w:tr w:rsidR="00225776" w:rsidRPr="00225776" w:rsidTr="00225776">
        <w:trPr>
          <w:trHeight w:val="169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7755,00</w:t>
            </w:r>
          </w:p>
        </w:tc>
      </w:tr>
      <w:tr w:rsidR="00225776" w:rsidRPr="00225776" w:rsidTr="00225776">
        <w:trPr>
          <w:trHeight w:val="136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Дотации на выравнивание бюджетной обеспеченности поселений (Межбюджетные трансферты) областной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39 0 02  78050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4324,00</w:t>
            </w:r>
          </w:p>
        </w:tc>
      </w:tr>
      <w:tr w:rsidR="00225776" w:rsidRPr="00225776" w:rsidTr="00225776">
        <w:trPr>
          <w:trHeight w:val="1305"/>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Дотации на выравнивание бюджетной обеспеченности поселений (Межбюджетные трансферты)муниципальный бюджет</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01</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 xml:space="preserve"> 39 0 02  88050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3431,00</w:t>
            </w:r>
          </w:p>
        </w:tc>
      </w:tr>
      <w:tr w:rsidR="00225776" w:rsidRPr="00225776" w:rsidTr="00225776">
        <w:trPr>
          <w:trHeight w:val="630"/>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18341,89</w:t>
            </w:r>
          </w:p>
        </w:tc>
      </w:tr>
      <w:tr w:rsidR="00225776" w:rsidRPr="00225776" w:rsidTr="00225776">
        <w:trPr>
          <w:trHeight w:val="2145"/>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Муниципальная программа </w:t>
            </w:r>
            <w:r w:rsidRPr="00225776">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39 0 00 00000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18341,89</w:t>
            </w:r>
          </w:p>
        </w:tc>
      </w:tr>
      <w:tr w:rsidR="00225776" w:rsidRPr="00225776" w:rsidTr="00225776">
        <w:trPr>
          <w:trHeight w:val="18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39 0 02 00000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18341,89</w:t>
            </w:r>
          </w:p>
        </w:tc>
      </w:tr>
      <w:tr w:rsidR="00225776" w:rsidRPr="00225776" w:rsidTr="00225776">
        <w:trPr>
          <w:trHeight w:val="130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сельским поселениям  за счёт зарезервированных средств бюджета муниципального района   (межбюджетные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 </w:t>
            </w:r>
          </w:p>
        </w:tc>
      </w:tr>
      <w:tr w:rsidR="00225776" w:rsidRPr="00225776" w:rsidTr="00225776">
        <w:trPr>
          <w:trHeight w:val="124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на социально-значимые расходы сельских поселений (Межбюджетные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39 0 02 80120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4529,60</w:t>
            </w:r>
          </w:p>
        </w:tc>
      </w:tr>
      <w:tr w:rsidR="00225776" w:rsidRPr="00225776" w:rsidTr="00225776">
        <w:trPr>
          <w:trHeight w:val="133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lastRenderedPageBreak/>
              <w:t xml:space="preserve">Прочие межбюджетные трансферты сельским поселениям за счет </w:t>
            </w:r>
            <w:proofErr w:type="spellStart"/>
            <w:r w:rsidRPr="00225776">
              <w:rPr>
                <w:color w:val="000000"/>
                <w:sz w:val="18"/>
                <w:szCs w:val="18"/>
              </w:rPr>
              <w:t>резевного</w:t>
            </w:r>
            <w:proofErr w:type="spellEnd"/>
            <w:r w:rsidRPr="00225776">
              <w:rPr>
                <w:color w:val="000000"/>
                <w:sz w:val="18"/>
                <w:szCs w:val="18"/>
              </w:rPr>
              <w:t xml:space="preserve"> фонда правительства Воронежской области(межбюджетные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39 0 02 20540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610,00</w:t>
            </w:r>
          </w:p>
        </w:tc>
      </w:tr>
      <w:tr w:rsidR="00225776" w:rsidRPr="00225776" w:rsidTr="00225776">
        <w:trPr>
          <w:trHeight w:val="162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w:t>
            </w:r>
            <w:proofErr w:type="spellStart"/>
            <w:r w:rsidRPr="00225776">
              <w:rPr>
                <w:color w:val="000000"/>
                <w:sz w:val="18"/>
                <w:szCs w:val="18"/>
              </w:rPr>
              <w:t>транферты</w:t>
            </w:r>
            <w:proofErr w:type="spellEnd"/>
            <w:r w:rsidRPr="00225776">
              <w:rPr>
                <w:color w:val="000000"/>
                <w:sz w:val="18"/>
                <w:szCs w:val="18"/>
              </w:rPr>
              <w:t xml:space="preserve"> на оплату социально-значимых мероприятий (депутатские)(Межбюджетные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39 0 02 70100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950,00</w:t>
            </w:r>
          </w:p>
        </w:tc>
      </w:tr>
      <w:tr w:rsidR="00225776" w:rsidRPr="00225776" w:rsidTr="00225776">
        <w:trPr>
          <w:trHeight w:val="112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 Прочие межбюджетные трансферты на поддержку  мер  по обеспечению сбалансированности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39 0 02  78030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sz w:val="18"/>
                <w:szCs w:val="18"/>
              </w:rPr>
            </w:pPr>
            <w:r w:rsidRPr="00225776">
              <w:rPr>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6664,00</w:t>
            </w:r>
          </w:p>
        </w:tc>
      </w:tr>
      <w:tr w:rsidR="00225776" w:rsidRPr="00225776" w:rsidTr="00225776">
        <w:trPr>
          <w:trHeight w:val="156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трансферты на  предоставление финансовой поддержки поселениям  (Межбюджетные трансферты)за счет </w:t>
            </w:r>
            <w:proofErr w:type="spellStart"/>
            <w:r w:rsidRPr="00225776">
              <w:rPr>
                <w:color w:val="000000"/>
                <w:sz w:val="18"/>
                <w:szCs w:val="18"/>
              </w:rPr>
              <w:t>субсии</w:t>
            </w:r>
            <w:proofErr w:type="spellEnd"/>
            <w:r w:rsidRPr="00225776">
              <w:rPr>
                <w:color w:val="000000"/>
                <w:sz w:val="18"/>
                <w:szCs w:val="18"/>
              </w:rPr>
              <w:t xml:space="preserve"> из областного бюджета</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S8040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2693,00</w:t>
            </w:r>
          </w:p>
        </w:tc>
      </w:tr>
      <w:tr w:rsidR="00225776" w:rsidRPr="00225776" w:rsidTr="00225776">
        <w:trPr>
          <w:trHeight w:val="144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225776">
              <w:rPr>
                <w:color w:val="000000"/>
                <w:sz w:val="18"/>
                <w:szCs w:val="18"/>
              </w:rPr>
              <w:t>софинансирование</w:t>
            </w:r>
            <w:proofErr w:type="spellEnd"/>
            <w:r w:rsidRPr="00225776">
              <w:rPr>
                <w:color w:val="000000"/>
                <w:sz w:val="18"/>
                <w:szCs w:val="18"/>
              </w:rPr>
              <w:t xml:space="preserve"> субсидии</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S8041</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36,00</w:t>
            </w:r>
          </w:p>
        </w:tc>
      </w:tr>
      <w:tr w:rsidR="00225776" w:rsidRPr="00225776" w:rsidTr="00225776">
        <w:trPr>
          <w:trHeight w:val="129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Прочие межбюджетные трансферты сельским поселениям за счет </w:t>
            </w:r>
            <w:proofErr w:type="spellStart"/>
            <w:r w:rsidRPr="00225776">
              <w:rPr>
                <w:color w:val="000000"/>
                <w:sz w:val="18"/>
                <w:szCs w:val="18"/>
              </w:rPr>
              <w:t>резевного</w:t>
            </w:r>
            <w:proofErr w:type="spellEnd"/>
            <w:r w:rsidRPr="00225776">
              <w:rPr>
                <w:color w:val="000000"/>
                <w:sz w:val="18"/>
                <w:szCs w:val="18"/>
              </w:rPr>
              <w:t xml:space="preserve"> фонда правительства Воронежской области(межбюджетные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39 0 02 20570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99,18</w:t>
            </w:r>
          </w:p>
        </w:tc>
      </w:tr>
      <w:tr w:rsidR="00225776" w:rsidRPr="00225776" w:rsidTr="00225776">
        <w:trPr>
          <w:trHeight w:val="1200"/>
        </w:trPr>
        <w:tc>
          <w:tcPr>
            <w:tcW w:w="5820" w:type="dxa"/>
            <w:tcBorders>
              <w:top w:val="nil"/>
              <w:left w:val="single" w:sz="4" w:space="0" w:color="auto"/>
              <w:bottom w:val="single" w:sz="4" w:space="0" w:color="auto"/>
              <w:right w:val="single" w:sz="4" w:space="0" w:color="auto"/>
            </w:tcBorders>
            <w:shd w:val="clear" w:color="000000" w:fill="FFFFFF"/>
            <w:hideMark/>
          </w:tcPr>
          <w:p w:rsidR="00225776" w:rsidRPr="00225776" w:rsidRDefault="00225776" w:rsidP="00225776">
            <w:pPr>
              <w:widowControl/>
              <w:autoSpaceDE/>
              <w:autoSpaceDN/>
              <w:adjustRightInd/>
              <w:spacing w:line="240" w:lineRule="auto"/>
              <w:ind w:firstLine="0"/>
              <w:rPr>
                <w:sz w:val="18"/>
                <w:szCs w:val="18"/>
              </w:rPr>
            </w:pPr>
            <w:r w:rsidRPr="00225776">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39 0 02 79180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2720,00</w:t>
            </w:r>
          </w:p>
        </w:tc>
      </w:tr>
      <w:tr w:rsidR="00225776" w:rsidRPr="00225776" w:rsidTr="00225776">
        <w:trPr>
          <w:trHeight w:val="1440"/>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 xml:space="preserve">Межбюджетные трансферты сельским поселениям за счёт резервного фонда администрации </w:t>
            </w:r>
            <w:proofErr w:type="spellStart"/>
            <w:r w:rsidRPr="00225776">
              <w:rPr>
                <w:color w:val="000000"/>
                <w:sz w:val="18"/>
                <w:szCs w:val="18"/>
              </w:rPr>
              <w:t>Петропавловсукого</w:t>
            </w:r>
            <w:proofErr w:type="spellEnd"/>
            <w:r w:rsidRPr="00225776">
              <w:rPr>
                <w:color w:val="000000"/>
                <w:sz w:val="18"/>
                <w:szCs w:val="18"/>
              </w:rPr>
              <w:t xml:space="preserve"> муниципального района(Межбюджетные трансферты)</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14</w:t>
            </w:r>
          </w:p>
        </w:tc>
        <w:tc>
          <w:tcPr>
            <w:tcW w:w="60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03</w:t>
            </w:r>
          </w:p>
        </w:tc>
        <w:tc>
          <w:tcPr>
            <w:tcW w:w="1485"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left"/>
              <w:rPr>
                <w:color w:val="000000"/>
                <w:sz w:val="18"/>
                <w:szCs w:val="18"/>
              </w:rPr>
            </w:pPr>
            <w:r w:rsidRPr="00225776">
              <w:rPr>
                <w:color w:val="000000"/>
                <w:sz w:val="18"/>
                <w:szCs w:val="18"/>
              </w:rPr>
              <w:t>39 0 02 80540</w:t>
            </w:r>
          </w:p>
        </w:tc>
        <w:tc>
          <w:tcPr>
            <w:tcW w:w="760"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500</w:t>
            </w:r>
          </w:p>
        </w:tc>
        <w:tc>
          <w:tcPr>
            <w:tcW w:w="1601" w:type="dxa"/>
            <w:tcBorders>
              <w:top w:val="nil"/>
              <w:left w:val="nil"/>
              <w:bottom w:val="single" w:sz="4" w:space="0" w:color="auto"/>
              <w:right w:val="single" w:sz="4" w:space="0" w:color="auto"/>
            </w:tcBorders>
            <w:shd w:val="clear" w:color="000000" w:fill="FFFFFF"/>
            <w:vAlign w:val="center"/>
            <w:hideMark/>
          </w:tcPr>
          <w:p w:rsidR="00225776" w:rsidRPr="00225776" w:rsidRDefault="00225776" w:rsidP="00225776">
            <w:pPr>
              <w:widowControl/>
              <w:autoSpaceDE/>
              <w:autoSpaceDN/>
              <w:adjustRightInd/>
              <w:spacing w:line="240" w:lineRule="auto"/>
              <w:ind w:firstLine="0"/>
              <w:jc w:val="center"/>
              <w:rPr>
                <w:color w:val="000000"/>
                <w:sz w:val="18"/>
                <w:szCs w:val="18"/>
              </w:rPr>
            </w:pPr>
            <w:r w:rsidRPr="00225776">
              <w:rPr>
                <w:color w:val="000000"/>
                <w:sz w:val="18"/>
                <w:szCs w:val="18"/>
              </w:rPr>
              <w:t>40,11</w:t>
            </w:r>
          </w:p>
        </w:tc>
      </w:tr>
    </w:tbl>
    <w:p w:rsidR="00225776" w:rsidRDefault="00225776"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tbl>
      <w:tblPr>
        <w:tblW w:w="10915" w:type="dxa"/>
        <w:tblLook w:val="04A0" w:firstRow="1" w:lastRow="0" w:firstColumn="1" w:lastColumn="0" w:noHBand="0" w:noVBand="1"/>
      </w:tblPr>
      <w:tblGrid>
        <w:gridCol w:w="696"/>
        <w:gridCol w:w="4960"/>
        <w:gridCol w:w="1840"/>
        <w:gridCol w:w="576"/>
        <w:gridCol w:w="490"/>
        <w:gridCol w:w="550"/>
        <w:gridCol w:w="1803"/>
      </w:tblGrid>
      <w:tr w:rsidR="00152625" w:rsidRPr="00152625" w:rsidTr="00152625">
        <w:trPr>
          <w:trHeight w:val="375"/>
        </w:trPr>
        <w:tc>
          <w:tcPr>
            <w:tcW w:w="10915" w:type="dxa"/>
            <w:gridSpan w:val="7"/>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left="604" w:firstLine="0"/>
              <w:jc w:val="center"/>
              <w:rPr>
                <w:color w:val="000000"/>
                <w:sz w:val="18"/>
                <w:szCs w:val="18"/>
              </w:rPr>
            </w:pPr>
            <w:r w:rsidRPr="00152625">
              <w:rPr>
                <w:color w:val="000000"/>
                <w:sz w:val="18"/>
                <w:szCs w:val="18"/>
              </w:rPr>
              <w:lastRenderedPageBreak/>
              <w:t xml:space="preserve">                              </w:t>
            </w:r>
            <w:bookmarkStart w:id="1" w:name="RANGE!A2:G305"/>
            <w:r w:rsidRPr="00152625">
              <w:rPr>
                <w:color w:val="000000"/>
                <w:sz w:val="18"/>
                <w:szCs w:val="18"/>
              </w:rPr>
              <w:t>Приложение № 5</w:t>
            </w:r>
            <w:bookmarkEnd w:id="1"/>
          </w:p>
        </w:tc>
      </w:tr>
      <w:tr w:rsidR="00152625" w:rsidRPr="00152625" w:rsidTr="00152625">
        <w:trPr>
          <w:trHeight w:val="1335"/>
        </w:trPr>
        <w:tc>
          <w:tcPr>
            <w:tcW w:w="696" w:type="dxa"/>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center"/>
              <w:rPr>
                <w:color w:val="000000"/>
                <w:sz w:val="28"/>
                <w:szCs w:val="28"/>
              </w:rPr>
            </w:pPr>
          </w:p>
        </w:tc>
        <w:tc>
          <w:tcPr>
            <w:tcW w:w="4960" w:type="dxa"/>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right"/>
            </w:pPr>
          </w:p>
        </w:tc>
        <w:tc>
          <w:tcPr>
            <w:tcW w:w="5259" w:type="dxa"/>
            <w:gridSpan w:val="5"/>
            <w:tcBorders>
              <w:top w:val="nil"/>
              <w:left w:val="nil"/>
              <w:bottom w:val="nil"/>
              <w:right w:val="nil"/>
            </w:tcBorders>
            <w:shd w:val="clear" w:color="auto" w:fill="auto"/>
            <w:vAlign w:val="bottom"/>
            <w:hideMark/>
          </w:tcPr>
          <w:p w:rsidR="00152625" w:rsidRPr="00152625" w:rsidRDefault="00152625" w:rsidP="00152625">
            <w:pPr>
              <w:widowControl/>
              <w:autoSpaceDE/>
              <w:autoSpaceDN/>
              <w:adjustRightInd/>
              <w:spacing w:line="240" w:lineRule="auto"/>
              <w:ind w:left="477" w:firstLine="0"/>
              <w:jc w:val="left"/>
              <w:rPr>
                <w:color w:val="000000"/>
                <w:sz w:val="18"/>
                <w:szCs w:val="18"/>
              </w:rPr>
            </w:pPr>
            <w:r w:rsidRPr="00152625">
              <w:rPr>
                <w:color w:val="000000"/>
                <w:sz w:val="18"/>
                <w:szCs w:val="18"/>
              </w:rPr>
              <w:t>к решению Совета народных депутатов Петропавловского муниципального района</w:t>
            </w:r>
            <w:r w:rsidRPr="00152625">
              <w:rPr>
                <w:color w:val="000000"/>
                <w:sz w:val="18"/>
                <w:szCs w:val="18"/>
              </w:rPr>
              <w:br/>
              <w:t>«Об утверждении отчета об исполнении</w:t>
            </w:r>
            <w:r w:rsidRPr="00152625">
              <w:rPr>
                <w:color w:val="000000"/>
                <w:sz w:val="18"/>
                <w:szCs w:val="18"/>
              </w:rPr>
              <w:br/>
              <w:t xml:space="preserve">бюджета Петропавловского </w:t>
            </w:r>
            <w:r w:rsidRPr="00152625">
              <w:rPr>
                <w:color w:val="000000"/>
                <w:sz w:val="18"/>
                <w:szCs w:val="18"/>
              </w:rPr>
              <w:br/>
              <w:t xml:space="preserve"> муниципального района за 2023 год»</w:t>
            </w:r>
            <w:r w:rsidRPr="00152625">
              <w:rPr>
                <w:color w:val="000000"/>
                <w:sz w:val="18"/>
                <w:szCs w:val="18"/>
              </w:rPr>
              <w:br/>
              <w:t xml:space="preserve"> от «     »                       2024 г. №</w:t>
            </w:r>
          </w:p>
        </w:tc>
      </w:tr>
      <w:tr w:rsidR="00152625" w:rsidRPr="00152625" w:rsidTr="00152625">
        <w:trPr>
          <w:trHeight w:val="225"/>
        </w:trPr>
        <w:tc>
          <w:tcPr>
            <w:tcW w:w="696" w:type="dxa"/>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left"/>
              <w:rPr>
                <w:color w:val="000000"/>
                <w:sz w:val="28"/>
                <w:szCs w:val="28"/>
              </w:rPr>
            </w:pPr>
          </w:p>
        </w:tc>
        <w:tc>
          <w:tcPr>
            <w:tcW w:w="4960" w:type="dxa"/>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right"/>
            </w:pPr>
          </w:p>
        </w:tc>
        <w:tc>
          <w:tcPr>
            <w:tcW w:w="1840" w:type="dxa"/>
            <w:tcBorders>
              <w:top w:val="nil"/>
              <w:left w:val="nil"/>
              <w:bottom w:val="nil"/>
              <w:right w:val="nil"/>
            </w:tcBorders>
            <w:shd w:val="clear" w:color="auto" w:fill="auto"/>
            <w:vAlign w:val="bottom"/>
            <w:hideMark/>
          </w:tcPr>
          <w:p w:rsidR="00152625" w:rsidRPr="00152625" w:rsidRDefault="00152625" w:rsidP="00152625">
            <w:pPr>
              <w:widowControl/>
              <w:autoSpaceDE/>
              <w:autoSpaceDN/>
              <w:adjustRightInd/>
              <w:spacing w:line="240" w:lineRule="auto"/>
              <w:ind w:firstLine="0"/>
              <w:jc w:val="right"/>
              <w:rPr>
                <w:sz w:val="18"/>
                <w:szCs w:val="18"/>
              </w:rPr>
            </w:pPr>
          </w:p>
        </w:tc>
        <w:tc>
          <w:tcPr>
            <w:tcW w:w="576" w:type="dxa"/>
            <w:tcBorders>
              <w:top w:val="nil"/>
              <w:left w:val="nil"/>
              <w:bottom w:val="nil"/>
              <w:right w:val="nil"/>
            </w:tcBorders>
            <w:shd w:val="clear" w:color="auto" w:fill="auto"/>
            <w:vAlign w:val="bottom"/>
            <w:hideMark/>
          </w:tcPr>
          <w:p w:rsidR="00152625" w:rsidRPr="00152625" w:rsidRDefault="00152625" w:rsidP="00152625">
            <w:pPr>
              <w:widowControl/>
              <w:autoSpaceDE/>
              <w:autoSpaceDN/>
              <w:adjustRightInd/>
              <w:spacing w:line="240" w:lineRule="auto"/>
              <w:ind w:firstLine="0"/>
              <w:jc w:val="left"/>
              <w:rPr>
                <w:sz w:val="18"/>
                <w:szCs w:val="18"/>
              </w:rPr>
            </w:pPr>
          </w:p>
        </w:tc>
        <w:tc>
          <w:tcPr>
            <w:tcW w:w="490" w:type="dxa"/>
            <w:tcBorders>
              <w:top w:val="nil"/>
              <w:left w:val="nil"/>
              <w:bottom w:val="nil"/>
              <w:right w:val="nil"/>
            </w:tcBorders>
            <w:shd w:val="clear" w:color="auto" w:fill="auto"/>
            <w:vAlign w:val="bottom"/>
            <w:hideMark/>
          </w:tcPr>
          <w:p w:rsidR="00152625" w:rsidRPr="00152625" w:rsidRDefault="00152625" w:rsidP="00152625">
            <w:pPr>
              <w:widowControl/>
              <w:autoSpaceDE/>
              <w:autoSpaceDN/>
              <w:adjustRightInd/>
              <w:spacing w:line="240" w:lineRule="auto"/>
              <w:ind w:firstLine="0"/>
              <w:jc w:val="left"/>
              <w:rPr>
                <w:sz w:val="18"/>
                <w:szCs w:val="18"/>
              </w:rPr>
            </w:pPr>
          </w:p>
        </w:tc>
        <w:tc>
          <w:tcPr>
            <w:tcW w:w="550" w:type="dxa"/>
            <w:tcBorders>
              <w:top w:val="nil"/>
              <w:left w:val="nil"/>
              <w:bottom w:val="nil"/>
              <w:right w:val="nil"/>
            </w:tcBorders>
            <w:shd w:val="clear" w:color="auto" w:fill="auto"/>
            <w:vAlign w:val="bottom"/>
            <w:hideMark/>
          </w:tcPr>
          <w:p w:rsidR="00152625" w:rsidRPr="00152625" w:rsidRDefault="00152625" w:rsidP="00152625">
            <w:pPr>
              <w:widowControl/>
              <w:autoSpaceDE/>
              <w:autoSpaceDN/>
              <w:adjustRightInd/>
              <w:spacing w:line="240" w:lineRule="auto"/>
              <w:ind w:firstLine="0"/>
              <w:jc w:val="left"/>
              <w:rPr>
                <w:sz w:val="18"/>
                <w:szCs w:val="18"/>
              </w:rPr>
            </w:pPr>
          </w:p>
        </w:tc>
        <w:tc>
          <w:tcPr>
            <w:tcW w:w="1803" w:type="dxa"/>
            <w:tcBorders>
              <w:top w:val="nil"/>
              <w:left w:val="nil"/>
              <w:bottom w:val="nil"/>
              <w:right w:val="nil"/>
            </w:tcBorders>
            <w:shd w:val="clear" w:color="auto" w:fill="auto"/>
            <w:vAlign w:val="bottom"/>
            <w:hideMark/>
          </w:tcPr>
          <w:p w:rsidR="00152625" w:rsidRPr="00152625" w:rsidRDefault="00152625" w:rsidP="00152625">
            <w:pPr>
              <w:widowControl/>
              <w:autoSpaceDE/>
              <w:autoSpaceDN/>
              <w:adjustRightInd/>
              <w:spacing w:line="240" w:lineRule="auto"/>
              <w:ind w:firstLine="0"/>
              <w:jc w:val="left"/>
            </w:pPr>
          </w:p>
        </w:tc>
      </w:tr>
      <w:tr w:rsidR="00152625" w:rsidRPr="00152625" w:rsidTr="00152625">
        <w:trPr>
          <w:trHeight w:val="375"/>
        </w:trPr>
        <w:tc>
          <w:tcPr>
            <w:tcW w:w="10915" w:type="dxa"/>
            <w:gridSpan w:val="7"/>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 xml:space="preserve">Распределение бюджетных ассигнований по </w:t>
            </w:r>
          </w:p>
        </w:tc>
      </w:tr>
      <w:tr w:rsidR="00152625" w:rsidRPr="00152625" w:rsidTr="00152625">
        <w:trPr>
          <w:trHeight w:val="765"/>
        </w:trPr>
        <w:tc>
          <w:tcPr>
            <w:tcW w:w="10915" w:type="dxa"/>
            <w:gridSpan w:val="7"/>
            <w:tcBorders>
              <w:top w:val="nil"/>
              <w:left w:val="nil"/>
              <w:bottom w:val="nil"/>
              <w:right w:val="nil"/>
            </w:tcBorders>
            <w:shd w:val="clear" w:color="auto" w:fill="auto"/>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 xml:space="preserve">      целевым статьям( муниципальным программам) группам видов </w:t>
            </w:r>
            <w:proofErr w:type="spellStart"/>
            <w:r w:rsidRPr="00152625">
              <w:rPr>
                <w:sz w:val="18"/>
                <w:szCs w:val="18"/>
              </w:rPr>
              <w:t>расходов,разделам,подразделам,классификации</w:t>
            </w:r>
            <w:proofErr w:type="spellEnd"/>
            <w:r w:rsidRPr="00152625">
              <w:rPr>
                <w:sz w:val="18"/>
                <w:szCs w:val="18"/>
              </w:rPr>
              <w:t xml:space="preserve"> расходов бюджета </w:t>
            </w:r>
          </w:p>
        </w:tc>
      </w:tr>
      <w:tr w:rsidR="00152625" w:rsidRPr="00152625" w:rsidTr="00152625">
        <w:trPr>
          <w:trHeight w:val="375"/>
        </w:trPr>
        <w:tc>
          <w:tcPr>
            <w:tcW w:w="10915" w:type="dxa"/>
            <w:gridSpan w:val="7"/>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Петропавловского муниципального района за 2023 год.</w:t>
            </w:r>
          </w:p>
        </w:tc>
      </w:tr>
      <w:tr w:rsidR="00152625" w:rsidRPr="00152625" w:rsidTr="00152625">
        <w:trPr>
          <w:trHeight w:val="315"/>
        </w:trPr>
        <w:tc>
          <w:tcPr>
            <w:tcW w:w="10915" w:type="dxa"/>
            <w:gridSpan w:val="7"/>
            <w:tcBorders>
              <w:top w:val="nil"/>
              <w:left w:val="nil"/>
              <w:bottom w:val="nil"/>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center"/>
              <w:rPr>
                <w:sz w:val="24"/>
                <w:szCs w:val="24"/>
              </w:rPr>
            </w:pPr>
            <w:r w:rsidRPr="00152625">
              <w:rPr>
                <w:sz w:val="24"/>
                <w:szCs w:val="24"/>
              </w:rPr>
              <w:t>.</w:t>
            </w:r>
          </w:p>
        </w:tc>
      </w:tr>
      <w:tr w:rsidR="00152625" w:rsidRPr="00152625" w:rsidTr="00152625">
        <w:trPr>
          <w:trHeight w:val="300"/>
        </w:trPr>
        <w:tc>
          <w:tcPr>
            <w:tcW w:w="696" w:type="dxa"/>
            <w:tcBorders>
              <w:top w:val="nil"/>
              <w:left w:val="nil"/>
              <w:bottom w:val="single" w:sz="4" w:space="0" w:color="auto"/>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center"/>
              <w:rPr>
                <w:sz w:val="24"/>
                <w:szCs w:val="24"/>
              </w:rPr>
            </w:pPr>
          </w:p>
        </w:tc>
        <w:tc>
          <w:tcPr>
            <w:tcW w:w="4960" w:type="dxa"/>
            <w:tcBorders>
              <w:top w:val="nil"/>
              <w:left w:val="nil"/>
              <w:bottom w:val="single" w:sz="4" w:space="0" w:color="auto"/>
              <w:right w:val="nil"/>
            </w:tcBorders>
            <w:shd w:val="clear" w:color="auto" w:fill="auto"/>
            <w:noWrap/>
            <w:vAlign w:val="bottom"/>
            <w:hideMark/>
          </w:tcPr>
          <w:p w:rsidR="00152625" w:rsidRPr="00152625" w:rsidRDefault="00152625" w:rsidP="00152625">
            <w:pPr>
              <w:widowControl/>
              <w:autoSpaceDE/>
              <w:autoSpaceDN/>
              <w:adjustRightInd/>
              <w:spacing w:line="240" w:lineRule="auto"/>
              <w:ind w:firstLine="0"/>
              <w:jc w:val="right"/>
            </w:pPr>
          </w:p>
        </w:tc>
        <w:tc>
          <w:tcPr>
            <w:tcW w:w="1840" w:type="dxa"/>
            <w:tcBorders>
              <w:top w:val="nil"/>
              <w:left w:val="nil"/>
              <w:bottom w:val="single" w:sz="4" w:space="0" w:color="auto"/>
              <w:right w:val="nil"/>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right"/>
              <w:rPr>
                <w:color w:val="000000"/>
                <w:sz w:val="24"/>
                <w:szCs w:val="24"/>
              </w:rPr>
            </w:pPr>
            <w:r w:rsidRPr="00152625">
              <w:rPr>
                <w:color w:val="000000"/>
                <w:sz w:val="24"/>
                <w:szCs w:val="24"/>
              </w:rPr>
              <w:t> </w:t>
            </w:r>
          </w:p>
        </w:tc>
        <w:tc>
          <w:tcPr>
            <w:tcW w:w="576" w:type="dxa"/>
            <w:tcBorders>
              <w:top w:val="nil"/>
              <w:left w:val="nil"/>
              <w:bottom w:val="single" w:sz="4" w:space="0" w:color="auto"/>
              <w:right w:val="nil"/>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right"/>
              <w:rPr>
                <w:color w:val="000000"/>
                <w:sz w:val="24"/>
                <w:szCs w:val="24"/>
              </w:rPr>
            </w:pPr>
            <w:r w:rsidRPr="00152625">
              <w:rPr>
                <w:color w:val="000000"/>
                <w:sz w:val="24"/>
                <w:szCs w:val="24"/>
              </w:rPr>
              <w:t> </w:t>
            </w:r>
          </w:p>
        </w:tc>
        <w:tc>
          <w:tcPr>
            <w:tcW w:w="490" w:type="dxa"/>
            <w:tcBorders>
              <w:top w:val="nil"/>
              <w:left w:val="nil"/>
              <w:bottom w:val="single" w:sz="4" w:space="0" w:color="auto"/>
              <w:right w:val="nil"/>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right"/>
              <w:rPr>
                <w:color w:val="000000"/>
                <w:sz w:val="24"/>
                <w:szCs w:val="24"/>
              </w:rPr>
            </w:pPr>
            <w:r w:rsidRPr="00152625">
              <w:rPr>
                <w:color w:val="000000"/>
                <w:sz w:val="24"/>
                <w:szCs w:val="24"/>
              </w:rPr>
              <w:t> </w:t>
            </w:r>
          </w:p>
        </w:tc>
        <w:tc>
          <w:tcPr>
            <w:tcW w:w="550" w:type="dxa"/>
            <w:tcBorders>
              <w:top w:val="nil"/>
              <w:left w:val="nil"/>
              <w:bottom w:val="single" w:sz="4" w:space="0" w:color="auto"/>
              <w:right w:val="nil"/>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right"/>
              <w:rPr>
                <w:color w:val="000000"/>
                <w:sz w:val="24"/>
                <w:szCs w:val="24"/>
              </w:rPr>
            </w:pPr>
            <w:r w:rsidRPr="00152625">
              <w:rPr>
                <w:color w:val="000000"/>
                <w:sz w:val="24"/>
                <w:szCs w:val="24"/>
              </w:rPr>
              <w:t> </w:t>
            </w:r>
          </w:p>
        </w:tc>
        <w:tc>
          <w:tcPr>
            <w:tcW w:w="1803" w:type="dxa"/>
            <w:tcBorders>
              <w:top w:val="nil"/>
              <w:left w:val="nil"/>
              <w:bottom w:val="single" w:sz="4" w:space="0" w:color="auto"/>
              <w:right w:val="nil"/>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right"/>
              <w:rPr>
                <w:color w:val="000000"/>
                <w:sz w:val="24"/>
                <w:szCs w:val="24"/>
              </w:rPr>
            </w:pPr>
            <w:r w:rsidRPr="00152625">
              <w:rPr>
                <w:color w:val="000000"/>
                <w:sz w:val="24"/>
                <w:szCs w:val="24"/>
              </w:rPr>
              <w:t> </w:t>
            </w:r>
          </w:p>
        </w:tc>
      </w:tr>
      <w:tr w:rsidR="00152625" w:rsidRPr="00152625" w:rsidTr="00152625">
        <w:trPr>
          <w:trHeight w:val="28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п/п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ВР</w:t>
            </w:r>
          </w:p>
        </w:tc>
        <w:tc>
          <w:tcPr>
            <w:tcW w:w="49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ПР</w:t>
            </w:r>
          </w:p>
        </w:tc>
        <w:tc>
          <w:tcPr>
            <w:tcW w:w="1803" w:type="dxa"/>
            <w:tcBorders>
              <w:top w:val="single" w:sz="4" w:space="0" w:color="auto"/>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Сумма (</w:t>
            </w:r>
            <w:proofErr w:type="spellStart"/>
            <w:r w:rsidRPr="00152625">
              <w:rPr>
                <w:b/>
                <w:bCs/>
                <w:color w:val="000000"/>
                <w:sz w:val="18"/>
                <w:szCs w:val="18"/>
              </w:rPr>
              <w:t>тыс.рублей</w:t>
            </w:r>
            <w:proofErr w:type="spellEnd"/>
            <w:r w:rsidRPr="00152625">
              <w:rPr>
                <w:b/>
                <w:bCs/>
                <w:color w:val="000000"/>
                <w:sz w:val="18"/>
                <w:szCs w:val="18"/>
              </w:rPr>
              <w:t>)</w:t>
            </w:r>
          </w:p>
        </w:tc>
      </w:tr>
      <w:tr w:rsidR="00152625" w:rsidRPr="00152625" w:rsidTr="00152625">
        <w:trPr>
          <w:trHeight w:val="375"/>
        </w:trPr>
        <w:tc>
          <w:tcPr>
            <w:tcW w:w="696"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496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184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1803"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2023 год</w:t>
            </w:r>
          </w:p>
        </w:tc>
      </w:tr>
      <w:tr w:rsidR="00152625" w:rsidRPr="00152625" w:rsidTr="0015262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1</w:t>
            </w:r>
          </w:p>
        </w:tc>
        <w:tc>
          <w:tcPr>
            <w:tcW w:w="4960" w:type="dxa"/>
            <w:tcBorders>
              <w:top w:val="nil"/>
              <w:left w:val="nil"/>
              <w:bottom w:val="single" w:sz="4" w:space="0" w:color="auto"/>
              <w:right w:val="single" w:sz="4" w:space="0" w:color="auto"/>
            </w:tcBorders>
            <w:shd w:val="clear" w:color="auto" w:fill="auto"/>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2</w:t>
            </w:r>
          </w:p>
        </w:tc>
        <w:tc>
          <w:tcPr>
            <w:tcW w:w="1840" w:type="dxa"/>
            <w:tcBorders>
              <w:top w:val="nil"/>
              <w:left w:val="nil"/>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3</w:t>
            </w:r>
          </w:p>
        </w:tc>
        <w:tc>
          <w:tcPr>
            <w:tcW w:w="576" w:type="dxa"/>
            <w:tcBorders>
              <w:top w:val="nil"/>
              <w:left w:val="nil"/>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4</w:t>
            </w:r>
          </w:p>
        </w:tc>
        <w:tc>
          <w:tcPr>
            <w:tcW w:w="490" w:type="dxa"/>
            <w:tcBorders>
              <w:top w:val="nil"/>
              <w:left w:val="nil"/>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5</w:t>
            </w:r>
          </w:p>
        </w:tc>
        <w:tc>
          <w:tcPr>
            <w:tcW w:w="550" w:type="dxa"/>
            <w:tcBorders>
              <w:top w:val="nil"/>
              <w:left w:val="nil"/>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6</w:t>
            </w:r>
          </w:p>
        </w:tc>
        <w:tc>
          <w:tcPr>
            <w:tcW w:w="1803"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7</w:t>
            </w:r>
          </w:p>
        </w:tc>
      </w:tr>
      <w:tr w:rsidR="00152625" w:rsidRPr="00152625" w:rsidTr="00152625">
        <w:trPr>
          <w:trHeight w:val="276"/>
        </w:trPr>
        <w:tc>
          <w:tcPr>
            <w:tcW w:w="6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В С Е Г О</w:t>
            </w:r>
          </w:p>
        </w:tc>
        <w:tc>
          <w:tcPr>
            <w:tcW w:w="184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76"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626454,58</w:t>
            </w:r>
          </w:p>
        </w:tc>
      </w:tr>
      <w:tr w:rsidR="00152625" w:rsidRPr="00152625" w:rsidTr="00152625">
        <w:trPr>
          <w:trHeight w:val="375"/>
        </w:trPr>
        <w:tc>
          <w:tcPr>
            <w:tcW w:w="696"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4960" w:type="dxa"/>
            <w:vMerge/>
            <w:tcBorders>
              <w:top w:val="nil"/>
              <w:left w:val="single" w:sz="4" w:space="0" w:color="auto"/>
              <w:bottom w:val="single" w:sz="4" w:space="0" w:color="000000"/>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c>
          <w:tcPr>
            <w:tcW w:w="184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p>
        </w:tc>
        <w:tc>
          <w:tcPr>
            <w:tcW w:w="1803" w:type="dxa"/>
            <w:vMerge/>
            <w:tcBorders>
              <w:top w:val="nil"/>
              <w:left w:val="single" w:sz="4" w:space="0" w:color="auto"/>
              <w:bottom w:val="single" w:sz="4" w:space="0" w:color="auto"/>
              <w:right w:val="single" w:sz="4" w:space="0" w:color="auto"/>
            </w:tcBorders>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p>
        </w:tc>
      </w:tr>
      <w:tr w:rsidR="00152625" w:rsidRPr="00152625" w:rsidTr="00152625">
        <w:trPr>
          <w:trHeight w:val="111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 xml:space="preserve">Муниципальная программа Петропавловского муниципального района «Развитие образования»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297223,76</w:t>
            </w:r>
          </w:p>
        </w:tc>
      </w:tr>
      <w:tr w:rsidR="00152625" w:rsidRPr="00152625" w:rsidTr="00152625">
        <w:trPr>
          <w:trHeight w:val="8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«Развитие дошкольного и общего образования»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260999,31</w:t>
            </w:r>
          </w:p>
        </w:tc>
      </w:tr>
      <w:tr w:rsidR="00152625" w:rsidRPr="00152625" w:rsidTr="00152625">
        <w:trPr>
          <w:trHeight w:val="7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«Развитие дошкольного образования»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39181,45</w:t>
            </w:r>
          </w:p>
        </w:tc>
      </w:tr>
      <w:tr w:rsidR="00152625" w:rsidRPr="00152625" w:rsidTr="00152625">
        <w:trPr>
          <w:trHeight w:val="267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02 1 0178150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59,27</w:t>
            </w:r>
          </w:p>
        </w:tc>
      </w:tr>
      <w:tr w:rsidR="00152625" w:rsidRPr="00152625" w:rsidTr="00152625">
        <w:trPr>
          <w:trHeight w:val="30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23169,60</w:t>
            </w:r>
          </w:p>
        </w:tc>
      </w:tr>
      <w:tr w:rsidR="00152625" w:rsidRPr="00152625" w:rsidTr="00152625">
        <w:trPr>
          <w:trHeight w:val="24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467,20</w:t>
            </w:r>
          </w:p>
        </w:tc>
      </w:tr>
      <w:tr w:rsidR="00152625" w:rsidRPr="00152625" w:rsidTr="00152625">
        <w:trPr>
          <w:trHeight w:val="325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7766,99</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7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6272,74</w:t>
            </w:r>
          </w:p>
        </w:tc>
      </w:tr>
      <w:tr w:rsidR="00152625" w:rsidRPr="00152625" w:rsidTr="00152625">
        <w:trPr>
          <w:trHeight w:val="12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44,10</w:t>
            </w:r>
          </w:p>
        </w:tc>
      </w:tr>
      <w:tr w:rsidR="00152625" w:rsidRPr="00152625" w:rsidTr="00152625">
        <w:trPr>
          <w:trHeight w:val="19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482,11</w:t>
            </w:r>
          </w:p>
        </w:tc>
      </w:tr>
      <w:tr w:rsidR="00152625" w:rsidRPr="00152625" w:rsidTr="00152625">
        <w:trPr>
          <w:trHeight w:val="13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608,24</w:t>
            </w:r>
          </w:p>
        </w:tc>
      </w:tr>
      <w:tr w:rsidR="00152625" w:rsidRPr="00152625" w:rsidTr="00152625">
        <w:trPr>
          <w:trHeight w:val="12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(оказание услуг) дошкольных учреждений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02 1 01 70100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311,19</w:t>
            </w:r>
          </w:p>
        </w:tc>
      </w:tr>
      <w:tr w:rsidR="00152625" w:rsidRPr="00152625" w:rsidTr="00152625">
        <w:trPr>
          <w:trHeight w:val="19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на мероприятия по развитию сети дошкольных образовательных организаций</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1 01 S8300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63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«Развитие общего образования»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218852,79</w:t>
            </w:r>
          </w:p>
        </w:tc>
      </w:tr>
      <w:tr w:rsidR="00152625" w:rsidRPr="00152625" w:rsidTr="00152625">
        <w:trPr>
          <w:trHeight w:val="166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укрепление материально-технического оснащения образовательных учреждений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S8940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385,11</w:t>
            </w:r>
          </w:p>
        </w:tc>
      </w:tr>
      <w:tr w:rsidR="00152625" w:rsidRPr="00152625" w:rsidTr="00152625">
        <w:trPr>
          <w:trHeight w:val="328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02 1 02 53030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9149,41</w:t>
            </w:r>
          </w:p>
        </w:tc>
      </w:tr>
      <w:tr w:rsidR="00152625" w:rsidRPr="00152625" w:rsidTr="00152625">
        <w:trPr>
          <w:trHeight w:val="144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муниципального на организацию бесплатного горячего питания </w:t>
            </w:r>
            <w:proofErr w:type="spellStart"/>
            <w:r w:rsidRPr="00152625">
              <w:rPr>
                <w:color w:val="000000"/>
                <w:sz w:val="18"/>
                <w:szCs w:val="18"/>
              </w:rPr>
              <w:t>обучающихся,получающих</w:t>
            </w:r>
            <w:proofErr w:type="spellEnd"/>
            <w:r w:rsidRPr="00152625">
              <w:rPr>
                <w:color w:val="000000"/>
                <w:sz w:val="18"/>
                <w:szCs w:val="18"/>
              </w:rPr>
              <w:t xml:space="preserve"> начальное общее образование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L3040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4516,07</w:t>
            </w:r>
          </w:p>
        </w:tc>
      </w:tr>
      <w:tr w:rsidR="00152625" w:rsidRPr="00152625" w:rsidTr="00152625">
        <w:trPr>
          <w:trHeight w:val="46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140034,29</w:t>
            </w:r>
          </w:p>
        </w:tc>
      </w:tr>
      <w:tr w:rsidR="00152625" w:rsidRPr="00152625" w:rsidTr="00152625">
        <w:trPr>
          <w:trHeight w:val="3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3500,91</w:t>
            </w:r>
          </w:p>
        </w:tc>
      </w:tr>
      <w:tr w:rsidR="00152625" w:rsidRPr="00152625" w:rsidTr="00152625">
        <w:trPr>
          <w:trHeight w:val="16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школ и интернатов(Закупка товаров, работ и услуг для государственных муниципальных нужд)субсидия из областного бюджета на приобретение молочной продукции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859,60</w:t>
            </w:r>
          </w:p>
        </w:tc>
      </w:tr>
      <w:tr w:rsidR="00152625" w:rsidRPr="00152625" w:rsidTr="00152625">
        <w:trPr>
          <w:trHeight w:val="19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со финансирование из бюджета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859,60</w:t>
            </w:r>
          </w:p>
        </w:tc>
      </w:tr>
      <w:tr w:rsidR="00152625" w:rsidRPr="00152625" w:rsidTr="00152625">
        <w:trPr>
          <w:trHeight w:val="15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3973,64</w:t>
            </w:r>
          </w:p>
        </w:tc>
      </w:tr>
      <w:tr w:rsidR="00152625" w:rsidRPr="00152625" w:rsidTr="00152625">
        <w:trPr>
          <w:trHeight w:val="12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школ и интернатов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338,12</w:t>
            </w:r>
          </w:p>
        </w:tc>
      </w:tr>
      <w:tr w:rsidR="00152625" w:rsidRPr="00152625" w:rsidTr="00152625">
        <w:trPr>
          <w:trHeight w:val="17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29917,99</w:t>
            </w:r>
          </w:p>
        </w:tc>
      </w:tr>
      <w:tr w:rsidR="00152625" w:rsidRPr="00152625" w:rsidTr="00152625">
        <w:trPr>
          <w:trHeight w:val="14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школ и интернатов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1238,50</w:t>
            </w:r>
          </w:p>
        </w:tc>
      </w:tr>
      <w:tr w:rsidR="00152625" w:rsidRPr="00152625" w:rsidTr="00152625">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мероприятия </w:t>
            </w:r>
            <w:proofErr w:type="spellStart"/>
            <w:r w:rsidRPr="00152625">
              <w:rPr>
                <w:color w:val="000000"/>
                <w:sz w:val="18"/>
                <w:szCs w:val="18"/>
              </w:rPr>
              <w:t>поразвитию</w:t>
            </w:r>
            <w:proofErr w:type="spellEnd"/>
            <w:r w:rsidRPr="00152625">
              <w:rPr>
                <w:color w:val="000000"/>
                <w:sz w:val="18"/>
                <w:szCs w:val="18"/>
              </w:rPr>
              <w:t xml:space="preserve"> сети общеобразовательных организаций(проведение текущего и капитального </w:t>
            </w:r>
            <w:proofErr w:type="spellStart"/>
            <w:r w:rsidRPr="00152625">
              <w:rPr>
                <w:color w:val="000000"/>
                <w:sz w:val="18"/>
                <w:szCs w:val="18"/>
              </w:rPr>
              <w:t>ремонта,приобретение</w:t>
            </w:r>
            <w:proofErr w:type="spellEnd"/>
            <w:r w:rsidRPr="00152625">
              <w:rPr>
                <w:color w:val="000000"/>
                <w:sz w:val="18"/>
                <w:szCs w:val="18"/>
              </w:rPr>
              <w:t xml:space="preserve"> оборудования)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S8810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nil"/>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2424,00</w:t>
            </w:r>
          </w:p>
        </w:tc>
      </w:tr>
      <w:tr w:rsidR="00152625" w:rsidRPr="00152625" w:rsidTr="00152625">
        <w:trPr>
          <w:trHeight w:val="15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(депутатские)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02 1 02 20540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nil"/>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208,00</w:t>
            </w:r>
          </w:p>
        </w:tc>
      </w:tr>
      <w:tr w:rsidR="00152625" w:rsidRPr="00152625" w:rsidTr="00152625">
        <w:trPr>
          <w:trHeight w:val="21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реализацию  мероприятий областной 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S8750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7700,10</w:t>
            </w:r>
          </w:p>
        </w:tc>
      </w:tr>
      <w:tr w:rsidR="00152625" w:rsidRPr="00152625" w:rsidTr="00152625">
        <w:trPr>
          <w:trHeight w:val="3225"/>
        </w:trPr>
        <w:tc>
          <w:tcPr>
            <w:tcW w:w="696" w:type="dxa"/>
            <w:tcBorders>
              <w:top w:val="nil"/>
              <w:left w:val="single" w:sz="4" w:space="0" w:color="auto"/>
              <w:bottom w:val="nil"/>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за счёт межбюджетных трансфертов передаваемых бюджетам для компенсации дополнительных </w:t>
            </w:r>
            <w:proofErr w:type="spellStart"/>
            <w:r w:rsidRPr="00152625">
              <w:rPr>
                <w:color w:val="000000"/>
                <w:sz w:val="18"/>
                <w:szCs w:val="18"/>
              </w:rPr>
              <w:t>расходов,возникших</w:t>
            </w:r>
            <w:proofErr w:type="spellEnd"/>
            <w:r w:rsidRPr="00152625">
              <w:rPr>
                <w:color w:val="000000"/>
                <w:sz w:val="18"/>
                <w:szCs w:val="18"/>
              </w:rPr>
              <w:t xml:space="preserve"> для компенсации дополнительных </w:t>
            </w:r>
            <w:proofErr w:type="spellStart"/>
            <w:r w:rsidRPr="00152625">
              <w:rPr>
                <w:color w:val="000000"/>
                <w:sz w:val="18"/>
                <w:szCs w:val="18"/>
              </w:rPr>
              <w:t>расходов,возникших</w:t>
            </w:r>
            <w:proofErr w:type="spellEnd"/>
            <w:r w:rsidRPr="00152625">
              <w:rPr>
                <w:color w:val="000000"/>
                <w:sz w:val="18"/>
                <w:szCs w:val="18"/>
              </w:rPr>
              <w:t xml:space="preserve">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635"/>
        </w:trPr>
        <w:tc>
          <w:tcPr>
            <w:tcW w:w="696" w:type="dxa"/>
            <w:tcBorders>
              <w:top w:val="single" w:sz="4" w:space="0" w:color="auto"/>
              <w:left w:val="single" w:sz="4" w:space="0" w:color="auto"/>
              <w:bottom w:val="nil"/>
              <w:right w:val="nil"/>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single" w:sz="4" w:space="0" w:color="auto"/>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L7500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935"/>
        </w:trPr>
        <w:tc>
          <w:tcPr>
            <w:tcW w:w="696" w:type="dxa"/>
            <w:tcBorders>
              <w:top w:val="single" w:sz="4" w:space="0" w:color="auto"/>
              <w:left w:val="single" w:sz="4" w:space="0" w:color="auto"/>
              <w:bottom w:val="single" w:sz="4" w:space="0" w:color="auto"/>
              <w:right w:val="nil"/>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single" w:sz="4" w:space="0" w:color="auto"/>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приведение территорий  общеобразовательных организаций к нормативным требованиям (Закупка товаров, работ и услуг для государственных (муниципальных) нужд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02 S9380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13171,23</w:t>
            </w:r>
          </w:p>
        </w:tc>
      </w:tr>
      <w:tr w:rsidR="00152625" w:rsidRPr="00152625" w:rsidTr="00152625">
        <w:trPr>
          <w:trHeight w:val="2280"/>
        </w:trPr>
        <w:tc>
          <w:tcPr>
            <w:tcW w:w="696" w:type="dxa"/>
            <w:tcBorders>
              <w:top w:val="nil"/>
              <w:left w:val="single" w:sz="4" w:space="0" w:color="auto"/>
              <w:bottom w:val="single" w:sz="4" w:space="0" w:color="auto"/>
              <w:right w:val="nil"/>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single" w:sz="4" w:space="0" w:color="auto"/>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за счёт зарезервированных средств бюджета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554,76</w:t>
            </w:r>
          </w:p>
        </w:tc>
      </w:tr>
      <w:tr w:rsidR="00152625" w:rsidRPr="00152625" w:rsidTr="00152625">
        <w:trPr>
          <w:trHeight w:val="10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Расходы муниципального района на обеспечение внешкольной деятельности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02 1 02 80670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21,44</w:t>
            </w:r>
          </w:p>
        </w:tc>
      </w:tr>
      <w:tr w:rsidR="00152625" w:rsidRPr="00152625" w:rsidTr="00152625">
        <w:trPr>
          <w:trHeight w:val="8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Региональный проект "Патриотическое воспитание граждан Российской Федерации"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EВ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2965,07</w:t>
            </w:r>
          </w:p>
        </w:tc>
      </w:tr>
      <w:tr w:rsidR="00152625" w:rsidRPr="00152625" w:rsidTr="00152625">
        <w:trPr>
          <w:trHeight w:val="31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1 EВ 51790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2965,07</w:t>
            </w:r>
          </w:p>
        </w:tc>
      </w:tr>
      <w:tr w:rsidR="00152625" w:rsidRPr="00152625" w:rsidTr="00152625">
        <w:trPr>
          <w:trHeight w:val="106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«Социализация детей-сирот и детей, нуждающихся в особой заботе государства»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3018,53</w:t>
            </w:r>
          </w:p>
        </w:tc>
      </w:tr>
      <w:tr w:rsidR="00152625" w:rsidRPr="00152625" w:rsidTr="00152625">
        <w:trPr>
          <w:trHeight w:val="20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«Субвенции бюджета муниципальных образований на обеспечение выплат единовременного пособия при всех формах устройства </w:t>
            </w:r>
            <w:proofErr w:type="spellStart"/>
            <w:r w:rsidRPr="00152625">
              <w:rPr>
                <w:color w:val="000000"/>
                <w:sz w:val="18"/>
                <w:szCs w:val="18"/>
              </w:rPr>
              <w:t>детей,лишенных</w:t>
            </w:r>
            <w:proofErr w:type="spellEnd"/>
            <w:r w:rsidRPr="00152625">
              <w:rPr>
                <w:color w:val="000000"/>
                <w:sz w:val="18"/>
                <w:szCs w:val="18"/>
              </w:rPr>
              <w:t xml:space="preserve"> родительского попечения, в семью»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02 2 05 00000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92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02 2 05 52600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0,00</w:t>
            </w:r>
          </w:p>
        </w:tc>
      </w:tr>
      <w:tr w:rsidR="00152625" w:rsidRPr="00152625" w:rsidTr="00152625">
        <w:trPr>
          <w:trHeight w:val="219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1.2.3</w:t>
            </w:r>
          </w:p>
        </w:tc>
        <w:tc>
          <w:tcPr>
            <w:tcW w:w="4960" w:type="dxa"/>
            <w:tcBorders>
              <w:top w:val="nil"/>
              <w:left w:val="nil"/>
              <w:bottom w:val="nil"/>
              <w:right w:val="nil"/>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1840" w:type="dxa"/>
            <w:tcBorders>
              <w:top w:val="nil"/>
              <w:left w:val="single" w:sz="4" w:space="0" w:color="auto"/>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1955,53</w:t>
            </w:r>
          </w:p>
        </w:tc>
      </w:tr>
      <w:tr w:rsidR="00152625" w:rsidRPr="00152625" w:rsidTr="00152625">
        <w:trPr>
          <w:trHeight w:val="15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Обеспечение выплаты вознаграждения, причитающегося приемной семье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02 2 07 78541</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141,83</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1.2.3</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02 2 08 00000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r>
      <w:tr w:rsidR="00152625" w:rsidRPr="00152625" w:rsidTr="00152625">
        <w:trPr>
          <w:trHeight w:val="76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02 2 07 78543</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1663,55</w:t>
            </w:r>
          </w:p>
        </w:tc>
      </w:tr>
      <w:tr w:rsidR="00152625" w:rsidRPr="00152625" w:rsidTr="00152625">
        <w:trPr>
          <w:trHeight w:val="14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Обеспечение выплаты вознаграждения, причитающегося приемному родителю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02 2 07 78542</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150,15</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1.2.5</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«Субвенции бюджета муниципальных образований на обеспечение выплаты при передаче ребенка на воспитание в семью»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02 2 11 00000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87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1.2.4</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02 2 14 00000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1063,00</w:t>
            </w:r>
          </w:p>
        </w:tc>
      </w:tr>
      <w:tr w:rsidR="00152625" w:rsidRPr="00152625" w:rsidTr="00152625">
        <w:trPr>
          <w:trHeight w:val="25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921,60</w:t>
            </w:r>
          </w:p>
        </w:tc>
      </w:tr>
      <w:tr w:rsidR="00152625" w:rsidRPr="00152625" w:rsidTr="00152625">
        <w:trPr>
          <w:trHeight w:val="14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Реализация расходов по переданным полномочиям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141,40</w:t>
            </w:r>
          </w:p>
        </w:tc>
      </w:tr>
      <w:tr w:rsidR="00152625" w:rsidRPr="00152625" w:rsidTr="00152625">
        <w:trPr>
          <w:trHeight w:val="63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«Развитие дополнительного образования и воспитания»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20486,73</w:t>
            </w:r>
          </w:p>
        </w:tc>
      </w:tr>
      <w:tr w:rsidR="00152625" w:rsidRPr="00152625" w:rsidTr="00152625">
        <w:trPr>
          <w:trHeight w:val="10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1.3.1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«Обеспечение деятельности учреждений дополнительно </w:t>
            </w:r>
            <w:proofErr w:type="spellStart"/>
            <w:r w:rsidRPr="00152625">
              <w:rPr>
                <w:color w:val="000000"/>
                <w:sz w:val="18"/>
                <w:szCs w:val="18"/>
              </w:rPr>
              <w:t>го</w:t>
            </w:r>
            <w:proofErr w:type="spellEnd"/>
            <w:r w:rsidRPr="00152625">
              <w:rPr>
                <w:color w:val="000000"/>
                <w:sz w:val="18"/>
                <w:szCs w:val="18"/>
              </w:rPr>
              <w:t xml:space="preserve"> образования»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02 3 06 00000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20486,73</w:t>
            </w:r>
          </w:p>
        </w:tc>
      </w:tr>
      <w:tr w:rsidR="00152625" w:rsidRPr="00152625" w:rsidTr="00152625">
        <w:trPr>
          <w:trHeight w:val="26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14217,62</w:t>
            </w:r>
          </w:p>
        </w:tc>
      </w:tr>
      <w:tr w:rsidR="00152625" w:rsidRPr="00152625" w:rsidTr="00152625">
        <w:trPr>
          <w:trHeight w:val="12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1840,45</w:t>
            </w:r>
          </w:p>
        </w:tc>
      </w:tr>
      <w:tr w:rsidR="00152625" w:rsidRPr="00152625" w:rsidTr="00152625">
        <w:trPr>
          <w:trHeight w:val="15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02 3 06 70100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1269,85</w:t>
            </w:r>
          </w:p>
        </w:tc>
      </w:tr>
      <w:tr w:rsidR="00152625" w:rsidRPr="00152625" w:rsidTr="00152625">
        <w:trPr>
          <w:trHeight w:val="13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Мероприятия в области дополнительного образования.( (Закупка товаров, работ и услуг для государственных (муниципальных) нужд)за счёт зарезервированных средств</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02 3 06 70100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459,77</w:t>
            </w:r>
          </w:p>
        </w:tc>
      </w:tr>
      <w:tr w:rsidR="00152625" w:rsidRPr="00152625" w:rsidTr="00152625">
        <w:trPr>
          <w:trHeight w:val="8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дополнительного образования.(Иные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02 3 06 70100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163,68</w:t>
            </w:r>
          </w:p>
        </w:tc>
      </w:tr>
      <w:tr w:rsidR="00152625" w:rsidRPr="00152625" w:rsidTr="00152625">
        <w:trPr>
          <w:trHeight w:val="8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дополнительного образования.(Иные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2535,36</w:t>
            </w:r>
          </w:p>
        </w:tc>
      </w:tr>
      <w:tr w:rsidR="00152625" w:rsidRPr="00152625" w:rsidTr="00152625">
        <w:trPr>
          <w:trHeight w:val="139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«Создание условий для организации отдыха и оздоровления детей и молодежи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2254,27</w:t>
            </w:r>
          </w:p>
        </w:tc>
      </w:tr>
      <w:tr w:rsidR="00152625" w:rsidRPr="00152625" w:rsidTr="00152625">
        <w:trPr>
          <w:trHeight w:val="114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«Организация круглогодично </w:t>
            </w:r>
            <w:proofErr w:type="spellStart"/>
            <w:r w:rsidRPr="00152625">
              <w:rPr>
                <w:color w:val="000000"/>
                <w:sz w:val="18"/>
                <w:szCs w:val="18"/>
              </w:rPr>
              <w:t>го</w:t>
            </w:r>
            <w:proofErr w:type="spellEnd"/>
            <w:r w:rsidRPr="00152625">
              <w:rPr>
                <w:color w:val="000000"/>
                <w:sz w:val="18"/>
                <w:szCs w:val="18"/>
              </w:rPr>
              <w:t xml:space="preserve"> оздоровления детей и молодежи»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02 4 03 00000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2254,27</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мероприятия по организации отдыха и оздоровления детей и молодежи в загородных лагерях (со финансирование стоимости путевок из бюджета муниципального района и родительских средств)</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r>
      <w:tr w:rsidR="00152625" w:rsidRPr="00152625" w:rsidTr="00152625">
        <w:trPr>
          <w:trHeight w:val="20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мероприятия по организации отдыха и оздоровления детей и молодежи  за счёт субсидии из областного бюджета и </w:t>
            </w:r>
            <w:proofErr w:type="spellStart"/>
            <w:r w:rsidRPr="00152625">
              <w:rPr>
                <w:color w:val="000000"/>
                <w:sz w:val="18"/>
                <w:szCs w:val="18"/>
              </w:rPr>
              <w:t>софинансирования</w:t>
            </w:r>
            <w:proofErr w:type="spellEnd"/>
            <w:r w:rsidRPr="00152625">
              <w:rPr>
                <w:color w:val="000000"/>
                <w:sz w:val="18"/>
                <w:szCs w:val="18"/>
              </w:rPr>
              <w:t xml:space="preserve"> из бюджета </w:t>
            </w:r>
            <w:proofErr w:type="spellStart"/>
            <w:r w:rsidRPr="00152625">
              <w:rPr>
                <w:color w:val="000000"/>
                <w:sz w:val="18"/>
                <w:szCs w:val="18"/>
              </w:rPr>
              <w:t>мун.района</w:t>
            </w:r>
            <w:proofErr w:type="spellEnd"/>
            <w:r w:rsidRPr="00152625">
              <w:rPr>
                <w:color w:val="000000"/>
                <w:sz w:val="18"/>
                <w:szCs w:val="18"/>
              </w:rPr>
              <w:t>(Закупка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1851,80</w:t>
            </w:r>
          </w:p>
        </w:tc>
      </w:tr>
      <w:tr w:rsidR="00152625" w:rsidRPr="00152625" w:rsidTr="00152625">
        <w:trPr>
          <w:trHeight w:val="21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мероприятия по организации отдыха и оздоровления детей и молодежи  за счёт субсидии из областного бюджета и </w:t>
            </w:r>
            <w:proofErr w:type="spellStart"/>
            <w:r w:rsidRPr="00152625">
              <w:rPr>
                <w:color w:val="000000"/>
                <w:sz w:val="18"/>
                <w:szCs w:val="18"/>
              </w:rPr>
              <w:t>софинансирования</w:t>
            </w:r>
            <w:proofErr w:type="spellEnd"/>
            <w:r w:rsidRPr="00152625">
              <w:rPr>
                <w:color w:val="000000"/>
                <w:sz w:val="18"/>
                <w:szCs w:val="18"/>
              </w:rPr>
              <w:t xml:space="preserve"> из бюджета </w:t>
            </w:r>
            <w:proofErr w:type="spellStart"/>
            <w:r w:rsidRPr="00152625">
              <w:rPr>
                <w:color w:val="000000"/>
                <w:sz w:val="18"/>
                <w:szCs w:val="18"/>
              </w:rPr>
              <w:t>мун.района</w:t>
            </w:r>
            <w:proofErr w:type="spellEnd"/>
            <w:r w:rsidRPr="00152625">
              <w:rPr>
                <w:color w:val="000000"/>
                <w:sz w:val="18"/>
                <w:szCs w:val="18"/>
              </w:rPr>
              <w:t>(Закупка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257,17</w:t>
            </w:r>
          </w:p>
        </w:tc>
      </w:tr>
      <w:tr w:rsidR="00152625" w:rsidRPr="00152625" w:rsidTr="00152625">
        <w:trPr>
          <w:trHeight w:val="23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w:t>
            </w:r>
            <w:proofErr w:type="spellStart"/>
            <w:r w:rsidRPr="00152625">
              <w:rPr>
                <w:color w:val="000000"/>
                <w:sz w:val="18"/>
                <w:szCs w:val="18"/>
              </w:rPr>
              <w:t>софинансирование</w:t>
            </w:r>
            <w:proofErr w:type="spellEnd"/>
            <w:r w:rsidRPr="00152625">
              <w:rPr>
                <w:color w:val="000000"/>
                <w:sz w:val="18"/>
                <w:szCs w:val="18"/>
              </w:rPr>
              <w:t xml:space="preserve"> расходных </w:t>
            </w:r>
            <w:proofErr w:type="spellStart"/>
            <w:r w:rsidRPr="00152625">
              <w:rPr>
                <w:color w:val="000000"/>
                <w:sz w:val="18"/>
                <w:szCs w:val="18"/>
              </w:rPr>
              <w:t>обязательств,возникающих</w:t>
            </w:r>
            <w:proofErr w:type="spellEnd"/>
            <w:r w:rsidRPr="00152625">
              <w:rPr>
                <w:color w:val="000000"/>
                <w:sz w:val="18"/>
                <w:szCs w:val="18"/>
              </w:rPr>
              <w:t xml:space="preserve"> при выполнении полномочий органов местного самоуправления  по вопросам местного значения в сфере организации отдыха детей в каникулярное время(Социальное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9,86</w:t>
            </w:r>
          </w:p>
        </w:tc>
      </w:tr>
      <w:tr w:rsidR="00152625" w:rsidRPr="00152625" w:rsidTr="00152625">
        <w:trPr>
          <w:trHeight w:val="17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02 4 03 80280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135,44</w:t>
            </w:r>
          </w:p>
        </w:tc>
      </w:tr>
      <w:tr w:rsidR="00152625" w:rsidRPr="00152625" w:rsidTr="00152625">
        <w:trPr>
          <w:trHeight w:val="7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1.6</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 xml:space="preserve">Подпрограмма "Вовлечение  молодежи в </w:t>
            </w:r>
            <w:proofErr w:type="spellStart"/>
            <w:r w:rsidRPr="00152625">
              <w:rPr>
                <w:sz w:val="18"/>
                <w:szCs w:val="18"/>
              </w:rPr>
              <w:t>соц.практику</w:t>
            </w:r>
            <w:proofErr w:type="spellEnd"/>
            <w:r w:rsidRPr="00152625">
              <w:rPr>
                <w:sz w:val="18"/>
                <w:szCs w:val="18"/>
              </w:rPr>
              <w:t>"</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02 6 00 00000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247,70</w:t>
            </w:r>
          </w:p>
        </w:tc>
      </w:tr>
      <w:tr w:rsidR="00152625" w:rsidRPr="00152625" w:rsidTr="00152625">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1.6.1</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«Вовлечение молодежи в </w:t>
            </w:r>
            <w:proofErr w:type="spellStart"/>
            <w:r w:rsidRPr="00152625">
              <w:rPr>
                <w:color w:val="000000"/>
                <w:sz w:val="18"/>
                <w:szCs w:val="18"/>
              </w:rPr>
              <w:t>соц.практику</w:t>
            </w:r>
            <w:proofErr w:type="spellEnd"/>
            <w:r w:rsidRPr="00152625">
              <w:rPr>
                <w:color w:val="000000"/>
                <w:sz w:val="18"/>
                <w:szCs w:val="18"/>
              </w:rPr>
              <w:t xml:space="preserve"> и обеспечение поддержки молодежи»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02 6 01 00000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247,70</w:t>
            </w:r>
          </w:p>
        </w:tc>
      </w:tr>
      <w:tr w:rsidR="00152625" w:rsidRPr="00152625" w:rsidTr="00152625">
        <w:trPr>
          <w:trHeight w:val="13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муниципального бюджета на обеспечение мероприятий по молодежной политике</w:t>
            </w:r>
            <w:r w:rsidRPr="00152625">
              <w:rPr>
                <w:color w:val="000000"/>
                <w:sz w:val="18"/>
                <w:szCs w:val="18"/>
              </w:rPr>
              <w:t>.</w:t>
            </w:r>
            <w:r w:rsidRPr="00152625">
              <w:rPr>
                <w:sz w:val="18"/>
                <w:szCs w:val="18"/>
              </w:rPr>
              <w:t xml:space="preserve">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247,70</w:t>
            </w:r>
          </w:p>
        </w:tc>
      </w:tr>
      <w:tr w:rsidR="00152625" w:rsidRPr="00152625" w:rsidTr="00152625">
        <w:trPr>
          <w:trHeight w:val="10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муниципального бюджета на обеспечение мероприятий по молодежной политике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0,00</w:t>
            </w:r>
          </w:p>
        </w:tc>
      </w:tr>
      <w:tr w:rsidR="00152625" w:rsidRPr="00152625" w:rsidTr="00152625">
        <w:trPr>
          <w:trHeight w:val="13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«Обеспечение деятельности отдела по образованию администрации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10217,21</w:t>
            </w:r>
          </w:p>
        </w:tc>
      </w:tr>
      <w:tr w:rsidR="00152625" w:rsidRPr="00152625" w:rsidTr="00152625">
        <w:trPr>
          <w:trHeight w:val="24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1104,58</w:t>
            </w:r>
          </w:p>
        </w:tc>
      </w:tr>
      <w:tr w:rsidR="00152625" w:rsidRPr="00152625" w:rsidTr="00152625">
        <w:trPr>
          <w:trHeight w:val="175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437,81</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18,30</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91,72</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52,18</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0,10</w:t>
            </w:r>
          </w:p>
        </w:tc>
      </w:tr>
      <w:tr w:rsidR="00152625" w:rsidRPr="00152625" w:rsidTr="00152625">
        <w:trPr>
          <w:trHeight w:val="22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6960,92</w:t>
            </w:r>
          </w:p>
        </w:tc>
      </w:tr>
      <w:tr w:rsidR="00152625" w:rsidRPr="00152625" w:rsidTr="00152625">
        <w:trPr>
          <w:trHeight w:val="19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муниципального на обеспечение другой деятельности (метод.+ </w:t>
            </w:r>
            <w:proofErr w:type="spellStart"/>
            <w:r w:rsidRPr="00152625">
              <w:rPr>
                <w:color w:val="000000"/>
                <w:sz w:val="18"/>
                <w:szCs w:val="18"/>
              </w:rPr>
              <w:t>бухгалтерия+хозгруппа</w:t>
            </w:r>
            <w:proofErr w:type="spellEnd"/>
            <w:r w:rsidRPr="00152625">
              <w:rPr>
                <w:color w:val="000000"/>
                <w:sz w:val="18"/>
                <w:szCs w:val="18"/>
              </w:rPr>
              <w:t>)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735,34</w:t>
            </w:r>
          </w:p>
        </w:tc>
      </w:tr>
      <w:tr w:rsidR="00152625" w:rsidRPr="00152625" w:rsidTr="00152625">
        <w:trPr>
          <w:trHeight w:val="19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770,18</w:t>
            </w:r>
          </w:p>
        </w:tc>
      </w:tr>
      <w:tr w:rsidR="00152625" w:rsidRPr="00152625" w:rsidTr="00152625">
        <w:trPr>
          <w:trHeight w:val="19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муниципального на обеспечение другой деятельности (метод.+ </w:t>
            </w:r>
            <w:proofErr w:type="spellStart"/>
            <w:r w:rsidRPr="00152625">
              <w:rPr>
                <w:color w:val="000000"/>
                <w:sz w:val="18"/>
                <w:szCs w:val="18"/>
              </w:rPr>
              <w:t>бухгалтерия+хозгруппа</w:t>
            </w:r>
            <w:proofErr w:type="spellEnd"/>
            <w:r w:rsidRPr="00152625">
              <w:rPr>
                <w:color w:val="000000"/>
                <w:sz w:val="18"/>
                <w:szCs w:val="18"/>
              </w:rPr>
              <w:t>)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02 7 00 70100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46,06</w:t>
            </w:r>
          </w:p>
        </w:tc>
      </w:tr>
      <w:tr w:rsidR="00152625" w:rsidRPr="00152625" w:rsidTr="00152625">
        <w:trPr>
          <w:trHeight w:val="17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05 0 00 00000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44827,66</w:t>
            </w:r>
          </w:p>
        </w:tc>
      </w:tr>
      <w:tr w:rsidR="00152625" w:rsidRPr="00152625" w:rsidTr="00152625">
        <w:trPr>
          <w:trHeight w:val="141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«Создание условий для обеспечения доступным и комфортным жильем населения Петропавловского муниципального района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05 1 00 00000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6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4.1.1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«Обеспечение жильем молодых семей»</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05 1 01 00000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3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«Обеспечение жильем молодых </w:t>
            </w:r>
            <w:proofErr w:type="spellStart"/>
            <w:r w:rsidRPr="00152625">
              <w:rPr>
                <w:color w:val="000000"/>
                <w:sz w:val="18"/>
                <w:szCs w:val="18"/>
              </w:rPr>
              <w:t>семей»за</w:t>
            </w:r>
            <w:proofErr w:type="spellEnd"/>
            <w:r w:rsidRPr="00152625">
              <w:rPr>
                <w:color w:val="000000"/>
                <w:sz w:val="18"/>
                <w:szCs w:val="18"/>
              </w:rPr>
              <w:t xml:space="preserve"> счёт субсидии из областного и федерального бюджетов</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4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Обеспечение жильем молодых семей (Социальное обеспечение и иные выплаты населению) со финансирование из бюджета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2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4.2</w:t>
            </w:r>
          </w:p>
        </w:tc>
        <w:tc>
          <w:tcPr>
            <w:tcW w:w="4960" w:type="dxa"/>
            <w:tcBorders>
              <w:top w:val="nil"/>
              <w:left w:val="single" w:sz="8" w:space="0" w:color="auto"/>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44827,66</w:t>
            </w:r>
          </w:p>
        </w:tc>
      </w:tr>
      <w:tr w:rsidR="00152625" w:rsidRPr="00152625" w:rsidTr="00152625">
        <w:trPr>
          <w:trHeight w:val="8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nil"/>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«Приобретение коммунальной техники» </w:t>
            </w:r>
          </w:p>
        </w:tc>
        <w:tc>
          <w:tcPr>
            <w:tcW w:w="184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05 2 02 00000</w:t>
            </w:r>
          </w:p>
        </w:tc>
        <w:tc>
          <w:tcPr>
            <w:tcW w:w="576"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11144,88</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single" w:sz="4" w:space="0" w:color="auto"/>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02 S8620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11144,88</w:t>
            </w:r>
          </w:p>
        </w:tc>
      </w:tr>
      <w:tr w:rsidR="00152625" w:rsidRPr="00152625" w:rsidTr="00152625">
        <w:trPr>
          <w:trHeight w:val="7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4.2.3</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"Предоставление услуг по теплоснабжению"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33682,78</w:t>
            </w:r>
          </w:p>
        </w:tc>
      </w:tr>
      <w:tr w:rsidR="00152625" w:rsidRPr="00152625" w:rsidTr="00152625">
        <w:trPr>
          <w:trHeight w:val="26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05 2 03 80750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8283,80</w:t>
            </w:r>
          </w:p>
        </w:tc>
      </w:tr>
      <w:tr w:rsidR="00152625" w:rsidRPr="00152625" w:rsidTr="00152625">
        <w:trPr>
          <w:trHeight w:val="17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05 2 03 80750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17127,47</w:t>
            </w:r>
          </w:p>
        </w:tc>
      </w:tr>
      <w:tr w:rsidR="00152625" w:rsidRPr="00152625" w:rsidTr="00152625">
        <w:trPr>
          <w:trHeight w:val="18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56,67</w:t>
            </w:r>
          </w:p>
        </w:tc>
      </w:tr>
      <w:tr w:rsidR="00152625" w:rsidRPr="00152625" w:rsidTr="00152625">
        <w:trPr>
          <w:trHeight w:val="20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05 2 03 80750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1079,10</w:t>
            </w:r>
          </w:p>
        </w:tc>
      </w:tr>
      <w:tr w:rsidR="00152625" w:rsidRPr="00152625" w:rsidTr="00152625">
        <w:trPr>
          <w:trHeight w:val="11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460,99</w:t>
            </w:r>
          </w:p>
        </w:tc>
      </w:tr>
      <w:tr w:rsidR="00152625" w:rsidRPr="00152625" w:rsidTr="00152625">
        <w:trPr>
          <w:trHeight w:val="10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 за счёт зарезервированных средств</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3231,61</w:t>
            </w:r>
          </w:p>
        </w:tc>
      </w:tr>
      <w:tr w:rsidR="00152625" w:rsidRPr="00152625" w:rsidTr="00152625">
        <w:trPr>
          <w:trHeight w:val="13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03 S9120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3443,14</w:t>
            </w:r>
          </w:p>
        </w:tc>
      </w:tr>
      <w:tr w:rsidR="00152625" w:rsidRPr="00152625" w:rsidTr="00152625">
        <w:trPr>
          <w:trHeight w:val="7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"Разработка схем теплоснабжения"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05 2 04 00000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разработку схем теплоснабжения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05 2 04 88460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r>
      <w:tr w:rsidR="00152625" w:rsidRPr="00152625" w:rsidTr="00152625">
        <w:trPr>
          <w:trHeight w:val="141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Петропавловского муниципального района Воронежской области «Развитие  культуры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single" w:sz="4" w:space="0" w:color="auto"/>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43037,47</w:t>
            </w:r>
          </w:p>
        </w:tc>
      </w:tr>
      <w:tr w:rsidR="00152625" w:rsidRPr="00152625" w:rsidTr="00152625">
        <w:trPr>
          <w:trHeight w:val="12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«Развитие сельской культуры Петропавловского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22279,63</w:t>
            </w:r>
          </w:p>
        </w:tc>
      </w:tr>
      <w:tr w:rsidR="00152625" w:rsidRPr="00152625" w:rsidTr="00152625">
        <w:trPr>
          <w:trHeight w:val="22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17189,89</w:t>
            </w:r>
          </w:p>
        </w:tc>
      </w:tr>
      <w:tr w:rsidR="00152625" w:rsidRPr="00152625" w:rsidTr="00152625">
        <w:trPr>
          <w:trHeight w:val="14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КДЦ.(Закупка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3439,60</w:t>
            </w:r>
          </w:p>
        </w:tc>
      </w:tr>
      <w:tr w:rsidR="00152625" w:rsidRPr="00152625" w:rsidTr="00152625">
        <w:trPr>
          <w:trHeight w:val="17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 за средств зарезервированных средств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295,34</w:t>
            </w:r>
          </w:p>
        </w:tc>
      </w:tr>
      <w:tr w:rsidR="00152625" w:rsidRPr="00152625" w:rsidTr="00152625">
        <w:trPr>
          <w:trHeight w:val="10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КДЦ.(Иные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194,70</w:t>
            </w:r>
          </w:p>
        </w:tc>
      </w:tr>
      <w:tr w:rsidR="00152625" w:rsidRPr="00152625" w:rsidTr="00152625">
        <w:trPr>
          <w:trHeight w:val="17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государственную поддержку отрасли культуры Укрепление материально-технической </w:t>
            </w:r>
            <w:proofErr w:type="spellStart"/>
            <w:r w:rsidRPr="00152625">
              <w:rPr>
                <w:color w:val="000000"/>
                <w:sz w:val="18"/>
                <w:szCs w:val="18"/>
              </w:rPr>
              <w:t>базыдомов</w:t>
            </w:r>
            <w:proofErr w:type="spellEnd"/>
            <w:r w:rsidRPr="00152625">
              <w:rPr>
                <w:color w:val="000000"/>
                <w:sz w:val="18"/>
                <w:szCs w:val="18"/>
              </w:rPr>
              <w:t xml:space="preserve"> культуры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23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853,03</w:t>
            </w:r>
          </w:p>
        </w:tc>
      </w:tr>
      <w:tr w:rsidR="00152625" w:rsidRPr="00152625" w:rsidTr="00152625">
        <w:trPr>
          <w:trHeight w:val="16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 за  счет депутатских средств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307,06</w:t>
            </w:r>
          </w:p>
        </w:tc>
      </w:tr>
      <w:tr w:rsidR="00152625" w:rsidRPr="00152625" w:rsidTr="00152625">
        <w:trPr>
          <w:trHeight w:val="66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«Образование»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11 0 02 00000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5196,80</w:t>
            </w:r>
          </w:p>
        </w:tc>
      </w:tr>
      <w:tr w:rsidR="00152625" w:rsidRPr="00152625" w:rsidTr="00152625">
        <w:trPr>
          <w:trHeight w:val="24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4199,60</w:t>
            </w:r>
          </w:p>
        </w:tc>
      </w:tr>
      <w:tr w:rsidR="00152625" w:rsidRPr="00152625" w:rsidTr="00152625">
        <w:trPr>
          <w:trHeight w:val="18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444,43</w:t>
            </w:r>
          </w:p>
        </w:tc>
      </w:tr>
      <w:tr w:rsidR="00152625" w:rsidRPr="00152625" w:rsidTr="00152625">
        <w:trPr>
          <w:trHeight w:val="7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11 0 02 70100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521,63</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2.2.1</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Региональный проект "Культурная среда"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11 0 А1 55190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6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11 0 02 70100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31,13</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реализацию  мероприятий </w:t>
            </w:r>
            <w:proofErr w:type="spellStart"/>
            <w:r w:rsidRPr="00152625">
              <w:rPr>
                <w:color w:val="000000"/>
                <w:sz w:val="18"/>
                <w:szCs w:val="18"/>
              </w:rPr>
              <w:t>обл.адресной</w:t>
            </w:r>
            <w:proofErr w:type="spellEnd"/>
            <w:r w:rsidRPr="00152625">
              <w:rPr>
                <w:color w:val="000000"/>
                <w:sz w:val="18"/>
                <w:szCs w:val="18"/>
              </w:rPr>
              <w:t xml:space="preserve"> программы капитального ремонта в рамках мероприятия "Содействие сохранению и развитию муниципальных учреждений </w:t>
            </w:r>
            <w:proofErr w:type="spellStart"/>
            <w:r w:rsidRPr="00152625">
              <w:rPr>
                <w:color w:val="000000"/>
                <w:sz w:val="18"/>
                <w:szCs w:val="18"/>
              </w:rPr>
              <w:t>культуры"за</w:t>
            </w:r>
            <w:proofErr w:type="spellEnd"/>
            <w:r w:rsidRPr="00152625">
              <w:rPr>
                <w:color w:val="000000"/>
                <w:sz w:val="18"/>
                <w:szCs w:val="18"/>
              </w:rPr>
              <w:t xml:space="preserve"> счёт </w:t>
            </w:r>
            <w:proofErr w:type="spellStart"/>
            <w:r w:rsidRPr="00152625">
              <w:rPr>
                <w:color w:val="000000"/>
                <w:sz w:val="18"/>
                <w:szCs w:val="18"/>
              </w:rPr>
              <w:t>софинансирования</w:t>
            </w:r>
            <w:proofErr w:type="spellEnd"/>
            <w:r w:rsidRPr="00152625">
              <w:rPr>
                <w:color w:val="000000"/>
                <w:sz w:val="18"/>
                <w:szCs w:val="18"/>
              </w:rPr>
              <w:t xml:space="preserve"> из бюджета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11 0 02 S8750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r>
      <w:tr w:rsidR="00152625" w:rsidRPr="00152625" w:rsidTr="00152625">
        <w:trPr>
          <w:trHeight w:val="6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2.0.3</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«Развитие библиотечного дела»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11 0 03 00000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8788,43</w:t>
            </w:r>
          </w:p>
        </w:tc>
      </w:tr>
      <w:tr w:rsidR="00152625" w:rsidRPr="00152625" w:rsidTr="00152625">
        <w:trPr>
          <w:trHeight w:val="22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8080,29</w:t>
            </w:r>
          </w:p>
        </w:tc>
      </w:tr>
      <w:tr w:rsidR="00152625" w:rsidRPr="00152625" w:rsidTr="00152625">
        <w:trPr>
          <w:trHeight w:val="15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государственную поддержку отрасли </w:t>
            </w:r>
            <w:proofErr w:type="spellStart"/>
            <w:r w:rsidRPr="00152625">
              <w:rPr>
                <w:color w:val="000000"/>
                <w:sz w:val="18"/>
                <w:szCs w:val="18"/>
              </w:rPr>
              <w:t>культуры.Комплектование</w:t>
            </w:r>
            <w:proofErr w:type="spellEnd"/>
            <w:r w:rsidRPr="00152625">
              <w:rPr>
                <w:color w:val="000000"/>
                <w:sz w:val="18"/>
                <w:szCs w:val="18"/>
              </w:rPr>
              <w:t xml:space="preserve"> документальных фондов общедоступных библиотек(Закупка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11 0 03 L5190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71,90</w:t>
            </w:r>
          </w:p>
        </w:tc>
      </w:tr>
      <w:tr w:rsidR="00152625" w:rsidRPr="00152625" w:rsidTr="00152625">
        <w:trPr>
          <w:trHeight w:val="12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11 0 03 70100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636,24</w:t>
            </w:r>
          </w:p>
        </w:tc>
      </w:tr>
      <w:tr w:rsidR="00152625" w:rsidRPr="00152625" w:rsidTr="00152625">
        <w:trPr>
          <w:trHeight w:val="141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2.0.4</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11 0 04 00000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2738,91</w:t>
            </w:r>
          </w:p>
        </w:tc>
      </w:tr>
      <w:tr w:rsidR="00152625" w:rsidRPr="00152625" w:rsidTr="00152625">
        <w:trPr>
          <w:trHeight w:val="14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11 0 04  80410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2055,74</w:t>
            </w:r>
          </w:p>
        </w:tc>
      </w:tr>
      <w:tr w:rsidR="00152625" w:rsidRPr="00152625" w:rsidTr="00152625">
        <w:trPr>
          <w:trHeight w:val="14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11 0 04  70100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58,75</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 xml:space="preserve">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w:t>
            </w:r>
            <w:proofErr w:type="spellStart"/>
            <w:r w:rsidRPr="00152625">
              <w:rPr>
                <w:sz w:val="18"/>
                <w:szCs w:val="18"/>
              </w:rPr>
              <w:t>спаопрта</w:t>
            </w:r>
            <w:proofErr w:type="spellEnd"/>
            <w:r w:rsidRPr="00152625">
              <w:rPr>
                <w:sz w:val="18"/>
                <w:szCs w:val="18"/>
              </w:rPr>
              <w:t>"</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 0 04 S8750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9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Расходы на реализацию мероприятий по созданию условий для развития физической культуры и массового спорта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04  S8790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624,42</w:t>
            </w:r>
          </w:p>
        </w:tc>
      </w:tr>
      <w:tr w:rsidR="00152625" w:rsidRPr="00152625" w:rsidTr="00152625">
        <w:trPr>
          <w:trHeight w:val="93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2.0.5</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4033,70</w:t>
            </w:r>
          </w:p>
        </w:tc>
      </w:tr>
      <w:tr w:rsidR="00152625" w:rsidRPr="00152625" w:rsidTr="00152625">
        <w:trPr>
          <w:trHeight w:val="3150"/>
        </w:trPr>
        <w:tc>
          <w:tcPr>
            <w:tcW w:w="696" w:type="dxa"/>
            <w:tcBorders>
              <w:top w:val="nil"/>
              <w:left w:val="single" w:sz="4" w:space="0" w:color="auto"/>
              <w:bottom w:val="nil"/>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152625">
              <w:rPr>
                <w:color w:val="000000"/>
                <w:sz w:val="18"/>
                <w:szCs w:val="18"/>
              </w:rPr>
              <w:t>государственнтой</w:t>
            </w:r>
            <w:proofErr w:type="spellEnd"/>
            <w:r w:rsidRPr="00152625">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11 0 05 55490</w:t>
            </w:r>
          </w:p>
        </w:tc>
        <w:tc>
          <w:tcPr>
            <w:tcW w:w="576"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nil"/>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33,33</w:t>
            </w:r>
          </w:p>
        </w:tc>
      </w:tr>
      <w:tr w:rsidR="00152625" w:rsidRPr="00152625" w:rsidTr="00152625">
        <w:trPr>
          <w:trHeight w:val="2430"/>
        </w:trPr>
        <w:tc>
          <w:tcPr>
            <w:tcW w:w="696" w:type="dxa"/>
            <w:tcBorders>
              <w:top w:val="single" w:sz="4" w:space="0" w:color="auto"/>
              <w:left w:val="single" w:sz="4" w:space="0" w:color="auto"/>
              <w:bottom w:val="nil"/>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 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11 0 05 82010</w:t>
            </w:r>
          </w:p>
        </w:tc>
        <w:tc>
          <w:tcPr>
            <w:tcW w:w="576"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single" w:sz="4" w:space="0" w:color="auto"/>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single" w:sz="4" w:space="0" w:color="auto"/>
              <w:left w:val="nil"/>
              <w:bottom w:val="nil"/>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983,92</w:t>
            </w:r>
          </w:p>
        </w:tc>
      </w:tr>
      <w:tr w:rsidR="00152625" w:rsidRPr="00152625" w:rsidTr="00152625">
        <w:trPr>
          <w:trHeight w:val="148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11 0 05 82010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43,37</w:t>
            </w:r>
          </w:p>
        </w:tc>
      </w:tr>
      <w:tr w:rsidR="00152625" w:rsidRPr="00152625" w:rsidTr="00152625">
        <w:trPr>
          <w:trHeight w:val="12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16,00</w:t>
            </w:r>
          </w:p>
        </w:tc>
      </w:tr>
      <w:tr w:rsidR="00152625" w:rsidRPr="00152625" w:rsidTr="00152625">
        <w:trPr>
          <w:trHeight w:val="19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 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11 0 05 70100</w:t>
            </w:r>
          </w:p>
        </w:tc>
        <w:tc>
          <w:tcPr>
            <w:tcW w:w="576"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106,52</w:t>
            </w:r>
          </w:p>
        </w:tc>
      </w:tr>
      <w:tr w:rsidR="00152625" w:rsidRPr="00152625" w:rsidTr="00152625">
        <w:trPr>
          <w:trHeight w:val="13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11 0 05 70100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14,15</w:t>
            </w:r>
          </w:p>
        </w:tc>
      </w:tr>
      <w:tr w:rsidR="00152625" w:rsidRPr="00152625" w:rsidTr="00152625">
        <w:trPr>
          <w:trHeight w:val="28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1714,64</w:t>
            </w:r>
          </w:p>
        </w:tc>
      </w:tr>
      <w:tr w:rsidR="00152625" w:rsidRPr="00152625" w:rsidTr="00152625">
        <w:trPr>
          <w:trHeight w:val="160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837,69</w:t>
            </w:r>
          </w:p>
        </w:tc>
      </w:tr>
      <w:tr w:rsidR="00152625" w:rsidRPr="00152625" w:rsidTr="00152625">
        <w:trPr>
          <w:trHeight w:val="13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30,04</w:t>
            </w:r>
          </w:p>
        </w:tc>
      </w:tr>
      <w:tr w:rsidR="00152625" w:rsidRPr="00152625" w:rsidTr="00152625">
        <w:trPr>
          <w:trHeight w:val="16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178,74</w:t>
            </w:r>
          </w:p>
        </w:tc>
      </w:tr>
      <w:tr w:rsidR="00152625" w:rsidRPr="00152625" w:rsidTr="00152625">
        <w:trPr>
          <w:trHeight w:val="16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11  0 05 70100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75,28</w:t>
            </w:r>
          </w:p>
        </w:tc>
      </w:tr>
      <w:tr w:rsidR="00152625" w:rsidRPr="00152625" w:rsidTr="00152625">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2.6</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"Развитие туризма и </w:t>
            </w:r>
            <w:proofErr w:type="spellStart"/>
            <w:r w:rsidRPr="00152625">
              <w:rPr>
                <w:color w:val="000000"/>
                <w:sz w:val="18"/>
                <w:szCs w:val="18"/>
              </w:rPr>
              <w:t>рекриации</w:t>
            </w:r>
            <w:proofErr w:type="spellEnd"/>
            <w:r w:rsidRPr="00152625">
              <w:rPr>
                <w:color w:val="000000"/>
                <w:sz w:val="18"/>
                <w:szCs w:val="18"/>
              </w:rPr>
              <w:t>"</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11 0 06 00000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1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0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38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Петропавловского муниципального района «Экономическое развитие и инновационная экономика»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91189,67</w:t>
            </w:r>
          </w:p>
        </w:tc>
      </w:tr>
      <w:tr w:rsidR="00152625" w:rsidRPr="00152625" w:rsidTr="00152625">
        <w:trPr>
          <w:trHeight w:val="142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3.1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 Развитие и поддержка малого предпринимательства» муниципальной программы «Экономическое развитие и инновационная экономика»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15 1 00 00000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1967,50</w:t>
            </w:r>
          </w:p>
        </w:tc>
      </w:tr>
      <w:tr w:rsidR="00152625" w:rsidRPr="00152625" w:rsidTr="00152625">
        <w:trPr>
          <w:trHeight w:val="136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3.1.1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15 1 01 00000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1967,50</w:t>
            </w:r>
          </w:p>
        </w:tc>
      </w:tr>
      <w:tr w:rsidR="00152625" w:rsidRPr="00152625" w:rsidTr="00152625">
        <w:trPr>
          <w:trHeight w:val="10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по развитию и поддержке малого и среднего предпринимательства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15 1 01 88640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1967,50</w:t>
            </w:r>
          </w:p>
        </w:tc>
      </w:tr>
      <w:tr w:rsidR="00152625" w:rsidRPr="00152625" w:rsidTr="00152625">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3.2</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Подпрограмма "Развитие транспортной системы"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15 2 00 00000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2301,47</w:t>
            </w:r>
          </w:p>
        </w:tc>
      </w:tr>
      <w:tr w:rsidR="00152625" w:rsidRPr="00152625" w:rsidTr="00152625">
        <w:trPr>
          <w:trHeight w:val="21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nil"/>
              <w:right w:val="nil"/>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1840" w:type="dxa"/>
            <w:tcBorders>
              <w:top w:val="nil"/>
              <w:left w:val="single" w:sz="4" w:space="0" w:color="auto"/>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15 2 02 00000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2301,47</w:t>
            </w:r>
          </w:p>
        </w:tc>
      </w:tr>
      <w:tr w:rsidR="00152625" w:rsidRPr="00152625" w:rsidTr="00152625">
        <w:trPr>
          <w:trHeight w:val="9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single" w:sz="4" w:space="0" w:color="auto"/>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2101,47</w:t>
            </w:r>
          </w:p>
        </w:tc>
      </w:tr>
      <w:tr w:rsidR="00152625" w:rsidRPr="00152625" w:rsidTr="00152625">
        <w:trPr>
          <w:trHeight w:val="9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15 2 02 89260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200,00</w:t>
            </w:r>
          </w:p>
        </w:tc>
      </w:tr>
      <w:tr w:rsidR="00152625" w:rsidRPr="00152625" w:rsidTr="00152625">
        <w:trPr>
          <w:trHeight w:val="8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Подпрограмма "Развитие сети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15 3 00 0000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86920,70</w:t>
            </w:r>
          </w:p>
        </w:tc>
      </w:tr>
      <w:tr w:rsidR="00152625" w:rsidRPr="00152625" w:rsidTr="00152625">
        <w:trPr>
          <w:trHeight w:val="10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"Капитальный </w:t>
            </w:r>
            <w:proofErr w:type="spellStart"/>
            <w:r w:rsidRPr="00152625">
              <w:rPr>
                <w:color w:val="000000"/>
                <w:sz w:val="18"/>
                <w:szCs w:val="18"/>
              </w:rPr>
              <w:t>ремонт,ремонт,содержание</w:t>
            </w:r>
            <w:proofErr w:type="spellEnd"/>
            <w:r w:rsidRPr="00152625">
              <w:rPr>
                <w:color w:val="000000"/>
                <w:sz w:val="18"/>
                <w:szCs w:val="18"/>
              </w:rPr>
              <w:t xml:space="preserve"> автомобильных дорог общего пользования местного значения"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15 3 01 0000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86920,70</w:t>
            </w:r>
          </w:p>
        </w:tc>
      </w:tr>
      <w:tr w:rsidR="00152625" w:rsidRPr="00152625" w:rsidTr="00152625">
        <w:trPr>
          <w:trHeight w:val="13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15 3 01 81290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18544,41</w:t>
            </w:r>
          </w:p>
        </w:tc>
      </w:tr>
      <w:tr w:rsidR="00152625" w:rsidRPr="00152625" w:rsidTr="00152625">
        <w:trPr>
          <w:trHeight w:val="15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15 3 01 S8850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09</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68376,29</w:t>
            </w:r>
          </w:p>
        </w:tc>
      </w:tr>
      <w:tr w:rsidR="00152625" w:rsidRPr="00152625" w:rsidTr="00152625">
        <w:trPr>
          <w:trHeight w:val="243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5</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102370,97</w:t>
            </w:r>
          </w:p>
        </w:tc>
      </w:tr>
      <w:tr w:rsidR="00152625" w:rsidRPr="00152625" w:rsidTr="00152625">
        <w:trPr>
          <w:trHeight w:val="112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«Организация бюджетного процесса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20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39 0 01 80540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Управление Резервным фондом</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0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Зарезервированные средства связанные с особенностями исполнения бюджета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17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93400,56</w:t>
            </w:r>
          </w:p>
        </w:tc>
      </w:tr>
      <w:tr w:rsidR="00152625" w:rsidRPr="00152625" w:rsidTr="00152625">
        <w:trPr>
          <w:trHeight w:val="103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39 0 02 79180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2720,00</w:t>
            </w:r>
          </w:p>
        </w:tc>
      </w:tr>
      <w:tr w:rsidR="00152625" w:rsidRPr="00152625" w:rsidTr="00152625">
        <w:trPr>
          <w:trHeight w:val="160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Межбюджетные трансферты сельским поселениям за счёт резервного фонда администрации </w:t>
            </w:r>
            <w:proofErr w:type="spellStart"/>
            <w:r w:rsidRPr="00152625">
              <w:rPr>
                <w:color w:val="000000"/>
                <w:sz w:val="18"/>
                <w:szCs w:val="18"/>
              </w:rPr>
              <w:t>Петропавловсукого</w:t>
            </w:r>
            <w:proofErr w:type="spellEnd"/>
            <w:r w:rsidRPr="00152625">
              <w:rPr>
                <w:color w:val="000000"/>
                <w:sz w:val="18"/>
                <w:szCs w:val="18"/>
              </w:rPr>
              <w:t xml:space="preserve"> муниципального района(Межбюджетные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39 0 02 80540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40,11</w:t>
            </w:r>
          </w:p>
        </w:tc>
      </w:tr>
      <w:tr w:rsidR="00152625" w:rsidRPr="00152625" w:rsidTr="00152625">
        <w:trPr>
          <w:trHeight w:val="114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Прочие межбюджетные трансферты на </w:t>
            </w:r>
            <w:proofErr w:type="spellStart"/>
            <w:r w:rsidRPr="00152625">
              <w:rPr>
                <w:color w:val="000000"/>
                <w:sz w:val="18"/>
                <w:szCs w:val="18"/>
              </w:rPr>
              <w:t>меропиятия</w:t>
            </w:r>
            <w:proofErr w:type="spellEnd"/>
            <w:r w:rsidRPr="00152625">
              <w:rPr>
                <w:color w:val="000000"/>
                <w:sz w:val="18"/>
                <w:szCs w:val="18"/>
              </w:rPr>
              <w:t xml:space="preserve"> по ГО ЧС за счет средств областного бюджета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39 0 02 20570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99,18</w:t>
            </w:r>
          </w:p>
        </w:tc>
      </w:tr>
      <w:tr w:rsidR="00152625" w:rsidRPr="00152625" w:rsidTr="00152625">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Прочие межбюджетные трансферты на поддержку  мер  по обеспечению сбалансированности (Межбюджетные трансферты) 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39 0 02 78030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6664,00</w:t>
            </w:r>
          </w:p>
        </w:tc>
      </w:tr>
      <w:tr w:rsidR="00152625" w:rsidRPr="00152625" w:rsidTr="00152625">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Прочие межбюджетные трансферты на  предоставление финансовой поддержки поселениям  (Межбюджетные трансферты)за счет </w:t>
            </w:r>
            <w:proofErr w:type="spellStart"/>
            <w:r w:rsidRPr="00152625">
              <w:rPr>
                <w:color w:val="000000"/>
                <w:sz w:val="18"/>
                <w:szCs w:val="18"/>
              </w:rPr>
              <w:t>субсии</w:t>
            </w:r>
            <w:proofErr w:type="spellEnd"/>
            <w:r w:rsidRPr="00152625">
              <w:rPr>
                <w:color w:val="000000"/>
                <w:sz w:val="18"/>
                <w:szCs w:val="18"/>
              </w:rPr>
              <w:t xml:space="preserve"> из областного бюджета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S8040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2693,00</w:t>
            </w:r>
          </w:p>
        </w:tc>
      </w:tr>
      <w:tr w:rsidR="00152625" w:rsidRPr="00152625" w:rsidTr="00152625">
        <w:trPr>
          <w:trHeight w:val="15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152625">
              <w:rPr>
                <w:color w:val="000000"/>
                <w:sz w:val="18"/>
                <w:szCs w:val="18"/>
              </w:rPr>
              <w:t>софинансирование</w:t>
            </w:r>
            <w:proofErr w:type="spellEnd"/>
            <w:r w:rsidRPr="00152625">
              <w:rPr>
                <w:color w:val="000000"/>
                <w:sz w:val="18"/>
                <w:szCs w:val="18"/>
              </w:rPr>
              <w:t xml:space="preserve"> субсидии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S8041</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36,00</w:t>
            </w:r>
          </w:p>
        </w:tc>
      </w:tr>
      <w:tr w:rsidR="00152625" w:rsidRPr="00152625" w:rsidTr="00152625">
        <w:trPr>
          <w:trHeight w:val="10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Дотации на выравнивание бюджетной обеспеченности поселений (Межбюджетные трансферты) областной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39 0 02 78050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4324,00</w:t>
            </w:r>
          </w:p>
        </w:tc>
      </w:tr>
      <w:tr w:rsidR="00152625" w:rsidRPr="00152625" w:rsidTr="00152625">
        <w:trPr>
          <w:trHeight w:val="12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Дотации на выравнивание бюджетной обеспеченности поселений (Межбюджетные трансферты) муниципальный бюджет</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xml:space="preserve"> 39 0 02 88050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3431,00</w:t>
            </w:r>
          </w:p>
        </w:tc>
      </w:tr>
      <w:tr w:rsidR="00152625" w:rsidRPr="00152625" w:rsidTr="00152625">
        <w:trPr>
          <w:trHeight w:val="11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Организацию проведения оплачиваемых общественных работ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39 0 02 78430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182,91</w:t>
            </w:r>
          </w:p>
        </w:tc>
      </w:tr>
      <w:tr w:rsidR="00152625" w:rsidRPr="00152625" w:rsidTr="00152625">
        <w:trPr>
          <w:trHeight w:val="15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000000"/>
              <w:right w:val="single" w:sz="4" w:space="0" w:color="000000"/>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39 0 02 80250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25,00</w:t>
            </w:r>
          </w:p>
        </w:tc>
      </w:tr>
      <w:tr w:rsidR="00152625" w:rsidRPr="00152625" w:rsidTr="00152625">
        <w:trPr>
          <w:trHeight w:val="10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Изготовление карт-планов земельных участков за счёт субсидии  из областного бюджета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 xml:space="preserve">39 0 02 S8460 </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0,00</w:t>
            </w:r>
          </w:p>
        </w:tc>
      </w:tr>
      <w:tr w:rsidR="00152625" w:rsidRPr="00152625" w:rsidTr="00152625">
        <w:trPr>
          <w:trHeight w:val="10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Иные межбюджетные трансферты на  уличное освещение за счет субсидии из областного бюджета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02 S8670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781,96000</w:t>
            </w:r>
          </w:p>
        </w:tc>
      </w:tr>
      <w:tr w:rsidR="00152625" w:rsidRPr="00152625" w:rsidTr="00152625">
        <w:trPr>
          <w:trHeight w:val="10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Организация системы раздельного накопления твердых коммунальных отходов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S8000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45010,00</w:t>
            </w:r>
          </w:p>
        </w:tc>
      </w:tr>
      <w:tr w:rsidR="00152625" w:rsidRPr="00152625" w:rsidTr="00152625">
        <w:trPr>
          <w:trHeight w:val="12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proofErr w:type="spellStart"/>
            <w:r w:rsidRPr="00152625">
              <w:rPr>
                <w:color w:val="000000"/>
                <w:sz w:val="18"/>
                <w:szCs w:val="18"/>
              </w:rPr>
              <w:t>Софинансирование</w:t>
            </w:r>
            <w:proofErr w:type="spellEnd"/>
            <w:r w:rsidRPr="00152625">
              <w:rPr>
                <w:color w:val="000000"/>
                <w:sz w:val="18"/>
                <w:szCs w:val="18"/>
              </w:rPr>
              <w:t xml:space="preserve"> капитальных вложений в объекты муниципальной собственности в рамках областной инвестиционной программы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S8100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19063,59</w:t>
            </w:r>
          </w:p>
        </w:tc>
      </w:tr>
      <w:tr w:rsidR="00152625" w:rsidRPr="00152625" w:rsidTr="00152625">
        <w:trPr>
          <w:trHeight w:val="12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proofErr w:type="spellStart"/>
            <w:r w:rsidRPr="00152625">
              <w:rPr>
                <w:color w:val="000000"/>
                <w:sz w:val="18"/>
                <w:szCs w:val="18"/>
              </w:rPr>
              <w:t>Софинансирование</w:t>
            </w:r>
            <w:proofErr w:type="spellEnd"/>
            <w:r w:rsidRPr="00152625">
              <w:rPr>
                <w:color w:val="000000"/>
                <w:sz w:val="18"/>
                <w:szCs w:val="18"/>
              </w:rPr>
              <w:t xml:space="preserve"> капитальных вложений в объекты муниципальной собственности в рамках областной инвестиционной программы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S8100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9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реализацию мероприятий </w:t>
            </w:r>
            <w:proofErr w:type="spellStart"/>
            <w:r w:rsidRPr="00152625">
              <w:rPr>
                <w:color w:val="000000"/>
                <w:sz w:val="18"/>
                <w:szCs w:val="18"/>
              </w:rPr>
              <w:t>областнойадресной</w:t>
            </w:r>
            <w:proofErr w:type="spellEnd"/>
            <w:r w:rsidRPr="00152625">
              <w:rPr>
                <w:color w:val="000000"/>
                <w:sz w:val="18"/>
                <w:szCs w:val="18"/>
              </w:rPr>
              <w:t xml:space="preserve"> программы </w:t>
            </w:r>
            <w:proofErr w:type="spellStart"/>
            <w:r w:rsidRPr="00152625">
              <w:rPr>
                <w:color w:val="000000"/>
                <w:sz w:val="18"/>
                <w:szCs w:val="18"/>
              </w:rPr>
              <w:t>кап.ремонта</w:t>
            </w:r>
            <w:proofErr w:type="spellEnd"/>
            <w:r w:rsidRPr="00152625">
              <w:rPr>
                <w:color w:val="000000"/>
                <w:sz w:val="18"/>
                <w:szCs w:val="18"/>
              </w:rPr>
              <w:t>(Межбюджетные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S8750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2240,21</w:t>
            </w:r>
          </w:p>
        </w:tc>
      </w:tr>
      <w:tr w:rsidR="00152625" w:rsidRPr="00152625" w:rsidTr="00152625">
        <w:trPr>
          <w:trHeight w:val="9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Прочие межбюджетные </w:t>
            </w:r>
            <w:proofErr w:type="spellStart"/>
            <w:r w:rsidRPr="00152625">
              <w:rPr>
                <w:color w:val="000000"/>
                <w:sz w:val="18"/>
                <w:szCs w:val="18"/>
              </w:rPr>
              <w:t>транферты</w:t>
            </w:r>
            <w:proofErr w:type="spellEnd"/>
            <w:r w:rsidRPr="00152625">
              <w:rPr>
                <w:color w:val="000000"/>
                <w:sz w:val="18"/>
                <w:szCs w:val="18"/>
              </w:rPr>
              <w:t xml:space="preserve"> на оплату социально-значимых мероприятий (депутатские)(Межбюджетные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950,00</w:t>
            </w:r>
          </w:p>
        </w:tc>
      </w:tr>
      <w:tr w:rsidR="00152625" w:rsidRPr="00152625" w:rsidTr="00152625">
        <w:trPr>
          <w:trHeight w:val="10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Прочие межбюджетные </w:t>
            </w:r>
            <w:proofErr w:type="spellStart"/>
            <w:r w:rsidRPr="00152625">
              <w:rPr>
                <w:color w:val="000000"/>
                <w:sz w:val="18"/>
                <w:szCs w:val="18"/>
              </w:rPr>
              <w:t>транферты</w:t>
            </w:r>
            <w:proofErr w:type="spellEnd"/>
            <w:r w:rsidRPr="00152625">
              <w:rPr>
                <w:color w:val="000000"/>
                <w:sz w:val="18"/>
                <w:szCs w:val="18"/>
              </w:rPr>
              <w:t xml:space="preserve"> на оплату социально-значимых мероприятий (депутатские)(Межбюджетные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39 0 02 20540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610,00</w:t>
            </w:r>
          </w:p>
        </w:tc>
      </w:tr>
      <w:tr w:rsidR="00152625" w:rsidRPr="00152625" w:rsidTr="00152625">
        <w:trPr>
          <w:trHeight w:val="9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Межбюджетные трансферты сельским поселениям  за счёт бюджета муниципального района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39 0 02 80120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4529,60</w:t>
            </w:r>
          </w:p>
        </w:tc>
      </w:tr>
      <w:tr w:rsidR="00152625" w:rsidRPr="00152625" w:rsidTr="00152625">
        <w:trPr>
          <w:trHeight w:val="7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5.0.3</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8970,41</w:t>
            </w:r>
          </w:p>
        </w:tc>
      </w:tr>
      <w:tr w:rsidR="00152625" w:rsidRPr="00152625" w:rsidTr="00152625">
        <w:trPr>
          <w:trHeight w:val="31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152625">
              <w:rPr>
                <w:color w:val="000000"/>
                <w:sz w:val="18"/>
                <w:szCs w:val="18"/>
              </w:rPr>
              <w:t>государственнтой</w:t>
            </w:r>
            <w:proofErr w:type="spellEnd"/>
            <w:r w:rsidRPr="00152625">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39 0 03 55490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181,19</w:t>
            </w:r>
          </w:p>
        </w:tc>
      </w:tr>
      <w:tr w:rsidR="00152625" w:rsidRPr="00152625" w:rsidTr="00152625">
        <w:trPr>
          <w:trHeight w:val="252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6313,22</w:t>
            </w:r>
          </w:p>
        </w:tc>
      </w:tr>
      <w:tr w:rsidR="00152625" w:rsidRPr="00152625" w:rsidTr="00152625">
        <w:trPr>
          <w:trHeight w:val="16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1748,66</w:t>
            </w:r>
          </w:p>
        </w:tc>
      </w:tr>
      <w:tr w:rsidR="00152625" w:rsidRPr="00152625" w:rsidTr="00152625">
        <w:trPr>
          <w:trHeight w:val="18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нужд)за счет зарезервированных средств бюджета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174,04</w:t>
            </w:r>
          </w:p>
        </w:tc>
      </w:tr>
      <w:tr w:rsidR="00152625" w:rsidRPr="00152625" w:rsidTr="00152625">
        <w:trPr>
          <w:trHeight w:val="12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1,50</w:t>
            </w:r>
          </w:p>
        </w:tc>
      </w:tr>
      <w:tr w:rsidR="00152625" w:rsidRPr="00152625" w:rsidTr="00152625">
        <w:trPr>
          <w:trHeight w:val="12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487,83</w:t>
            </w:r>
          </w:p>
        </w:tc>
      </w:tr>
      <w:tr w:rsidR="00152625" w:rsidRPr="00152625" w:rsidTr="00152625">
        <w:trPr>
          <w:trHeight w:val="12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39 0 03 70100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63,95</w:t>
            </w:r>
          </w:p>
        </w:tc>
      </w:tr>
      <w:tr w:rsidR="00152625" w:rsidRPr="00152625" w:rsidTr="00152625">
        <w:trPr>
          <w:trHeight w:val="103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«Развитие местного самоуправления Петропавловского муниципального района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46871,75</w:t>
            </w:r>
          </w:p>
        </w:tc>
      </w:tr>
      <w:tr w:rsidR="00152625" w:rsidRPr="00152625" w:rsidTr="00152625">
        <w:trPr>
          <w:trHeight w:val="91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6.0.1</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«Обеспечение реализации муниципальной программы»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37522,79</w:t>
            </w:r>
          </w:p>
        </w:tc>
      </w:tr>
      <w:tr w:rsidR="00152625" w:rsidRPr="00152625" w:rsidTr="00152625">
        <w:trPr>
          <w:trHeight w:val="322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507,00</w:t>
            </w:r>
          </w:p>
        </w:tc>
      </w:tr>
      <w:tr w:rsidR="00152625" w:rsidRPr="00152625" w:rsidTr="00152625">
        <w:trPr>
          <w:trHeight w:val="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 </w:t>
            </w:r>
          </w:p>
        </w:tc>
      </w:tr>
      <w:tr w:rsidR="00152625" w:rsidRPr="00152625" w:rsidTr="00152625">
        <w:trPr>
          <w:trHeight w:val="30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58 0 01 78391</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517,00</w:t>
            </w:r>
          </w:p>
        </w:tc>
      </w:tr>
      <w:tr w:rsidR="00152625" w:rsidRPr="00152625" w:rsidTr="00152625">
        <w:trPr>
          <w:trHeight w:val="22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475,00</w:t>
            </w:r>
          </w:p>
        </w:tc>
      </w:tr>
      <w:tr w:rsidR="00152625" w:rsidRPr="00152625" w:rsidTr="00152625">
        <w:trPr>
          <w:trHeight w:val="17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9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мероприятие «Обеспечение реализации муниципальной программы»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58 0 01 80090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16,69</w:t>
            </w:r>
          </w:p>
        </w:tc>
      </w:tr>
      <w:tr w:rsidR="00152625" w:rsidRPr="00152625" w:rsidTr="00152625">
        <w:trPr>
          <w:trHeight w:val="27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2772,91</w:t>
            </w:r>
          </w:p>
        </w:tc>
      </w:tr>
      <w:tr w:rsidR="00152625" w:rsidRPr="00152625" w:rsidTr="00152625">
        <w:trPr>
          <w:trHeight w:val="13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165,45</w:t>
            </w:r>
          </w:p>
        </w:tc>
      </w:tr>
      <w:tr w:rsidR="00152625" w:rsidRPr="00152625" w:rsidTr="00152625">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единой диспетчерской службы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146,00</w:t>
            </w:r>
          </w:p>
        </w:tc>
      </w:tr>
      <w:tr w:rsidR="00152625" w:rsidRPr="00152625" w:rsidTr="00152625">
        <w:trPr>
          <w:trHeight w:val="12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единой диспетчерской службы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0,90</w:t>
            </w:r>
          </w:p>
        </w:tc>
      </w:tr>
      <w:tr w:rsidR="00152625" w:rsidRPr="00152625" w:rsidTr="00152625">
        <w:trPr>
          <w:trHeight w:val="13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353,48</w:t>
            </w:r>
          </w:p>
        </w:tc>
      </w:tr>
      <w:tr w:rsidR="00152625" w:rsidRPr="00152625" w:rsidTr="00152625">
        <w:trPr>
          <w:trHeight w:val="13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10,00</w:t>
            </w:r>
          </w:p>
        </w:tc>
      </w:tr>
      <w:tr w:rsidR="00152625" w:rsidRPr="00152625" w:rsidTr="00152625">
        <w:trPr>
          <w:trHeight w:val="115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Выполнение других расходных обязательств  (Иные бюджетные ассигнования)(налог на имущество)</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114,36</w:t>
            </w:r>
          </w:p>
        </w:tc>
      </w:tr>
      <w:tr w:rsidR="00152625" w:rsidRPr="00152625" w:rsidTr="00152625">
        <w:trPr>
          <w:trHeight w:val="154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Выполнение других расходных обязательств (Закупка товаров, работ и услуг для государственных (муниципальных) нужд)(</w:t>
            </w:r>
            <w:proofErr w:type="spellStart"/>
            <w:r w:rsidRPr="00152625">
              <w:rPr>
                <w:color w:val="000000"/>
                <w:sz w:val="18"/>
                <w:szCs w:val="18"/>
              </w:rPr>
              <w:t>СМИ,приобретение</w:t>
            </w:r>
            <w:proofErr w:type="spellEnd"/>
            <w:r w:rsidRPr="00152625">
              <w:rPr>
                <w:color w:val="000000"/>
                <w:sz w:val="18"/>
                <w:szCs w:val="18"/>
              </w:rPr>
              <w:t xml:space="preserve"> жилья)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581,00</w:t>
            </w:r>
          </w:p>
        </w:tc>
      </w:tr>
      <w:tr w:rsidR="00152625" w:rsidRPr="00152625" w:rsidTr="00152625">
        <w:trPr>
          <w:trHeight w:val="9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Выполнение других расходных обязательств(взносы на капитальный ремонт жилфонда)(Закупка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118,64</w:t>
            </w:r>
          </w:p>
        </w:tc>
      </w:tr>
      <w:tr w:rsidR="00152625" w:rsidRPr="00152625" w:rsidTr="00152625">
        <w:trPr>
          <w:trHeight w:val="11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осуществление мобилизационной  подготовки за счет бюджета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58 0 01 80350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35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w:t>
            </w:r>
            <w:proofErr w:type="spellStart"/>
            <w:r w:rsidRPr="00152625">
              <w:rPr>
                <w:color w:val="000000"/>
                <w:sz w:val="18"/>
                <w:szCs w:val="18"/>
              </w:rPr>
              <w:t>государственнтой</w:t>
            </w:r>
            <w:proofErr w:type="spellEnd"/>
            <w:r w:rsidRPr="00152625">
              <w:rPr>
                <w:color w:val="000000"/>
                <w:sz w:val="18"/>
                <w:szCs w:val="18"/>
              </w:rPr>
              <w:t xml:space="preserve">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58 0 01 55490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1084,68</w:t>
            </w:r>
          </w:p>
        </w:tc>
      </w:tr>
      <w:tr w:rsidR="00152625" w:rsidRPr="00152625" w:rsidTr="00152625">
        <w:trPr>
          <w:trHeight w:val="25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20532,50</w:t>
            </w:r>
          </w:p>
        </w:tc>
      </w:tr>
      <w:tr w:rsidR="00152625" w:rsidRPr="00152625" w:rsidTr="00152625">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1719,99</w:t>
            </w:r>
          </w:p>
        </w:tc>
      </w:tr>
      <w:tr w:rsidR="00152625" w:rsidRPr="00152625" w:rsidTr="00152625">
        <w:trPr>
          <w:trHeight w:val="198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5352,10</w:t>
            </w:r>
          </w:p>
        </w:tc>
      </w:tr>
      <w:tr w:rsidR="00152625" w:rsidRPr="00152625" w:rsidTr="00152625">
        <w:trPr>
          <w:trHeight w:val="21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877,87</w:t>
            </w:r>
          </w:p>
        </w:tc>
      </w:tr>
      <w:tr w:rsidR="00152625" w:rsidRPr="00152625" w:rsidTr="00152625">
        <w:trPr>
          <w:trHeight w:val="172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25,00</w:t>
            </w:r>
          </w:p>
        </w:tc>
      </w:tr>
      <w:tr w:rsidR="00152625" w:rsidRPr="00152625" w:rsidTr="00152625">
        <w:trPr>
          <w:trHeight w:val="26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0,00</w:t>
            </w:r>
          </w:p>
        </w:tc>
      </w:tr>
      <w:tr w:rsidR="00152625" w:rsidRPr="00152625" w:rsidTr="00152625">
        <w:trPr>
          <w:trHeight w:val="17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75,20</w:t>
            </w:r>
          </w:p>
        </w:tc>
      </w:tr>
      <w:tr w:rsidR="00152625" w:rsidRPr="00152625" w:rsidTr="00152625">
        <w:trPr>
          <w:trHeight w:val="25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58 0 01 82020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2077,00</w:t>
            </w:r>
          </w:p>
        </w:tc>
      </w:tr>
      <w:tr w:rsidR="00152625" w:rsidRPr="00152625" w:rsidTr="00152625">
        <w:trPr>
          <w:trHeight w:val="765"/>
        </w:trPr>
        <w:tc>
          <w:tcPr>
            <w:tcW w:w="696" w:type="dxa"/>
            <w:tcBorders>
              <w:top w:val="nil"/>
              <w:left w:val="single" w:sz="4" w:space="0" w:color="auto"/>
              <w:bottom w:val="single" w:sz="4" w:space="0" w:color="auto"/>
              <w:right w:val="single" w:sz="4" w:space="0" w:color="auto"/>
            </w:tcBorders>
            <w:shd w:val="clear" w:color="000000" w:fill="D8E4BC"/>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6.0.2</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«Социальная поддержка граждан»</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58 0 02 00000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5113,19</w:t>
            </w:r>
          </w:p>
        </w:tc>
      </w:tr>
      <w:tr w:rsidR="00152625" w:rsidRPr="00152625" w:rsidTr="00152625">
        <w:trPr>
          <w:trHeight w:val="148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58 0 02 80470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5113,19</w:t>
            </w:r>
          </w:p>
        </w:tc>
      </w:tr>
      <w:tr w:rsidR="00152625" w:rsidRPr="00152625" w:rsidTr="00152625">
        <w:trPr>
          <w:trHeight w:val="87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6.0.3</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«Поощрения муниципальных образований»</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58 0 03 00000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525,00</w:t>
            </w:r>
          </w:p>
        </w:tc>
      </w:tr>
      <w:tr w:rsidR="00152625" w:rsidRPr="00152625" w:rsidTr="00152625">
        <w:trPr>
          <w:trHeight w:val="190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58 0 03 88510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525,00</w:t>
            </w:r>
          </w:p>
        </w:tc>
      </w:tr>
      <w:tr w:rsidR="00152625" w:rsidRPr="00152625" w:rsidTr="00152625">
        <w:trPr>
          <w:trHeight w:val="133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6.0.8</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w:t>
            </w:r>
            <w:proofErr w:type="spellStart"/>
            <w:r w:rsidRPr="00152625">
              <w:rPr>
                <w:color w:val="000000"/>
                <w:sz w:val="18"/>
                <w:szCs w:val="18"/>
              </w:rPr>
              <w:t>Предоствавление</w:t>
            </w:r>
            <w:proofErr w:type="spellEnd"/>
            <w:r w:rsidRPr="00152625">
              <w:rPr>
                <w:color w:val="000000"/>
                <w:sz w:val="18"/>
                <w:szCs w:val="18"/>
              </w:rPr>
              <w:t xml:space="preserve"> грантов в форме субсидий СОНКО на реализацию проектов (программ) на конкурсной основе"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58 0 08 00000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2585,10</w:t>
            </w:r>
          </w:p>
        </w:tc>
      </w:tr>
      <w:tr w:rsidR="00152625" w:rsidRPr="00152625" w:rsidTr="00152625">
        <w:trPr>
          <w:trHeight w:val="10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proofErr w:type="spellStart"/>
            <w:r w:rsidRPr="00152625">
              <w:rPr>
                <w:color w:val="000000"/>
                <w:sz w:val="18"/>
                <w:szCs w:val="18"/>
              </w:rPr>
              <w:t>Предоствавление</w:t>
            </w:r>
            <w:proofErr w:type="spellEnd"/>
            <w:r w:rsidRPr="00152625">
              <w:rPr>
                <w:color w:val="000000"/>
                <w:sz w:val="18"/>
                <w:szCs w:val="18"/>
              </w:rPr>
              <w:t xml:space="preserve"> грантов в форме субсидий СОНКО на реализацию проектов (программ) на конкурсной основе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58 0 08 S8890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2585,10</w:t>
            </w:r>
          </w:p>
        </w:tc>
      </w:tr>
      <w:tr w:rsidR="00152625" w:rsidRPr="00152625" w:rsidTr="00152625">
        <w:trPr>
          <w:trHeight w:val="6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6.0.5</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"Обеспечение проведения  выборов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58 0 05 00000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6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Расходы на проведение выборов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58 0 05 82070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r>
      <w:tr w:rsidR="00152625" w:rsidRPr="00152625" w:rsidTr="00152625">
        <w:trPr>
          <w:trHeight w:val="6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6.0.9</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 xml:space="preserve">Основное мероприятие «Обеспечение деятельности ревизионной комиссии»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58 0 09 00000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1125,67</w:t>
            </w:r>
          </w:p>
        </w:tc>
      </w:tr>
      <w:tr w:rsidR="00152625" w:rsidRPr="00152625" w:rsidTr="00152625">
        <w:trPr>
          <w:trHeight w:val="26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974,97</w:t>
            </w:r>
          </w:p>
        </w:tc>
      </w:tr>
      <w:tr w:rsidR="00152625" w:rsidRPr="00152625" w:rsidTr="00152625">
        <w:trPr>
          <w:trHeight w:val="23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47,80</w:t>
            </w:r>
          </w:p>
        </w:tc>
      </w:tr>
      <w:tr w:rsidR="00152625" w:rsidRPr="00152625" w:rsidTr="00152625">
        <w:trPr>
          <w:trHeight w:val="23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58 0 09 70100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95,50</w:t>
            </w:r>
          </w:p>
        </w:tc>
      </w:tr>
      <w:tr w:rsidR="00152625" w:rsidRPr="00152625" w:rsidTr="00152625">
        <w:trPr>
          <w:trHeight w:val="19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rPr>
                <w:sz w:val="18"/>
                <w:szCs w:val="18"/>
              </w:rPr>
            </w:pPr>
            <w:r w:rsidRPr="00152625">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58 0 09 70100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06</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7,40</w:t>
            </w:r>
          </w:p>
        </w:tc>
      </w:tr>
      <w:tr w:rsidR="00152625" w:rsidRPr="00152625" w:rsidTr="00152625">
        <w:trPr>
          <w:trHeight w:val="123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«Развитие сельского хозяйства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25 0 00 00000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391,30</w:t>
            </w:r>
          </w:p>
        </w:tc>
      </w:tr>
      <w:tr w:rsidR="00152625" w:rsidRPr="00152625" w:rsidTr="00152625">
        <w:trPr>
          <w:trHeight w:val="204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7.0.5</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25 0 05 00000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22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Улучшение жилищных условий граждан, проживающих в сельской местности , в том числе молодых семей и молодых специалистов, проживающих и работающих на селе (Социальное обеспечение и иные выплаты населению) за счёт субсидии из областного и федерального бюджетов</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 0 05  L5760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0,00</w:t>
            </w:r>
          </w:p>
        </w:tc>
      </w:tr>
      <w:tr w:rsidR="00152625" w:rsidRPr="00152625" w:rsidTr="00152625">
        <w:trPr>
          <w:trHeight w:val="99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7.0.6</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Основное мероприятие "Организация деятельности по отлову и содержанию безнадзорных животных"</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25 0 06 00000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41,30</w:t>
            </w:r>
          </w:p>
        </w:tc>
      </w:tr>
      <w:tr w:rsidR="00152625" w:rsidRPr="00152625" w:rsidTr="00152625">
        <w:trPr>
          <w:trHeight w:val="210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25 0 06 78800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41,30</w:t>
            </w:r>
          </w:p>
        </w:tc>
      </w:tr>
      <w:tr w:rsidR="00152625" w:rsidRPr="00152625" w:rsidTr="00152625">
        <w:trPr>
          <w:trHeight w:val="67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7.0.9</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w:t>
            </w:r>
            <w:proofErr w:type="spellStart"/>
            <w:r w:rsidRPr="00152625">
              <w:rPr>
                <w:color w:val="000000"/>
                <w:sz w:val="18"/>
                <w:szCs w:val="18"/>
              </w:rPr>
              <w:t>мероприятие"Создание</w:t>
            </w:r>
            <w:proofErr w:type="spellEnd"/>
            <w:r w:rsidRPr="00152625">
              <w:rPr>
                <w:color w:val="000000"/>
                <w:sz w:val="18"/>
                <w:szCs w:val="18"/>
              </w:rPr>
              <w:t xml:space="preserve"> и развитие инфраструктуры на сельских территориях"</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25 0 09  00000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340,00</w:t>
            </w:r>
          </w:p>
        </w:tc>
      </w:tr>
      <w:tr w:rsidR="00152625" w:rsidRPr="00152625" w:rsidTr="00152625">
        <w:trPr>
          <w:trHeight w:val="69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Благоустройство сельских территорий за счёт субсидии из областного бюджета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25 0 09  L5760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340,00</w:t>
            </w:r>
          </w:p>
        </w:tc>
      </w:tr>
      <w:tr w:rsidR="00152625" w:rsidRPr="00152625" w:rsidTr="00152625">
        <w:trPr>
          <w:trHeight w:val="100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lastRenderedPageBreak/>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Основное </w:t>
            </w:r>
            <w:proofErr w:type="spellStart"/>
            <w:r w:rsidRPr="00152625">
              <w:rPr>
                <w:color w:val="000000"/>
                <w:sz w:val="18"/>
                <w:szCs w:val="18"/>
              </w:rPr>
              <w:t>мероприятие"Озеленение</w:t>
            </w:r>
            <w:proofErr w:type="spellEnd"/>
            <w:r w:rsidRPr="00152625">
              <w:rPr>
                <w:color w:val="000000"/>
                <w:sz w:val="18"/>
                <w:szCs w:val="18"/>
              </w:rPr>
              <w:t xml:space="preserve"> территории Петропавловского муниципального района"</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25 0 10 00000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10,00</w:t>
            </w:r>
          </w:p>
        </w:tc>
      </w:tr>
      <w:tr w:rsidR="00152625" w:rsidRPr="00152625" w:rsidTr="00152625">
        <w:trPr>
          <w:trHeight w:val="99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озеленение населенных пунктов Петропавловского муниципального района (Межбюджетные трансферты)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25 0 10 88070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10,00</w:t>
            </w:r>
          </w:p>
        </w:tc>
      </w:tr>
      <w:tr w:rsidR="00152625" w:rsidRPr="00152625" w:rsidTr="00152625">
        <w:trPr>
          <w:trHeight w:val="19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w:t>
            </w:r>
          </w:p>
        </w:tc>
        <w:tc>
          <w:tcPr>
            <w:tcW w:w="4960" w:type="dxa"/>
            <w:tcBorders>
              <w:top w:val="nil"/>
              <w:left w:val="nil"/>
              <w:bottom w:val="nil"/>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на 2015-2030годы»</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03 0 00 00000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10,00</w:t>
            </w:r>
          </w:p>
        </w:tc>
      </w:tr>
      <w:tr w:rsidR="00152625" w:rsidRPr="00152625" w:rsidTr="00152625">
        <w:trPr>
          <w:trHeight w:val="1200"/>
        </w:trPr>
        <w:tc>
          <w:tcPr>
            <w:tcW w:w="696" w:type="dxa"/>
            <w:tcBorders>
              <w:top w:val="nil"/>
              <w:left w:val="single" w:sz="4" w:space="0" w:color="auto"/>
              <w:bottom w:val="nil"/>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8.0.3</w:t>
            </w:r>
          </w:p>
        </w:tc>
        <w:tc>
          <w:tcPr>
            <w:tcW w:w="4960" w:type="dxa"/>
            <w:tcBorders>
              <w:top w:val="single" w:sz="4" w:space="0" w:color="auto"/>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 Информационно-методическое обеспечение профилактики правонарушений»</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r>
      <w:tr w:rsidR="00152625" w:rsidRPr="00152625" w:rsidTr="00152625">
        <w:trPr>
          <w:trHeight w:val="1380"/>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Расходы на профилактику правонарушений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03 0 03 80660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r>
      <w:tr w:rsidR="00152625" w:rsidRPr="00152625" w:rsidTr="00152625">
        <w:trPr>
          <w:trHeight w:val="82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8.0.5</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Основное мероприятие   « Мероприятия в области образования»</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03 0 05 00000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r>
      <w:tr w:rsidR="00152625" w:rsidRPr="00152625" w:rsidTr="00152625">
        <w:trPr>
          <w:trHeight w:val="1170"/>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в области образования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03 0 05 80670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5,00</w:t>
            </w:r>
          </w:p>
        </w:tc>
      </w:tr>
      <w:tr w:rsidR="00152625" w:rsidRPr="00152625" w:rsidTr="00152625">
        <w:trPr>
          <w:trHeight w:val="157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9.</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b/>
                <w:bCs/>
                <w:color w:val="000000"/>
                <w:sz w:val="18"/>
                <w:szCs w:val="18"/>
              </w:rPr>
            </w:pPr>
            <w:r w:rsidRPr="00152625">
              <w:rPr>
                <w:b/>
                <w:bCs/>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 </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b/>
                <w:bCs/>
                <w:color w:val="000000"/>
                <w:sz w:val="18"/>
                <w:szCs w:val="18"/>
              </w:rPr>
            </w:pPr>
            <w:r w:rsidRPr="00152625">
              <w:rPr>
                <w:b/>
                <w:bCs/>
                <w:color w:val="000000"/>
                <w:sz w:val="18"/>
                <w:szCs w:val="18"/>
              </w:rPr>
              <w:t>532,00</w:t>
            </w:r>
          </w:p>
        </w:tc>
      </w:tr>
      <w:tr w:rsidR="00152625" w:rsidRPr="00152625" w:rsidTr="00152625">
        <w:trPr>
          <w:trHeight w:val="10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01</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120,00</w:t>
            </w:r>
          </w:p>
        </w:tc>
      </w:tr>
      <w:tr w:rsidR="00152625" w:rsidRPr="00152625" w:rsidTr="00152625">
        <w:trPr>
          <w:trHeight w:val="103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02</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201,00</w:t>
            </w:r>
          </w:p>
        </w:tc>
      </w:tr>
      <w:tr w:rsidR="00152625" w:rsidRPr="00152625" w:rsidTr="00152625">
        <w:trPr>
          <w:trHeight w:val="15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 </w:t>
            </w:r>
          </w:p>
        </w:tc>
        <w:tc>
          <w:tcPr>
            <w:tcW w:w="4960" w:type="dxa"/>
            <w:tcBorders>
              <w:top w:val="nil"/>
              <w:left w:val="nil"/>
              <w:bottom w:val="single" w:sz="4" w:space="0" w:color="auto"/>
              <w:right w:val="single" w:sz="4" w:space="0" w:color="auto"/>
            </w:tcBorders>
            <w:shd w:val="clear" w:color="000000" w:fill="FFFFFF"/>
            <w:vAlign w:val="bottom"/>
            <w:hideMark/>
          </w:tcPr>
          <w:p w:rsidR="00152625" w:rsidRPr="00152625" w:rsidRDefault="00152625" w:rsidP="00152625">
            <w:pPr>
              <w:widowControl/>
              <w:autoSpaceDE/>
              <w:autoSpaceDN/>
              <w:adjustRightInd/>
              <w:spacing w:line="240" w:lineRule="auto"/>
              <w:ind w:firstLine="0"/>
              <w:jc w:val="left"/>
              <w:rPr>
                <w:color w:val="000000"/>
                <w:sz w:val="18"/>
                <w:szCs w:val="18"/>
              </w:rPr>
            </w:pPr>
            <w:r w:rsidRPr="00152625">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84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03</w:t>
            </w:r>
          </w:p>
        </w:tc>
        <w:tc>
          <w:tcPr>
            <w:tcW w:w="1803" w:type="dxa"/>
            <w:tcBorders>
              <w:top w:val="nil"/>
              <w:left w:val="nil"/>
              <w:bottom w:val="single" w:sz="4" w:space="0" w:color="auto"/>
              <w:right w:val="single" w:sz="4" w:space="0" w:color="auto"/>
            </w:tcBorders>
            <w:shd w:val="clear" w:color="000000" w:fill="FFFFFF"/>
            <w:noWrap/>
            <w:vAlign w:val="center"/>
            <w:hideMark/>
          </w:tcPr>
          <w:p w:rsidR="00152625" w:rsidRPr="00152625" w:rsidRDefault="00152625" w:rsidP="00152625">
            <w:pPr>
              <w:widowControl/>
              <w:autoSpaceDE/>
              <w:autoSpaceDN/>
              <w:adjustRightInd/>
              <w:spacing w:line="240" w:lineRule="auto"/>
              <w:ind w:firstLine="0"/>
              <w:jc w:val="center"/>
              <w:rPr>
                <w:color w:val="000000"/>
                <w:sz w:val="18"/>
                <w:szCs w:val="18"/>
              </w:rPr>
            </w:pPr>
            <w:r w:rsidRPr="00152625">
              <w:rPr>
                <w:color w:val="000000"/>
                <w:sz w:val="18"/>
                <w:szCs w:val="18"/>
              </w:rPr>
              <w:t>211,00</w:t>
            </w:r>
          </w:p>
        </w:tc>
      </w:tr>
    </w:tbl>
    <w:p w:rsidR="00152625" w:rsidRDefault="00152625" w:rsidP="00DC7F04">
      <w:pPr>
        <w:spacing w:line="280" w:lineRule="auto"/>
        <w:ind w:left="1134" w:right="849" w:firstLine="0"/>
        <w:rPr>
          <w:sz w:val="18"/>
          <w:szCs w:val="18"/>
        </w:rPr>
      </w:pPr>
    </w:p>
    <w:p w:rsidR="00152625" w:rsidRDefault="00152625" w:rsidP="00DC7F04">
      <w:pPr>
        <w:spacing w:line="280" w:lineRule="auto"/>
        <w:ind w:left="1134" w:right="849" w:firstLine="0"/>
        <w:rPr>
          <w:sz w:val="18"/>
          <w:szCs w:val="18"/>
        </w:rPr>
      </w:pPr>
    </w:p>
    <w:p w:rsidR="00152625" w:rsidRPr="00152625" w:rsidRDefault="00152625" w:rsidP="00795F8B">
      <w:pPr>
        <w:widowControl/>
        <w:tabs>
          <w:tab w:val="left" w:pos="6285"/>
          <w:tab w:val="left" w:pos="7655"/>
          <w:tab w:val="left" w:pos="7797"/>
        </w:tabs>
        <w:autoSpaceDE/>
        <w:autoSpaceDN/>
        <w:adjustRightInd/>
        <w:spacing w:line="240" w:lineRule="auto"/>
        <w:ind w:left="6096" w:right="-425" w:firstLine="0"/>
        <w:jc w:val="left"/>
        <w:rPr>
          <w:rFonts w:eastAsia="Calibri"/>
          <w:sz w:val="18"/>
          <w:szCs w:val="18"/>
        </w:rPr>
      </w:pPr>
      <w:r w:rsidRPr="00152625">
        <w:rPr>
          <w:rFonts w:eastAsia="Calibri"/>
          <w:sz w:val="18"/>
          <w:szCs w:val="18"/>
        </w:rPr>
        <w:lastRenderedPageBreak/>
        <w:t>Приложение № 6</w:t>
      </w:r>
    </w:p>
    <w:p w:rsidR="00152625" w:rsidRPr="00152625" w:rsidRDefault="00152625" w:rsidP="00795F8B">
      <w:pPr>
        <w:widowControl/>
        <w:tabs>
          <w:tab w:val="left" w:pos="6285"/>
          <w:tab w:val="left" w:pos="7655"/>
          <w:tab w:val="left" w:pos="7797"/>
        </w:tabs>
        <w:autoSpaceDE/>
        <w:autoSpaceDN/>
        <w:adjustRightInd/>
        <w:spacing w:line="240" w:lineRule="auto"/>
        <w:ind w:left="6096" w:right="-425" w:firstLine="0"/>
        <w:jc w:val="left"/>
        <w:rPr>
          <w:rFonts w:eastAsia="Calibri"/>
          <w:sz w:val="18"/>
          <w:szCs w:val="18"/>
        </w:rPr>
      </w:pPr>
      <w:r w:rsidRPr="00152625">
        <w:rPr>
          <w:rFonts w:eastAsia="Calibri"/>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год» </w:t>
      </w:r>
    </w:p>
    <w:p w:rsidR="00152625" w:rsidRPr="00152625" w:rsidRDefault="00152625" w:rsidP="00795F8B">
      <w:pPr>
        <w:widowControl/>
        <w:tabs>
          <w:tab w:val="left" w:pos="7655"/>
          <w:tab w:val="left" w:pos="7797"/>
        </w:tabs>
        <w:autoSpaceDE/>
        <w:autoSpaceDN/>
        <w:adjustRightInd/>
        <w:spacing w:line="240" w:lineRule="auto"/>
        <w:ind w:left="6096" w:right="-425" w:firstLine="0"/>
        <w:rPr>
          <w:rFonts w:eastAsia="Calibri"/>
          <w:sz w:val="18"/>
          <w:szCs w:val="18"/>
        </w:rPr>
      </w:pPr>
      <w:r w:rsidRPr="00152625">
        <w:rPr>
          <w:rFonts w:eastAsia="Calibri"/>
          <w:sz w:val="18"/>
          <w:szCs w:val="18"/>
        </w:rPr>
        <w:t>от «__</w:t>
      </w:r>
      <w:proofErr w:type="gramStart"/>
      <w:r w:rsidRPr="00152625">
        <w:rPr>
          <w:rFonts w:eastAsia="Calibri"/>
          <w:sz w:val="18"/>
          <w:szCs w:val="18"/>
        </w:rPr>
        <w:t>_ »</w:t>
      </w:r>
      <w:proofErr w:type="gramEnd"/>
      <w:r w:rsidRPr="00152625">
        <w:rPr>
          <w:rFonts w:eastAsia="Calibri"/>
          <w:sz w:val="18"/>
          <w:szCs w:val="18"/>
        </w:rPr>
        <w:t xml:space="preserve"> ________2024 г. № __</w:t>
      </w:r>
    </w:p>
    <w:p w:rsidR="00152625" w:rsidRPr="00152625" w:rsidRDefault="00152625" w:rsidP="00B72AA8">
      <w:pPr>
        <w:widowControl/>
        <w:tabs>
          <w:tab w:val="left" w:pos="7655"/>
          <w:tab w:val="left" w:pos="7797"/>
        </w:tabs>
        <w:autoSpaceDE/>
        <w:autoSpaceDN/>
        <w:adjustRightInd/>
        <w:spacing w:line="240" w:lineRule="auto"/>
        <w:ind w:left="6096" w:right="-1984" w:firstLine="0"/>
        <w:jc w:val="left"/>
        <w:rPr>
          <w:rFonts w:eastAsia="Calibri"/>
          <w:sz w:val="18"/>
          <w:szCs w:val="18"/>
        </w:rPr>
      </w:pPr>
    </w:p>
    <w:p w:rsidR="00152625" w:rsidRPr="00152625" w:rsidRDefault="00152625" w:rsidP="00152625">
      <w:pPr>
        <w:widowControl/>
        <w:autoSpaceDE/>
        <w:autoSpaceDN/>
        <w:adjustRightInd/>
        <w:spacing w:line="240" w:lineRule="auto"/>
        <w:ind w:left="2124" w:firstLine="708"/>
        <w:jc w:val="center"/>
        <w:rPr>
          <w:rFonts w:eastAsia="Calibri"/>
          <w:sz w:val="18"/>
          <w:szCs w:val="18"/>
          <w:lang w:eastAsia="en-US"/>
        </w:rPr>
      </w:pPr>
    </w:p>
    <w:p w:rsidR="00152625" w:rsidRPr="00152625" w:rsidRDefault="00152625" w:rsidP="00795F8B">
      <w:pPr>
        <w:widowControl/>
        <w:autoSpaceDE/>
        <w:autoSpaceDN/>
        <w:adjustRightInd/>
        <w:spacing w:line="240" w:lineRule="auto"/>
        <w:ind w:left="-425" w:right="-3544" w:firstLine="0"/>
        <w:jc w:val="center"/>
        <w:rPr>
          <w:rFonts w:eastAsia="Calibri"/>
          <w:b/>
          <w:bCs/>
          <w:sz w:val="18"/>
          <w:szCs w:val="18"/>
        </w:rPr>
      </w:pPr>
      <w:r w:rsidRPr="00152625">
        <w:rPr>
          <w:rFonts w:eastAsia="Calibri"/>
          <w:b/>
          <w:bCs/>
          <w:sz w:val="18"/>
          <w:szCs w:val="18"/>
        </w:rPr>
        <w:t>Источники внутреннего финансирования дефицита бюджета Петропавловского муниципального района за 2023 год.</w:t>
      </w:r>
    </w:p>
    <w:p w:rsidR="00152625" w:rsidRPr="00152625" w:rsidRDefault="00152625" w:rsidP="00152625">
      <w:pPr>
        <w:widowControl/>
        <w:autoSpaceDE/>
        <w:autoSpaceDN/>
        <w:adjustRightInd/>
        <w:spacing w:line="240" w:lineRule="auto"/>
        <w:ind w:right="-3544" w:firstLine="0"/>
        <w:jc w:val="center"/>
        <w:rPr>
          <w:rFonts w:eastAsia="Calibri"/>
          <w:b/>
          <w:bCs/>
          <w:sz w:val="18"/>
          <w:szCs w:val="18"/>
        </w:rPr>
      </w:pPr>
    </w:p>
    <w:tbl>
      <w:tblPr>
        <w:tblW w:w="52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5444"/>
        <w:gridCol w:w="2751"/>
        <w:gridCol w:w="1282"/>
      </w:tblGrid>
      <w:tr w:rsidR="00152625" w:rsidRPr="00152625" w:rsidTr="00795F8B">
        <w:trPr>
          <w:trHeight w:val="375"/>
        </w:trPr>
        <w:tc>
          <w:tcPr>
            <w:tcW w:w="601" w:type="pct"/>
            <w:vMerge w:val="restart"/>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w:t>
            </w:r>
          </w:p>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п/п</w:t>
            </w:r>
          </w:p>
        </w:tc>
        <w:tc>
          <w:tcPr>
            <w:tcW w:w="2527" w:type="pct"/>
            <w:vMerge w:val="restar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Наименование</w:t>
            </w:r>
          </w:p>
        </w:tc>
        <w:tc>
          <w:tcPr>
            <w:tcW w:w="1277" w:type="pct"/>
            <w:vMerge w:val="restar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Код классификации</w:t>
            </w:r>
          </w:p>
        </w:tc>
        <w:tc>
          <w:tcPr>
            <w:tcW w:w="596" w:type="pct"/>
            <w:tcBorders>
              <w:bottom w:val="nil"/>
            </w:tcBorders>
            <w:shd w:val="clear" w:color="auto" w:fill="auto"/>
          </w:tcPr>
          <w:p w:rsidR="00152625" w:rsidRPr="00152625" w:rsidRDefault="00152625" w:rsidP="00795F8B">
            <w:pPr>
              <w:widowControl/>
              <w:autoSpaceDE/>
              <w:autoSpaceDN/>
              <w:adjustRightInd/>
              <w:spacing w:line="240" w:lineRule="auto"/>
              <w:ind w:right="2176" w:firstLine="0"/>
              <w:jc w:val="left"/>
              <w:rPr>
                <w:rFonts w:eastAsia="Calibri"/>
                <w:sz w:val="18"/>
                <w:szCs w:val="18"/>
              </w:rPr>
            </w:pPr>
          </w:p>
        </w:tc>
      </w:tr>
      <w:tr w:rsidR="00152625" w:rsidRPr="00152625" w:rsidTr="00795F8B">
        <w:trPr>
          <w:trHeight w:val="483"/>
        </w:trPr>
        <w:tc>
          <w:tcPr>
            <w:tcW w:w="601" w:type="pct"/>
            <w:vMerge/>
          </w:tcPr>
          <w:p w:rsidR="00152625" w:rsidRPr="00152625" w:rsidRDefault="00152625" w:rsidP="00152625">
            <w:pPr>
              <w:widowControl/>
              <w:autoSpaceDE/>
              <w:autoSpaceDN/>
              <w:adjustRightInd/>
              <w:spacing w:line="240" w:lineRule="auto"/>
              <w:ind w:firstLine="0"/>
              <w:rPr>
                <w:rFonts w:eastAsia="Calibri"/>
                <w:sz w:val="18"/>
                <w:szCs w:val="18"/>
              </w:rPr>
            </w:pPr>
          </w:p>
        </w:tc>
        <w:tc>
          <w:tcPr>
            <w:tcW w:w="2527" w:type="pct"/>
            <w:vMerge/>
          </w:tcPr>
          <w:p w:rsidR="00152625" w:rsidRPr="00152625" w:rsidRDefault="00152625" w:rsidP="00152625">
            <w:pPr>
              <w:widowControl/>
              <w:autoSpaceDE/>
              <w:autoSpaceDN/>
              <w:adjustRightInd/>
              <w:spacing w:line="240" w:lineRule="auto"/>
              <w:ind w:firstLine="0"/>
              <w:rPr>
                <w:rFonts w:eastAsia="Calibri"/>
                <w:sz w:val="18"/>
                <w:szCs w:val="18"/>
              </w:rPr>
            </w:pPr>
          </w:p>
        </w:tc>
        <w:tc>
          <w:tcPr>
            <w:tcW w:w="1277" w:type="pct"/>
            <w:vMerge/>
          </w:tcPr>
          <w:p w:rsidR="00152625" w:rsidRPr="00152625" w:rsidRDefault="00152625" w:rsidP="00152625">
            <w:pPr>
              <w:widowControl/>
              <w:autoSpaceDE/>
              <w:autoSpaceDN/>
              <w:adjustRightInd/>
              <w:spacing w:line="240" w:lineRule="auto"/>
              <w:ind w:firstLine="0"/>
              <w:rPr>
                <w:rFonts w:eastAsia="Calibri"/>
                <w:sz w:val="18"/>
                <w:szCs w:val="18"/>
              </w:rPr>
            </w:pPr>
          </w:p>
        </w:tc>
        <w:tc>
          <w:tcPr>
            <w:tcW w:w="596" w:type="pct"/>
            <w:tcBorders>
              <w:top w:val="nil"/>
            </w:tcBorders>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202</w:t>
            </w:r>
            <w:r w:rsidRPr="00152625">
              <w:rPr>
                <w:rFonts w:eastAsia="Calibri"/>
                <w:sz w:val="18"/>
                <w:szCs w:val="18"/>
                <w:lang w:val="en-US"/>
              </w:rPr>
              <w:t>3</w:t>
            </w:r>
            <w:r w:rsidRPr="00152625">
              <w:rPr>
                <w:rFonts w:eastAsia="Calibri"/>
                <w:sz w:val="18"/>
                <w:szCs w:val="18"/>
              </w:rPr>
              <w:t xml:space="preserve"> год</w:t>
            </w:r>
          </w:p>
        </w:tc>
      </w:tr>
      <w:tr w:rsidR="00152625" w:rsidRPr="00152625" w:rsidTr="00795F8B">
        <w:tc>
          <w:tcPr>
            <w:tcW w:w="601"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w:t>
            </w: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2</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3</w:t>
            </w:r>
          </w:p>
        </w:tc>
        <w:tc>
          <w:tcPr>
            <w:tcW w:w="596"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4</w:t>
            </w:r>
          </w:p>
        </w:tc>
      </w:tr>
      <w:tr w:rsidR="00152625" w:rsidRPr="00152625" w:rsidTr="00795F8B">
        <w:tc>
          <w:tcPr>
            <w:tcW w:w="601"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Источники внутреннего финансирования дефицита бюджета</w:t>
            </w:r>
          </w:p>
        </w:tc>
        <w:tc>
          <w:tcPr>
            <w:tcW w:w="127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p>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01 00 00 00 00 0000 000</w:t>
            </w:r>
          </w:p>
        </w:tc>
        <w:tc>
          <w:tcPr>
            <w:tcW w:w="596"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p>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-1154,26</w:t>
            </w:r>
          </w:p>
        </w:tc>
      </w:tr>
      <w:tr w:rsidR="00152625" w:rsidRPr="00152625" w:rsidTr="00795F8B">
        <w:trPr>
          <w:trHeight w:val="870"/>
        </w:trPr>
        <w:tc>
          <w:tcPr>
            <w:tcW w:w="601"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1.</w:t>
            </w:r>
          </w:p>
        </w:tc>
        <w:tc>
          <w:tcPr>
            <w:tcW w:w="252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Кредиты кредитных организаций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01 02 00 00 00 0000 000</w:t>
            </w:r>
          </w:p>
        </w:tc>
        <w:tc>
          <w:tcPr>
            <w:tcW w:w="596"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0,0</w:t>
            </w:r>
          </w:p>
        </w:tc>
      </w:tr>
      <w:tr w:rsidR="00152625" w:rsidRPr="00152625" w:rsidTr="00795F8B">
        <w:trPr>
          <w:trHeight w:val="1005"/>
        </w:trPr>
        <w:tc>
          <w:tcPr>
            <w:tcW w:w="601" w:type="pct"/>
            <w:vMerge w:val="restart"/>
          </w:tcPr>
          <w:p w:rsidR="00152625" w:rsidRPr="00152625" w:rsidRDefault="00152625" w:rsidP="00152625">
            <w:pPr>
              <w:widowControl/>
              <w:autoSpaceDE/>
              <w:autoSpaceDN/>
              <w:adjustRightInd/>
              <w:spacing w:line="240" w:lineRule="auto"/>
              <w:ind w:firstLine="567"/>
              <w:jc w:val="center"/>
              <w:rPr>
                <w:rFonts w:eastAsia="Calibri"/>
                <w:b/>
                <w:bCs/>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Получение кредитов от кредитных организаций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01 02 00 00 00 0000 700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rPr>
            </w:pPr>
            <w:r w:rsidRPr="00152625">
              <w:rPr>
                <w:rFonts w:eastAsia="Calibri"/>
                <w:bCs/>
                <w:sz w:val="18"/>
                <w:szCs w:val="18"/>
              </w:rPr>
              <w:t>0,0</w:t>
            </w:r>
          </w:p>
        </w:tc>
      </w:tr>
      <w:tr w:rsidR="00152625" w:rsidRPr="00152625" w:rsidTr="00795F8B">
        <w:trPr>
          <w:trHeight w:val="330"/>
        </w:trPr>
        <w:tc>
          <w:tcPr>
            <w:tcW w:w="601" w:type="pct"/>
            <w:vMerge/>
          </w:tcPr>
          <w:p w:rsidR="00152625" w:rsidRPr="00152625" w:rsidRDefault="00152625" w:rsidP="00152625">
            <w:pPr>
              <w:widowControl/>
              <w:autoSpaceDE/>
              <w:autoSpaceDN/>
              <w:adjustRightInd/>
              <w:spacing w:line="240" w:lineRule="auto"/>
              <w:ind w:firstLine="567"/>
              <w:jc w:val="center"/>
              <w:rPr>
                <w:rFonts w:eastAsia="Calibri"/>
                <w:b/>
                <w:bCs/>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Получение кредитов от кредитных организаций бюджетами муниципальных районов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01 02 00 00 05 0000 710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rPr>
            </w:pPr>
            <w:r w:rsidRPr="00152625">
              <w:rPr>
                <w:rFonts w:eastAsia="Calibri"/>
                <w:bCs/>
                <w:sz w:val="18"/>
                <w:szCs w:val="18"/>
              </w:rPr>
              <w:t>0,0</w:t>
            </w:r>
          </w:p>
        </w:tc>
      </w:tr>
      <w:tr w:rsidR="00152625" w:rsidRPr="00152625" w:rsidTr="00795F8B">
        <w:trPr>
          <w:trHeight w:val="936"/>
        </w:trPr>
        <w:tc>
          <w:tcPr>
            <w:tcW w:w="601" w:type="pct"/>
          </w:tcPr>
          <w:p w:rsidR="00152625" w:rsidRPr="00152625" w:rsidRDefault="00152625" w:rsidP="00152625">
            <w:pPr>
              <w:widowControl/>
              <w:autoSpaceDE/>
              <w:autoSpaceDN/>
              <w:adjustRightInd/>
              <w:spacing w:line="240" w:lineRule="auto"/>
              <w:ind w:firstLine="567"/>
              <w:jc w:val="center"/>
              <w:rPr>
                <w:rFonts w:eastAsia="Calibri"/>
                <w:b/>
                <w:bCs/>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Погашение кредитов от кредитных организаций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01 02 00 00 00 0000 800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rPr>
            </w:pPr>
            <w:r w:rsidRPr="00152625">
              <w:rPr>
                <w:rFonts w:eastAsia="Calibri"/>
                <w:bCs/>
                <w:sz w:val="18"/>
                <w:szCs w:val="18"/>
              </w:rPr>
              <w:t>0,0</w:t>
            </w:r>
          </w:p>
        </w:tc>
      </w:tr>
      <w:tr w:rsidR="00152625" w:rsidRPr="00152625" w:rsidTr="00795F8B">
        <w:trPr>
          <w:trHeight w:val="1244"/>
        </w:trPr>
        <w:tc>
          <w:tcPr>
            <w:tcW w:w="601" w:type="pct"/>
          </w:tcPr>
          <w:p w:rsidR="00152625" w:rsidRPr="00152625" w:rsidRDefault="00152625" w:rsidP="00152625">
            <w:pPr>
              <w:widowControl/>
              <w:autoSpaceDE/>
              <w:autoSpaceDN/>
              <w:adjustRightInd/>
              <w:spacing w:line="240" w:lineRule="auto"/>
              <w:ind w:firstLine="567"/>
              <w:jc w:val="center"/>
              <w:rPr>
                <w:rFonts w:eastAsia="Calibri"/>
                <w:b/>
                <w:bCs/>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Погашение бюджетами муниципальных районов кредитов от кредитных организаций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01 02 00 00 05 0000 810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lang w:val="en-US"/>
              </w:rPr>
            </w:pPr>
            <w:r w:rsidRPr="00152625">
              <w:rPr>
                <w:rFonts w:eastAsia="Calibri"/>
                <w:bCs/>
                <w:sz w:val="18"/>
                <w:szCs w:val="18"/>
              </w:rPr>
              <w:t>0</w:t>
            </w:r>
            <w:r w:rsidRPr="00152625">
              <w:rPr>
                <w:rFonts w:eastAsia="Calibri"/>
                <w:bCs/>
                <w:sz w:val="18"/>
                <w:szCs w:val="18"/>
                <w:lang w:val="en-US"/>
              </w:rPr>
              <w:t>.0</w:t>
            </w:r>
          </w:p>
        </w:tc>
      </w:tr>
      <w:tr w:rsidR="00152625" w:rsidRPr="00152625" w:rsidTr="00795F8B">
        <w:tc>
          <w:tcPr>
            <w:tcW w:w="601"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2.</w:t>
            </w:r>
          </w:p>
        </w:tc>
        <w:tc>
          <w:tcPr>
            <w:tcW w:w="252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Бюджетные кредиты от других бюджетов бюджетной системы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01 03 00 00 00 0000 000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
                <w:bCs/>
                <w:sz w:val="18"/>
                <w:szCs w:val="18"/>
                <w:lang w:val="en-US"/>
              </w:rPr>
            </w:pPr>
            <w:r w:rsidRPr="00152625">
              <w:rPr>
                <w:rFonts w:eastAsia="Calibri"/>
                <w:b/>
                <w:bCs/>
                <w:sz w:val="18"/>
                <w:szCs w:val="18"/>
              </w:rPr>
              <w:t>0</w:t>
            </w:r>
            <w:r w:rsidRPr="00152625">
              <w:rPr>
                <w:rFonts w:eastAsia="Calibri"/>
                <w:b/>
                <w:bCs/>
                <w:sz w:val="18"/>
                <w:szCs w:val="18"/>
                <w:lang w:val="en-US"/>
              </w:rPr>
              <w:t>.0</w:t>
            </w:r>
          </w:p>
        </w:tc>
      </w:tr>
      <w:tr w:rsidR="00152625" w:rsidRPr="00152625" w:rsidTr="00795F8B">
        <w:tc>
          <w:tcPr>
            <w:tcW w:w="601" w:type="pct"/>
            <w:vMerge w:val="restart"/>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01 03 00 00 05 0000 710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rPr>
            </w:pPr>
            <w:r w:rsidRPr="00152625">
              <w:rPr>
                <w:rFonts w:eastAsia="Calibri"/>
                <w:bCs/>
                <w:sz w:val="18"/>
                <w:szCs w:val="18"/>
              </w:rPr>
              <w:t>0,0</w:t>
            </w:r>
          </w:p>
        </w:tc>
      </w:tr>
      <w:tr w:rsidR="00152625" w:rsidRPr="00152625" w:rsidTr="00795F8B">
        <w:tc>
          <w:tcPr>
            <w:tcW w:w="601" w:type="pct"/>
            <w:vMerge/>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01 03 00 00 05 0000 710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rPr>
            </w:pPr>
            <w:r w:rsidRPr="00152625">
              <w:rPr>
                <w:rFonts w:eastAsia="Calibri"/>
                <w:bCs/>
                <w:sz w:val="18"/>
                <w:szCs w:val="18"/>
              </w:rPr>
              <w:t>0,0</w:t>
            </w:r>
          </w:p>
        </w:tc>
      </w:tr>
      <w:tr w:rsidR="00152625" w:rsidRPr="00152625" w:rsidTr="00795F8B">
        <w:trPr>
          <w:trHeight w:val="1641"/>
        </w:trPr>
        <w:tc>
          <w:tcPr>
            <w:tcW w:w="601" w:type="pct"/>
            <w:vMerge w:val="restart"/>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01 03 00 00 00 0000 800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Cs/>
                <w:sz w:val="18"/>
                <w:szCs w:val="18"/>
              </w:rPr>
            </w:pPr>
            <w:r w:rsidRPr="00152625">
              <w:rPr>
                <w:rFonts w:eastAsia="Calibri"/>
                <w:bCs/>
                <w:sz w:val="18"/>
                <w:szCs w:val="18"/>
              </w:rPr>
              <w:t>0,0</w:t>
            </w:r>
          </w:p>
        </w:tc>
      </w:tr>
      <w:tr w:rsidR="00152625" w:rsidRPr="00152625" w:rsidTr="00795F8B">
        <w:trPr>
          <w:trHeight w:val="1966"/>
        </w:trPr>
        <w:tc>
          <w:tcPr>
            <w:tcW w:w="601" w:type="pct"/>
            <w:vMerge/>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01 03 00 00 05 0000 810</w:t>
            </w:r>
          </w:p>
        </w:tc>
        <w:tc>
          <w:tcPr>
            <w:tcW w:w="596"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p>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0,0</w:t>
            </w:r>
          </w:p>
        </w:tc>
      </w:tr>
      <w:tr w:rsidR="00152625" w:rsidRPr="00152625" w:rsidTr="00795F8B">
        <w:trPr>
          <w:trHeight w:val="900"/>
        </w:trPr>
        <w:tc>
          <w:tcPr>
            <w:tcW w:w="601" w:type="pct"/>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3.</w:t>
            </w:r>
          </w:p>
        </w:tc>
        <w:tc>
          <w:tcPr>
            <w:tcW w:w="2527" w:type="pct"/>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Изменение остатков средств на счетах по учету средств бюджетов</w:t>
            </w:r>
          </w:p>
        </w:tc>
        <w:tc>
          <w:tcPr>
            <w:tcW w:w="1277" w:type="pct"/>
          </w:tcPr>
          <w:p w:rsidR="00152625" w:rsidRPr="00152625" w:rsidRDefault="00152625" w:rsidP="00152625">
            <w:pPr>
              <w:widowControl/>
              <w:autoSpaceDE/>
              <w:autoSpaceDN/>
              <w:adjustRightInd/>
              <w:spacing w:line="240" w:lineRule="auto"/>
              <w:ind w:firstLine="0"/>
              <w:jc w:val="center"/>
              <w:rPr>
                <w:rFonts w:eastAsia="Calibri"/>
                <w:b/>
                <w:sz w:val="18"/>
                <w:szCs w:val="18"/>
              </w:rPr>
            </w:pPr>
          </w:p>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01 05 00 00 00 0000 000</w:t>
            </w:r>
          </w:p>
        </w:tc>
        <w:tc>
          <w:tcPr>
            <w:tcW w:w="596" w:type="pct"/>
          </w:tcPr>
          <w:p w:rsidR="00152625" w:rsidRPr="00152625" w:rsidRDefault="00152625" w:rsidP="00152625">
            <w:pPr>
              <w:widowControl/>
              <w:autoSpaceDE/>
              <w:autoSpaceDN/>
              <w:adjustRightInd/>
              <w:spacing w:line="240" w:lineRule="auto"/>
              <w:ind w:firstLine="16"/>
              <w:jc w:val="center"/>
              <w:rPr>
                <w:rFonts w:eastAsia="Calibri"/>
                <w:bCs/>
                <w:sz w:val="18"/>
                <w:szCs w:val="18"/>
              </w:rPr>
            </w:pPr>
          </w:p>
          <w:p w:rsidR="00152625" w:rsidRPr="00152625" w:rsidRDefault="00152625" w:rsidP="00152625">
            <w:pPr>
              <w:widowControl/>
              <w:autoSpaceDE/>
              <w:autoSpaceDN/>
              <w:adjustRightInd/>
              <w:spacing w:line="240" w:lineRule="auto"/>
              <w:ind w:firstLine="16"/>
              <w:jc w:val="center"/>
              <w:rPr>
                <w:rFonts w:eastAsia="Calibri"/>
                <w:b/>
                <w:bCs/>
                <w:sz w:val="18"/>
                <w:szCs w:val="18"/>
              </w:rPr>
            </w:pPr>
            <w:r w:rsidRPr="00152625">
              <w:rPr>
                <w:rFonts w:eastAsia="Calibri"/>
                <w:b/>
                <w:bCs/>
                <w:sz w:val="18"/>
                <w:szCs w:val="18"/>
              </w:rPr>
              <w:t>-1154,26</w:t>
            </w:r>
          </w:p>
        </w:tc>
      </w:tr>
      <w:tr w:rsidR="00152625" w:rsidRPr="00152625" w:rsidTr="00795F8B">
        <w:trPr>
          <w:trHeight w:val="563"/>
        </w:trPr>
        <w:tc>
          <w:tcPr>
            <w:tcW w:w="601" w:type="pct"/>
            <w:vMerge w:val="restart"/>
            <w:vAlign w:val="center"/>
          </w:tcPr>
          <w:p w:rsidR="00152625" w:rsidRPr="00152625" w:rsidRDefault="00152625" w:rsidP="00152625">
            <w:pPr>
              <w:widowControl/>
              <w:autoSpaceDE/>
              <w:autoSpaceDN/>
              <w:adjustRightInd/>
              <w:spacing w:line="240" w:lineRule="auto"/>
              <w:ind w:firstLine="0"/>
              <w:jc w:val="center"/>
              <w:rPr>
                <w:rFonts w:eastAsia="Calibri"/>
                <w:b/>
                <w:bCs/>
                <w:sz w:val="18"/>
                <w:szCs w:val="18"/>
              </w:rPr>
            </w:pPr>
          </w:p>
        </w:tc>
        <w:tc>
          <w:tcPr>
            <w:tcW w:w="2527" w:type="pct"/>
            <w:vAlign w:val="center"/>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Увеличение остатков средств бюджетов</w:t>
            </w:r>
          </w:p>
        </w:tc>
        <w:tc>
          <w:tcPr>
            <w:tcW w:w="1277" w:type="pct"/>
            <w:tcBorders>
              <w:top w:val="nil"/>
            </w:tcBorders>
            <w:vAlign w:val="center"/>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01 05 00 00 00 0000 500</w:t>
            </w:r>
          </w:p>
        </w:tc>
        <w:tc>
          <w:tcPr>
            <w:tcW w:w="596" w:type="pct"/>
            <w:tcBorders>
              <w:top w:val="nil"/>
            </w:tcBorders>
            <w:vAlign w:val="center"/>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-639801,44</w:t>
            </w:r>
          </w:p>
        </w:tc>
      </w:tr>
      <w:tr w:rsidR="00152625" w:rsidRPr="00152625" w:rsidTr="00795F8B">
        <w:trPr>
          <w:trHeight w:val="861"/>
        </w:trPr>
        <w:tc>
          <w:tcPr>
            <w:tcW w:w="601" w:type="pct"/>
            <w:vMerge/>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Увеличение прочих остатков денежных средств бюджетов муниципальных районов</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01 05 02 01 05 0000 510</w:t>
            </w:r>
          </w:p>
        </w:tc>
        <w:tc>
          <w:tcPr>
            <w:tcW w:w="596" w:type="pct"/>
            <w:vAlign w:val="center"/>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-639801,44</w:t>
            </w:r>
          </w:p>
        </w:tc>
      </w:tr>
      <w:tr w:rsidR="00152625" w:rsidRPr="00152625" w:rsidTr="00795F8B">
        <w:tc>
          <w:tcPr>
            <w:tcW w:w="601" w:type="pct"/>
            <w:vMerge/>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Уменьшение остатков средств бюджетов</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01 05 00 00 00 0000 600</w:t>
            </w:r>
          </w:p>
        </w:tc>
        <w:tc>
          <w:tcPr>
            <w:tcW w:w="596" w:type="pct"/>
            <w:vAlign w:val="center"/>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lang w:val="en-US"/>
              </w:rPr>
              <w:t>638647</w:t>
            </w:r>
            <w:r w:rsidRPr="00152625">
              <w:rPr>
                <w:rFonts w:eastAsia="Calibri"/>
                <w:bCs/>
                <w:sz w:val="18"/>
                <w:szCs w:val="18"/>
              </w:rPr>
              <w:t>,18</w:t>
            </w:r>
          </w:p>
        </w:tc>
      </w:tr>
      <w:tr w:rsidR="00152625" w:rsidRPr="00152625" w:rsidTr="00795F8B">
        <w:tc>
          <w:tcPr>
            <w:tcW w:w="601" w:type="pct"/>
            <w:vMerge/>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Уменьшение прочих остатков денежных средств бюджетов муниципальных районов</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01 05 02 01 05 0000 610</w:t>
            </w:r>
          </w:p>
        </w:tc>
        <w:tc>
          <w:tcPr>
            <w:tcW w:w="596" w:type="pct"/>
            <w:vAlign w:val="center"/>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638647,18</w:t>
            </w:r>
          </w:p>
          <w:p w:rsidR="00152625" w:rsidRPr="00152625" w:rsidRDefault="00152625" w:rsidP="00152625">
            <w:pPr>
              <w:widowControl/>
              <w:autoSpaceDE/>
              <w:autoSpaceDN/>
              <w:adjustRightInd/>
              <w:spacing w:line="240" w:lineRule="auto"/>
              <w:ind w:firstLine="0"/>
              <w:jc w:val="center"/>
              <w:rPr>
                <w:rFonts w:eastAsia="Calibri"/>
                <w:bCs/>
                <w:sz w:val="18"/>
                <w:szCs w:val="18"/>
              </w:rPr>
            </w:pPr>
          </w:p>
        </w:tc>
      </w:tr>
      <w:tr w:rsidR="00152625" w:rsidRPr="00152625" w:rsidTr="00795F8B">
        <w:tc>
          <w:tcPr>
            <w:tcW w:w="601" w:type="pct"/>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4.</w:t>
            </w:r>
          </w:p>
        </w:tc>
        <w:tc>
          <w:tcPr>
            <w:tcW w:w="2527" w:type="pct"/>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Иные источники внутреннего финансирования дефицита бюджета</w:t>
            </w:r>
          </w:p>
        </w:tc>
        <w:tc>
          <w:tcPr>
            <w:tcW w:w="1277" w:type="pct"/>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01 06 00 00 00 0000 000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
                <w:bCs/>
                <w:sz w:val="18"/>
                <w:szCs w:val="18"/>
              </w:rPr>
            </w:pPr>
            <w:r w:rsidRPr="00152625">
              <w:rPr>
                <w:rFonts w:eastAsia="Calibri"/>
                <w:b/>
                <w:bCs/>
                <w:sz w:val="18"/>
                <w:szCs w:val="18"/>
              </w:rPr>
              <w:t>0,0</w:t>
            </w:r>
          </w:p>
        </w:tc>
      </w:tr>
      <w:tr w:rsidR="00152625" w:rsidRPr="00152625" w:rsidTr="00795F8B">
        <w:tc>
          <w:tcPr>
            <w:tcW w:w="601"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Бюджетные кредиты, предоставленные внутри страны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b/>
                <w:bCs/>
                <w:sz w:val="18"/>
                <w:szCs w:val="18"/>
              </w:rPr>
            </w:pPr>
            <w:r w:rsidRPr="00152625">
              <w:rPr>
                <w:rFonts w:eastAsia="Calibri"/>
                <w:b/>
                <w:bCs/>
                <w:sz w:val="18"/>
                <w:szCs w:val="18"/>
              </w:rPr>
              <w:t>01 06 05 00 00 0000 00</w:t>
            </w:r>
          </w:p>
        </w:tc>
        <w:tc>
          <w:tcPr>
            <w:tcW w:w="596" w:type="pct"/>
          </w:tcPr>
          <w:p w:rsidR="00152625" w:rsidRPr="00152625" w:rsidRDefault="00152625" w:rsidP="00152625">
            <w:pPr>
              <w:widowControl/>
              <w:autoSpaceDE/>
              <w:autoSpaceDN/>
              <w:adjustRightInd/>
              <w:spacing w:line="240" w:lineRule="auto"/>
              <w:ind w:firstLine="567"/>
              <w:jc w:val="center"/>
              <w:rPr>
                <w:rFonts w:eastAsia="Calibri"/>
                <w:b/>
                <w:bCs/>
                <w:sz w:val="18"/>
                <w:szCs w:val="18"/>
              </w:rPr>
            </w:pPr>
            <w:r w:rsidRPr="00152625">
              <w:rPr>
                <w:rFonts w:eastAsia="Calibri"/>
                <w:b/>
                <w:bCs/>
                <w:sz w:val="18"/>
                <w:szCs w:val="18"/>
              </w:rPr>
              <w:t>0,0</w:t>
            </w:r>
          </w:p>
        </w:tc>
      </w:tr>
      <w:tr w:rsidR="00152625" w:rsidRPr="00152625" w:rsidTr="00795F8B">
        <w:tc>
          <w:tcPr>
            <w:tcW w:w="601" w:type="pct"/>
            <w:vMerge w:val="restart"/>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Предоставление бюджетных кредитов внутри страны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01 06 05 00 00 0000 500</w:t>
            </w:r>
          </w:p>
        </w:tc>
        <w:tc>
          <w:tcPr>
            <w:tcW w:w="596"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lang w:val="en-US"/>
              </w:rPr>
              <w:t>-1700</w:t>
            </w:r>
            <w:r w:rsidRPr="00152625">
              <w:rPr>
                <w:rFonts w:eastAsia="Calibri"/>
                <w:bCs/>
                <w:sz w:val="18"/>
                <w:szCs w:val="18"/>
              </w:rPr>
              <w:t>,0</w:t>
            </w:r>
          </w:p>
        </w:tc>
      </w:tr>
      <w:tr w:rsidR="00152625" w:rsidRPr="00152625" w:rsidTr="00795F8B">
        <w:tc>
          <w:tcPr>
            <w:tcW w:w="601" w:type="pct"/>
            <w:vMerge/>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Предоставление бюджетных кредитов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01 06 05 02 05 0000 540</w:t>
            </w:r>
          </w:p>
        </w:tc>
        <w:tc>
          <w:tcPr>
            <w:tcW w:w="596"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rPr>
              <w:t>-</w:t>
            </w:r>
            <w:r w:rsidRPr="00152625">
              <w:rPr>
                <w:rFonts w:eastAsia="Calibri"/>
                <w:bCs/>
                <w:sz w:val="18"/>
                <w:szCs w:val="18"/>
                <w:lang w:val="en-US"/>
              </w:rPr>
              <w:t>1700</w:t>
            </w:r>
            <w:r w:rsidRPr="00152625">
              <w:rPr>
                <w:rFonts w:eastAsia="Calibri"/>
                <w:bCs/>
                <w:sz w:val="18"/>
                <w:szCs w:val="18"/>
              </w:rPr>
              <w:t>,0</w:t>
            </w:r>
          </w:p>
        </w:tc>
      </w:tr>
      <w:tr w:rsidR="00152625" w:rsidRPr="00152625" w:rsidTr="00795F8B">
        <w:tc>
          <w:tcPr>
            <w:tcW w:w="601" w:type="pct"/>
            <w:vMerge w:val="restart"/>
            <w:tcBorders>
              <w:top w:val="nil"/>
            </w:tcBorders>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Возврат бюджетных кредитов, предоставленных внутри страны в валюте Российской Федерации</w:t>
            </w: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01 06 05 00 00 0000 600</w:t>
            </w:r>
          </w:p>
        </w:tc>
        <w:tc>
          <w:tcPr>
            <w:tcW w:w="596"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lang w:val="en-US"/>
              </w:rPr>
              <w:t>1700</w:t>
            </w:r>
            <w:r w:rsidRPr="00152625">
              <w:rPr>
                <w:rFonts w:eastAsia="Calibri"/>
                <w:bCs/>
                <w:sz w:val="18"/>
                <w:szCs w:val="18"/>
              </w:rPr>
              <w:t>,0</w:t>
            </w:r>
          </w:p>
        </w:tc>
      </w:tr>
      <w:tr w:rsidR="00152625" w:rsidRPr="00152625" w:rsidTr="00795F8B">
        <w:tc>
          <w:tcPr>
            <w:tcW w:w="601" w:type="pct"/>
            <w:vMerge/>
            <w:tcBorders>
              <w:top w:val="nil"/>
            </w:tcBorders>
          </w:tcPr>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252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 xml:space="preserve">Возврат кредитов, предоставленных другим бюджетам бюджетной системы Российской Федерации из бюджета муниципального района Российской </w:t>
            </w:r>
            <w:proofErr w:type="gramStart"/>
            <w:r w:rsidRPr="00152625">
              <w:rPr>
                <w:rFonts w:eastAsia="Calibri"/>
                <w:sz w:val="18"/>
                <w:szCs w:val="18"/>
              </w:rPr>
              <w:t>Федерации  в</w:t>
            </w:r>
            <w:proofErr w:type="gramEnd"/>
            <w:r w:rsidRPr="00152625">
              <w:rPr>
                <w:rFonts w:eastAsia="Calibri"/>
                <w:sz w:val="18"/>
                <w:szCs w:val="18"/>
              </w:rPr>
              <w:t xml:space="preserve"> валюте Российской Федерации</w:t>
            </w:r>
          </w:p>
          <w:p w:rsidR="00152625" w:rsidRPr="00152625" w:rsidRDefault="00152625" w:rsidP="00152625">
            <w:pPr>
              <w:widowControl/>
              <w:autoSpaceDE/>
              <w:autoSpaceDN/>
              <w:adjustRightInd/>
              <w:spacing w:line="240" w:lineRule="auto"/>
              <w:ind w:firstLine="0"/>
              <w:jc w:val="center"/>
              <w:rPr>
                <w:rFonts w:eastAsia="Calibri"/>
                <w:sz w:val="18"/>
                <w:szCs w:val="18"/>
              </w:rPr>
            </w:pPr>
          </w:p>
        </w:tc>
        <w:tc>
          <w:tcPr>
            <w:tcW w:w="1277" w:type="pct"/>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01 06 05 02 05 0000 640</w:t>
            </w:r>
          </w:p>
        </w:tc>
        <w:tc>
          <w:tcPr>
            <w:tcW w:w="596" w:type="pct"/>
          </w:tcPr>
          <w:p w:rsidR="00152625" w:rsidRPr="00152625" w:rsidRDefault="00152625" w:rsidP="00152625">
            <w:pPr>
              <w:widowControl/>
              <w:autoSpaceDE/>
              <w:autoSpaceDN/>
              <w:adjustRightInd/>
              <w:spacing w:line="240" w:lineRule="auto"/>
              <w:ind w:firstLine="0"/>
              <w:jc w:val="center"/>
              <w:rPr>
                <w:rFonts w:eastAsia="Calibri"/>
                <w:bCs/>
                <w:sz w:val="18"/>
                <w:szCs w:val="18"/>
              </w:rPr>
            </w:pPr>
            <w:r w:rsidRPr="00152625">
              <w:rPr>
                <w:rFonts w:eastAsia="Calibri"/>
                <w:bCs/>
                <w:sz w:val="18"/>
                <w:szCs w:val="18"/>
                <w:lang w:val="en-US"/>
              </w:rPr>
              <w:t>1700</w:t>
            </w:r>
            <w:r w:rsidRPr="00152625">
              <w:rPr>
                <w:rFonts w:eastAsia="Calibri"/>
                <w:bCs/>
                <w:sz w:val="18"/>
                <w:szCs w:val="18"/>
              </w:rPr>
              <w:t>,0</w:t>
            </w:r>
          </w:p>
        </w:tc>
      </w:tr>
    </w:tbl>
    <w:p w:rsidR="00152625" w:rsidRPr="00152625" w:rsidRDefault="00152625" w:rsidP="00152625">
      <w:pPr>
        <w:widowControl/>
        <w:autoSpaceDE/>
        <w:autoSpaceDN/>
        <w:adjustRightInd/>
        <w:spacing w:line="240" w:lineRule="auto"/>
        <w:ind w:firstLine="567"/>
        <w:rPr>
          <w:rFonts w:eastAsia="Calibri"/>
          <w:sz w:val="18"/>
          <w:szCs w:val="18"/>
        </w:rPr>
      </w:pPr>
    </w:p>
    <w:p w:rsidR="00152625" w:rsidRDefault="00152625" w:rsidP="00DC7F04">
      <w:pPr>
        <w:spacing w:line="280" w:lineRule="auto"/>
        <w:ind w:left="1134" w:right="849" w:firstLine="0"/>
        <w:rPr>
          <w:sz w:val="18"/>
          <w:szCs w:val="18"/>
        </w:rPr>
      </w:pPr>
    </w:p>
    <w:p w:rsidR="00152625" w:rsidRPr="00152625" w:rsidRDefault="00152625" w:rsidP="00B72AA8">
      <w:pPr>
        <w:widowControl/>
        <w:tabs>
          <w:tab w:val="left" w:pos="6285"/>
        </w:tabs>
        <w:autoSpaceDE/>
        <w:autoSpaceDN/>
        <w:adjustRightInd/>
        <w:spacing w:line="240" w:lineRule="auto"/>
        <w:ind w:left="6521" w:right="-2693" w:firstLine="0"/>
        <w:jc w:val="left"/>
        <w:rPr>
          <w:rFonts w:eastAsia="Calibri"/>
          <w:sz w:val="18"/>
          <w:szCs w:val="18"/>
        </w:rPr>
      </w:pPr>
      <w:r w:rsidRPr="00152625">
        <w:rPr>
          <w:rFonts w:eastAsia="Calibri"/>
          <w:sz w:val="18"/>
          <w:szCs w:val="18"/>
        </w:rPr>
        <w:t>Приложение № 7</w:t>
      </w:r>
    </w:p>
    <w:p w:rsidR="00152625" w:rsidRPr="00152625" w:rsidRDefault="00152625" w:rsidP="00795F8B">
      <w:pPr>
        <w:widowControl/>
        <w:autoSpaceDE/>
        <w:autoSpaceDN/>
        <w:adjustRightInd/>
        <w:spacing w:line="240" w:lineRule="auto"/>
        <w:ind w:left="6521" w:right="-708" w:firstLine="0"/>
        <w:jc w:val="left"/>
        <w:rPr>
          <w:rFonts w:eastAsia="Calibri"/>
          <w:sz w:val="18"/>
          <w:szCs w:val="18"/>
        </w:rPr>
      </w:pPr>
      <w:r w:rsidRPr="00152625">
        <w:rPr>
          <w:rFonts w:eastAsia="Calibri"/>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год» </w:t>
      </w:r>
    </w:p>
    <w:p w:rsidR="00152625" w:rsidRPr="00152625" w:rsidRDefault="00152625" w:rsidP="00B72AA8">
      <w:pPr>
        <w:widowControl/>
        <w:autoSpaceDE/>
        <w:autoSpaceDN/>
        <w:adjustRightInd/>
        <w:spacing w:line="240" w:lineRule="auto"/>
        <w:ind w:left="6521" w:right="-2693" w:firstLine="0"/>
        <w:jc w:val="left"/>
        <w:rPr>
          <w:rFonts w:eastAsia="Calibri"/>
          <w:sz w:val="18"/>
          <w:szCs w:val="18"/>
        </w:rPr>
      </w:pPr>
      <w:r w:rsidRPr="00152625">
        <w:rPr>
          <w:rFonts w:eastAsia="Calibri"/>
          <w:sz w:val="18"/>
          <w:szCs w:val="18"/>
        </w:rPr>
        <w:t>от «</w:t>
      </w:r>
      <w:r w:rsidRPr="00152625">
        <w:rPr>
          <w:rFonts w:eastAsia="Calibri"/>
          <w:sz w:val="18"/>
          <w:szCs w:val="18"/>
        </w:rPr>
        <w:softHyphen/>
      </w:r>
      <w:r w:rsidRPr="00152625">
        <w:rPr>
          <w:rFonts w:eastAsia="Calibri"/>
          <w:sz w:val="18"/>
          <w:szCs w:val="18"/>
        </w:rPr>
        <w:softHyphen/>
      </w:r>
      <w:r w:rsidRPr="00152625">
        <w:rPr>
          <w:rFonts w:eastAsia="Calibri"/>
          <w:sz w:val="18"/>
          <w:szCs w:val="18"/>
        </w:rPr>
        <w:softHyphen/>
        <w:t>___</w:t>
      </w:r>
      <w:proofErr w:type="gramStart"/>
      <w:r w:rsidRPr="00152625">
        <w:rPr>
          <w:rFonts w:eastAsia="Calibri"/>
          <w:sz w:val="18"/>
          <w:szCs w:val="18"/>
        </w:rPr>
        <w:t>_ »</w:t>
      </w:r>
      <w:proofErr w:type="gramEnd"/>
      <w:r w:rsidRPr="00152625">
        <w:rPr>
          <w:rFonts w:eastAsia="Calibri"/>
          <w:sz w:val="18"/>
          <w:szCs w:val="18"/>
        </w:rPr>
        <w:t xml:space="preserve"> ______2024г. № ____</w:t>
      </w:r>
    </w:p>
    <w:p w:rsidR="00152625" w:rsidRPr="00152625" w:rsidRDefault="00152625" w:rsidP="00152625">
      <w:pPr>
        <w:widowControl/>
        <w:autoSpaceDE/>
        <w:autoSpaceDN/>
        <w:adjustRightInd/>
        <w:spacing w:line="240" w:lineRule="auto"/>
        <w:ind w:firstLine="0"/>
        <w:jc w:val="right"/>
        <w:rPr>
          <w:rFonts w:eastAsia="Calibri"/>
          <w:sz w:val="18"/>
          <w:szCs w:val="18"/>
        </w:rPr>
      </w:pPr>
    </w:p>
    <w:p w:rsidR="00152625" w:rsidRPr="00152625" w:rsidRDefault="00152625" w:rsidP="00152625">
      <w:pPr>
        <w:widowControl/>
        <w:autoSpaceDE/>
        <w:autoSpaceDN/>
        <w:adjustRightInd/>
        <w:spacing w:line="240" w:lineRule="auto"/>
        <w:ind w:firstLine="0"/>
        <w:jc w:val="right"/>
        <w:rPr>
          <w:rFonts w:eastAsia="Calibri"/>
          <w:sz w:val="18"/>
          <w:szCs w:val="18"/>
        </w:rPr>
      </w:pPr>
    </w:p>
    <w:p w:rsidR="00152625" w:rsidRPr="00152625" w:rsidRDefault="00152625" w:rsidP="00152625">
      <w:pPr>
        <w:widowControl/>
        <w:autoSpaceDE/>
        <w:autoSpaceDN/>
        <w:adjustRightInd/>
        <w:spacing w:line="240" w:lineRule="auto"/>
        <w:ind w:firstLine="0"/>
        <w:jc w:val="center"/>
        <w:rPr>
          <w:rFonts w:eastAsia="Calibri"/>
          <w:sz w:val="18"/>
          <w:szCs w:val="18"/>
        </w:rPr>
      </w:pPr>
    </w:p>
    <w:p w:rsidR="00152625" w:rsidRPr="00152625" w:rsidRDefault="00152625" w:rsidP="00152625">
      <w:pPr>
        <w:keepNext/>
        <w:widowControl/>
        <w:autoSpaceDE/>
        <w:autoSpaceDN/>
        <w:adjustRightInd/>
        <w:spacing w:line="240" w:lineRule="auto"/>
        <w:ind w:left="1985" w:right="-2835" w:firstLine="0"/>
        <w:jc w:val="center"/>
        <w:outlineLvl w:val="0"/>
        <w:rPr>
          <w:b/>
          <w:color w:val="000000"/>
          <w:sz w:val="18"/>
          <w:szCs w:val="18"/>
        </w:rPr>
      </w:pPr>
      <w:r w:rsidRPr="00152625">
        <w:rPr>
          <w:rFonts w:eastAsia="Calibri"/>
          <w:b/>
          <w:sz w:val="18"/>
          <w:szCs w:val="18"/>
        </w:rPr>
        <w:t>Распределение дотаций на выравнивание бюджетной обеспеченности сельских поселений за счет средств областного бюджета за 2023 год</w:t>
      </w:r>
      <w:r w:rsidRPr="00152625">
        <w:rPr>
          <w:b/>
          <w:color w:val="000000"/>
          <w:sz w:val="18"/>
          <w:szCs w:val="18"/>
        </w:rPr>
        <w:t>.</w:t>
      </w:r>
    </w:p>
    <w:p w:rsidR="00152625" w:rsidRPr="00152625" w:rsidRDefault="00152625" w:rsidP="00152625">
      <w:pPr>
        <w:widowControl/>
        <w:autoSpaceDE/>
        <w:autoSpaceDN/>
        <w:adjustRightInd/>
        <w:spacing w:line="240" w:lineRule="auto"/>
        <w:ind w:firstLine="0"/>
        <w:jc w:val="center"/>
        <w:rPr>
          <w:rFonts w:eastAsia="Calibri"/>
          <w:b/>
          <w:sz w:val="18"/>
          <w:szCs w:val="18"/>
        </w:rPr>
      </w:pPr>
    </w:p>
    <w:p w:rsidR="00152625" w:rsidRPr="00152625" w:rsidRDefault="00152625" w:rsidP="00152625">
      <w:pPr>
        <w:widowControl/>
        <w:autoSpaceDE/>
        <w:autoSpaceDN/>
        <w:adjustRightInd/>
        <w:spacing w:line="240" w:lineRule="auto"/>
        <w:ind w:firstLine="0"/>
        <w:jc w:val="center"/>
        <w:rPr>
          <w:rFonts w:eastAsia="Calibri"/>
          <w:b/>
          <w:sz w:val="18"/>
          <w:szCs w:val="18"/>
        </w:rPr>
      </w:pPr>
    </w:p>
    <w:p w:rsidR="00152625" w:rsidRPr="00152625" w:rsidRDefault="00152625" w:rsidP="00152625">
      <w:pPr>
        <w:widowControl/>
        <w:autoSpaceDE/>
        <w:autoSpaceDN/>
        <w:adjustRightInd/>
        <w:spacing w:line="240" w:lineRule="auto"/>
        <w:ind w:left="5664" w:right="-708" w:firstLine="708"/>
        <w:jc w:val="center"/>
        <w:rPr>
          <w:rFonts w:eastAsia="Calibri"/>
          <w:sz w:val="18"/>
          <w:szCs w:val="18"/>
        </w:rPr>
      </w:pPr>
      <w:r w:rsidRPr="00152625">
        <w:rPr>
          <w:rFonts w:eastAsia="Calibri"/>
          <w:sz w:val="18"/>
          <w:szCs w:val="18"/>
        </w:rPr>
        <w:t>(</w:t>
      </w:r>
      <w:proofErr w:type="spellStart"/>
      <w:proofErr w:type="gramStart"/>
      <w:r w:rsidRPr="00152625">
        <w:rPr>
          <w:rFonts w:eastAsia="Calibri"/>
          <w:sz w:val="18"/>
          <w:szCs w:val="18"/>
        </w:rPr>
        <w:t>тыс.рублей</w:t>
      </w:r>
      <w:proofErr w:type="spellEnd"/>
      <w:proofErr w:type="gramEnd"/>
      <w:r w:rsidRPr="00152625">
        <w:rPr>
          <w:rFonts w:eastAsia="Calibri"/>
          <w:sz w:val="18"/>
          <w:szCs w:val="18"/>
        </w:rPr>
        <w:t>)</w:t>
      </w:r>
    </w:p>
    <w:tbl>
      <w:tblPr>
        <w:tblW w:w="8222"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970"/>
        <w:gridCol w:w="4532"/>
      </w:tblGrid>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w:t>
            </w:r>
          </w:p>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п/п</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Наименование поселения</w:t>
            </w:r>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b/>
                <w:sz w:val="18"/>
                <w:szCs w:val="18"/>
              </w:rPr>
              <w:t>2023 год</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1</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Березняговское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134,5</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2</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Бычковское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315,7</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3</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Красноселовское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324,9</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4</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Краснофлотское</w:t>
            </w:r>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239,0</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5</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Новобогородицкое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164,8</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6</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Новолиманское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270,6</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7</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Новотроицкое</w:t>
            </w:r>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194,0</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8</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Песковское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320,2</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9</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Петропавловское</w:t>
            </w:r>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1233,2</w:t>
            </w:r>
          </w:p>
        </w:tc>
      </w:tr>
      <w:tr w:rsidR="00152625" w:rsidRPr="00152625" w:rsidTr="00152625">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10</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Старокриушанское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562,3</w:t>
            </w:r>
          </w:p>
        </w:tc>
      </w:tr>
      <w:tr w:rsidR="00152625" w:rsidRPr="00152625" w:rsidTr="00152625">
        <w:trPr>
          <w:trHeight w:val="92"/>
        </w:trPr>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11</w:t>
            </w:r>
          </w:p>
        </w:tc>
        <w:tc>
          <w:tcPr>
            <w:tcW w:w="2970"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Старомеловатское</w:t>
            </w:r>
            <w:proofErr w:type="spellEnd"/>
          </w:p>
        </w:tc>
        <w:tc>
          <w:tcPr>
            <w:tcW w:w="4532"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564,8</w:t>
            </w:r>
          </w:p>
        </w:tc>
      </w:tr>
      <w:tr w:rsidR="00152625" w:rsidRPr="00152625" w:rsidTr="00152625">
        <w:trPr>
          <w:trHeight w:val="275"/>
        </w:trPr>
        <w:tc>
          <w:tcPr>
            <w:tcW w:w="720" w:type="dxa"/>
          </w:tcPr>
          <w:p w:rsidR="00152625" w:rsidRPr="00152625" w:rsidRDefault="00152625" w:rsidP="00152625">
            <w:pPr>
              <w:widowControl/>
              <w:autoSpaceDE/>
              <w:autoSpaceDN/>
              <w:adjustRightInd/>
              <w:spacing w:line="240" w:lineRule="auto"/>
              <w:ind w:firstLine="0"/>
              <w:rPr>
                <w:rFonts w:eastAsia="Calibri"/>
                <w:sz w:val="18"/>
                <w:szCs w:val="18"/>
              </w:rPr>
            </w:pPr>
          </w:p>
        </w:tc>
        <w:tc>
          <w:tcPr>
            <w:tcW w:w="2970" w:type="dxa"/>
          </w:tcPr>
          <w:p w:rsidR="00152625" w:rsidRPr="00152625" w:rsidRDefault="00152625" w:rsidP="00152625">
            <w:pPr>
              <w:widowControl/>
              <w:autoSpaceDE/>
              <w:autoSpaceDN/>
              <w:adjustRightInd/>
              <w:spacing w:line="240" w:lineRule="auto"/>
              <w:ind w:firstLine="0"/>
              <w:rPr>
                <w:rFonts w:eastAsia="Calibri"/>
                <w:b/>
                <w:sz w:val="18"/>
                <w:szCs w:val="18"/>
              </w:rPr>
            </w:pPr>
            <w:r w:rsidRPr="00152625">
              <w:rPr>
                <w:rFonts w:eastAsia="Calibri"/>
                <w:b/>
                <w:sz w:val="18"/>
                <w:szCs w:val="18"/>
              </w:rPr>
              <w:t>ИТОГО:</w:t>
            </w:r>
          </w:p>
        </w:tc>
        <w:tc>
          <w:tcPr>
            <w:tcW w:w="4532" w:type="dxa"/>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4324,0</w:t>
            </w:r>
          </w:p>
        </w:tc>
      </w:tr>
    </w:tbl>
    <w:p w:rsidR="00152625" w:rsidRPr="00152625" w:rsidRDefault="00152625" w:rsidP="00152625">
      <w:pPr>
        <w:widowControl/>
        <w:autoSpaceDE/>
        <w:autoSpaceDN/>
        <w:adjustRightInd/>
        <w:spacing w:line="240" w:lineRule="auto"/>
        <w:ind w:firstLine="567"/>
        <w:rPr>
          <w:rFonts w:ascii="Arial" w:eastAsia="Calibri" w:hAnsi="Arial"/>
          <w:sz w:val="18"/>
          <w:szCs w:val="18"/>
        </w:rPr>
      </w:pPr>
    </w:p>
    <w:p w:rsidR="00152625" w:rsidRDefault="00152625"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795F8B" w:rsidRDefault="00795F8B" w:rsidP="00795F8B">
      <w:pPr>
        <w:spacing w:line="280" w:lineRule="auto"/>
        <w:ind w:left="3402" w:right="426" w:firstLine="0"/>
        <w:rPr>
          <w:sz w:val="18"/>
          <w:szCs w:val="18"/>
        </w:rPr>
      </w:pPr>
    </w:p>
    <w:p w:rsidR="00152625" w:rsidRPr="00152625" w:rsidRDefault="00152625" w:rsidP="00795F8B">
      <w:pPr>
        <w:spacing w:line="280" w:lineRule="auto"/>
        <w:ind w:left="3402" w:right="426" w:firstLine="0"/>
        <w:jc w:val="right"/>
        <w:rPr>
          <w:sz w:val="18"/>
          <w:szCs w:val="18"/>
        </w:rPr>
      </w:pPr>
      <w:r w:rsidRPr="00152625">
        <w:rPr>
          <w:sz w:val="18"/>
          <w:szCs w:val="18"/>
        </w:rPr>
        <w:t>Приложение № 8</w:t>
      </w:r>
    </w:p>
    <w:p w:rsidR="00152625" w:rsidRPr="00152625" w:rsidRDefault="00152625" w:rsidP="00795F8B">
      <w:pPr>
        <w:spacing w:line="280" w:lineRule="auto"/>
        <w:ind w:left="3402" w:right="426" w:firstLine="0"/>
        <w:jc w:val="right"/>
        <w:rPr>
          <w:sz w:val="18"/>
          <w:szCs w:val="18"/>
        </w:rPr>
      </w:pPr>
      <w:r w:rsidRPr="00152625">
        <w:rPr>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год» </w:t>
      </w:r>
    </w:p>
    <w:p w:rsidR="00152625" w:rsidRPr="00152625" w:rsidRDefault="00152625" w:rsidP="00795F8B">
      <w:pPr>
        <w:spacing w:line="280" w:lineRule="auto"/>
        <w:ind w:left="3402" w:right="426" w:firstLine="0"/>
        <w:jc w:val="right"/>
        <w:rPr>
          <w:sz w:val="18"/>
          <w:szCs w:val="18"/>
        </w:rPr>
      </w:pPr>
      <w:r w:rsidRPr="00152625">
        <w:rPr>
          <w:sz w:val="18"/>
          <w:szCs w:val="18"/>
        </w:rPr>
        <w:t>от «</w:t>
      </w:r>
      <w:r w:rsidRPr="00152625">
        <w:rPr>
          <w:sz w:val="18"/>
          <w:szCs w:val="18"/>
        </w:rPr>
        <w:softHyphen/>
      </w:r>
      <w:r w:rsidRPr="00152625">
        <w:rPr>
          <w:sz w:val="18"/>
          <w:szCs w:val="18"/>
        </w:rPr>
        <w:softHyphen/>
      </w:r>
      <w:r w:rsidRPr="00152625">
        <w:rPr>
          <w:sz w:val="18"/>
          <w:szCs w:val="18"/>
        </w:rPr>
        <w:softHyphen/>
        <w:t>___</w:t>
      </w:r>
      <w:proofErr w:type="gramStart"/>
      <w:r w:rsidRPr="00152625">
        <w:rPr>
          <w:sz w:val="18"/>
          <w:szCs w:val="18"/>
        </w:rPr>
        <w:t>_ »</w:t>
      </w:r>
      <w:proofErr w:type="gramEnd"/>
      <w:r w:rsidRPr="00152625">
        <w:rPr>
          <w:sz w:val="18"/>
          <w:szCs w:val="18"/>
        </w:rPr>
        <w:t xml:space="preserve"> _______ 2024г. № ____</w:t>
      </w:r>
    </w:p>
    <w:p w:rsidR="00152625" w:rsidRPr="00152625" w:rsidRDefault="00152625" w:rsidP="00795F8B">
      <w:pPr>
        <w:spacing w:line="280" w:lineRule="auto"/>
        <w:ind w:left="3402" w:right="426" w:firstLine="0"/>
        <w:rPr>
          <w:sz w:val="18"/>
          <w:szCs w:val="18"/>
        </w:rPr>
      </w:pPr>
    </w:p>
    <w:p w:rsidR="00152625" w:rsidRPr="00152625" w:rsidRDefault="00152625" w:rsidP="00152625">
      <w:pPr>
        <w:spacing w:line="280" w:lineRule="auto"/>
        <w:ind w:left="1134" w:right="849" w:firstLine="0"/>
        <w:rPr>
          <w:sz w:val="18"/>
          <w:szCs w:val="18"/>
        </w:rPr>
      </w:pPr>
    </w:p>
    <w:p w:rsidR="00152625" w:rsidRPr="00152625" w:rsidRDefault="00152625" w:rsidP="00152625">
      <w:pPr>
        <w:spacing w:line="280" w:lineRule="auto"/>
        <w:ind w:left="1134" w:right="849" w:firstLine="0"/>
        <w:rPr>
          <w:sz w:val="18"/>
          <w:szCs w:val="18"/>
        </w:rPr>
      </w:pPr>
    </w:p>
    <w:p w:rsidR="00152625" w:rsidRPr="00152625" w:rsidRDefault="00152625" w:rsidP="00152625">
      <w:pPr>
        <w:spacing w:line="280" w:lineRule="auto"/>
        <w:ind w:left="3119" w:right="-1134" w:firstLine="0"/>
        <w:jc w:val="center"/>
        <w:rPr>
          <w:sz w:val="18"/>
          <w:szCs w:val="18"/>
        </w:rPr>
      </w:pPr>
    </w:p>
    <w:p w:rsidR="00152625" w:rsidRPr="00152625" w:rsidRDefault="00152625" w:rsidP="00152625">
      <w:pPr>
        <w:spacing w:line="280" w:lineRule="auto"/>
        <w:ind w:left="3119" w:right="-1134" w:firstLine="0"/>
        <w:jc w:val="center"/>
        <w:rPr>
          <w:b/>
          <w:sz w:val="18"/>
          <w:szCs w:val="18"/>
        </w:rPr>
      </w:pPr>
      <w:r w:rsidRPr="00152625">
        <w:rPr>
          <w:b/>
          <w:sz w:val="18"/>
          <w:szCs w:val="18"/>
        </w:rPr>
        <w:t>Распределение дотаций на выравнивание бюджетной обеспеченности сельских поселений за счет средств бюджета муниципального района за 2023 год.</w:t>
      </w:r>
    </w:p>
    <w:p w:rsidR="00152625" w:rsidRPr="00152625" w:rsidRDefault="00152625" w:rsidP="00152625">
      <w:pPr>
        <w:spacing w:line="280" w:lineRule="auto"/>
        <w:ind w:left="1134" w:right="849" w:firstLine="0"/>
        <w:rPr>
          <w:b/>
          <w:sz w:val="18"/>
          <w:szCs w:val="18"/>
        </w:rPr>
      </w:pPr>
    </w:p>
    <w:p w:rsidR="00152625" w:rsidRPr="00152625" w:rsidRDefault="00152625" w:rsidP="00152625">
      <w:pPr>
        <w:spacing w:line="280" w:lineRule="auto"/>
        <w:ind w:left="1134" w:right="849" w:firstLine="0"/>
        <w:rPr>
          <w:b/>
          <w:sz w:val="18"/>
          <w:szCs w:val="18"/>
        </w:rPr>
      </w:pPr>
    </w:p>
    <w:p w:rsidR="00152625" w:rsidRPr="00152625" w:rsidRDefault="00152625" w:rsidP="00152625">
      <w:pPr>
        <w:spacing w:line="280" w:lineRule="auto"/>
        <w:ind w:left="1134" w:right="849" w:firstLine="0"/>
        <w:rPr>
          <w:sz w:val="18"/>
          <w:szCs w:val="18"/>
        </w:rPr>
      </w:pPr>
    </w:p>
    <w:tbl>
      <w:tblPr>
        <w:tblW w:w="104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172"/>
        <w:gridCol w:w="4536"/>
      </w:tblGrid>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w:t>
            </w:r>
          </w:p>
          <w:p w:rsidR="00152625" w:rsidRPr="00152625" w:rsidRDefault="00152625" w:rsidP="00152625">
            <w:pPr>
              <w:spacing w:line="280" w:lineRule="auto"/>
              <w:ind w:left="1134" w:right="849" w:firstLine="0"/>
              <w:rPr>
                <w:sz w:val="18"/>
                <w:szCs w:val="18"/>
              </w:rPr>
            </w:pPr>
            <w:r w:rsidRPr="00152625">
              <w:rPr>
                <w:sz w:val="18"/>
                <w:szCs w:val="18"/>
              </w:rPr>
              <w:t>п/п</w:t>
            </w:r>
          </w:p>
        </w:tc>
        <w:tc>
          <w:tcPr>
            <w:tcW w:w="4172" w:type="dxa"/>
          </w:tcPr>
          <w:p w:rsidR="00152625" w:rsidRPr="00152625" w:rsidRDefault="00152625" w:rsidP="00152625">
            <w:pPr>
              <w:spacing w:line="280" w:lineRule="auto"/>
              <w:ind w:left="1134" w:right="849" w:firstLine="0"/>
              <w:rPr>
                <w:sz w:val="18"/>
                <w:szCs w:val="18"/>
              </w:rPr>
            </w:pPr>
          </w:p>
          <w:p w:rsidR="00152625" w:rsidRPr="00152625" w:rsidRDefault="00152625" w:rsidP="00152625">
            <w:pPr>
              <w:spacing w:line="280" w:lineRule="auto"/>
              <w:ind w:left="1134" w:right="849" w:firstLine="0"/>
              <w:rPr>
                <w:sz w:val="18"/>
                <w:szCs w:val="18"/>
              </w:rPr>
            </w:pPr>
            <w:r w:rsidRPr="00152625">
              <w:rPr>
                <w:sz w:val="18"/>
                <w:szCs w:val="18"/>
              </w:rPr>
              <w:t>Наименование поселения</w:t>
            </w:r>
          </w:p>
        </w:tc>
        <w:tc>
          <w:tcPr>
            <w:tcW w:w="4536" w:type="dxa"/>
          </w:tcPr>
          <w:p w:rsidR="00152625" w:rsidRPr="00152625" w:rsidRDefault="00152625" w:rsidP="00152625">
            <w:pPr>
              <w:spacing w:line="280" w:lineRule="auto"/>
              <w:ind w:left="1134" w:right="849" w:firstLine="0"/>
              <w:rPr>
                <w:b/>
                <w:sz w:val="18"/>
                <w:szCs w:val="18"/>
              </w:rPr>
            </w:pPr>
            <w:r w:rsidRPr="00152625">
              <w:rPr>
                <w:b/>
                <w:sz w:val="18"/>
                <w:szCs w:val="18"/>
              </w:rPr>
              <w:t>2023 год</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1</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Березняговское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140,4</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2</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Бычковское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93,4</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3</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Красноселовское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47,6</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4</w:t>
            </w:r>
          </w:p>
        </w:tc>
        <w:tc>
          <w:tcPr>
            <w:tcW w:w="4172" w:type="dxa"/>
          </w:tcPr>
          <w:p w:rsidR="00152625" w:rsidRPr="00152625" w:rsidRDefault="00152625" w:rsidP="00152625">
            <w:pPr>
              <w:spacing w:line="280" w:lineRule="auto"/>
              <w:ind w:left="1134" w:right="849" w:firstLine="0"/>
              <w:rPr>
                <w:sz w:val="18"/>
                <w:szCs w:val="18"/>
              </w:rPr>
            </w:pPr>
            <w:r w:rsidRPr="00152625">
              <w:rPr>
                <w:sz w:val="18"/>
                <w:szCs w:val="18"/>
              </w:rPr>
              <w:t>Краснофлотское</w:t>
            </w:r>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0</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5</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Новобогородицкое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292,0</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6</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Новолиманское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1476,3</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7</w:t>
            </w:r>
          </w:p>
        </w:tc>
        <w:tc>
          <w:tcPr>
            <w:tcW w:w="4172" w:type="dxa"/>
          </w:tcPr>
          <w:p w:rsidR="00152625" w:rsidRPr="00152625" w:rsidRDefault="00152625" w:rsidP="00152625">
            <w:pPr>
              <w:spacing w:line="280" w:lineRule="auto"/>
              <w:ind w:left="1134" w:right="849" w:firstLine="0"/>
              <w:rPr>
                <w:sz w:val="18"/>
                <w:szCs w:val="18"/>
              </w:rPr>
            </w:pPr>
            <w:r w:rsidRPr="00152625">
              <w:rPr>
                <w:sz w:val="18"/>
                <w:szCs w:val="18"/>
              </w:rPr>
              <w:t>Новотроицкое</w:t>
            </w:r>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65,5</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8</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Песковское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76,8</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9</w:t>
            </w:r>
          </w:p>
        </w:tc>
        <w:tc>
          <w:tcPr>
            <w:tcW w:w="4172" w:type="dxa"/>
          </w:tcPr>
          <w:p w:rsidR="00152625" w:rsidRPr="00152625" w:rsidRDefault="00152625" w:rsidP="00152625">
            <w:pPr>
              <w:spacing w:line="280" w:lineRule="auto"/>
              <w:ind w:left="1134" w:right="849" w:firstLine="0"/>
              <w:rPr>
                <w:sz w:val="18"/>
                <w:szCs w:val="18"/>
              </w:rPr>
            </w:pPr>
            <w:r w:rsidRPr="00152625">
              <w:rPr>
                <w:sz w:val="18"/>
                <w:szCs w:val="18"/>
              </w:rPr>
              <w:t>Петропавловское</w:t>
            </w:r>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594,3</w:t>
            </w:r>
          </w:p>
        </w:tc>
      </w:tr>
      <w:tr w:rsidR="00152625" w:rsidRPr="00152625" w:rsidTr="00152625">
        <w:tc>
          <w:tcPr>
            <w:tcW w:w="1701" w:type="dxa"/>
          </w:tcPr>
          <w:p w:rsidR="00152625" w:rsidRPr="00152625" w:rsidRDefault="00152625" w:rsidP="00152625">
            <w:pPr>
              <w:spacing w:line="280" w:lineRule="auto"/>
              <w:ind w:left="1134" w:right="849" w:firstLine="0"/>
              <w:rPr>
                <w:sz w:val="18"/>
                <w:szCs w:val="18"/>
              </w:rPr>
            </w:pPr>
            <w:r w:rsidRPr="00152625">
              <w:rPr>
                <w:sz w:val="18"/>
                <w:szCs w:val="18"/>
              </w:rPr>
              <w:t>10</w:t>
            </w:r>
          </w:p>
        </w:tc>
        <w:tc>
          <w:tcPr>
            <w:tcW w:w="4172" w:type="dxa"/>
          </w:tcPr>
          <w:p w:rsidR="00152625" w:rsidRPr="00152625" w:rsidRDefault="00152625" w:rsidP="00152625">
            <w:pPr>
              <w:spacing w:line="280" w:lineRule="auto"/>
              <w:ind w:left="1134" w:right="849" w:firstLine="0"/>
              <w:rPr>
                <w:sz w:val="18"/>
                <w:szCs w:val="18"/>
              </w:rPr>
            </w:pPr>
            <w:proofErr w:type="spellStart"/>
            <w:r w:rsidRPr="00152625">
              <w:rPr>
                <w:sz w:val="18"/>
                <w:szCs w:val="18"/>
              </w:rPr>
              <w:t>Старокриушанское</w:t>
            </w:r>
            <w:proofErr w:type="spellEnd"/>
          </w:p>
        </w:tc>
        <w:tc>
          <w:tcPr>
            <w:tcW w:w="4536" w:type="dxa"/>
          </w:tcPr>
          <w:p w:rsidR="00152625" w:rsidRPr="00152625" w:rsidRDefault="00152625" w:rsidP="00152625">
            <w:pPr>
              <w:spacing w:line="280" w:lineRule="auto"/>
              <w:ind w:left="1134" w:right="849" w:firstLine="0"/>
              <w:rPr>
                <w:sz w:val="18"/>
                <w:szCs w:val="18"/>
              </w:rPr>
            </w:pPr>
            <w:r w:rsidRPr="00152625">
              <w:rPr>
                <w:sz w:val="18"/>
                <w:szCs w:val="18"/>
              </w:rPr>
              <w:t>597,8</w:t>
            </w:r>
          </w:p>
        </w:tc>
      </w:tr>
      <w:tr w:rsidR="00152625" w:rsidRPr="00152625" w:rsidTr="00795F8B">
        <w:tc>
          <w:tcPr>
            <w:tcW w:w="1701" w:type="dxa"/>
            <w:tcBorders>
              <w:bottom w:val="single" w:sz="4" w:space="0" w:color="auto"/>
            </w:tcBorders>
          </w:tcPr>
          <w:p w:rsidR="00152625" w:rsidRPr="00152625" w:rsidRDefault="00152625" w:rsidP="00152625">
            <w:pPr>
              <w:spacing w:line="280" w:lineRule="auto"/>
              <w:ind w:left="1134" w:right="849" w:firstLine="0"/>
              <w:rPr>
                <w:sz w:val="18"/>
                <w:szCs w:val="18"/>
              </w:rPr>
            </w:pPr>
            <w:r w:rsidRPr="00152625">
              <w:rPr>
                <w:sz w:val="18"/>
                <w:szCs w:val="18"/>
              </w:rPr>
              <w:t>11</w:t>
            </w:r>
          </w:p>
        </w:tc>
        <w:tc>
          <w:tcPr>
            <w:tcW w:w="4172" w:type="dxa"/>
            <w:tcBorders>
              <w:bottom w:val="single" w:sz="4" w:space="0" w:color="auto"/>
            </w:tcBorders>
          </w:tcPr>
          <w:p w:rsidR="00152625" w:rsidRPr="00152625" w:rsidRDefault="00152625" w:rsidP="00152625">
            <w:pPr>
              <w:spacing w:line="280" w:lineRule="auto"/>
              <w:ind w:left="1134" w:right="849" w:firstLine="0"/>
              <w:rPr>
                <w:sz w:val="18"/>
                <w:szCs w:val="18"/>
              </w:rPr>
            </w:pPr>
            <w:proofErr w:type="spellStart"/>
            <w:r w:rsidRPr="00152625">
              <w:rPr>
                <w:sz w:val="18"/>
                <w:szCs w:val="18"/>
              </w:rPr>
              <w:t>Старомеловатское</w:t>
            </w:r>
            <w:proofErr w:type="spellEnd"/>
          </w:p>
        </w:tc>
        <w:tc>
          <w:tcPr>
            <w:tcW w:w="4536" w:type="dxa"/>
            <w:tcBorders>
              <w:bottom w:val="single" w:sz="4" w:space="0" w:color="auto"/>
            </w:tcBorders>
          </w:tcPr>
          <w:p w:rsidR="00152625" w:rsidRPr="00152625" w:rsidRDefault="00152625" w:rsidP="00152625">
            <w:pPr>
              <w:spacing w:line="280" w:lineRule="auto"/>
              <w:ind w:left="1134" w:right="849" w:firstLine="0"/>
              <w:rPr>
                <w:sz w:val="18"/>
                <w:szCs w:val="18"/>
              </w:rPr>
            </w:pPr>
            <w:r w:rsidRPr="00152625">
              <w:rPr>
                <w:sz w:val="18"/>
                <w:szCs w:val="18"/>
              </w:rPr>
              <w:t>46,9</w:t>
            </w:r>
          </w:p>
        </w:tc>
      </w:tr>
      <w:tr w:rsidR="00152625" w:rsidRPr="00152625" w:rsidTr="00795F8B">
        <w:trPr>
          <w:trHeight w:val="264"/>
        </w:trPr>
        <w:tc>
          <w:tcPr>
            <w:tcW w:w="1701" w:type="dxa"/>
            <w:tcBorders>
              <w:bottom w:val="single" w:sz="4" w:space="0" w:color="auto"/>
            </w:tcBorders>
          </w:tcPr>
          <w:p w:rsidR="00152625" w:rsidRPr="00152625" w:rsidRDefault="00152625" w:rsidP="00152625">
            <w:pPr>
              <w:spacing w:line="280" w:lineRule="auto"/>
              <w:ind w:left="1134" w:right="849" w:firstLine="0"/>
              <w:rPr>
                <w:sz w:val="18"/>
                <w:szCs w:val="18"/>
              </w:rPr>
            </w:pPr>
          </w:p>
        </w:tc>
        <w:tc>
          <w:tcPr>
            <w:tcW w:w="4172" w:type="dxa"/>
            <w:tcBorders>
              <w:bottom w:val="single" w:sz="4" w:space="0" w:color="auto"/>
            </w:tcBorders>
          </w:tcPr>
          <w:p w:rsidR="00152625" w:rsidRPr="00152625" w:rsidRDefault="00152625" w:rsidP="00152625">
            <w:pPr>
              <w:spacing w:line="280" w:lineRule="auto"/>
              <w:ind w:left="1134" w:right="849" w:firstLine="0"/>
              <w:rPr>
                <w:b/>
                <w:sz w:val="18"/>
                <w:szCs w:val="18"/>
              </w:rPr>
            </w:pPr>
            <w:r w:rsidRPr="00152625">
              <w:rPr>
                <w:b/>
                <w:sz w:val="18"/>
                <w:szCs w:val="18"/>
              </w:rPr>
              <w:t>ИТОГО:</w:t>
            </w:r>
          </w:p>
        </w:tc>
        <w:tc>
          <w:tcPr>
            <w:tcW w:w="4536" w:type="dxa"/>
            <w:tcBorders>
              <w:bottom w:val="single" w:sz="4" w:space="0" w:color="auto"/>
            </w:tcBorders>
          </w:tcPr>
          <w:p w:rsidR="00152625" w:rsidRPr="00152625" w:rsidRDefault="00152625" w:rsidP="00152625">
            <w:pPr>
              <w:spacing w:line="280" w:lineRule="auto"/>
              <w:ind w:left="1134" w:right="849" w:firstLine="0"/>
              <w:rPr>
                <w:b/>
                <w:sz w:val="18"/>
                <w:szCs w:val="18"/>
              </w:rPr>
            </w:pPr>
            <w:r w:rsidRPr="00152625">
              <w:rPr>
                <w:b/>
                <w:sz w:val="18"/>
                <w:szCs w:val="18"/>
              </w:rPr>
              <w:t>3431,0</w:t>
            </w:r>
          </w:p>
        </w:tc>
      </w:tr>
    </w:tbl>
    <w:p w:rsidR="00152625" w:rsidRPr="00152625" w:rsidRDefault="00152625" w:rsidP="00152625">
      <w:pPr>
        <w:spacing w:line="280" w:lineRule="auto"/>
        <w:ind w:left="1134" w:right="849" w:firstLine="0"/>
        <w:rPr>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p>
    <w:p w:rsidR="00152625" w:rsidRP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r w:rsidRPr="00152625">
        <w:rPr>
          <w:rFonts w:eastAsia="Calibri"/>
          <w:sz w:val="18"/>
          <w:szCs w:val="18"/>
        </w:rPr>
        <w:t>Приложение № 9</w:t>
      </w:r>
    </w:p>
    <w:p w:rsidR="00152625" w:rsidRPr="00152625" w:rsidRDefault="00152625" w:rsidP="00152625">
      <w:pPr>
        <w:widowControl/>
        <w:tabs>
          <w:tab w:val="left" w:pos="6285"/>
        </w:tabs>
        <w:autoSpaceDE/>
        <w:autoSpaceDN/>
        <w:adjustRightInd/>
        <w:spacing w:line="240" w:lineRule="auto"/>
        <w:ind w:left="6946" w:right="-2976" w:firstLine="0"/>
        <w:jc w:val="left"/>
        <w:rPr>
          <w:rFonts w:eastAsia="Calibri"/>
          <w:sz w:val="18"/>
          <w:szCs w:val="18"/>
        </w:rPr>
      </w:pPr>
      <w:r w:rsidRPr="00152625">
        <w:rPr>
          <w:rFonts w:eastAsia="Calibri"/>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w:t>
      </w:r>
      <w:proofErr w:type="gramStart"/>
      <w:r w:rsidRPr="00152625">
        <w:rPr>
          <w:rFonts w:eastAsia="Calibri"/>
          <w:sz w:val="18"/>
          <w:szCs w:val="18"/>
        </w:rPr>
        <w:t xml:space="preserve">год»   </w:t>
      </w:r>
      <w:proofErr w:type="gramEnd"/>
      <w:r w:rsidRPr="00152625">
        <w:rPr>
          <w:rFonts w:eastAsia="Calibri"/>
          <w:sz w:val="18"/>
          <w:szCs w:val="18"/>
        </w:rPr>
        <w:t xml:space="preserve">  от «___ » _______ 2024 г. № __</w:t>
      </w:r>
    </w:p>
    <w:p w:rsidR="00152625" w:rsidRPr="00152625" w:rsidRDefault="00152625" w:rsidP="00152625">
      <w:pPr>
        <w:widowControl/>
        <w:autoSpaceDE/>
        <w:autoSpaceDN/>
        <w:adjustRightInd/>
        <w:spacing w:line="240" w:lineRule="auto"/>
        <w:ind w:left="4248" w:firstLine="0"/>
        <w:jc w:val="left"/>
        <w:rPr>
          <w:rFonts w:eastAsia="Calibri"/>
          <w:sz w:val="24"/>
          <w:szCs w:val="24"/>
        </w:rPr>
      </w:pPr>
      <w:r w:rsidRPr="00152625">
        <w:rPr>
          <w:rFonts w:eastAsia="Calibri"/>
          <w:sz w:val="24"/>
          <w:szCs w:val="24"/>
        </w:rPr>
        <w:lastRenderedPageBreak/>
        <w:t xml:space="preserve">         </w:t>
      </w:r>
    </w:p>
    <w:p w:rsidR="00152625" w:rsidRPr="00152625" w:rsidRDefault="00152625" w:rsidP="00152625">
      <w:pPr>
        <w:widowControl/>
        <w:autoSpaceDE/>
        <w:autoSpaceDN/>
        <w:adjustRightInd/>
        <w:spacing w:line="240" w:lineRule="auto"/>
        <w:ind w:firstLine="0"/>
        <w:jc w:val="right"/>
        <w:rPr>
          <w:rFonts w:eastAsia="Calibri"/>
          <w:sz w:val="24"/>
          <w:szCs w:val="24"/>
        </w:rPr>
      </w:pPr>
    </w:p>
    <w:p w:rsidR="00152625" w:rsidRPr="00152625" w:rsidRDefault="00152625" w:rsidP="00152625">
      <w:pPr>
        <w:widowControl/>
        <w:autoSpaceDE/>
        <w:autoSpaceDN/>
        <w:adjustRightInd/>
        <w:spacing w:line="240" w:lineRule="auto"/>
        <w:ind w:firstLine="0"/>
        <w:jc w:val="right"/>
        <w:rPr>
          <w:rFonts w:eastAsia="Calibri"/>
          <w:sz w:val="24"/>
          <w:szCs w:val="24"/>
        </w:rPr>
      </w:pPr>
    </w:p>
    <w:p w:rsidR="00152625" w:rsidRPr="00152625" w:rsidRDefault="00152625" w:rsidP="00152625">
      <w:pPr>
        <w:widowControl/>
        <w:autoSpaceDE/>
        <w:autoSpaceDN/>
        <w:adjustRightInd/>
        <w:spacing w:line="240" w:lineRule="auto"/>
        <w:ind w:firstLine="0"/>
        <w:jc w:val="right"/>
        <w:rPr>
          <w:rFonts w:eastAsia="Calibri"/>
          <w:sz w:val="24"/>
          <w:szCs w:val="24"/>
        </w:rPr>
      </w:pPr>
    </w:p>
    <w:p w:rsidR="00152625" w:rsidRPr="00152625" w:rsidRDefault="00152625" w:rsidP="00795F8B">
      <w:pPr>
        <w:widowControl/>
        <w:autoSpaceDE/>
        <w:autoSpaceDN/>
        <w:adjustRightInd/>
        <w:spacing w:line="240" w:lineRule="auto"/>
        <w:ind w:left="1985" w:right="-141" w:firstLine="0"/>
        <w:jc w:val="center"/>
        <w:rPr>
          <w:rFonts w:eastAsia="Calibri"/>
          <w:b/>
          <w:sz w:val="18"/>
          <w:szCs w:val="18"/>
        </w:rPr>
      </w:pPr>
      <w:r w:rsidRPr="00152625">
        <w:rPr>
          <w:rFonts w:eastAsia="Calibri"/>
          <w:b/>
          <w:sz w:val="18"/>
          <w:szCs w:val="18"/>
        </w:rPr>
        <w:t xml:space="preserve">Распределение иных межбюджетных трансфертов на </w:t>
      </w:r>
      <w:proofErr w:type="spellStart"/>
      <w:r w:rsidRPr="00152625">
        <w:rPr>
          <w:rFonts w:eastAsia="Calibri"/>
          <w:b/>
          <w:sz w:val="18"/>
          <w:szCs w:val="18"/>
        </w:rPr>
        <w:t>софинансирование</w:t>
      </w:r>
      <w:proofErr w:type="spellEnd"/>
      <w:r w:rsidRPr="00152625">
        <w:rPr>
          <w:rFonts w:eastAsia="Calibri"/>
          <w:b/>
          <w:sz w:val="18"/>
          <w:szCs w:val="18"/>
        </w:rPr>
        <w:t xml:space="preserve"> финансовой помощи бюджетам поселений за счет средств областного </w:t>
      </w:r>
      <w:proofErr w:type="gramStart"/>
      <w:r w:rsidRPr="00152625">
        <w:rPr>
          <w:rFonts w:eastAsia="Calibri"/>
          <w:b/>
          <w:sz w:val="18"/>
          <w:szCs w:val="18"/>
        </w:rPr>
        <w:t>бюджета  за</w:t>
      </w:r>
      <w:proofErr w:type="gramEnd"/>
      <w:r w:rsidRPr="00152625">
        <w:rPr>
          <w:rFonts w:eastAsia="Calibri"/>
          <w:b/>
          <w:sz w:val="18"/>
          <w:szCs w:val="18"/>
        </w:rPr>
        <w:t xml:space="preserve"> 2023 год </w:t>
      </w:r>
    </w:p>
    <w:p w:rsidR="00152625" w:rsidRPr="00152625" w:rsidRDefault="00152625" w:rsidP="00152625">
      <w:pPr>
        <w:widowControl/>
        <w:autoSpaceDE/>
        <w:autoSpaceDN/>
        <w:adjustRightInd/>
        <w:spacing w:line="240" w:lineRule="auto"/>
        <w:ind w:firstLine="0"/>
        <w:rPr>
          <w:rFonts w:eastAsia="Calibri"/>
          <w:b/>
          <w:sz w:val="18"/>
          <w:szCs w:val="18"/>
        </w:rPr>
      </w:pPr>
    </w:p>
    <w:p w:rsidR="00152625" w:rsidRPr="00152625" w:rsidRDefault="00152625" w:rsidP="00152625">
      <w:pPr>
        <w:widowControl/>
        <w:autoSpaceDE/>
        <w:autoSpaceDN/>
        <w:adjustRightInd/>
        <w:spacing w:line="240" w:lineRule="auto"/>
        <w:ind w:firstLine="0"/>
        <w:jc w:val="center"/>
        <w:rPr>
          <w:rFonts w:eastAsia="Calibri"/>
          <w:b/>
          <w:sz w:val="18"/>
          <w:szCs w:val="18"/>
        </w:rPr>
      </w:pPr>
    </w:p>
    <w:p w:rsidR="00152625" w:rsidRPr="00152625" w:rsidRDefault="00152625" w:rsidP="00152625">
      <w:pPr>
        <w:widowControl/>
        <w:autoSpaceDE/>
        <w:autoSpaceDN/>
        <w:adjustRightInd/>
        <w:spacing w:line="240" w:lineRule="auto"/>
        <w:ind w:left="5664" w:right="-283" w:firstLine="708"/>
        <w:jc w:val="center"/>
        <w:rPr>
          <w:rFonts w:eastAsia="Calibri"/>
          <w:sz w:val="18"/>
          <w:szCs w:val="18"/>
        </w:rPr>
      </w:pPr>
      <w:r w:rsidRPr="00152625">
        <w:rPr>
          <w:rFonts w:eastAsia="Calibri"/>
          <w:sz w:val="18"/>
          <w:szCs w:val="18"/>
        </w:rPr>
        <w:t>(</w:t>
      </w:r>
      <w:proofErr w:type="spellStart"/>
      <w:proofErr w:type="gramStart"/>
      <w:r w:rsidRPr="00152625">
        <w:rPr>
          <w:rFonts w:eastAsia="Calibri"/>
          <w:sz w:val="18"/>
          <w:szCs w:val="18"/>
        </w:rPr>
        <w:t>тыс.рублей</w:t>
      </w:r>
      <w:proofErr w:type="spellEnd"/>
      <w:proofErr w:type="gramEnd"/>
      <w:r w:rsidRPr="00152625">
        <w:rPr>
          <w:rFonts w:eastAsia="Calibri"/>
          <w:sz w:val="18"/>
          <w:szCs w:val="18"/>
        </w:rPr>
        <w:t>)</w:t>
      </w:r>
    </w:p>
    <w:tbl>
      <w:tblPr>
        <w:tblW w:w="7220"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3741"/>
        <w:gridCol w:w="2715"/>
      </w:tblGrid>
      <w:tr w:rsidR="00152625" w:rsidRPr="00152625" w:rsidTr="00152625">
        <w:trPr>
          <w:trHeight w:val="709"/>
        </w:trPr>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w:t>
            </w:r>
          </w:p>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п/п</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Наименование поселения</w:t>
            </w:r>
          </w:p>
        </w:tc>
        <w:tc>
          <w:tcPr>
            <w:tcW w:w="2715" w:type="dxa"/>
          </w:tcPr>
          <w:p w:rsidR="00152625" w:rsidRPr="00152625" w:rsidRDefault="00152625" w:rsidP="00152625">
            <w:pPr>
              <w:widowControl/>
              <w:autoSpaceDE/>
              <w:autoSpaceDN/>
              <w:adjustRightInd/>
              <w:spacing w:line="240" w:lineRule="auto"/>
              <w:ind w:firstLine="0"/>
              <w:jc w:val="center"/>
              <w:rPr>
                <w:rFonts w:eastAsia="Calibri"/>
                <w:b/>
                <w:sz w:val="18"/>
                <w:szCs w:val="18"/>
              </w:rPr>
            </w:pPr>
          </w:p>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2023 год</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1</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Березняговское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544,676</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2</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Бычковское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1102,005</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3</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Красноселовское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358,256</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4</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Краснофлотское</w:t>
            </w:r>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901,531</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5</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Новобогородицкое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564,552</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6</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Новолиманское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1320,492</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7</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Новотроицкое</w:t>
            </w:r>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341,024</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8</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Песковское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2521,174</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9</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Петропавловское</w:t>
            </w:r>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166,052</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10</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Старокриушанское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1605,221</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r w:rsidRPr="00152625">
              <w:rPr>
                <w:rFonts w:eastAsia="Calibri"/>
                <w:sz w:val="18"/>
                <w:szCs w:val="18"/>
              </w:rPr>
              <w:t>11</w:t>
            </w:r>
          </w:p>
        </w:tc>
        <w:tc>
          <w:tcPr>
            <w:tcW w:w="3741" w:type="dxa"/>
          </w:tcPr>
          <w:p w:rsidR="00152625" w:rsidRPr="00152625" w:rsidRDefault="00152625" w:rsidP="00152625">
            <w:pPr>
              <w:widowControl/>
              <w:autoSpaceDE/>
              <w:autoSpaceDN/>
              <w:adjustRightInd/>
              <w:spacing w:line="240" w:lineRule="auto"/>
              <w:ind w:firstLine="0"/>
              <w:rPr>
                <w:rFonts w:eastAsia="Calibri"/>
                <w:sz w:val="18"/>
                <w:szCs w:val="18"/>
              </w:rPr>
            </w:pPr>
            <w:proofErr w:type="spellStart"/>
            <w:r w:rsidRPr="00152625">
              <w:rPr>
                <w:rFonts w:eastAsia="Calibri"/>
                <w:sz w:val="18"/>
                <w:szCs w:val="18"/>
              </w:rPr>
              <w:t>Старомеловатское</w:t>
            </w:r>
            <w:proofErr w:type="spellEnd"/>
          </w:p>
        </w:tc>
        <w:tc>
          <w:tcPr>
            <w:tcW w:w="2715" w:type="dxa"/>
          </w:tcPr>
          <w:p w:rsidR="00152625" w:rsidRPr="00152625" w:rsidRDefault="00152625" w:rsidP="00152625">
            <w:pPr>
              <w:widowControl/>
              <w:autoSpaceDE/>
              <w:autoSpaceDN/>
              <w:adjustRightInd/>
              <w:spacing w:line="240" w:lineRule="auto"/>
              <w:ind w:firstLine="0"/>
              <w:jc w:val="center"/>
              <w:rPr>
                <w:rFonts w:eastAsia="Calibri"/>
                <w:sz w:val="18"/>
                <w:szCs w:val="18"/>
              </w:rPr>
            </w:pPr>
            <w:r w:rsidRPr="00152625">
              <w:rPr>
                <w:rFonts w:eastAsia="Calibri"/>
                <w:sz w:val="18"/>
                <w:szCs w:val="18"/>
              </w:rPr>
              <w:t>951,617</w:t>
            </w:r>
          </w:p>
        </w:tc>
      </w:tr>
      <w:tr w:rsidR="00152625" w:rsidRPr="00152625" w:rsidTr="00152625">
        <w:tc>
          <w:tcPr>
            <w:tcW w:w="764" w:type="dxa"/>
          </w:tcPr>
          <w:p w:rsidR="00152625" w:rsidRPr="00152625" w:rsidRDefault="00152625" w:rsidP="00152625">
            <w:pPr>
              <w:widowControl/>
              <w:autoSpaceDE/>
              <w:autoSpaceDN/>
              <w:adjustRightInd/>
              <w:spacing w:line="240" w:lineRule="auto"/>
              <w:ind w:firstLine="0"/>
              <w:rPr>
                <w:rFonts w:eastAsia="Calibri"/>
                <w:sz w:val="18"/>
                <w:szCs w:val="18"/>
              </w:rPr>
            </w:pPr>
          </w:p>
        </w:tc>
        <w:tc>
          <w:tcPr>
            <w:tcW w:w="3741" w:type="dxa"/>
          </w:tcPr>
          <w:p w:rsidR="00152625" w:rsidRPr="00152625" w:rsidRDefault="00152625" w:rsidP="00152625">
            <w:pPr>
              <w:widowControl/>
              <w:autoSpaceDE/>
              <w:autoSpaceDN/>
              <w:adjustRightInd/>
              <w:spacing w:line="240" w:lineRule="auto"/>
              <w:ind w:firstLine="0"/>
              <w:rPr>
                <w:rFonts w:eastAsia="Calibri"/>
                <w:b/>
                <w:sz w:val="18"/>
                <w:szCs w:val="18"/>
              </w:rPr>
            </w:pPr>
            <w:r w:rsidRPr="00152625">
              <w:rPr>
                <w:rFonts w:eastAsia="Calibri"/>
                <w:b/>
                <w:sz w:val="18"/>
                <w:szCs w:val="18"/>
              </w:rPr>
              <w:t>ИТОГО:</w:t>
            </w:r>
          </w:p>
        </w:tc>
        <w:tc>
          <w:tcPr>
            <w:tcW w:w="2715" w:type="dxa"/>
          </w:tcPr>
          <w:p w:rsidR="00152625" w:rsidRPr="00152625" w:rsidRDefault="00152625" w:rsidP="00152625">
            <w:pPr>
              <w:widowControl/>
              <w:autoSpaceDE/>
              <w:autoSpaceDN/>
              <w:adjustRightInd/>
              <w:spacing w:line="240" w:lineRule="auto"/>
              <w:ind w:firstLine="0"/>
              <w:jc w:val="center"/>
              <w:rPr>
                <w:rFonts w:eastAsia="Calibri"/>
                <w:b/>
                <w:sz w:val="18"/>
                <w:szCs w:val="18"/>
              </w:rPr>
            </w:pPr>
            <w:r w:rsidRPr="00152625">
              <w:rPr>
                <w:rFonts w:eastAsia="Calibri"/>
                <w:b/>
                <w:sz w:val="18"/>
                <w:szCs w:val="18"/>
              </w:rPr>
              <w:t>10376,600</w:t>
            </w:r>
          </w:p>
        </w:tc>
      </w:tr>
    </w:tbl>
    <w:p w:rsidR="00152625" w:rsidRPr="00152625" w:rsidRDefault="00152625" w:rsidP="00152625">
      <w:pPr>
        <w:widowControl/>
        <w:autoSpaceDE/>
        <w:autoSpaceDN/>
        <w:adjustRightInd/>
        <w:spacing w:line="240" w:lineRule="auto"/>
        <w:ind w:firstLine="567"/>
        <w:rPr>
          <w:rFonts w:ascii="Arial" w:eastAsia="Calibri" w:hAnsi="Arial"/>
          <w:sz w:val="24"/>
          <w:szCs w:val="24"/>
        </w:rPr>
      </w:pPr>
    </w:p>
    <w:p w:rsidR="00152625" w:rsidRPr="00152625" w:rsidRDefault="00152625" w:rsidP="00152625">
      <w:pPr>
        <w:widowControl/>
        <w:tabs>
          <w:tab w:val="left" w:pos="6285"/>
        </w:tabs>
        <w:autoSpaceDE/>
        <w:autoSpaceDN/>
        <w:adjustRightInd/>
        <w:spacing w:line="240" w:lineRule="auto"/>
        <w:ind w:left="6521" w:right="-3260" w:firstLine="0"/>
        <w:jc w:val="left"/>
        <w:outlineLvl w:val="0"/>
        <w:rPr>
          <w:sz w:val="18"/>
          <w:szCs w:val="18"/>
        </w:rPr>
      </w:pPr>
      <w:r w:rsidRPr="00152625">
        <w:rPr>
          <w:sz w:val="18"/>
          <w:szCs w:val="18"/>
        </w:rPr>
        <w:t>Приложение № 10</w:t>
      </w:r>
    </w:p>
    <w:p w:rsidR="00152625" w:rsidRPr="00152625" w:rsidRDefault="00152625" w:rsidP="00795F8B">
      <w:pPr>
        <w:widowControl/>
        <w:autoSpaceDE/>
        <w:autoSpaceDN/>
        <w:adjustRightInd/>
        <w:spacing w:line="240" w:lineRule="auto"/>
        <w:ind w:left="6521" w:right="-425" w:firstLine="0"/>
        <w:jc w:val="left"/>
        <w:rPr>
          <w:sz w:val="18"/>
          <w:szCs w:val="18"/>
        </w:rPr>
      </w:pPr>
      <w:r w:rsidRPr="00152625">
        <w:rPr>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год» </w:t>
      </w:r>
    </w:p>
    <w:p w:rsidR="00152625" w:rsidRPr="00152625" w:rsidRDefault="00152625" w:rsidP="00152625">
      <w:pPr>
        <w:widowControl/>
        <w:autoSpaceDE/>
        <w:autoSpaceDN/>
        <w:adjustRightInd/>
        <w:spacing w:line="240" w:lineRule="auto"/>
        <w:ind w:left="6521" w:right="-3260" w:firstLine="0"/>
        <w:jc w:val="left"/>
        <w:rPr>
          <w:sz w:val="18"/>
          <w:szCs w:val="18"/>
        </w:rPr>
      </w:pPr>
      <w:r w:rsidRPr="00152625">
        <w:rPr>
          <w:sz w:val="18"/>
          <w:szCs w:val="18"/>
        </w:rPr>
        <w:t xml:space="preserve">от </w:t>
      </w:r>
      <w:proofErr w:type="gramStart"/>
      <w:r w:rsidRPr="00152625">
        <w:rPr>
          <w:sz w:val="18"/>
          <w:szCs w:val="18"/>
        </w:rPr>
        <w:t xml:space="preserve">«  </w:t>
      </w:r>
      <w:proofErr w:type="gramEnd"/>
      <w:r w:rsidRPr="00152625">
        <w:rPr>
          <w:sz w:val="18"/>
          <w:szCs w:val="18"/>
        </w:rPr>
        <w:t xml:space="preserve">  »                     2024 г.           № </w:t>
      </w:r>
    </w:p>
    <w:p w:rsidR="00152625" w:rsidRPr="00152625" w:rsidRDefault="00152625" w:rsidP="00152625">
      <w:pPr>
        <w:widowControl/>
        <w:tabs>
          <w:tab w:val="left" w:pos="5220"/>
          <w:tab w:val="left" w:pos="5490"/>
        </w:tabs>
        <w:autoSpaceDE/>
        <w:autoSpaceDN/>
        <w:adjustRightInd/>
        <w:spacing w:line="240" w:lineRule="auto"/>
        <w:ind w:left="6521" w:right="-3260" w:firstLine="0"/>
        <w:jc w:val="left"/>
        <w:rPr>
          <w:sz w:val="18"/>
          <w:szCs w:val="18"/>
          <w:lang w:eastAsia="en-US"/>
        </w:rPr>
      </w:pPr>
      <w:r w:rsidRPr="00152625">
        <w:rPr>
          <w:sz w:val="18"/>
          <w:szCs w:val="18"/>
        </w:rPr>
        <w:tab/>
        <w:t xml:space="preserve"> </w:t>
      </w:r>
    </w:p>
    <w:p w:rsidR="00152625" w:rsidRPr="00152625" w:rsidRDefault="00152625" w:rsidP="00152625">
      <w:pPr>
        <w:widowControl/>
        <w:autoSpaceDE/>
        <w:autoSpaceDN/>
        <w:adjustRightInd/>
        <w:spacing w:line="240" w:lineRule="auto"/>
        <w:ind w:left="6521" w:right="-3260" w:firstLine="0"/>
        <w:jc w:val="right"/>
        <w:rPr>
          <w:b/>
          <w:bCs/>
          <w:sz w:val="18"/>
          <w:szCs w:val="18"/>
        </w:rPr>
      </w:pPr>
    </w:p>
    <w:p w:rsidR="00152625" w:rsidRPr="00152625" w:rsidRDefault="00152625" w:rsidP="00152625">
      <w:pPr>
        <w:widowControl/>
        <w:autoSpaceDE/>
        <w:autoSpaceDN/>
        <w:adjustRightInd/>
        <w:spacing w:line="240" w:lineRule="auto"/>
        <w:ind w:firstLine="0"/>
        <w:rPr>
          <w:b/>
          <w:bCs/>
          <w:sz w:val="24"/>
          <w:szCs w:val="24"/>
        </w:rPr>
      </w:pPr>
    </w:p>
    <w:p w:rsidR="00152625" w:rsidRPr="00152625" w:rsidRDefault="00152625" w:rsidP="00152625">
      <w:pPr>
        <w:widowControl/>
        <w:autoSpaceDE/>
        <w:autoSpaceDN/>
        <w:adjustRightInd/>
        <w:spacing w:line="240" w:lineRule="auto"/>
        <w:ind w:left="2268" w:right="-1559" w:firstLine="0"/>
        <w:jc w:val="center"/>
        <w:outlineLvl w:val="0"/>
        <w:rPr>
          <w:b/>
          <w:bCs/>
          <w:sz w:val="18"/>
          <w:szCs w:val="18"/>
        </w:rPr>
      </w:pPr>
      <w:r w:rsidRPr="00152625">
        <w:rPr>
          <w:b/>
          <w:bCs/>
          <w:sz w:val="18"/>
          <w:szCs w:val="18"/>
        </w:rPr>
        <w:t>ОТЧЕТ</w:t>
      </w:r>
    </w:p>
    <w:p w:rsidR="00152625" w:rsidRPr="00152625" w:rsidRDefault="00152625" w:rsidP="00152625">
      <w:pPr>
        <w:widowControl/>
        <w:autoSpaceDE/>
        <w:autoSpaceDN/>
        <w:adjustRightInd/>
        <w:spacing w:line="240" w:lineRule="auto"/>
        <w:ind w:left="2268" w:right="-1559" w:firstLine="0"/>
        <w:jc w:val="center"/>
        <w:rPr>
          <w:b/>
          <w:bCs/>
          <w:sz w:val="18"/>
          <w:szCs w:val="18"/>
        </w:rPr>
      </w:pPr>
    </w:p>
    <w:p w:rsidR="00152625" w:rsidRPr="00152625" w:rsidRDefault="00152625" w:rsidP="00152625">
      <w:pPr>
        <w:widowControl/>
        <w:autoSpaceDE/>
        <w:autoSpaceDN/>
        <w:adjustRightInd/>
        <w:spacing w:line="240" w:lineRule="auto"/>
        <w:ind w:left="2268" w:right="-1559" w:firstLine="0"/>
        <w:jc w:val="center"/>
        <w:rPr>
          <w:b/>
          <w:bCs/>
          <w:sz w:val="18"/>
          <w:szCs w:val="18"/>
        </w:rPr>
      </w:pPr>
      <w:r w:rsidRPr="00152625">
        <w:rPr>
          <w:b/>
          <w:bCs/>
          <w:sz w:val="18"/>
          <w:szCs w:val="18"/>
        </w:rPr>
        <w:t>о состоянии внутреннего долга Петропавловского муниципального района по состоянию на 01.01.2025 года.</w:t>
      </w:r>
    </w:p>
    <w:p w:rsidR="00152625" w:rsidRPr="00152625" w:rsidRDefault="00152625" w:rsidP="00152625">
      <w:pPr>
        <w:widowControl/>
        <w:autoSpaceDE/>
        <w:autoSpaceDN/>
        <w:adjustRightInd/>
        <w:spacing w:line="240" w:lineRule="auto"/>
        <w:ind w:firstLine="0"/>
        <w:jc w:val="center"/>
        <w:rPr>
          <w:b/>
          <w:bCs/>
          <w:sz w:val="28"/>
          <w:szCs w:val="28"/>
        </w:rPr>
      </w:pPr>
    </w:p>
    <w:p w:rsidR="00152625" w:rsidRPr="00152625" w:rsidRDefault="00152625" w:rsidP="00152625">
      <w:pPr>
        <w:widowControl/>
        <w:autoSpaceDE/>
        <w:autoSpaceDN/>
        <w:adjustRightInd/>
        <w:spacing w:line="240" w:lineRule="auto"/>
        <w:ind w:firstLine="0"/>
        <w:jc w:val="center"/>
        <w:rPr>
          <w:b/>
          <w:bCs/>
          <w:sz w:val="24"/>
          <w:szCs w:val="24"/>
        </w:rPr>
      </w:pPr>
    </w:p>
    <w:p w:rsidR="00152625" w:rsidRPr="00152625" w:rsidRDefault="00152625" w:rsidP="00152625">
      <w:pPr>
        <w:widowControl/>
        <w:autoSpaceDE/>
        <w:autoSpaceDN/>
        <w:adjustRightInd/>
        <w:spacing w:line="240" w:lineRule="auto"/>
        <w:ind w:left="6379" w:firstLine="0"/>
        <w:jc w:val="center"/>
        <w:rPr>
          <w:b/>
          <w:bCs/>
          <w:sz w:val="18"/>
          <w:szCs w:val="18"/>
        </w:rPr>
      </w:pPr>
      <w:r w:rsidRPr="00152625">
        <w:rPr>
          <w:b/>
          <w:bCs/>
          <w:sz w:val="24"/>
          <w:szCs w:val="24"/>
        </w:rPr>
        <w:t xml:space="preserve">                                                                                                                                         </w:t>
      </w:r>
      <w:proofErr w:type="spellStart"/>
      <w:r w:rsidRPr="00152625">
        <w:rPr>
          <w:b/>
          <w:bCs/>
          <w:sz w:val="18"/>
          <w:szCs w:val="18"/>
        </w:rPr>
        <w:t>тыс.руб</w:t>
      </w:r>
      <w:proofErr w:type="spellEnd"/>
      <w:r w:rsidRPr="00152625">
        <w:rPr>
          <w:b/>
          <w:bCs/>
          <w:sz w:val="18"/>
          <w:szCs w:val="18"/>
        </w:rPr>
        <w:t>.</w:t>
      </w:r>
    </w:p>
    <w:tbl>
      <w:tblPr>
        <w:tblW w:w="99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5813"/>
        <w:gridCol w:w="1843"/>
        <w:gridCol w:w="1620"/>
      </w:tblGrid>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w:t>
            </w:r>
          </w:p>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п/п</w:t>
            </w:r>
          </w:p>
        </w:tc>
        <w:tc>
          <w:tcPr>
            <w:tcW w:w="5813" w:type="dxa"/>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Наименование</w:t>
            </w:r>
          </w:p>
        </w:tc>
        <w:tc>
          <w:tcPr>
            <w:tcW w:w="1843" w:type="dxa"/>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На 01.01.</w:t>
            </w:r>
          </w:p>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2024 года</w:t>
            </w:r>
          </w:p>
        </w:tc>
        <w:tc>
          <w:tcPr>
            <w:tcW w:w="1620" w:type="dxa"/>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На 01.01.</w:t>
            </w:r>
          </w:p>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2025 года</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1</w:t>
            </w:r>
          </w:p>
        </w:tc>
        <w:tc>
          <w:tcPr>
            <w:tcW w:w="5813" w:type="dxa"/>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2</w:t>
            </w:r>
          </w:p>
        </w:tc>
        <w:tc>
          <w:tcPr>
            <w:tcW w:w="1843" w:type="dxa"/>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3</w:t>
            </w:r>
          </w:p>
        </w:tc>
        <w:tc>
          <w:tcPr>
            <w:tcW w:w="1620" w:type="dxa"/>
          </w:tcPr>
          <w:p w:rsidR="00152625" w:rsidRPr="00152625" w:rsidRDefault="00152625" w:rsidP="00152625">
            <w:pPr>
              <w:widowControl/>
              <w:autoSpaceDE/>
              <w:autoSpaceDN/>
              <w:adjustRightInd/>
              <w:spacing w:line="240" w:lineRule="auto"/>
              <w:ind w:left="252" w:hanging="252"/>
              <w:jc w:val="center"/>
              <w:rPr>
                <w:sz w:val="18"/>
                <w:szCs w:val="18"/>
              </w:rPr>
            </w:pPr>
            <w:r w:rsidRPr="00152625">
              <w:rPr>
                <w:sz w:val="18"/>
                <w:szCs w:val="18"/>
              </w:rPr>
              <w:t>4</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center"/>
              <w:rPr>
                <w:b/>
                <w:bCs/>
                <w:sz w:val="18"/>
                <w:szCs w:val="18"/>
              </w:rPr>
            </w:pPr>
            <w:r w:rsidRPr="00152625">
              <w:rPr>
                <w:b/>
                <w:bCs/>
                <w:sz w:val="18"/>
                <w:szCs w:val="18"/>
              </w:rPr>
              <w:t>1.</w:t>
            </w:r>
          </w:p>
        </w:tc>
        <w:tc>
          <w:tcPr>
            <w:tcW w:w="5813" w:type="dxa"/>
          </w:tcPr>
          <w:p w:rsidR="00152625" w:rsidRPr="00152625" w:rsidRDefault="00152625" w:rsidP="00152625">
            <w:pPr>
              <w:widowControl/>
              <w:autoSpaceDE/>
              <w:autoSpaceDN/>
              <w:adjustRightInd/>
              <w:spacing w:line="240" w:lineRule="auto"/>
              <w:ind w:firstLine="0"/>
              <w:jc w:val="left"/>
              <w:rPr>
                <w:b/>
                <w:bCs/>
                <w:sz w:val="18"/>
                <w:szCs w:val="18"/>
              </w:rPr>
            </w:pPr>
            <w:r w:rsidRPr="00152625">
              <w:rPr>
                <w:b/>
                <w:bCs/>
                <w:sz w:val="18"/>
                <w:szCs w:val="18"/>
              </w:rPr>
              <w:t>Бюджетные кредиты, полученные от бюджетов других уровней бюджетной системы</w:t>
            </w:r>
          </w:p>
        </w:tc>
        <w:tc>
          <w:tcPr>
            <w:tcW w:w="1843" w:type="dxa"/>
            <w:vAlign w:val="bottom"/>
          </w:tcPr>
          <w:p w:rsidR="00152625" w:rsidRPr="00152625" w:rsidRDefault="00152625" w:rsidP="00152625">
            <w:pPr>
              <w:widowControl/>
              <w:autoSpaceDE/>
              <w:autoSpaceDN/>
              <w:adjustRightInd/>
              <w:spacing w:line="240" w:lineRule="auto"/>
              <w:ind w:firstLine="0"/>
              <w:jc w:val="center"/>
              <w:rPr>
                <w:b/>
                <w:bCs/>
                <w:sz w:val="18"/>
                <w:szCs w:val="18"/>
              </w:rPr>
            </w:pPr>
            <w:r w:rsidRPr="00152625">
              <w:rPr>
                <w:b/>
                <w:bCs/>
                <w:sz w:val="18"/>
                <w:szCs w:val="18"/>
              </w:rPr>
              <w:t>0</w:t>
            </w:r>
          </w:p>
        </w:tc>
        <w:tc>
          <w:tcPr>
            <w:tcW w:w="1620" w:type="dxa"/>
            <w:vAlign w:val="bottom"/>
          </w:tcPr>
          <w:p w:rsidR="00152625" w:rsidRPr="00152625" w:rsidRDefault="00152625" w:rsidP="00152625">
            <w:pPr>
              <w:widowControl/>
              <w:autoSpaceDE/>
              <w:autoSpaceDN/>
              <w:adjustRightInd/>
              <w:spacing w:line="240" w:lineRule="auto"/>
              <w:ind w:firstLine="0"/>
              <w:jc w:val="center"/>
              <w:rPr>
                <w:b/>
                <w:bCs/>
                <w:sz w:val="18"/>
                <w:szCs w:val="18"/>
              </w:rPr>
            </w:pPr>
            <w:r w:rsidRPr="00152625">
              <w:rPr>
                <w:b/>
                <w:bCs/>
                <w:sz w:val="18"/>
                <w:szCs w:val="18"/>
              </w:rPr>
              <w:t>0</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center"/>
              <w:rPr>
                <w:b/>
                <w:bCs/>
                <w:sz w:val="18"/>
                <w:szCs w:val="18"/>
              </w:rPr>
            </w:pPr>
          </w:p>
        </w:tc>
        <w:tc>
          <w:tcPr>
            <w:tcW w:w="5813" w:type="dxa"/>
          </w:tcPr>
          <w:p w:rsidR="00152625" w:rsidRPr="00152625" w:rsidRDefault="00152625" w:rsidP="00152625">
            <w:pPr>
              <w:widowControl/>
              <w:autoSpaceDE/>
              <w:autoSpaceDN/>
              <w:adjustRightInd/>
              <w:spacing w:line="240" w:lineRule="auto"/>
              <w:ind w:firstLine="0"/>
              <w:jc w:val="left"/>
              <w:rPr>
                <w:bCs/>
                <w:sz w:val="18"/>
                <w:szCs w:val="18"/>
              </w:rPr>
            </w:pPr>
            <w:r w:rsidRPr="00152625">
              <w:rPr>
                <w:bCs/>
                <w:sz w:val="18"/>
                <w:szCs w:val="18"/>
              </w:rPr>
              <w:t>в том числе:</w:t>
            </w:r>
          </w:p>
        </w:tc>
        <w:tc>
          <w:tcPr>
            <w:tcW w:w="1843" w:type="dxa"/>
            <w:vAlign w:val="bottom"/>
          </w:tcPr>
          <w:p w:rsidR="00152625" w:rsidRPr="00152625" w:rsidRDefault="00152625" w:rsidP="00152625">
            <w:pPr>
              <w:widowControl/>
              <w:autoSpaceDE/>
              <w:autoSpaceDN/>
              <w:adjustRightInd/>
              <w:spacing w:line="240" w:lineRule="auto"/>
              <w:ind w:firstLine="0"/>
              <w:jc w:val="center"/>
              <w:rPr>
                <w:b/>
                <w:bCs/>
                <w:sz w:val="18"/>
                <w:szCs w:val="18"/>
              </w:rPr>
            </w:pPr>
          </w:p>
        </w:tc>
        <w:tc>
          <w:tcPr>
            <w:tcW w:w="1620" w:type="dxa"/>
            <w:vAlign w:val="bottom"/>
          </w:tcPr>
          <w:p w:rsidR="00152625" w:rsidRPr="00152625" w:rsidRDefault="00152625" w:rsidP="00152625">
            <w:pPr>
              <w:widowControl/>
              <w:autoSpaceDE/>
              <w:autoSpaceDN/>
              <w:adjustRightInd/>
              <w:spacing w:line="240" w:lineRule="auto"/>
              <w:ind w:firstLine="0"/>
              <w:jc w:val="center"/>
              <w:rPr>
                <w:b/>
                <w:bCs/>
                <w:sz w:val="18"/>
                <w:szCs w:val="18"/>
              </w:rPr>
            </w:pP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2.</w:t>
            </w:r>
          </w:p>
        </w:tc>
        <w:tc>
          <w:tcPr>
            <w:tcW w:w="5813" w:type="dxa"/>
          </w:tcPr>
          <w:p w:rsidR="00152625" w:rsidRPr="00152625" w:rsidRDefault="00152625" w:rsidP="00152625">
            <w:pPr>
              <w:widowControl/>
              <w:autoSpaceDE/>
              <w:autoSpaceDN/>
              <w:adjustRightInd/>
              <w:spacing w:line="240" w:lineRule="auto"/>
              <w:ind w:firstLine="0"/>
              <w:jc w:val="left"/>
              <w:rPr>
                <w:b/>
                <w:sz w:val="18"/>
                <w:szCs w:val="18"/>
              </w:rPr>
            </w:pPr>
            <w:r w:rsidRPr="00152625">
              <w:rPr>
                <w:b/>
                <w:sz w:val="18"/>
                <w:szCs w:val="18"/>
              </w:rPr>
              <w:t xml:space="preserve">Кредиты для </w:t>
            </w:r>
            <w:proofErr w:type="spellStart"/>
            <w:r w:rsidRPr="00152625">
              <w:rPr>
                <w:b/>
                <w:sz w:val="18"/>
                <w:szCs w:val="18"/>
              </w:rPr>
              <w:t>сельхозтоваропроизводителей</w:t>
            </w:r>
            <w:proofErr w:type="spellEnd"/>
            <w:r w:rsidRPr="00152625">
              <w:rPr>
                <w:b/>
                <w:sz w:val="18"/>
                <w:szCs w:val="18"/>
              </w:rPr>
              <w:t>:</w:t>
            </w:r>
          </w:p>
        </w:tc>
        <w:tc>
          <w:tcPr>
            <w:tcW w:w="1843" w:type="dxa"/>
            <w:vAlign w:val="bottom"/>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0</w:t>
            </w:r>
          </w:p>
        </w:tc>
        <w:tc>
          <w:tcPr>
            <w:tcW w:w="1620" w:type="dxa"/>
            <w:vAlign w:val="bottom"/>
          </w:tcPr>
          <w:p w:rsidR="00152625" w:rsidRPr="00152625" w:rsidRDefault="00152625" w:rsidP="00152625">
            <w:pPr>
              <w:widowControl/>
              <w:autoSpaceDE/>
              <w:autoSpaceDN/>
              <w:adjustRightInd/>
              <w:spacing w:line="240" w:lineRule="auto"/>
              <w:ind w:firstLine="0"/>
              <w:jc w:val="center"/>
              <w:rPr>
                <w:b/>
                <w:sz w:val="18"/>
                <w:szCs w:val="18"/>
              </w:rPr>
            </w:pPr>
            <w:r w:rsidRPr="00152625">
              <w:rPr>
                <w:b/>
                <w:sz w:val="18"/>
                <w:szCs w:val="18"/>
              </w:rPr>
              <w:t>0</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center"/>
              <w:rPr>
                <w:sz w:val="18"/>
                <w:szCs w:val="18"/>
              </w:rPr>
            </w:pPr>
          </w:p>
        </w:tc>
        <w:tc>
          <w:tcPr>
            <w:tcW w:w="5813" w:type="dxa"/>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 централизованный кредит</w:t>
            </w:r>
          </w:p>
        </w:tc>
        <w:tc>
          <w:tcPr>
            <w:tcW w:w="1843" w:type="dxa"/>
            <w:vAlign w:val="bottom"/>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w:t>
            </w:r>
          </w:p>
        </w:tc>
        <w:tc>
          <w:tcPr>
            <w:tcW w:w="1620" w:type="dxa"/>
            <w:vAlign w:val="bottom"/>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left"/>
              <w:rPr>
                <w:sz w:val="18"/>
                <w:szCs w:val="18"/>
              </w:rPr>
            </w:pPr>
          </w:p>
        </w:tc>
        <w:tc>
          <w:tcPr>
            <w:tcW w:w="5813" w:type="dxa"/>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 федеральный кредит</w:t>
            </w:r>
          </w:p>
        </w:tc>
        <w:tc>
          <w:tcPr>
            <w:tcW w:w="1843" w:type="dxa"/>
            <w:vAlign w:val="bottom"/>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w:t>
            </w:r>
          </w:p>
        </w:tc>
        <w:tc>
          <w:tcPr>
            <w:tcW w:w="1620" w:type="dxa"/>
            <w:vAlign w:val="bottom"/>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left"/>
              <w:rPr>
                <w:sz w:val="18"/>
                <w:szCs w:val="18"/>
              </w:rPr>
            </w:pPr>
          </w:p>
        </w:tc>
        <w:tc>
          <w:tcPr>
            <w:tcW w:w="5813" w:type="dxa"/>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 ГУП «</w:t>
            </w:r>
            <w:proofErr w:type="spellStart"/>
            <w:r w:rsidRPr="00152625">
              <w:rPr>
                <w:sz w:val="18"/>
                <w:szCs w:val="18"/>
              </w:rPr>
              <w:t>Воронежагроресурсы</w:t>
            </w:r>
            <w:proofErr w:type="spellEnd"/>
            <w:r w:rsidRPr="00152625">
              <w:rPr>
                <w:sz w:val="18"/>
                <w:szCs w:val="18"/>
              </w:rPr>
              <w:t>»</w:t>
            </w:r>
          </w:p>
        </w:tc>
        <w:tc>
          <w:tcPr>
            <w:tcW w:w="1843" w:type="dxa"/>
            <w:vAlign w:val="bottom"/>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w:t>
            </w:r>
          </w:p>
        </w:tc>
        <w:tc>
          <w:tcPr>
            <w:tcW w:w="1620" w:type="dxa"/>
            <w:vAlign w:val="bottom"/>
          </w:tcPr>
          <w:p w:rsidR="00152625" w:rsidRPr="00152625" w:rsidRDefault="00152625" w:rsidP="00152625">
            <w:pPr>
              <w:widowControl/>
              <w:autoSpaceDE/>
              <w:autoSpaceDN/>
              <w:adjustRightInd/>
              <w:spacing w:line="240" w:lineRule="auto"/>
              <w:ind w:firstLine="0"/>
              <w:jc w:val="center"/>
              <w:rPr>
                <w:sz w:val="18"/>
                <w:szCs w:val="18"/>
              </w:rPr>
            </w:pPr>
            <w:r w:rsidRPr="00152625">
              <w:rPr>
                <w:sz w:val="18"/>
                <w:szCs w:val="18"/>
              </w:rPr>
              <w:t>0</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left"/>
              <w:rPr>
                <w:b/>
                <w:sz w:val="18"/>
                <w:szCs w:val="18"/>
              </w:rPr>
            </w:pPr>
            <w:r w:rsidRPr="00152625">
              <w:rPr>
                <w:b/>
                <w:sz w:val="18"/>
                <w:szCs w:val="18"/>
              </w:rPr>
              <w:t xml:space="preserve">   3.</w:t>
            </w:r>
          </w:p>
        </w:tc>
        <w:tc>
          <w:tcPr>
            <w:tcW w:w="5813" w:type="dxa"/>
          </w:tcPr>
          <w:p w:rsidR="00152625" w:rsidRPr="00152625" w:rsidRDefault="00152625" w:rsidP="00152625">
            <w:pPr>
              <w:widowControl/>
              <w:autoSpaceDE/>
              <w:autoSpaceDN/>
              <w:adjustRightInd/>
              <w:spacing w:line="240" w:lineRule="auto"/>
              <w:ind w:firstLine="0"/>
              <w:jc w:val="left"/>
              <w:rPr>
                <w:b/>
                <w:sz w:val="18"/>
                <w:szCs w:val="18"/>
              </w:rPr>
            </w:pPr>
            <w:r w:rsidRPr="00152625">
              <w:rPr>
                <w:b/>
                <w:sz w:val="18"/>
                <w:szCs w:val="18"/>
              </w:rPr>
              <w:t>Бюджетный кредит на покрытие временного кассового разрыва:</w:t>
            </w:r>
          </w:p>
        </w:tc>
        <w:tc>
          <w:tcPr>
            <w:tcW w:w="1843" w:type="dxa"/>
            <w:vAlign w:val="bottom"/>
          </w:tcPr>
          <w:p w:rsidR="00152625" w:rsidRPr="00152625" w:rsidRDefault="00152625" w:rsidP="00152625">
            <w:pPr>
              <w:widowControl/>
              <w:autoSpaceDE/>
              <w:autoSpaceDN/>
              <w:adjustRightInd/>
              <w:spacing w:line="240" w:lineRule="auto"/>
              <w:ind w:firstLine="0"/>
              <w:jc w:val="center"/>
              <w:rPr>
                <w:b/>
                <w:bCs/>
                <w:sz w:val="18"/>
                <w:szCs w:val="18"/>
              </w:rPr>
            </w:pPr>
            <w:r w:rsidRPr="00152625">
              <w:rPr>
                <w:b/>
                <w:bCs/>
                <w:sz w:val="18"/>
                <w:szCs w:val="18"/>
              </w:rPr>
              <w:t>0</w:t>
            </w:r>
          </w:p>
        </w:tc>
        <w:tc>
          <w:tcPr>
            <w:tcW w:w="1620" w:type="dxa"/>
            <w:vAlign w:val="bottom"/>
          </w:tcPr>
          <w:p w:rsidR="00152625" w:rsidRPr="00152625" w:rsidRDefault="00152625" w:rsidP="00152625">
            <w:pPr>
              <w:widowControl/>
              <w:autoSpaceDE/>
              <w:autoSpaceDN/>
              <w:adjustRightInd/>
              <w:spacing w:line="240" w:lineRule="auto"/>
              <w:ind w:firstLine="0"/>
              <w:jc w:val="center"/>
              <w:rPr>
                <w:b/>
                <w:bCs/>
                <w:sz w:val="18"/>
                <w:szCs w:val="18"/>
              </w:rPr>
            </w:pPr>
            <w:r w:rsidRPr="00152625">
              <w:rPr>
                <w:b/>
                <w:bCs/>
                <w:sz w:val="18"/>
                <w:szCs w:val="18"/>
              </w:rPr>
              <w:t>0</w:t>
            </w:r>
          </w:p>
        </w:tc>
      </w:tr>
      <w:tr w:rsidR="00152625" w:rsidRPr="00152625" w:rsidTr="00152625">
        <w:tblPrEx>
          <w:tblCellMar>
            <w:top w:w="0" w:type="dxa"/>
            <w:bottom w:w="0" w:type="dxa"/>
          </w:tblCellMar>
        </w:tblPrEx>
        <w:tc>
          <w:tcPr>
            <w:tcW w:w="674" w:type="dxa"/>
          </w:tcPr>
          <w:p w:rsidR="00152625" w:rsidRPr="00152625" w:rsidRDefault="00152625" w:rsidP="00152625">
            <w:pPr>
              <w:widowControl/>
              <w:autoSpaceDE/>
              <w:autoSpaceDN/>
              <w:adjustRightInd/>
              <w:spacing w:line="240" w:lineRule="auto"/>
              <w:ind w:firstLine="0"/>
              <w:jc w:val="left"/>
              <w:rPr>
                <w:sz w:val="18"/>
                <w:szCs w:val="18"/>
              </w:rPr>
            </w:pPr>
          </w:p>
        </w:tc>
        <w:tc>
          <w:tcPr>
            <w:tcW w:w="5813" w:type="dxa"/>
          </w:tcPr>
          <w:p w:rsidR="00152625" w:rsidRPr="00152625" w:rsidRDefault="00152625" w:rsidP="00152625">
            <w:pPr>
              <w:widowControl/>
              <w:autoSpaceDE/>
              <w:autoSpaceDN/>
              <w:adjustRightInd/>
              <w:spacing w:line="240" w:lineRule="auto"/>
              <w:ind w:firstLine="0"/>
              <w:jc w:val="left"/>
              <w:rPr>
                <w:sz w:val="18"/>
                <w:szCs w:val="18"/>
              </w:rPr>
            </w:pPr>
            <w:r w:rsidRPr="00152625">
              <w:rPr>
                <w:sz w:val="18"/>
                <w:szCs w:val="18"/>
              </w:rPr>
              <w:t>- район</w:t>
            </w:r>
          </w:p>
        </w:tc>
        <w:tc>
          <w:tcPr>
            <w:tcW w:w="1843" w:type="dxa"/>
            <w:vAlign w:val="bottom"/>
          </w:tcPr>
          <w:p w:rsidR="00152625" w:rsidRPr="00152625" w:rsidRDefault="00152625" w:rsidP="00152625">
            <w:pPr>
              <w:widowControl/>
              <w:autoSpaceDE/>
              <w:autoSpaceDN/>
              <w:adjustRightInd/>
              <w:spacing w:line="240" w:lineRule="auto"/>
              <w:ind w:firstLine="0"/>
              <w:jc w:val="center"/>
              <w:rPr>
                <w:bCs/>
                <w:sz w:val="18"/>
                <w:szCs w:val="18"/>
              </w:rPr>
            </w:pPr>
            <w:r w:rsidRPr="00152625">
              <w:rPr>
                <w:bCs/>
                <w:sz w:val="18"/>
                <w:szCs w:val="18"/>
              </w:rPr>
              <w:t>0</w:t>
            </w:r>
          </w:p>
        </w:tc>
        <w:tc>
          <w:tcPr>
            <w:tcW w:w="1620" w:type="dxa"/>
            <w:vAlign w:val="bottom"/>
          </w:tcPr>
          <w:p w:rsidR="00152625" w:rsidRPr="00152625" w:rsidRDefault="00152625" w:rsidP="00152625">
            <w:pPr>
              <w:widowControl/>
              <w:autoSpaceDE/>
              <w:autoSpaceDN/>
              <w:adjustRightInd/>
              <w:spacing w:line="240" w:lineRule="auto"/>
              <w:ind w:firstLine="0"/>
              <w:jc w:val="center"/>
              <w:rPr>
                <w:bCs/>
                <w:sz w:val="18"/>
                <w:szCs w:val="18"/>
              </w:rPr>
            </w:pPr>
            <w:r w:rsidRPr="00152625">
              <w:rPr>
                <w:bCs/>
                <w:sz w:val="18"/>
                <w:szCs w:val="18"/>
              </w:rPr>
              <w:t>0</w:t>
            </w:r>
          </w:p>
        </w:tc>
      </w:tr>
    </w:tbl>
    <w:p w:rsidR="00152625" w:rsidRDefault="00152625" w:rsidP="00152625">
      <w:pPr>
        <w:widowControl/>
        <w:autoSpaceDE/>
        <w:autoSpaceDN/>
        <w:adjustRightInd/>
        <w:spacing w:line="240" w:lineRule="auto"/>
        <w:ind w:firstLine="0"/>
        <w:rPr>
          <w:sz w:val="18"/>
          <w:szCs w:val="18"/>
        </w:rPr>
      </w:pPr>
    </w:p>
    <w:p w:rsidR="00152625" w:rsidRPr="00152625" w:rsidRDefault="00152625" w:rsidP="00795F8B">
      <w:pPr>
        <w:widowControl/>
        <w:tabs>
          <w:tab w:val="left" w:pos="8789"/>
        </w:tabs>
        <w:autoSpaceDE/>
        <w:autoSpaceDN/>
        <w:adjustRightInd/>
        <w:spacing w:line="240" w:lineRule="auto"/>
        <w:ind w:firstLine="0"/>
        <w:rPr>
          <w:sz w:val="18"/>
          <w:szCs w:val="18"/>
        </w:rPr>
      </w:pPr>
    </w:p>
    <w:p w:rsidR="00152625" w:rsidRPr="00B72AA8" w:rsidRDefault="00152625" w:rsidP="00795F8B">
      <w:pPr>
        <w:widowControl/>
        <w:tabs>
          <w:tab w:val="left" w:pos="6285"/>
        </w:tabs>
        <w:autoSpaceDE/>
        <w:autoSpaceDN/>
        <w:adjustRightInd/>
        <w:spacing w:line="240" w:lineRule="auto"/>
        <w:ind w:left="6237" w:right="-283" w:firstLine="0"/>
        <w:jc w:val="right"/>
        <w:rPr>
          <w:sz w:val="18"/>
          <w:szCs w:val="18"/>
        </w:rPr>
      </w:pPr>
      <w:r w:rsidRPr="00B72AA8">
        <w:rPr>
          <w:sz w:val="18"/>
          <w:szCs w:val="18"/>
        </w:rPr>
        <w:t>Приложение № 11</w:t>
      </w:r>
    </w:p>
    <w:p w:rsidR="00152625" w:rsidRPr="00B72AA8" w:rsidRDefault="00152625" w:rsidP="00795F8B">
      <w:pPr>
        <w:widowControl/>
        <w:autoSpaceDE/>
        <w:autoSpaceDN/>
        <w:adjustRightInd/>
        <w:spacing w:line="240" w:lineRule="auto"/>
        <w:ind w:left="6237" w:right="-425" w:firstLine="0"/>
        <w:jc w:val="right"/>
        <w:rPr>
          <w:sz w:val="18"/>
          <w:szCs w:val="18"/>
        </w:rPr>
      </w:pPr>
      <w:r w:rsidRPr="00B72AA8">
        <w:rPr>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год» </w:t>
      </w:r>
    </w:p>
    <w:p w:rsidR="00152625" w:rsidRPr="00B72AA8" w:rsidRDefault="00152625" w:rsidP="00795F8B">
      <w:pPr>
        <w:widowControl/>
        <w:autoSpaceDE/>
        <w:autoSpaceDN/>
        <w:adjustRightInd/>
        <w:spacing w:line="240" w:lineRule="auto"/>
        <w:ind w:left="6237" w:right="142" w:firstLine="0"/>
        <w:jc w:val="right"/>
        <w:rPr>
          <w:sz w:val="18"/>
          <w:szCs w:val="18"/>
        </w:rPr>
      </w:pPr>
      <w:r w:rsidRPr="00B72AA8">
        <w:rPr>
          <w:sz w:val="18"/>
          <w:szCs w:val="18"/>
        </w:rPr>
        <w:t>от «</w:t>
      </w:r>
      <w:r w:rsidRPr="00B72AA8">
        <w:rPr>
          <w:sz w:val="18"/>
          <w:szCs w:val="18"/>
        </w:rPr>
        <w:softHyphen/>
      </w:r>
      <w:r w:rsidRPr="00B72AA8">
        <w:rPr>
          <w:sz w:val="18"/>
          <w:szCs w:val="18"/>
        </w:rPr>
        <w:softHyphen/>
      </w:r>
      <w:r w:rsidRPr="00B72AA8">
        <w:rPr>
          <w:sz w:val="18"/>
          <w:szCs w:val="18"/>
        </w:rPr>
        <w:softHyphen/>
        <w:t>___</w:t>
      </w:r>
      <w:proofErr w:type="gramStart"/>
      <w:r w:rsidRPr="00B72AA8">
        <w:rPr>
          <w:sz w:val="18"/>
          <w:szCs w:val="18"/>
        </w:rPr>
        <w:t>_ »</w:t>
      </w:r>
      <w:proofErr w:type="gramEnd"/>
      <w:r w:rsidRPr="00B72AA8">
        <w:rPr>
          <w:sz w:val="18"/>
          <w:szCs w:val="18"/>
        </w:rPr>
        <w:t xml:space="preserve"> _______ 2024г. № ____</w:t>
      </w:r>
    </w:p>
    <w:p w:rsidR="00152625" w:rsidRPr="00B72AA8" w:rsidRDefault="00152625" w:rsidP="00152625">
      <w:pPr>
        <w:widowControl/>
        <w:tabs>
          <w:tab w:val="left" w:pos="5220"/>
          <w:tab w:val="left" w:pos="5490"/>
        </w:tabs>
        <w:autoSpaceDE/>
        <w:autoSpaceDN/>
        <w:adjustRightInd/>
        <w:spacing w:line="240" w:lineRule="auto"/>
        <w:ind w:firstLine="0"/>
        <w:jc w:val="right"/>
        <w:rPr>
          <w:sz w:val="18"/>
          <w:szCs w:val="18"/>
        </w:rPr>
      </w:pPr>
    </w:p>
    <w:p w:rsidR="00152625" w:rsidRPr="00B72AA8" w:rsidRDefault="00152625" w:rsidP="00152625">
      <w:pPr>
        <w:widowControl/>
        <w:tabs>
          <w:tab w:val="left" w:pos="5220"/>
          <w:tab w:val="left" w:pos="5490"/>
        </w:tabs>
        <w:autoSpaceDE/>
        <w:autoSpaceDN/>
        <w:adjustRightInd/>
        <w:spacing w:line="240" w:lineRule="auto"/>
        <w:ind w:firstLine="0"/>
        <w:jc w:val="left"/>
        <w:rPr>
          <w:sz w:val="18"/>
          <w:szCs w:val="18"/>
          <w:lang w:eastAsia="en-US"/>
        </w:rPr>
      </w:pPr>
      <w:r w:rsidRPr="00B72AA8">
        <w:rPr>
          <w:sz w:val="18"/>
          <w:szCs w:val="18"/>
        </w:rPr>
        <w:t xml:space="preserve"> </w:t>
      </w:r>
    </w:p>
    <w:p w:rsidR="00152625" w:rsidRPr="00B72AA8" w:rsidRDefault="00152625" w:rsidP="00152625">
      <w:pPr>
        <w:widowControl/>
        <w:autoSpaceDE/>
        <w:autoSpaceDN/>
        <w:adjustRightInd/>
        <w:spacing w:line="240" w:lineRule="auto"/>
        <w:ind w:firstLine="0"/>
        <w:jc w:val="right"/>
        <w:rPr>
          <w:b/>
          <w:bCs/>
          <w:sz w:val="18"/>
          <w:szCs w:val="18"/>
        </w:rPr>
      </w:pPr>
    </w:p>
    <w:p w:rsidR="00152625" w:rsidRPr="00B72AA8" w:rsidRDefault="00152625" w:rsidP="00152625">
      <w:pPr>
        <w:widowControl/>
        <w:autoSpaceDE/>
        <w:autoSpaceDN/>
        <w:adjustRightInd/>
        <w:spacing w:line="240" w:lineRule="auto"/>
        <w:ind w:left="2835" w:right="-850" w:firstLine="0"/>
        <w:rPr>
          <w:b/>
          <w:bCs/>
          <w:sz w:val="18"/>
          <w:szCs w:val="18"/>
        </w:rPr>
      </w:pPr>
    </w:p>
    <w:p w:rsidR="00152625" w:rsidRPr="00B72AA8" w:rsidRDefault="00152625" w:rsidP="00152625">
      <w:pPr>
        <w:widowControl/>
        <w:autoSpaceDE/>
        <w:autoSpaceDN/>
        <w:adjustRightInd/>
        <w:spacing w:line="240" w:lineRule="auto"/>
        <w:ind w:left="2835" w:right="-850" w:firstLine="0"/>
        <w:jc w:val="center"/>
        <w:rPr>
          <w:b/>
          <w:bCs/>
          <w:sz w:val="18"/>
          <w:szCs w:val="18"/>
        </w:rPr>
      </w:pPr>
      <w:r w:rsidRPr="00B72AA8">
        <w:rPr>
          <w:b/>
          <w:bCs/>
          <w:sz w:val="18"/>
          <w:szCs w:val="18"/>
        </w:rPr>
        <w:t>ОТЧЕТ</w:t>
      </w:r>
    </w:p>
    <w:p w:rsidR="00152625" w:rsidRPr="00B72AA8" w:rsidRDefault="00152625" w:rsidP="00152625">
      <w:pPr>
        <w:widowControl/>
        <w:autoSpaceDE/>
        <w:autoSpaceDN/>
        <w:adjustRightInd/>
        <w:spacing w:line="240" w:lineRule="auto"/>
        <w:ind w:left="2835" w:right="-850" w:firstLine="0"/>
        <w:jc w:val="center"/>
        <w:rPr>
          <w:b/>
          <w:bCs/>
          <w:sz w:val="18"/>
          <w:szCs w:val="18"/>
        </w:rPr>
      </w:pPr>
    </w:p>
    <w:p w:rsidR="00152625" w:rsidRPr="00B72AA8" w:rsidRDefault="00152625" w:rsidP="00152625">
      <w:pPr>
        <w:widowControl/>
        <w:autoSpaceDE/>
        <w:autoSpaceDN/>
        <w:adjustRightInd/>
        <w:spacing w:line="240" w:lineRule="auto"/>
        <w:ind w:left="2835" w:right="-850" w:firstLine="0"/>
        <w:jc w:val="center"/>
        <w:rPr>
          <w:b/>
          <w:bCs/>
          <w:sz w:val="18"/>
          <w:szCs w:val="18"/>
        </w:rPr>
      </w:pPr>
      <w:r w:rsidRPr="00B72AA8">
        <w:rPr>
          <w:b/>
          <w:bCs/>
          <w:sz w:val="18"/>
          <w:szCs w:val="18"/>
        </w:rPr>
        <w:t xml:space="preserve">о доходах, полученных от использования муниципального </w:t>
      </w:r>
    </w:p>
    <w:p w:rsidR="00152625" w:rsidRPr="00B72AA8" w:rsidRDefault="00152625" w:rsidP="00152625">
      <w:pPr>
        <w:widowControl/>
        <w:autoSpaceDE/>
        <w:autoSpaceDN/>
        <w:adjustRightInd/>
        <w:spacing w:line="240" w:lineRule="auto"/>
        <w:ind w:left="2835" w:right="-850" w:firstLine="0"/>
        <w:jc w:val="center"/>
        <w:rPr>
          <w:b/>
          <w:bCs/>
          <w:sz w:val="18"/>
          <w:szCs w:val="18"/>
        </w:rPr>
      </w:pPr>
      <w:r w:rsidRPr="00B72AA8">
        <w:rPr>
          <w:b/>
          <w:bCs/>
          <w:sz w:val="18"/>
          <w:szCs w:val="18"/>
        </w:rPr>
        <w:t>имущества за 2023 год</w:t>
      </w:r>
    </w:p>
    <w:p w:rsidR="00152625" w:rsidRPr="00B72AA8" w:rsidRDefault="00152625" w:rsidP="00152625">
      <w:pPr>
        <w:widowControl/>
        <w:autoSpaceDE/>
        <w:autoSpaceDN/>
        <w:adjustRightInd/>
        <w:spacing w:line="240" w:lineRule="auto"/>
        <w:ind w:firstLine="0"/>
        <w:jc w:val="center"/>
        <w:rPr>
          <w:b/>
          <w:bCs/>
          <w:sz w:val="18"/>
          <w:szCs w:val="18"/>
        </w:rPr>
      </w:pPr>
    </w:p>
    <w:p w:rsidR="00152625" w:rsidRPr="00B72AA8" w:rsidRDefault="00152625" w:rsidP="00152625">
      <w:pPr>
        <w:widowControl/>
        <w:autoSpaceDE/>
        <w:autoSpaceDN/>
        <w:adjustRightInd/>
        <w:spacing w:line="240" w:lineRule="auto"/>
        <w:ind w:firstLine="0"/>
        <w:jc w:val="center"/>
        <w:rPr>
          <w:b/>
          <w:bCs/>
          <w:sz w:val="18"/>
          <w:szCs w:val="18"/>
        </w:rPr>
      </w:pPr>
    </w:p>
    <w:tbl>
      <w:tblPr>
        <w:tblW w:w="100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6947"/>
        <w:gridCol w:w="2410"/>
      </w:tblGrid>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rPr>
                <w:sz w:val="18"/>
                <w:szCs w:val="18"/>
              </w:rPr>
            </w:pPr>
            <w:r w:rsidRPr="00B72AA8">
              <w:rPr>
                <w:sz w:val="18"/>
                <w:szCs w:val="18"/>
              </w:rPr>
              <w:t>№№</w:t>
            </w:r>
          </w:p>
          <w:p w:rsidR="00152625" w:rsidRPr="00B72AA8" w:rsidRDefault="00152625" w:rsidP="00152625">
            <w:pPr>
              <w:widowControl/>
              <w:autoSpaceDE/>
              <w:autoSpaceDN/>
              <w:adjustRightInd/>
              <w:spacing w:line="240" w:lineRule="auto"/>
              <w:ind w:firstLine="0"/>
              <w:rPr>
                <w:sz w:val="18"/>
                <w:szCs w:val="18"/>
              </w:rPr>
            </w:pPr>
            <w:r w:rsidRPr="00B72AA8">
              <w:rPr>
                <w:sz w:val="18"/>
                <w:szCs w:val="18"/>
              </w:rPr>
              <w:t>п/п</w:t>
            </w:r>
          </w:p>
        </w:tc>
        <w:tc>
          <w:tcPr>
            <w:tcW w:w="6947" w:type="dxa"/>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Наименование</w:t>
            </w:r>
          </w:p>
        </w:tc>
        <w:tc>
          <w:tcPr>
            <w:tcW w:w="2410" w:type="dxa"/>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Исполнено за 2023 год</w:t>
            </w:r>
          </w:p>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(тыс. рублей)</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1</w:t>
            </w:r>
          </w:p>
        </w:tc>
        <w:tc>
          <w:tcPr>
            <w:tcW w:w="6947" w:type="dxa"/>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2</w:t>
            </w:r>
          </w:p>
        </w:tc>
        <w:tc>
          <w:tcPr>
            <w:tcW w:w="2410" w:type="dxa"/>
          </w:tcPr>
          <w:p w:rsidR="00152625" w:rsidRPr="00B72AA8" w:rsidRDefault="00152625" w:rsidP="00152625">
            <w:pPr>
              <w:widowControl/>
              <w:autoSpaceDE/>
              <w:autoSpaceDN/>
              <w:adjustRightInd/>
              <w:spacing w:line="240" w:lineRule="auto"/>
              <w:ind w:left="252" w:hanging="252"/>
              <w:jc w:val="center"/>
              <w:rPr>
                <w:sz w:val="18"/>
                <w:szCs w:val="18"/>
              </w:rPr>
            </w:pPr>
            <w:r w:rsidRPr="00B72AA8">
              <w:rPr>
                <w:sz w:val="18"/>
                <w:szCs w:val="18"/>
              </w:rPr>
              <w:t>3</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b/>
                <w:bCs/>
                <w:sz w:val="18"/>
                <w:szCs w:val="18"/>
              </w:rPr>
            </w:pPr>
            <w:r w:rsidRPr="00B72AA8">
              <w:rPr>
                <w:b/>
                <w:bCs/>
                <w:sz w:val="18"/>
                <w:szCs w:val="18"/>
              </w:rPr>
              <w:t>1.</w:t>
            </w:r>
          </w:p>
        </w:tc>
        <w:tc>
          <w:tcPr>
            <w:tcW w:w="6947" w:type="dxa"/>
          </w:tcPr>
          <w:p w:rsidR="00152625" w:rsidRPr="00B72AA8" w:rsidRDefault="00152625" w:rsidP="00152625">
            <w:pPr>
              <w:widowControl/>
              <w:autoSpaceDE/>
              <w:autoSpaceDN/>
              <w:adjustRightInd/>
              <w:spacing w:line="240" w:lineRule="auto"/>
              <w:ind w:firstLine="0"/>
              <w:jc w:val="left"/>
              <w:rPr>
                <w:b/>
                <w:bCs/>
                <w:sz w:val="18"/>
                <w:szCs w:val="18"/>
              </w:rPr>
            </w:pPr>
            <w:r w:rsidRPr="00B72AA8">
              <w:rPr>
                <w:b/>
                <w:bCs/>
                <w:sz w:val="18"/>
                <w:szCs w:val="18"/>
              </w:rPr>
              <w:t>Доходы от использования имущества, находящегося в муниципальной собственности</w:t>
            </w:r>
          </w:p>
        </w:tc>
        <w:tc>
          <w:tcPr>
            <w:tcW w:w="2410" w:type="dxa"/>
            <w:vAlign w:val="bottom"/>
          </w:tcPr>
          <w:p w:rsidR="00152625" w:rsidRPr="00B72AA8" w:rsidRDefault="00152625" w:rsidP="00152625">
            <w:pPr>
              <w:widowControl/>
              <w:autoSpaceDE/>
              <w:autoSpaceDN/>
              <w:adjustRightInd/>
              <w:spacing w:line="240" w:lineRule="auto"/>
              <w:ind w:firstLine="0"/>
              <w:jc w:val="center"/>
              <w:rPr>
                <w:b/>
                <w:bCs/>
                <w:sz w:val="18"/>
                <w:szCs w:val="18"/>
              </w:rPr>
            </w:pPr>
            <w:r w:rsidRPr="00B72AA8">
              <w:rPr>
                <w:b/>
                <w:bCs/>
                <w:sz w:val="18"/>
                <w:szCs w:val="18"/>
              </w:rPr>
              <w:t>23059,4</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в том числе:</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Доходы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22809,3</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241,0</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 xml:space="preserve">Прочие поступления от использования имущества, находящегося в собственности муниципальных районов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8,5</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0,6</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b/>
                <w:bCs/>
                <w:sz w:val="18"/>
                <w:szCs w:val="18"/>
              </w:rPr>
            </w:pPr>
            <w:r w:rsidRPr="00B72AA8">
              <w:rPr>
                <w:b/>
                <w:bCs/>
                <w:sz w:val="18"/>
                <w:szCs w:val="18"/>
              </w:rPr>
              <w:t>2.</w:t>
            </w:r>
          </w:p>
        </w:tc>
        <w:tc>
          <w:tcPr>
            <w:tcW w:w="6947" w:type="dxa"/>
          </w:tcPr>
          <w:p w:rsidR="00152625" w:rsidRPr="00B72AA8" w:rsidRDefault="00152625" w:rsidP="00152625">
            <w:pPr>
              <w:widowControl/>
              <w:autoSpaceDE/>
              <w:autoSpaceDN/>
              <w:adjustRightInd/>
              <w:spacing w:line="240" w:lineRule="auto"/>
              <w:ind w:firstLine="0"/>
              <w:jc w:val="left"/>
              <w:rPr>
                <w:b/>
                <w:bCs/>
                <w:sz w:val="18"/>
                <w:szCs w:val="18"/>
              </w:rPr>
            </w:pPr>
            <w:r w:rsidRPr="00B72AA8">
              <w:rPr>
                <w:b/>
                <w:bCs/>
                <w:sz w:val="18"/>
                <w:szCs w:val="18"/>
              </w:rPr>
              <w:t>Доходы от продажи материальны и нематериальных активов</w:t>
            </w:r>
          </w:p>
        </w:tc>
        <w:tc>
          <w:tcPr>
            <w:tcW w:w="2410" w:type="dxa"/>
            <w:vAlign w:val="bottom"/>
          </w:tcPr>
          <w:p w:rsidR="00152625" w:rsidRPr="00B72AA8" w:rsidRDefault="00152625" w:rsidP="00152625">
            <w:pPr>
              <w:widowControl/>
              <w:autoSpaceDE/>
              <w:autoSpaceDN/>
              <w:adjustRightInd/>
              <w:spacing w:line="240" w:lineRule="auto"/>
              <w:ind w:firstLine="0"/>
              <w:jc w:val="center"/>
              <w:rPr>
                <w:b/>
                <w:bCs/>
                <w:sz w:val="18"/>
                <w:szCs w:val="18"/>
              </w:rPr>
            </w:pPr>
            <w:r w:rsidRPr="00B72AA8">
              <w:rPr>
                <w:b/>
                <w:bCs/>
                <w:sz w:val="18"/>
                <w:szCs w:val="18"/>
              </w:rPr>
              <w:t>17988,8</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bCs/>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bCs/>
                <w:sz w:val="18"/>
                <w:szCs w:val="18"/>
              </w:rPr>
            </w:pPr>
            <w:r w:rsidRPr="00B72AA8">
              <w:rPr>
                <w:bCs/>
                <w:sz w:val="18"/>
                <w:szCs w:val="18"/>
              </w:rPr>
              <w:t>в том числе:</w:t>
            </w:r>
          </w:p>
        </w:tc>
        <w:tc>
          <w:tcPr>
            <w:tcW w:w="2410" w:type="dxa"/>
            <w:vAlign w:val="bottom"/>
          </w:tcPr>
          <w:p w:rsidR="00152625" w:rsidRPr="00B72AA8" w:rsidRDefault="00152625" w:rsidP="00152625">
            <w:pPr>
              <w:widowControl/>
              <w:autoSpaceDE/>
              <w:autoSpaceDN/>
              <w:adjustRightInd/>
              <w:spacing w:line="240" w:lineRule="auto"/>
              <w:ind w:firstLine="0"/>
              <w:jc w:val="center"/>
              <w:rPr>
                <w:bCs/>
                <w:sz w:val="18"/>
                <w:szCs w:val="18"/>
              </w:rPr>
            </w:pP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bCs/>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Доходы от продажи земельных участков, находящихся в государственной и муниципальной собственности.</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r w:rsidRPr="00B72AA8">
              <w:rPr>
                <w:sz w:val="18"/>
                <w:szCs w:val="18"/>
              </w:rPr>
              <w:t>17988,8</w:t>
            </w: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bCs/>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sz w:val="18"/>
                <w:szCs w:val="18"/>
              </w:rPr>
            </w:pPr>
            <w:r w:rsidRPr="00B72AA8">
              <w:rPr>
                <w:sz w:val="18"/>
                <w:szCs w:val="18"/>
              </w:rPr>
              <w:t>Доходы от реализации иного имущества, находящегося в собственности муниципальных районов</w:t>
            </w:r>
          </w:p>
        </w:tc>
        <w:tc>
          <w:tcPr>
            <w:tcW w:w="2410" w:type="dxa"/>
            <w:vAlign w:val="bottom"/>
          </w:tcPr>
          <w:p w:rsidR="00152625" w:rsidRPr="00B72AA8" w:rsidRDefault="00152625" w:rsidP="00152625">
            <w:pPr>
              <w:widowControl/>
              <w:autoSpaceDE/>
              <w:autoSpaceDN/>
              <w:adjustRightInd/>
              <w:spacing w:line="240" w:lineRule="auto"/>
              <w:ind w:firstLine="0"/>
              <w:jc w:val="center"/>
              <w:rPr>
                <w:sz w:val="18"/>
                <w:szCs w:val="18"/>
              </w:rPr>
            </w:pPr>
          </w:p>
        </w:tc>
      </w:tr>
      <w:tr w:rsidR="00152625" w:rsidRPr="00B72AA8" w:rsidTr="00B72AA8">
        <w:tblPrEx>
          <w:tblCellMar>
            <w:top w:w="0" w:type="dxa"/>
            <w:bottom w:w="0" w:type="dxa"/>
          </w:tblCellMar>
        </w:tblPrEx>
        <w:tc>
          <w:tcPr>
            <w:tcW w:w="674" w:type="dxa"/>
          </w:tcPr>
          <w:p w:rsidR="00152625" w:rsidRPr="00B72AA8" w:rsidRDefault="00152625" w:rsidP="00152625">
            <w:pPr>
              <w:widowControl/>
              <w:autoSpaceDE/>
              <w:autoSpaceDN/>
              <w:adjustRightInd/>
              <w:spacing w:line="240" w:lineRule="auto"/>
              <w:ind w:firstLine="0"/>
              <w:jc w:val="left"/>
              <w:rPr>
                <w:b/>
                <w:sz w:val="18"/>
                <w:szCs w:val="18"/>
              </w:rPr>
            </w:pPr>
          </w:p>
        </w:tc>
        <w:tc>
          <w:tcPr>
            <w:tcW w:w="6947" w:type="dxa"/>
          </w:tcPr>
          <w:p w:rsidR="00152625" w:rsidRPr="00B72AA8" w:rsidRDefault="00152625" w:rsidP="00152625">
            <w:pPr>
              <w:widowControl/>
              <w:autoSpaceDE/>
              <w:autoSpaceDN/>
              <w:adjustRightInd/>
              <w:spacing w:line="240" w:lineRule="auto"/>
              <w:ind w:firstLine="0"/>
              <w:jc w:val="left"/>
              <w:rPr>
                <w:b/>
                <w:sz w:val="18"/>
                <w:szCs w:val="18"/>
              </w:rPr>
            </w:pPr>
            <w:r w:rsidRPr="00B72AA8">
              <w:rPr>
                <w:b/>
                <w:sz w:val="18"/>
                <w:szCs w:val="18"/>
              </w:rPr>
              <w:t>ИТОГО:</w:t>
            </w:r>
          </w:p>
        </w:tc>
        <w:tc>
          <w:tcPr>
            <w:tcW w:w="2410" w:type="dxa"/>
            <w:vAlign w:val="bottom"/>
          </w:tcPr>
          <w:p w:rsidR="00152625" w:rsidRPr="00B72AA8" w:rsidRDefault="00152625" w:rsidP="00152625">
            <w:pPr>
              <w:widowControl/>
              <w:autoSpaceDE/>
              <w:autoSpaceDN/>
              <w:adjustRightInd/>
              <w:spacing w:line="240" w:lineRule="auto"/>
              <w:ind w:firstLine="0"/>
              <w:jc w:val="center"/>
              <w:rPr>
                <w:b/>
                <w:sz w:val="18"/>
                <w:szCs w:val="18"/>
              </w:rPr>
            </w:pPr>
            <w:r w:rsidRPr="00B72AA8">
              <w:rPr>
                <w:b/>
                <w:sz w:val="18"/>
                <w:szCs w:val="18"/>
              </w:rPr>
              <w:t>41048,2</w:t>
            </w:r>
          </w:p>
        </w:tc>
      </w:tr>
    </w:tbl>
    <w:p w:rsidR="00152625" w:rsidRPr="00B72AA8" w:rsidRDefault="00152625" w:rsidP="00152625">
      <w:pPr>
        <w:widowControl/>
        <w:autoSpaceDE/>
        <w:autoSpaceDN/>
        <w:adjustRightInd/>
        <w:spacing w:line="240" w:lineRule="auto"/>
        <w:ind w:firstLine="0"/>
        <w:rPr>
          <w:b/>
          <w:sz w:val="18"/>
          <w:szCs w:val="18"/>
        </w:rPr>
      </w:pPr>
    </w:p>
    <w:p w:rsidR="00B72AA8" w:rsidRPr="00B72AA8" w:rsidRDefault="00B72AA8" w:rsidP="00B72AA8">
      <w:pPr>
        <w:widowControl/>
        <w:tabs>
          <w:tab w:val="left" w:pos="6285"/>
        </w:tabs>
        <w:autoSpaceDE/>
        <w:autoSpaceDN/>
        <w:adjustRightInd/>
        <w:spacing w:line="240" w:lineRule="auto"/>
        <w:ind w:left="6096" w:right="-3260" w:firstLine="0"/>
        <w:jc w:val="left"/>
        <w:rPr>
          <w:rFonts w:eastAsia="Calibri"/>
          <w:sz w:val="18"/>
          <w:szCs w:val="18"/>
        </w:rPr>
      </w:pPr>
      <w:r w:rsidRPr="00B72AA8">
        <w:rPr>
          <w:rFonts w:eastAsia="Calibri"/>
          <w:sz w:val="18"/>
          <w:szCs w:val="18"/>
        </w:rPr>
        <w:t>Приложение № 12</w:t>
      </w:r>
    </w:p>
    <w:p w:rsidR="00B72AA8" w:rsidRPr="00B72AA8" w:rsidRDefault="00B72AA8" w:rsidP="00795F8B">
      <w:pPr>
        <w:widowControl/>
        <w:tabs>
          <w:tab w:val="left" w:pos="6285"/>
        </w:tabs>
        <w:autoSpaceDE/>
        <w:autoSpaceDN/>
        <w:adjustRightInd/>
        <w:spacing w:line="240" w:lineRule="auto"/>
        <w:ind w:left="6096" w:right="-566" w:firstLine="0"/>
        <w:jc w:val="left"/>
        <w:rPr>
          <w:rFonts w:eastAsia="Calibri"/>
          <w:sz w:val="24"/>
          <w:szCs w:val="24"/>
        </w:rPr>
      </w:pPr>
      <w:r w:rsidRPr="00B72AA8">
        <w:rPr>
          <w:rFonts w:eastAsia="Calibri"/>
          <w:sz w:val="18"/>
          <w:szCs w:val="18"/>
        </w:rPr>
        <w:t xml:space="preserve">к решению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за 2023 </w:t>
      </w:r>
      <w:proofErr w:type="gramStart"/>
      <w:r w:rsidRPr="00B72AA8">
        <w:rPr>
          <w:rFonts w:eastAsia="Calibri"/>
          <w:sz w:val="18"/>
          <w:szCs w:val="18"/>
        </w:rPr>
        <w:t xml:space="preserve">год»   </w:t>
      </w:r>
      <w:proofErr w:type="gramEnd"/>
      <w:r w:rsidRPr="00B72AA8">
        <w:rPr>
          <w:rFonts w:eastAsia="Calibri"/>
          <w:sz w:val="18"/>
          <w:szCs w:val="18"/>
        </w:rPr>
        <w:t xml:space="preserve">  от «___ »</w:t>
      </w:r>
      <w:r w:rsidRPr="00B72AA8">
        <w:rPr>
          <w:rFonts w:eastAsia="Calibri"/>
          <w:sz w:val="24"/>
          <w:szCs w:val="24"/>
        </w:rPr>
        <w:t xml:space="preserve"> </w:t>
      </w:r>
      <w:r w:rsidRPr="00795F8B">
        <w:rPr>
          <w:rFonts w:eastAsia="Calibri"/>
          <w:sz w:val="18"/>
          <w:szCs w:val="18"/>
        </w:rPr>
        <w:t>_______ 2024 г. №</w:t>
      </w:r>
      <w:r w:rsidRPr="00B72AA8">
        <w:rPr>
          <w:rFonts w:eastAsia="Calibri"/>
          <w:sz w:val="24"/>
          <w:szCs w:val="24"/>
        </w:rPr>
        <w:t xml:space="preserve"> __</w:t>
      </w:r>
    </w:p>
    <w:p w:rsidR="00B72AA8" w:rsidRPr="00B72AA8" w:rsidRDefault="00B72AA8" w:rsidP="00B72AA8">
      <w:pPr>
        <w:widowControl/>
        <w:autoSpaceDE/>
        <w:autoSpaceDN/>
        <w:adjustRightInd/>
        <w:spacing w:line="240" w:lineRule="auto"/>
        <w:ind w:left="2124" w:firstLine="708"/>
        <w:jc w:val="center"/>
        <w:rPr>
          <w:rFonts w:eastAsia="Calibri"/>
          <w:sz w:val="24"/>
          <w:szCs w:val="24"/>
          <w:lang w:eastAsia="en-US"/>
        </w:rPr>
      </w:pPr>
    </w:p>
    <w:p w:rsidR="00B72AA8" w:rsidRPr="00B72AA8" w:rsidRDefault="00B72AA8" w:rsidP="00B72AA8">
      <w:pPr>
        <w:widowControl/>
        <w:autoSpaceDE/>
        <w:autoSpaceDN/>
        <w:adjustRightInd/>
        <w:spacing w:line="240" w:lineRule="auto"/>
        <w:ind w:left="2127" w:right="-708" w:firstLine="567"/>
        <w:jc w:val="center"/>
        <w:rPr>
          <w:b/>
          <w:color w:val="000000"/>
          <w:sz w:val="18"/>
          <w:szCs w:val="18"/>
        </w:rPr>
      </w:pPr>
      <w:r w:rsidRPr="00B72AA8">
        <w:rPr>
          <w:b/>
          <w:color w:val="000000"/>
          <w:sz w:val="18"/>
          <w:szCs w:val="18"/>
        </w:rPr>
        <w:t>Распределение иных межбюджетных трансфертов за счет средств дорожного фонда сельским поселениям Петропавловского муниципального района за 2023 год.</w:t>
      </w:r>
    </w:p>
    <w:p w:rsidR="00B72AA8" w:rsidRPr="00B72AA8" w:rsidRDefault="00B72AA8" w:rsidP="00B72AA8">
      <w:pPr>
        <w:widowControl/>
        <w:autoSpaceDE/>
        <w:autoSpaceDN/>
        <w:adjustRightInd/>
        <w:spacing w:line="240" w:lineRule="auto"/>
        <w:ind w:firstLine="567"/>
        <w:jc w:val="right"/>
        <w:rPr>
          <w:rFonts w:eastAsia="Calibri"/>
        </w:rPr>
      </w:pPr>
    </w:p>
    <w:tbl>
      <w:tblPr>
        <w:tblpPr w:leftFromText="180" w:rightFromText="180" w:vertAnchor="text" w:horzAnchor="page" w:tblpX="1414" w:tblpY="156"/>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387"/>
      </w:tblGrid>
      <w:tr w:rsidR="00B72AA8" w:rsidRPr="00B72AA8" w:rsidTr="00B72AA8">
        <w:trPr>
          <w:trHeight w:val="20"/>
          <w:tblHeader/>
        </w:trPr>
        <w:tc>
          <w:tcPr>
            <w:tcW w:w="4395" w:type="dxa"/>
            <w:shd w:val="clear" w:color="auto" w:fill="auto"/>
            <w:vAlign w:val="center"/>
          </w:tcPr>
          <w:p w:rsidR="00B72AA8" w:rsidRPr="00B72AA8" w:rsidRDefault="00B72AA8" w:rsidP="00B72AA8">
            <w:pPr>
              <w:widowControl/>
              <w:autoSpaceDE/>
              <w:autoSpaceDN/>
              <w:adjustRightInd/>
              <w:spacing w:line="240" w:lineRule="auto"/>
              <w:ind w:left="68" w:firstLine="567"/>
              <w:rPr>
                <w:b/>
                <w:sz w:val="18"/>
                <w:szCs w:val="18"/>
              </w:rPr>
            </w:pPr>
            <w:r w:rsidRPr="00B72AA8">
              <w:rPr>
                <w:b/>
                <w:sz w:val="18"/>
                <w:szCs w:val="18"/>
              </w:rPr>
              <w:t>Наименование поселения</w:t>
            </w:r>
          </w:p>
        </w:tc>
        <w:tc>
          <w:tcPr>
            <w:tcW w:w="5387" w:type="dxa"/>
            <w:shd w:val="clear" w:color="auto" w:fill="auto"/>
            <w:vAlign w:val="bottom"/>
          </w:tcPr>
          <w:p w:rsidR="00B72AA8" w:rsidRPr="00B72AA8" w:rsidRDefault="00B72AA8" w:rsidP="00B72AA8">
            <w:pPr>
              <w:widowControl/>
              <w:autoSpaceDE/>
              <w:autoSpaceDN/>
              <w:adjustRightInd/>
              <w:spacing w:line="240" w:lineRule="auto"/>
              <w:ind w:firstLine="567"/>
              <w:rPr>
                <w:b/>
                <w:sz w:val="18"/>
                <w:szCs w:val="18"/>
              </w:rPr>
            </w:pPr>
            <w:r w:rsidRPr="00B72AA8">
              <w:rPr>
                <w:b/>
                <w:sz w:val="18"/>
                <w:szCs w:val="18"/>
              </w:rPr>
              <w:t xml:space="preserve">                             2023</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jc w:val="left"/>
              <w:rPr>
                <w:bCs/>
                <w:color w:val="000000"/>
                <w:sz w:val="18"/>
                <w:szCs w:val="18"/>
              </w:rPr>
            </w:pPr>
            <w:r w:rsidRPr="00B72AA8">
              <w:rPr>
                <w:bCs/>
                <w:color w:val="000000"/>
                <w:sz w:val="18"/>
                <w:szCs w:val="18"/>
              </w:rPr>
              <w:t>1.Березняговское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912,438</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2.Бычковское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1331,155</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3.Красносёловское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1345,257</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4.Краснофлотское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1280,447</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 xml:space="preserve">5 </w:t>
            </w:r>
            <w:proofErr w:type="spellStart"/>
            <w:r w:rsidRPr="00B72AA8">
              <w:rPr>
                <w:rFonts w:eastAsia="Calibri"/>
                <w:color w:val="000000"/>
                <w:sz w:val="18"/>
                <w:szCs w:val="18"/>
              </w:rPr>
              <w:t>Новобогородицкое</w:t>
            </w:r>
            <w:proofErr w:type="spellEnd"/>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831,031</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6.Новолиманское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1835,952</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7.Новотроицкое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849,286</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 xml:space="preserve">8 </w:t>
            </w:r>
            <w:proofErr w:type="spellStart"/>
            <w:r w:rsidRPr="00B72AA8">
              <w:rPr>
                <w:rFonts w:eastAsia="Calibri"/>
                <w:color w:val="000000"/>
                <w:sz w:val="18"/>
                <w:szCs w:val="18"/>
              </w:rPr>
              <w:t>Песковское</w:t>
            </w:r>
            <w:proofErr w:type="spellEnd"/>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1597,246</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9.Петропавловское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3935,878</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10.Старокриушанское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2306,635</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color w:val="000000"/>
                <w:sz w:val="18"/>
                <w:szCs w:val="18"/>
              </w:rPr>
            </w:pPr>
            <w:r w:rsidRPr="00B72AA8">
              <w:rPr>
                <w:rFonts w:eastAsia="Calibri"/>
                <w:color w:val="000000"/>
                <w:sz w:val="18"/>
                <w:szCs w:val="18"/>
              </w:rPr>
              <w:t>11.Старомеловатское</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sz w:val="18"/>
                <w:szCs w:val="18"/>
              </w:rPr>
            </w:pPr>
            <w:r w:rsidRPr="00B72AA8">
              <w:rPr>
                <w:sz w:val="18"/>
                <w:szCs w:val="18"/>
              </w:rPr>
              <w:t>2319,091</w:t>
            </w:r>
          </w:p>
        </w:tc>
      </w:tr>
      <w:tr w:rsidR="00B72AA8" w:rsidRPr="00B72AA8" w:rsidTr="00B72AA8">
        <w:trPr>
          <w:trHeight w:val="20"/>
        </w:trPr>
        <w:tc>
          <w:tcPr>
            <w:tcW w:w="4395" w:type="dxa"/>
            <w:shd w:val="clear" w:color="auto" w:fill="auto"/>
          </w:tcPr>
          <w:p w:rsidR="00B72AA8" w:rsidRPr="00B72AA8" w:rsidRDefault="00B72AA8" w:rsidP="00B72AA8">
            <w:pPr>
              <w:widowControl/>
              <w:autoSpaceDE/>
              <w:autoSpaceDN/>
              <w:adjustRightInd/>
              <w:spacing w:line="240" w:lineRule="auto"/>
              <w:ind w:left="68" w:firstLine="567"/>
              <w:rPr>
                <w:rFonts w:eastAsia="Calibri"/>
                <w:b/>
                <w:color w:val="000000"/>
                <w:sz w:val="18"/>
                <w:szCs w:val="18"/>
              </w:rPr>
            </w:pPr>
            <w:r w:rsidRPr="00B72AA8">
              <w:rPr>
                <w:rFonts w:eastAsia="Calibri"/>
                <w:b/>
                <w:color w:val="000000"/>
                <w:sz w:val="18"/>
                <w:szCs w:val="18"/>
              </w:rPr>
              <w:t>Итого</w:t>
            </w:r>
          </w:p>
        </w:tc>
        <w:tc>
          <w:tcPr>
            <w:tcW w:w="5387" w:type="dxa"/>
            <w:shd w:val="clear" w:color="auto" w:fill="auto"/>
            <w:noWrap/>
          </w:tcPr>
          <w:p w:rsidR="00B72AA8" w:rsidRPr="00B72AA8" w:rsidRDefault="00B72AA8" w:rsidP="00B72AA8">
            <w:pPr>
              <w:widowControl/>
              <w:autoSpaceDE/>
              <w:autoSpaceDN/>
              <w:adjustRightInd/>
              <w:spacing w:line="240" w:lineRule="auto"/>
              <w:ind w:firstLine="0"/>
              <w:jc w:val="center"/>
              <w:rPr>
                <w:b/>
                <w:sz w:val="18"/>
                <w:szCs w:val="18"/>
              </w:rPr>
            </w:pPr>
            <w:r w:rsidRPr="00B72AA8">
              <w:rPr>
                <w:b/>
                <w:sz w:val="18"/>
                <w:szCs w:val="18"/>
              </w:rPr>
              <w:t>18544,416</w:t>
            </w:r>
          </w:p>
        </w:tc>
      </w:tr>
    </w:tbl>
    <w:p w:rsidR="00B72AA8" w:rsidRPr="00B72AA8" w:rsidRDefault="00B72AA8" w:rsidP="00B72AA8">
      <w:pPr>
        <w:widowControl/>
        <w:autoSpaceDE/>
        <w:autoSpaceDN/>
        <w:adjustRightInd/>
        <w:spacing w:line="240" w:lineRule="auto"/>
        <w:ind w:firstLine="0"/>
        <w:jc w:val="right"/>
        <w:rPr>
          <w:rFonts w:eastAsia="Calibri"/>
          <w:sz w:val="18"/>
          <w:szCs w:val="18"/>
        </w:rPr>
      </w:pPr>
      <w:proofErr w:type="spellStart"/>
      <w:r w:rsidRPr="00B72AA8">
        <w:rPr>
          <w:rFonts w:eastAsia="Calibri"/>
          <w:sz w:val="18"/>
          <w:szCs w:val="18"/>
        </w:rPr>
        <w:t>Тыс.руб</w:t>
      </w:r>
      <w:proofErr w:type="spellEnd"/>
      <w:r w:rsidRPr="00B72AA8">
        <w:rPr>
          <w:rFonts w:eastAsia="Calibri"/>
          <w:sz w:val="18"/>
          <w:szCs w:val="18"/>
        </w:rPr>
        <w:t>.</w:t>
      </w:r>
    </w:p>
    <w:p w:rsidR="00B72AA8" w:rsidRPr="00B72AA8" w:rsidRDefault="00B72AA8" w:rsidP="00B72AA8">
      <w:pPr>
        <w:widowControl/>
        <w:autoSpaceDE/>
        <w:autoSpaceDN/>
        <w:adjustRightInd/>
        <w:spacing w:line="240" w:lineRule="auto"/>
        <w:ind w:firstLine="0"/>
        <w:rPr>
          <w:rFonts w:eastAsia="Calibri"/>
          <w:sz w:val="18"/>
          <w:szCs w:val="18"/>
        </w:rPr>
      </w:pPr>
    </w:p>
    <w:p w:rsidR="00152625" w:rsidRDefault="00152625" w:rsidP="00152625">
      <w:pPr>
        <w:spacing w:line="280" w:lineRule="auto"/>
        <w:ind w:left="1134" w:right="849" w:firstLine="0"/>
        <w:rPr>
          <w:sz w:val="18"/>
          <w:szCs w:val="18"/>
        </w:rPr>
      </w:pPr>
    </w:p>
    <w:p w:rsidR="00B72AA8" w:rsidRDefault="00B72AA8" w:rsidP="00152625">
      <w:pPr>
        <w:spacing w:line="280" w:lineRule="auto"/>
        <w:ind w:left="1134" w:right="849" w:firstLine="0"/>
        <w:rPr>
          <w:sz w:val="18"/>
          <w:szCs w:val="18"/>
        </w:rPr>
      </w:pPr>
    </w:p>
    <w:p w:rsidR="00B72AA8" w:rsidRDefault="00B72AA8" w:rsidP="00152625">
      <w:pPr>
        <w:spacing w:line="280" w:lineRule="auto"/>
        <w:ind w:left="1134" w:right="849" w:firstLine="0"/>
        <w:rPr>
          <w:sz w:val="18"/>
          <w:szCs w:val="18"/>
        </w:rPr>
      </w:pPr>
    </w:p>
    <w:p w:rsidR="00795F8B" w:rsidRPr="002C57FF" w:rsidRDefault="00795F8B" w:rsidP="00795F8B">
      <w:pPr>
        <w:spacing w:line="280" w:lineRule="auto"/>
        <w:ind w:right="143" w:firstLine="0"/>
        <w:rPr>
          <w:sz w:val="18"/>
          <w:szCs w:val="18"/>
        </w:rPr>
      </w:pPr>
    </w:p>
    <w:p w:rsidR="00795F8B" w:rsidRPr="00AB3943" w:rsidRDefault="00795F8B" w:rsidP="00795F8B">
      <w:pPr>
        <w:pBdr>
          <w:bottom w:val="single" w:sz="12" w:space="1" w:color="auto"/>
        </w:pBdr>
        <w:ind w:firstLine="0"/>
        <w:rPr>
          <w:sz w:val="18"/>
          <w:szCs w:val="18"/>
        </w:rPr>
      </w:pPr>
    </w:p>
    <w:p w:rsidR="00795F8B" w:rsidRDefault="00795F8B" w:rsidP="00795F8B">
      <w:pPr>
        <w:spacing w:line="288" w:lineRule="auto"/>
        <w:ind w:firstLine="0"/>
        <w:rPr>
          <w:sz w:val="18"/>
          <w:szCs w:val="18"/>
        </w:rPr>
      </w:pPr>
    </w:p>
    <w:p w:rsidR="00795F8B" w:rsidRDefault="00795F8B" w:rsidP="00795F8B">
      <w:pPr>
        <w:spacing w:line="288" w:lineRule="auto"/>
        <w:ind w:firstLine="0"/>
        <w:rPr>
          <w:sz w:val="18"/>
          <w:szCs w:val="18"/>
        </w:rPr>
      </w:pPr>
    </w:p>
    <w:p w:rsidR="00795F8B" w:rsidRDefault="00795F8B" w:rsidP="00795F8B">
      <w:pPr>
        <w:spacing w:line="288" w:lineRule="auto"/>
        <w:ind w:firstLine="0"/>
        <w:rPr>
          <w:sz w:val="18"/>
          <w:szCs w:val="18"/>
        </w:rPr>
      </w:pPr>
    </w:p>
    <w:p w:rsidR="00795F8B" w:rsidRDefault="00795F8B" w:rsidP="00795F8B">
      <w:pPr>
        <w:spacing w:line="288" w:lineRule="auto"/>
        <w:ind w:firstLine="0"/>
        <w:rPr>
          <w:sz w:val="18"/>
          <w:szCs w:val="18"/>
        </w:rPr>
      </w:pPr>
    </w:p>
    <w:p w:rsidR="00795F8B" w:rsidRPr="00AB3943" w:rsidRDefault="00795F8B" w:rsidP="00795F8B">
      <w:pPr>
        <w:spacing w:line="288" w:lineRule="auto"/>
        <w:ind w:firstLine="0"/>
        <w:jc w:val="center"/>
        <w:rPr>
          <w:sz w:val="18"/>
          <w:szCs w:val="18"/>
        </w:rPr>
      </w:pPr>
      <w:r w:rsidRPr="00AB3943">
        <w:rPr>
          <w:noProof/>
          <w:sz w:val="18"/>
          <w:szCs w:val="18"/>
        </w:rPr>
        <w:lastRenderedPageBreak/>
        <w:drawing>
          <wp:inline distT="0" distB="0" distL="0" distR="0" wp14:anchorId="026DB388" wp14:editId="458D0BDA">
            <wp:extent cx="752475" cy="857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795F8B" w:rsidRPr="00307BA5" w:rsidRDefault="00795F8B" w:rsidP="00795F8B">
      <w:pPr>
        <w:widowControl/>
        <w:autoSpaceDE/>
        <w:autoSpaceDN/>
        <w:adjustRightInd/>
        <w:spacing w:line="240" w:lineRule="auto"/>
        <w:ind w:firstLine="0"/>
        <w:jc w:val="center"/>
        <w:rPr>
          <w:b/>
          <w:smallCaps/>
          <w:sz w:val="18"/>
          <w:szCs w:val="18"/>
        </w:rPr>
      </w:pP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795F8B" w:rsidRPr="00AB3943" w:rsidRDefault="00795F8B" w:rsidP="00795F8B">
      <w:pPr>
        <w:widowControl/>
        <w:autoSpaceDE/>
        <w:autoSpaceDN/>
        <w:adjustRightInd/>
        <w:spacing w:line="240" w:lineRule="auto"/>
        <w:ind w:firstLine="0"/>
        <w:jc w:val="center"/>
        <w:rPr>
          <w:b/>
          <w:sz w:val="18"/>
          <w:szCs w:val="18"/>
        </w:rPr>
      </w:pPr>
    </w:p>
    <w:p w:rsidR="00795F8B" w:rsidRPr="00FB25E3" w:rsidRDefault="00795F8B" w:rsidP="00795F8B">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19</w:t>
      </w:r>
      <w:r w:rsidRPr="00FB25E3">
        <w:rPr>
          <w:sz w:val="18"/>
          <w:szCs w:val="18"/>
        </w:rPr>
        <w:tab/>
      </w:r>
    </w:p>
    <w:p w:rsidR="00795F8B" w:rsidRPr="00FB25E3" w:rsidRDefault="00795F8B" w:rsidP="00795F8B">
      <w:pPr>
        <w:spacing w:line="280" w:lineRule="auto"/>
        <w:ind w:left="1134" w:right="143" w:firstLine="0"/>
        <w:rPr>
          <w:sz w:val="18"/>
          <w:szCs w:val="18"/>
        </w:rPr>
      </w:pPr>
    </w:p>
    <w:p w:rsidR="00795F8B" w:rsidRPr="00FB25E3" w:rsidRDefault="00795F8B" w:rsidP="00795F8B">
      <w:pPr>
        <w:spacing w:line="280" w:lineRule="auto"/>
        <w:ind w:left="1134" w:right="143" w:firstLine="0"/>
        <w:rPr>
          <w:sz w:val="18"/>
          <w:szCs w:val="18"/>
        </w:rPr>
      </w:pPr>
      <w:r w:rsidRPr="00FB25E3">
        <w:rPr>
          <w:sz w:val="18"/>
          <w:szCs w:val="18"/>
        </w:rPr>
        <w:t xml:space="preserve">  </w:t>
      </w:r>
    </w:p>
    <w:p w:rsidR="00795F8B" w:rsidRDefault="00795F8B" w:rsidP="00795F8B">
      <w:pPr>
        <w:spacing w:line="280" w:lineRule="auto"/>
        <w:ind w:left="1134" w:right="6096" w:firstLine="0"/>
        <w:rPr>
          <w:sz w:val="18"/>
          <w:szCs w:val="18"/>
        </w:rPr>
      </w:pPr>
      <w:r w:rsidRPr="00795F8B">
        <w:rPr>
          <w:sz w:val="18"/>
          <w:szCs w:val="18"/>
        </w:rPr>
        <w:t>Об утверждении Порядка учета предложений граждан по проекту внесения изменений и дополнений в Устав Петропавловского муниципального района Воронежской области и порядок участия граждан в его обсуждении</w:t>
      </w:r>
    </w:p>
    <w:p w:rsidR="00795F8B" w:rsidRDefault="00795F8B" w:rsidP="00795F8B">
      <w:pPr>
        <w:spacing w:line="280" w:lineRule="auto"/>
        <w:ind w:left="1134" w:right="6096"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Петропавловского муниципального района, Совет народных депутатов Петропавловского муниципального района</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jc w:val="center"/>
        <w:rPr>
          <w:sz w:val="18"/>
          <w:szCs w:val="18"/>
        </w:rPr>
      </w:pPr>
      <w:r w:rsidRPr="00795F8B">
        <w:rPr>
          <w:sz w:val="18"/>
          <w:szCs w:val="18"/>
        </w:rPr>
        <w:t>РЕШИЛ:</w:t>
      </w:r>
    </w:p>
    <w:p w:rsidR="00795F8B" w:rsidRPr="00795F8B" w:rsidRDefault="00795F8B" w:rsidP="00795F8B">
      <w:pPr>
        <w:spacing w:line="280" w:lineRule="auto"/>
        <w:ind w:left="1134" w:right="849" w:firstLine="0"/>
        <w:rPr>
          <w:sz w:val="18"/>
          <w:szCs w:val="18"/>
        </w:rPr>
      </w:pPr>
      <w:r w:rsidRPr="00795F8B">
        <w:rPr>
          <w:sz w:val="18"/>
          <w:szCs w:val="18"/>
        </w:rPr>
        <w:t>1. Предложения по проекту решения Совета народных депутатов Петропавловского  муниципального района «О внесении изменений и дополнений в Устав Петропавловского  муниципального района Воронежской области» (далее – проект изменений и дополнений в Устав) могут быть направлены жителями Петропавловского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момента опубликования проекта Устава Петропавловского муниципального района, проекта муниципального правового акта о внесении изменений и дополнений в Устав Петропавловского муниципального района.</w:t>
      </w:r>
    </w:p>
    <w:p w:rsidR="00795F8B" w:rsidRPr="00795F8B" w:rsidRDefault="00795F8B" w:rsidP="00795F8B">
      <w:pPr>
        <w:spacing w:line="280" w:lineRule="auto"/>
        <w:ind w:left="1134" w:right="849" w:firstLine="0"/>
        <w:rPr>
          <w:sz w:val="18"/>
          <w:szCs w:val="18"/>
        </w:rPr>
      </w:pPr>
      <w:r w:rsidRPr="00795F8B">
        <w:rPr>
          <w:sz w:val="18"/>
          <w:szCs w:val="18"/>
        </w:rPr>
        <w:t xml:space="preserve"> Предложения по проекту изменений и дополнений в Устав Петропавловского  муниципального района представляются в письменном виде по прилагаемой форме на имя главы Петропавловского  муниципального района Воронежской области в Совет народных депутатов Петропавловского  муниципального района Воронежской области в рабочие дни с 9.00 до 12.00 и с 13.00 до 16.00 по адресу: Воронежская область, Петропавловский район, с. Петропавловка, ул. Победы, д. 28,  отдел по организационно-правовой работе и информационной безопасности (телефон для справок 2-10-92), либо могут быть направлены по почте.</w:t>
      </w:r>
    </w:p>
    <w:p w:rsidR="00795F8B" w:rsidRPr="00795F8B" w:rsidRDefault="00795F8B" w:rsidP="00795F8B">
      <w:pPr>
        <w:spacing w:line="280" w:lineRule="auto"/>
        <w:ind w:left="1134" w:right="849" w:firstLine="0"/>
        <w:rPr>
          <w:sz w:val="18"/>
          <w:szCs w:val="18"/>
        </w:rPr>
      </w:pPr>
      <w:r w:rsidRPr="00795F8B">
        <w:rPr>
          <w:sz w:val="18"/>
          <w:szCs w:val="18"/>
        </w:rPr>
        <w:t xml:space="preserve">3. Поступившие предложения предварительно рассматриваются на заседании Комиссии, указанной в пункте 4 настоящего решения (далее – Комиссия), которая обобщает поступившие предложения для последующего представления в Совет народных депутатов Петропавловского муниципального района. </w:t>
      </w:r>
    </w:p>
    <w:p w:rsidR="00795F8B" w:rsidRPr="00795F8B" w:rsidRDefault="00795F8B" w:rsidP="00795F8B">
      <w:pPr>
        <w:spacing w:line="280" w:lineRule="auto"/>
        <w:ind w:left="1134" w:right="849" w:firstLine="0"/>
        <w:rPr>
          <w:sz w:val="18"/>
          <w:szCs w:val="18"/>
        </w:rPr>
      </w:pPr>
      <w:r w:rsidRPr="00795F8B">
        <w:rPr>
          <w:sz w:val="18"/>
          <w:szCs w:val="18"/>
        </w:rPr>
        <w:t>4. Комиссия также представляет в Совет народных депутатов Петропавловского муниципального района Воронежской области проект изменений и дополнений в Устав Петропавловского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rsidR="00795F8B" w:rsidRPr="00795F8B" w:rsidRDefault="00795F8B" w:rsidP="00795F8B">
      <w:pPr>
        <w:spacing w:line="280" w:lineRule="auto"/>
        <w:ind w:left="1134" w:right="849" w:firstLine="0"/>
        <w:rPr>
          <w:sz w:val="18"/>
          <w:szCs w:val="18"/>
        </w:rPr>
      </w:pPr>
      <w:r w:rsidRPr="00795F8B">
        <w:rPr>
          <w:sz w:val="18"/>
          <w:szCs w:val="18"/>
        </w:rPr>
        <w:t xml:space="preserve">5. Предложения по проекту изменений и дополнений в Устав Петропавловского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 </w:t>
      </w:r>
    </w:p>
    <w:p w:rsidR="00795F8B" w:rsidRPr="00795F8B" w:rsidRDefault="00795F8B" w:rsidP="00795F8B">
      <w:pPr>
        <w:spacing w:line="280" w:lineRule="auto"/>
        <w:ind w:left="1134" w:right="849" w:firstLine="0"/>
        <w:rPr>
          <w:sz w:val="18"/>
          <w:szCs w:val="18"/>
        </w:rPr>
      </w:pPr>
      <w:r w:rsidRPr="00795F8B">
        <w:rPr>
          <w:sz w:val="18"/>
          <w:szCs w:val="18"/>
        </w:rPr>
        <w:t>6. Жители Петропавловского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о внесении изменений и дополнений в Устав Петропавловского муниципального района Воронежской области вправе участвовать в обсуждении проекта на публичных слушаниях.</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Форма предлагаемых изменений и дополнений в проект решения Совета народных депутатов Петропавловского муниципального района Воронежской области о внесении изменений и дополнений в Устав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1) Ф.И.О., адрес места жительства, № телефона гражданина, направившего предложения;</w:t>
      </w:r>
    </w:p>
    <w:p w:rsidR="00795F8B" w:rsidRPr="00795F8B" w:rsidRDefault="00795F8B" w:rsidP="00795F8B">
      <w:pPr>
        <w:spacing w:line="280" w:lineRule="auto"/>
        <w:ind w:left="1134" w:right="849" w:firstLine="0"/>
        <w:rPr>
          <w:sz w:val="18"/>
          <w:szCs w:val="18"/>
        </w:rPr>
      </w:pPr>
      <w:r w:rsidRPr="00795F8B">
        <w:rPr>
          <w:sz w:val="18"/>
          <w:szCs w:val="18"/>
        </w:rPr>
        <w:t>2) текст обнародованных изменений в Устав Петропавловского муниципального района Воронежской области (№ статьи, пункта, подпункта, их содержание);</w:t>
      </w:r>
    </w:p>
    <w:p w:rsidR="00795F8B" w:rsidRPr="00795F8B" w:rsidRDefault="00795F8B" w:rsidP="00795F8B">
      <w:pPr>
        <w:spacing w:line="280" w:lineRule="auto"/>
        <w:ind w:left="1134" w:right="849" w:firstLine="0"/>
        <w:rPr>
          <w:sz w:val="18"/>
          <w:szCs w:val="18"/>
        </w:rPr>
      </w:pPr>
      <w:r w:rsidRPr="00795F8B">
        <w:rPr>
          <w:sz w:val="18"/>
          <w:szCs w:val="18"/>
        </w:rPr>
        <w:t>3) предлагаемая редакция изменений в Устав Петропавловского муниципального района Воронежской области (№ статьи, пункта, подпункта, их содержание);</w:t>
      </w:r>
    </w:p>
    <w:p w:rsidR="00795F8B" w:rsidRPr="00795F8B" w:rsidRDefault="00795F8B" w:rsidP="00795F8B">
      <w:pPr>
        <w:spacing w:line="280" w:lineRule="auto"/>
        <w:ind w:left="1134" w:right="849" w:firstLine="0"/>
        <w:rPr>
          <w:sz w:val="18"/>
          <w:szCs w:val="18"/>
        </w:rPr>
      </w:pPr>
      <w:r w:rsidRPr="00795F8B">
        <w:rPr>
          <w:sz w:val="18"/>
          <w:szCs w:val="18"/>
        </w:rPr>
        <w:t>4) ссылка на акты законодательства Российской Федерации и Воронежской области, муниципальные правовые акты Петропавловского муниципального района Воронежской области,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795F8B" w:rsidRPr="00795F8B" w:rsidRDefault="00795F8B" w:rsidP="00795F8B">
      <w:pPr>
        <w:spacing w:line="280" w:lineRule="auto"/>
        <w:ind w:left="1134" w:right="849" w:firstLine="0"/>
        <w:rPr>
          <w:sz w:val="18"/>
          <w:szCs w:val="18"/>
        </w:rPr>
      </w:pPr>
      <w:r w:rsidRPr="00795F8B">
        <w:rPr>
          <w:sz w:val="18"/>
          <w:szCs w:val="18"/>
        </w:rPr>
        <w:t>5) подпись лица, направившего предложение, дата.</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 xml:space="preserve">Глава Петропавловского </w:t>
      </w:r>
    </w:p>
    <w:p w:rsidR="00795F8B" w:rsidRDefault="00795F8B" w:rsidP="00795F8B">
      <w:pPr>
        <w:spacing w:line="280" w:lineRule="auto"/>
        <w:ind w:left="1134" w:right="849" w:firstLine="0"/>
        <w:rPr>
          <w:sz w:val="18"/>
          <w:szCs w:val="18"/>
        </w:rPr>
      </w:pPr>
      <w:r w:rsidRPr="00795F8B">
        <w:rPr>
          <w:sz w:val="18"/>
          <w:szCs w:val="18"/>
        </w:rPr>
        <w:t xml:space="preserve">муниципального района                                         </w:t>
      </w:r>
      <w:r>
        <w:rPr>
          <w:sz w:val="18"/>
          <w:szCs w:val="18"/>
        </w:rPr>
        <w:t xml:space="preserve">                                      </w:t>
      </w:r>
      <w:r w:rsidRPr="00795F8B">
        <w:rPr>
          <w:sz w:val="18"/>
          <w:szCs w:val="18"/>
        </w:rPr>
        <w:t xml:space="preserve">                     С.И. Хромых</w:t>
      </w:r>
    </w:p>
    <w:p w:rsidR="00795F8B" w:rsidRDefault="00795F8B" w:rsidP="00795F8B">
      <w:pPr>
        <w:spacing w:line="280" w:lineRule="auto"/>
        <w:ind w:left="1134" w:right="849" w:firstLine="0"/>
        <w:rPr>
          <w:sz w:val="18"/>
          <w:szCs w:val="18"/>
        </w:rPr>
      </w:pPr>
    </w:p>
    <w:p w:rsidR="00795F8B" w:rsidRPr="00AB3943" w:rsidRDefault="00795F8B" w:rsidP="00795F8B">
      <w:pPr>
        <w:pBdr>
          <w:bottom w:val="single" w:sz="12" w:space="1" w:color="auto"/>
        </w:pBdr>
        <w:ind w:firstLine="0"/>
        <w:rPr>
          <w:sz w:val="18"/>
          <w:szCs w:val="18"/>
        </w:rPr>
      </w:pPr>
    </w:p>
    <w:p w:rsidR="00795F8B" w:rsidRDefault="00795F8B" w:rsidP="00795F8B">
      <w:pPr>
        <w:spacing w:line="288" w:lineRule="auto"/>
        <w:ind w:firstLine="0"/>
        <w:rPr>
          <w:sz w:val="18"/>
          <w:szCs w:val="18"/>
        </w:rPr>
      </w:pPr>
    </w:p>
    <w:p w:rsidR="00795F8B" w:rsidRPr="00AB3943" w:rsidRDefault="00795F8B" w:rsidP="00795F8B">
      <w:pPr>
        <w:spacing w:line="288" w:lineRule="auto"/>
        <w:ind w:firstLine="0"/>
        <w:jc w:val="center"/>
        <w:rPr>
          <w:sz w:val="18"/>
          <w:szCs w:val="18"/>
        </w:rPr>
      </w:pPr>
      <w:r w:rsidRPr="00AB3943">
        <w:rPr>
          <w:noProof/>
          <w:sz w:val="18"/>
          <w:szCs w:val="18"/>
        </w:rPr>
        <w:drawing>
          <wp:inline distT="0" distB="0" distL="0" distR="0" wp14:anchorId="0484BAA5" wp14:editId="72F90A47">
            <wp:extent cx="752475" cy="857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795F8B" w:rsidRPr="00307BA5" w:rsidRDefault="00795F8B" w:rsidP="00795F8B">
      <w:pPr>
        <w:widowControl/>
        <w:autoSpaceDE/>
        <w:autoSpaceDN/>
        <w:adjustRightInd/>
        <w:spacing w:line="240" w:lineRule="auto"/>
        <w:ind w:firstLine="0"/>
        <w:jc w:val="center"/>
        <w:rPr>
          <w:b/>
          <w:smallCaps/>
          <w:sz w:val="18"/>
          <w:szCs w:val="18"/>
        </w:rPr>
      </w:pP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795F8B" w:rsidRPr="00AB3943" w:rsidRDefault="00795F8B" w:rsidP="00795F8B">
      <w:pPr>
        <w:widowControl/>
        <w:autoSpaceDE/>
        <w:autoSpaceDN/>
        <w:adjustRightInd/>
        <w:spacing w:line="240" w:lineRule="auto"/>
        <w:ind w:firstLine="0"/>
        <w:jc w:val="center"/>
        <w:rPr>
          <w:b/>
          <w:sz w:val="18"/>
          <w:szCs w:val="18"/>
        </w:rPr>
      </w:pPr>
    </w:p>
    <w:p w:rsidR="00795F8B" w:rsidRPr="00FB25E3" w:rsidRDefault="00795F8B" w:rsidP="00795F8B">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20</w:t>
      </w:r>
      <w:r w:rsidRPr="00FB25E3">
        <w:rPr>
          <w:sz w:val="18"/>
          <w:szCs w:val="18"/>
        </w:rPr>
        <w:tab/>
      </w:r>
    </w:p>
    <w:p w:rsidR="00795F8B" w:rsidRPr="00FB25E3" w:rsidRDefault="00795F8B" w:rsidP="00795F8B">
      <w:pPr>
        <w:spacing w:line="280" w:lineRule="auto"/>
        <w:ind w:left="1134" w:right="143" w:firstLine="0"/>
        <w:rPr>
          <w:sz w:val="18"/>
          <w:szCs w:val="18"/>
        </w:rPr>
      </w:pPr>
    </w:p>
    <w:p w:rsidR="00795F8B" w:rsidRPr="00FB25E3" w:rsidRDefault="00795F8B" w:rsidP="00795F8B">
      <w:pPr>
        <w:spacing w:line="280" w:lineRule="auto"/>
        <w:ind w:left="1134" w:right="143" w:firstLine="0"/>
        <w:rPr>
          <w:sz w:val="18"/>
          <w:szCs w:val="18"/>
        </w:rPr>
      </w:pPr>
      <w:r w:rsidRPr="00FB25E3">
        <w:rPr>
          <w:sz w:val="18"/>
          <w:szCs w:val="18"/>
        </w:rPr>
        <w:t xml:space="preserve">  </w:t>
      </w:r>
    </w:p>
    <w:p w:rsidR="00795F8B" w:rsidRDefault="00795F8B" w:rsidP="00795F8B">
      <w:pPr>
        <w:spacing w:line="280" w:lineRule="auto"/>
        <w:ind w:left="1134" w:right="6096" w:firstLine="0"/>
        <w:rPr>
          <w:sz w:val="18"/>
          <w:szCs w:val="18"/>
        </w:rPr>
      </w:pPr>
      <w:r w:rsidRPr="00795F8B">
        <w:rPr>
          <w:sz w:val="18"/>
          <w:szCs w:val="18"/>
        </w:rPr>
        <w:t xml:space="preserve">О </w:t>
      </w:r>
      <w:proofErr w:type="gramStart"/>
      <w:r w:rsidRPr="00795F8B">
        <w:rPr>
          <w:sz w:val="18"/>
          <w:szCs w:val="18"/>
        </w:rPr>
        <w:t>проекте  решения</w:t>
      </w:r>
      <w:proofErr w:type="gramEnd"/>
      <w:r w:rsidRPr="00795F8B">
        <w:rPr>
          <w:sz w:val="18"/>
          <w:szCs w:val="18"/>
        </w:rPr>
        <w:t xml:space="preserve"> Совета народных депутатов  Петропавловского     муниципального     района  «О внесении изменений  и  дополнений  в Устав  Петропавловского     муниципального     района   Воронежской области»</w:t>
      </w:r>
    </w:p>
    <w:p w:rsidR="00795F8B" w:rsidRDefault="00795F8B" w:rsidP="00795F8B">
      <w:pPr>
        <w:spacing w:line="280" w:lineRule="auto"/>
        <w:ind w:left="1134" w:right="6096"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Рассмотрев проект решения Совета народных депутатов Петропавловского муниципального района «О внесении изменений и дополнений в Устав Петропавловского муниципального района Воронежской области», внесенный администрацией Петропавловского муниципального района, Совет народных депутатов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jc w:val="center"/>
        <w:rPr>
          <w:sz w:val="18"/>
          <w:szCs w:val="18"/>
        </w:rPr>
      </w:pPr>
      <w:r w:rsidRPr="00795F8B">
        <w:rPr>
          <w:sz w:val="18"/>
          <w:szCs w:val="18"/>
        </w:rPr>
        <w:t>РЕШИЛ:</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 xml:space="preserve"> 1. Принять проект решения «О внесении изменений и дополнений в Устав Петропавловского муниципального района Воронежской области» (прилагается).</w:t>
      </w:r>
    </w:p>
    <w:p w:rsidR="00795F8B" w:rsidRPr="00795F8B" w:rsidRDefault="00795F8B" w:rsidP="00795F8B">
      <w:pPr>
        <w:spacing w:line="280" w:lineRule="auto"/>
        <w:ind w:left="1134" w:right="849" w:firstLine="0"/>
        <w:rPr>
          <w:sz w:val="18"/>
          <w:szCs w:val="18"/>
        </w:rPr>
      </w:pPr>
      <w:r w:rsidRPr="00795F8B">
        <w:rPr>
          <w:sz w:val="18"/>
          <w:szCs w:val="18"/>
        </w:rPr>
        <w:t xml:space="preserve"> 2. Опубликовать проект решения Совета народных депутатов «О внесении изменений и дополнений в Устав Петропавловского муниципального района Воронежской области» в районной газете «Родное </w:t>
      </w:r>
      <w:proofErr w:type="spellStart"/>
      <w:r w:rsidRPr="00795F8B">
        <w:rPr>
          <w:sz w:val="18"/>
          <w:szCs w:val="18"/>
        </w:rPr>
        <w:t>Придонье</w:t>
      </w:r>
      <w:proofErr w:type="spellEnd"/>
      <w:r w:rsidRPr="00795F8B">
        <w:rPr>
          <w:sz w:val="18"/>
          <w:szCs w:val="18"/>
        </w:rPr>
        <w:t>».</w:t>
      </w:r>
    </w:p>
    <w:p w:rsidR="00795F8B" w:rsidRPr="00795F8B" w:rsidRDefault="00795F8B" w:rsidP="00795F8B">
      <w:pPr>
        <w:spacing w:line="280" w:lineRule="auto"/>
        <w:ind w:left="1134" w:right="849" w:firstLine="0"/>
        <w:rPr>
          <w:sz w:val="18"/>
          <w:szCs w:val="18"/>
        </w:rPr>
      </w:pPr>
      <w:r w:rsidRPr="00795F8B">
        <w:rPr>
          <w:sz w:val="18"/>
          <w:szCs w:val="18"/>
        </w:rPr>
        <w:t xml:space="preserve">  3. Создать комиссию по подготовке изменений и дополнений в Устав Петропавловского муниципального района в составе согласно приложению.</w:t>
      </w:r>
    </w:p>
    <w:p w:rsidR="00795F8B" w:rsidRPr="00795F8B" w:rsidRDefault="00795F8B" w:rsidP="00795F8B">
      <w:pPr>
        <w:spacing w:line="280" w:lineRule="auto"/>
        <w:ind w:left="1134" w:right="849" w:firstLine="0"/>
        <w:rPr>
          <w:sz w:val="18"/>
          <w:szCs w:val="18"/>
        </w:rPr>
      </w:pPr>
      <w:r w:rsidRPr="00795F8B">
        <w:rPr>
          <w:sz w:val="18"/>
          <w:szCs w:val="18"/>
        </w:rPr>
        <w:t xml:space="preserve">  4. Назначить и провести публичные слушания по проекту решения Совета народных депутатов </w:t>
      </w:r>
      <w:r w:rsidRPr="00795F8B">
        <w:rPr>
          <w:sz w:val="18"/>
          <w:szCs w:val="18"/>
        </w:rPr>
        <w:lastRenderedPageBreak/>
        <w:t>Петропавловского муниципального района «О внесении изменений и дополнений в Устав Петропавловского муниципального района Воронежской области» на 10 сентября 2024 года на 10 часов 00 минут в зале заседаний администрации Петропавловского муниципального района.</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5. Возложить на комиссию по подготовке изменений и дополнений в Устав Петропавловского муниципального района полномочия комиссии по подготовке и проведению публичных слушаний по проекту решения Совета народных депутатов Петропавловского муниципального района «О внесении изменений и дополнений в Устав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 xml:space="preserve">Глава Петропавловского </w:t>
      </w:r>
    </w:p>
    <w:p w:rsidR="00795F8B" w:rsidRPr="00795F8B" w:rsidRDefault="00795F8B" w:rsidP="00795F8B">
      <w:pPr>
        <w:spacing w:line="280" w:lineRule="auto"/>
        <w:ind w:left="1134" w:right="849" w:firstLine="0"/>
        <w:rPr>
          <w:sz w:val="18"/>
          <w:szCs w:val="18"/>
        </w:rPr>
      </w:pPr>
      <w:r w:rsidRPr="00795F8B">
        <w:rPr>
          <w:sz w:val="18"/>
          <w:szCs w:val="18"/>
        </w:rPr>
        <w:t>муниципального района                                                              С.И. Хромых.</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right="849" w:firstLine="0"/>
        <w:rPr>
          <w:sz w:val="18"/>
          <w:szCs w:val="18"/>
        </w:rPr>
      </w:pPr>
    </w:p>
    <w:p w:rsidR="00795F8B" w:rsidRPr="00795F8B" w:rsidRDefault="00795F8B" w:rsidP="00795F8B">
      <w:pPr>
        <w:spacing w:line="280" w:lineRule="auto"/>
        <w:ind w:left="1134" w:right="849" w:firstLine="0"/>
        <w:jc w:val="right"/>
        <w:rPr>
          <w:sz w:val="18"/>
          <w:szCs w:val="18"/>
        </w:rPr>
      </w:pPr>
      <w:r w:rsidRPr="00795F8B">
        <w:rPr>
          <w:sz w:val="18"/>
          <w:szCs w:val="18"/>
        </w:rPr>
        <w:t xml:space="preserve">                                                      Приложение к решению</w:t>
      </w:r>
    </w:p>
    <w:p w:rsidR="00795F8B" w:rsidRPr="00795F8B" w:rsidRDefault="00795F8B" w:rsidP="00795F8B">
      <w:pPr>
        <w:spacing w:line="280" w:lineRule="auto"/>
        <w:ind w:left="1134" w:right="849" w:firstLine="0"/>
        <w:jc w:val="right"/>
        <w:rPr>
          <w:sz w:val="18"/>
          <w:szCs w:val="18"/>
        </w:rPr>
      </w:pPr>
      <w:r w:rsidRPr="00795F8B">
        <w:rPr>
          <w:sz w:val="18"/>
          <w:szCs w:val="18"/>
        </w:rPr>
        <w:t xml:space="preserve">                                                            Совета народных депутатов</w:t>
      </w:r>
    </w:p>
    <w:p w:rsidR="00795F8B" w:rsidRPr="00795F8B" w:rsidRDefault="00795F8B" w:rsidP="00795F8B">
      <w:pPr>
        <w:spacing w:line="280" w:lineRule="auto"/>
        <w:ind w:left="1134" w:right="849" w:firstLine="0"/>
        <w:jc w:val="right"/>
        <w:rPr>
          <w:sz w:val="18"/>
          <w:szCs w:val="18"/>
        </w:rPr>
      </w:pPr>
      <w:r w:rsidRPr="00795F8B">
        <w:rPr>
          <w:sz w:val="18"/>
          <w:szCs w:val="18"/>
        </w:rPr>
        <w:t xml:space="preserve">                                                                          Петропавловского муниципального </w:t>
      </w:r>
    </w:p>
    <w:p w:rsidR="00795F8B" w:rsidRPr="00795F8B" w:rsidRDefault="00795F8B" w:rsidP="00795F8B">
      <w:pPr>
        <w:spacing w:line="280" w:lineRule="auto"/>
        <w:ind w:left="1134" w:right="849" w:firstLine="0"/>
        <w:jc w:val="right"/>
        <w:rPr>
          <w:sz w:val="18"/>
          <w:szCs w:val="18"/>
        </w:rPr>
      </w:pPr>
      <w:r w:rsidRPr="00795F8B">
        <w:rPr>
          <w:sz w:val="18"/>
          <w:szCs w:val="18"/>
        </w:rPr>
        <w:t xml:space="preserve">                                                        района </w:t>
      </w:r>
      <w:r w:rsidRPr="00795F8B">
        <w:rPr>
          <w:sz w:val="18"/>
          <w:szCs w:val="18"/>
          <w:u w:val="single"/>
        </w:rPr>
        <w:t>от   06.08.2024 г</w:t>
      </w:r>
      <w:r w:rsidRPr="00795F8B">
        <w:rPr>
          <w:sz w:val="18"/>
          <w:szCs w:val="18"/>
        </w:rPr>
        <w:t xml:space="preserve">. </w:t>
      </w:r>
      <w:r w:rsidRPr="00795F8B">
        <w:rPr>
          <w:sz w:val="18"/>
          <w:szCs w:val="18"/>
          <w:u w:val="single"/>
        </w:rPr>
        <w:t xml:space="preserve">№ 20           </w:t>
      </w:r>
    </w:p>
    <w:p w:rsidR="00795F8B" w:rsidRPr="00795F8B" w:rsidRDefault="00795F8B" w:rsidP="00795F8B">
      <w:pPr>
        <w:spacing w:line="280" w:lineRule="auto"/>
        <w:ind w:left="1134" w:right="849" w:firstLine="0"/>
        <w:jc w:val="right"/>
        <w:rPr>
          <w:sz w:val="18"/>
          <w:szCs w:val="18"/>
        </w:rPr>
      </w:pPr>
      <w:r w:rsidRPr="00795F8B">
        <w:rPr>
          <w:sz w:val="18"/>
          <w:szCs w:val="18"/>
        </w:rPr>
        <w:t xml:space="preserve"> </w:t>
      </w:r>
    </w:p>
    <w:p w:rsidR="00795F8B" w:rsidRPr="00795F8B" w:rsidRDefault="00795F8B" w:rsidP="00795F8B">
      <w:pPr>
        <w:spacing w:line="280" w:lineRule="auto"/>
        <w:ind w:left="1134" w:right="849" w:firstLine="0"/>
        <w:jc w:val="center"/>
        <w:rPr>
          <w:sz w:val="18"/>
          <w:szCs w:val="18"/>
        </w:rPr>
      </w:pPr>
    </w:p>
    <w:p w:rsidR="00795F8B" w:rsidRPr="00795F8B" w:rsidRDefault="00795F8B" w:rsidP="00795F8B">
      <w:pPr>
        <w:spacing w:line="280" w:lineRule="auto"/>
        <w:ind w:left="1134" w:right="849" w:firstLine="0"/>
        <w:jc w:val="center"/>
        <w:rPr>
          <w:sz w:val="18"/>
          <w:szCs w:val="18"/>
        </w:rPr>
      </w:pPr>
      <w:r w:rsidRPr="00795F8B">
        <w:rPr>
          <w:sz w:val="18"/>
          <w:szCs w:val="18"/>
        </w:rPr>
        <w:t>СОСТАВ</w:t>
      </w:r>
    </w:p>
    <w:p w:rsidR="00795F8B" w:rsidRPr="00795F8B" w:rsidRDefault="00795F8B" w:rsidP="00795F8B">
      <w:pPr>
        <w:spacing w:line="280" w:lineRule="auto"/>
        <w:ind w:left="1134" w:right="849" w:firstLine="0"/>
        <w:jc w:val="center"/>
        <w:rPr>
          <w:sz w:val="18"/>
          <w:szCs w:val="18"/>
        </w:rPr>
      </w:pPr>
      <w:r w:rsidRPr="00795F8B">
        <w:rPr>
          <w:sz w:val="18"/>
          <w:szCs w:val="18"/>
        </w:rPr>
        <w:t>комиссии по подготовке изменений и дополнений в Устав Петропавловского муниципального района</w:t>
      </w:r>
    </w:p>
    <w:p w:rsidR="00795F8B" w:rsidRPr="00795F8B" w:rsidRDefault="00795F8B" w:rsidP="00795F8B">
      <w:pPr>
        <w:spacing w:line="280" w:lineRule="auto"/>
        <w:ind w:left="1134" w:right="849" w:firstLine="0"/>
        <w:jc w:val="center"/>
        <w:rPr>
          <w:sz w:val="18"/>
          <w:szCs w:val="18"/>
        </w:rPr>
      </w:pPr>
      <w:r w:rsidRPr="00795F8B">
        <w:rPr>
          <w:sz w:val="18"/>
          <w:szCs w:val="18"/>
        </w:rPr>
        <w:t>(подготовке и проведению публичных слушаний)</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1. Хромых С.И. - глава Петропавловского муниципального района;</w:t>
      </w:r>
    </w:p>
    <w:p w:rsidR="00795F8B" w:rsidRPr="00795F8B" w:rsidRDefault="00795F8B" w:rsidP="00795F8B">
      <w:pPr>
        <w:spacing w:line="280" w:lineRule="auto"/>
        <w:ind w:left="1134" w:right="849" w:firstLine="0"/>
        <w:rPr>
          <w:sz w:val="18"/>
          <w:szCs w:val="18"/>
        </w:rPr>
      </w:pPr>
      <w:r w:rsidRPr="00795F8B">
        <w:rPr>
          <w:sz w:val="18"/>
          <w:szCs w:val="18"/>
        </w:rPr>
        <w:t xml:space="preserve">2. Гончаров Е.Н. -  глава администрации Петропавловского    </w:t>
      </w:r>
    </w:p>
    <w:p w:rsidR="00795F8B" w:rsidRPr="00795F8B" w:rsidRDefault="00795F8B" w:rsidP="00795F8B">
      <w:pPr>
        <w:spacing w:line="280" w:lineRule="auto"/>
        <w:ind w:left="1134" w:right="849" w:firstLine="0"/>
        <w:rPr>
          <w:sz w:val="18"/>
          <w:szCs w:val="18"/>
        </w:rPr>
      </w:pPr>
      <w:r w:rsidRPr="00795F8B">
        <w:rPr>
          <w:sz w:val="18"/>
          <w:szCs w:val="18"/>
        </w:rPr>
        <w:t xml:space="preserve">    муниципального района;</w:t>
      </w:r>
    </w:p>
    <w:p w:rsidR="00795F8B" w:rsidRPr="00795F8B" w:rsidRDefault="00795F8B" w:rsidP="00795F8B">
      <w:pPr>
        <w:spacing w:line="280" w:lineRule="auto"/>
        <w:ind w:left="1134" w:right="849" w:firstLine="0"/>
        <w:rPr>
          <w:sz w:val="18"/>
          <w:szCs w:val="18"/>
        </w:rPr>
      </w:pPr>
      <w:r w:rsidRPr="00795F8B">
        <w:rPr>
          <w:sz w:val="18"/>
          <w:szCs w:val="18"/>
        </w:rPr>
        <w:t xml:space="preserve">3. Сумской С.И. - депутат от избирательного округа № 2; </w:t>
      </w:r>
    </w:p>
    <w:p w:rsidR="00795F8B" w:rsidRPr="00795F8B" w:rsidRDefault="00795F8B" w:rsidP="00795F8B">
      <w:pPr>
        <w:spacing w:line="280" w:lineRule="auto"/>
        <w:ind w:left="1134" w:right="849" w:firstLine="0"/>
        <w:rPr>
          <w:sz w:val="18"/>
          <w:szCs w:val="18"/>
        </w:rPr>
      </w:pPr>
      <w:r w:rsidRPr="00795F8B">
        <w:rPr>
          <w:sz w:val="18"/>
          <w:szCs w:val="18"/>
        </w:rPr>
        <w:t>4. Бородкин В.И. - депутат от избирательного округа № 3;</w:t>
      </w:r>
    </w:p>
    <w:p w:rsidR="00795F8B" w:rsidRPr="00795F8B" w:rsidRDefault="00795F8B" w:rsidP="00795F8B">
      <w:pPr>
        <w:spacing w:line="280" w:lineRule="auto"/>
        <w:ind w:left="1134" w:right="849" w:firstLine="0"/>
        <w:rPr>
          <w:sz w:val="18"/>
          <w:szCs w:val="18"/>
        </w:rPr>
      </w:pPr>
      <w:r w:rsidRPr="00795F8B">
        <w:rPr>
          <w:sz w:val="18"/>
          <w:szCs w:val="18"/>
        </w:rPr>
        <w:t xml:space="preserve">5. </w:t>
      </w:r>
      <w:proofErr w:type="spellStart"/>
      <w:r w:rsidRPr="00795F8B">
        <w:rPr>
          <w:sz w:val="18"/>
          <w:szCs w:val="18"/>
        </w:rPr>
        <w:t>Степовая</w:t>
      </w:r>
      <w:proofErr w:type="spellEnd"/>
      <w:r w:rsidRPr="00795F8B">
        <w:rPr>
          <w:sz w:val="18"/>
          <w:szCs w:val="18"/>
        </w:rPr>
        <w:t xml:space="preserve"> А.А. - депутат от избирательного округа № 4; </w:t>
      </w:r>
    </w:p>
    <w:p w:rsidR="00795F8B" w:rsidRPr="00795F8B" w:rsidRDefault="00795F8B" w:rsidP="00795F8B">
      <w:pPr>
        <w:spacing w:line="280" w:lineRule="auto"/>
        <w:ind w:left="1134" w:right="849" w:firstLine="0"/>
        <w:rPr>
          <w:sz w:val="18"/>
          <w:szCs w:val="18"/>
        </w:rPr>
      </w:pPr>
      <w:r w:rsidRPr="00795F8B">
        <w:rPr>
          <w:sz w:val="18"/>
          <w:szCs w:val="18"/>
        </w:rPr>
        <w:t xml:space="preserve">6. </w:t>
      </w:r>
      <w:proofErr w:type="spellStart"/>
      <w:r w:rsidRPr="00795F8B">
        <w:rPr>
          <w:sz w:val="18"/>
          <w:szCs w:val="18"/>
        </w:rPr>
        <w:t>Криулина</w:t>
      </w:r>
      <w:proofErr w:type="spellEnd"/>
      <w:r w:rsidRPr="00795F8B">
        <w:rPr>
          <w:sz w:val="18"/>
          <w:szCs w:val="18"/>
        </w:rPr>
        <w:t xml:space="preserve"> М.Н.– заместитель главы администрации муниципального района – руководитель аппарата администрации муниципального района;</w:t>
      </w:r>
    </w:p>
    <w:p w:rsidR="00795F8B" w:rsidRPr="00795F8B" w:rsidRDefault="00795F8B" w:rsidP="00795F8B">
      <w:pPr>
        <w:spacing w:line="280" w:lineRule="auto"/>
        <w:ind w:left="1134" w:right="849" w:firstLine="0"/>
        <w:rPr>
          <w:sz w:val="18"/>
          <w:szCs w:val="18"/>
        </w:rPr>
      </w:pPr>
      <w:r w:rsidRPr="00795F8B">
        <w:rPr>
          <w:sz w:val="18"/>
          <w:szCs w:val="18"/>
        </w:rPr>
        <w:t>7. Гарькушова А.В.–  заместитель начальника отдела по организационно-правовой работе и информационной безопасности администрации муниципального района.</w:t>
      </w: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Default="00795F8B" w:rsidP="00795F8B">
      <w:pPr>
        <w:spacing w:line="280" w:lineRule="auto"/>
        <w:ind w:left="1134" w:right="849" w:firstLine="0"/>
        <w:rPr>
          <w:b/>
          <w:i/>
          <w:sz w:val="18"/>
          <w:szCs w:val="18"/>
        </w:rPr>
      </w:pPr>
    </w:p>
    <w:p w:rsidR="00795F8B" w:rsidRDefault="00795F8B" w:rsidP="00795F8B">
      <w:pPr>
        <w:spacing w:line="280" w:lineRule="auto"/>
        <w:ind w:left="1134" w:right="849" w:firstLine="0"/>
        <w:rPr>
          <w:b/>
          <w:i/>
          <w:sz w:val="18"/>
          <w:szCs w:val="18"/>
        </w:rPr>
      </w:pPr>
    </w:p>
    <w:p w:rsid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p>
    <w:p w:rsidR="00795F8B" w:rsidRPr="00795F8B" w:rsidRDefault="00795F8B" w:rsidP="00795F8B">
      <w:pPr>
        <w:spacing w:line="280" w:lineRule="auto"/>
        <w:ind w:left="1134" w:right="849" w:firstLine="0"/>
        <w:rPr>
          <w:b/>
          <w:i/>
          <w:sz w:val="18"/>
          <w:szCs w:val="18"/>
        </w:rPr>
      </w:pPr>
      <w:r w:rsidRPr="00795F8B">
        <w:rPr>
          <w:b/>
          <w:i/>
          <w:sz w:val="18"/>
          <w:szCs w:val="18"/>
        </w:rPr>
        <w:t xml:space="preserve">                                                                                   </w:t>
      </w:r>
    </w:p>
    <w:p w:rsidR="00795F8B" w:rsidRPr="00795F8B" w:rsidRDefault="00795F8B" w:rsidP="00795F8B">
      <w:pPr>
        <w:spacing w:line="280" w:lineRule="auto"/>
        <w:ind w:left="1134" w:right="849" w:firstLine="0"/>
        <w:jc w:val="center"/>
        <w:rPr>
          <w:i/>
          <w:sz w:val="18"/>
          <w:szCs w:val="18"/>
        </w:rPr>
      </w:pPr>
      <w:r w:rsidRPr="00795F8B">
        <w:rPr>
          <w:i/>
          <w:sz w:val="18"/>
          <w:szCs w:val="18"/>
        </w:rPr>
        <w:lastRenderedPageBreak/>
        <w:t>проект</w:t>
      </w:r>
    </w:p>
    <w:p w:rsidR="00795F8B" w:rsidRPr="00795F8B" w:rsidRDefault="00795F8B" w:rsidP="00795F8B">
      <w:pPr>
        <w:spacing w:line="280" w:lineRule="auto"/>
        <w:ind w:left="1134" w:right="849" w:firstLine="0"/>
        <w:jc w:val="center"/>
        <w:rPr>
          <w:sz w:val="18"/>
          <w:szCs w:val="18"/>
        </w:rPr>
      </w:pPr>
      <w:r w:rsidRPr="00795F8B">
        <w:rPr>
          <w:sz w:val="18"/>
          <w:szCs w:val="18"/>
        </w:rPr>
        <w:fldChar w:fldCharType="begin"/>
      </w:r>
      <w:r w:rsidRPr="00795F8B">
        <w:rPr>
          <w:sz w:val="18"/>
          <w:szCs w:val="18"/>
        </w:rPr>
        <w:instrText xml:space="preserve"> INCLUDEPICTURE  "http://www.heraldik.ru/reg36/36petropavlovsky_g.gif" \* MERGEFORMATINET </w:instrText>
      </w:r>
      <w:r w:rsidRPr="00795F8B">
        <w:rPr>
          <w:sz w:val="18"/>
          <w:szCs w:val="18"/>
        </w:rPr>
        <w:fldChar w:fldCharType="separate"/>
      </w:r>
      <w:r w:rsidRPr="00795F8B">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6pt">
            <v:imagedata r:id="rId11" r:href="rId12"/>
          </v:shape>
        </w:pict>
      </w:r>
      <w:r w:rsidRPr="00795F8B">
        <w:rPr>
          <w:sz w:val="18"/>
          <w:szCs w:val="18"/>
        </w:rPr>
        <w:fldChar w:fldCharType="end"/>
      </w:r>
    </w:p>
    <w:p w:rsidR="00795F8B" w:rsidRPr="00795F8B" w:rsidRDefault="00795F8B" w:rsidP="00795F8B">
      <w:pPr>
        <w:spacing w:line="280" w:lineRule="auto"/>
        <w:ind w:left="1134" w:right="849" w:firstLine="0"/>
        <w:jc w:val="center"/>
        <w:rPr>
          <w:b/>
          <w:sz w:val="18"/>
          <w:szCs w:val="18"/>
          <w:lang w:val="x-none"/>
        </w:rPr>
      </w:pPr>
      <w:r w:rsidRPr="00795F8B">
        <w:rPr>
          <w:b/>
          <w:sz w:val="18"/>
          <w:szCs w:val="18"/>
          <w:lang w:val="x-none"/>
        </w:rPr>
        <w:t>СОВЕТ  НАРОДНЫХ ДЕПУТАТОВ ПЕТРОПАВЛОВСКОГО</w:t>
      </w:r>
    </w:p>
    <w:p w:rsidR="00795F8B" w:rsidRPr="00795F8B" w:rsidRDefault="00795F8B" w:rsidP="00795F8B">
      <w:pPr>
        <w:spacing w:line="280" w:lineRule="auto"/>
        <w:ind w:left="1134" w:right="849" w:firstLine="0"/>
        <w:jc w:val="center"/>
        <w:rPr>
          <w:b/>
          <w:sz w:val="18"/>
          <w:szCs w:val="18"/>
          <w:lang w:val="x-none"/>
        </w:rPr>
      </w:pPr>
      <w:r w:rsidRPr="00795F8B">
        <w:rPr>
          <w:b/>
          <w:sz w:val="18"/>
          <w:szCs w:val="18"/>
          <w:lang w:val="x-none"/>
        </w:rPr>
        <w:t>МУНИЦИПАЛЬНОГО РАЙОНА ВОРОНЕЖСКОЙ ОБЛАСТИ</w:t>
      </w:r>
    </w:p>
    <w:p w:rsidR="00795F8B" w:rsidRPr="00795F8B" w:rsidRDefault="00795F8B" w:rsidP="00795F8B">
      <w:pPr>
        <w:spacing w:line="280" w:lineRule="auto"/>
        <w:ind w:left="1134" w:right="849" w:firstLine="0"/>
        <w:jc w:val="center"/>
        <w:rPr>
          <w:b/>
          <w:sz w:val="18"/>
          <w:szCs w:val="18"/>
          <w:lang w:val="x-none"/>
        </w:rPr>
      </w:pPr>
    </w:p>
    <w:p w:rsidR="00795F8B" w:rsidRPr="00795F8B" w:rsidRDefault="00795F8B" w:rsidP="00795F8B">
      <w:pPr>
        <w:spacing w:line="280" w:lineRule="auto"/>
        <w:ind w:left="1134" w:right="849" w:firstLine="0"/>
        <w:jc w:val="center"/>
        <w:rPr>
          <w:b/>
          <w:sz w:val="18"/>
          <w:szCs w:val="18"/>
          <w:lang w:val="x-none"/>
        </w:rPr>
      </w:pPr>
    </w:p>
    <w:p w:rsidR="00795F8B" w:rsidRPr="00795F8B" w:rsidRDefault="00795F8B" w:rsidP="00795F8B">
      <w:pPr>
        <w:spacing w:line="280" w:lineRule="auto"/>
        <w:ind w:left="1134" w:right="849" w:firstLine="0"/>
        <w:jc w:val="center"/>
        <w:rPr>
          <w:b/>
          <w:sz w:val="18"/>
          <w:szCs w:val="18"/>
          <w:lang w:val="x-none"/>
        </w:rPr>
      </w:pPr>
      <w:r w:rsidRPr="00795F8B">
        <w:rPr>
          <w:b/>
          <w:sz w:val="18"/>
          <w:szCs w:val="18"/>
          <w:lang w:val="x-none"/>
        </w:rPr>
        <w:t>Р Е Ш Е Н И Е</w:t>
      </w:r>
    </w:p>
    <w:p w:rsidR="00795F8B" w:rsidRPr="00795F8B" w:rsidRDefault="00795F8B" w:rsidP="00795F8B">
      <w:pPr>
        <w:spacing w:line="280" w:lineRule="auto"/>
        <w:ind w:left="1134" w:right="849" w:firstLine="0"/>
        <w:rPr>
          <w:b/>
          <w:sz w:val="18"/>
          <w:szCs w:val="18"/>
          <w:lang w:val="x-none"/>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u w:val="single"/>
          <w:lang w:val="x-none"/>
        </w:rPr>
      </w:pPr>
      <w:r w:rsidRPr="00795F8B">
        <w:rPr>
          <w:sz w:val="18"/>
          <w:szCs w:val="18"/>
          <w:u w:val="single"/>
          <w:lang w:val="x-none"/>
        </w:rPr>
        <w:t xml:space="preserve">от                   </w:t>
      </w:r>
      <w:r w:rsidRPr="00795F8B">
        <w:rPr>
          <w:sz w:val="18"/>
          <w:szCs w:val="18"/>
          <w:u w:val="single"/>
        </w:rPr>
        <w:t xml:space="preserve">             </w:t>
      </w:r>
      <w:r w:rsidRPr="00795F8B">
        <w:rPr>
          <w:sz w:val="18"/>
          <w:szCs w:val="18"/>
          <w:u w:val="single"/>
          <w:lang w:val="x-none"/>
        </w:rPr>
        <w:t xml:space="preserve"> г. №</w:t>
      </w:r>
      <w:r w:rsidRPr="00795F8B">
        <w:rPr>
          <w:sz w:val="18"/>
          <w:szCs w:val="18"/>
          <w:u w:val="single"/>
          <w:lang w:val="x-none"/>
        </w:rPr>
        <w:tab/>
      </w:r>
      <w:r w:rsidRPr="00795F8B">
        <w:rPr>
          <w:sz w:val="18"/>
          <w:szCs w:val="18"/>
          <w:u w:val="single"/>
          <w:lang w:val="x-none"/>
        </w:rPr>
        <w:tab/>
      </w:r>
    </w:p>
    <w:p w:rsidR="00795F8B" w:rsidRPr="00795F8B" w:rsidRDefault="00795F8B" w:rsidP="00795F8B">
      <w:pPr>
        <w:spacing w:line="280" w:lineRule="auto"/>
        <w:ind w:left="1134" w:right="849" w:firstLine="0"/>
        <w:rPr>
          <w:sz w:val="18"/>
          <w:szCs w:val="18"/>
          <w:lang w:val="x-none"/>
        </w:rPr>
      </w:pPr>
    </w:p>
    <w:p w:rsidR="00795F8B" w:rsidRPr="00795F8B" w:rsidRDefault="00795F8B" w:rsidP="00795F8B">
      <w:pPr>
        <w:spacing w:line="280" w:lineRule="auto"/>
        <w:ind w:left="1134" w:right="849" w:firstLine="0"/>
        <w:rPr>
          <w:sz w:val="18"/>
          <w:szCs w:val="18"/>
          <w:lang w:val="x-none"/>
        </w:rPr>
      </w:pPr>
      <w:r w:rsidRPr="00795F8B">
        <w:rPr>
          <w:sz w:val="18"/>
          <w:szCs w:val="18"/>
          <w:lang w:val="x-none"/>
        </w:rPr>
        <w:t>О  внесении  изменений  и  дополнений</w:t>
      </w:r>
    </w:p>
    <w:p w:rsidR="00795F8B" w:rsidRPr="00795F8B" w:rsidRDefault="00795F8B" w:rsidP="00795F8B">
      <w:pPr>
        <w:spacing w:line="280" w:lineRule="auto"/>
        <w:ind w:left="1134" w:right="849" w:firstLine="0"/>
        <w:rPr>
          <w:sz w:val="18"/>
          <w:szCs w:val="18"/>
          <w:lang w:val="x-none"/>
        </w:rPr>
      </w:pPr>
      <w:r w:rsidRPr="00795F8B">
        <w:rPr>
          <w:sz w:val="18"/>
          <w:szCs w:val="18"/>
          <w:lang w:val="x-none"/>
        </w:rPr>
        <w:t>в Устав Петропавловского муниципального района   Воронежской   области</w:t>
      </w:r>
    </w:p>
    <w:p w:rsidR="00795F8B" w:rsidRPr="00795F8B" w:rsidRDefault="00795F8B" w:rsidP="00795F8B">
      <w:pPr>
        <w:spacing w:line="280" w:lineRule="auto"/>
        <w:ind w:left="1134" w:right="849" w:firstLine="0"/>
        <w:rPr>
          <w:b/>
          <w:sz w:val="18"/>
          <w:szCs w:val="18"/>
          <w:lang w:val="x-none"/>
        </w:rPr>
      </w:pPr>
    </w:p>
    <w:p w:rsidR="00795F8B" w:rsidRPr="00795F8B" w:rsidRDefault="00795F8B" w:rsidP="00795F8B">
      <w:pPr>
        <w:spacing w:line="280" w:lineRule="auto"/>
        <w:ind w:left="1134" w:right="849" w:firstLine="0"/>
        <w:rPr>
          <w:b/>
          <w:sz w:val="18"/>
          <w:szCs w:val="18"/>
          <w:lang w:val="x-none"/>
        </w:rPr>
      </w:pPr>
    </w:p>
    <w:p w:rsidR="00795F8B" w:rsidRPr="00795F8B" w:rsidRDefault="00795F8B" w:rsidP="00795F8B">
      <w:pPr>
        <w:spacing w:line="280" w:lineRule="auto"/>
        <w:ind w:left="1134" w:right="849" w:firstLine="0"/>
        <w:rPr>
          <w:sz w:val="18"/>
          <w:szCs w:val="18"/>
        </w:rPr>
      </w:pPr>
      <w:r w:rsidRPr="00795F8B">
        <w:rPr>
          <w:sz w:val="18"/>
          <w:szCs w:val="18"/>
        </w:rPr>
        <w:t xml:space="preserve">   </w:t>
      </w:r>
      <w:proofErr w:type="gramStart"/>
      <w:r w:rsidRPr="00795F8B">
        <w:rPr>
          <w:sz w:val="18"/>
          <w:szCs w:val="18"/>
        </w:rPr>
        <w:t>В  целях</w:t>
      </w:r>
      <w:proofErr w:type="gramEnd"/>
      <w:r w:rsidRPr="00795F8B">
        <w:rPr>
          <w:sz w:val="18"/>
          <w:szCs w:val="18"/>
        </w:rPr>
        <w:t xml:space="preserve"> приведения Устава Петропавловского муниципального района Воронежской области в соответствие с действующим законодательством, руководствуясь пунктом 1 части 1 статьи 28 Устава Петропавловского муниципального района Воронежской области,  Совет народных депутатов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 xml:space="preserve">Р Е Ш И </w:t>
      </w:r>
      <w:proofErr w:type="gramStart"/>
      <w:r w:rsidRPr="00795F8B">
        <w:rPr>
          <w:sz w:val="18"/>
          <w:szCs w:val="18"/>
        </w:rPr>
        <w:t>Л :</w:t>
      </w:r>
      <w:proofErr w:type="gramEnd"/>
    </w:p>
    <w:p w:rsidR="00795F8B" w:rsidRPr="00795F8B" w:rsidRDefault="00795F8B" w:rsidP="00795F8B">
      <w:pPr>
        <w:spacing w:line="280" w:lineRule="auto"/>
        <w:ind w:left="1134" w:right="849" w:firstLine="0"/>
        <w:jc w:val="center"/>
        <w:rPr>
          <w:sz w:val="18"/>
          <w:szCs w:val="18"/>
        </w:rPr>
      </w:pPr>
    </w:p>
    <w:p w:rsidR="00795F8B" w:rsidRPr="00795F8B" w:rsidRDefault="00795F8B" w:rsidP="001149E1">
      <w:pPr>
        <w:numPr>
          <w:ilvl w:val="0"/>
          <w:numId w:val="2"/>
        </w:numPr>
        <w:spacing w:line="280" w:lineRule="auto"/>
        <w:ind w:right="849"/>
        <w:rPr>
          <w:sz w:val="18"/>
          <w:szCs w:val="18"/>
        </w:rPr>
      </w:pPr>
      <w:r w:rsidRPr="00795F8B">
        <w:rPr>
          <w:sz w:val="18"/>
          <w:szCs w:val="18"/>
        </w:rPr>
        <w:t>Внести следующие изменения и дополнения в Устав Петропавловского муниципального района Воронежской области согласно приложения.</w:t>
      </w:r>
    </w:p>
    <w:p w:rsidR="00795F8B" w:rsidRPr="00795F8B" w:rsidRDefault="00795F8B" w:rsidP="001149E1">
      <w:pPr>
        <w:numPr>
          <w:ilvl w:val="0"/>
          <w:numId w:val="2"/>
        </w:numPr>
        <w:spacing w:line="280" w:lineRule="auto"/>
        <w:ind w:right="849"/>
        <w:rPr>
          <w:sz w:val="18"/>
          <w:szCs w:val="18"/>
        </w:rPr>
      </w:pPr>
      <w:r w:rsidRPr="00795F8B">
        <w:rPr>
          <w:sz w:val="18"/>
          <w:szCs w:val="18"/>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795F8B" w:rsidRPr="00795F8B" w:rsidRDefault="00795F8B" w:rsidP="001149E1">
      <w:pPr>
        <w:numPr>
          <w:ilvl w:val="0"/>
          <w:numId w:val="2"/>
        </w:numPr>
        <w:spacing w:line="280" w:lineRule="auto"/>
        <w:ind w:right="849"/>
        <w:rPr>
          <w:sz w:val="18"/>
          <w:szCs w:val="18"/>
        </w:rPr>
      </w:pPr>
      <w:r w:rsidRPr="00795F8B">
        <w:rPr>
          <w:sz w:val="18"/>
          <w:szCs w:val="18"/>
        </w:rPr>
        <w:t xml:space="preserve">Настоящее решение полежит официальному опубликованию в газете «Родное </w:t>
      </w:r>
      <w:proofErr w:type="spellStart"/>
      <w:r w:rsidRPr="00795F8B">
        <w:rPr>
          <w:sz w:val="18"/>
          <w:szCs w:val="18"/>
        </w:rPr>
        <w:t>Придонье</w:t>
      </w:r>
      <w:proofErr w:type="spellEnd"/>
      <w:r w:rsidRPr="00795F8B">
        <w:rPr>
          <w:sz w:val="18"/>
          <w:szCs w:val="18"/>
        </w:rPr>
        <w:t xml:space="preserve">» </w:t>
      </w:r>
      <w:proofErr w:type="gramStart"/>
      <w:r w:rsidRPr="00795F8B">
        <w:rPr>
          <w:sz w:val="18"/>
          <w:szCs w:val="18"/>
        </w:rPr>
        <w:t>после  государственной</w:t>
      </w:r>
      <w:proofErr w:type="gramEnd"/>
      <w:r w:rsidRPr="00795F8B">
        <w:rPr>
          <w:sz w:val="18"/>
          <w:szCs w:val="18"/>
        </w:rPr>
        <w:t xml:space="preserve">  регистрации и вступает в силу после дня его официального  опубликования.</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Глава Петропавловского</w:t>
      </w:r>
    </w:p>
    <w:p w:rsidR="00795F8B" w:rsidRPr="00795F8B" w:rsidRDefault="00795F8B" w:rsidP="00795F8B">
      <w:pPr>
        <w:spacing w:line="280" w:lineRule="auto"/>
        <w:ind w:left="1134" w:right="849" w:firstLine="0"/>
        <w:rPr>
          <w:sz w:val="18"/>
          <w:szCs w:val="18"/>
        </w:rPr>
      </w:pPr>
      <w:r w:rsidRPr="00795F8B">
        <w:rPr>
          <w:sz w:val="18"/>
          <w:szCs w:val="18"/>
        </w:rPr>
        <w:t xml:space="preserve">муниципального района                                                    </w:t>
      </w:r>
      <w:proofErr w:type="spellStart"/>
      <w:r w:rsidRPr="00795F8B">
        <w:rPr>
          <w:sz w:val="18"/>
          <w:szCs w:val="18"/>
        </w:rPr>
        <w:t>С.И.Хромых</w:t>
      </w:r>
      <w:proofErr w:type="spellEnd"/>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jc w:val="right"/>
        <w:rPr>
          <w:sz w:val="18"/>
          <w:szCs w:val="18"/>
        </w:rPr>
      </w:pPr>
      <w:r w:rsidRPr="00795F8B">
        <w:rPr>
          <w:sz w:val="18"/>
          <w:szCs w:val="18"/>
        </w:rPr>
        <w:t xml:space="preserve"> Приложение к решению Совета народных депутатов </w:t>
      </w:r>
    </w:p>
    <w:p w:rsidR="00795F8B" w:rsidRPr="00795F8B" w:rsidRDefault="00795F8B" w:rsidP="00795F8B">
      <w:pPr>
        <w:spacing w:line="280" w:lineRule="auto"/>
        <w:ind w:left="1134" w:right="849" w:firstLine="0"/>
        <w:jc w:val="right"/>
        <w:rPr>
          <w:sz w:val="18"/>
          <w:szCs w:val="18"/>
        </w:rPr>
      </w:pPr>
      <w:r w:rsidRPr="00795F8B">
        <w:rPr>
          <w:sz w:val="18"/>
          <w:szCs w:val="18"/>
        </w:rPr>
        <w:t>№______от «__</w:t>
      </w:r>
      <w:proofErr w:type="gramStart"/>
      <w:r w:rsidRPr="00795F8B">
        <w:rPr>
          <w:sz w:val="18"/>
          <w:szCs w:val="18"/>
        </w:rPr>
        <w:t>_»_</w:t>
      </w:r>
      <w:proofErr w:type="gramEnd"/>
      <w:r w:rsidRPr="00795F8B">
        <w:rPr>
          <w:sz w:val="18"/>
          <w:szCs w:val="18"/>
        </w:rPr>
        <w:t>______2024 года</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b/>
          <w:sz w:val="18"/>
          <w:szCs w:val="18"/>
        </w:rPr>
      </w:pPr>
      <w:r w:rsidRPr="00795F8B">
        <w:rPr>
          <w:b/>
          <w:sz w:val="18"/>
          <w:szCs w:val="18"/>
        </w:rPr>
        <w:t>Изменения и дополнения в Устав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 xml:space="preserve"> Внести следующие изменения и дополнения в Устав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3"/>
        </w:numPr>
        <w:spacing w:line="280" w:lineRule="auto"/>
        <w:ind w:left="1418" w:right="849"/>
        <w:rPr>
          <w:sz w:val="18"/>
          <w:szCs w:val="18"/>
        </w:rPr>
      </w:pPr>
      <w:r w:rsidRPr="00795F8B">
        <w:rPr>
          <w:sz w:val="18"/>
          <w:szCs w:val="18"/>
        </w:rPr>
        <w:t>Статью 2 «Межмуниципальное сотрудничество» признать утратившей силу.</w:t>
      </w:r>
    </w:p>
    <w:p w:rsidR="00795F8B" w:rsidRPr="00795F8B" w:rsidRDefault="00795F8B" w:rsidP="00795F8B">
      <w:pPr>
        <w:spacing w:line="280" w:lineRule="auto"/>
        <w:ind w:left="1418" w:right="849" w:firstLine="0"/>
        <w:rPr>
          <w:sz w:val="18"/>
          <w:szCs w:val="18"/>
        </w:rPr>
      </w:pPr>
    </w:p>
    <w:p w:rsidR="00795F8B" w:rsidRPr="00795F8B" w:rsidRDefault="00795F8B" w:rsidP="001149E1">
      <w:pPr>
        <w:numPr>
          <w:ilvl w:val="0"/>
          <w:numId w:val="3"/>
        </w:numPr>
        <w:spacing w:line="280" w:lineRule="auto"/>
        <w:ind w:left="1418" w:right="849"/>
        <w:rPr>
          <w:sz w:val="18"/>
          <w:szCs w:val="18"/>
        </w:rPr>
      </w:pPr>
      <w:r w:rsidRPr="00795F8B">
        <w:rPr>
          <w:sz w:val="18"/>
          <w:szCs w:val="18"/>
        </w:rPr>
        <w:t xml:space="preserve">В статье 9 «Вопросы местного </w:t>
      </w:r>
      <w:proofErr w:type="gramStart"/>
      <w:r w:rsidRPr="00795F8B">
        <w:rPr>
          <w:sz w:val="18"/>
          <w:szCs w:val="18"/>
        </w:rPr>
        <w:t>значения  Петропавловского</w:t>
      </w:r>
      <w:proofErr w:type="gramEnd"/>
      <w:r w:rsidRPr="00795F8B">
        <w:rPr>
          <w:sz w:val="18"/>
          <w:szCs w:val="18"/>
        </w:rPr>
        <w:t xml:space="preserve"> муниципального района»:</w:t>
      </w:r>
    </w:p>
    <w:p w:rsidR="00795F8B" w:rsidRPr="00795F8B" w:rsidRDefault="00795F8B" w:rsidP="001149E1">
      <w:pPr>
        <w:numPr>
          <w:ilvl w:val="1"/>
          <w:numId w:val="3"/>
        </w:numPr>
        <w:spacing w:line="280" w:lineRule="auto"/>
        <w:ind w:left="1418" w:right="849"/>
        <w:rPr>
          <w:sz w:val="18"/>
          <w:szCs w:val="18"/>
        </w:rPr>
      </w:pPr>
      <w:r w:rsidRPr="00795F8B">
        <w:rPr>
          <w:sz w:val="18"/>
          <w:szCs w:val="18"/>
        </w:rPr>
        <w:t>пункт 32 части 1 изложить в следующей редакции:</w:t>
      </w:r>
    </w:p>
    <w:p w:rsidR="00795F8B" w:rsidRPr="00795F8B" w:rsidRDefault="00795F8B" w:rsidP="00795F8B">
      <w:pPr>
        <w:spacing w:line="280" w:lineRule="auto"/>
        <w:ind w:left="1418" w:right="849" w:firstLine="0"/>
        <w:rPr>
          <w:sz w:val="18"/>
          <w:szCs w:val="18"/>
        </w:rPr>
      </w:pPr>
      <w:r w:rsidRPr="00795F8B">
        <w:rPr>
          <w:sz w:val="18"/>
          <w:szCs w:val="18"/>
        </w:rPr>
        <w:t xml:space="preserve">"32) организация и осуществление мероприятий </w:t>
      </w:r>
      <w:proofErr w:type="spellStart"/>
      <w:r w:rsidRPr="00795F8B">
        <w:rPr>
          <w:sz w:val="18"/>
          <w:szCs w:val="18"/>
        </w:rPr>
        <w:t>межпоселенческого</w:t>
      </w:r>
      <w:proofErr w:type="spellEnd"/>
      <w:r w:rsidRPr="00795F8B">
        <w:rPr>
          <w:sz w:val="18"/>
          <w:szCs w:val="18"/>
        </w:rPr>
        <w:t xml:space="preserve"> характера по работе с детьми и </w:t>
      </w:r>
      <w:r w:rsidRPr="00795F8B">
        <w:rPr>
          <w:sz w:val="18"/>
          <w:szCs w:val="18"/>
        </w:rPr>
        <w:lastRenderedPageBreak/>
        <w:t>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95F8B" w:rsidRPr="00795F8B" w:rsidRDefault="00795F8B" w:rsidP="001149E1">
      <w:pPr>
        <w:numPr>
          <w:ilvl w:val="1"/>
          <w:numId w:val="3"/>
        </w:numPr>
        <w:spacing w:line="280" w:lineRule="auto"/>
        <w:ind w:right="849"/>
        <w:rPr>
          <w:sz w:val="18"/>
          <w:szCs w:val="18"/>
        </w:rPr>
      </w:pPr>
      <w:r w:rsidRPr="00795F8B">
        <w:rPr>
          <w:sz w:val="18"/>
          <w:szCs w:val="18"/>
        </w:rPr>
        <w:t>пункт 33 части 1 дополнить словами ", а также правил использования водных объектов для рекреационных целей";</w:t>
      </w:r>
    </w:p>
    <w:p w:rsidR="00795F8B" w:rsidRPr="00795F8B" w:rsidRDefault="00795F8B" w:rsidP="001149E1">
      <w:pPr>
        <w:numPr>
          <w:ilvl w:val="1"/>
          <w:numId w:val="3"/>
        </w:numPr>
        <w:spacing w:line="280" w:lineRule="auto"/>
        <w:ind w:right="849"/>
        <w:rPr>
          <w:sz w:val="18"/>
          <w:szCs w:val="18"/>
        </w:rPr>
      </w:pPr>
      <w:r w:rsidRPr="00795F8B">
        <w:rPr>
          <w:sz w:val="18"/>
          <w:szCs w:val="18"/>
        </w:rPr>
        <w:t>часть 1 дополнить пунктом 43 следующего содержания:</w:t>
      </w:r>
    </w:p>
    <w:p w:rsidR="00795F8B" w:rsidRPr="00795F8B" w:rsidRDefault="00795F8B" w:rsidP="00795F8B">
      <w:pPr>
        <w:spacing w:line="280" w:lineRule="auto"/>
        <w:ind w:left="1134" w:right="849" w:firstLine="0"/>
        <w:rPr>
          <w:sz w:val="18"/>
          <w:szCs w:val="18"/>
        </w:rPr>
      </w:pPr>
      <w:r w:rsidRPr="00795F8B">
        <w:rPr>
          <w:sz w:val="18"/>
          <w:szCs w:val="18"/>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95F8B" w:rsidRPr="00795F8B" w:rsidRDefault="00795F8B" w:rsidP="001149E1">
      <w:pPr>
        <w:numPr>
          <w:ilvl w:val="0"/>
          <w:numId w:val="3"/>
        </w:numPr>
        <w:spacing w:line="280" w:lineRule="auto"/>
        <w:ind w:left="993" w:right="849"/>
        <w:rPr>
          <w:sz w:val="18"/>
          <w:szCs w:val="18"/>
        </w:rPr>
      </w:pPr>
      <w:r w:rsidRPr="00795F8B">
        <w:rPr>
          <w:sz w:val="18"/>
          <w:szCs w:val="18"/>
        </w:rPr>
        <w:t xml:space="preserve">В статье 10 «Полномочия органов местного самоуправления по решению вопросов местного значения»: </w:t>
      </w:r>
    </w:p>
    <w:p w:rsidR="00795F8B" w:rsidRPr="00795F8B" w:rsidRDefault="00795F8B" w:rsidP="001149E1">
      <w:pPr>
        <w:numPr>
          <w:ilvl w:val="1"/>
          <w:numId w:val="3"/>
        </w:numPr>
        <w:spacing w:line="280" w:lineRule="auto"/>
        <w:ind w:right="849"/>
        <w:rPr>
          <w:sz w:val="18"/>
          <w:szCs w:val="18"/>
        </w:rPr>
      </w:pPr>
      <w:r w:rsidRPr="00795F8B">
        <w:rPr>
          <w:sz w:val="18"/>
          <w:szCs w:val="18"/>
        </w:rPr>
        <w:t>Пункт 7 части 1 изложить в следующей редакции</w:t>
      </w:r>
    </w:p>
    <w:p w:rsidR="00795F8B" w:rsidRPr="00795F8B" w:rsidRDefault="00795F8B" w:rsidP="00795F8B">
      <w:pPr>
        <w:spacing w:line="280" w:lineRule="auto"/>
        <w:ind w:left="1134" w:right="849" w:firstLine="0"/>
        <w:rPr>
          <w:sz w:val="18"/>
          <w:szCs w:val="18"/>
        </w:rPr>
      </w:pPr>
      <w:r w:rsidRPr="00795F8B">
        <w:rPr>
          <w:sz w:val="18"/>
          <w:szCs w:val="1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95F8B" w:rsidRPr="00795F8B" w:rsidRDefault="00795F8B" w:rsidP="001149E1">
      <w:pPr>
        <w:numPr>
          <w:ilvl w:val="1"/>
          <w:numId w:val="3"/>
        </w:numPr>
        <w:spacing w:line="280" w:lineRule="auto"/>
        <w:ind w:right="849"/>
        <w:rPr>
          <w:sz w:val="18"/>
          <w:szCs w:val="18"/>
        </w:rPr>
      </w:pPr>
      <w:r w:rsidRPr="00795F8B">
        <w:rPr>
          <w:sz w:val="18"/>
          <w:szCs w:val="18"/>
        </w:rPr>
        <w:t>Пункт 8 части 1 изложить в следующей редакции:</w:t>
      </w:r>
    </w:p>
    <w:p w:rsidR="00795F8B" w:rsidRPr="00795F8B" w:rsidRDefault="00795F8B" w:rsidP="00795F8B">
      <w:pPr>
        <w:spacing w:line="280" w:lineRule="auto"/>
        <w:ind w:left="1134" w:right="849" w:firstLine="0"/>
        <w:rPr>
          <w:sz w:val="18"/>
          <w:szCs w:val="18"/>
        </w:rPr>
      </w:pPr>
      <w:r w:rsidRPr="00795F8B">
        <w:rPr>
          <w:sz w:val="18"/>
          <w:szCs w:val="18"/>
        </w:rPr>
        <w:t>«8) 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самоуправления в Российской Федерации;».</w:t>
      </w:r>
    </w:p>
    <w:p w:rsidR="00795F8B" w:rsidRPr="00795F8B" w:rsidRDefault="00795F8B" w:rsidP="001149E1">
      <w:pPr>
        <w:numPr>
          <w:ilvl w:val="0"/>
          <w:numId w:val="2"/>
        </w:numPr>
        <w:spacing w:line="280" w:lineRule="auto"/>
        <w:ind w:right="849"/>
        <w:rPr>
          <w:sz w:val="18"/>
          <w:szCs w:val="18"/>
        </w:rPr>
      </w:pPr>
      <w:r w:rsidRPr="00795F8B">
        <w:rPr>
          <w:sz w:val="18"/>
          <w:szCs w:val="18"/>
        </w:rPr>
        <w:t>Статью 10.1 «Муниципальный контроль» дополнить частями 4-5 следующего содержания:</w:t>
      </w:r>
    </w:p>
    <w:p w:rsidR="00795F8B" w:rsidRPr="00795F8B" w:rsidRDefault="00795F8B" w:rsidP="00795F8B">
      <w:pPr>
        <w:spacing w:line="280" w:lineRule="auto"/>
        <w:ind w:left="1134" w:right="849" w:firstLine="0"/>
        <w:rPr>
          <w:sz w:val="18"/>
          <w:szCs w:val="18"/>
        </w:rPr>
      </w:pPr>
      <w:r w:rsidRPr="00795F8B">
        <w:rPr>
          <w:sz w:val="18"/>
          <w:szCs w:val="18"/>
        </w:rPr>
        <w:t>«4. К полномочиям администрации Петропавловского муниципального района, при осуществлении муниципального контроля относятся:</w:t>
      </w:r>
    </w:p>
    <w:p w:rsidR="00795F8B" w:rsidRPr="00795F8B" w:rsidRDefault="00795F8B" w:rsidP="00795F8B">
      <w:pPr>
        <w:spacing w:line="280" w:lineRule="auto"/>
        <w:ind w:left="1134" w:right="849" w:firstLine="0"/>
        <w:rPr>
          <w:sz w:val="18"/>
          <w:szCs w:val="18"/>
        </w:rPr>
      </w:pPr>
      <w:r w:rsidRPr="00795F8B">
        <w:rPr>
          <w:sz w:val="18"/>
          <w:szCs w:val="1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95F8B" w:rsidRPr="00795F8B" w:rsidRDefault="00795F8B" w:rsidP="00795F8B">
      <w:pPr>
        <w:spacing w:line="280" w:lineRule="auto"/>
        <w:ind w:left="1134" w:right="849" w:firstLine="0"/>
        <w:rPr>
          <w:sz w:val="18"/>
          <w:szCs w:val="18"/>
        </w:rPr>
      </w:pPr>
      <w:r w:rsidRPr="00795F8B">
        <w:rPr>
          <w:sz w:val="18"/>
          <w:szCs w:val="18"/>
        </w:rPr>
        <w:t>2) организация и осуществление муниципального контроля на территории Петропавловского муниципального района;</w:t>
      </w:r>
    </w:p>
    <w:p w:rsidR="00795F8B" w:rsidRPr="00795F8B" w:rsidRDefault="00795F8B" w:rsidP="00795F8B">
      <w:pPr>
        <w:spacing w:line="280" w:lineRule="auto"/>
        <w:ind w:left="1134" w:right="849" w:firstLine="0"/>
        <w:rPr>
          <w:sz w:val="18"/>
          <w:szCs w:val="18"/>
        </w:rPr>
      </w:pPr>
      <w:r w:rsidRPr="00795F8B">
        <w:rPr>
          <w:sz w:val="18"/>
          <w:szCs w:val="1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795F8B" w:rsidRPr="00795F8B" w:rsidRDefault="00795F8B" w:rsidP="00795F8B">
      <w:pPr>
        <w:spacing w:line="280" w:lineRule="auto"/>
        <w:ind w:left="1134" w:right="849" w:firstLine="0"/>
        <w:rPr>
          <w:sz w:val="18"/>
          <w:szCs w:val="18"/>
        </w:rPr>
      </w:pPr>
      <w:r w:rsidRPr="00795F8B">
        <w:rPr>
          <w:sz w:val="18"/>
          <w:szCs w:val="18"/>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Петропавловского муниципального района.</w:t>
      </w:r>
    </w:p>
    <w:p w:rsidR="00795F8B" w:rsidRPr="00795F8B" w:rsidRDefault="00795F8B" w:rsidP="001149E1">
      <w:pPr>
        <w:numPr>
          <w:ilvl w:val="0"/>
          <w:numId w:val="2"/>
        </w:numPr>
        <w:spacing w:line="280" w:lineRule="auto"/>
        <w:ind w:right="849"/>
        <w:rPr>
          <w:sz w:val="18"/>
          <w:szCs w:val="18"/>
        </w:rPr>
      </w:pPr>
      <w:r w:rsidRPr="00795F8B">
        <w:rPr>
          <w:sz w:val="18"/>
          <w:szCs w:val="18"/>
        </w:rPr>
        <w:t>Муниципальный контроль подлежит осуществлению при наличии в границах Петропавловского муниципального района, объектов соответствующего вида контроля.».</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4"/>
        </w:numPr>
        <w:spacing w:line="280" w:lineRule="auto"/>
        <w:ind w:right="849"/>
        <w:rPr>
          <w:sz w:val="18"/>
          <w:szCs w:val="18"/>
        </w:rPr>
      </w:pPr>
      <w:r w:rsidRPr="00795F8B">
        <w:rPr>
          <w:sz w:val="18"/>
          <w:szCs w:val="18"/>
        </w:rPr>
        <w:t>Дополнить Устав статьей 10.2 следующего содержания:</w:t>
      </w:r>
    </w:p>
    <w:p w:rsidR="00795F8B" w:rsidRPr="00795F8B" w:rsidRDefault="00795F8B" w:rsidP="00795F8B">
      <w:pPr>
        <w:spacing w:line="280" w:lineRule="auto"/>
        <w:ind w:left="1134" w:right="849" w:firstLine="0"/>
        <w:rPr>
          <w:sz w:val="18"/>
          <w:szCs w:val="18"/>
        </w:rPr>
      </w:pPr>
      <w:r w:rsidRPr="00795F8B">
        <w:rPr>
          <w:sz w:val="18"/>
          <w:szCs w:val="18"/>
        </w:rPr>
        <w:t>«СТАТЬЯ 10.2 Полномочия органов местного самоуправления Петропавловского муниципального района в сфере международных и внешнеэкономических связей</w:t>
      </w:r>
    </w:p>
    <w:p w:rsidR="00795F8B" w:rsidRPr="00795F8B" w:rsidRDefault="00795F8B" w:rsidP="00795F8B">
      <w:pPr>
        <w:spacing w:line="280" w:lineRule="auto"/>
        <w:ind w:left="1134" w:right="849" w:firstLine="0"/>
        <w:rPr>
          <w:sz w:val="18"/>
          <w:szCs w:val="18"/>
        </w:rPr>
      </w:pPr>
      <w:r w:rsidRPr="00795F8B">
        <w:rPr>
          <w:sz w:val="18"/>
          <w:szCs w:val="18"/>
        </w:rPr>
        <w:t>1. Международные и внешнеэкономические связи осуществляются органами местного самоуправления Петропавловского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2. К полномочиям органов местного самоуправления Петропавловского муниципального района в сфере международных и внешнеэкономических связей относятся:</w:t>
      </w:r>
    </w:p>
    <w:p w:rsidR="00795F8B" w:rsidRPr="00795F8B" w:rsidRDefault="00795F8B" w:rsidP="00795F8B">
      <w:pPr>
        <w:spacing w:line="280" w:lineRule="auto"/>
        <w:ind w:left="1134" w:right="849" w:firstLine="0"/>
        <w:rPr>
          <w:sz w:val="18"/>
          <w:szCs w:val="18"/>
        </w:rPr>
      </w:pPr>
      <w:r w:rsidRPr="00795F8B">
        <w:rPr>
          <w:sz w:val="18"/>
          <w:szCs w:val="1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95F8B" w:rsidRPr="00795F8B" w:rsidRDefault="00795F8B" w:rsidP="00795F8B">
      <w:pPr>
        <w:spacing w:line="280" w:lineRule="auto"/>
        <w:ind w:left="1134" w:right="849" w:firstLine="0"/>
        <w:rPr>
          <w:sz w:val="18"/>
          <w:szCs w:val="18"/>
        </w:rPr>
      </w:pPr>
      <w:r w:rsidRPr="00795F8B">
        <w:rPr>
          <w:sz w:val="18"/>
          <w:szCs w:val="18"/>
        </w:rPr>
        <w:t>2) заключение соглашений об осуществлении международных и внешнеэкономических связей органов местного самоуправления Петропавловского муниципального района с органами местного самоуправления иностранных государств;</w:t>
      </w:r>
    </w:p>
    <w:p w:rsidR="00795F8B" w:rsidRPr="00795F8B" w:rsidRDefault="00795F8B" w:rsidP="00795F8B">
      <w:pPr>
        <w:spacing w:line="280" w:lineRule="auto"/>
        <w:ind w:left="1134" w:right="849" w:firstLine="0"/>
        <w:rPr>
          <w:sz w:val="18"/>
          <w:szCs w:val="18"/>
        </w:rPr>
      </w:pPr>
      <w:r w:rsidRPr="00795F8B">
        <w:rPr>
          <w:sz w:val="18"/>
          <w:szCs w:val="1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95F8B" w:rsidRPr="00795F8B" w:rsidRDefault="00795F8B" w:rsidP="00795F8B">
      <w:pPr>
        <w:spacing w:line="280" w:lineRule="auto"/>
        <w:ind w:left="1134" w:right="849" w:firstLine="0"/>
        <w:rPr>
          <w:sz w:val="18"/>
          <w:szCs w:val="18"/>
        </w:rPr>
      </w:pPr>
      <w:r w:rsidRPr="00795F8B">
        <w:rPr>
          <w:sz w:val="18"/>
          <w:szCs w:val="18"/>
        </w:rPr>
        <w:t>4) участие в разработке и реализации проектов международных программ межмуниципального сотрудничества;</w:t>
      </w:r>
    </w:p>
    <w:p w:rsidR="00795F8B" w:rsidRPr="00795F8B" w:rsidRDefault="00795F8B" w:rsidP="00795F8B">
      <w:pPr>
        <w:spacing w:line="280" w:lineRule="auto"/>
        <w:ind w:left="1134" w:right="849" w:firstLine="0"/>
        <w:rPr>
          <w:sz w:val="18"/>
          <w:szCs w:val="18"/>
        </w:rPr>
      </w:pPr>
      <w:r w:rsidRPr="00795F8B">
        <w:rPr>
          <w:sz w:val="18"/>
          <w:szCs w:val="1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3. Подписанные соглашения об осуществлении международных и внешнеэкономических связей органов </w:t>
      </w:r>
      <w:r w:rsidRPr="00795F8B">
        <w:rPr>
          <w:sz w:val="18"/>
          <w:szCs w:val="18"/>
        </w:rPr>
        <w:lastRenderedPageBreak/>
        <w:t xml:space="preserve">местного самоуправления Петропавловского муниципального района подлежат официальному опубликованию в порядке, предусмотренном для опубликования муниципальных правовых актов.». </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4"/>
        </w:numPr>
        <w:spacing w:line="280" w:lineRule="auto"/>
        <w:ind w:right="849"/>
        <w:rPr>
          <w:sz w:val="18"/>
          <w:szCs w:val="18"/>
        </w:rPr>
      </w:pPr>
      <w:r w:rsidRPr="00795F8B">
        <w:rPr>
          <w:sz w:val="18"/>
          <w:szCs w:val="18"/>
        </w:rPr>
        <w:t xml:space="preserve">Часть 2 статьи 15 «Осуществление органами местного самоуправления отдельных государственных полномочий» изложить в следующей редакции: </w:t>
      </w:r>
    </w:p>
    <w:p w:rsidR="00795F8B" w:rsidRPr="00795F8B" w:rsidRDefault="00795F8B" w:rsidP="00795F8B">
      <w:pPr>
        <w:spacing w:line="280" w:lineRule="auto"/>
        <w:ind w:left="1134" w:right="849" w:firstLine="0"/>
        <w:rPr>
          <w:sz w:val="18"/>
          <w:szCs w:val="18"/>
        </w:rPr>
      </w:pPr>
      <w:r w:rsidRPr="00795F8B">
        <w:rPr>
          <w:sz w:val="18"/>
          <w:szCs w:val="18"/>
        </w:rPr>
        <w:t>"2.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4"/>
        </w:numPr>
        <w:spacing w:line="280" w:lineRule="auto"/>
        <w:ind w:right="849"/>
        <w:rPr>
          <w:sz w:val="18"/>
          <w:szCs w:val="18"/>
        </w:rPr>
      </w:pPr>
      <w:r w:rsidRPr="00795F8B">
        <w:rPr>
          <w:sz w:val="18"/>
          <w:szCs w:val="18"/>
        </w:rPr>
        <w:t>Пункт 7 статьи 40 «Полномочия главы администрации муниципального района» признать утратившим силу.</w:t>
      </w:r>
      <w:r w:rsidRPr="00795F8B">
        <w:rPr>
          <w:bCs/>
          <w:iCs/>
          <w:sz w:val="18"/>
          <w:szCs w:val="18"/>
        </w:rPr>
        <w:t xml:space="preserve">         </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4"/>
        </w:numPr>
        <w:spacing w:line="280" w:lineRule="auto"/>
        <w:ind w:right="849"/>
        <w:rPr>
          <w:sz w:val="18"/>
          <w:szCs w:val="18"/>
        </w:rPr>
      </w:pPr>
      <w:r w:rsidRPr="00795F8B">
        <w:rPr>
          <w:sz w:val="18"/>
          <w:szCs w:val="18"/>
        </w:rPr>
        <w:t xml:space="preserve">В статье 42 «Статус депутата, члена выборного органа местного самоуправления, выборного должностного лица местного самоуправления» </w:t>
      </w:r>
      <w:hyperlink r:id="rId13" w:history="1">
        <w:r w:rsidRPr="00795F8B">
          <w:rPr>
            <w:rStyle w:val="af9"/>
            <w:sz w:val="18"/>
            <w:szCs w:val="18"/>
          </w:rPr>
          <w:t>часть 10</w:t>
        </w:r>
      </w:hyperlink>
      <w:r w:rsidRPr="00795F8B">
        <w:rPr>
          <w:sz w:val="18"/>
          <w:szCs w:val="18"/>
        </w:rPr>
        <w:t xml:space="preserve"> дополнить пунктом 10.1. следующего содержания:</w:t>
      </w:r>
    </w:p>
    <w:p w:rsidR="00795F8B" w:rsidRPr="00795F8B" w:rsidRDefault="00795F8B" w:rsidP="00795F8B">
      <w:pPr>
        <w:spacing w:line="280" w:lineRule="auto"/>
        <w:ind w:left="1134" w:right="849" w:firstLine="0"/>
        <w:rPr>
          <w:sz w:val="18"/>
          <w:szCs w:val="18"/>
        </w:rPr>
      </w:pPr>
      <w:r w:rsidRPr="00795F8B">
        <w:rPr>
          <w:sz w:val="18"/>
          <w:szCs w:val="18"/>
        </w:rPr>
        <w:t>"10.1) приобретения им статуса иностранного агента;";</w:t>
      </w:r>
    </w:p>
    <w:p w:rsidR="00795F8B" w:rsidRPr="00795F8B" w:rsidRDefault="00795F8B" w:rsidP="001149E1">
      <w:pPr>
        <w:numPr>
          <w:ilvl w:val="0"/>
          <w:numId w:val="4"/>
        </w:numPr>
        <w:spacing w:line="280" w:lineRule="auto"/>
        <w:ind w:right="849"/>
        <w:rPr>
          <w:sz w:val="18"/>
          <w:szCs w:val="18"/>
        </w:rPr>
      </w:pPr>
      <w:r w:rsidRPr="00795F8B">
        <w:rPr>
          <w:sz w:val="18"/>
          <w:szCs w:val="18"/>
        </w:rPr>
        <w:t xml:space="preserve"> Пункт 2 части 5 статьи 47 «</w:t>
      </w:r>
      <w:r w:rsidRPr="00795F8B">
        <w:rPr>
          <w:bCs/>
          <w:sz w:val="18"/>
          <w:szCs w:val="18"/>
        </w:rPr>
        <w:t>Муниципальный служащий, поступление на муниципальную службу</w:t>
      </w:r>
      <w:r w:rsidRPr="00795F8B">
        <w:rPr>
          <w:sz w:val="18"/>
          <w:szCs w:val="18"/>
        </w:rPr>
        <w:t>» изложить в следующей редакции:</w:t>
      </w:r>
    </w:p>
    <w:p w:rsidR="00795F8B" w:rsidRPr="00795F8B" w:rsidRDefault="00795F8B" w:rsidP="00795F8B">
      <w:pPr>
        <w:spacing w:line="280" w:lineRule="auto"/>
        <w:ind w:left="1134" w:right="849" w:firstLine="0"/>
        <w:rPr>
          <w:sz w:val="18"/>
          <w:szCs w:val="18"/>
        </w:rPr>
      </w:pPr>
      <w:r w:rsidRPr="00795F8B">
        <w:rPr>
          <w:sz w:val="18"/>
          <w:szCs w:val="18"/>
        </w:rPr>
        <w:t>"2) анкету, предусмотренную статьей 15.2 Федерального закона от 02.03.2007 N 25-ФЗ "О муниципальной службе в Российской Федерации";";</w:t>
      </w:r>
    </w:p>
    <w:p w:rsidR="00795F8B" w:rsidRPr="00795F8B" w:rsidRDefault="00795F8B" w:rsidP="001149E1">
      <w:pPr>
        <w:numPr>
          <w:ilvl w:val="0"/>
          <w:numId w:val="4"/>
        </w:numPr>
        <w:spacing w:line="280" w:lineRule="auto"/>
        <w:ind w:right="849"/>
        <w:rPr>
          <w:sz w:val="18"/>
          <w:szCs w:val="18"/>
        </w:rPr>
      </w:pPr>
      <w:proofErr w:type="gramStart"/>
      <w:r w:rsidRPr="00795F8B">
        <w:rPr>
          <w:sz w:val="18"/>
          <w:szCs w:val="18"/>
        </w:rPr>
        <w:t>Наименование  и</w:t>
      </w:r>
      <w:proofErr w:type="gramEnd"/>
      <w:r w:rsidRPr="00795F8B">
        <w:rPr>
          <w:sz w:val="18"/>
          <w:szCs w:val="18"/>
        </w:rPr>
        <w:t xml:space="preserve"> содержание статьи 57 изложить в следующей редакции:</w:t>
      </w:r>
    </w:p>
    <w:p w:rsidR="00795F8B" w:rsidRPr="00795F8B" w:rsidRDefault="00795F8B" w:rsidP="00795F8B">
      <w:pPr>
        <w:spacing w:line="280" w:lineRule="auto"/>
        <w:ind w:left="1134" w:right="849" w:firstLine="0"/>
        <w:rPr>
          <w:sz w:val="18"/>
          <w:szCs w:val="18"/>
        </w:rPr>
      </w:pPr>
      <w:r w:rsidRPr="00795F8B">
        <w:rPr>
          <w:sz w:val="18"/>
          <w:szCs w:val="18"/>
        </w:rPr>
        <w:t xml:space="preserve"> «Статья 57. Вступление в силу и обнародование муниципальных правовых актов»:</w:t>
      </w:r>
    </w:p>
    <w:p w:rsidR="00795F8B" w:rsidRPr="00795F8B" w:rsidRDefault="00795F8B" w:rsidP="00795F8B">
      <w:pPr>
        <w:spacing w:line="280" w:lineRule="auto"/>
        <w:ind w:left="1134" w:right="849" w:firstLine="0"/>
        <w:rPr>
          <w:sz w:val="18"/>
          <w:szCs w:val="18"/>
        </w:rPr>
      </w:pPr>
      <w:r w:rsidRPr="00795F8B">
        <w:rPr>
          <w:sz w:val="18"/>
          <w:szCs w:val="18"/>
        </w:rPr>
        <w:t xml:space="preserve"> «1. Муниципальные правовые акты вступают в силу с момента их подписания,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95F8B" w:rsidRPr="00795F8B" w:rsidRDefault="00795F8B" w:rsidP="00795F8B">
      <w:pPr>
        <w:spacing w:line="280" w:lineRule="auto"/>
        <w:ind w:left="1134" w:right="849" w:firstLine="0"/>
        <w:rPr>
          <w:bCs/>
          <w:sz w:val="18"/>
          <w:szCs w:val="18"/>
        </w:rPr>
      </w:pPr>
      <w:r w:rsidRPr="00795F8B">
        <w:rPr>
          <w:sz w:val="18"/>
          <w:szCs w:val="1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«Петропавловский муниципальный вестник», распространяемом </w:t>
      </w:r>
      <w:proofErr w:type="gramStart"/>
      <w:r w:rsidRPr="00795F8B">
        <w:rPr>
          <w:sz w:val="18"/>
          <w:szCs w:val="18"/>
        </w:rPr>
        <w:t xml:space="preserve">в  </w:t>
      </w:r>
      <w:r w:rsidRPr="00795F8B">
        <w:rPr>
          <w:bCs/>
          <w:sz w:val="18"/>
          <w:szCs w:val="18"/>
        </w:rPr>
        <w:t>Петропавловском</w:t>
      </w:r>
      <w:proofErr w:type="gramEnd"/>
      <w:r w:rsidRPr="00795F8B">
        <w:rPr>
          <w:bCs/>
          <w:sz w:val="18"/>
          <w:szCs w:val="18"/>
        </w:rPr>
        <w:t xml:space="preserve"> муниципальном районе. </w:t>
      </w:r>
    </w:p>
    <w:p w:rsidR="00795F8B" w:rsidRPr="00795F8B" w:rsidRDefault="00795F8B" w:rsidP="00795F8B">
      <w:pPr>
        <w:spacing w:line="280" w:lineRule="auto"/>
        <w:ind w:left="1134" w:right="849" w:firstLine="0"/>
        <w:rPr>
          <w:sz w:val="18"/>
          <w:szCs w:val="18"/>
        </w:rPr>
      </w:pPr>
      <w:r w:rsidRPr="00795F8B">
        <w:rPr>
          <w:sz w:val="18"/>
          <w:szCs w:val="18"/>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proofErr w:type="gramStart"/>
      <w:r w:rsidRPr="00795F8B">
        <w:rPr>
          <w:sz w:val="18"/>
          <w:szCs w:val="18"/>
        </w:rPr>
        <w:t>Петропавловского  муниципального</w:t>
      </w:r>
      <w:proofErr w:type="gramEnd"/>
      <w:r w:rsidRPr="00795F8B">
        <w:rPr>
          <w:sz w:val="18"/>
          <w:szCs w:val="18"/>
        </w:rPr>
        <w:t xml:space="preserve"> района либо самими муниципальными правовыми актами.</w:t>
      </w:r>
    </w:p>
    <w:p w:rsidR="00795F8B" w:rsidRPr="00795F8B" w:rsidRDefault="00795F8B" w:rsidP="00795F8B">
      <w:pPr>
        <w:spacing w:line="280" w:lineRule="auto"/>
        <w:ind w:left="1134" w:right="849" w:firstLine="0"/>
        <w:rPr>
          <w:sz w:val="18"/>
          <w:szCs w:val="18"/>
        </w:rPr>
      </w:pPr>
      <w:r w:rsidRPr="00795F8B">
        <w:rPr>
          <w:sz w:val="18"/>
          <w:szCs w:val="18"/>
        </w:rPr>
        <w:t xml:space="preserve">Нормативные правовые акты Совета народных </w:t>
      </w:r>
      <w:proofErr w:type="gramStart"/>
      <w:r w:rsidRPr="00795F8B">
        <w:rPr>
          <w:sz w:val="18"/>
          <w:szCs w:val="18"/>
        </w:rPr>
        <w:t xml:space="preserve">депутатов </w:t>
      </w:r>
      <w:r w:rsidRPr="00795F8B">
        <w:rPr>
          <w:bCs/>
          <w:sz w:val="18"/>
          <w:szCs w:val="18"/>
        </w:rPr>
        <w:t xml:space="preserve"> Петропавловского</w:t>
      </w:r>
      <w:proofErr w:type="gramEnd"/>
      <w:r w:rsidRPr="00795F8B">
        <w:rPr>
          <w:bCs/>
          <w:sz w:val="18"/>
          <w:szCs w:val="18"/>
        </w:rPr>
        <w:t xml:space="preserve"> </w:t>
      </w:r>
      <w:r w:rsidRPr="00795F8B">
        <w:rPr>
          <w:sz w:val="18"/>
          <w:szCs w:val="18"/>
        </w:rPr>
        <w:t>муниципального района о налогах и сборах вступают в силу в соответствии с Налоговым кодексом Российской Федерации.</w:t>
      </w:r>
    </w:p>
    <w:p w:rsidR="00795F8B" w:rsidRPr="00795F8B" w:rsidRDefault="00795F8B" w:rsidP="00795F8B">
      <w:pPr>
        <w:spacing w:line="280" w:lineRule="auto"/>
        <w:ind w:left="1134" w:right="849" w:firstLine="0"/>
        <w:rPr>
          <w:bCs/>
          <w:sz w:val="18"/>
          <w:szCs w:val="18"/>
        </w:rPr>
      </w:pPr>
      <w:r w:rsidRPr="00795F8B">
        <w:rPr>
          <w:sz w:val="18"/>
          <w:szCs w:val="18"/>
        </w:rPr>
        <w:t>Иные правовые акты вступают в силу с момента их подписания либо со дня, указанного в самом акте.</w:t>
      </w:r>
    </w:p>
    <w:p w:rsidR="00795F8B" w:rsidRPr="00795F8B" w:rsidRDefault="00795F8B" w:rsidP="00795F8B">
      <w:pPr>
        <w:spacing w:line="280" w:lineRule="auto"/>
        <w:ind w:left="1134" w:right="849" w:firstLine="0"/>
        <w:rPr>
          <w:bCs/>
          <w:sz w:val="18"/>
          <w:szCs w:val="18"/>
        </w:rPr>
      </w:pPr>
      <w:r w:rsidRPr="00795F8B">
        <w:rPr>
          <w:bCs/>
          <w:sz w:val="18"/>
          <w:szCs w:val="18"/>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«Петропавловский муниципальный вестник», распространяемом в Петропавловском муниципальном районе». </w:t>
      </w:r>
    </w:p>
    <w:p w:rsidR="00795F8B" w:rsidRPr="00795F8B" w:rsidRDefault="00795F8B" w:rsidP="00795F8B">
      <w:pPr>
        <w:spacing w:line="280" w:lineRule="auto"/>
        <w:ind w:left="1134" w:right="849" w:firstLine="0"/>
        <w:rPr>
          <w:bCs/>
          <w:sz w:val="18"/>
          <w:szCs w:val="18"/>
        </w:rPr>
      </w:pPr>
      <w:r w:rsidRPr="00795F8B">
        <w:rPr>
          <w:bCs/>
          <w:sz w:val="18"/>
          <w:szCs w:val="18"/>
        </w:rPr>
        <w:t>4. Муниципальные правовые акты Петропавловского муниципального района,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95F8B" w:rsidRPr="00795F8B" w:rsidRDefault="00795F8B" w:rsidP="00795F8B">
      <w:pPr>
        <w:spacing w:line="280" w:lineRule="auto"/>
        <w:ind w:left="1134" w:right="849" w:firstLine="0"/>
        <w:rPr>
          <w:bCs/>
          <w:sz w:val="18"/>
          <w:szCs w:val="18"/>
        </w:rPr>
      </w:pPr>
      <w:r w:rsidRPr="00795F8B">
        <w:rPr>
          <w:bCs/>
          <w:sz w:val="18"/>
          <w:szCs w:val="18"/>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795F8B" w:rsidRPr="00795F8B" w:rsidRDefault="00795F8B" w:rsidP="00795F8B">
      <w:pPr>
        <w:spacing w:line="280" w:lineRule="auto"/>
        <w:ind w:left="1134" w:right="849" w:firstLine="0"/>
        <w:rPr>
          <w:bCs/>
          <w:sz w:val="18"/>
          <w:szCs w:val="18"/>
        </w:rPr>
      </w:pPr>
      <w:r w:rsidRPr="00795F8B">
        <w:rPr>
          <w:bCs/>
          <w:sz w:val="18"/>
          <w:szCs w:val="18"/>
        </w:rPr>
        <w:t xml:space="preserve">5. Муниципальные правовые акты, соглашения, заключаемые между органами местного самоуправления, Петропавловского муниципального района подлежат опубликованию в периодическом печатном издании «Петропавловский муниципальный вестник» и в районной газете «Родное </w:t>
      </w:r>
      <w:proofErr w:type="spellStart"/>
      <w:r w:rsidRPr="00795F8B">
        <w:rPr>
          <w:bCs/>
          <w:sz w:val="18"/>
          <w:szCs w:val="18"/>
        </w:rPr>
        <w:t>Придонье</w:t>
      </w:r>
      <w:proofErr w:type="spellEnd"/>
      <w:r w:rsidRPr="00795F8B">
        <w:rPr>
          <w:bCs/>
          <w:sz w:val="18"/>
          <w:szCs w:val="18"/>
        </w:rPr>
        <w:t xml:space="preserve">» и (или) иных официальных печатных изданиях. </w:t>
      </w:r>
      <w:proofErr w:type="gramStart"/>
      <w:r w:rsidRPr="00795F8B">
        <w:rPr>
          <w:bCs/>
          <w:sz w:val="18"/>
          <w:szCs w:val="18"/>
        </w:rPr>
        <w:t>Кроме того</w:t>
      </w:r>
      <w:proofErr w:type="gramEnd"/>
      <w:r w:rsidRPr="00795F8B">
        <w:rPr>
          <w:bCs/>
          <w:sz w:val="18"/>
          <w:szCs w:val="18"/>
        </w:rPr>
        <w:t xml:space="preserve"> муниципальные правовые акты могут быть обнародованы путем помещения текстов муниципальных правовых актов на видных местах, с целью доведения до сведения жителей, проживающих на территории Петропавловского муниципального района.».</w:t>
      </w:r>
    </w:p>
    <w:p w:rsidR="00795F8B" w:rsidRDefault="00795F8B" w:rsidP="00795F8B">
      <w:pPr>
        <w:spacing w:line="280" w:lineRule="auto"/>
        <w:ind w:left="1134" w:right="849" w:firstLine="0"/>
        <w:rPr>
          <w:bCs/>
          <w:sz w:val="18"/>
          <w:szCs w:val="18"/>
        </w:rPr>
      </w:pPr>
      <w:r w:rsidRPr="00795F8B">
        <w:rPr>
          <w:bCs/>
          <w:sz w:val="18"/>
          <w:szCs w:val="18"/>
        </w:rPr>
        <w:t>10. По тексту Устава слова «губернатор» заменить словами «Губернатор» в соответствующем падеже.</w:t>
      </w:r>
    </w:p>
    <w:p w:rsidR="00795F8B" w:rsidRPr="00AB3943" w:rsidRDefault="00795F8B" w:rsidP="00795F8B">
      <w:pPr>
        <w:pBdr>
          <w:bottom w:val="single" w:sz="12" w:space="1" w:color="auto"/>
        </w:pBdr>
        <w:ind w:firstLine="0"/>
        <w:rPr>
          <w:sz w:val="18"/>
          <w:szCs w:val="18"/>
        </w:rPr>
      </w:pPr>
    </w:p>
    <w:p w:rsidR="00795F8B" w:rsidRDefault="00795F8B" w:rsidP="00795F8B">
      <w:pPr>
        <w:spacing w:line="288" w:lineRule="auto"/>
        <w:ind w:firstLine="0"/>
        <w:rPr>
          <w:sz w:val="18"/>
          <w:szCs w:val="18"/>
        </w:rPr>
      </w:pPr>
    </w:p>
    <w:p w:rsidR="00795F8B" w:rsidRDefault="00795F8B" w:rsidP="00795F8B">
      <w:pPr>
        <w:spacing w:line="288" w:lineRule="auto"/>
        <w:ind w:firstLine="0"/>
        <w:rPr>
          <w:sz w:val="18"/>
          <w:szCs w:val="18"/>
        </w:rPr>
      </w:pPr>
    </w:p>
    <w:p w:rsidR="00795F8B" w:rsidRPr="00AB3943" w:rsidRDefault="00795F8B" w:rsidP="00795F8B">
      <w:pPr>
        <w:spacing w:line="288" w:lineRule="auto"/>
        <w:ind w:firstLine="0"/>
        <w:jc w:val="center"/>
        <w:rPr>
          <w:sz w:val="18"/>
          <w:szCs w:val="18"/>
        </w:rPr>
      </w:pPr>
      <w:r w:rsidRPr="00AB3943">
        <w:rPr>
          <w:noProof/>
          <w:sz w:val="18"/>
          <w:szCs w:val="18"/>
        </w:rPr>
        <w:drawing>
          <wp:inline distT="0" distB="0" distL="0" distR="0" wp14:anchorId="6C0F5CC5" wp14:editId="2466EE1A">
            <wp:extent cx="752475" cy="8572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795F8B" w:rsidRPr="00307BA5" w:rsidRDefault="00795F8B" w:rsidP="00795F8B">
      <w:pPr>
        <w:widowControl/>
        <w:autoSpaceDE/>
        <w:autoSpaceDN/>
        <w:adjustRightInd/>
        <w:spacing w:line="240" w:lineRule="auto"/>
        <w:ind w:firstLine="0"/>
        <w:jc w:val="center"/>
        <w:rPr>
          <w:b/>
          <w:smallCaps/>
          <w:sz w:val="18"/>
          <w:szCs w:val="18"/>
        </w:rPr>
      </w:pP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795F8B" w:rsidRPr="00AB3943" w:rsidRDefault="00795F8B" w:rsidP="00795F8B">
      <w:pPr>
        <w:widowControl/>
        <w:autoSpaceDE/>
        <w:autoSpaceDN/>
        <w:adjustRightInd/>
        <w:spacing w:line="240" w:lineRule="auto"/>
        <w:ind w:firstLine="0"/>
        <w:jc w:val="center"/>
        <w:rPr>
          <w:b/>
          <w:sz w:val="18"/>
          <w:szCs w:val="18"/>
        </w:rPr>
      </w:pPr>
    </w:p>
    <w:p w:rsidR="00795F8B" w:rsidRPr="00FB25E3" w:rsidRDefault="00795F8B" w:rsidP="00795F8B">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21</w:t>
      </w:r>
      <w:r w:rsidRPr="00FB25E3">
        <w:rPr>
          <w:sz w:val="18"/>
          <w:szCs w:val="18"/>
        </w:rPr>
        <w:tab/>
      </w:r>
    </w:p>
    <w:p w:rsidR="00795F8B" w:rsidRPr="00FB25E3" w:rsidRDefault="00795F8B" w:rsidP="00795F8B">
      <w:pPr>
        <w:spacing w:line="280" w:lineRule="auto"/>
        <w:ind w:left="1134" w:right="143" w:firstLine="0"/>
        <w:rPr>
          <w:sz w:val="18"/>
          <w:szCs w:val="18"/>
        </w:rPr>
      </w:pPr>
    </w:p>
    <w:p w:rsidR="00795F8B" w:rsidRPr="00FB25E3" w:rsidRDefault="00795F8B" w:rsidP="00795F8B">
      <w:pPr>
        <w:spacing w:line="280" w:lineRule="auto"/>
        <w:ind w:left="1134" w:right="143" w:firstLine="0"/>
        <w:rPr>
          <w:sz w:val="18"/>
          <w:szCs w:val="18"/>
        </w:rPr>
      </w:pPr>
      <w:r w:rsidRPr="00FB25E3">
        <w:rPr>
          <w:sz w:val="18"/>
          <w:szCs w:val="18"/>
        </w:rPr>
        <w:t xml:space="preserve">  </w:t>
      </w:r>
    </w:p>
    <w:p w:rsidR="00795F8B" w:rsidRDefault="00795F8B" w:rsidP="00795F8B">
      <w:pPr>
        <w:spacing w:line="280" w:lineRule="auto"/>
        <w:ind w:left="1134" w:right="6096" w:firstLine="0"/>
        <w:rPr>
          <w:sz w:val="18"/>
          <w:szCs w:val="18"/>
        </w:rPr>
      </w:pPr>
      <w:r w:rsidRPr="00795F8B">
        <w:rPr>
          <w:sz w:val="18"/>
          <w:szCs w:val="18"/>
        </w:rPr>
        <w:t>Об утверждении Положения о порядке управления и распоряжения имуществом, находящимся в муниципальной собственности Петропавловского муниципального района</w:t>
      </w:r>
    </w:p>
    <w:p w:rsidR="00795F8B" w:rsidRDefault="00795F8B" w:rsidP="00795F8B">
      <w:pPr>
        <w:spacing w:line="280" w:lineRule="auto"/>
        <w:ind w:left="1134" w:right="6096" w:firstLine="0"/>
        <w:rPr>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Петропавловского муниципального района Воронежской области, в связи с актуализацией нормативных правовых актов Петропавловского муниципального района Воронежской области в сфере управления и распоряжения муниципальным имуществом, в целях обеспечения законности и эффективности управления имуществом Петропавловского муниципального района для решения вопросов местного значения Совет народных депутатов Петропавловского муниципального района Воронежской области, Совет народных депутатов Петропавловского муниципального района:</w:t>
      </w:r>
    </w:p>
    <w:p w:rsidR="00795F8B" w:rsidRPr="00795F8B" w:rsidRDefault="00795F8B" w:rsidP="00795F8B">
      <w:pPr>
        <w:spacing w:line="280" w:lineRule="auto"/>
        <w:ind w:left="1134" w:right="849" w:firstLine="0"/>
        <w:jc w:val="center"/>
        <w:rPr>
          <w:bCs/>
          <w:sz w:val="18"/>
          <w:szCs w:val="18"/>
        </w:rPr>
      </w:pPr>
      <w:r w:rsidRPr="00795F8B">
        <w:rPr>
          <w:bCs/>
          <w:sz w:val="18"/>
          <w:szCs w:val="18"/>
        </w:rPr>
        <w:t>РЕШИЛ:</w:t>
      </w:r>
    </w:p>
    <w:p w:rsidR="00795F8B" w:rsidRPr="00795F8B" w:rsidRDefault="00795F8B" w:rsidP="001149E1">
      <w:pPr>
        <w:numPr>
          <w:ilvl w:val="0"/>
          <w:numId w:val="10"/>
        </w:numPr>
        <w:spacing w:line="280" w:lineRule="auto"/>
        <w:ind w:left="1418" w:right="849"/>
        <w:rPr>
          <w:bCs/>
          <w:sz w:val="18"/>
          <w:szCs w:val="18"/>
        </w:rPr>
      </w:pPr>
      <w:r w:rsidRPr="00795F8B">
        <w:rPr>
          <w:bCs/>
          <w:sz w:val="18"/>
          <w:szCs w:val="18"/>
        </w:rPr>
        <w:t xml:space="preserve">Утвердить Положение о порядке управления и распоряжения имуществом, находящимся в муниципальной собственности Петропавловского муниципального района, согласно </w:t>
      </w:r>
      <w:proofErr w:type="gramStart"/>
      <w:r w:rsidRPr="00795F8B">
        <w:rPr>
          <w:bCs/>
          <w:sz w:val="18"/>
          <w:szCs w:val="18"/>
        </w:rPr>
        <w:t>приложению</w:t>
      </w:r>
      <w:proofErr w:type="gramEnd"/>
      <w:r w:rsidRPr="00795F8B">
        <w:rPr>
          <w:bCs/>
          <w:sz w:val="18"/>
          <w:szCs w:val="18"/>
        </w:rPr>
        <w:t xml:space="preserve"> к настоящему решению.</w:t>
      </w:r>
    </w:p>
    <w:p w:rsidR="00795F8B" w:rsidRPr="00795F8B" w:rsidRDefault="00795F8B" w:rsidP="00795F8B">
      <w:pPr>
        <w:spacing w:line="280" w:lineRule="auto"/>
        <w:ind w:left="1134" w:right="849" w:firstLine="0"/>
        <w:rPr>
          <w:bCs/>
          <w:sz w:val="18"/>
          <w:szCs w:val="18"/>
        </w:rPr>
      </w:pPr>
      <w:r w:rsidRPr="00795F8B">
        <w:rPr>
          <w:bCs/>
          <w:sz w:val="18"/>
          <w:szCs w:val="18"/>
        </w:rPr>
        <w:t xml:space="preserve">2. Признать утратившим силу решение совета народных депутатов Петропавловского муниципального района Воронежской области №30 </w:t>
      </w:r>
      <w:proofErr w:type="gramStart"/>
      <w:r w:rsidRPr="00795F8B">
        <w:rPr>
          <w:bCs/>
          <w:sz w:val="18"/>
          <w:szCs w:val="18"/>
        </w:rPr>
        <w:t>от  13.08.2020</w:t>
      </w:r>
      <w:proofErr w:type="gramEnd"/>
      <w:r w:rsidRPr="00795F8B">
        <w:rPr>
          <w:bCs/>
          <w:sz w:val="18"/>
          <w:szCs w:val="18"/>
        </w:rPr>
        <w:t xml:space="preserve"> «Об утверждении Положения о порядке управления и распоряжения имуществом, находящимся в собственности Петропавловского муниципального района Воронежской области».</w:t>
      </w: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t>3. Опубликовать настоящее решение в официальном периодическом печатном издании «Петропавловский муниципальный вестник».</w:t>
      </w:r>
    </w:p>
    <w:p w:rsidR="00795F8B" w:rsidRPr="00795F8B" w:rsidRDefault="00795F8B" w:rsidP="00795F8B">
      <w:pPr>
        <w:spacing w:line="280" w:lineRule="auto"/>
        <w:ind w:left="1134" w:right="849" w:firstLine="0"/>
        <w:rPr>
          <w:bCs/>
          <w:sz w:val="18"/>
          <w:szCs w:val="18"/>
        </w:rPr>
      </w:pPr>
      <w:r w:rsidRPr="00795F8B">
        <w:rPr>
          <w:bCs/>
          <w:sz w:val="18"/>
          <w:szCs w:val="18"/>
        </w:rPr>
        <w:t>4. Контроль за исполнением настоящего решения оставляю за собой.</w:t>
      </w: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t>Глава Петропавловского</w:t>
      </w:r>
    </w:p>
    <w:p w:rsidR="00795F8B" w:rsidRPr="00795F8B" w:rsidRDefault="00795F8B" w:rsidP="00795F8B">
      <w:pPr>
        <w:spacing w:line="280" w:lineRule="auto"/>
        <w:ind w:left="1134" w:right="849" w:firstLine="0"/>
        <w:rPr>
          <w:bCs/>
          <w:sz w:val="18"/>
          <w:szCs w:val="18"/>
        </w:rPr>
      </w:pPr>
      <w:r w:rsidRPr="00795F8B">
        <w:rPr>
          <w:bCs/>
          <w:sz w:val="18"/>
          <w:szCs w:val="18"/>
        </w:rPr>
        <w:t xml:space="preserve">муниципального района                                                              С.И. Хромых </w:t>
      </w: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right="849" w:firstLine="0"/>
        <w:rPr>
          <w:bCs/>
          <w:sz w:val="18"/>
          <w:szCs w:val="18"/>
        </w:rPr>
      </w:pPr>
    </w:p>
    <w:p w:rsidR="00795F8B" w:rsidRPr="00795F8B" w:rsidRDefault="00795F8B" w:rsidP="00795F8B">
      <w:pPr>
        <w:spacing w:line="280" w:lineRule="auto"/>
        <w:ind w:left="1134" w:right="849" w:firstLine="0"/>
        <w:jc w:val="right"/>
        <w:rPr>
          <w:bCs/>
          <w:sz w:val="18"/>
          <w:szCs w:val="18"/>
        </w:rPr>
      </w:pPr>
      <w:r w:rsidRPr="00795F8B">
        <w:rPr>
          <w:bCs/>
          <w:sz w:val="18"/>
          <w:szCs w:val="18"/>
        </w:rPr>
        <w:lastRenderedPageBreak/>
        <w:t>Приложение</w:t>
      </w:r>
    </w:p>
    <w:p w:rsidR="00795F8B" w:rsidRPr="00795F8B" w:rsidRDefault="00795F8B" w:rsidP="00795F8B">
      <w:pPr>
        <w:spacing w:line="280" w:lineRule="auto"/>
        <w:ind w:left="1134" w:right="849" w:firstLine="0"/>
        <w:jc w:val="right"/>
        <w:rPr>
          <w:bCs/>
          <w:sz w:val="18"/>
          <w:szCs w:val="18"/>
        </w:rPr>
      </w:pPr>
      <w:r w:rsidRPr="00795F8B">
        <w:rPr>
          <w:bCs/>
          <w:sz w:val="18"/>
          <w:szCs w:val="18"/>
        </w:rPr>
        <w:t>к решению совета народных депутатов</w:t>
      </w:r>
    </w:p>
    <w:p w:rsidR="00795F8B" w:rsidRPr="00795F8B" w:rsidRDefault="00795F8B" w:rsidP="00795F8B">
      <w:pPr>
        <w:spacing w:line="280" w:lineRule="auto"/>
        <w:ind w:left="1134" w:right="849" w:firstLine="0"/>
        <w:jc w:val="right"/>
        <w:rPr>
          <w:bCs/>
          <w:sz w:val="18"/>
          <w:szCs w:val="18"/>
        </w:rPr>
      </w:pPr>
      <w:r w:rsidRPr="00795F8B">
        <w:rPr>
          <w:bCs/>
          <w:sz w:val="18"/>
          <w:szCs w:val="18"/>
        </w:rPr>
        <w:t>Петропавловского муниципального района</w:t>
      </w:r>
    </w:p>
    <w:p w:rsidR="00795F8B" w:rsidRPr="00795F8B" w:rsidRDefault="00795F8B" w:rsidP="00795F8B">
      <w:pPr>
        <w:spacing w:line="280" w:lineRule="auto"/>
        <w:ind w:left="1134" w:right="849" w:firstLine="0"/>
        <w:jc w:val="right"/>
        <w:rPr>
          <w:bCs/>
          <w:sz w:val="18"/>
          <w:szCs w:val="18"/>
        </w:rPr>
      </w:pPr>
      <w:r w:rsidRPr="00795F8B">
        <w:rPr>
          <w:bCs/>
          <w:sz w:val="18"/>
          <w:szCs w:val="18"/>
        </w:rPr>
        <w:t xml:space="preserve"> Воронежской области</w:t>
      </w:r>
    </w:p>
    <w:p w:rsidR="00795F8B" w:rsidRPr="00795F8B" w:rsidRDefault="00795F8B" w:rsidP="00795F8B">
      <w:pPr>
        <w:spacing w:line="280" w:lineRule="auto"/>
        <w:ind w:left="1134" w:right="849" w:firstLine="0"/>
        <w:jc w:val="right"/>
        <w:rPr>
          <w:bCs/>
          <w:sz w:val="18"/>
          <w:szCs w:val="18"/>
        </w:rPr>
      </w:pPr>
      <w:r w:rsidRPr="00795F8B">
        <w:rPr>
          <w:bCs/>
          <w:sz w:val="18"/>
          <w:szCs w:val="18"/>
        </w:rPr>
        <w:t>от 06.08.2024 г. № 21</w:t>
      </w:r>
    </w:p>
    <w:p w:rsidR="00795F8B" w:rsidRPr="00795F8B" w:rsidRDefault="00795F8B" w:rsidP="00795F8B">
      <w:pPr>
        <w:spacing w:line="280" w:lineRule="auto"/>
        <w:ind w:left="1134" w:right="849" w:firstLine="0"/>
        <w:rPr>
          <w:bCs/>
          <w:iCs/>
          <w:sz w:val="18"/>
          <w:szCs w:val="18"/>
        </w:rPr>
      </w:pPr>
    </w:p>
    <w:p w:rsidR="00795F8B" w:rsidRPr="00795F8B" w:rsidRDefault="00795F8B" w:rsidP="00795F8B">
      <w:pPr>
        <w:spacing w:line="280" w:lineRule="auto"/>
        <w:ind w:left="1134" w:right="849" w:firstLine="0"/>
        <w:rPr>
          <w:bCs/>
          <w:iCs/>
          <w:sz w:val="18"/>
          <w:szCs w:val="18"/>
        </w:rPr>
      </w:pPr>
    </w:p>
    <w:p w:rsidR="00795F8B" w:rsidRPr="00795F8B" w:rsidRDefault="00795F8B" w:rsidP="00795F8B">
      <w:pPr>
        <w:spacing w:line="280" w:lineRule="auto"/>
        <w:ind w:left="1134" w:right="849" w:firstLine="0"/>
        <w:rPr>
          <w:sz w:val="18"/>
          <w:szCs w:val="18"/>
        </w:rPr>
      </w:pPr>
      <w:r w:rsidRPr="00795F8B">
        <w:rPr>
          <w:sz w:val="18"/>
          <w:szCs w:val="18"/>
        </w:rPr>
        <w:t>Положение о порядке управления и распоряжения имуществом, находящимся в муниципальной собственности Петропавловского муниципального района</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7"/>
        </w:numPr>
        <w:spacing w:line="280" w:lineRule="auto"/>
        <w:ind w:right="849"/>
        <w:rPr>
          <w:sz w:val="18"/>
          <w:szCs w:val="18"/>
        </w:rPr>
      </w:pPr>
      <w:r w:rsidRPr="00795F8B">
        <w:rPr>
          <w:sz w:val="18"/>
          <w:szCs w:val="18"/>
        </w:rPr>
        <w:t>Общие положения</w:t>
      </w:r>
    </w:p>
    <w:p w:rsidR="00795F8B" w:rsidRPr="00795F8B" w:rsidRDefault="00795F8B" w:rsidP="001149E1">
      <w:pPr>
        <w:numPr>
          <w:ilvl w:val="1"/>
          <w:numId w:val="7"/>
        </w:numPr>
        <w:tabs>
          <w:tab w:val="num" w:pos="1276"/>
          <w:tab w:val="num" w:pos="4821"/>
        </w:tabs>
        <w:spacing w:line="280" w:lineRule="auto"/>
        <w:ind w:right="849"/>
        <w:rPr>
          <w:sz w:val="18"/>
          <w:szCs w:val="18"/>
        </w:rPr>
      </w:pPr>
      <w:r w:rsidRPr="00795F8B">
        <w:rPr>
          <w:sz w:val="18"/>
          <w:szCs w:val="18"/>
        </w:rPr>
        <w:t xml:space="preserve">Настоящее Положение о порядке управления и распоряжения имуществом, находящимся в муниципальной собственности Петропавловского муниципального района Воронежской области (далее – Положение) разработано в соответствии с Конституцией Российской Федерации, Гражданским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декабря 2001 года № 178-ФЗ «О приватизации государственного и муниципального имущества», от 12 января 1996 года № 7-ФЗ «О некоммерческих организациях», от 26 июля 2006 года № 135-ФЗ «О защите конкуренции», от 29 июля 1998 года № 135-ФЗ «Об оценочной деятельности в Российской Федерации», от 24 июля 2007 года № 209-ФЗ «О развитии малого и среднего предпринимательства в Российской Федерации»,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Минфина России от 10.10.2023 N 163 н "Об утверждении Порядка ведения органами местного самоуправления реестров муниципального имущества», Уставом Петропавловского муниципального района Воронежской области, для решения вопросов местного значения, в целях обеспечения законности и эффективности управления и распоряжения имуществом, находящимся в собственности Петропавловского муниципального района Воронежской области. </w:t>
      </w:r>
    </w:p>
    <w:p w:rsidR="00795F8B" w:rsidRPr="00795F8B" w:rsidRDefault="00795F8B" w:rsidP="001149E1">
      <w:pPr>
        <w:numPr>
          <w:ilvl w:val="1"/>
          <w:numId w:val="7"/>
        </w:numPr>
        <w:tabs>
          <w:tab w:val="num" w:pos="1276"/>
          <w:tab w:val="num" w:pos="4821"/>
        </w:tabs>
        <w:spacing w:line="280" w:lineRule="auto"/>
        <w:ind w:right="849"/>
        <w:rPr>
          <w:sz w:val="18"/>
          <w:szCs w:val="18"/>
        </w:rPr>
      </w:pPr>
      <w:r w:rsidRPr="00795F8B">
        <w:rPr>
          <w:sz w:val="18"/>
          <w:szCs w:val="18"/>
        </w:rPr>
        <w:t>Настоящее Положение определяет:</w:t>
      </w:r>
    </w:p>
    <w:p w:rsidR="00795F8B" w:rsidRPr="00795F8B" w:rsidRDefault="00795F8B" w:rsidP="00795F8B">
      <w:pPr>
        <w:spacing w:line="280" w:lineRule="auto"/>
        <w:ind w:left="1134" w:right="849" w:firstLine="0"/>
        <w:rPr>
          <w:sz w:val="18"/>
          <w:szCs w:val="18"/>
        </w:rPr>
      </w:pPr>
      <w:r w:rsidRPr="00795F8B">
        <w:rPr>
          <w:sz w:val="18"/>
          <w:szCs w:val="18"/>
        </w:rPr>
        <w:t>- полномочия органов местного самоуправления Петропавловского муниципального района Воронежской области по владению, пользованию и распоряжению имуществом, находящимся в муниципальной собственности Петропавловского муниципального района Воронежской области (далее - муниципальное имущество);</w:t>
      </w:r>
    </w:p>
    <w:p w:rsidR="00795F8B" w:rsidRPr="00795F8B" w:rsidRDefault="00795F8B" w:rsidP="00795F8B">
      <w:pPr>
        <w:spacing w:line="280" w:lineRule="auto"/>
        <w:ind w:left="1134" w:right="849" w:firstLine="0"/>
        <w:rPr>
          <w:sz w:val="18"/>
          <w:szCs w:val="18"/>
        </w:rPr>
      </w:pPr>
      <w:r w:rsidRPr="00795F8B">
        <w:rPr>
          <w:sz w:val="18"/>
          <w:szCs w:val="18"/>
        </w:rPr>
        <w:t>- порядок владения, пользования и распоряжения муниципальным имуществом;</w:t>
      </w:r>
    </w:p>
    <w:p w:rsidR="00795F8B" w:rsidRPr="00795F8B" w:rsidRDefault="00795F8B" w:rsidP="00795F8B">
      <w:pPr>
        <w:spacing w:line="280" w:lineRule="auto"/>
        <w:ind w:left="1134" w:right="849" w:firstLine="0"/>
        <w:rPr>
          <w:sz w:val="18"/>
          <w:szCs w:val="18"/>
        </w:rPr>
      </w:pPr>
      <w:r w:rsidRPr="00795F8B">
        <w:rPr>
          <w:sz w:val="18"/>
          <w:szCs w:val="18"/>
        </w:rPr>
        <w:t>- порядок учета и контроля владения, пользования и распоряжения муниципальным имуществом;</w:t>
      </w:r>
    </w:p>
    <w:p w:rsidR="00795F8B" w:rsidRPr="00795F8B" w:rsidRDefault="00795F8B" w:rsidP="00795F8B">
      <w:pPr>
        <w:spacing w:line="280" w:lineRule="auto"/>
        <w:ind w:left="1134" w:right="849" w:firstLine="0"/>
        <w:rPr>
          <w:sz w:val="18"/>
          <w:szCs w:val="18"/>
        </w:rPr>
      </w:pPr>
      <w:r w:rsidRPr="00795F8B">
        <w:rPr>
          <w:sz w:val="18"/>
          <w:szCs w:val="18"/>
        </w:rPr>
        <w:t>- порядок реализации муниципальным образованием Петропавловский муниципальный район Воронежской области полномочий собственника,</w:t>
      </w:r>
    </w:p>
    <w:p w:rsidR="00795F8B" w:rsidRPr="00795F8B" w:rsidRDefault="00795F8B" w:rsidP="00795F8B">
      <w:pPr>
        <w:spacing w:line="280" w:lineRule="auto"/>
        <w:ind w:left="1134" w:right="849" w:firstLine="0"/>
        <w:rPr>
          <w:sz w:val="18"/>
          <w:szCs w:val="18"/>
        </w:rPr>
      </w:pPr>
      <w:r w:rsidRPr="00795F8B">
        <w:rPr>
          <w:sz w:val="18"/>
          <w:szCs w:val="18"/>
        </w:rPr>
        <w:t>- компетенцию органов местного самоуправления Петропавловского муниципального района Воронежской области в сфере управления и распоряжения муниципальным имуществом.</w:t>
      </w:r>
    </w:p>
    <w:p w:rsidR="00795F8B" w:rsidRPr="00795F8B" w:rsidRDefault="00795F8B" w:rsidP="00795F8B">
      <w:pPr>
        <w:spacing w:line="280" w:lineRule="auto"/>
        <w:ind w:left="1134" w:right="849" w:firstLine="0"/>
        <w:rPr>
          <w:sz w:val="18"/>
          <w:szCs w:val="18"/>
        </w:rPr>
      </w:pPr>
      <w:r w:rsidRPr="00795F8B">
        <w:rPr>
          <w:sz w:val="18"/>
          <w:szCs w:val="18"/>
        </w:rPr>
        <w:t xml:space="preserve">1.3. Муниципальное имущество является муниципальной собственностью Петропавловского муниципального района Воронежской области. Собственником муниципального имущества является Петропавловский муниципальный район Воронежской области. От имени муниципального образования Петропавловского муниципального района Воронежской области права собственника осуществляют органы местного самоуправления Петропавловского муниципального района Воронежской области: Совет народных депутатов Петропавловского муниципального района Воронежской области и администрация Петропавловского муниципального района Воронежской области, в рамках их компетенции, установленной федеральным и областным законодательством, Уставом Петропавловского муниципального района, настоящим Положением. </w:t>
      </w:r>
    </w:p>
    <w:p w:rsidR="00795F8B" w:rsidRPr="00795F8B" w:rsidRDefault="00795F8B" w:rsidP="00795F8B">
      <w:pPr>
        <w:spacing w:line="280" w:lineRule="auto"/>
        <w:ind w:left="1134" w:right="849" w:firstLine="0"/>
        <w:rPr>
          <w:sz w:val="18"/>
          <w:szCs w:val="18"/>
        </w:rPr>
      </w:pPr>
      <w:r w:rsidRPr="00795F8B">
        <w:rPr>
          <w:sz w:val="18"/>
          <w:szCs w:val="18"/>
        </w:rPr>
        <w:t>1.4. Муниципальное имущество формируется в результате разграничения государственной собственности, в порядке, предусмотренном федеральным законодательством; путем приобретения имущества в порядке и по основаниям, не запрещенным действующим законодательством, путем получения доходов от использования муниципальной собственности, а также по иным основаниям, не запрещенным действующим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1.5. В муниципальной собственности Петропавловского муниципального района Воронежской области может находиться следующее имущество:</w:t>
      </w:r>
    </w:p>
    <w:p w:rsidR="00795F8B" w:rsidRPr="00795F8B" w:rsidRDefault="00795F8B" w:rsidP="00795F8B">
      <w:pPr>
        <w:spacing w:line="280" w:lineRule="auto"/>
        <w:ind w:left="1134" w:right="849" w:firstLine="0"/>
        <w:rPr>
          <w:sz w:val="18"/>
          <w:szCs w:val="18"/>
        </w:rPr>
      </w:pPr>
      <w:r w:rsidRPr="00795F8B">
        <w:rPr>
          <w:sz w:val="18"/>
          <w:szCs w:val="18"/>
        </w:rPr>
        <w:t>1) имущество, предназначенное для решения вопросов местного значения, предусмотренных статьей 15 Федерального закона от 06.10.2003 № 131-ФЗ «Об общих принципах организации местного самоуправления в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w:t>
      </w:r>
    </w:p>
    <w:p w:rsidR="00795F8B" w:rsidRPr="00795F8B" w:rsidRDefault="00795F8B" w:rsidP="00795F8B">
      <w:pPr>
        <w:spacing w:line="280" w:lineRule="auto"/>
        <w:ind w:left="1134" w:right="849" w:firstLine="0"/>
        <w:rPr>
          <w:sz w:val="18"/>
          <w:szCs w:val="18"/>
        </w:rPr>
      </w:pPr>
      <w:r w:rsidRPr="00795F8B">
        <w:rPr>
          <w:sz w:val="18"/>
          <w:szCs w:val="1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 муниципальных предприятий в соответствии с нормативными правовыми актами органов местного самоуправления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95F8B" w:rsidRPr="00795F8B" w:rsidRDefault="00795F8B" w:rsidP="00795F8B">
      <w:pPr>
        <w:spacing w:line="280" w:lineRule="auto"/>
        <w:ind w:left="1134" w:right="849" w:firstLine="0"/>
        <w:rPr>
          <w:sz w:val="18"/>
          <w:szCs w:val="18"/>
        </w:rPr>
      </w:pPr>
      <w:r w:rsidRPr="00795F8B">
        <w:rPr>
          <w:sz w:val="18"/>
          <w:szCs w:val="1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 В случаях возникновения у Петропавловского муниципального района Воронежской области права собственности на имущество, не соответствующее установленным настоящим пунктом требованиям, указанное имущество подлежит перепрофилированию (изменению целевого назначения имущества), либо отчуждению. </w:t>
      </w:r>
    </w:p>
    <w:p w:rsidR="00795F8B" w:rsidRPr="00795F8B" w:rsidRDefault="00795F8B" w:rsidP="00795F8B">
      <w:pPr>
        <w:spacing w:line="280" w:lineRule="auto"/>
        <w:ind w:left="1134" w:right="849" w:firstLine="0"/>
        <w:rPr>
          <w:sz w:val="18"/>
          <w:szCs w:val="18"/>
        </w:rPr>
      </w:pPr>
      <w:r w:rsidRPr="00795F8B">
        <w:rPr>
          <w:sz w:val="18"/>
          <w:szCs w:val="18"/>
        </w:rPr>
        <w:t>1.6. Действие настоящего Положения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rsidR="00795F8B" w:rsidRPr="00795F8B" w:rsidRDefault="00795F8B" w:rsidP="00795F8B">
      <w:pPr>
        <w:spacing w:line="280" w:lineRule="auto"/>
        <w:ind w:left="1134" w:right="849" w:firstLine="0"/>
        <w:rPr>
          <w:sz w:val="18"/>
          <w:szCs w:val="18"/>
        </w:rPr>
      </w:pPr>
      <w:r w:rsidRPr="00795F8B">
        <w:rPr>
          <w:sz w:val="18"/>
          <w:szCs w:val="18"/>
        </w:rPr>
        <w:t>2. Владение, пользование и распоряжение муниципальным имуществом</w:t>
      </w:r>
    </w:p>
    <w:p w:rsidR="00795F8B" w:rsidRPr="00795F8B" w:rsidRDefault="00795F8B" w:rsidP="001149E1">
      <w:pPr>
        <w:numPr>
          <w:ilvl w:val="1"/>
          <w:numId w:val="8"/>
        </w:numPr>
        <w:spacing w:line="280" w:lineRule="auto"/>
        <w:ind w:right="849"/>
        <w:rPr>
          <w:sz w:val="18"/>
          <w:szCs w:val="18"/>
        </w:rPr>
      </w:pPr>
      <w:r w:rsidRPr="00795F8B">
        <w:rPr>
          <w:sz w:val="18"/>
          <w:szCs w:val="18"/>
        </w:rPr>
        <w:t>Администрация Петропавловского муниципального района Воронежской области от имени муниципального образования - Петропавловский муниципальный район Воронежской области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Российской Федерации, и, принимаемыми в соответствии с ними, нормативными правовыми актами органов местного самоуправления Петропавловского муниципального района Воронежской области.</w:t>
      </w:r>
    </w:p>
    <w:p w:rsidR="00795F8B" w:rsidRPr="00795F8B" w:rsidRDefault="00795F8B" w:rsidP="001149E1">
      <w:pPr>
        <w:numPr>
          <w:ilvl w:val="1"/>
          <w:numId w:val="8"/>
        </w:numPr>
        <w:spacing w:line="280" w:lineRule="auto"/>
        <w:ind w:right="849"/>
        <w:rPr>
          <w:sz w:val="18"/>
          <w:szCs w:val="18"/>
        </w:rPr>
      </w:pPr>
      <w:r w:rsidRPr="00795F8B">
        <w:rPr>
          <w:sz w:val="18"/>
          <w:szCs w:val="18"/>
        </w:rPr>
        <w:t xml:space="preserve"> Владение, пользование муниципальным имуществом, закрепленным за муниципальными учреждениями на праве оперативного управления, осуществляется руководителями муниципальных учреждений, в пределах, установленных действующим законодательством Российской Федерации, в соответствии с целями деятельности учреждений. Распоряжение этим имуществом осуществляется с согласия администрации Петропавловского муниципального района Воронежской области, если иное не предусмотрено законом.</w:t>
      </w:r>
    </w:p>
    <w:p w:rsidR="00795F8B" w:rsidRPr="00795F8B" w:rsidRDefault="00795F8B" w:rsidP="001149E1">
      <w:pPr>
        <w:numPr>
          <w:ilvl w:val="1"/>
          <w:numId w:val="8"/>
        </w:numPr>
        <w:tabs>
          <w:tab w:val="num" w:pos="1134"/>
        </w:tabs>
        <w:spacing w:line="280" w:lineRule="auto"/>
        <w:ind w:right="849"/>
        <w:rPr>
          <w:sz w:val="18"/>
          <w:szCs w:val="18"/>
        </w:rPr>
      </w:pPr>
      <w:r w:rsidRPr="00795F8B">
        <w:rPr>
          <w:sz w:val="18"/>
          <w:szCs w:val="18"/>
        </w:rPr>
        <w:t xml:space="preserve"> Владение, пользование и распоряжение муниципальным имуществом, не закрепленным за муниципальными учреждениями Петропавловского муниципального района Воронежской области, и отнесенным к объектам муниципальной казны Петропавловского муниципального района Воронежской области, осуществляется от имени муниципального образования - Петропавловский муниципальный район Воронежской области, администрацией Петропавловского муниципального района Воронежской области.</w:t>
      </w:r>
    </w:p>
    <w:p w:rsidR="00795F8B" w:rsidRPr="00795F8B" w:rsidRDefault="00795F8B" w:rsidP="001149E1">
      <w:pPr>
        <w:numPr>
          <w:ilvl w:val="1"/>
          <w:numId w:val="8"/>
        </w:numPr>
        <w:spacing w:line="280" w:lineRule="auto"/>
        <w:ind w:right="849"/>
        <w:rPr>
          <w:sz w:val="18"/>
          <w:szCs w:val="18"/>
        </w:rPr>
      </w:pPr>
      <w:r w:rsidRPr="00795F8B">
        <w:rPr>
          <w:sz w:val="18"/>
          <w:szCs w:val="18"/>
        </w:rPr>
        <w:t xml:space="preserve"> Администрация Петропавловского муниципального района Воронежской области вправе передавать муниципальное имущество во временное или в бессрочное пользование, за плату и безвозмездно, физическим и юридическим лицам, субъектам малого и среднего предпринимательства, </w:t>
      </w:r>
      <w:proofErr w:type="spellStart"/>
      <w:r w:rsidRPr="00795F8B">
        <w:rPr>
          <w:sz w:val="18"/>
          <w:szCs w:val="18"/>
        </w:rPr>
        <w:t>самозанятым</w:t>
      </w:r>
      <w:proofErr w:type="spellEnd"/>
      <w:r w:rsidRPr="00795F8B">
        <w:rPr>
          <w:sz w:val="18"/>
          <w:szCs w:val="18"/>
        </w:rPr>
        <w:t xml:space="preserve"> гражданам,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а также отчуждать, совершать иные сделки, в соответствии с федеральными законами.</w:t>
      </w:r>
    </w:p>
    <w:p w:rsidR="00795F8B" w:rsidRPr="00795F8B" w:rsidRDefault="00795F8B" w:rsidP="001149E1">
      <w:pPr>
        <w:numPr>
          <w:ilvl w:val="1"/>
          <w:numId w:val="8"/>
        </w:numPr>
        <w:spacing w:line="280" w:lineRule="auto"/>
        <w:ind w:right="849"/>
        <w:rPr>
          <w:sz w:val="18"/>
          <w:szCs w:val="18"/>
        </w:rPr>
      </w:pPr>
      <w:r w:rsidRPr="00795F8B">
        <w:rPr>
          <w:sz w:val="18"/>
          <w:szCs w:val="18"/>
        </w:rPr>
        <w:t>Петропавловский муниципальный район в лице администрации Петропавловского муниципального района Воронежской области вправе создавать муниципальные учреждения и муниципальные предприятия,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учреждений и муниципальных предприятий осуществляет администрация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2.6. Управление и распоряжение имуществом, находящимся в собственности Петропавловского муниципального района Воронежской области, осуществляются на основе следующих принципов:</w:t>
      </w:r>
    </w:p>
    <w:p w:rsidR="00795F8B" w:rsidRPr="00795F8B" w:rsidRDefault="00795F8B" w:rsidP="00795F8B">
      <w:pPr>
        <w:spacing w:line="280" w:lineRule="auto"/>
        <w:ind w:left="1134" w:right="849" w:firstLine="0"/>
        <w:rPr>
          <w:sz w:val="18"/>
          <w:szCs w:val="18"/>
        </w:rPr>
      </w:pPr>
      <w:r w:rsidRPr="00795F8B">
        <w:rPr>
          <w:sz w:val="18"/>
          <w:szCs w:val="18"/>
        </w:rPr>
        <w:t>а) законности;</w:t>
      </w:r>
    </w:p>
    <w:p w:rsidR="00795F8B" w:rsidRPr="00795F8B" w:rsidRDefault="00795F8B" w:rsidP="00795F8B">
      <w:pPr>
        <w:spacing w:line="280" w:lineRule="auto"/>
        <w:ind w:left="1134" w:right="849" w:firstLine="0"/>
        <w:rPr>
          <w:sz w:val="18"/>
          <w:szCs w:val="18"/>
        </w:rPr>
      </w:pPr>
      <w:r w:rsidRPr="00795F8B">
        <w:rPr>
          <w:sz w:val="18"/>
          <w:szCs w:val="18"/>
        </w:rPr>
        <w:lastRenderedPageBreak/>
        <w:t>б) обеспечения эффективности управления и распоряжения имуществом;</w:t>
      </w:r>
    </w:p>
    <w:p w:rsidR="00795F8B" w:rsidRPr="00795F8B" w:rsidRDefault="00795F8B" w:rsidP="00795F8B">
      <w:pPr>
        <w:spacing w:line="280" w:lineRule="auto"/>
        <w:ind w:left="1134" w:right="849" w:firstLine="0"/>
        <w:rPr>
          <w:sz w:val="18"/>
          <w:szCs w:val="18"/>
        </w:rPr>
      </w:pPr>
      <w:r w:rsidRPr="00795F8B">
        <w:rPr>
          <w:sz w:val="18"/>
          <w:szCs w:val="18"/>
        </w:rPr>
        <w:t>в) разграничения полномочий между органами местного самоуправления по вопросам управления и распоряжения имуществом, находящимся в собственности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г) использования муниципального имущества только для решения вопросов местного значения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д) снижения бюджетных расходов на содержание имущества, находящегося в собственности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е) получения неналоговых доходов от использования имущества, находящегося в собственности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ж) обеспечения сохранности имущества, находящегося в собственности Петропавловского муниципального района Воронежской области, путем осуществления учёта и контроля его использования.</w:t>
      </w:r>
    </w:p>
    <w:p w:rsidR="00795F8B" w:rsidRPr="00795F8B" w:rsidRDefault="00795F8B" w:rsidP="00795F8B">
      <w:pPr>
        <w:spacing w:line="280" w:lineRule="auto"/>
        <w:ind w:left="1134" w:right="849" w:firstLine="0"/>
        <w:rPr>
          <w:sz w:val="18"/>
          <w:szCs w:val="18"/>
        </w:rPr>
      </w:pPr>
    </w:p>
    <w:p w:rsidR="00795F8B" w:rsidRPr="00795F8B" w:rsidRDefault="00795F8B" w:rsidP="001149E1">
      <w:pPr>
        <w:numPr>
          <w:ilvl w:val="0"/>
          <w:numId w:val="8"/>
        </w:numPr>
        <w:spacing w:line="280" w:lineRule="auto"/>
        <w:ind w:right="849"/>
        <w:rPr>
          <w:sz w:val="18"/>
          <w:szCs w:val="18"/>
        </w:rPr>
      </w:pPr>
      <w:r w:rsidRPr="00795F8B">
        <w:rPr>
          <w:sz w:val="18"/>
          <w:szCs w:val="18"/>
        </w:rPr>
        <w:t>Полномочия органов местного самоуправления по управлению и распоряжению имуществом, находящимся в собственности Петропавловского муниципального района Воронежской области</w:t>
      </w:r>
    </w:p>
    <w:p w:rsidR="00795F8B" w:rsidRPr="00795F8B" w:rsidRDefault="00795F8B" w:rsidP="001149E1">
      <w:pPr>
        <w:numPr>
          <w:ilvl w:val="1"/>
          <w:numId w:val="8"/>
        </w:numPr>
        <w:tabs>
          <w:tab w:val="num" w:pos="851"/>
        </w:tabs>
        <w:spacing w:line="280" w:lineRule="auto"/>
        <w:ind w:right="849"/>
        <w:rPr>
          <w:sz w:val="18"/>
          <w:szCs w:val="18"/>
        </w:rPr>
      </w:pPr>
      <w:r w:rsidRPr="00795F8B">
        <w:rPr>
          <w:sz w:val="18"/>
          <w:szCs w:val="18"/>
        </w:rPr>
        <w:t xml:space="preserve">Полномочия по управлению и распоряжению имуществом, находящимся в собственности Петропавловского муниципального района Воронежской области, осуществляют Совет народных депутатов Петропавловского муниципального района Воронежской области и администрация Петропавловского муниципального района Воронежской области, в рамках их компетенции, установленной соответствии с Конституцией Российской Федерации, федеральными законами Российской Федерации, и, принимаемыми в соответствии с ними, нормативными правовыми актами органов местного самоуправления Петропавловского муниципального района Воронежской области, настоящим Положением. </w:t>
      </w:r>
    </w:p>
    <w:p w:rsidR="00795F8B" w:rsidRPr="00795F8B" w:rsidRDefault="00795F8B" w:rsidP="00795F8B">
      <w:pPr>
        <w:spacing w:line="280" w:lineRule="auto"/>
        <w:ind w:left="1134" w:right="849" w:firstLine="0"/>
        <w:rPr>
          <w:sz w:val="18"/>
          <w:szCs w:val="18"/>
        </w:rPr>
      </w:pPr>
      <w:r w:rsidRPr="00795F8B">
        <w:rPr>
          <w:sz w:val="18"/>
          <w:szCs w:val="18"/>
        </w:rPr>
        <w:t>3.2. К компетенции Совета народных депутатов Петропавловского муниципального района Воронежской области относится:</w:t>
      </w:r>
    </w:p>
    <w:p w:rsidR="00795F8B" w:rsidRPr="00795F8B" w:rsidRDefault="00795F8B" w:rsidP="00795F8B">
      <w:pPr>
        <w:spacing w:line="280" w:lineRule="auto"/>
        <w:ind w:left="1134" w:right="849" w:firstLine="0"/>
        <w:rPr>
          <w:sz w:val="18"/>
          <w:szCs w:val="18"/>
        </w:rPr>
      </w:pPr>
      <w:r w:rsidRPr="00795F8B">
        <w:rPr>
          <w:sz w:val="18"/>
          <w:szCs w:val="18"/>
        </w:rPr>
        <w:t xml:space="preserve">- определение порядка управления и распоряжения муниципальным имуществом, находящимся в собственности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определение в соответствии с требованиями действующего законодательства порядка и условий приватизации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утверждение прогнозного плана (программы) приватизации муниципального имущества Петропавловского муниципального района;</w:t>
      </w:r>
    </w:p>
    <w:p w:rsidR="00795F8B" w:rsidRPr="00795F8B" w:rsidRDefault="00795F8B" w:rsidP="00795F8B">
      <w:pPr>
        <w:spacing w:line="280" w:lineRule="auto"/>
        <w:ind w:left="1134" w:right="849" w:firstLine="0"/>
        <w:rPr>
          <w:sz w:val="18"/>
          <w:szCs w:val="18"/>
        </w:rPr>
      </w:pPr>
      <w:r w:rsidRPr="00795F8B">
        <w:rPr>
          <w:sz w:val="18"/>
          <w:szCs w:val="18"/>
        </w:rPr>
        <w:t>- принятие нормативных правовых актов в сфере управления и распоряжения муниципальным имуществом, в пределах полномочий, предоставленных федеральным законодательством и законодательством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иные полномочия, отнесенные к компетенции Совета народных депутатов Петропавловского муниципального района Воронежской области федеральными законами, законами Воронежской области, Уставом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3.3. Администрация Петропавловского муниципального района Воронежской области вправе в рамках своей компетенции совершать в отношении объектов муниципальной собственности любые действия, не противоречащие законодательству и не нарушающие права и охраняемые законом интересы других лиц. </w:t>
      </w:r>
    </w:p>
    <w:p w:rsidR="00795F8B" w:rsidRPr="00795F8B" w:rsidRDefault="00795F8B" w:rsidP="00795F8B">
      <w:pPr>
        <w:spacing w:line="280" w:lineRule="auto"/>
        <w:ind w:left="1134" w:right="849" w:firstLine="0"/>
        <w:rPr>
          <w:sz w:val="18"/>
          <w:szCs w:val="18"/>
        </w:rPr>
      </w:pPr>
      <w:r w:rsidRPr="00795F8B">
        <w:rPr>
          <w:sz w:val="18"/>
          <w:szCs w:val="18"/>
        </w:rPr>
        <w:t xml:space="preserve">3.4. Администрация Петропавловского муниципального района Воронежской области осуществляет следующие полномочия по управлению и распоряжению муниципальным имуществом: </w:t>
      </w:r>
    </w:p>
    <w:p w:rsidR="00795F8B" w:rsidRPr="00795F8B" w:rsidRDefault="00795F8B" w:rsidP="00795F8B">
      <w:pPr>
        <w:spacing w:line="280" w:lineRule="auto"/>
        <w:ind w:left="1134" w:right="849" w:firstLine="0"/>
        <w:rPr>
          <w:sz w:val="18"/>
          <w:szCs w:val="18"/>
        </w:rPr>
      </w:pPr>
      <w:r w:rsidRPr="00795F8B">
        <w:rPr>
          <w:sz w:val="18"/>
          <w:szCs w:val="18"/>
        </w:rPr>
        <w:t>- представляет муниципальное образование - Петропавловский муниципальный район Воронежской области, по вопросам, связанным с государственной регистрацией, переходом, прекращением прав собственности муниципального имущества Петропавловского муниципального района Воронежской области в органах, осуществляющих государственную регистрацию прав на недвижимое имущество;</w:t>
      </w:r>
    </w:p>
    <w:p w:rsidR="00795F8B" w:rsidRPr="00795F8B" w:rsidRDefault="00795F8B" w:rsidP="00795F8B">
      <w:pPr>
        <w:spacing w:line="280" w:lineRule="auto"/>
        <w:ind w:left="1134" w:right="849" w:firstLine="0"/>
        <w:rPr>
          <w:sz w:val="18"/>
          <w:szCs w:val="18"/>
        </w:rPr>
      </w:pPr>
      <w:r w:rsidRPr="00795F8B">
        <w:rPr>
          <w:sz w:val="18"/>
          <w:szCs w:val="18"/>
        </w:rPr>
        <w:t>- осуществляет учет и ведет реестр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осуществляет распоряжение муниципальным имуществом (отчуждение имущества, передачу в безвозмездное пользование, аренду и иное распоряжение), заключает и исполняет соответствующие договоры в соответствии с действующим законодательством Российской Федерации, является правопреемником по ранее заключенным договорам;</w:t>
      </w:r>
    </w:p>
    <w:p w:rsidR="00795F8B" w:rsidRPr="00795F8B" w:rsidRDefault="00795F8B" w:rsidP="00795F8B">
      <w:pPr>
        <w:spacing w:line="280" w:lineRule="auto"/>
        <w:ind w:left="1134" w:right="849" w:firstLine="0"/>
        <w:rPr>
          <w:sz w:val="18"/>
          <w:szCs w:val="18"/>
        </w:rPr>
      </w:pPr>
      <w:r w:rsidRPr="00795F8B">
        <w:rPr>
          <w:sz w:val="18"/>
          <w:szCs w:val="18"/>
        </w:rPr>
        <w:t>- осуществляет распоряжение муниципальным имуществом, отнесенным к объектам муниципальной казны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предоставляет муниципальное имущество в аренду, безвозмездное пользование, концессию, доверительное управление или распоряжается им иным образом, в случаях, предусмотренных действующим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 предоставляет муниципальное имущество в залог и обременяет его другими способами;</w:t>
      </w:r>
    </w:p>
    <w:p w:rsidR="00795F8B" w:rsidRPr="00795F8B" w:rsidRDefault="00795F8B" w:rsidP="00795F8B">
      <w:pPr>
        <w:spacing w:line="280" w:lineRule="auto"/>
        <w:ind w:left="1134" w:right="849" w:firstLine="0"/>
        <w:rPr>
          <w:sz w:val="18"/>
          <w:szCs w:val="18"/>
        </w:rPr>
      </w:pPr>
      <w:r w:rsidRPr="00795F8B">
        <w:rPr>
          <w:sz w:val="18"/>
          <w:szCs w:val="18"/>
        </w:rPr>
        <w:t>- приобретает недвижимое и иное имущество, заключает и исполняет соответствующие договоры;</w:t>
      </w:r>
    </w:p>
    <w:p w:rsidR="00795F8B" w:rsidRPr="00795F8B" w:rsidRDefault="00795F8B" w:rsidP="00795F8B">
      <w:pPr>
        <w:spacing w:line="280" w:lineRule="auto"/>
        <w:ind w:left="1134" w:right="849" w:firstLine="0"/>
        <w:rPr>
          <w:sz w:val="18"/>
          <w:szCs w:val="18"/>
        </w:rPr>
      </w:pPr>
      <w:r w:rsidRPr="00795F8B">
        <w:rPr>
          <w:sz w:val="18"/>
          <w:szCs w:val="18"/>
        </w:rPr>
        <w:t>- принимает решение о передаче муниципального имущества в соответствии с действующим законодательством и осуществляет передачу;</w:t>
      </w:r>
    </w:p>
    <w:p w:rsidR="00795F8B" w:rsidRPr="00795F8B" w:rsidRDefault="00795F8B" w:rsidP="00795F8B">
      <w:pPr>
        <w:spacing w:line="280" w:lineRule="auto"/>
        <w:ind w:left="1134" w:right="849" w:firstLine="0"/>
        <w:rPr>
          <w:sz w:val="18"/>
          <w:szCs w:val="18"/>
        </w:rPr>
      </w:pPr>
      <w:r w:rsidRPr="00795F8B">
        <w:rPr>
          <w:sz w:val="18"/>
          <w:szCs w:val="18"/>
        </w:rPr>
        <w:lastRenderedPageBreak/>
        <w:t>- принимает решение о приеме имущества в муниципальную собственность Петропавловского муниципального района Воронежской области, осуществляет прием;</w:t>
      </w:r>
    </w:p>
    <w:p w:rsidR="00795F8B" w:rsidRPr="00795F8B" w:rsidRDefault="00795F8B" w:rsidP="00795F8B">
      <w:pPr>
        <w:spacing w:line="280" w:lineRule="auto"/>
        <w:ind w:left="1134" w:right="849" w:firstLine="0"/>
        <w:rPr>
          <w:sz w:val="18"/>
          <w:szCs w:val="18"/>
        </w:rPr>
      </w:pPr>
      <w:r w:rsidRPr="00795F8B">
        <w:rPr>
          <w:sz w:val="18"/>
          <w:szCs w:val="18"/>
        </w:rPr>
        <w:t xml:space="preserve">- осуществляет приватизацию, организует продажу муниципального имущества, в собственность третьих лиц, в порядке, установленном федеральным законодательством, настоящим положением; </w:t>
      </w:r>
    </w:p>
    <w:p w:rsidR="00795F8B" w:rsidRPr="00795F8B" w:rsidRDefault="00795F8B" w:rsidP="00795F8B">
      <w:pPr>
        <w:spacing w:line="280" w:lineRule="auto"/>
        <w:ind w:left="1134" w:right="849" w:firstLine="0"/>
        <w:rPr>
          <w:sz w:val="18"/>
          <w:szCs w:val="18"/>
        </w:rPr>
      </w:pPr>
      <w:r w:rsidRPr="00795F8B">
        <w:rPr>
          <w:sz w:val="18"/>
          <w:szCs w:val="18"/>
        </w:rPr>
        <w:t>- осуществляет полномочия продавца муниципального имущества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осуществляет контроль полноты и своевременности поступления в бюджет Петропавловского муниципального района Воронежской области средств от приватизации и использования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закрепляет муниципальное имущество за органами местного самоуправления Петропавловского муниципального района Воронежской области, отраслевыми (функциональными) органами администрации Петропавловского муниципального района Воронежской области, обладающими правами юридического лица, муниципальными учреждениями на праве оперативного управления и за муниципальным предприятиями на праве хозяйственного ведения, по основаниям, предусмотренным действующим законодательством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осуществляет функции и полномочия учредителя отраслевых (функциональных) органов администрации Петропавловского муниципального района Воронежской области, обладающих правами юридического лица, муниципальных учреждений и муниципальных предприятий (далее - муниципальные учреждения и муниципальные предприятия);</w:t>
      </w:r>
    </w:p>
    <w:p w:rsidR="00795F8B" w:rsidRPr="00795F8B" w:rsidRDefault="00795F8B" w:rsidP="00795F8B">
      <w:pPr>
        <w:spacing w:line="280" w:lineRule="auto"/>
        <w:ind w:left="1134" w:right="849" w:firstLine="0"/>
        <w:rPr>
          <w:sz w:val="18"/>
          <w:szCs w:val="18"/>
        </w:rPr>
      </w:pPr>
      <w:r w:rsidRPr="00795F8B">
        <w:rPr>
          <w:sz w:val="18"/>
          <w:szCs w:val="18"/>
        </w:rPr>
        <w:t>- изымает у муниципальных учреждений и муниципальных предприятий излишнее, неиспользуемое или используемое не по назначению муниципальное имущество;</w:t>
      </w:r>
    </w:p>
    <w:p w:rsidR="00795F8B" w:rsidRPr="00795F8B" w:rsidRDefault="00795F8B" w:rsidP="00795F8B">
      <w:pPr>
        <w:spacing w:line="280" w:lineRule="auto"/>
        <w:ind w:left="1134" w:right="849" w:firstLine="0"/>
        <w:rPr>
          <w:sz w:val="18"/>
          <w:szCs w:val="18"/>
        </w:rPr>
      </w:pPr>
      <w:r w:rsidRPr="00795F8B">
        <w:rPr>
          <w:sz w:val="18"/>
          <w:szCs w:val="18"/>
        </w:rPr>
        <w:t xml:space="preserve">- осуществляет списание и ликвидацию муниципального имущества, отнесенного к объектам муниципальной казны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осуществляет согласование списания и ликвидации муниципального имущества, закрепленного за муниципальными учреждениями и муниципальными предприятиями, а также переданного на законных основаниях третьим лицам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создает комиссию по управлению и распоряжению муниципальным имуществом Петропавловского муниципального района Воронежской области, а также иные комиссии, необходимые для осуществления владения, распоряжения и пользования муниципальным имуществом, определяет состав и порядок работы комиссий;</w:t>
      </w:r>
    </w:p>
    <w:p w:rsidR="00795F8B" w:rsidRPr="00795F8B" w:rsidRDefault="00795F8B" w:rsidP="00795F8B">
      <w:pPr>
        <w:spacing w:line="280" w:lineRule="auto"/>
        <w:ind w:left="1134" w:right="849" w:firstLine="0"/>
        <w:rPr>
          <w:sz w:val="18"/>
          <w:szCs w:val="18"/>
        </w:rPr>
      </w:pPr>
      <w:r w:rsidRPr="00795F8B">
        <w:rPr>
          <w:sz w:val="18"/>
          <w:szCs w:val="18"/>
        </w:rPr>
        <w:t>- принимает решения о разделении, слиянии, выделении и объединении объектов недвижимости, находящихся в собственности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дает согласие муниципальным учреждениям и муниципальным предприятиям на распоряжение муниципальным имуществом, в том числе совершение сделок; на совершение муниципальными 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 в случаях, предусмотренных законодательством Российской Федерации, нормативными правовыми актами органов местного самоуправления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вносит на утверждение Совета народных депутатов Петропавловского муниципального района Воронежской области проект Прогнозного плана (программы) приватизации муниципального имущества Петропавловского муниципального района Воронежской области, обеспечивает его исполнение;</w:t>
      </w:r>
    </w:p>
    <w:p w:rsidR="00795F8B" w:rsidRPr="00795F8B" w:rsidRDefault="00795F8B" w:rsidP="00795F8B">
      <w:pPr>
        <w:spacing w:line="280" w:lineRule="auto"/>
        <w:ind w:left="1134" w:right="849" w:firstLine="0"/>
        <w:rPr>
          <w:sz w:val="18"/>
          <w:szCs w:val="18"/>
        </w:rPr>
      </w:pPr>
      <w:r w:rsidRPr="00795F8B">
        <w:rPr>
          <w:sz w:val="18"/>
          <w:szCs w:val="18"/>
        </w:rPr>
        <w:t>- контролирует муниципальные учреждения и муниципальные предприятия, а также иных пользователей муниципального имущества, в части выполнения решений Совета народных депутатов Петропавловского муниципального района Воронежской области, постановлений и распоряжений администрации Петропавловского муниципального района Воронежской области по управлению и распоряжению муниципальным имуществом, в пределах своей компетенции;</w:t>
      </w:r>
    </w:p>
    <w:p w:rsidR="00795F8B" w:rsidRPr="00795F8B" w:rsidRDefault="00795F8B" w:rsidP="00795F8B">
      <w:pPr>
        <w:spacing w:line="280" w:lineRule="auto"/>
        <w:ind w:left="1134" w:right="849" w:firstLine="0"/>
        <w:rPr>
          <w:sz w:val="18"/>
          <w:szCs w:val="18"/>
        </w:rPr>
      </w:pPr>
      <w:r w:rsidRPr="00795F8B">
        <w:rPr>
          <w:sz w:val="18"/>
          <w:szCs w:val="18"/>
        </w:rPr>
        <w:t>- несет, от имени муниципального образования Петропавловский муниципальный район Воронежской области,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795F8B" w:rsidRPr="00795F8B" w:rsidRDefault="00795F8B" w:rsidP="00795F8B">
      <w:pPr>
        <w:spacing w:line="280" w:lineRule="auto"/>
        <w:ind w:left="1134" w:right="849" w:firstLine="0"/>
        <w:rPr>
          <w:sz w:val="18"/>
          <w:szCs w:val="18"/>
        </w:rPr>
      </w:pPr>
      <w:r w:rsidRPr="00795F8B">
        <w:rPr>
          <w:sz w:val="18"/>
          <w:szCs w:val="18"/>
        </w:rPr>
        <w:t>- осуществляет иные функции, предусмотренные федеральным законодательством, законодательством Воронежской области, Уставом Петропавловского муниципального района Воронежской области, настоящим положением и иными нормативными правовыми актами органов местного самоуправления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3.5. Администрация Петропавловского муниципального района Воронежской области осуществляет полномочия по управлению и распоряжению муниципальным имуществом самостоятельно или </w:t>
      </w:r>
      <w:proofErr w:type="gramStart"/>
      <w:r w:rsidRPr="00795F8B">
        <w:rPr>
          <w:sz w:val="18"/>
          <w:szCs w:val="18"/>
        </w:rPr>
        <w:t>через уполномоченный</w:t>
      </w:r>
      <w:proofErr w:type="gramEnd"/>
      <w:r w:rsidRPr="00795F8B">
        <w:rPr>
          <w:sz w:val="18"/>
          <w:szCs w:val="18"/>
        </w:rPr>
        <w:t xml:space="preserve"> ею орган (органы). Полномочия уполномоченного органа (органов) определяются положением (положениями) об этих органах, утверждаемыми постановлением администрации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4. Порядок учета муниципального имущества и ведения реестра муниципального имущества </w:t>
      </w:r>
      <w:r w:rsidRPr="00795F8B">
        <w:rPr>
          <w:sz w:val="18"/>
          <w:szCs w:val="18"/>
        </w:rPr>
        <w:lastRenderedPageBreak/>
        <w:t>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sz w:val="18"/>
          <w:szCs w:val="18"/>
        </w:rPr>
      </w:pPr>
      <w:r w:rsidRPr="00795F8B">
        <w:rPr>
          <w:sz w:val="18"/>
          <w:szCs w:val="18"/>
        </w:rPr>
        <w:t xml:space="preserve"> 4.1. Учет муниципального имущества и ведение реестра муниципального имущества Петропавловского муниципального района осуществляется администрацией Петропавловского муниципального района Воронежской области (далее - уполномоченный орган) в соответствии с распоряжением Правительства Российской Федерации от 30.11.2023 N 3439-р «Об установлении единых принципов учета государственного и муниципального имущества и размещения данных о нем в открытом доступе в информационно-</w:t>
      </w:r>
      <w:proofErr w:type="spellStart"/>
      <w:r w:rsidRPr="00795F8B">
        <w:rPr>
          <w:sz w:val="18"/>
          <w:szCs w:val="18"/>
        </w:rPr>
        <w:t>телекомуникационной</w:t>
      </w:r>
      <w:proofErr w:type="spellEnd"/>
      <w:r w:rsidRPr="00795F8B">
        <w:rPr>
          <w:sz w:val="18"/>
          <w:szCs w:val="18"/>
        </w:rPr>
        <w:t xml:space="preserve"> сети "Интернет"», приказом Минфина России от 10.10.2023 N 163н «Об утверждении Порядка ведения органами местного самоуправления реестров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95F8B" w:rsidRPr="00795F8B" w:rsidRDefault="00795F8B" w:rsidP="00795F8B">
      <w:pPr>
        <w:spacing w:line="280" w:lineRule="auto"/>
        <w:ind w:left="1134" w:right="849" w:firstLine="0"/>
        <w:rPr>
          <w:sz w:val="18"/>
          <w:szCs w:val="18"/>
        </w:rPr>
      </w:pPr>
      <w:r w:rsidRPr="00795F8B">
        <w:rPr>
          <w:sz w:val="18"/>
          <w:szCs w:val="18"/>
        </w:rPr>
        <w:t>Объектами учета являются:</w:t>
      </w:r>
    </w:p>
    <w:p w:rsidR="00795F8B" w:rsidRPr="00795F8B" w:rsidRDefault="00795F8B" w:rsidP="00795F8B">
      <w:pPr>
        <w:spacing w:line="280" w:lineRule="auto"/>
        <w:ind w:left="1134" w:right="849" w:firstLine="0"/>
        <w:rPr>
          <w:sz w:val="18"/>
          <w:szCs w:val="18"/>
        </w:rPr>
      </w:pPr>
      <w:r w:rsidRPr="00795F8B">
        <w:rPr>
          <w:sz w:val="18"/>
          <w:szCs w:val="18"/>
        </w:rPr>
        <w:t xml:space="preserve">- находящееся в муниципальной собственности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95F8B">
        <w:rPr>
          <w:sz w:val="18"/>
          <w:szCs w:val="18"/>
        </w:rPr>
        <w:t>машино</w:t>
      </w:r>
      <w:proofErr w:type="spellEnd"/>
      <w:r w:rsidRPr="00795F8B">
        <w:rPr>
          <w:sz w:val="18"/>
          <w:szCs w:val="18"/>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795F8B" w:rsidRPr="00795F8B" w:rsidRDefault="00795F8B" w:rsidP="00795F8B">
      <w:pPr>
        <w:spacing w:line="280" w:lineRule="auto"/>
        <w:ind w:left="1134" w:right="849" w:firstLine="0"/>
        <w:rPr>
          <w:sz w:val="18"/>
          <w:szCs w:val="18"/>
        </w:rPr>
      </w:pPr>
      <w:r w:rsidRPr="00795F8B">
        <w:rPr>
          <w:sz w:val="18"/>
          <w:szCs w:val="18"/>
        </w:rPr>
        <w:t>- находящееся в муниципальной собственности движимое имущество, в том числе транспортные средства, движимые вещи (документарные ценные бумаги (акции) либо иное не относящееся к недвижимым вещам имущество), стоимость которых превышает 200 000 рублей;</w:t>
      </w:r>
    </w:p>
    <w:p w:rsidR="00795F8B" w:rsidRPr="00795F8B" w:rsidRDefault="00795F8B" w:rsidP="00795F8B">
      <w:pPr>
        <w:spacing w:line="280" w:lineRule="auto"/>
        <w:ind w:left="1134" w:right="849" w:firstLine="0"/>
        <w:rPr>
          <w:sz w:val="18"/>
          <w:szCs w:val="18"/>
        </w:rPr>
      </w:pPr>
      <w:r w:rsidRPr="00795F8B">
        <w:rPr>
          <w:sz w:val="18"/>
          <w:szCs w:val="18"/>
        </w:rPr>
        <w:t>- иное имущество (в том числе бездокументарные ценные бумаги), не относящееся к недвижимым и движимым вещам, стоимость которого превышает 200 000 рублей;</w:t>
      </w:r>
    </w:p>
    <w:p w:rsidR="00795F8B" w:rsidRPr="00795F8B" w:rsidRDefault="00795F8B" w:rsidP="00795F8B">
      <w:pPr>
        <w:spacing w:line="280" w:lineRule="auto"/>
        <w:ind w:left="1134" w:right="849" w:firstLine="0"/>
        <w:rPr>
          <w:sz w:val="18"/>
          <w:szCs w:val="18"/>
        </w:rPr>
      </w:pPr>
      <w:r w:rsidRPr="00795F8B">
        <w:rPr>
          <w:sz w:val="18"/>
          <w:szCs w:val="18"/>
        </w:rPr>
        <w:t xml:space="preserve">- муниципальные учреждения, иные юридические лица, учредителем (участником) которых является Петропавловский муниципальный район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Учет муниципального имущества в реестре сопровождается присвоением реестровых номеров муниципальному имуществу (далее - реестровые номера). Структура формирования реестровых номеров определяется автоматически АС УМС. В основу формирования реестровых номеров входят цифровые обозначения разделов и подразделов реестра, а также групп и подгрупп объектов учета.</w:t>
      </w:r>
    </w:p>
    <w:p w:rsidR="00795F8B" w:rsidRPr="00795F8B" w:rsidRDefault="00795F8B" w:rsidP="00795F8B">
      <w:pPr>
        <w:spacing w:line="280" w:lineRule="auto"/>
        <w:ind w:left="1134" w:right="849" w:firstLine="0"/>
        <w:rPr>
          <w:sz w:val="18"/>
          <w:szCs w:val="18"/>
        </w:rPr>
      </w:pPr>
      <w:r w:rsidRPr="00795F8B">
        <w:rPr>
          <w:sz w:val="18"/>
          <w:szCs w:val="18"/>
        </w:rPr>
        <w:t>4.2.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795F8B" w:rsidRPr="00795F8B" w:rsidRDefault="00795F8B" w:rsidP="00795F8B">
      <w:pPr>
        <w:spacing w:line="280" w:lineRule="auto"/>
        <w:ind w:left="1134" w:right="849" w:firstLine="0"/>
        <w:rPr>
          <w:sz w:val="18"/>
          <w:szCs w:val="18"/>
        </w:rPr>
      </w:pPr>
      <w:r w:rsidRPr="00795F8B">
        <w:rPr>
          <w:sz w:val="18"/>
          <w:szCs w:val="18"/>
        </w:rPr>
        <w:t>Рекомендуемый образец Выписка из реестра формируется автоматически в системе АС УМС и соответствует рекомендуемому образцу, указанному Приказом Минфина России от 10.10.2023 N 163н в приложении к Порядку ведения органами местного самоуправления реестров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4.3. Муниципальное имущество, не закрепленное за муниципальными учреждениями на праве оперативного управления, на праве хозяйственного ведения за муниципальными предприятиями, относится к объектам муниципальной казны Петропавловского муниципального района Воронежской области (далее – муниципальная казна). </w:t>
      </w:r>
    </w:p>
    <w:p w:rsidR="00795F8B" w:rsidRPr="00795F8B" w:rsidRDefault="00795F8B" w:rsidP="00795F8B">
      <w:pPr>
        <w:spacing w:line="280" w:lineRule="auto"/>
        <w:ind w:left="1134" w:right="849" w:firstLine="0"/>
        <w:rPr>
          <w:sz w:val="18"/>
          <w:szCs w:val="18"/>
        </w:rPr>
      </w:pPr>
      <w:r w:rsidRPr="00795F8B">
        <w:rPr>
          <w:sz w:val="18"/>
          <w:szCs w:val="18"/>
        </w:rPr>
        <w:t xml:space="preserve">4.4. Учет объектов муниципальной казны ведет администрация Петропавловского муниципального района Воронежской области, в порядке, установленным действующим законодательством об основах ведения бухгалтерского учета, а также приказом Минфина России от 15.04.2021 №61н «Об утверждении унифицированных форм электронных документов бухгалтерского учета, применяемых при ведении бухгалтерского учета, бухгалтерского учета государственных (муниципальных) учреждений, и методических указаний по их формированию и применению». </w:t>
      </w:r>
    </w:p>
    <w:p w:rsidR="00795F8B" w:rsidRPr="00795F8B" w:rsidRDefault="00795F8B" w:rsidP="00795F8B">
      <w:pPr>
        <w:spacing w:line="280" w:lineRule="auto"/>
        <w:ind w:left="1134" w:right="849" w:firstLine="0"/>
        <w:rPr>
          <w:sz w:val="18"/>
          <w:szCs w:val="18"/>
        </w:rPr>
      </w:pPr>
      <w:r w:rsidRPr="00795F8B">
        <w:rPr>
          <w:sz w:val="18"/>
          <w:szCs w:val="18"/>
        </w:rPr>
        <w:t xml:space="preserve">4.5. Управление и распоряжение имуществом муниципальной казны, в том числе передача имущества муниципальной казны в аренду, безвозмездное пользование, залог, ответственное хранение, в собственность третьих лиц, путем проведения приватизации (продажи), а также иные сделки, предусматривающие переход прав владения и (или) пользования в отношении муниципального имущества, осуществляет администрация Петропавловского муниципального района Воронежской области в порядке, установленном действующим законодательством Российской Федерации, настоящим Положением, </w:t>
      </w:r>
      <w:r w:rsidRPr="00795F8B">
        <w:rPr>
          <w:sz w:val="18"/>
          <w:szCs w:val="18"/>
        </w:rPr>
        <w:lastRenderedPageBreak/>
        <w:t>правовыми актами органов местного самоуправления Петропавловского муниципального района Воронежской области, принятыми в пределах их компетенции, и соответствующими договорами.</w:t>
      </w:r>
    </w:p>
    <w:p w:rsidR="00795F8B" w:rsidRPr="00795F8B" w:rsidRDefault="00795F8B" w:rsidP="00795F8B">
      <w:pPr>
        <w:spacing w:line="280" w:lineRule="auto"/>
        <w:ind w:left="1134" w:right="849" w:firstLine="0"/>
        <w:rPr>
          <w:sz w:val="18"/>
          <w:szCs w:val="18"/>
        </w:rPr>
      </w:pPr>
      <w:r w:rsidRPr="00795F8B">
        <w:rPr>
          <w:sz w:val="18"/>
          <w:szCs w:val="18"/>
        </w:rPr>
        <w:t xml:space="preserve">4.6. Порядок и условия приобретения объектов в состав муниципальной казны Петропавловского муниципального района Воронежской области, а также изъятия и выбытия объектов из её состава осуществляются в соответствии с действующим законодательством Российской Федерации, настоящим Положением, правовыми актами органов местного самоуправления Петропавловского муниципального района Воронежской области, принятыми в пределах их компетенции. </w:t>
      </w:r>
    </w:p>
    <w:p w:rsidR="00795F8B" w:rsidRPr="00795F8B" w:rsidRDefault="00795F8B" w:rsidP="00795F8B">
      <w:pPr>
        <w:spacing w:line="280" w:lineRule="auto"/>
        <w:ind w:left="1134" w:right="849" w:firstLine="0"/>
        <w:rPr>
          <w:sz w:val="18"/>
          <w:szCs w:val="18"/>
        </w:rPr>
      </w:pPr>
      <w:r w:rsidRPr="00795F8B">
        <w:rPr>
          <w:sz w:val="18"/>
          <w:szCs w:val="18"/>
        </w:rPr>
        <w:t>Включение и исключение объектов из состава муниципальной казны осуществляются администрацией Петропавловского муниципального района Воронежской области и оформляется распоряжением главы администрации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4.7. Уполномоченным органом по содержанию и обслуживанию объектов муниципальной казны Петропавловского муниципального района Воронежской области является администрация Петропавловского муниципального района. Затраты на содержание, обслуживание, проведение капитального ремонта и иные затраты по поддержанию имущества муниципальной казны в надлежащем состоянии, а также затраты, связанные с управлением имущества муниципальной казны, в том числе затраты на оформление и государственную регистрацию права собственности на имущество муниципальной казны, финансируемые за счет средств бюджета Петропавловского муниципального района Воронежской области, если обязанность по осуществлению соответствующих расходов не возложена на лиц, использующих имущество, по условиям заключенных с такими лицами договоров, несет администрация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4.8. Учет муниципального имущества, закрепленного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приобретенного муниципальными учреждениями и муниципальными предприятиями, в порядке, предусмотренном частью 2 статьи 299 Гражданского кодекса Российской Федерации осуществляют муниципальные учреждения и муниципальные предприятия Петропавловского муниципального района Воронежской области самостоятельно.</w:t>
      </w:r>
    </w:p>
    <w:p w:rsidR="00795F8B" w:rsidRPr="00795F8B" w:rsidRDefault="00795F8B" w:rsidP="00795F8B">
      <w:pPr>
        <w:spacing w:line="280" w:lineRule="auto"/>
        <w:ind w:left="1134" w:right="849" w:firstLine="0"/>
        <w:rPr>
          <w:sz w:val="18"/>
          <w:szCs w:val="18"/>
        </w:rPr>
      </w:pPr>
      <w:r w:rsidRPr="00795F8B">
        <w:rPr>
          <w:sz w:val="18"/>
          <w:szCs w:val="18"/>
        </w:rPr>
        <w:t xml:space="preserve"> 4.9. Руководитель муниципального учреждения или муниципального предприятия в установленном порядке закрепляет муниципальное имущество за материально-ответственными лицами, отвечающими за сохранность и фактическое использование по назначению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В случае, если материально-ответственные лица муниципального учреждения или муниципального предприятия, в установленном порядке, не закреплены за муниципальным имуществом, материально-ответственным лицом, ответственным за сохранность и фактическое использование по назначению муниципального имущества считается руководитель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 xml:space="preserve"> 4.10. Ведение реестра муниципального имущества Петропавловского муниципального района Воронежской области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Петропавловский муниципальный район Воронежской области,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Петропавловского муниципального района Воронежской области, а также путем исключения из реестра соответствующих сведений об объекте учета при прекращении права собственности Петропавловского муниципального района Воронежской области на него и (или) деятельности правообладателя.</w:t>
      </w:r>
    </w:p>
    <w:p w:rsidR="00795F8B" w:rsidRPr="00795F8B" w:rsidRDefault="00795F8B" w:rsidP="00795F8B">
      <w:pPr>
        <w:spacing w:line="280" w:lineRule="auto"/>
        <w:ind w:left="1134" w:right="849" w:firstLine="0"/>
        <w:rPr>
          <w:sz w:val="18"/>
          <w:szCs w:val="18"/>
        </w:rPr>
      </w:pPr>
      <w:r w:rsidRPr="00795F8B">
        <w:rPr>
          <w:sz w:val="18"/>
          <w:szCs w:val="18"/>
        </w:rPr>
        <w:t xml:space="preserve"> Неотъемлемой частью реестра являются документы, подтверждающие сведения, включаемые в реестр (далее - подтверждающие документы) и иные документы, предусмотренные правовыми актами органов местного самоуправления.</w:t>
      </w:r>
    </w:p>
    <w:p w:rsidR="00795F8B" w:rsidRPr="00795F8B" w:rsidRDefault="00795F8B" w:rsidP="00795F8B">
      <w:pPr>
        <w:spacing w:line="280" w:lineRule="auto"/>
        <w:ind w:left="1134" w:right="849" w:firstLine="0"/>
        <w:rPr>
          <w:sz w:val="18"/>
          <w:szCs w:val="18"/>
        </w:rPr>
      </w:pPr>
      <w:r w:rsidRPr="00795F8B">
        <w:rPr>
          <w:sz w:val="18"/>
          <w:szCs w:val="18"/>
        </w:rPr>
        <w:t xml:space="preserve"> 4.11. Реестр муниципального имущества Петропавловского муниципального района Воронежской области хранится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795F8B" w:rsidRPr="00795F8B" w:rsidRDefault="00795F8B" w:rsidP="00795F8B">
      <w:pPr>
        <w:spacing w:line="280" w:lineRule="auto"/>
        <w:ind w:left="1134" w:right="849" w:firstLine="0"/>
        <w:rPr>
          <w:sz w:val="18"/>
          <w:szCs w:val="18"/>
        </w:rPr>
      </w:pPr>
      <w:r w:rsidRPr="00795F8B">
        <w:rPr>
          <w:sz w:val="18"/>
          <w:szCs w:val="18"/>
        </w:rPr>
        <w:t xml:space="preserve">Сведения, содержащиеся в реестре, хранятся в соответствии с Федеральным законом от 22 октября 2004 г. N 125-ФЗ «Об архивном деле в Российской Федерации». </w:t>
      </w:r>
    </w:p>
    <w:p w:rsidR="00795F8B" w:rsidRPr="00795F8B" w:rsidRDefault="00795F8B" w:rsidP="00795F8B">
      <w:pPr>
        <w:spacing w:line="280" w:lineRule="auto"/>
        <w:ind w:left="1134" w:right="849" w:firstLine="0"/>
        <w:rPr>
          <w:sz w:val="18"/>
          <w:szCs w:val="18"/>
        </w:rPr>
      </w:pPr>
      <w:r w:rsidRPr="00795F8B">
        <w:rPr>
          <w:sz w:val="18"/>
          <w:szCs w:val="18"/>
        </w:rPr>
        <w:t xml:space="preserve"> 4.12. Администрация Петропавловского муниципального района Воронежской области в пределах своей компетенции, а также уполномоченные органы администрации Петропавловского муниципального района </w:t>
      </w:r>
      <w:r w:rsidRPr="00795F8B">
        <w:rPr>
          <w:sz w:val="18"/>
          <w:szCs w:val="18"/>
        </w:rPr>
        <w:lastRenderedPageBreak/>
        <w:t>Воронежской области, в пределах своей компетенции:</w:t>
      </w:r>
    </w:p>
    <w:p w:rsidR="00795F8B" w:rsidRPr="00795F8B" w:rsidRDefault="00795F8B" w:rsidP="00795F8B">
      <w:pPr>
        <w:spacing w:line="280" w:lineRule="auto"/>
        <w:ind w:left="1134" w:right="849" w:firstLine="0"/>
        <w:rPr>
          <w:sz w:val="18"/>
          <w:szCs w:val="18"/>
        </w:rPr>
      </w:pPr>
      <w:r w:rsidRPr="00795F8B">
        <w:rPr>
          <w:sz w:val="18"/>
          <w:szCs w:val="18"/>
        </w:rPr>
        <w:t>- обеспечивает соблюдение правил ведения реестра и требований, предъявляемых к системе ведения реестра;</w:t>
      </w:r>
    </w:p>
    <w:p w:rsidR="00795F8B" w:rsidRPr="00795F8B" w:rsidRDefault="00795F8B" w:rsidP="00795F8B">
      <w:pPr>
        <w:spacing w:line="280" w:lineRule="auto"/>
        <w:ind w:left="1134" w:right="849" w:firstLine="0"/>
        <w:rPr>
          <w:sz w:val="18"/>
          <w:szCs w:val="18"/>
        </w:rPr>
      </w:pPr>
      <w:r w:rsidRPr="00795F8B">
        <w:rPr>
          <w:sz w:val="18"/>
          <w:szCs w:val="18"/>
        </w:rPr>
        <w:t>- обеспечивает соблюдение прав доступа к реестру и защиту государственной и коммерческой тайны;</w:t>
      </w:r>
    </w:p>
    <w:p w:rsidR="00795F8B" w:rsidRPr="00795F8B" w:rsidRDefault="00795F8B" w:rsidP="00795F8B">
      <w:pPr>
        <w:spacing w:line="280" w:lineRule="auto"/>
        <w:ind w:left="1134" w:right="849" w:firstLine="0"/>
        <w:rPr>
          <w:sz w:val="18"/>
          <w:szCs w:val="18"/>
        </w:rPr>
      </w:pPr>
      <w:r w:rsidRPr="00795F8B">
        <w:rPr>
          <w:sz w:val="18"/>
          <w:szCs w:val="18"/>
        </w:rPr>
        <w:t>- осуществляет информационно-справочное обслуживание путем предоставления сведений из реестра, в форме выписки из реестра либо справки об отсутствии сведений в реестре;</w:t>
      </w:r>
    </w:p>
    <w:p w:rsidR="00795F8B" w:rsidRPr="00795F8B" w:rsidRDefault="00795F8B" w:rsidP="00795F8B">
      <w:pPr>
        <w:spacing w:line="280" w:lineRule="auto"/>
        <w:ind w:left="1134" w:right="849" w:firstLine="0"/>
        <w:rPr>
          <w:sz w:val="18"/>
          <w:szCs w:val="18"/>
        </w:rPr>
      </w:pPr>
      <w:r w:rsidRPr="00795F8B">
        <w:rPr>
          <w:sz w:val="18"/>
          <w:szCs w:val="18"/>
        </w:rPr>
        <w:t>- осуществляют актуализацию сведений и контроль учета муниципального имущества, отраженного в реестре муниципального имущества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4.13.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795F8B" w:rsidRPr="00795F8B" w:rsidRDefault="00795F8B" w:rsidP="00795F8B">
      <w:pPr>
        <w:spacing w:line="280" w:lineRule="auto"/>
        <w:ind w:left="1134" w:right="849" w:firstLine="0"/>
        <w:rPr>
          <w:sz w:val="18"/>
          <w:szCs w:val="18"/>
        </w:rPr>
      </w:pPr>
      <w:r w:rsidRPr="00795F8B">
        <w:rPr>
          <w:sz w:val="18"/>
          <w:szCs w:val="18"/>
        </w:rPr>
        <w:t>В раздел 1 вносятся сведения о недвижимом имуществе.</w:t>
      </w:r>
    </w:p>
    <w:p w:rsidR="00795F8B" w:rsidRPr="00795F8B" w:rsidRDefault="00795F8B" w:rsidP="00795F8B">
      <w:pPr>
        <w:spacing w:line="280" w:lineRule="auto"/>
        <w:ind w:left="1134" w:right="849" w:firstLine="0"/>
        <w:rPr>
          <w:sz w:val="18"/>
          <w:szCs w:val="18"/>
        </w:rPr>
      </w:pPr>
      <w:r w:rsidRPr="00795F8B">
        <w:rPr>
          <w:sz w:val="18"/>
          <w:szCs w:val="18"/>
        </w:rPr>
        <w:t>В подраздел 1.1 раздела 1 реестра вносятся сведения о земельных участках, в том числе: наименование земельного участка, адрес (местоположение) и кадастровый номер земельного участка, сведения о правообладателе, вид вещного права, на основании которого правообладателю принадлежит земельный участок, сведения об основных характеристиках земельного участка, в том числе: площадь, категория земель, вид разрешенного использования, сведения о стоимости земельного участка, сведения об установленных в отношении земельного участка ограничениях (обременениях), сведения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вид объекта учета, наименование объекта учета, назначение объекта учета, адрес (местоположение), сведения о правообладателе, вид вещного права, на основании которого правообладателю принадлежит объект учета, сведения об основных характеристиках объекта учета, в том числе: тип объекта (жилое либо нежилое), площадь, протяженность, этажность (подземная этажность), инвентарный номер объекта учета, сведения о стоимости объекта учета, сведения об изменениях объекта учета (произведенных достройках, капитальном ремонте, реконструкции, модернизации, сносе), сведения об установленных в отношении объекта учета ограничениях (обременениях) с указанием сведений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 xml:space="preserve">В подраздел 1.2 раздела 1 реестра вносятся сведения о помещениях, </w:t>
      </w:r>
      <w:proofErr w:type="spellStart"/>
      <w:r w:rsidRPr="00795F8B">
        <w:rPr>
          <w:sz w:val="18"/>
          <w:szCs w:val="18"/>
        </w:rPr>
        <w:t>машино</w:t>
      </w:r>
      <w:proofErr w:type="spellEnd"/>
      <w:r w:rsidRPr="00795F8B">
        <w:rPr>
          <w:sz w:val="18"/>
          <w:szCs w:val="18"/>
        </w:rPr>
        <w:t>-местах и иных объектах, отнесенных законом к недвижимости, в том числе: вид и наименование объекта учета, назначение объекта учета, адрес (местоположение) и кадастровый номер объекта учета, сведения о здании, сооружении, в состав которого входит объект учета (кадастровый номер, форма собственности), сведения о правообладателе, вид вещного права, на основании которого правообладателю принадлежит объект учета, сведения об основных характеристиках объекта, в том числе: тип объекта (жилое либо нежилое), площадь, этажность (подземная этажность), инвентарный номер, сведения о стоимости объекта учета, сведения об изменениях объекта учета (произведенных достройках, капитальном ремонте, реконструкции, модернизации, сносе), сведения об установленных в отношении объекта учета ограничениях (обременениях) с указанием сведений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В подраздел 1.4 раздела 1 реестра вносятся сведения о воздушных и морских судах, судах внутреннего плавания, в том числе: вид, наименование, назначение объекта учета, порт (место) регистрации и (или) место (аэродром) базирования, сведения о правообладателе, вид вещного права, на основании которого правообладателю принадлежит объект учета,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сведения о стоимости судна, сведения о произведенных ремонте, модернизации судна, сведения об установленных в отношении судна ограничениях (обременениях) с указанием сведений о лице, в пользу которого установлены ограничения (обременения), иные сведения (при необходимости).</w:t>
      </w:r>
    </w:p>
    <w:p w:rsidR="00795F8B" w:rsidRPr="00795F8B" w:rsidRDefault="00795F8B" w:rsidP="00795F8B">
      <w:pPr>
        <w:spacing w:line="280" w:lineRule="auto"/>
        <w:ind w:left="1134" w:right="849" w:firstLine="0"/>
        <w:rPr>
          <w:sz w:val="18"/>
          <w:szCs w:val="18"/>
        </w:rPr>
      </w:pPr>
      <w:r w:rsidRPr="00795F8B">
        <w:rPr>
          <w:sz w:val="18"/>
          <w:szCs w:val="18"/>
        </w:rPr>
        <w:t>В раздел 2 вносятся сведения о движимом и ином имуществе.</w:t>
      </w:r>
    </w:p>
    <w:p w:rsidR="00795F8B" w:rsidRPr="00795F8B" w:rsidRDefault="00795F8B" w:rsidP="00795F8B">
      <w:pPr>
        <w:spacing w:line="280" w:lineRule="auto"/>
        <w:ind w:left="1134" w:right="849" w:firstLine="0"/>
        <w:rPr>
          <w:sz w:val="18"/>
          <w:szCs w:val="18"/>
        </w:rPr>
      </w:pPr>
      <w:r w:rsidRPr="00795F8B">
        <w:rPr>
          <w:sz w:val="18"/>
          <w:szCs w:val="18"/>
        </w:rPr>
        <w:t>В подраздел 2.1 раздела 2 реестра вносятся сведения об акциях, в том числе, сведения об акционерном обществе (эмитенте), сведения об акциях, сведения о правообладателе,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 xml:space="preserve"> В случае отсутствия объектов учета, включаемых в подраздел 2.1. раздела 2, создание такого подраздела </w:t>
      </w:r>
      <w:r w:rsidRPr="00795F8B">
        <w:rPr>
          <w:sz w:val="18"/>
          <w:szCs w:val="18"/>
        </w:rPr>
        <w:lastRenderedPageBreak/>
        <w:t>является не обязательным.</w:t>
      </w:r>
    </w:p>
    <w:p w:rsidR="00795F8B" w:rsidRPr="00795F8B" w:rsidRDefault="00795F8B" w:rsidP="00795F8B">
      <w:pPr>
        <w:spacing w:line="280" w:lineRule="auto"/>
        <w:ind w:left="1134" w:right="849" w:firstLine="0"/>
        <w:rPr>
          <w:sz w:val="18"/>
          <w:szCs w:val="18"/>
        </w:rPr>
      </w:pPr>
      <w:r w:rsidRPr="00795F8B">
        <w:rPr>
          <w:sz w:val="18"/>
          <w:szCs w:val="1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795F8B" w:rsidRPr="00795F8B" w:rsidRDefault="00795F8B" w:rsidP="00795F8B">
      <w:pPr>
        <w:spacing w:line="280" w:lineRule="auto"/>
        <w:ind w:left="1134" w:right="849" w:firstLine="0"/>
        <w:rPr>
          <w:sz w:val="18"/>
          <w:szCs w:val="18"/>
        </w:rPr>
      </w:pPr>
      <w:r w:rsidRPr="00795F8B">
        <w:rPr>
          <w:sz w:val="18"/>
          <w:szCs w:val="18"/>
        </w:rPr>
        <w:t>сведения о хозяйственном обществе (товариществе), доля (вклад) в уставном (складочном) капитале хозяйственного общества, товарищества в процентах, сведения о правообладателе,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 xml:space="preserve"> В случае отсутствия объектов учета, включаемых в подраздел 2.2. раздела 2, создание такого подраздела является не обязательным.</w:t>
      </w:r>
    </w:p>
    <w:p w:rsidR="00795F8B" w:rsidRPr="00795F8B" w:rsidRDefault="00795F8B" w:rsidP="00795F8B">
      <w:pPr>
        <w:spacing w:line="280" w:lineRule="auto"/>
        <w:ind w:left="1134" w:right="849" w:firstLine="0"/>
        <w:rPr>
          <w:sz w:val="18"/>
          <w:szCs w:val="18"/>
        </w:rPr>
      </w:pPr>
      <w:r w:rsidRPr="00795F8B">
        <w:rPr>
          <w:sz w:val="18"/>
          <w:szCs w:val="1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795F8B" w:rsidRPr="00795F8B" w:rsidRDefault="00795F8B" w:rsidP="00795F8B">
      <w:pPr>
        <w:spacing w:line="280" w:lineRule="auto"/>
        <w:ind w:left="1134" w:right="849" w:firstLine="0"/>
        <w:rPr>
          <w:sz w:val="18"/>
          <w:szCs w:val="18"/>
        </w:rPr>
      </w:pPr>
      <w:r w:rsidRPr="00795F8B">
        <w:rPr>
          <w:sz w:val="18"/>
          <w:szCs w:val="18"/>
        </w:rPr>
        <w:t>наименование движимого имущества (иного имущества), сведения об объекте учета, в том числе: марка, модель, год выпуска, инвентарный номер, сведения о правообладателе, сведения о стоимости, вид вещного права, на основании которого правообладателю принадлежит объект учета, сведения об установленных ограничениях (обременениях) с указанием сведений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В подраздел 2.4 раздела 2 вносятся сведения о долях в праве общей долевой собственности на объекты недвижимого и (или) движимого имущества, в том числе: размер доли в праве общей долевой собственности на объекты недвижимого и (или) движимого имущества, сведения о стоимости доли, сведения об участниках общей долевой собственности, сведения о правообладателе; вид вещного права, на основании которого правообладателю принадлежит объект учета,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795F8B" w:rsidRPr="00795F8B" w:rsidRDefault="00795F8B" w:rsidP="00795F8B">
      <w:pPr>
        <w:spacing w:line="280" w:lineRule="auto"/>
        <w:ind w:left="1134" w:right="849" w:firstLine="0"/>
        <w:rPr>
          <w:sz w:val="18"/>
          <w:szCs w:val="18"/>
        </w:rPr>
      </w:pPr>
      <w:r w:rsidRPr="00795F8B">
        <w:rPr>
          <w:sz w:val="18"/>
          <w:szCs w:val="18"/>
        </w:rPr>
        <w:t>сведения об установленных в отношении доли ограничениях (обременениях) с указанием сведений о лице, в пользу которого установлены ограничения (обременения),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В случае отсутствия объектов учета, включаемых в подраздел 2.4. раздела 2, создание такого подраздела является не обязательным.</w:t>
      </w:r>
    </w:p>
    <w:p w:rsidR="00795F8B" w:rsidRPr="00795F8B" w:rsidRDefault="00795F8B" w:rsidP="00795F8B">
      <w:pPr>
        <w:spacing w:line="280" w:lineRule="auto"/>
        <w:ind w:left="1134" w:right="849" w:firstLine="0"/>
        <w:rPr>
          <w:sz w:val="18"/>
          <w:szCs w:val="18"/>
        </w:rPr>
      </w:pPr>
      <w:r w:rsidRPr="00795F8B">
        <w:rPr>
          <w:sz w:val="18"/>
          <w:szCs w:val="18"/>
        </w:rPr>
        <w:t>В раздел 3 вносятся сведения о лицах, обладающих правами на муниципальное имущество и сведениями о нем, в том числе: сведения о правообладателях, реестровый номер объектов учета, принадлежащих на соответствующем вещном праве, вещные права на которые ограничены (обременены) в пользу правообладателя, иные необходимые сведения.</w:t>
      </w:r>
    </w:p>
    <w:p w:rsidR="00795F8B" w:rsidRPr="00795F8B" w:rsidRDefault="00795F8B" w:rsidP="00795F8B">
      <w:pPr>
        <w:spacing w:line="280" w:lineRule="auto"/>
        <w:ind w:left="1134" w:right="849" w:firstLine="0"/>
        <w:rPr>
          <w:sz w:val="18"/>
          <w:szCs w:val="18"/>
        </w:rPr>
      </w:pPr>
      <w:r w:rsidRPr="00795F8B">
        <w:rPr>
          <w:sz w:val="18"/>
          <w:szCs w:val="1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795F8B" w:rsidRPr="00795F8B" w:rsidRDefault="00795F8B" w:rsidP="00795F8B">
      <w:pPr>
        <w:spacing w:line="280" w:lineRule="auto"/>
        <w:ind w:left="1134" w:right="849" w:firstLine="0"/>
        <w:rPr>
          <w:sz w:val="18"/>
          <w:szCs w:val="18"/>
        </w:rPr>
      </w:pPr>
      <w:r w:rsidRPr="00795F8B">
        <w:rPr>
          <w:sz w:val="18"/>
          <w:szCs w:val="18"/>
        </w:rPr>
        <w:t xml:space="preserve"> 4.14. Актуализация сведений в реестре об объектах учета по состоянию на 01 января текущего года производится ежегодно, а также, в случаях возникновения необходимости в досрочной актуализации, в любое время в течение отчетного периода.</w:t>
      </w:r>
    </w:p>
    <w:p w:rsidR="00795F8B" w:rsidRPr="00795F8B" w:rsidRDefault="00795F8B" w:rsidP="00795F8B">
      <w:pPr>
        <w:spacing w:line="280" w:lineRule="auto"/>
        <w:ind w:left="1134" w:right="849" w:firstLine="0"/>
        <w:rPr>
          <w:sz w:val="18"/>
          <w:szCs w:val="18"/>
        </w:rPr>
      </w:pPr>
      <w:r w:rsidRPr="00795F8B">
        <w:rPr>
          <w:sz w:val="18"/>
          <w:szCs w:val="18"/>
        </w:rPr>
        <w:t xml:space="preserve"> 4.15. Правообладатель муниципального имущества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Петропавловского муниципального района Воронежской области заявление о внесении в реестр сведений о таком имуществе с одновременным направлением подтверждающих документов.</w:t>
      </w:r>
    </w:p>
    <w:p w:rsidR="00795F8B" w:rsidRPr="00795F8B" w:rsidRDefault="00795F8B" w:rsidP="00795F8B">
      <w:pPr>
        <w:spacing w:line="280" w:lineRule="auto"/>
        <w:ind w:left="1134" w:right="849" w:firstLine="0"/>
        <w:rPr>
          <w:sz w:val="18"/>
          <w:szCs w:val="18"/>
        </w:rPr>
      </w:pPr>
      <w:r w:rsidRPr="00795F8B">
        <w:rPr>
          <w:sz w:val="18"/>
          <w:szCs w:val="1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Петропавловского муниципального района Воронежской области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795F8B" w:rsidRPr="00795F8B" w:rsidRDefault="00795F8B" w:rsidP="00795F8B">
      <w:pPr>
        <w:spacing w:line="280" w:lineRule="auto"/>
        <w:ind w:left="1134" w:right="849" w:firstLine="0"/>
        <w:rPr>
          <w:sz w:val="18"/>
          <w:szCs w:val="18"/>
        </w:rPr>
      </w:pPr>
      <w:r w:rsidRPr="00795F8B">
        <w:rPr>
          <w:sz w:val="18"/>
          <w:szCs w:val="1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795F8B" w:rsidRPr="00795F8B" w:rsidRDefault="00795F8B" w:rsidP="00795F8B">
      <w:pPr>
        <w:spacing w:line="280" w:lineRule="auto"/>
        <w:ind w:left="1134" w:right="849" w:firstLine="0"/>
        <w:rPr>
          <w:sz w:val="18"/>
          <w:szCs w:val="18"/>
        </w:rPr>
      </w:pPr>
      <w:r w:rsidRPr="00795F8B">
        <w:rPr>
          <w:sz w:val="18"/>
          <w:szCs w:val="18"/>
        </w:rPr>
        <w:t xml:space="preserve">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w:t>
      </w:r>
      <w:r w:rsidRPr="00795F8B">
        <w:rPr>
          <w:sz w:val="18"/>
          <w:szCs w:val="18"/>
        </w:rPr>
        <w:lastRenderedPageBreak/>
        <w:t>государственную регистрацию прекращения указанного права.</w:t>
      </w:r>
    </w:p>
    <w:p w:rsidR="00795F8B" w:rsidRPr="00795F8B" w:rsidRDefault="00795F8B" w:rsidP="00795F8B">
      <w:pPr>
        <w:spacing w:line="280" w:lineRule="auto"/>
        <w:ind w:left="1134" w:right="849" w:firstLine="0"/>
        <w:rPr>
          <w:sz w:val="18"/>
          <w:szCs w:val="18"/>
        </w:rPr>
      </w:pPr>
      <w:r w:rsidRPr="00795F8B">
        <w:rPr>
          <w:sz w:val="18"/>
          <w:szCs w:val="1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795F8B" w:rsidRPr="00795F8B" w:rsidRDefault="00795F8B" w:rsidP="00795F8B">
      <w:pPr>
        <w:spacing w:line="280" w:lineRule="auto"/>
        <w:ind w:left="1134" w:right="849" w:firstLine="0"/>
        <w:rPr>
          <w:sz w:val="18"/>
          <w:szCs w:val="18"/>
        </w:rPr>
      </w:pPr>
      <w:r w:rsidRPr="00795F8B">
        <w:rPr>
          <w:sz w:val="18"/>
          <w:szCs w:val="18"/>
        </w:rPr>
        <w:t xml:space="preserve"> 4.16. Сведения об объекте учета, заявления и документы, указанные в пункте 4.15 настоящего Положения, направляются в администрацию Петропавловского муниципального района Воронежской области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795F8B" w:rsidRPr="00795F8B" w:rsidRDefault="00795F8B" w:rsidP="00795F8B">
      <w:pPr>
        <w:spacing w:line="280" w:lineRule="auto"/>
        <w:ind w:left="1134" w:right="849" w:firstLine="0"/>
        <w:rPr>
          <w:sz w:val="18"/>
          <w:szCs w:val="18"/>
        </w:rPr>
      </w:pPr>
      <w:r w:rsidRPr="00795F8B">
        <w:rPr>
          <w:sz w:val="18"/>
          <w:szCs w:val="18"/>
        </w:rPr>
        <w:t xml:space="preserve"> 4.17.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Петропавловского муниципального района Воронежской области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795F8B" w:rsidRPr="00795F8B" w:rsidRDefault="00795F8B" w:rsidP="00795F8B">
      <w:pPr>
        <w:spacing w:line="280" w:lineRule="auto"/>
        <w:ind w:left="1134" w:right="849" w:firstLine="0"/>
        <w:rPr>
          <w:sz w:val="18"/>
          <w:szCs w:val="18"/>
        </w:rPr>
      </w:pPr>
      <w:r w:rsidRPr="00795F8B">
        <w:rPr>
          <w:sz w:val="18"/>
          <w:szCs w:val="18"/>
        </w:rPr>
        <w:t xml:space="preserve">4.18. В отношении объектов муниципальной казны Петропавловского муниципального района Воронежской области,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администрацией Петропавловского муниципального района Воронежской области имущества, возникновение, изменение, прекращение права муниципальной собственности на имущество, изменений сведений об объектах учета. Заявление о внесении сведений об изменениях в объектах учета и копии указанных документов предоставляются в администрацию Петропавловского муниципального района Воронежской области, в 7-дневный срок со дня возникновения, изменения или прекращения права Петропавловского муниципального района Воронежской области на имущество, должностным лицом администрации Петропавловского муниципального района Воронежской области, ответственным за ведение бухгалтерского учета муниципальной казны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xml:space="preserve"> 4.19. Администрация Петропавловского муниципального района Воронежской области в 14-дневный срок со дня получения документов правообладателя обязана провести проверку достоверности документов правообладателя и по ее результатам принять одно из следующих решений:</w:t>
      </w:r>
    </w:p>
    <w:p w:rsidR="00795F8B" w:rsidRPr="00795F8B" w:rsidRDefault="00795F8B" w:rsidP="00795F8B">
      <w:pPr>
        <w:spacing w:line="280" w:lineRule="auto"/>
        <w:ind w:left="1134" w:right="849" w:firstLine="0"/>
        <w:rPr>
          <w:sz w:val="18"/>
          <w:szCs w:val="18"/>
        </w:rPr>
      </w:pPr>
      <w:r w:rsidRPr="00795F8B">
        <w:rPr>
          <w:sz w:val="18"/>
          <w:szCs w:val="1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795F8B" w:rsidRPr="00795F8B" w:rsidRDefault="00795F8B" w:rsidP="00795F8B">
      <w:pPr>
        <w:spacing w:line="280" w:lineRule="auto"/>
        <w:ind w:left="1134" w:right="849" w:firstLine="0"/>
        <w:rPr>
          <w:sz w:val="18"/>
          <w:szCs w:val="18"/>
        </w:rPr>
      </w:pPr>
      <w:r w:rsidRPr="00795F8B">
        <w:rPr>
          <w:sz w:val="18"/>
          <w:szCs w:val="1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795F8B" w:rsidRPr="00795F8B" w:rsidRDefault="00795F8B" w:rsidP="00795F8B">
      <w:pPr>
        <w:spacing w:line="280" w:lineRule="auto"/>
        <w:ind w:left="1134" w:right="849" w:firstLine="0"/>
        <w:rPr>
          <w:sz w:val="18"/>
          <w:szCs w:val="18"/>
        </w:rPr>
      </w:pPr>
      <w:r w:rsidRPr="00795F8B">
        <w:rPr>
          <w:sz w:val="18"/>
          <w:szCs w:val="18"/>
        </w:rPr>
        <w:t>в) о приостановлении процедуры учета в реестре объекта учета в следующих случаях:</w:t>
      </w:r>
    </w:p>
    <w:p w:rsidR="00795F8B" w:rsidRPr="00795F8B" w:rsidRDefault="00795F8B" w:rsidP="00795F8B">
      <w:pPr>
        <w:spacing w:line="280" w:lineRule="auto"/>
        <w:ind w:left="1134" w:right="849" w:firstLine="0"/>
        <w:rPr>
          <w:sz w:val="18"/>
          <w:szCs w:val="18"/>
        </w:rPr>
      </w:pPr>
      <w:r w:rsidRPr="00795F8B">
        <w:rPr>
          <w:sz w:val="18"/>
          <w:szCs w:val="18"/>
        </w:rPr>
        <w:t>установлены неполнота и (или) недостоверность содержащихся в документах правообладателя сведений;</w:t>
      </w:r>
    </w:p>
    <w:p w:rsidR="00795F8B" w:rsidRPr="00795F8B" w:rsidRDefault="00795F8B" w:rsidP="00795F8B">
      <w:pPr>
        <w:spacing w:line="280" w:lineRule="auto"/>
        <w:ind w:left="1134" w:right="849" w:firstLine="0"/>
        <w:rPr>
          <w:sz w:val="18"/>
          <w:szCs w:val="18"/>
        </w:rPr>
      </w:pPr>
      <w:r w:rsidRPr="00795F8B">
        <w:rPr>
          <w:sz w:val="18"/>
          <w:szCs w:val="1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795F8B" w:rsidRPr="00795F8B" w:rsidRDefault="00795F8B" w:rsidP="00795F8B">
      <w:pPr>
        <w:spacing w:line="280" w:lineRule="auto"/>
        <w:ind w:left="1134" w:right="849" w:firstLine="0"/>
        <w:rPr>
          <w:sz w:val="18"/>
          <w:szCs w:val="18"/>
        </w:rPr>
      </w:pPr>
      <w:r w:rsidRPr="00795F8B">
        <w:rPr>
          <w:sz w:val="18"/>
          <w:szCs w:val="18"/>
        </w:rPr>
        <w:t>В случае принятия решения о приостановлении процедуры учета в реестре объекта учета администрация Петропавловского муниципального района Воронежской области направляет правообладателю требование 0 срок со дня его получения направить сведения и документы, подтверждающие недостающие сведения о муниципальном имуществе.</w:t>
      </w:r>
    </w:p>
    <w:p w:rsidR="00795F8B" w:rsidRPr="00795F8B" w:rsidRDefault="00795F8B" w:rsidP="00795F8B">
      <w:pPr>
        <w:spacing w:line="280" w:lineRule="auto"/>
        <w:ind w:left="1134" w:right="849" w:firstLine="0"/>
        <w:rPr>
          <w:sz w:val="18"/>
          <w:szCs w:val="18"/>
        </w:rPr>
      </w:pPr>
      <w:r w:rsidRPr="00795F8B">
        <w:rPr>
          <w:sz w:val="18"/>
          <w:szCs w:val="18"/>
        </w:rPr>
        <w:t xml:space="preserve"> 4.20. Заявления, обращения и требования, предусмотренные пунктами 4.15- 4.19 настоящего Положения, направляются в администрацию Петропавловского муниципального района Воронежской области в электронном формате и (или) на бумажных носителях, в установленном порядке, по стандартным формам, определенным «ГОСТ Р 7.0.97-2016. Организационно-распорядительная документация. Требования к оформлению документов».</w:t>
      </w:r>
    </w:p>
    <w:p w:rsidR="00795F8B" w:rsidRPr="00795F8B" w:rsidRDefault="00795F8B" w:rsidP="00795F8B">
      <w:pPr>
        <w:spacing w:line="280" w:lineRule="auto"/>
        <w:ind w:left="1134" w:right="849" w:firstLine="0"/>
        <w:rPr>
          <w:sz w:val="18"/>
          <w:szCs w:val="18"/>
        </w:rPr>
      </w:pPr>
      <w:r w:rsidRPr="00795F8B">
        <w:rPr>
          <w:sz w:val="18"/>
          <w:szCs w:val="18"/>
        </w:rPr>
        <w:t xml:space="preserve">4.21. Правообладатели муниципального имущества несут ответственность в соответствии с законодательством Российской Федерации за непредставление или ненадлежащее и не своевременное представление сведений о муниципальном имуществе, либо представление недостоверных и (или) неполных сведений о нем в администрацию Петропавловского муниципального района Воронежской </w:t>
      </w:r>
      <w:r w:rsidRPr="00795F8B">
        <w:rPr>
          <w:sz w:val="18"/>
          <w:szCs w:val="18"/>
        </w:rPr>
        <w:lastRenderedPageBreak/>
        <w:t>области.</w:t>
      </w:r>
    </w:p>
    <w:p w:rsidR="00795F8B" w:rsidRPr="00795F8B" w:rsidRDefault="00795F8B" w:rsidP="00795F8B">
      <w:pPr>
        <w:spacing w:line="280" w:lineRule="auto"/>
        <w:ind w:left="1134" w:right="849" w:firstLine="0"/>
        <w:rPr>
          <w:sz w:val="18"/>
          <w:szCs w:val="18"/>
        </w:rPr>
      </w:pPr>
      <w:r w:rsidRPr="00795F8B">
        <w:rPr>
          <w:sz w:val="18"/>
          <w:szCs w:val="18"/>
        </w:rPr>
        <w:t>4.22. В случае непредставления в администрацию Петропавловского муниципального района Воронежской области в срок, указанный пунктами 4.15-4.18 настоящего положения, заявления о внесении сведений об изменениях в объектах учета и необходимых документов, ответственность за несоответствие данных об объектах учета в реестре муниципального имущества Петропавловского муниципального района Воронежской области возлагается на правообладателей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4.23.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795F8B" w:rsidRPr="00795F8B" w:rsidRDefault="00795F8B" w:rsidP="00795F8B">
      <w:pPr>
        <w:spacing w:line="280" w:lineRule="auto"/>
        <w:ind w:left="1134" w:right="849" w:firstLine="0"/>
        <w:rPr>
          <w:sz w:val="18"/>
          <w:szCs w:val="18"/>
        </w:rPr>
      </w:pPr>
      <w:r w:rsidRPr="00795F8B">
        <w:rPr>
          <w:sz w:val="18"/>
          <w:szCs w:val="18"/>
        </w:rPr>
        <w:t xml:space="preserve">4.24. Предоставление сведений об объектах учета осуществляется администрацией Петропавловского муниципального района Воронежской области </w:t>
      </w:r>
      <w:proofErr w:type="gramStart"/>
      <w:r w:rsidRPr="00795F8B">
        <w:rPr>
          <w:sz w:val="18"/>
          <w:szCs w:val="18"/>
        </w:rPr>
        <w:t>в порядке</w:t>
      </w:r>
      <w:proofErr w:type="gramEnd"/>
      <w:r w:rsidRPr="00795F8B">
        <w:rPr>
          <w:sz w:val="18"/>
          <w:szCs w:val="18"/>
        </w:rPr>
        <w:t xml:space="preserve"> предусмотренном постановлением администрации Петропавловского муниципального района Воронежской области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4.25.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в течение 10 рабочих дней со дня поступления запроса.</w:t>
      </w:r>
    </w:p>
    <w:p w:rsidR="00795F8B" w:rsidRPr="00795F8B" w:rsidRDefault="00795F8B" w:rsidP="00795F8B">
      <w:pPr>
        <w:spacing w:line="280" w:lineRule="auto"/>
        <w:ind w:left="1134" w:right="849" w:firstLine="0"/>
        <w:rPr>
          <w:sz w:val="18"/>
          <w:szCs w:val="18"/>
        </w:rPr>
      </w:pPr>
      <w:r w:rsidRPr="00795F8B">
        <w:rPr>
          <w:sz w:val="18"/>
          <w:szCs w:val="18"/>
        </w:rPr>
        <w:t>Администрация Петропавловского муниципального района Воронежской области предоставляет документы, указанные в настоящем пункте, безвозмездно, в том числе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 4.26. Формы решения о выдаче выписки из реестра муниципального имущества, уведомления об отсутствии информации в реестре муниципального имущества, решения об отказе в выдаче выписки из реестра муниципального имущества, заявления о предоставлении информации об объектах учета из реестра муниципального имущества, решения об отказе в приеме и регистрации документов утверждены постановлением администрации Петропавловского муниципального района Воронежской области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795F8B" w:rsidRPr="00795F8B" w:rsidRDefault="00795F8B" w:rsidP="00795F8B">
      <w:pPr>
        <w:spacing w:line="280" w:lineRule="auto"/>
        <w:ind w:left="1134" w:right="849" w:firstLine="0"/>
        <w:rPr>
          <w:sz w:val="18"/>
          <w:szCs w:val="18"/>
        </w:rPr>
      </w:pPr>
      <w:r w:rsidRPr="00795F8B">
        <w:rPr>
          <w:sz w:val="18"/>
          <w:szCs w:val="18"/>
        </w:rPr>
        <w:t xml:space="preserve">4.27. В целях установления единообразного подхода к учету муниципального имущества и обеспечения доступа граждан и организаций к информации о муниципальном имуществе администрация района размещает на официальном сайте администрации Петропавловского муниципального района Воронежской области: </w:t>
      </w:r>
      <w:r w:rsidRPr="00795F8B">
        <w:rPr>
          <w:bCs/>
          <w:sz w:val="18"/>
          <w:szCs w:val="18"/>
          <w:lang w:val="en-US"/>
        </w:rPr>
        <w:t>https</w:t>
      </w:r>
      <w:r w:rsidRPr="00795F8B">
        <w:rPr>
          <w:bCs/>
          <w:sz w:val="18"/>
          <w:szCs w:val="18"/>
        </w:rPr>
        <w:t>://</w:t>
      </w:r>
      <w:proofErr w:type="spellStart"/>
      <w:r w:rsidRPr="00795F8B">
        <w:rPr>
          <w:bCs/>
          <w:sz w:val="18"/>
          <w:szCs w:val="18"/>
          <w:lang w:val="en-US"/>
        </w:rPr>
        <w:t>petropavlmr</w:t>
      </w:r>
      <w:proofErr w:type="spellEnd"/>
      <w:r w:rsidRPr="00795F8B">
        <w:rPr>
          <w:bCs/>
          <w:sz w:val="18"/>
          <w:szCs w:val="18"/>
        </w:rPr>
        <w:t>.</w:t>
      </w:r>
      <w:proofErr w:type="spellStart"/>
      <w:r w:rsidRPr="00795F8B">
        <w:rPr>
          <w:bCs/>
          <w:sz w:val="18"/>
          <w:szCs w:val="18"/>
          <w:lang w:val="en-US"/>
        </w:rPr>
        <w:t>gosuslugi</w:t>
      </w:r>
      <w:proofErr w:type="spellEnd"/>
      <w:r w:rsidRPr="00795F8B">
        <w:rPr>
          <w:bCs/>
          <w:sz w:val="18"/>
          <w:szCs w:val="18"/>
        </w:rPr>
        <w:t>.</w:t>
      </w:r>
      <w:proofErr w:type="spellStart"/>
      <w:r w:rsidRPr="00795F8B">
        <w:rPr>
          <w:bCs/>
          <w:sz w:val="18"/>
          <w:szCs w:val="18"/>
          <w:lang w:val="en-US"/>
        </w:rPr>
        <w:t>ru</w:t>
      </w:r>
      <w:proofErr w:type="spellEnd"/>
      <w:r w:rsidRPr="00795F8B">
        <w:rPr>
          <w:sz w:val="18"/>
          <w:szCs w:val="18"/>
        </w:rPr>
        <w:t xml:space="preserve"> сведения о муниципальном имуществе, состоящем в реестре, руководствуясь едиными принципами учета муниципального имущества и размещения данных о нем в информационно-телекоммуникационной сети "Интернет":</w:t>
      </w:r>
    </w:p>
    <w:p w:rsidR="00795F8B" w:rsidRPr="00795F8B" w:rsidRDefault="00795F8B" w:rsidP="00795F8B">
      <w:pPr>
        <w:spacing w:line="280" w:lineRule="auto"/>
        <w:ind w:left="1134" w:right="849" w:firstLine="0"/>
        <w:rPr>
          <w:sz w:val="18"/>
          <w:szCs w:val="18"/>
        </w:rPr>
      </w:pPr>
      <w:r w:rsidRPr="00795F8B">
        <w:rPr>
          <w:sz w:val="18"/>
          <w:szCs w:val="18"/>
        </w:rPr>
        <w:t>принцип полноты вносимых в реестр муниципального имущества (далее - реестр) сведений об имуществе, в соответствии с которым объем указанных сведений является достаточным для осуществления полномочий по управлению и распоряжению имуществом;</w:t>
      </w:r>
    </w:p>
    <w:p w:rsidR="00795F8B" w:rsidRPr="00795F8B" w:rsidRDefault="00795F8B" w:rsidP="00795F8B">
      <w:pPr>
        <w:spacing w:line="280" w:lineRule="auto"/>
        <w:ind w:left="1134" w:right="849" w:firstLine="0"/>
        <w:rPr>
          <w:sz w:val="18"/>
          <w:szCs w:val="18"/>
        </w:rPr>
      </w:pPr>
      <w:r w:rsidRPr="00795F8B">
        <w:rPr>
          <w:sz w:val="18"/>
          <w:szCs w:val="18"/>
        </w:rPr>
        <w:t>принцип достоверности вносимых в реестр сведений об имуществе, в соответствии с которым указанные сведения в реестре подтверждаются соответствующими документами;</w:t>
      </w:r>
    </w:p>
    <w:p w:rsidR="00795F8B" w:rsidRPr="00795F8B" w:rsidRDefault="00795F8B" w:rsidP="00795F8B">
      <w:pPr>
        <w:spacing w:line="280" w:lineRule="auto"/>
        <w:ind w:left="1134" w:right="849" w:firstLine="0"/>
        <w:rPr>
          <w:sz w:val="18"/>
          <w:szCs w:val="18"/>
        </w:rPr>
      </w:pPr>
      <w:r w:rsidRPr="00795F8B">
        <w:rPr>
          <w:sz w:val="18"/>
          <w:szCs w:val="18"/>
        </w:rPr>
        <w:t>принцип своевременности внесения сведений об имуществе в реестр, в соответствии с которым такие сведения в реестр вносятся в 30-дневный срок с момента получения документов, подтверждающих возникновение либо прекращение соответствующего права на объект имущества или изменение сведений об объекте имущества;</w:t>
      </w:r>
    </w:p>
    <w:p w:rsidR="00795F8B" w:rsidRPr="00795F8B" w:rsidRDefault="00795F8B" w:rsidP="00795F8B">
      <w:pPr>
        <w:spacing w:line="280" w:lineRule="auto"/>
        <w:ind w:left="1134" w:right="849" w:firstLine="0"/>
        <w:rPr>
          <w:sz w:val="18"/>
          <w:szCs w:val="18"/>
        </w:rPr>
      </w:pPr>
      <w:r w:rsidRPr="00795F8B">
        <w:rPr>
          <w:sz w:val="18"/>
          <w:szCs w:val="18"/>
        </w:rPr>
        <w:t>принцип документарного подтверждения факта учета имущества в реестре, в соответствии с которым факт учета имущества в реестре подтверждается посредством предоставления выписок из реестра, содержащих достаточные сведения для идентификации объекта имущества;</w:t>
      </w:r>
    </w:p>
    <w:p w:rsidR="00795F8B" w:rsidRPr="00795F8B" w:rsidRDefault="00795F8B" w:rsidP="00795F8B">
      <w:pPr>
        <w:spacing w:line="280" w:lineRule="auto"/>
        <w:ind w:left="1134" w:right="849" w:firstLine="0"/>
        <w:rPr>
          <w:sz w:val="18"/>
          <w:szCs w:val="18"/>
        </w:rPr>
      </w:pPr>
      <w:r w:rsidRPr="00795F8B">
        <w:rPr>
          <w:sz w:val="18"/>
          <w:szCs w:val="18"/>
        </w:rPr>
        <w:lastRenderedPageBreak/>
        <w:t>принцип обеспечения сохранности сведений, содержащихся в реестре, в соответствии с которым реестр хранится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795F8B" w:rsidRPr="00795F8B" w:rsidRDefault="00795F8B" w:rsidP="00795F8B">
      <w:pPr>
        <w:spacing w:line="280" w:lineRule="auto"/>
        <w:ind w:left="1134" w:right="849" w:firstLine="0"/>
        <w:rPr>
          <w:sz w:val="18"/>
          <w:szCs w:val="18"/>
        </w:rPr>
      </w:pPr>
      <w:r w:rsidRPr="00795F8B">
        <w:rPr>
          <w:sz w:val="18"/>
          <w:szCs w:val="18"/>
        </w:rPr>
        <w:t>принцип прозрачности и открытости сведений об объектах имущества, в соответствии с которым сведения об имуществе, состоящем в реестре подлежат обязательному размещению в открытом доступе на официальном сайте администрации Петропавловского муниципального района Воронежской области:</w:t>
      </w:r>
      <w:r w:rsidRPr="00795F8B">
        <w:rPr>
          <w:bCs/>
          <w:sz w:val="18"/>
          <w:szCs w:val="18"/>
        </w:rPr>
        <w:t xml:space="preserve"> </w:t>
      </w:r>
      <w:r w:rsidRPr="00795F8B">
        <w:rPr>
          <w:bCs/>
          <w:sz w:val="18"/>
          <w:szCs w:val="18"/>
          <w:lang w:val="en-US"/>
        </w:rPr>
        <w:t>https</w:t>
      </w:r>
      <w:r w:rsidRPr="00795F8B">
        <w:rPr>
          <w:bCs/>
          <w:sz w:val="18"/>
          <w:szCs w:val="18"/>
        </w:rPr>
        <w:t>://</w:t>
      </w:r>
      <w:proofErr w:type="spellStart"/>
      <w:r w:rsidRPr="00795F8B">
        <w:rPr>
          <w:bCs/>
          <w:sz w:val="18"/>
          <w:szCs w:val="18"/>
          <w:lang w:val="en-US"/>
        </w:rPr>
        <w:t>petropavlmr</w:t>
      </w:r>
      <w:proofErr w:type="spellEnd"/>
      <w:r w:rsidRPr="00795F8B">
        <w:rPr>
          <w:bCs/>
          <w:sz w:val="18"/>
          <w:szCs w:val="18"/>
        </w:rPr>
        <w:t>.</w:t>
      </w:r>
      <w:proofErr w:type="spellStart"/>
      <w:r w:rsidRPr="00795F8B">
        <w:rPr>
          <w:bCs/>
          <w:sz w:val="18"/>
          <w:szCs w:val="18"/>
          <w:lang w:val="en-US"/>
        </w:rPr>
        <w:t>gosuslugi</w:t>
      </w:r>
      <w:proofErr w:type="spellEnd"/>
      <w:r w:rsidRPr="00795F8B">
        <w:rPr>
          <w:bCs/>
          <w:sz w:val="18"/>
          <w:szCs w:val="18"/>
        </w:rPr>
        <w:t>.</w:t>
      </w:r>
      <w:proofErr w:type="spellStart"/>
      <w:r w:rsidRPr="00795F8B">
        <w:rPr>
          <w:bCs/>
          <w:sz w:val="18"/>
          <w:szCs w:val="18"/>
          <w:lang w:val="en-US"/>
        </w:rPr>
        <w:t>ru</w:t>
      </w:r>
      <w:proofErr w:type="spellEnd"/>
      <w:r w:rsidRPr="00795F8B">
        <w:rPr>
          <w:bCs/>
          <w:sz w:val="18"/>
          <w:szCs w:val="18"/>
        </w:rPr>
        <w:t xml:space="preserve">, </w:t>
      </w:r>
      <w:r w:rsidRPr="00795F8B">
        <w:rPr>
          <w:sz w:val="18"/>
          <w:szCs w:val="18"/>
        </w:rPr>
        <w:t>в объеме достаточном для получения основных сведений об объекте имущества, с учетом ограничений, установленных законодательством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5. Порядок распоряжения и управления служебными жилыми помещениями, отнесенными к специализированному жилищному фонду</w:t>
      </w:r>
    </w:p>
    <w:p w:rsidR="00795F8B" w:rsidRPr="00795F8B" w:rsidRDefault="00795F8B" w:rsidP="00795F8B">
      <w:pPr>
        <w:spacing w:line="280" w:lineRule="auto"/>
        <w:ind w:left="1134" w:right="849" w:firstLine="0"/>
        <w:rPr>
          <w:sz w:val="18"/>
          <w:szCs w:val="18"/>
        </w:rPr>
      </w:pPr>
      <w:r w:rsidRPr="00795F8B">
        <w:rPr>
          <w:sz w:val="18"/>
          <w:szCs w:val="18"/>
        </w:rPr>
        <w:t xml:space="preserve">5.1. Выделение служебного жилья лицам, нуждающимся в получении служебных жилых помещений, а также признание лиц, нуждающимися в получении служебных жилых помещений осуществляется в соответствии с требованиями Жилищного кодекса Российской Федерации. </w:t>
      </w:r>
    </w:p>
    <w:p w:rsidR="00795F8B" w:rsidRPr="00795F8B" w:rsidRDefault="00795F8B" w:rsidP="00795F8B">
      <w:pPr>
        <w:spacing w:line="280" w:lineRule="auto"/>
        <w:ind w:left="1134" w:right="849" w:firstLine="0"/>
        <w:rPr>
          <w:sz w:val="18"/>
          <w:szCs w:val="18"/>
        </w:rPr>
      </w:pPr>
      <w:r w:rsidRPr="00795F8B">
        <w:rPr>
          <w:sz w:val="18"/>
          <w:szCs w:val="18"/>
        </w:rPr>
        <w:t>Лица, нуждающиеся в получении служебных жилых помещений при признании их нуждающимися в служебных жилых помещениях и предоставлении им служебных жилых помещений, должны состоять в трудовых отношениях с организацией, предоставляемой им служебные жилые помещения.</w:t>
      </w:r>
    </w:p>
    <w:p w:rsidR="00795F8B" w:rsidRPr="00795F8B" w:rsidRDefault="00795F8B" w:rsidP="00795F8B">
      <w:pPr>
        <w:spacing w:line="280" w:lineRule="auto"/>
        <w:ind w:left="1134" w:right="849" w:firstLine="0"/>
        <w:rPr>
          <w:sz w:val="18"/>
          <w:szCs w:val="18"/>
        </w:rPr>
      </w:pPr>
      <w:r w:rsidRPr="00795F8B">
        <w:rPr>
          <w:sz w:val="18"/>
          <w:szCs w:val="18"/>
        </w:rPr>
        <w:t>5.2. Отнесение жилого помещения к служебному жилищному фонду осуществляется на основании постановления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95F8B" w:rsidRPr="00795F8B" w:rsidRDefault="00795F8B" w:rsidP="00795F8B">
      <w:pPr>
        <w:spacing w:line="280" w:lineRule="auto"/>
        <w:ind w:left="1134" w:right="849" w:firstLine="0"/>
        <w:rPr>
          <w:sz w:val="18"/>
          <w:szCs w:val="18"/>
        </w:rPr>
      </w:pPr>
      <w:r w:rsidRPr="00795F8B">
        <w:rPr>
          <w:sz w:val="18"/>
          <w:szCs w:val="18"/>
        </w:rPr>
        <w:t>5.3. Признание конкретного должностного лица, или служащего, нуждающимся в предоставлении служебного жилого помещения происходит путем издания приказа муниципального учреждения либо муниципального предприятия о признании лица, нуждающимся в предоставлении служебного жилого помещения, которому предшествует правовая экспертиза отдела по организационно-правовой работе и информационной безопасности администрации Петропавловского муниципального района Воронежской области, документов - оснований для издания соответствующего приказа: наличие трудового договора, наличие документов, подтверждающих отсутствие в собственности должностного лица (служащего) и членов его семьи жилых помещений в данном населенном пункте; наличие документов по предыдущему месту службы (выписка из домовой книги, копия финансово-лицевого счета), наличие копии паспорта должностного лица и членов семьи с обязательным отсутствием постоянной регистрации по месту жительства в населенном пункте, в котором расположена служебная квартира, и прочих документов, подтверждающих возможность проживать в служебном жилом помещении.</w:t>
      </w:r>
    </w:p>
    <w:p w:rsidR="00795F8B" w:rsidRPr="00795F8B" w:rsidRDefault="00795F8B" w:rsidP="00795F8B">
      <w:pPr>
        <w:spacing w:line="280" w:lineRule="auto"/>
        <w:ind w:left="1134" w:right="849" w:firstLine="0"/>
        <w:rPr>
          <w:sz w:val="18"/>
          <w:szCs w:val="18"/>
        </w:rPr>
      </w:pPr>
      <w:r w:rsidRPr="00795F8B">
        <w:rPr>
          <w:sz w:val="18"/>
          <w:szCs w:val="18"/>
        </w:rPr>
        <w:t xml:space="preserve">5.4. Предоставляются служебные жилые помещения лицам, признанным нуждающимися в получении служебных жилых помещений на основании приказа муниципального учреждения о предоставлении служебных жилых помещений. </w:t>
      </w:r>
    </w:p>
    <w:p w:rsidR="00795F8B" w:rsidRPr="00795F8B" w:rsidRDefault="00795F8B" w:rsidP="00795F8B">
      <w:pPr>
        <w:spacing w:line="280" w:lineRule="auto"/>
        <w:ind w:left="1134" w:right="849" w:firstLine="0"/>
        <w:rPr>
          <w:sz w:val="18"/>
          <w:szCs w:val="18"/>
        </w:rPr>
      </w:pPr>
      <w:r w:rsidRPr="00795F8B">
        <w:rPr>
          <w:sz w:val="18"/>
          <w:szCs w:val="18"/>
        </w:rPr>
        <w:t>Муниципальное учреждение на основании распоряжений администрации Петропавловского муниципального района Воронежской области о закреплении муниципального имущества на праве оперативного управления и об отнесении жилого помещения к служебному жилищному фонду, издает приказ о предоставлении служебного жилья для временного проживания служащему или конкретному должностному лицу, заключает с лицом договор найма служебного жилого помещения.</w:t>
      </w:r>
    </w:p>
    <w:p w:rsidR="00795F8B" w:rsidRPr="00795F8B" w:rsidRDefault="00795F8B" w:rsidP="00795F8B">
      <w:pPr>
        <w:spacing w:line="280" w:lineRule="auto"/>
        <w:ind w:left="1134" w:right="849" w:firstLine="0"/>
        <w:rPr>
          <w:sz w:val="18"/>
          <w:szCs w:val="18"/>
        </w:rPr>
      </w:pPr>
      <w:r w:rsidRPr="00795F8B">
        <w:rPr>
          <w:sz w:val="18"/>
          <w:szCs w:val="18"/>
        </w:rPr>
        <w:t>5.5. Должностное лицо (служащий), получившее служебное жилое помещение (далее - наниматель) исполняет обязанности по сохранности муниципального имущества, проведению текущего ремонта и внесению своевременной платы за пользование имуществом и за жилищно-коммунальные услуги, а также иные обязанности, предусмотренные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5.6. Члены семьи нанимателя, вписанные в договор найма служебного жилого помещения и зарегистрированные по месту нахождения служебного жилого помещения, имеют равные с ним права и обязанности по пользованию служебным жилым помещением.</w:t>
      </w:r>
    </w:p>
    <w:p w:rsidR="00795F8B" w:rsidRPr="00795F8B" w:rsidRDefault="00795F8B" w:rsidP="00795F8B">
      <w:pPr>
        <w:spacing w:line="280" w:lineRule="auto"/>
        <w:ind w:left="1134" w:right="849" w:firstLine="0"/>
        <w:rPr>
          <w:sz w:val="18"/>
          <w:szCs w:val="18"/>
        </w:rPr>
      </w:pPr>
      <w:r w:rsidRPr="00795F8B">
        <w:rPr>
          <w:sz w:val="18"/>
          <w:szCs w:val="18"/>
        </w:rPr>
        <w:t>5.7. Прекращение договора найма служебного жилого помещения осуществляется в соответствии с Жилищным кодексом Российской Федерации. После расторжения договора найма служебного жилого помещения наниматель вместе с членами его семьи обязан в 3-х месячный срок освободить служебное жилое помещение в порядке, предусмотренном Жилищным кодексом Российской Федерации.</w:t>
      </w:r>
    </w:p>
    <w:p w:rsidR="00795F8B" w:rsidRPr="00795F8B" w:rsidRDefault="00795F8B" w:rsidP="001149E1">
      <w:pPr>
        <w:numPr>
          <w:ilvl w:val="0"/>
          <w:numId w:val="9"/>
        </w:numPr>
        <w:tabs>
          <w:tab w:val="clear" w:pos="360"/>
        </w:tabs>
        <w:spacing w:line="280" w:lineRule="auto"/>
        <w:ind w:left="1134" w:right="849"/>
        <w:rPr>
          <w:sz w:val="18"/>
          <w:szCs w:val="18"/>
        </w:rPr>
      </w:pPr>
      <w:r w:rsidRPr="00795F8B">
        <w:rPr>
          <w:sz w:val="18"/>
          <w:szCs w:val="18"/>
        </w:rPr>
        <w:t>Закрепление муниципального имущества за органами местного самоуправления Петропавловского муниципального района Воронежской области, отраслевыми (функциональными) органами администрации Петропавловского муниципального района Воронежской области, обладающими правами юридического лица, муниципальными учреждениями на праве оперативного управления и за муниципальным предприятиями Петропавловского муниципального района Воронежской области на праве хозяйственного ведения, и изъятие муниципального имущества, в связи с прекращением прав.</w:t>
      </w:r>
    </w:p>
    <w:p w:rsidR="00795F8B" w:rsidRPr="00795F8B" w:rsidRDefault="00795F8B" w:rsidP="00795F8B">
      <w:pPr>
        <w:spacing w:line="280" w:lineRule="auto"/>
        <w:ind w:left="1134" w:right="849" w:firstLine="0"/>
        <w:rPr>
          <w:sz w:val="18"/>
          <w:szCs w:val="18"/>
        </w:rPr>
      </w:pPr>
      <w:r w:rsidRPr="00795F8B">
        <w:rPr>
          <w:sz w:val="18"/>
          <w:szCs w:val="18"/>
        </w:rPr>
        <w:t xml:space="preserve"> 6.1. В оперативное управление органам местного самоуправления Петропавловского муниципального </w:t>
      </w:r>
      <w:r w:rsidRPr="00795F8B">
        <w:rPr>
          <w:sz w:val="18"/>
          <w:szCs w:val="18"/>
        </w:rPr>
        <w:lastRenderedPageBreak/>
        <w:t>района Воронежской области, отраслевым (функциональным) органам администрации Петропавловского муниципального района Воронежской области, обладающим правами юридического лица, муниципальным учреждениям Петропавловского муниципального района Воронежской области (далее – муниципальные учреждения), в хозяйственное ведение муниципальным предприятиям Петропавловского муниципального района Воронежской области (далее – муниципальные предприятия), может быть передано муниципальное имущество, состоящее в реестре муниципального имущества Петропавловского муниципального района Воронежской области, входящее в состав муниципальной казны Петропавловского муниципального района Воронежской области и не обремененное правами третьих лиц.</w:t>
      </w:r>
    </w:p>
    <w:p w:rsidR="00795F8B" w:rsidRPr="00795F8B" w:rsidRDefault="00795F8B" w:rsidP="00795F8B">
      <w:pPr>
        <w:spacing w:line="280" w:lineRule="auto"/>
        <w:ind w:left="1134" w:right="849" w:firstLine="0"/>
        <w:rPr>
          <w:sz w:val="18"/>
          <w:szCs w:val="18"/>
        </w:rPr>
      </w:pPr>
      <w:r w:rsidRPr="00795F8B">
        <w:rPr>
          <w:sz w:val="18"/>
          <w:szCs w:val="18"/>
        </w:rPr>
        <w:t>6.2. Закрепление права оперативного управления за муниципальными учреждениями, а также изъятие муниципального имущества, в связи с прекращением права оперативного управления, осуществляется администрацией Петропавловского муниципального района Воронежской области (далее - администрация района) и оформляется на основании письма-обращения муниципального учреждения, распоряжением администрации Петропавловского муниципального района Воронежской области (далее - распоряжение администрации), и передается по акту приема-передачи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6.3. Закрепление права хозяйственного ведения за муниципальными предприятиями, а также изъятие муниципального имущества, в связи с прекращением права хозяйственного ведения, осуществляются администрацией района и оформляется на основании письма-обращения муниципального предприятия, распоряжением администрации, договором хозяйственного ведения, и передается по акту приема-передачи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 6.4. В случае приобретения муниципальными учреждениями или муниципальными предприятиями муниципального имущества по договорам купли-продажи или иным основаниям в порядке, предусмотренном частью 2 статьи 299 Гражданского кодекса Российской Федерации, </w:t>
      </w:r>
      <w:proofErr w:type="gramStart"/>
      <w:r w:rsidRPr="00795F8B">
        <w:rPr>
          <w:sz w:val="18"/>
          <w:szCs w:val="18"/>
        </w:rPr>
        <w:t>балансовой стоимостью</w:t>
      </w:r>
      <w:proofErr w:type="gramEnd"/>
      <w:r w:rsidRPr="00795F8B">
        <w:rPr>
          <w:sz w:val="18"/>
          <w:szCs w:val="18"/>
        </w:rPr>
        <w:t xml:space="preserve"> не превышающей 200 000 (двести тысяч) рублей, распоряжение администрации о закреплении муниципального имущества на праве оперативного управления или хозяйственного ведения не издается. </w:t>
      </w:r>
    </w:p>
    <w:p w:rsidR="00795F8B" w:rsidRPr="00795F8B" w:rsidRDefault="00795F8B" w:rsidP="00795F8B">
      <w:pPr>
        <w:spacing w:line="280" w:lineRule="auto"/>
        <w:ind w:left="1134" w:right="849" w:firstLine="0"/>
        <w:rPr>
          <w:sz w:val="18"/>
          <w:szCs w:val="18"/>
        </w:rPr>
      </w:pPr>
      <w:r w:rsidRPr="00795F8B">
        <w:rPr>
          <w:sz w:val="18"/>
          <w:szCs w:val="18"/>
        </w:rPr>
        <w:t xml:space="preserve"> 6.5. В случае, если балансовая стоимость имущества, приобретенного муниципальными учреждениями и муниципальными предприятиями по договорам купли-продажи или иным основаниям в порядке, предусмотренном частью 2 статьи 299 Гражданского кодекса Российской Федерации, превышает 200 000 (двести тысяч) рублей, либо в случае, если приобретенное имущество относится к особо ценному движимому имуществу, муниципальные учреждения и муниципальные предприятия предоставляют в администрацию района письмо-обращение о внесении в реестр муниципального имущества Петропавловского муниципального района Воронежской области и закреплении права оперативного управления или хозяйственного ведения на приобретенное имущество, в 7-дневный срок со дня приобретения такого имущества. В таком случае, внесение сведений о приобретенном имуществе в реестр муниципального имущества Петропавловского муниципального района Воронежской области и закрепление права оперативного управления на приобретенное имущество, состоящее на балансовом учете муниципального учреждения или закрепление права хозяйственного ведения, на муниципальное имущество, состоящее на балансовом учете муниципального предприятия, оформляется распоряжением администрации Петропавловского муниципального района Воронежской области, без подписания акта приема-передачи муниципального имущества. </w:t>
      </w:r>
    </w:p>
    <w:p w:rsidR="00795F8B" w:rsidRPr="00795F8B" w:rsidRDefault="00795F8B" w:rsidP="00795F8B">
      <w:pPr>
        <w:spacing w:line="280" w:lineRule="auto"/>
        <w:ind w:left="1134" w:right="849" w:firstLine="0"/>
        <w:rPr>
          <w:sz w:val="18"/>
          <w:szCs w:val="18"/>
        </w:rPr>
      </w:pPr>
      <w:bookmarkStart w:id="2" w:name="P74"/>
      <w:bookmarkEnd w:id="2"/>
      <w:r w:rsidRPr="00795F8B">
        <w:rPr>
          <w:sz w:val="18"/>
          <w:szCs w:val="18"/>
        </w:rPr>
        <w:t xml:space="preserve"> 6.6. При направлении письма-обращения в администрацию района муниципальные учреждения или муниципальные предприятия представляются следующие документы:</w:t>
      </w:r>
    </w:p>
    <w:p w:rsidR="00795F8B" w:rsidRPr="00795F8B" w:rsidRDefault="00795F8B" w:rsidP="00795F8B">
      <w:pPr>
        <w:spacing w:line="280" w:lineRule="auto"/>
        <w:ind w:left="1134" w:right="849" w:firstLine="0"/>
        <w:rPr>
          <w:sz w:val="18"/>
          <w:szCs w:val="18"/>
        </w:rPr>
      </w:pPr>
      <w:r w:rsidRPr="00795F8B">
        <w:rPr>
          <w:sz w:val="18"/>
          <w:szCs w:val="18"/>
        </w:rPr>
        <w:t xml:space="preserve"> 6.6.1. Письмо-обращение муниципального учреждения или муниципального предприятия, в том числе:</w:t>
      </w:r>
    </w:p>
    <w:p w:rsidR="00795F8B" w:rsidRPr="00795F8B" w:rsidRDefault="00795F8B" w:rsidP="00795F8B">
      <w:pPr>
        <w:spacing w:line="280" w:lineRule="auto"/>
        <w:ind w:left="1134" w:right="849" w:firstLine="0"/>
        <w:rPr>
          <w:sz w:val="18"/>
          <w:szCs w:val="18"/>
        </w:rPr>
      </w:pPr>
      <w:r w:rsidRPr="00795F8B">
        <w:rPr>
          <w:sz w:val="18"/>
          <w:szCs w:val="18"/>
        </w:rPr>
        <w:t xml:space="preserve"> а) письмо-обращение муниципального учреждения или муниципального предприятия о закреплении на праве оперативного управления (хозяйственного ведения) муниципального имущества, входящего в состав муниципальной казны Петропавловского муниципального района Воронежской области и не обремененного правами третьих лиц;</w:t>
      </w:r>
    </w:p>
    <w:p w:rsidR="00795F8B" w:rsidRPr="00795F8B" w:rsidRDefault="00795F8B" w:rsidP="00795F8B">
      <w:pPr>
        <w:spacing w:line="280" w:lineRule="auto"/>
        <w:ind w:left="1134" w:right="849" w:firstLine="0"/>
        <w:rPr>
          <w:sz w:val="18"/>
          <w:szCs w:val="18"/>
        </w:rPr>
      </w:pPr>
      <w:r w:rsidRPr="00795F8B">
        <w:rPr>
          <w:sz w:val="18"/>
          <w:szCs w:val="18"/>
        </w:rPr>
        <w:t xml:space="preserve">б) письмо-обращение муниципального учреждения либо муниципального предприятия о внесении в реестр муниципального имущества Петропавловского муниципального района Воронежской области сведений об имуществе, приобретенном, в порядке, предусмотренном частью 2 статьи 299 Гражданского кодекса Российской Федерации, </w:t>
      </w:r>
      <w:proofErr w:type="gramStart"/>
      <w:r w:rsidRPr="00795F8B">
        <w:rPr>
          <w:sz w:val="18"/>
          <w:szCs w:val="18"/>
        </w:rPr>
        <w:t>балансовой стоимостью</w:t>
      </w:r>
      <w:proofErr w:type="gramEnd"/>
      <w:r w:rsidRPr="00795F8B">
        <w:rPr>
          <w:sz w:val="18"/>
          <w:szCs w:val="18"/>
        </w:rPr>
        <w:t xml:space="preserve"> превышающей 200 000 (двести тысяч) рублей, и состоящем на балансовом учете муниципального учреждения либо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 xml:space="preserve">в) письмо-обращение муниципального учреждения либо муниципального предприятия о закреплении права оперативного управления (хозяйственного ведения) на имущество, приобретенное, в порядке, предусмотренном частью 2 статьи 299 Гражданского кодекса Российской Федерации, </w:t>
      </w:r>
      <w:proofErr w:type="gramStart"/>
      <w:r w:rsidRPr="00795F8B">
        <w:rPr>
          <w:sz w:val="18"/>
          <w:szCs w:val="18"/>
        </w:rPr>
        <w:t>балансовой стоимостью</w:t>
      </w:r>
      <w:proofErr w:type="gramEnd"/>
      <w:r w:rsidRPr="00795F8B">
        <w:rPr>
          <w:sz w:val="18"/>
          <w:szCs w:val="18"/>
        </w:rPr>
        <w:t xml:space="preserve"> превышающей 200 000 (двести тысяч) рублей, и состоящее на балансовом учете муниципального учреждения либо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 xml:space="preserve">г) письмо-обращение муниципального бюджетного учреждения либо муниципального предприятия об утверждении перечня особо ценного движимого муниципального имущества, приобретенного муниципальными бюджетным учреждением, либо муниципальным предприятием в порядке, </w:t>
      </w:r>
      <w:r w:rsidRPr="00795F8B">
        <w:rPr>
          <w:sz w:val="18"/>
          <w:szCs w:val="18"/>
        </w:rPr>
        <w:lastRenderedPageBreak/>
        <w:t>предусмотренном частью 2 статьи 299 Гражданского кодекса Российской Федерации, балансовой стоимостью превышающей либо не превышающей 200 000 (двести тысяч) рублей, и состоящего на балансовом учете муниципального бюджетного учреждения либо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д) письмо-обращение муниципального бюджетного учреждения либо муниципального предприятия о закреплении права оперативного управления (хозяйственного ведения) на особо ценное движимое имущество, приобретенное, в порядке, предусмотренном частью 2 статьи 299 Гражданского кодекса Российской Федерации, балансовой стоимостью превышающей либо не превышающей 200 000 (двести тысяч) рублей, и состоящее на балансовом учете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е) письмо-обращение муниципального учреждения или муниципального предприятия об изъятии из оперативного управления (хозяйственного ведения) муниципального имущества, и отнесении к объектам муниципальной казны Петропавловского муниципального района Воронежской области, в связи с отсутствием необходимости в использовании;</w:t>
      </w:r>
    </w:p>
    <w:p w:rsidR="00795F8B" w:rsidRPr="00795F8B" w:rsidRDefault="00795F8B" w:rsidP="00795F8B">
      <w:pPr>
        <w:spacing w:line="280" w:lineRule="auto"/>
        <w:ind w:left="1134" w:right="849" w:firstLine="0"/>
        <w:rPr>
          <w:sz w:val="18"/>
          <w:szCs w:val="18"/>
        </w:rPr>
      </w:pPr>
      <w:r w:rsidRPr="00795F8B">
        <w:rPr>
          <w:sz w:val="18"/>
          <w:szCs w:val="18"/>
        </w:rPr>
        <w:t xml:space="preserve"> 6.6.2. Перечень имущества, подлежащего закреплению либо изъятию (в том числе в электронном виде в формате </w:t>
      </w:r>
      <w:proofErr w:type="spellStart"/>
      <w:r w:rsidRPr="00795F8B">
        <w:rPr>
          <w:sz w:val="18"/>
          <w:szCs w:val="18"/>
        </w:rPr>
        <w:t>Microsoft</w:t>
      </w:r>
      <w:proofErr w:type="spellEnd"/>
      <w:r w:rsidRPr="00795F8B">
        <w:rPr>
          <w:sz w:val="18"/>
          <w:szCs w:val="18"/>
        </w:rPr>
        <w:t xml:space="preserve"> </w:t>
      </w:r>
      <w:proofErr w:type="spellStart"/>
      <w:r w:rsidRPr="00795F8B">
        <w:rPr>
          <w:sz w:val="18"/>
          <w:szCs w:val="18"/>
        </w:rPr>
        <w:t>Word</w:t>
      </w:r>
      <w:proofErr w:type="spellEnd"/>
      <w:r w:rsidRPr="00795F8B">
        <w:rPr>
          <w:sz w:val="18"/>
          <w:szCs w:val="18"/>
        </w:rPr>
        <w:t>) может быть оформлен в виде отдельного документа, являясь приложением к письму –обращению, либо включен отдельной частью в письмо-обращение, указанное в пункте 6.6.1.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В перечне объектов указывается:</w:t>
      </w:r>
    </w:p>
    <w:p w:rsidR="00795F8B" w:rsidRPr="00795F8B" w:rsidRDefault="00795F8B" w:rsidP="00795F8B">
      <w:pPr>
        <w:spacing w:line="280" w:lineRule="auto"/>
        <w:ind w:left="1134" w:right="849" w:firstLine="0"/>
        <w:rPr>
          <w:sz w:val="18"/>
          <w:szCs w:val="18"/>
        </w:rPr>
      </w:pPr>
      <w:r w:rsidRPr="00795F8B">
        <w:rPr>
          <w:sz w:val="18"/>
          <w:szCs w:val="18"/>
        </w:rPr>
        <w:t>- наименование (марка, тип, модель) объекта;</w:t>
      </w:r>
    </w:p>
    <w:p w:rsidR="00795F8B" w:rsidRPr="00795F8B" w:rsidRDefault="00795F8B" w:rsidP="00795F8B">
      <w:pPr>
        <w:spacing w:line="280" w:lineRule="auto"/>
        <w:ind w:left="1134" w:right="849" w:firstLine="0"/>
        <w:rPr>
          <w:sz w:val="18"/>
          <w:szCs w:val="18"/>
        </w:rPr>
      </w:pPr>
      <w:r w:rsidRPr="00795F8B">
        <w:rPr>
          <w:sz w:val="18"/>
          <w:szCs w:val="18"/>
        </w:rPr>
        <w:t>- идентификация транспортного средства (номер заводской (VIN), номер двигателя, номер шасси, номер кузова (при закреплении транспортных средств);</w:t>
      </w:r>
    </w:p>
    <w:p w:rsidR="00795F8B" w:rsidRPr="00795F8B" w:rsidRDefault="00795F8B" w:rsidP="00795F8B">
      <w:pPr>
        <w:spacing w:line="280" w:lineRule="auto"/>
        <w:ind w:left="1134" w:right="849" w:firstLine="0"/>
        <w:rPr>
          <w:sz w:val="18"/>
          <w:szCs w:val="18"/>
        </w:rPr>
      </w:pPr>
      <w:r w:rsidRPr="00795F8B">
        <w:rPr>
          <w:sz w:val="18"/>
          <w:szCs w:val="18"/>
        </w:rPr>
        <w:t>- площадь (протяженность, объем) объекта (и иные характеристики);</w:t>
      </w:r>
    </w:p>
    <w:p w:rsidR="00795F8B" w:rsidRPr="00795F8B" w:rsidRDefault="00795F8B" w:rsidP="00795F8B">
      <w:pPr>
        <w:spacing w:line="280" w:lineRule="auto"/>
        <w:ind w:left="1134" w:right="849" w:firstLine="0"/>
        <w:rPr>
          <w:sz w:val="18"/>
          <w:szCs w:val="18"/>
        </w:rPr>
      </w:pPr>
      <w:r w:rsidRPr="00795F8B">
        <w:rPr>
          <w:sz w:val="18"/>
          <w:szCs w:val="18"/>
        </w:rPr>
        <w:t>- адрес местонахождения (полный) объекта;</w:t>
      </w:r>
    </w:p>
    <w:p w:rsidR="00795F8B" w:rsidRPr="00795F8B" w:rsidRDefault="00795F8B" w:rsidP="00795F8B">
      <w:pPr>
        <w:spacing w:line="280" w:lineRule="auto"/>
        <w:ind w:left="1134" w:right="849" w:firstLine="0"/>
        <w:rPr>
          <w:sz w:val="18"/>
          <w:szCs w:val="18"/>
        </w:rPr>
      </w:pPr>
      <w:r w:rsidRPr="00795F8B">
        <w:rPr>
          <w:sz w:val="18"/>
          <w:szCs w:val="18"/>
        </w:rPr>
        <w:t>- инвентарный номер объекта (в случае его присвоения);</w:t>
      </w:r>
    </w:p>
    <w:p w:rsidR="00795F8B" w:rsidRPr="00795F8B" w:rsidRDefault="00795F8B" w:rsidP="00795F8B">
      <w:pPr>
        <w:spacing w:line="280" w:lineRule="auto"/>
        <w:ind w:left="1134" w:right="849" w:firstLine="0"/>
        <w:rPr>
          <w:sz w:val="18"/>
          <w:szCs w:val="18"/>
        </w:rPr>
      </w:pPr>
      <w:r w:rsidRPr="00795F8B">
        <w:rPr>
          <w:sz w:val="18"/>
          <w:szCs w:val="18"/>
        </w:rPr>
        <w:t>- год ввода в эксплуатацию (год постройки, год изготовления) объекта;</w:t>
      </w:r>
    </w:p>
    <w:p w:rsidR="00795F8B" w:rsidRPr="00795F8B" w:rsidRDefault="00795F8B" w:rsidP="00795F8B">
      <w:pPr>
        <w:spacing w:line="280" w:lineRule="auto"/>
        <w:ind w:left="1134" w:right="849" w:firstLine="0"/>
        <w:rPr>
          <w:sz w:val="18"/>
          <w:szCs w:val="18"/>
        </w:rPr>
      </w:pPr>
      <w:r w:rsidRPr="00795F8B">
        <w:rPr>
          <w:sz w:val="18"/>
          <w:szCs w:val="18"/>
        </w:rPr>
        <w:t>- балансовая и остаточная стоимость объекта;</w:t>
      </w:r>
    </w:p>
    <w:p w:rsidR="00795F8B" w:rsidRPr="00795F8B" w:rsidRDefault="00795F8B" w:rsidP="00795F8B">
      <w:pPr>
        <w:spacing w:line="280" w:lineRule="auto"/>
        <w:ind w:left="1134" w:right="849" w:firstLine="0"/>
        <w:rPr>
          <w:sz w:val="18"/>
          <w:szCs w:val="18"/>
        </w:rPr>
      </w:pPr>
      <w:r w:rsidRPr="00795F8B">
        <w:rPr>
          <w:sz w:val="18"/>
          <w:szCs w:val="18"/>
        </w:rPr>
        <w:t>-реквизиты документов-оснований возникновения права муниципальной собственности на имущество.</w:t>
      </w:r>
    </w:p>
    <w:p w:rsidR="00795F8B" w:rsidRPr="00795F8B" w:rsidRDefault="00795F8B" w:rsidP="00795F8B">
      <w:pPr>
        <w:spacing w:line="280" w:lineRule="auto"/>
        <w:ind w:left="1134" w:right="849" w:firstLine="0"/>
        <w:rPr>
          <w:sz w:val="18"/>
          <w:szCs w:val="18"/>
        </w:rPr>
      </w:pPr>
      <w:r w:rsidRPr="00795F8B">
        <w:rPr>
          <w:sz w:val="18"/>
          <w:szCs w:val="18"/>
        </w:rPr>
        <w:t xml:space="preserve"> 6.6.3. Согласование с отраслевым (функциональным) органом администрации Петропавловского муниципального района Воронежской области, обладающим правами юридического лица, осуществляющим полномочия главного распорядителя бюджетных средств (для муниципальных казенных учреждений) и главного распорядителя в части выполнения муниципальных заданий (для муниципальных бюджетных учреждений и муниципальных предприятий) (далее - распорядитель). Данное согласование может быть представлено в администрацию района на письме муниципального учреждения (муниципального предприятия), либо в виде отдельного письма, подписанного руководителем или иным уполномоченным лицом распорядителя;</w:t>
      </w:r>
    </w:p>
    <w:p w:rsidR="00795F8B" w:rsidRPr="00795F8B" w:rsidRDefault="00795F8B" w:rsidP="00795F8B">
      <w:pPr>
        <w:spacing w:line="280" w:lineRule="auto"/>
        <w:ind w:left="1134" w:right="849" w:firstLine="0"/>
        <w:rPr>
          <w:sz w:val="18"/>
          <w:szCs w:val="18"/>
        </w:rPr>
      </w:pPr>
      <w:r w:rsidRPr="00795F8B">
        <w:rPr>
          <w:sz w:val="18"/>
          <w:szCs w:val="18"/>
        </w:rPr>
        <w:t xml:space="preserve"> 6.6.4. Копии документов-оснований возникновения права муниципальной собственности на имущество, подлежащее закреплению, либо изъятию;</w:t>
      </w:r>
    </w:p>
    <w:p w:rsidR="00795F8B" w:rsidRPr="00795F8B" w:rsidRDefault="00795F8B" w:rsidP="00795F8B">
      <w:pPr>
        <w:spacing w:line="280" w:lineRule="auto"/>
        <w:ind w:left="1134" w:right="849" w:firstLine="0"/>
        <w:rPr>
          <w:sz w:val="18"/>
          <w:szCs w:val="18"/>
        </w:rPr>
      </w:pPr>
      <w:r w:rsidRPr="00795F8B">
        <w:rPr>
          <w:sz w:val="18"/>
          <w:szCs w:val="18"/>
        </w:rPr>
        <w:t xml:space="preserve"> 6.6.5. Выписка из ЕГРЮЛ на дату обращения;</w:t>
      </w:r>
    </w:p>
    <w:p w:rsidR="00795F8B" w:rsidRPr="00795F8B" w:rsidRDefault="00795F8B" w:rsidP="00795F8B">
      <w:pPr>
        <w:spacing w:line="280" w:lineRule="auto"/>
        <w:ind w:left="1134" w:right="849" w:firstLine="0"/>
        <w:rPr>
          <w:sz w:val="18"/>
          <w:szCs w:val="18"/>
        </w:rPr>
      </w:pPr>
      <w:r w:rsidRPr="00795F8B">
        <w:rPr>
          <w:sz w:val="18"/>
          <w:szCs w:val="18"/>
        </w:rPr>
        <w:t xml:space="preserve"> 6.6.6. Заверенную копию распоряжения администрации района о назначении на должность руководителя.</w:t>
      </w:r>
    </w:p>
    <w:p w:rsidR="00795F8B" w:rsidRPr="00795F8B" w:rsidRDefault="00795F8B" w:rsidP="00795F8B">
      <w:pPr>
        <w:spacing w:line="280" w:lineRule="auto"/>
        <w:ind w:left="1134" w:right="849" w:firstLine="0"/>
        <w:rPr>
          <w:sz w:val="18"/>
          <w:szCs w:val="18"/>
        </w:rPr>
      </w:pPr>
      <w:r w:rsidRPr="00795F8B">
        <w:rPr>
          <w:sz w:val="18"/>
          <w:szCs w:val="18"/>
        </w:rPr>
        <w:t xml:space="preserve"> 6.6.7. Справка о балансовой стоимости муниципального имущества, подлежащее изъятию.</w:t>
      </w:r>
    </w:p>
    <w:p w:rsidR="00795F8B" w:rsidRPr="00795F8B" w:rsidRDefault="00795F8B" w:rsidP="00795F8B">
      <w:pPr>
        <w:spacing w:line="280" w:lineRule="auto"/>
        <w:ind w:left="1134" w:right="849" w:firstLine="0"/>
        <w:rPr>
          <w:sz w:val="18"/>
          <w:szCs w:val="18"/>
        </w:rPr>
      </w:pPr>
      <w:r w:rsidRPr="00795F8B">
        <w:rPr>
          <w:sz w:val="18"/>
          <w:szCs w:val="18"/>
        </w:rPr>
        <w:t xml:space="preserve"> 6.6.8. Копии документов-оснований возникновения права оперативного управления (хозяйственного ведения) муниципального имущества, на муниципальное имущество, подлежащее изъятию. </w:t>
      </w:r>
    </w:p>
    <w:p w:rsidR="00795F8B" w:rsidRPr="00795F8B" w:rsidRDefault="00795F8B" w:rsidP="00795F8B">
      <w:pPr>
        <w:spacing w:line="280" w:lineRule="auto"/>
        <w:ind w:left="1134" w:right="849" w:firstLine="0"/>
        <w:rPr>
          <w:sz w:val="18"/>
          <w:szCs w:val="18"/>
        </w:rPr>
      </w:pPr>
      <w:r w:rsidRPr="00795F8B">
        <w:rPr>
          <w:sz w:val="18"/>
          <w:szCs w:val="18"/>
        </w:rPr>
        <w:t xml:space="preserve"> 6.7. По результатам рассмотрения администрация района в 14-дневный срок со дня получения документов принимает одно из следующих решений:</w:t>
      </w:r>
    </w:p>
    <w:p w:rsidR="00795F8B" w:rsidRPr="00795F8B" w:rsidRDefault="00795F8B" w:rsidP="00795F8B">
      <w:pPr>
        <w:spacing w:line="280" w:lineRule="auto"/>
        <w:ind w:left="1134" w:right="849" w:firstLine="0"/>
        <w:rPr>
          <w:sz w:val="18"/>
          <w:szCs w:val="18"/>
        </w:rPr>
      </w:pPr>
      <w:r w:rsidRPr="00795F8B">
        <w:rPr>
          <w:sz w:val="18"/>
          <w:szCs w:val="18"/>
        </w:rPr>
        <w:t>а) закрепить либо изъять имущество;</w:t>
      </w:r>
    </w:p>
    <w:p w:rsidR="00795F8B" w:rsidRPr="00795F8B" w:rsidRDefault="00795F8B" w:rsidP="00795F8B">
      <w:pPr>
        <w:spacing w:line="280" w:lineRule="auto"/>
        <w:ind w:left="1134" w:right="849" w:firstLine="0"/>
        <w:rPr>
          <w:sz w:val="18"/>
          <w:szCs w:val="18"/>
        </w:rPr>
      </w:pPr>
      <w:r w:rsidRPr="00795F8B">
        <w:rPr>
          <w:sz w:val="18"/>
          <w:szCs w:val="18"/>
        </w:rPr>
        <w:t>б) приостановить рассмотрение вопроса о закреплении либо об изъятии имущества;</w:t>
      </w:r>
    </w:p>
    <w:p w:rsidR="00795F8B" w:rsidRPr="00795F8B" w:rsidRDefault="00795F8B" w:rsidP="00795F8B">
      <w:pPr>
        <w:spacing w:line="280" w:lineRule="auto"/>
        <w:ind w:left="1134" w:right="849" w:firstLine="0"/>
        <w:rPr>
          <w:sz w:val="18"/>
          <w:szCs w:val="18"/>
        </w:rPr>
      </w:pPr>
      <w:r w:rsidRPr="00795F8B">
        <w:rPr>
          <w:sz w:val="18"/>
          <w:szCs w:val="18"/>
        </w:rPr>
        <w:t>в) отказать в закреплении либо изъятии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 6.8. Администрация района приостанавливает рассмотрение вопроса о закреплении имущества либо об изъятии имущества в следующих случаях:</w:t>
      </w:r>
    </w:p>
    <w:p w:rsidR="00795F8B" w:rsidRPr="00795F8B" w:rsidRDefault="00795F8B" w:rsidP="00795F8B">
      <w:pPr>
        <w:spacing w:line="280" w:lineRule="auto"/>
        <w:ind w:left="1134" w:right="849" w:firstLine="0"/>
        <w:rPr>
          <w:sz w:val="18"/>
          <w:szCs w:val="18"/>
        </w:rPr>
      </w:pPr>
      <w:r w:rsidRPr="00795F8B">
        <w:rPr>
          <w:sz w:val="18"/>
          <w:szCs w:val="18"/>
        </w:rPr>
        <w:t>- не представлен пакет документов, предусмотренный пунктом 6.6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 информация, которая отражена в документах, предусмотренных пунктом 6.6 настоящего Положения, является неполной и недостоверной.</w:t>
      </w:r>
    </w:p>
    <w:p w:rsidR="00795F8B" w:rsidRPr="00795F8B" w:rsidRDefault="00795F8B" w:rsidP="00795F8B">
      <w:pPr>
        <w:spacing w:line="280" w:lineRule="auto"/>
        <w:ind w:left="1134" w:right="849" w:firstLine="0"/>
        <w:rPr>
          <w:sz w:val="18"/>
          <w:szCs w:val="18"/>
        </w:rPr>
      </w:pPr>
      <w:r w:rsidRPr="00795F8B">
        <w:rPr>
          <w:sz w:val="18"/>
          <w:szCs w:val="18"/>
        </w:rPr>
        <w:t xml:space="preserve"> 6.9. В случае приостановления рассмотрения вопроса о закреплении имущества либо об изъятии имущества администрация района направляет в адрес муниципального учреждения или муниципального предприятия, письменно мотивированные замечания. </w:t>
      </w:r>
    </w:p>
    <w:p w:rsidR="00795F8B" w:rsidRPr="00795F8B" w:rsidRDefault="00795F8B" w:rsidP="00795F8B">
      <w:pPr>
        <w:spacing w:line="280" w:lineRule="auto"/>
        <w:ind w:left="1134" w:right="849" w:firstLine="0"/>
        <w:rPr>
          <w:sz w:val="18"/>
          <w:szCs w:val="18"/>
        </w:rPr>
      </w:pPr>
      <w:r w:rsidRPr="00795F8B">
        <w:rPr>
          <w:sz w:val="18"/>
          <w:szCs w:val="18"/>
        </w:rPr>
        <w:t xml:space="preserve"> 6.10. Администрация района отказывает в закреплении либо в изъятии имущества в случае, если муниципальным учреждением или муниципальным предприятием в 7-дневный срок с момента направления администрацией района мотивированных замечаний не представлены документы, подтверждающие устранение замечаний. </w:t>
      </w:r>
    </w:p>
    <w:p w:rsidR="00795F8B" w:rsidRPr="00795F8B" w:rsidRDefault="00795F8B" w:rsidP="00795F8B">
      <w:pPr>
        <w:spacing w:line="280" w:lineRule="auto"/>
        <w:ind w:left="1134" w:right="849" w:firstLine="0"/>
        <w:rPr>
          <w:sz w:val="18"/>
          <w:szCs w:val="18"/>
        </w:rPr>
      </w:pPr>
      <w:r w:rsidRPr="00795F8B">
        <w:rPr>
          <w:sz w:val="18"/>
          <w:szCs w:val="18"/>
        </w:rPr>
        <w:lastRenderedPageBreak/>
        <w:t xml:space="preserve"> 6.11. После получения отказа о закреплении имущества либо об изъятии имущества муниципальные учреждения или муниципальные предприятия имеют право повторно обратиться в администрацию района по вопросу </w:t>
      </w:r>
      <w:proofErr w:type="gramStart"/>
      <w:r w:rsidRPr="00795F8B">
        <w:rPr>
          <w:sz w:val="18"/>
          <w:szCs w:val="18"/>
        </w:rPr>
        <w:t>закрепления</w:t>
      </w:r>
      <w:proofErr w:type="gramEnd"/>
      <w:r w:rsidRPr="00795F8B">
        <w:rPr>
          <w:sz w:val="18"/>
          <w:szCs w:val="18"/>
        </w:rPr>
        <w:t xml:space="preserve"> либо изъятия данного имущества с приложением документов, указанных в пункте 6.6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 xml:space="preserve"> 6.12. Администрация района вправе изъять в муниципальную казну Петропавловского муниципального района Воронежской области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им администрацией района на приобретение этого имущества. Изъятое имущество, включенное в состав муниципальной казны Петропавловского муниципального района Воронежской области, распределяется администрацией района по его целевому назначению, а в случаях отсутствия необходимости в использовании, такое имущества предоставляется в пользование (собственность) третьих лиц, в порядке предусмотренном действующим законодательством Российской Федерации, законодательством Воронежской области, Уставом Петропавловского муниципального района Воронежской области, настоящим положением и иными нормативными правовыми актами органов местного самоуправления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6.13. Муниципальные учреждения, за которыми имущество закреплено на праве оперативного управления, владеют, пользуются этим имуществом в соответствии с целями своей деятельности, назначением этого имущества, а в случае предоставления такого имущества в пользование третьих лицам, согласовывают с администрацией района передачу муниципального имущества, в порядке предусмотренном действующим законодательством Российской Федерации, законодательством Воронежской области, Уставом Петропавловского муниципального района Воронежской области, настоящим положением и иными нормативными правовыми актами органов местного самоуправления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6.14. Муниципальные казенные учреждения не вправе отчуждать, либо иным способом распоряжаться муниципальным имуществом, и в случае отсутствия необходимости в использовании муниципального имущества, и в 7-дневный срок направляют в администрацию района письмо-обращение об изъятии из оперативного управления муниципального имущества, и отнесении к объектам муниципальной казны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6.15. Муниципальные бюджетные учреждения без согласия администрации района не вправе распоряжаться муниципальным имуществом, закрепленным на праве оперативного управления, приобретенным муниципальным учреждением, в порядке, предусмотренном частью 2 статьи 299 Гражданского кодекса Российской Федерации и отнесенным к особо ценному движимому имуществу, а также недвижимым имуществом. Иным движимым имуществом, закрепленным на праве оперативного управления, муниципальные бюджетные учреждения вправе распоряжаться самостоятельно, если иное не установлено действующим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 xml:space="preserve"> 6.16. Принудительное изъятие муниципального имущества, закрепленного на праве оперативного управления (хозяйственного ведения) не допускается, кроме случаев, предусмотренных Гражданским кодексом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 6.17. Муниципальным имуществом, закрепленным на праве оперативного управления или хозяйственного ведения, приобретенным муниципальным учреждением или муниципальным предприятием, в порядке, предусмотренном частью 2 статьи 299 Гражданского кодекса Российской Федерации, балансовой стоимостью не превышающей 200 000 (двести тысяч) рублей, муниципальные учреждения и муниципальные предприятия распоряжаются самостоятельно, в порядке предусмотренном действующим законодательством Российской Федерации, законодательством Воронежской области, Уставом Петропавловского муниципального района Воронежской области, настоящим положением и иными нормативными правовыми актами органов местного самоуправления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7. Залог муниципального имущества </w:t>
      </w:r>
    </w:p>
    <w:p w:rsidR="00795F8B" w:rsidRPr="00795F8B" w:rsidRDefault="00795F8B" w:rsidP="00795F8B">
      <w:pPr>
        <w:spacing w:line="280" w:lineRule="auto"/>
        <w:ind w:left="1134" w:right="849" w:firstLine="0"/>
        <w:rPr>
          <w:sz w:val="18"/>
          <w:szCs w:val="18"/>
        </w:rPr>
      </w:pPr>
      <w:r w:rsidRPr="00795F8B">
        <w:rPr>
          <w:sz w:val="18"/>
          <w:szCs w:val="18"/>
        </w:rPr>
        <w:t>7.1. Муниципальное имущество может предоставляться в залог с целью обеспечения исполнения обязательств Петропавловского муниципального района Воронежской области и создания условий для привлечения инвестиций в экономику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7.2. Залогодателем муниципального имущества Петропавловского муниципального района Воронежской области является администрация района.</w:t>
      </w:r>
    </w:p>
    <w:p w:rsidR="00795F8B" w:rsidRPr="00795F8B" w:rsidRDefault="00795F8B" w:rsidP="00795F8B">
      <w:pPr>
        <w:spacing w:line="280" w:lineRule="auto"/>
        <w:ind w:left="1134" w:right="849" w:firstLine="0"/>
        <w:rPr>
          <w:sz w:val="18"/>
          <w:szCs w:val="18"/>
        </w:rPr>
      </w:pPr>
      <w:r w:rsidRPr="00795F8B">
        <w:rPr>
          <w:sz w:val="18"/>
          <w:szCs w:val="18"/>
        </w:rPr>
        <w:t>7.3. Предметом залога может быть муниципальное имущество, отнесенное к объектам муниципальной казны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7.4. Не могут быть предметом залога:</w:t>
      </w:r>
    </w:p>
    <w:p w:rsidR="00795F8B" w:rsidRPr="00795F8B" w:rsidRDefault="00795F8B" w:rsidP="00795F8B">
      <w:pPr>
        <w:spacing w:line="280" w:lineRule="auto"/>
        <w:ind w:left="1134" w:right="849" w:firstLine="0"/>
        <w:rPr>
          <w:sz w:val="18"/>
          <w:szCs w:val="18"/>
        </w:rPr>
      </w:pPr>
      <w:r w:rsidRPr="00795F8B">
        <w:rPr>
          <w:sz w:val="18"/>
          <w:szCs w:val="18"/>
        </w:rPr>
        <w:t>- муниципальное имущество муниципальных учреждений и муниципальных предприятий Петропавловского муниципального района в сфере образования, физкультуры и спорта, культуры;</w:t>
      </w:r>
    </w:p>
    <w:p w:rsidR="00795F8B" w:rsidRPr="00795F8B" w:rsidRDefault="00795F8B" w:rsidP="00795F8B">
      <w:pPr>
        <w:spacing w:line="280" w:lineRule="auto"/>
        <w:ind w:left="1134" w:right="849" w:firstLine="0"/>
        <w:rPr>
          <w:sz w:val="18"/>
          <w:szCs w:val="18"/>
        </w:rPr>
      </w:pPr>
      <w:r w:rsidRPr="00795F8B">
        <w:rPr>
          <w:sz w:val="18"/>
          <w:szCs w:val="18"/>
        </w:rPr>
        <w:t>- объекты жилищного фонда;</w:t>
      </w:r>
    </w:p>
    <w:p w:rsidR="00795F8B" w:rsidRPr="00795F8B" w:rsidRDefault="00795F8B" w:rsidP="00795F8B">
      <w:pPr>
        <w:spacing w:line="280" w:lineRule="auto"/>
        <w:ind w:left="1134" w:right="849" w:firstLine="0"/>
        <w:rPr>
          <w:sz w:val="18"/>
          <w:szCs w:val="18"/>
        </w:rPr>
      </w:pPr>
      <w:r w:rsidRPr="00795F8B">
        <w:rPr>
          <w:sz w:val="18"/>
          <w:szCs w:val="18"/>
        </w:rPr>
        <w:lastRenderedPageBreak/>
        <w:t>- объекты гражданской обороны;</w:t>
      </w:r>
    </w:p>
    <w:p w:rsidR="00795F8B" w:rsidRPr="00795F8B" w:rsidRDefault="00795F8B" w:rsidP="00795F8B">
      <w:pPr>
        <w:spacing w:line="280" w:lineRule="auto"/>
        <w:ind w:left="1134" w:right="849" w:firstLine="0"/>
        <w:rPr>
          <w:sz w:val="18"/>
          <w:szCs w:val="18"/>
        </w:rPr>
      </w:pPr>
      <w:r w:rsidRPr="00795F8B">
        <w:rPr>
          <w:sz w:val="18"/>
          <w:szCs w:val="18"/>
        </w:rPr>
        <w:t>- объекты, ограниченные в обороте или изъятые из оборота в соответствии с федеральным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 иное муниципальное имущество в случаях, предусмотренных федеральным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7.5. В случае возникновения необходимости в создании залогового фонда Петропавловского муниципального района Воронежской области, администрация района утверждает постановлением администрации Петропавловского муниципального района Воронежской области Перечень имущества, подлежащего включению в залоговый фонд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7.6. Оценка муниципального имущества, являющегося предметом залога, производится в соответствии с законодательством Российской Федерации об оценочной деятельности.</w:t>
      </w:r>
    </w:p>
    <w:p w:rsidR="00795F8B" w:rsidRPr="00795F8B" w:rsidRDefault="00795F8B" w:rsidP="00795F8B">
      <w:pPr>
        <w:spacing w:line="280" w:lineRule="auto"/>
        <w:ind w:left="1134" w:right="849" w:firstLine="0"/>
        <w:rPr>
          <w:sz w:val="18"/>
          <w:szCs w:val="18"/>
        </w:rPr>
      </w:pPr>
      <w:r w:rsidRPr="00795F8B">
        <w:rPr>
          <w:sz w:val="18"/>
          <w:szCs w:val="18"/>
        </w:rPr>
        <w:t>7.7. Страхование предметов залога от рисков утраты и повреждения осуществляется по мере необходимости, в соответствии с действующим законодательством и условиями договора о залоге.</w:t>
      </w:r>
    </w:p>
    <w:p w:rsidR="00795F8B" w:rsidRPr="00795F8B" w:rsidRDefault="00795F8B" w:rsidP="00795F8B">
      <w:pPr>
        <w:spacing w:line="280" w:lineRule="auto"/>
        <w:ind w:left="1134" w:right="849" w:firstLine="0"/>
        <w:rPr>
          <w:sz w:val="18"/>
          <w:szCs w:val="18"/>
        </w:rPr>
      </w:pPr>
      <w:r w:rsidRPr="00795F8B">
        <w:rPr>
          <w:sz w:val="18"/>
          <w:szCs w:val="18"/>
        </w:rPr>
        <w:t xml:space="preserve">7.8. Порядок предоставления в залог муниципального имущества устанавливается администрацией района. </w:t>
      </w:r>
    </w:p>
    <w:p w:rsidR="00795F8B" w:rsidRPr="00795F8B" w:rsidRDefault="00795F8B" w:rsidP="00795F8B">
      <w:pPr>
        <w:spacing w:line="280" w:lineRule="auto"/>
        <w:ind w:left="1134" w:right="849" w:firstLine="0"/>
        <w:rPr>
          <w:sz w:val="18"/>
          <w:szCs w:val="18"/>
        </w:rPr>
      </w:pPr>
      <w:r w:rsidRPr="00795F8B">
        <w:rPr>
          <w:sz w:val="18"/>
          <w:szCs w:val="18"/>
        </w:rPr>
        <w:t>8. Списание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8.1. Муниципальное имущество, закрепленное за муниципальными учреждениями на праве оперативного управления и за муниципальными предприятиями на праве хозяйственного ведения,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относящееся к основным средствам, учитываемое на </w:t>
      </w:r>
      <w:proofErr w:type="spellStart"/>
      <w:r w:rsidRPr="00795F8B">
        <w:rPr>
          <w:sz w:val="18"/>
          <w:szCs w:val="18"/>
        </w:rPr>
        <w:t>забалансовых</w:t>
      </w:r>
      <w:proofErr w:type="spellEnd"/>
      <w:r w:rsidRPr="00795F8B">
        <w:rPr>
          <w:sz w:val="18"/>
          <w:szCs w:val="18"/>
        </w:rPr>
        <w:t xml:space="preserve"> счетах муниципальных учреждений и муниципальных предприятий, а также муниципальное имущество, отнесенное к объектам муниципальной казны Петропавловского муниципального района Воронежской области может быть списано с баланса муниципальных учреждений и муниципальных предприятий (счета муниципальной казны) по следующим основаниям:</w:t>
      </w:r>
    </w:p>
    <w:p w:rsidR="00795F8B" w:rsidRPr="00795F8B" w:rsidRDefault="00795F8B" w:rsidP="00795F8B">
      <w:pPr>
        <w:spacing w:line="280" w:lineRule="auto"/>
        <w:ind w:left="1134" w:right="849" w:firstLine="0"/>
        <w:rPr>
          <w:sz w:val="18"/>
          <w:szCs w:val="18"/>
        </w:rPr>
      </w:pPr>
      <w:r w:rsidRPr="00795F8B">
        <w:rPr>
          <w:sz w:val="18"/>
          <w:szCs w:val="18"/>
        </w:rPr>
        <w:t>8.1.1.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795F8B" w:rsidRPr="00795F8B" w:rsidRDefault="00795F8B" w:rsidP="00795F8B">
      <w:pPr>
        <w:spacing w:line="280" w:lineRule="auto"/>
        <w:ind w:left="1134" w:right="849" w:firstLine="0"/>
        <w:rPr>
          <w:sz w:val="18"/>
          <w:szCs w:val="18"/>
        </w:rPr>
      </w:pPr>
      <w:r w:rsidRPr="00795F8B">
        <w:rPr>
          <w:sz w:val="18"/>
          <w:szCs w:val="18"/>
        </w:rPr>
        <w:t>8.1.2. 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795F8B" w:rsidRPr="00795F8B" w:rsidRDefault="00795F8B" w:rsidP="00795F8B">
      <w:pPr>
        <w:spacing w:line="280" w:lineRule="auto"/>
        <w:ind w:left="1134" w:right="849" w:firstLine="0"/>
        <w:rPr>
          <w:sz w:val="18"/>
          <w:szCs w:val="18"/>
        </w:rPr>
      </w:pPr>
      <w:r w:rsidRPr="00795F8B">
        <w:rPr>
          <w:sz w:val="18"/>
          <w:szCs w:val="18"/>
        </w:rPr>
        <w:t xml:space="preserve">8.1.3. Имущество выбыло из владения, пользования и распоряжения, в связи со строительством, реконструкцией, предполагающим снос старых объектов недвижимости. </w:t>
      </w:r>
    </w:p>
    <w:p w:rsidR="00795F8B" w:rsidRPr="00795F8B" w:rsidRDefault="00795F8B" w:rsidP="00795F8B">
      <w:pPr>
        <w:spacing w:line="280" w:lineRule="auto"/>
        <w:ind w:left="1134" w:right="849" w:firstLine="0"/>
        <w:rPr>
          <w:sz w:val="18"/>
          <w:szCs w:val="18"/>
        </w:rPr>
      </w:pPr>
      <w:r w:rsidRPr="00795F8B">
        <w:rPr>
          <w:sz w:val="18"/>
          <w:szCs w:val="18"/>
        </w:rPr>
        <w:t>В данном случае, согласование списания осуществляется на основании распоряжения администрации района о сносе объекта недвижимости в целях строительства или реконструкции, а также на основании выписки из проектной документации, предусматривающей снос объекта недвижимости в целях строительства, прошедшей экспертизу в установленном порядке.</w:t>
      </w:r>
    </w:p>
    <w:p w:rsidR="00795F8B" w:rsidRPr="00795F8B" w:rsidRDefault="00795F8B" w:rsidP="00795F8B">
      <w:pPr>
        <w:spacing w:line="280" w:lineRule="auto"/>
        <w:ind w:left="1134" w:right="849" w:firstLine="0"/>
        <w:rPr>
          <w:sz w:val="18"/>
          <w:szCs w:val="18"/>
        </w:rPr>
      </w:pPr>
      <w:r w:rsidRPr="00795F8B">
        <w:rPr>
          <w:sz w:val="18"/>
          <w:szCs w:val="18"/>
        </w:rPr>
        <w:t xml:space="preserve">8.2. Списание муниципального имущества, по основаниям, указанным в пункте 8.1 настоящего Положения, производится только в тех случаях, когда восстановление муниципального имущества невозможно или экономически нецелесообразно, затраты на реализацию муниципального имущества, либо предоставление его в пользование третьим лицам, в порядке, установленном настоящим Положением, превышают возможные доходы. </w:t>
      </w:r>
    </w:p>
    <w:p w:rsidR="00795F8B" w:rsidRPr="00795F8B" w:rsidRDefault="00795F8B" w:rsidP="00795F8B">
      <w:pPr>
        <w:spacing w:line="280" w:lineRule="auto"/>
        <w:ind w:left="1134" w:right="849" w:firstLine="0"/>
        <w:rPr>
          <w:sz w:val="18"/>
          <w:szCs w:val="18"/>
        </w:rPr>
      </w:pPr>
      <w:r w:rsidRPr="00795F8B">
        <w:rPr>
          <w:sz w:val="18"/>
          <w:szCs w:val="18"/>
        </w:rPr>
        <w:t>8.3. В целях списания и ликвидации муниципального имущества, указанного пунктом 8.1 настоящего Положения, муниципальные учреждения и муниципальные предприятия создают комиссию по инвентаризации, списанию и ликвидации муниципального имущества, действующую на основании положения о комиссии по инвентаризации, списанию и ликвидации муниципального имущества, с обязательным включением (по согласованию) в состав комиссии представителя распорядителя. Комиссия по инвентаризации, списанию и ликвидации муниципального имущества проводит обследование имущества, подлежащего списанию на предмет выявления оснований для списания, предусмотренных пунктом 8.1. настоящего Положения, подписывает заключение о степени пригодности объекта к использованию, а также осуществляет иные действия, связанные со списанием и ликвидацией.</w:t>
      </w:r>
    </w:p>
    <w:p w:rsidR="00795F8B" w:rsidRPr="00795F8B" w:rsidRDefault="00795F8B" w:rsidP="00795F8B">
      <w:pPr>
        <w:spacing w:line="280" w:lineRule="auto"/>
        <w:ind w:left="1134" w:right="849" w:firstLine="0"/>
        <w:rPr>
          <w:sz w:val="18"/>
          <w:szCs w:val="18"/>
        </w:rPr>
      </w:pPr>
      <w:r w:rsidRPr="00795F8B">
        <w:rPr>
          <w:sz w:val="18"/>
          <w:szCs w:val="18"/>
        </w:rPr>
        <w:t>8.4. Списание и ликвидацию муниципального имущества, составляющего объекты муниципальной казны Петропавловского муниципального района Воронежской области, в администрации района осуществляет уполномоченный орган администрации района совместно с комиссией по управлению и распоряжению муниципальным имуществом, действующей на основании положения о комиссии по управлению и распоряжению муниципальным имуществом. Комиссия по управлению и распоряжению муниципальным имуществом проводит обследование имущества муниципальной казны, подлежащего списанию, на предмет выявления оснований для списания, предусмотренных пунктом 8.1. настоящего Положения, подписывает заключение комиссии о степени пригодности объекта муниципальной казны к использованию, а также осуществляет иные действия, связанные со списанием и ликвидацией.</w:t>
      </w:r>
    </w:p>
    <w:p w:rsidR="00795F8B" w:rsidRPr="00795F8B" w:rsidRDefault="00795F8B" w:rsidP="00795F8B">
      <w:pPr>
        <w:spacing w:line="280" w:lineRule="auto"/>
        <w:ind w:left="1134" w:right="849" w:firstLine="0"/>
        <w:rPr>
          <w:sz w:val="18"/>
          <w:szCs w:val="18"/>
        </w:rPr>
      </w:pPr>
      <w:r w:rsidRPr="00795F8B">
        <w:rPr>
          <w:sz w:val="18"/>
          <w:szCs w:val="18"/>
        </w:rPr>
        <w:t xml:space="preserve">8.5. Муниципальное имущество, закрепленное за муниципальными учреждениями на праве оперативного </w:t>
      </w:r>
      <w:r w:rsidRPr="00795F8B">
        <w:rPr>
          <w:sz w:val="18"/>
          <w:szCs w:val="18"/>
        </w:rPr>
        <w:lastRenderedPageBreak/>
        <w:t>управления и за муниципальными предприятиями на праве хозяйственного ведения,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балансовой стоимостью превышающей 100 000 (сто тысяч) рублей, а также особо ценное движимое имущество муниципальных бюджетных учреждений и муниципальное имущество, отнесенное к объектам муниципальной казны Петропавловского муниципального района Воронежской области списывается на основании распоряжения администрации района о согласовании списания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8.6. Муниципальное имущество, учитываемое на </w:t>
      </w:r>
      <w:proofErr w:type="spellStart"/>
      <w:r w:rsidRPr="00795F8B">
        <w:rPr>
          <w:sz w:val="18"/>
          <w:szCs w:val="18"/>
        </w:rPr>
        <w:t>забалансовых</w:t>
      </w:r>
      <w:proofErr w:type="spellEnd"/>
      <w:r w:rsidRPr="00795F8B">
        <w:rPr>
          <w:sz w:val="18"/>
          <w:szCs w:val="18"/>
        </w:rPr>
        <w:t xml:space="preserve"> счетах муниципальных учреждений и муниципальных предприятий, а также приобретенное муниципальными учреждениями и муниципальными предприятиями, в порядке, предусмотренном частью 2 статьи 299 Гражданского кодекса Российской Федерации, балансовой стоимостью не превышающей 100 000 (ста тысяч) рублей, а также иное движимое имущество муниципальных бюджетных учреждений, списывается муниципальными учреждениями и муниципальными предприятиями, самостоятельно, на основании приказа муниципальных учреждений и муниципальных предприятий о списании муниципального имущества,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инструкция №157н).</w:t>
      </w:r>
    </w:p>
    <w:p w:rsidR="00795F8B" w:rsidRPr="00795F8B" w:rsidRDefault="00795F8B" w:rsidP="00795F8B">
      <w:pPr>
        <w:spacing w:line="280" w:lineRule="auto"/>
        <w:ind w:left="1134" w:right="849" w:firstLine="0"/>
        <w:rPr>
          <w:sz w:val="18"/>
          <w:szCs w:val="18"/>
        </w:rPr>
      </w:pPr>
      <w:r w:rsidRPr="00795F8B">
        <w:rPr>
          <w:sz w:val="18"/>
          <w:szCs w:val="18"/>
        </w:rPr>
        <w:t xml:space="preserve">Инструкцией N 157н, предусмотрен порядок начисления амортизации и списания объектов основных средств, который регулирует порядок учета основных средств и списания движимого имущества муниципальных учреждений и муниципальных предприятий </w:t>
      </w:r>
      <w:proofErr w:type="gramStart"/>
      <w:r w:rsidRPr="00795F8B">
        <w:rPr>
          <w:sz w:val="18"/>
          <w:szCs w:val="18"/>
        </w:rPr>
        <w:t>балансовой стоимостью</w:t>
      </w:r>
      <w:proofErr w:type="gramEnd"/>
      <w:r w:rsidRPr="00795F8B">
        <w:rPr>
          <w:sz w:val="18"/>
          <w:szCs w:val="18"/>
        </w:rPr>
        <w:t xml:space="preserve"> превышающей 100 000 (сто тысяч) рублей и не превышающей 100 000 (сто тысяч) рублей.</w:t>
      </w:r>
    </w:p>
    <w:p w:rsidR="00795F8B" w:rsidRPr="00795F8B" w:rsidRDefault="00795F8B" w:rsidP="00795F8B">
      <w:pPr>
        <w:spacing w:line="280" w:lineRule="auto"/>
        <w:ind w:left="1134" w:right="849" w:firstLine="0"/>
        <w:rPr>
          <w:sz w:val="18"/>
          <w:szCs w:val="18"/>
        </w:rPr>
      </w:pPr>
      <w:r w:rsidRPr="00795F8B">
        <w:rPr>
          <w:sz w:val="18"/>
          <w:szCs w:val="18"/>
        </w:rPr>
        <w:t xml:space="preserve"> 8.7. Для согласования списания муниципального имущества, указанного в п. 8.5. муниципальные учреждения и муниципальные предприятия, а в случае с объектами муниципальной казны – должностное лицо администрации района, ответственное за ведение учета муниципальной казны Петропавловского муниципального района Воронежской области, направляют письмо-обращение о согласовании списания муниципального имущества (в письме- обращении указывается причина списания, а также источник поступления денежных средств, за счет которых приобретено списываемое имущество) в администрацию района и следующие документы:</w:t>
      </w:r>
    </w:p>
    <w:p w:rsidR="00795F8B" w:rsidRPr="00795F8B" w:rsidRDefault="00795F8B" w:rsidP="00795F8B">
      <w:pPr>
        <w:spacing w:line="280" w:lineRule="auto"/>
        <w:ind w:left="1134" w:right="849" w:firstLine="0"/>
        <w:rPr>
          <w:sz w:val="18"/>
          <w:szCs w:val="18"/>
        </w:rPr>
      </w:pPr>
      <w:r w:rsidRPr="00795F8B">
        <w:rPr>
          <w:sz w:val="18"/>
          <w:szCs w:val="18"/>
        </w:rPr>
        <w:t xml:space="preserve">8.7.1. Перечень имущества, подлежащего списанию (в том числе в электронном виде в формате </w:t>
      </w:r>
      <w:proofErr w:type="spellStart"/>
      <w:r w:rsidRPr="00795F8B">
        <w:rPr>
          <w:sz w:val="18"/>
          <w:szCs w:val="18"/>
        </w:rPr>
        <w:t>Microsoft</w:t>
      </w:r>
      <w:proofErr w:type="spellEnd"/>
      <w:r w:rsidRPr="00795F8B">
        <w:rPr>
          <w:sz w:val="18"/>
          <w:szCs w:val="18"/>
        </w:rPr>
        <w:t xml:space="preserve"> </w:t>
      </w:r>
      <w:proofErr w:type="spellStart"/>
      <w:r w:rsidRPr="00795F8B">
        <w:rPr>
          <w:sz w:val="18"/>
          <w:szCs w:val="18"/>
        </w:rPr>
        <w:t>Word</w:t>
      </w:r>
      <w:proofErr w:type="spellEnd"/>
      <w:r w:rsidRPr="00795F8B">
        <w:rPr>
          <w:sz w:val="18"/>
          <w:szCs w:val="18"/>
        </w:rPr>
        <w:t>). Перечень имущества может быть оформлен в виде отдельного документа, либо включен отдельной частью в письмо-обращение, указанное в пункте 8.7.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В перечне объектов указывается:</w:t>
      </w:r>
    </w:p>
    <w:p w:rsidR="00795F8B" w:rsidRPr="00795F8B" w:rsidRDefault="00795F8B" w:rsidP="00795F8B">
      <w:pPr>
        <w:spacing w:line="280" w:lineRule="auto"/>
        <w:ind w:left="1134" w:right="849" w:firstLine="0"/>
        <w:rPr>
          <w:sz w:val="18"/>
          <w:szCs w:val="18"/>
        </w:rPr>
      </w:pPr>
      <w:r w:rsidRPr="00795F8B">
        <w:rPr>
          <w:sz w:val="18"/>
          <w:szCs w:val="18"/>
        </w:rPr>
        <w:t>- наименование (марка, тип, модель) объекта;</w:t>
      </w:r>
    </w:p>
    <w:p w:rsidR="00795F8B" w:rsidRPr="00795F8B" w:rsidRDefault="00795F8B" w:rsidP="00795F8B">
      <w:pPr>
        <w:spacing w:line="280" w:lineRule="auto"/>
        <w:ind w:left="1134" w:right="849" w:firstLine="0"/>
        <w:rPr>
          <w:sz w:val="18"/>
          <w:szCs w:val="18"/>
        </w:rPr>
      </w:pPr>
      <w:r w:rsidRPr="00795F8B">
        <w:rPr>
          <w:sz w:val="18"/>
          <w:szCs w:val="18"/>
        </w:rPr>
        <w:t>- идентификация транспортного средства (номер заводской (VIN), номер двигателя, номер шасси, номер кузова (для транспортных средств);</w:t>
      </w:r>
    </w:p>
    <w:p w:rsidR="00795F8B" w:rsidRPr="00795F8B" w:rsidRDefault="00795F8B" w:rsidP="00795F8B">
      <w:pPr>
        <w:spacing w:line="280" w:lineRule="auto"/>
        <w:ind w:left="1134" w:right="849" w:firstLine="0"/>
        <w:rPr>
          <w:sz w:val="18"/>
          <w:szCs w:val="18"/>
        </w:rPr>
      </w:pPr>
      <w:r w:rsidRPr="00795F8B">
        <w:rPr>
          <w:sz w:val="18"/>
          <w:szCs w:val="18"/>
        </w:rPr>
        <w:t>- площадь (протяженность, объем) объекта (и иные характеристики);</w:t>
      </w:r>
    </w:p>
    <w:p w:rsidR="00795F8B" w:rsidRPr="00795F8B" w:rsidRDefault="00795F8B" w:rsidP="00795F8B">
      <w:pPr>
        <w:spacing w:line="280" w:lineRule="auto"/>
        <w:ind w:left="1134" w:right="849" w:firstLine="0"/>
        <w:rPr>
          <w:sz w:val="18"/>
          <w:szCs w:val="18"/>
        </w:rPr>
      </w:pPr>
      <w:r w:rsidRPr="00795F8B">
        <w:rPr>
          <w:sz w:val="18"/>
          <w:szCs w:val="18"/>
        </w:rPr>
        <w:t>- адрес местонахождения (полный) объекта;</w:t>
      </w:r>
    </w:p>
    <w:p w:rsidR="00795F8B" w:rsidRPr="00795F8B" w:rsidRDefault="00795F8B" w:rsidP="00795F8B">
      <w:pPr>
        <w:spacing w:line="280" w:lineRule="auto"/>
        <w:ind w:left="1134" w:right="849" w:firstLine="0"/>
        <w:rPr>
          <w:sz w:val="18"/>
          <w:szCs w:val="18"/>
        </w:rPr>
      </w:pPr>
      <w:r w:rsidRPr="00795F8B">
        <w:rPr>
          <w:sz w:val="18"/>
          <w:szCs w:val="18"/>
        </w:rPr>
        <w:t>- инвентарный номер объекта (в случае его присвоения);</w:t>
      </w:r>
    </w:p>
    <w:p w:rsidR="00795F8B" w:rsidRPr="00795F8B" w:rsidRDefault="00795F8B" w:rsidP="00795F8B">
      <w:pPr>
        <w:spacing w:line="280" w:lineRule="auto"/>
        <w:ind w:left="1134" w:right="849" w:firstLine="0"/>
        <w:rPr>
          <w:sz w:val="18"/>
          <w:szCs w:val="18"/>
        </w:rPr>
      </w:pPr>
      <w:r w:rsidRPr="00795F8B">
        <w:rPr>
          <w:sz w:val="18"/>
          <w:szCs w:val="18"/>
        </w:rPr>
        <w:t>- год ввода в эксплуатацию (год постройки, год изготовления) объекта;</w:t>
      </w:r>
    </w:p>
    <w:p w:rsidR="00795F8B" w:rsidRPr="00795F8B" w:rsidRDefault="00795F8B" w:rsidP="00795F8B">
      <w:pPr>
        <w:spacing w:line="280" w:lineRule="auto"/>
        <w:ind w:left="1134" w:right="849" w:firstLine="0"/>
        <w:rPr>
          <w:sz w:val="18"/>
          <w:szCs w:val="18"/>
        </w:rPr>
      </w:pPr>
      <w:r w:rsidRPr="00795F8B">
        <w:rPr>
          <w:sz w:val="18"/>
          <w:szCs w:val="18"/>
        </w:rPr>
        <w:t>- балансовая и остаточная стоимость объекта;</w:t>
      </w:r>
    </w:p>
    <w:p w:rsidR="00795F8B" w:rsidRPr="00795F8B" w:rsidRDefault="00795F8B" w:rsidP="00795F8B">
      <w:pPr>
        <w:spacing w:line="280" w:lineRule="auto"/>
        <w:ind w:left="1134" w:right="849" w:firstLine="0"/>
        <w:rPr>
          <w:sz w:val="18"/>
          <w:szCs w:val="18"/>
        </w:rPr>
      </w:pPr>
      <w:r w:rsidRPr="00795F8B">
        <w:rPr>
          <w:sz w:val="18"/>
          <w:szCs w:val="18"/>
        </w:rPr>
        <w:t>- реквизиты документов-оснований возникновения права муниципальной собственности на имущество;</w:t>
      </w:r>
    </w:p>
    <w:p w:rsidR="00795F8B" w:rsidRPr="00795F8B" w:rsidRDefault="00795F8B" w:rsidP="00795F8B">
      <w:pPr>
        <w:spacing w:line="280" w:lineRule="auto"/>
        <w:ind w:left="1134" w:right="849" w:firstLine="0"/>
        <w:rPr>
          <w:sz w:val="18"/>
          <w:szCs w:val="18"/>
        </w:rPr>
      </w:pPr>
      <w:r w:rsidRPr="00795F8B">
        <w:rPr>
          <w:sz w:val="18"/>
          <w:szCs w:val="18"/>
        </w:rPr>
        <w:t xml:space="preserve"> - реквизиты документов-оснований закрепления права оперативного управления (хозяйственного ведения) на муниципальное имущество;</w:t>
      </w:r>
    </w:p>
    <w:p w:rsidR="00795F8B" w:rsidRPr="00795F8B" w:rsidRDefault="00795F8B" w:rsidP="00795F8B">
      <w:pPr>
        <w:spacing w:line="280" w:lineRule="auto"/>
        <w:ind w:left="1134" w:right="849" w:firstLine="0"/>
        <w:rPr>
          <w:sz w:val="18"/>
          <w:szCs w:val="18"/>
        </w:rPr>
      </w:pPr>
      <w:r w:rsidRPr="00795F8B">
        <w:rPr>
          <w:sz w:val="18"/>
          <w:szCs w:val="18"/>
        </w:rPr>
        <w:t>- реквизиты документов-оснований отнесения муниципального имущества в муниципальную казну (при списании объектов муниципальной казны);</w:t>
      </w:r>
    </w:p>
    <w:p w:rsidR="00795F8B" w:rsidRPr="00795F8B" w:rsidRDefault="00795F8B" w:rsidP="00795F8B">
      <w:pPr>
        <w:spacing w:line="280" w:lineRule="auto"/>
        <w:ind w:left="1134" w:right="849" w:firstLine="0"/>
        <w:rPr>
          <w:sz w:val="18"/>
          <w:szCs w:val="18"/>
        </w:rPr>
      </w:pPr>
      <w:r w:rsidRPr="00795F8B">
        <w:rPr>
          <w:sz w:val="18"/>
          <w:szCs w:val="18"/>
        </w:rPr>
        <w:t>8.7.2. Согласование списания муниципального имущества с распорядителем. Данное согласование может быть представлено в администрацию района на письме муниципального учреждения (муниципального предприятия), либо в виде отдельного письма, подписанного руководителем или иным уполномоченным лицом распорядителя;</w:t>
      </w:r>
    </w:p>
    <w:p w:rsidR="00795F8B" w:rsidRPr="00795F8B" w:rsidRDefault="00795F8B" w:rsidP="00795F8B">
      <w:pPr>
        <w:spacing w:line="280" w:lineRule="auto"/>
        <w:ind w:left="1134" w:right="849" w:firstLine="0"/>
        <w:rPr>
          <w:sz w:val="18"/>
          <w:szCs w:val="18"/>
        </w:rPr>
      </w:pPr>
      <w:r w:rsidRPr="00795F8B">
        <w:rPr>
          <w:sz w:val="18"/>
          <w:szCs w:val="18"/>
        </w:rPr>
        <w:t>8.7.3. Копии документов-оснований возникновения права муниципальной собственности на муниципальное имущество, подлежащее списанию;</w:t>
      </w:r>
    </w:p>
    <w:p w:rsidR="00795F8B" w:rsidRPr="00795F8B" w:rsidRDefault="00795F8B" w:rsidP="00795F8B">
      <w:pPr>
        <w:spacing w:line="280" w:lineRule="auto"/>
        <w:ind w:left="1134" w:right="849" w:firstLine="0"/>
        <w:rPr>
          <w:sz w:val="18"/>
          <w:szCs w:val="18"/>
        </w:rPr>
      </w:pPr>
      <w:r w:rsidRPr="00795F8B">
        <w:rPr>
          <w:sz w:val="18"/>
          <w:szCs w:val="18"/>
        </w:rPr>
        <w:t xml:space="preserve"> - копии документов-оснований закрепления права оперативного управления (хозяйственного ведения) на муниципальное имущество; </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документов-оснований отнесения муниципального имущества в муниципальную казну (при списании объектов муниципальной казны)</w:t>
      </w:r>
    </w:p>
    <w:p w:rsidR="00795F8B" w:rsidRPr="00795F8B" w:rsidRDefault="00795F8B" w:rsidP="00795F8B">
      <w:pPr>
        <w:spacing w:line="280" w:lineRule="auto"/>
        <w:ind w:left="1134" w:right="849" w:firstLine="0"/>
        <w:rPr>
          <w:sz w:val="18"/>
          <w:szCs w:val="18"/>
        </w:rPr>
      </w:pPr>
      <w:r w:rsidRPr="00795F8B">
        <w:rPr>
          <w:sz w:val="18"/>
          <w:szCs w:val="18"/>
        </w:rPr>
        <w:t>8.7.4. Выписка из ЕГРЮЛ на дату обращения;</w:t>
      </w:r>
    </w:p>
    <w:p w:rsidR="00795F8B" w:rsidRPr="00795F8B" w:rsidRDefault="00795F8B" w:rsidP="00795F8B">
      <w:pPr>
        <w:spacing w:line="280" w:lineRule="auto"/>
        <w:ind w:left="1134" w:right="849" w:firstLine="0"/>
        <w:rPr>
          <w:sz w:val="18"/>
          <w:szCs w:val="18"/>
        </w:rPr>
      </w:pPr>
      <w:r w:rsidRPr="00795F8B">
        <w:rPr>
          <w:sz w:val="18"/>
          <w:szCs w:val="18"/>
        </w:rPr>
        <w:t>8.7.5. Заверенную копию распоряжения администрации района о назначении на должность руководителя.</w:t>
      </w:r>
    </w:p>
    <w:p w:rsidR="00795F8B" w:rsidRPr="00795F8B" w:rsidRDefault="00795F8B" w:rsidP="00795F8B">
      <w:pPr>
        <w:spacing w:line="280" w:lineRule="auto"/>
        <w:ind w:left="1134" w:right="849" w:firstLine="0"/>
        <w:rPr>
          <w:sz w:val="18"/>
          <w:szCs w:val="18"/>
        </w:rPr>
      </w:pPr>
      <w:r w:rsidRPr="00795F8B">
        <w:rPr>
          <w:sz w:val="18"/>
          <w:szCs w:val="18"/>
        </w:rPr>
        <w:t>8.7.6. Справка о балансовой стоимости муниципального имущества, подлежащего списанию.</w:t>
      </w:r>
    </w:p>
    <w:p w:rsidR="00795F8B" w:rsidRPr="00795F8B" w:rsidRDefault="00795F8B" w:rsidP="00795F8B">
      <w:pPr>
        <w:spacing w:line="280" w:lineRule="auto"/>
        <w:ind w:left="1134" w:right="849" w:firstLine="0"/>
        <w:rPr>
          <w:sz w:val="18"/>
          <w:szCs w:val="18"/>
        </w:rPr>
      </w:pPr>
      <w:r w:rsidRPr="00795F8B">
        <w:rPr>
          <w:sz w:val="18"/>
          <w:szCs w:val="18"/>
        </w:rPr>
        <w:lastRenderedPageBreak/>
        <w:t xml:space="preserve">8.7.7. копия приказа руководителя муниципального учреждения и муниципального предприятия о проведении обследования муниципального имущества, подлежащего списанию; </w:t>
      </w:r>
    </w:p>
    <w:p w:rsidR="00795F8B" w:rsidRPr="00795F8B" w:rsidRDefault="00795F8B" w:rsidP="00795F8B">
      <w:pPr>
        <w:spacing w:line="280" w:lineRule="auto"/>
        <w:ind w:left="1134" w:right="849" w:firstLine="0"/>
        <w:rPr>
          <w:sz w:val="18"/>
          <w:szCs w:val="18"/>
        </w:rPr>
      </w:pPr>
      <w:r w:rsidRPr="00795F8B">
        <w:rPr>
          <w:sz w:val="18"/>
          <w:szCs w:val="18"/>
        </w:rPr>
        <w:t>8.7.8. копия приказа руководителя муниципального учреждения и муниципального предприятия об утверждении положения о комиссии по инвентаризации, списанию и ликвидации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8.7.9. копия распоряжения администрации района об утверждении положения о комиссии по управлению и распоряжению муниципальным имуществом (для объектов муниципальной казны);</w:t>
      </w:r>
    </w:p>
    <w:p w:rsidR="00795F8B" w:rsidRPr="00795F8B" w:rsidRDefault="00795F8B" w:rsidP="00795F8B">
      <w:pPr>
        <w:spacing w:line="280" w:lineRule="auto"/>
        <w:ind w:left="1134" w:right="849" w:firstLine="0"/>
        <w:rPr>
          <w:sz w:val="18"/>
          <w:szCs w:val="18"/>
        </w:rPr>
      </w:pPr>
      <w:r w:rsidRPr="00795F8B">
        <w:rPr>
          <w:sz w:val="18"/>
          <w:szCs w:val="18"/>
        </w:rPr>
        <w:t xml:space="preserve">8.7.10. копия приказа руководителя муниципального учреждения и муниципального предприятия об утверждении состава комиссии по инвентаризации, списанию и ликвидации муниципального имущества, с обязательным включением (по согласованию) в состав комиссии представителя распорядителя; </w:t>
      </w:r>
    </w:p>
    <w:p w:rsidR="00795F8B" w:rsidRPr="00795F8B" w:rsidRDefault="00795F8B" w:rsidP="00795F8B">
      <w:pPr>
        <w:spacing w:line="280" w:lineRule="auto"/>
        <w:ind w:left="1134" w:right="849" w:firstLine="0"/>
        <w:rPr>
          <w:sz w:val="18"/>
          <w:szCs w:val="18"/>
        </w:rPr>
      </w:pPr>
      <w:r w:rsidRPr="00795F8B">
        <w:rPr>
          <w:sz w:val="18"/>
          <w:szCs w:val="18"/>
        </w:rPr>
        <w:t>8.7.11. копия распоряжения администрации района об утверждении состава комиссии по управлению и распоряжению муниципальным имуществом (для объектов муниципальной казны);</w:t>
      </w:r>
    </w:p>
    <w:p w:rsidR="00795F8B" w:rsidRPr="00795F8B" w:rsidRDefault="00795F8B" w:rsidP="00795F8B">
      <w:pPr>
        <w:spacing w:line="280" w:lineRule="auto"/>
        <w:ind w:left="1134" w:right="849" w:firstLine="0"/>
        <w:rPr>
          <w:sz w:val="18"/>
          <w:szCs w:val="18"/>
        </w:rPr>
      </w:pPr>
      <w:r w:rsidRPr="00795F8B">
        <w:rPr>
          <w:sz w:val="18"/>
          <w:szCs w:val="18"/>
        </w:rPr>
        <w:t>8.7.12. акт обследования объектов муниципальной казны комиссии по управлению и распоряжению муниципальным имуществом (для объектов муниципальной казны);</w:t>
      </w:r>
    </w:p>
    <w:p w:rsidR="00795F8B" w:rsidRPr="00795F8B" w:rsidRDefault="00795F8B" w:rsidP="00795F8B">
      <w:pPr>
        <w:spacing w:line="280" w:lineRule="auto"/>
        <w:ind w:left="1134" w:right="849" w:firstLine="0"/>
        <w:rPr>
          <w:sz w:val="18"/>
          <w:szCs w:val="18"/>
        </w:rPr>
      </w:pPr>
      <w:r w:rsidRPr="00795F8B">
        <w:rPr>
          <w:sz w:val="18"/>
          <w:szCs w:val="18"/>
        </w:rPr>
        <w:t xml:space="preserve"> 8.7.13. акт обследования муниципального имущества комиссии по инвентаризации, списанию и ликвидации имущества,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8.7.14. заключение комиссии по инвентаризации, списанию и ликвидации имущества муниципального учреждения или муниципального предприятия об экономической нецелесообразности восстановления имущества, невозможности его дальнейшего использования, и о наиболее эффективном способе его утилизации;</w:t>
      </w:r>
    </w:p>
    <w:p w:rsidR="00795F8B" w:rsidRPr="00795F8B" w:rsidRDefault="00795F8B" w:rsidP="00795F8B">
      <w:pPr>
        <w:spacing w:line="280" w:lineRule="auto"/>
        <w:ind w:left="1134" w:right="849" w:firstLine="0"/>
        <w:rPr>
          <w:sz w:val="18"/>
          <w:szCs w:val="18"/>
        </w:rPr>
      </w:pPr>
      <w:r w:rsidRPr="00795F8B">
        <w:rPr>
          <w:sz w:val="18"/>
          <w:szCs w:val="18"/>
        </w:rPr>
        <w:t>8.7.15. заключение комиссии по управлению и распоряжению муниципальным имуществом (для объектов муниципальной казны) об экономической нецелесообразности восстановления объектов муниципальной казны, невозможности их дальнейшего использования, и о наиболее эффективном способе утилизации.</w:t>
      </w:r>
    </w:p>
    <w:p w:rsidR="00795F8B" w:rsidRPr="00795F8B" w:rsidRDefault="00795F8B" w:rsidP="00795F8B">
      <w:pPr>
        <w:spacing w:line="280" w:lineRule="auto"/>
        <w:ind w:left="1134" w:right="849" w:firstLine="0"/>
        <w:rPr>
          <w:sz w:val="18"/>
          <w:szCs w:val="18"/>
        </w:rPr>
      </w:pPr>
      <w:r w:rsidRPr="00795F8B">
        <w:rPr>
          <w:sz w:val="18"/>
          <w:szCs w:val="18"/>
        </w:rPr>
        <w:t>8.8. Кроме документов, указанных пунктом 8.7. настоящего Положения, муниципальные учреждения и муниципальные предприятия, а в случае с объектами муниципальной казны – должностное лицо администрации района, ответственное за ведение учета муниципальной казны Петропавловского муниципального района Воронежской области, дополнительно к письму-обращению о согласовании списания муниципального имущества предоставляют следующие документы по списанию имущества, в зависимости от вида списываемого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 8.8.1. При списании недвижимого имущества (включая объекты незавершенного строительства) дополнительно представляется следующий пакет документов:</w:t>
      </w:r>
    </w:p>
    <w:p w:rsidR="00795F8B" w:rsidRPr="00795F8B" w:rsidRDefault="00795F8B" w:rsidP="00795F8B">
      <w:pPr>
        <w:spacing w:line="280" w:lineRule="auto"/>
        <w:ind w:left="1134" w:right="849" w:firstLine="0"/>
        <w:rPr>
          <w:sz w:val="18"/>
          <w:szCs w:val="18"/>
        </w:rPr>
      </w:pPr>
      <w:r w:rsidRPr="00795F8B">
        <w:rPr>
          <w:sz w:val="18"/>
          <w:szCs w:val="18"/>
        </w:rPr>
        <w:t>а) копия инвентарной карточки учета объекта недвижимого имущества, подлежащего списанию, с указанием всех обязательных реквизитов;</w:t>
      </w:r>
    </w:p>
    <w:p w:rsidR="00795F8B" w:rsidRPr="00795F8B" w:rsidRDefault="00795F8B" w:rsidP="00795F8B">
      <w:pPr>
        <w:spacing w:line="280" w:lineRule="auto"/>
        <w:ind w:left="1134" w:right="849" w:firstLine="0"/>
        <w:rPr>
          <w:sz w:val="18"/>
          <w:szCs w:val="18"/>
        </w:rPr>
      </w:pPr>
      <w:r w:rsidRPr="00795F8B">
        <w:rPr>
          <w:sz w:val="18"/>
          <w:szCs w:val="18"/>
        </w:rPr>
        <w:t>б) копия протокола о рассмотрении наблюдательным советом вопроса о списании объекта основных средств (для автономных учреждений);</w:t>
      </w:r>
    </w:p>
    <w:p w:rsidR="00795F8B" w:rsidRPr="00795F8B" w:rsidRDefault="00795F8B" w:rsidP="00795F8B">
      <w:pPr>
        <w:spacing w:line="280" w:lineRule="auto"/>
        <w:ind w:left="1134" w:right="849" w:firstLine="0"/>
        <w:rPr>
          <w:sz w:val="18"/>
          <w:szCs w:val="18"/>
        </w:rPr>
      </w:pPr>
      <w:r w:rsidRPr="00795F8B">
        <w:rPr>
          <w:sz w:val="18"/>
          <w:szCs w:val="18"/>
        </w:rPr>
        <w:t>в) заключение организации, имеющей допуск саморегулируемой организации на выполнение работ по подготовке проектной документации, о непригодности муниципального имущества к дальнейшей эксплуатации и экономической неэффективности его восстановления.</w:t>
      </w:r>
    </w:p>
    <w:p w:rsidR="00795F8B" w:rsidRPr="00795F8B" w:rsidRDefault="00795F8B" w:rsidP="00795F8B">
      <w:pPr>
        <w:spacing w:line="280" w:lineRule="auto"/>
        <w:ind w:left="1134" w:right="849" w:firstLine="0"/>
        <w:rPr>
          <w:sz w:val="18"/>
          <w:szCs w:val="18"/>
        </w:rPr>
      </w:pPr>
      <w:r w:rsidRPr="00795F8B">
        <w:rPr>
          <w:sz w:val="18"/>
          <w:szCs w:val="18"/>
        </w:rPr>
        <w:t xml:space="preserve">К заключению о непригодности муниципального имущества к дальнейшей эксплуатации и экономической неэффективности его восстановления, организация, имеющей допуск саморегулируемой организации на выполнение работ по подготовке проектной документации предоставляет следующие документы: </w:t>
      </w:r>
    </w:p>
    <w:p w:rsidR="00795F8B" w:rsidRPr="00795F8B" w:rsidRDefault="00795F8B" w:rsidP="00795F8B">
      <w:pPr>
        <w:spacing w:line="280" w:lineRule="auto"/>
        <w:ind w:left="1134" w:right="849" w:firstLine="0"/>
        <w:rPr>
          <w:sz w:val="18"/>
          <w:szCs w:val="18"/>
        </w:rPr>
      </w:pPr>
      <w:r w:rsidRPr="00795F8B">
        <w:rPr>
          <w:sz w:val="18"/>
          <w:szCs w:val="18"/>
        </w:rPr>
        <w:t xml:space="preserve">- материалы </w:t>
      </w:r>
      <w:proofErr w:type="spellStart"/>
      <w:r w:rsidRPr="00795F8B">
        <w:rPr>
          <w:sz w:val="18"/>
          <w:szCs w:val="18"/>
        </w:rPr>
        <w:t>фотофиксации</w:t>
      </w:r>
      <w:proofErr w:type="spellEnd"/>
      <w:r w:rsidRPr="00795F8B">
        <w:rPr>
          <w:sz w:val="18"/>
          <w:szCs w:val="18"/>
        </w:rPr>
        <w:t>, позволяющие достоверно определить техническое состояние объектов недвижимого имущества, подлежащего списанию;</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 подтверждающих право организации на выдачу соответствующего заключения, составление акта:</w:t>
      </w:r>
    </w:p>
    <w:p w:rsidR="00795F8B" w:rsidRPr="00795F8B" w:rsidRDefault="00795F8B" w:rsidP="00795F8B">
      <w:pPr>
        <w:spacing w:line="280" w:lineRule="auto"/>
        <w:ind w:left="1134" w:right="849" w:firstLine="0"/>
        <w:rPr>
          <w:sz w:val="18"/>
          <w:szCs w:val="18"/>
        </w:rPr>
      </w:pPr>
      <w:r w:rsidRPr="00795F8B">
        <w:rPr>
          <w:sz w:val="18"/>
          <w:szCs w:val="18"/>
        </w:rPr>
        <w:t>- документов, подтверждающих соответствующий уровень образования (квалификации) эксперта (оценщика);</w:t>
      </w:r>
    </w:p>
    <w:p w:rsidR="00795F8B" w:rsidRPr="00795F8B" w:rsidRDefault="00795F8B" w:rsidP="00795F8B">
      <w:pPr>
        <w:spacing w:line="280" w:lineRule="auto"/>
        <w:ind w:left="1134" w:right="849" w:firstLine="0"/>
        <w:rPr>
          <w:sz w:val="18"/>
          <w:szCs w:val="18"/>
        </w:rPr>
      </w:pPr>
      <w:r w:rsidRPr="00795F8B">
        <w:rPr>
          <w:sz w:val="18"/>
          <w:szCs w:val="18"/>
        </w:rPr>
        <w:t>-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w:t>
      </w:r>
    </w:p>
    <w:p w:rsidR="00795F8B" w:rsidRPr="00795F8B" w:rsidRDefault="00795F8B" w:rsidP="00795F8B">
      <w:pPr>
        <w:spacing w:line="280" w:lineRule="auto"/>
        <w:ind w:left="1134" w:right="849" w:firstLine="0"/>
        <w:rPr>
          <w:sz w:val="18"/>
          <w:szCs w:val="18"/>
        </w:rPr>
      </w:pPr>
      <w:r w:rsidRPr="00795F8B">
        <w:rPr>
          <w:sz w:val="18"/>
          <w:szCs w:val="18"/>
        </w:rPr>
        <w:t xml:space="preserve">г) в случае отсутствия объекта в натуре - акт обследования, выполненный кадастровым инженером о полном разрушении объекта недвижимости по форме, утвержденной Приказом </w:t>
      </w:r>
      <w:proofErr w:type="spellStart"/>
      <w:r w:rsidRPr="00795F8B">
        <w:rPr>
          <w:sz w:val="18"/>
          <w:szCs w:val="18"/>
        </w:rPr>
        <w:t>Росреестра</w:t>
      </w:r>
      <w:proofErr w:type="spellEnd"/>
      <w:r w:rsidRPr="00795F8B">
        <w:rPr>
          <w:sz w:val="18"/>
          <w:szCs w:val="18"/>
        </w:rPr>
        <w:t xml:space="preserve"> от 24.05.2021 N П/0217 "Об установлении формы и состава сведений акта обследования, а также требований к его подготовке" (в электронном и бумажном виде);</w:t>
      </w:r>
    </w:p>
    <w:p w:rsidR="00795F8B" w:rsidRPr="00795F8B" w:rsidRDefault="00795F8B" w:rsidP="00795F8B">
      <w:pPr>
        <w:spacing w:line="280" w:lineRule="auto"/>
        <w:ind w:left="1134" w:right="849" w:firstLine="0"/>
        <w:rPr>
          <w:sz w:val="18"/>
          <w:szCs w:val="18"/>
        </w:rPr>
      </w:pPr>
      <w:r w:rsidRPr="00795F8B">
        <w:rPr>
          <w:sz w:val="18"/>
          <w:szCs w:val="18"/>
        </w:rPr>
        <w:t>д) в случае списания объектов недвижимости категории "жилые" - справка уполномоченного органа об отсутствии граждан, зарегистрированных для проживания по адресу местонахождения;</w:t>
      </w:r>
    </w:p>
    <w:p w:rsidR="00795F8B" w:rsidRPr="00795F8B" w:rsidRDefault="00795F8B" w:rsidP="00795F8B">
      <w:pPr>
        <w:spacing w:line="280" w:lineRule="auto"/>
        <w:ind w:left="1134" w:right="849" w:firstLine="0"/>
        <w:rPr>
          <w:sz w:val="18"/>
          <w:szCs w:val="18"/>
        </w:rPr>
      </w:pPr>
      <w:r w:rsidRPr="00795F8B">
        <w:rPr>
          <w:sz w:val="18"/>
          <w:szCs w:val="18"/>
        </w:rPr>
        <w:t>е) в случае списания объектов недвижимости в связи со строительством, реконструкцией, предполагающим снос старых объектов недвижимости, - распоряжение администрации района о сносе (демонтаже) объекта недвижимости или проектную документацию (выписку из нее), предусматривающий снос объекта недвижимости в целях строительства, прошедшую экспертизу в установленном порядке;</w:t>
      </w:r>
    </w:p>
    <w:p w:rsidR="00795F8B" w:rsidRPr="00795F8B" w:rsidRDefault="00795F8B" w:rsidP="00795F8B">
      <w:pPr>
        <w:spacing w:line="280" w:lineRule="auto"/>
        <w:ind w:left="1134" w:right="849" w:firstLine="0"/>
        <w:rPr>
          <w:sz w:val="18"/>
          <w:szCs w:val="18"/>
        </w:rPr>
      </w:pPr>
      <w:r w:rsidRPr="00795F8B">
        <w:rPr>
          <w:sz w:val="18"/>
          <w:szCs w:val="18"/>
        </w:rPr>
        <w:lastRenderedPageBreak/>
        <w:t>ж) в случае списания объекта недвижимости, уничтоженного в результате пожара, - заключение руководителя органа противопожарной службы по факту пожара;</w:t>
      </w:r>
    </w:p>
    <w:p w:rsidR="00795F8B" w:rsidRPr="00795F8B" w:rsidRDefault="00795F8B" w:rsidP="00795F8B">
      <w:pPr>
        <w:spacing w:line="280" w:lineRule="auto"/>
        <w:ind w:left="1134" w:right="849" w:firstLine="0"/>
        <w:rPr>
          <w:sz w:val="18"/>
          <w:szCs w:val="18"/>
        </w:rPr>
      </w:pPr>
      <w:r w:rsidRPr="00795F8B">
        <w:rPr>
          <w:sz w:val="18"/>
          <w:szCs w:val="18"/>
        </w:rPr>
        <w:t>з) в случае противоправного выбытия объекта недвижимости - приговор суда, копия постановления о возбуждении, прекращении уголовного дела либо отказе в возбуждении уголовного дела;</w:t>
      </w:r>
    </w:p>
    <w:p w:rsidR="00795F8B" w:rsidRPr="00795F8B" w:rsidRDefault="00795F8B" w:rsidP="00795F8B">
      <w:pPr>
        <w:spacing w:line="280" w:lineRule="auto"/>
        <w:ind w:left="1134" w:right="849" w:firstLine="0"/>
        <w:rPr>
          <w:sz w:val="18"/>
          <w:szCs w:val="18"/>
        </w:rPr>
      </w:pPr>
      <w:r w:rsidRPr="00795F8B">
        <w:rPr>
          <w:sz w:val="18"/>
          <w:szCs w:val="18"/>
        </w:rPr>
        <w:t>и) в случае хищений или наличия фактов порчи основных средств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795F8B" w:rsidRPr="00795F8B" w:rsidRDefault="00795F8B" w:rsidP="00795F8B">
      <w:pPr>
        <w:spacing w:line="280" w:lineRule="auto"/>
        <w:ind w:left="1134" w:right="849" w:firstLine="0"/>
        <w:rPr>
          <w:sz w:val="18"/>
          <w:szCs w:val="18"/>
        </w:rPr>
      </w:pPr>
      <w:r w:rsidRPr="00795F8B">
        <w:rPr>
          <w:sz w:val="18"/>
          <w:szCs w:val="18"/>
        </w:rPr>
        <w:t>к)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795F8B" w:rsidRPr="00795F8B" w:rsidRDefault="00795F8B" w:rsidP="00795F8B">
      <w:pPr>
        <w:spacing w:line="280" w:lineRule="auto"/>
        <w:ind w:left="1134" w:right="849" w:firstLine="0"/>
        <w:rPr>
          <w:sz w:val="18"/>
          <w:szCs w:val="18"/>
        </w:rPr>
      </w:pPr>
      <w:r w:rsidRPr="00795F8B">
        <w:rPr>
          <w:sz w:val="18"/>
          <w:szCs w:val="18"/>
        </w:rPr>
        <w:t>л) схема расположения объектов недвижимого имущества на земельном участке.</w:t>
      </w:r>
    </w:p>
    <w:p w:rsidR="00795F8B" w:rsidRPr="00795F8B" w:rsidRDefault="00795F8B" w:rsidP="00795F8B">
      <w:pPr>
        <w:spacing w:line="280" w:lineRule="auto"/>
        <w:ind w:left="1134" w:right="849" w:firstLine="0"/>
        <w:rPr>
          <w:sz w:val="18"/>
          <w:szCs w:val="18"/>
        </w:rPr>
      </w:pPr>
      <w:r w:rsidRPr="00795F8B">
        <w:rPr>
          <w:sz w:val="18"/>
          <w:szCs w:val="1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Копии иных документов также могут быть заверены организациями, выдавшими эти документы.</w:t>
      </w:r>
    </w:p>
    <w:p w:rsidR="00795F8B" w:rsidRPr="00795F8B" w:rsidRDefault="00795F8B" w:rsidP="00795F8B">
      <w:pPr>
        <w:spacing w:line="280" w:lineRule="auto"/>
        <w:ind w:left="1134" w:right="849" w:firstLine="0"/>
        <w:rPr>
          <w:sz w:val="18"/>
          <w:szCs w:val="18"/>
        </w:rPr>
      </w:pPr>
      <w:r w:rsidRPr="00795F8B">
        <w:rPr>
          <w:sz w:val="18"/>
          <w:szCs w:val="18"/>
        </w:rPr>
        <w:t xml:space="preserve"> 8.8.2. При списании транспортных средств дополнительно представляется следующий пакет документов:</w:t>
      </w:r>
    </w:p>
    <w:p w:rsidR="00795F8B" w:rsidRPr="00795F8B" w:rsidRDefault="00795F8B" w:rsidP="00795F8B">
      <w:pPr>
        <w:spacing w:line="280" w:lineRule="auto"/>
        <w:ind w:left="1134" w:right="849" w:firstLine="0"/>
        <w:rPr>
          <w:sz w:val="18"/>
          <w:szCs w:val="18"/>
        </w:rPr>
      </w:pPr>
      <w:r w:rsidRPr="00795F8B">
        <w:rPr>
          <w:sz w:val="18"/>
          <w:szCs w:val="18"/>
        </w:rPr>
        <w:t>а) копия инвентарной карточки учета транспортного средства, подлежащего списанию, с указанием всех обязательных реквизитов;</w:t>
      </w:r>
    </w:p>
    <w:p w:rsidR="00795F8B" w:rsidRPr="00795F8B" w:rsidRDefault="00795F8B" w:rsidP="00795F8B">
      <w:pPr>
        <w:spacing w:line="280" w:lineRule="auto"/>
        <w:ind w:left="1134" w:right="849" w:firstLine="0"/>
        <w:rPr>
          <w:sz w:val="18"/>
          <w:szCs w:val="18"/>
        </w:rPr>
      </w:pPr>
      <w:r w:rsidRPr="00795F8B">
        <w:rPr>
          <w:sz w:val="18"/>
          <w:szCs w:val="18"/>
        </w:rPr>
        <w:t>б) документ, указывающий срок полезного использования, установленный для данного транспортного средства, и срок фактического использования на момент принятия решения о его списании;</w:t>
      </w:r>
    </w:p>
    <w:p w:rsidR="00795F8B" w:rsidRPr="00795F8B" w:rsidRDefault="00795F8B" w:rsidP="00795F8B">
      <w:pPr>
        <w:spacing w:line="280" w:lineRule="auto"/>
        <w:ind w:left="1134" w:right="849" w:firstLine="0"/>
        <w:rPr>
          <w:sz w:val="18"/>
          <w:szCs w:val="18"/>
        </w:rPr>
      </w:pPr>
      <w:r w:rsidRPr="00795F8B">
        <w:rPr>
          <w:sz w:val="18"/>
          <w:szCs w:val="18"/>
        </w:rPr>
        <w:t>в) в случае списания особо ценного движимого имущества - документ, подтверждающий отнесение транспортных средств к особо ценному движимому имуществу в установленном порядке;</w:t>
      </w:r>
    </w:p>
    <w:p w:rsidR="00795F8B" w:rsidRPr="00795F8B" w:rsidRDefault="00795F8B" w:rsidP="00795F8B">
      <w:pPr>
        <w:spacing w:line="280" w:lineRule="auto"/>
        <w:ind w:left="1134" w:right="849" w:firstLine="0"/>
        <w:rPr>
          <w:sz w:val="18"/>
          <w:szCs w:val="18"/>
        </w:rPr>
      </w:pPr>
      <w:r w:rsidRPr="00795F8B">
        <w:rPr>
          <w:sz w:val="18"/>
          <w:szCs w:val="18"/>
        </w:rPr>
        <w:t>г) копия протокола о рассмотрении наблюдательным советом вопроса о списании объекта основных средств (для автономных учреждений);</w:t>
      </w:r>
    </w:p>
    <w:p w:rsidR="00795F8B" w:rsidRPr="00795F8B" w:rsidRDefault="00795F8B" w:rsidP="00795F8B">
      <w:pPr>
        <w:spacing w:line="280" w:lineRule="auto"/>
        <w:ind w:left="1134" w:right="849" w:firstLine="0"/>
        <w:rPr>
          <w:sz w:val="18"/>
          <w:szCs w:val="18"/>
        </w:rPr>
      </w:pPr>
      <w:r w:rsidRPr="00795F8B">
        <w:rPr>
          <w:sz w:val="18"/>
          <w:szCs w:val="18"/>
        </w:rPr>
        <w:t>д) копия паспорта транспортного средства, свидетельства о регистрации транспортного средства, в случае отсутствия - письмо в произвольной форме за подписью руководителя организации с указанием причин их отсутствия. В случае утери паспорта транспортного средства или свидетельства о регистрации транспортного средства по вине должностного лица - акт служебной проверки;</w:t>
      </w:r>
    </w:p>
    <w:p w:rsidR="00795F8B" w:rsidRPr="00795F8B" w:rsidRDefault="00795F8B" w:rsidP="00795F8B">
      <w:pPr>
        <w:spacing w:line="280" w:lineRule="auto"/>
        <w:ind w:left="1134" w:right="849" w:firstLine="0"/>
        <w:rPr>
          <w:sz w:val="18"/>
          <w:szCs w:val="18"/>
        </w:rPr>
      </w:pPr>
      <w:r w:rsidRPr="00795F8B">
        <w:rPr>
          <w:sz w:val="18"/>
          <w:szCs w:val="18"/>
        </w:rPr>
        <w:t xml:space="preserve">е) заключение специализированной организации, подтверждающее факт экономической нецелесообразности восстановления транспортного средства, подписанное руководителем специализированной организации или уполномоченным лицом. </w:t>
      </w:r>
    </w:p>
    <w:p w:rsidR="00795F8B" w:rsidRPr="00795F8B" w:rsidRDefault="00795F8B" w:rsidP="00795F8B">
      <w:pPr>
        <w:spacing w:line="280" w:lineRule="auto"/>
        <w:ind w:left="1134" w:right="849" w:firstLine="0"/>
        <w:rPr>
          <w:sz w:val="18"/>
          <w:szCs w:val="18"/>
        </w:rPr>
      </w:pPr>
      <w:r w:rsidRPr="00795F8B">
        <w:rPr>
          <w:sz w:val="18"/>
          <w:szCs w:val="18"/>
        </w:rPr>
        <w:t xml:space="preserve">К заключению об экономической нецелесообразности восстановления транспортного средства специализированной организации предоставляет следующие документы: </w:t>
      </w:r>
    </w:p>
    <w:p w:rsidR="00795F8B" w:rsidRPr="00795F8B" w:rsidRDefault="00795F8B" w:rsidP="00795F8B">
      <w:pPr>
        <w:spacing w:line="280" w:lineRule="auto"/>
        <w:ind w:left="1134" w:right="849" w:firstLine="0"/>
        <w:rPr>
          <w:sz w:val="18"/>
          <w:szCs w:val="18"/>
        </w:rPr>
      </w:pPr>
      <w:r w:rsidRPr="00795F8B">
        <w:rPr>
          <w:sz w:val="18"/>
          <w:szCs w:val="18"/>
        </w:rPr>
        <w:t xml:space="preserve">- материалы </w:t>
      </w:r>
      <w:proofErr w:type="spellStart"/>
      <w:r w:rsidRPr="00795F8B">
        <w:rPr>
          <w:sz w:val="18"/>
          <w:szCs w:val="18"/>
        </w:rPr>
        <w:t>фотофиксации</w:t>
      </w:r>
      <w:proofErr w:type="spellEnd"/>
      <w:r w:rsidRPr="00795F8B">
        <w:rPr>
          <w:sz w:val="18"/>
          <w:szCs w:val="18"/>
        </w:rPr>
        <w:t>, позволяющие достоверно определить техническое состояние транспортного средства, подлежащего списанию;</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 подтверждающих право организации (индивидуального предпринимателя) на выдачу соответствующего заключения, составление акта;</w:t>
      </w:r>
    </w:p>
    <w:p w:rsidR="00795F8B" w:rsidRPr="00795F8B" w:rsidRDefault="00795F8B" w:rsidP="00795F8B">
      <w:pPr>
        <w:spacing w:line="280" w:lineRule="auto"/>
        <w:ind w:left="1134" w:right="849" w:firstLine="0"/>
        <w:rPr>
          <w:sz w:val="18"/>
          <w:szCs w:val="18"/>
        </w:rPr>
      </w:pPr>
      <w:r w:rsidRPr="00795F8B">
        <w:rPr>
          <w:sz w:val="18"/>
          <w:szCs w:val="18"/>
        </w:rPr>
        <w:t>- документов, подтверждающих соответствующий уровень образования (квалификации) эксперта (оценщика);</w:t>
      </w:r>
    </w:p>
    <w:p w:rsidR="00795F8B" w:rsidRPr="00795F8B" w:rsidRDefault="00795F8B" w:rsidP="00795F8B">
      <w:pPr>
        <w:spacing w:line="280" w:lineRule="auto"/>
        <w:ind w:left="1134" w:right="849" w:firstLine="0"/>
        <w:rPr>
          <w:sz w:val="18"/>
          <w:szCs w:val="18"/>
        </w:rPr>
      </w:pPr>
      <w:r w:rsidRPr="00795F8B">
        <w:rPr>
          <w:sz w:val="18"/>
          <w:szCs w:val="18"/>
        </w:rPr>
        <w:t>-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w:t>
      </w:r>
    </w:p>
    <w:p w:rsidR="00795F8B" w:rsidRPr="00795F8B" w:rsidRDefault="00795F8B" w:rsidP="00795F8B">
      <w:pPr>
        <w:spacing w:line="280" w:lineRule="auto"/>
        <w:ind w:left="1134" w:right="849" w:firstLine="0"/>
        <w:rPr>
          <w:sz w:val="18"/>
          <w:szCs w:val="18"/>
        </w:rPr>
      </w:pPr>
      <w:bookmarkStart w:id="3" w:name="P179"/>
      <w:bookmarkEnd w:id="3"/>
      <w:r w:rsidRPr="00795F8B">
        <w:rPr>
          <w:sz w:val="18"/>
          <w:szCs w:val="18"/>
        </w:rPr>
        <w:t>ж) в случае списания транспортного средства, уничтоженного в результате пожара - заключение руководителя органа противопожарной службы по факту пожара;</w:t>
      </w:r>
    </w:p>
    <w:p w:rsidR="00795F8B" w:rsidRPr="00795F8B" w:rsidRDefault="00795F8B" w:rsidP="00795F8B">
      <w:pPr>
        <w:spacing w:line="280" w:lineRule="auto"/>
        <w:ind w:left="1134" w:right="849" w:firstLine="0"/>
        <w:rPr>
          <w:sz w:val="18"/>
          <w:szCs w:val="18"/>
        </w:rPr>
      </w:pPr>
      <w:r w:rsidRPr="00795F8B">
        <w:rPr>
          <w:sz w:val="18"/>
          <w:szCs w:val="18"/>
        </w:rPr>
        <w:t>з) в случае списания транспортного средства, получившего повреждения в результате аварии, дорожно-транспортного происшествия, прилагаются:</w:t>
      </w:r>
    </w:p>
    <w:p w:rsidR="00795F8B" w:rsidRPr="00795F8B" w:rsidRDefault="00795F8B" w:rsidP="00795F8B">
      <w:pPr>
        <w:spacing w:line="280" w:lineRule="auto"/>
        <w:ind w:left="1134" w:right="849" w:firstLine="0"/>
        <w:rPr>
          <w:sz w:val="18"/>
          <w:szCs w:val="18"/>
        </w:rPr>
      </w:pPr>
      <w:r w:rsidRPr="00795F8B">
        <w:rPr>
          <w:sz w:val="18"/>
          <w:szCs w:val="18"/>
        </w:rPr>
        <w:t>- акт об аварии или о дорожно-транспортном происшествии, выданный уполномоченным органом;</w:t>
      </w:r>
    </w:p>
    <w:p w:rsidR="00795F8B" w:rsidRPr="00795F8B" w:rsidRDefault="00795F8B" w:rsidP="00795F8B">
      <w:pPr>
        <w:spacing w:line="280" w:lineRule="auto"/>
        <w:ind w:left="1134" w:right="849" w:firstLine="0"/>
        <w:rPr>
          <w:sz w:val="18"/>
          <w:szCs w:val="18"/>
        </w:rPr>
      </w:pPr>
      <w:r w:rsidRPr="00795F8B">
        <w:rPr>
          <w:sz w:val="18"/>
          <w:szCs w:val="18"/>
        </w:rPr>
        <w:t>- заключение специализированной организации о размере причиненного ущерба и возможности дальнейшей эксплуатации;</w:t>
      </w:r>
    </w:p>
    <w:p w:rsidR="00795F8B" w:rsidRPr="00795F8B" w:rsidRDefault="00795F8B" w:rsidP="00795F8B">
      <w:pPr>
        <w:spacing w:line="280" w:lineRule="auto"/>
        <w:ind w:left="1134" w:right="849" w:firstLine="0"/>
        <w:rPr>
          <w:sz w:val="18"/>
          <w:szCs w:val="18"/>
        </w:rPr>
      </w:pPr>
      <w:r w:rsidRPr="00795F8B">
        <w:rPr>
          <w:sz w:val="18"/>
          <w:szCs w:val="18"/>
        </w:rPr>
        <w:t>- постановление о возбуждении административного правонарушения или иные документы, подтверждающие принятие мер по защите интересов или возмещению причиненного ущерба;</w:t>
      </w:r>
    </w:p>
    <w:p w:rsidR="00795F8B" w:rsidRPr="00795F8B" w:rsidRDefault="00795F8B" w:rsidP="00795F8B">
      <w:pPr>
        <w:spacing w:line="280" w:lineRule="auto"/>
        <w:ind w:left="1134" w:right="849" w:firstLine="0"/>
        <w:rPr>
          <w:sz w:val="18"/>
          <w:szCs w:val="18"/>
        </w:rPr>
      </w:pPr>
      <w:r w:rsidRPr="00795F8B">
        <w:rPr>
          <w:sz w:val="18"/>
          <w:szCs w:val="18"/>
        </w:rPr>
        <w:t>- акт служебного расследования при признании виновным в аварии или дорожно-транспортном происшествии лицо, состоящего в трудовых отношениях с муниципальным учреждением или муниципальным предприятием;</w:t>
      </w:r>
    </w:p>
    <w:p w:rsidR="00795F8B" w:rsidRPr="00795F8B" w:rsidRDefault="00795F8B" w:rsidP="00795F8B">
      <w:pPr>
        <w:spacing w:line="280" w:lineRule="auto"/>
        <w:ind w:left="1134" w:right="849" w:firstLine="0"/>
        <w:rPr>
          <w:sz w:val="18"/>
          <w:szCs w:val="18"/>
        </w:rPr>
      </w:pPr>
      <w:r w:rsidRPr="00795F8B">
        <w:rPr>
          <w:sz w:val="18"/>
          <w:szCs w:val="18"/>
        </w:rPr>
        <w:t>и) в случае противоправного выбытия транспортного средства - приговор суда, копия постановления о возбуждении, прекращении уголовного дела либо отказе в возбуждении уголовного дела;</w:t>
      </w:r>
    </w:p>
    <w:p w:rsidR="00795F8B" w:rsidRPr="00795F8B" w:rsidRDefault="00795F8B" w:rsidP="00795F8B">
      <w:pPr>
        <w:spacing w:line="280" w:lineRule="auto"/>
        <w:ind w:left="1134" w:right="849" w:firstLine="0"/>
        <w:rPr>
          <w:sz w:val="18"/>
          <w:szCs w:val="18"/>
        </w:rPr>
      </w:pPr>
      <w:r w:rsidRPr="00795F8B">
        <w:rPr>
          <w:sz w:val="18"/>
          <w:szCs w:val="18"/>
        </w:rPr>
        <w:t xml:space="preserve">к) в случае хищений или наличия фактов порчи транспортного средства по вине должностных лиц - документы, поясняющие причины хищения либо повреждения объекта основных средств, а также </w:t>
      </w:r>
      <w:r w:rsidRPr="00795F8B">
        <w:rPr>
          <w:sz w:val="18"/>
          <w:szCs w:val="18"/>
        </w:rPr>
        <w:lastRenderedPageBreak/>
        <w:t>информацию о принятых мерах в отношении виновных лиц, допустивших кражу либо повреждение объекта основных средств (акт служебной проверки);</w:t>
      </w:r>
    </w:p>
    <w:p w:rsidR="00795F8B" w:rsidRPr="00795F8B" w:rsidRDefault="00795F8B" w:rsidP="00795F8B">
      <w:pPr>
        <w:spacing w:line="280" w:lineRule="auto"/>
        <w:ind w:left="1134" w:right="849" w:firstLine="0"/>
        <w:rPr>
          <w:sz w:val="18"/>
          <w:szCs w:val="18"/>
        </w:rPr>
      </w:pPr>
      <w:r w:rsidRPr="00795F8B">
        <w:rPr>
          <w:sz w:val="18"/>
          <w:szCs w:val="18"/>
        </w:rPr>
        <w:t>л)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795F8B" w:rsidRPr="00795F8B" w:rsidRDefault="00795F8B" w:rsidP="00795F8B">
      <w:pPr>
        <w:spacing w:line="280" w:lineRule="auto"/>
        <w:ind w:left="1134" w:right="849" w:firstLine="0"/>
        <w:rPr>
          <w:sz w:val="18"/>
          <w:szCs w:val="18"/>
        </w:rPr>
      </w:pPr>
      <w:r w:rsidRPr="00795F8B">
        <w:rPr>
          <w:sz w:val="18"/>
          <w:szCs w:val="1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 xml:space="preserve">Копии иных документов также могут быть заверены организациями, выдавшими эти документы. </w:t>
      </w:r>
    </w:p>
    <w:p w:rsidR="00795F8B" w:rsidRPr="00795F8B" w:rsidRDefault="00795F8B" w:rsidP="00795F8B">
      <w:pPr>
        <w:spacing w:line="280" w:lineRule="auto"/>
        <w:ind w:left="1134" w:right="849" w:firstLine="0"/>
        <w:rPr>
          <w:sz w:val="18"/>
          <w:szCs w:val="18"/>
        </w:rPr>
      </w:pPr>
      <w:r w:rsidRPr="00795F8B">
        <w:rPr>
          <w:sz w:val="18"/>
          <w:szCs w:val="18"/>
        </w:rPr>
        <w:t xml:space="preserve"> 8.8.3. При списании компьютерного оборудования, оргтехники, технически сложных объектов, объектов движимого имущества, </w:t>
      </w:r>
      <w:proofErr w:type="gramStart"/>
      <w:r w:rsidRPr="00795F8B">
        <w:rPr>
          <w:sz w:val="18"/>
          <w:szCs w:val="18"/>
        </w:rPr>
        <w:t>балансовой стоимостью</w:t>
      </w:r>
      <w:proofErr w:type="gramEnd"/>
      <w:r w:rsidRPr="00795F8B">
        <w:rPr>
          <w:sz w:val="18"/>
          <w:szCs w:val="18"/>
        </w:rPr>
        <w:t xml:space="preserve"> превышающей 100 000 (сто тысяч) рублей дополнительно представляется следующий пакет документов:</w:t>
      </w:r>
    </w:p>
    <w:p w:rsidR="00795F8B" w:rsidRPr="00795F8B" w:rsidRDefault="00795F8B" w:rsidP="00795F8B">
      <w:pPr>
        <w:spacing w:line="280" w:lineRule="auto"/>
        <w:ind w:left="1134" w:right="849" w:firstLine="0"/>
        <w:rPr>
          <w:sz w:val="18"/>
          <w:szCs w:val="18"/>
        </w:rPr>
      </w:pPr>
      <w:r w:rsidRPr="00795F8B">
        <w:rPr>
          <w:sz w:val="18"/>
          <w:szCs w:val="18"/>
        </w:rPr>
        <w:t>а) копия инвентарной карточки учета объектов движимого имущества, подлежащего списанию, с указанием всех обязательных реквизитов;</w:t>
      </w:r>
    </w:p>
    <w:p w:rsidR="00795F8B" w:rsidRPr="00795F8B" w:rsidRDefault="00795F8B" w:rsidP="00795F8B">
      <w:pPr>
        <w:spacing w:line="280" w:lineRule="auto"/>
        <w:ind w:left="1134" w:right="849" w:firstLine="0"/>
        <w:rPr>
          <w:sz w:val="18"/>
          <w:szCs w:val="18"/>
        </w:rPr>
      </w:pPr>
      <w:r w:rsidRPr="00795F8B">
        <w:rPr>
          <w:sz w:val="18"/>
          <w:szCs w:val="18"/>
        </w:rPr>
        <w:t>б) документ, с указанием перечня оборудования и принадлежностей, относящихся к основному объекту (монитор, системный блок и т.д.) и их индивидуальных характеристик списываемого имущества (наименование, модель и т.д.), а также иных характеристик списываемого имущества и (при списании компьютеров);</w:t>
      </w:r>
    </w:p>
    <w:p w:rsidR="00795F8B" w:rsidRPr="00795F8B" w:rsidRDefault="00795F8B" w:rsidP="00795F8B">
      <w:pPr>
        <w:spacing w:line="280" w:lineRule="auto"/>
        <w:ind w:left="1134" w:right="849" w:firstLine="0"/>
        <w:rPr>
          <w:sz w:val="18"/>
          <w:szCs w:val="18"/>
        </w:rPr>
      </w:pPr>
      <w:r w:rsidRPr="00795F8B">
        <w:rPr>
          <w:sz w:val="18"/>
          <w:szCs w:val="18"/>
        </w:rPr>
        <w:t>в) документ, указывающий срок полезного использования, установленный для данного объекта движимого имущества, и срок фактического использования на момент принятия решения о его списании;</w:t>
      </w:r>
    </w:p>
    <w:p w:rsidR="00795F8B" w:rsidRPr="00795F8B" w:rsidRDefault="00795F8B" w:rsidP="00795F8B">
      <w:pPr>
        <w:spacing w:line="280" w:lineRule="auto"/>
        <w:ind w:left="1134" w:right="849" w:firstLine="0"/>
        <w:rPr>
          <w:sz w:val="18"/>
          <w:szCs w:val="18"/>
        </w:rPr>
      </w:pPr>
      <w:r w:rsidRPr="00795F8B">
        <w:rPr>
          <w:sz w:val="18"/>
          <w:szCs w:val="18"/>
        </w:rPr>
        <w:t>г) в случае списания особо ценного движимого имущества - документ, подтверждающий отнесение объектов движимого имущества к особо ценному движимому имуществу в установленном порядке;</w:t>
      </w:r>
    </w:p>
    <w:p w:rsidR="00795F8B" w:rsidRPr="00795F8B" w:rsidRDefault="00795F8B" w:rsidP="00795F8B">
      <w:pPr>
        <w:spacing w:line="280" w:lineRule="auto"/>
        <w:ind w:left="1134" w:right="849" w:firstLine="0"/>
        <w:rPr>
          <w:sz w:val="18"/>
          <w:szCs w:val="18"/>
        </w:rPr>
      </w:pPr>
      <w:r w:rsidRPr="00795F8B">
        <w:rPr>
          <w:sz w:val="18"/>
          <w:szCs w:val="18"/>
        </w:rPr>
        <w:t>д) копия протокола о рассмотрении наблюдательным советом вопроса о списании объекта основных средств (для автономных учреждений);</w:t>
      </w:r>
    </w:p>
    <w:p w:rsidR="00795F8B" w:rsidRPr="00795F8B" w:rsidRDefault="00795F8B" w:rsidP="00795F8B">
      <w:pPr>
        <w:spacing w:line="280" w:lineRule="auto"/>
        <w:ind w:left="1134" w:right="849" w:firstLine="0"/>
        <w:rPr>
          <w:sz w:val="18"/>
          <w:szCs w:val="18"/>
        </w:rPr>
      </w:pPr>
      <w:r w:rsidRPr="00795F8B">
        <w:rPr>
          <w:sz w:val="18"/>
          <w:szCs w:val="18"/>
        </w:rPr>
        <w:t xml:space="preserve">е) письмо завода-изготовителя о снятии объектов движимого имущества с производства и (или) отсутствии комплектующих, необходимых для ремонта, либо </w:t>
      </w:r>
    </w:p>
    <w:p w:rsidR="00795F8B" w:rsidRPr="00795F8B" w:rsidRDefault="00795F8B" w:rsidP="00795F8B">
      <w:pPr>
        <w:spacing w:line="280" w:lineRule="auto"/>
        <w:ind w:left="1134" w:right="849" w:firstLine="0"/>
        <w:rPr>
          <w:sz w:val="18"/>
          <w:szCs w:val="18"/>
        </w:rPr>
      </w:pPr>
      <w:r w:rsidRPr="00795F8B">
        <w:rPr>
          <w:sz w:val="18"/>
          <w:szCs w:val="18"/>
        </w:rPr>
        <w:t xml:space="preserve">заключение специализированной организации, подтверждающее факт экономической нецелесообразности восстановления объектов движимого имущества, подписанное руководителем специализированной организации или уполномоченным лицом. </w:t>
      </w:r>
    </w:p>
    <w:p w:rsidR="00795F8B" w:rsidRPr="00795F8B" w:rsidRDefault="00795F8B" w:rsidP="00795F8B">
      <w:pPr>
        <w:spacing w:line="280" w:lineRule="auto"/>
        <w:ind w:left="1134" w:right="849" w:firstLine="0"/>
        <w:rPr>
          <w:sz w:val="18"/>
          <w:szCs w:val="18"/>
        </w:rPr>
      </w:pPr>
      <w:r w:rsidRPr="00795F8B">
        <w:rPr>
          <w:sz w:val="18"/>
          <w:szCs w:val="18"/>
        </w:rPr>
        <w:t xml:space="preserve">К заключению об экономической нецелесообразности восстановления объектов движимого имущества специализированной организации предоставляет следующие документы: </w:t>
      </w:r>
    </w:p>
    <w:p w:rsidR="00795F8B" w:rsidRPr="00795F8B" w:rsidRDefault="00795F8B" w:rsidP="00795F8B">
      <w:pPr>
        <w:spacing w:line="280" w:lineRule="auto"/>
        <w:ind w:left="1134" w:right="849" w:firstLine="0"/>
        <w:rPr>
          <w:sz w:val="18"/>
          <w:szCs w:val="18"/>
        </w:rPr>
      </w:pPr>
      <w:r w:rsidRPr="00795F8B">
        <w:rPr>
          <w:sz w:val="18"/>
          <w:szCs w:val="18"/>
        </w:rPr>
        <w:t xml:space="preserve">- материалы </w:t>
      </w:r>
      <w:proofErr w:type="spellStart"/>
      <w:r w:rsidRPr="00795F8B">
        <w:rPr>
          <w:sz w:val="18"/>
          <w:szCs w:val="18"/>
        </w:rPr>
        <w:t>фотофиксации</w:t>
      </w:r>
      <w:proofErr w:type="spellEnd"/>
      <w:r w:rsidRPr="00795F8B">
        <w:rPr>
          <w:sz w:val="18"/>
          <w:szCs w:val="18"/>
        </w:rPr>
        <w:t>, позволяющие достоверно определить техническое состояние объектов движимого имущества, подлежащих списанию;</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 подтверждающих право организации (индивидуального предпринимателя) на выдачу соответствующего заключения, составление акта;</w:t>
      </w:r>
    </w:p>
    <w:p w:rsidR="00795F8B" w:rsidRPr="00795F8B" w:rsidRDefault="00795F8B" w:rsidP="00795F8B">
      <w:pPr>
        <w:spacing w:line="280" w:lineRule="auto"/>
        <w:ind w:left="1134" w:right="849" w:firstLine="0"/>
        <w:rPr>
          <w:sz w:val="18"/>
          <w:szCs w:val="18"/>
        </w:rPr>
      </w:pPr>
      <w:r w:rsidRPr="00795F8B">
        <w:rPr>
          <w:sz w:val="18"/>
          <w:szCs w:val="18"/>
        </w:rPr>
        <w:t>- документов, подтверждающих соответствующий уровень образования (квалификации) эксперта (оценщика);</w:t>
      </w:r>
    </w:p>
    <w:p w:rsidR="00795F8B" w:rsidRPr="00795F8B" w:rsidRDefault="00795F8B" w:rsidP="00795F8B">
      <w:pPr>
        <w:spacing w:line="280" w:lineRule="auto"/>
        <w:ind w:left="1134" w:right="849" w:firstLine="0"/>
        <w:rPr>
          <w:sz w:val="18"/>
          <w:szCs w:val="18"/>
        </w:rPr>
      </w:pPr>
      <w:r w:rsidRPr="00795F8B">
        <w:rPr>
          <w:sz w:val="18"/>
          <w:szCs w:val="18"/>
        </w:rPr>
        <w:t>- документов, подтверждающих членство в соответствующей саморегулируемой организации (для оценщика, а также для юридического лица (индивидуального предпринимателя);</w:t>
      </w:r>
    </w:p>
    <w:p w:rsidR="00795F8B" w:rsidRPr="00795F8B" w:rsidRDefault="00795F8B" w:rsidP="00795F8B">
      <w:pPr>
        <w:spacing w:line="280" w:lineRule="auto"/>
        <w:ind w:left="1134" w:right="849" w:firstLine="0"/>
        <w:rPr>
          <w:sz w:val="18"/>
          <w:szCs w:val="18"/>
        </w:rPr>
      </w:pPr>
      <w:bookmarkStart w:id="4" w:name="P219"/>
      <w:bookmarkEnd w:id="4"/>
      <w:r w:rsidRPr="00795F8B">
        <w:rPr>
          <w:sz w:val="18"/>
          <w:szCs w:val="18"/>
        </w:rPr>
        <w:t>ж) в случае списания объекта движимого имущества, уничтоженного в результате пожара, - заключение руководителя органа противопожарной службы по факту пожара;</w:t>
      </w:r>
    </w:p>
    <w:p w:rsidR="00795F8B" w:rsidRPr="00795F8B" w:rsidRDefault="00795F8B" w:rsidP="00795F8B">
      <w:pPr>
        <w:spacing w:line="280" w:lineRule="auto"/>
        <w:ind w:left="1134" w:right="849" w:firstLine="0"/>
        <w:rPr>
          <w:sz w:val="18"/>
          <w:szCs w:val="18"/>
        </w:rPr>
      </w:pPr>
      <w:r w:rsidRPr="00795F8B">
        <w:rPr>
          <w:sz w:val="18"/>
          <w:szCs w:val="18"/>
        </w:rPr>
        <w:t>з) в случае при противоправном выбытии объекта движимого имущества - приговор суда, копия постановления о возбуждении, прекращении уголовного дела либо отказе в возбуждении уголовного дела;</w:t>
      </w:r>
    </w:p>
    <w:p w:rsidR="00795F8B" w:rsidRPr="00795F8B" w:rsidRDefault="00795F8B" w:rsidP="00795F8B">
      <w:pPr>
        <w:spacing w:line="280" w:lineRule="auto"/>
        <w:ind w:left="1134" w:right="849" w:firstLine="0"/>
        <w:rPr>
          <w:sz w:val="18"/>
          <w:szCs w:val="18"/>
        </w:rPr>
      </w:pPr>
      <w:r w:rsidRPr="00795F8B">
        <w:rPr>
          <w:sz w:val="18"/>
          <w:szCs w:val="18"/>
        </w:rPr>
        <w:t>и) в случае хищений или наличия фактов порчи объектов движимого имущества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795F8B" w:rsidRPr="00795F8B" w:rsidRDefault="00795F8B" w:rsidP="00795F8B">
      <w:pPr>
        <w:spacing w:line="280" w:lineRule="auto"/>
        <w:ind w:left="1134" w:right="849" w:firstLine="0"/>
        <w:rPr>
          <w:sz w:val="18"/>
          <w:szCs w:val="18"/>
        </w:rPr>
      </w:pPr>
      <w:r w:rsidRPr="00795F8B">
        <w:rPr>
          <w:sz w:val="18"/>
          <w:szCs w:val="18"/>
        </w:rPr>
        <w:t xml:space="preserve">к)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w:t>
      </w:r>
      <w:bookmarkStart w:id="5" w:name="P228"/>
      <w:bookmarkEnd w:id="5"/>
      <w:r w:rsidRPr="00795F8B">
        <w:rPr>
          <w:sz w:val="18"/>
          <w:szCs w:val="18"/>
        </w:rPr>
        <w:t>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795F8B" w:rsidRPr="00795F8B" w:rsidRDefault="00795F8B" w:rsidP="00795F8B">
      <w:pPr>
        <w:spacing w:line="280" w:lineRule="auto"/>
        <w:ind w:left="1134" w:right="849" w:firstLine="0"/>
        <w:rPr>
          <w:sz w:val="18"/>
          <w:szCs w:val="18"/>
        </w:rPr>
      </w:pPr>
      <w:r w:rsidRPr="00795F8B">
        <w:rPr>
          <w:sz w:val="18"/>
          <w:szCs w:val="1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 xml:space="preserve">Копии иных документов также могут быть заверены организациями, выдавшими эти документы. </w:t>
      </w:r>
    </w:p>
    <w:p w:rsidR="00795F8B" w:rsidRPr="00795F8B" w:rsidRDefault="00795F8B" w:rsidP="00795F8B">
      <w:pPr>
        <w:spacing w:line="280" w:lineRule="auto"/>
        <w:ind w:left="1134" w:right="849" w:firstLine="0"/>
        <w:rPr>
          <w:sz w:val="18"/>
          <w:szCs w:val="18"/>
        </w:rPr>
      </w:pPr>
      <w:r w:rsidRPr="00795F8B">
        <w:rPr>
          <w:sz w:val="18"/>
          <w:szCs w:val="18"/>
        </w:rPr>
        <w:t xml:space="preserve"> 8.8.4. При списании компьютерного оборудования, оргтехники, технически сложных объектов, объектов движимого имущества, </w:t>
      </w:r>
      <w:proofErr w:type="gramStart"/>
      <w:r w:rsidRPr="00795F8B">
        <w:rPr>
          <w:sz w:val="18"/>
          <w:szCs w:val="18"/>
        </w:rPr>
        <w:t>балансовой стоимостью</w:t>
      </w:r>
      <w:proofErr w:type="gramEnd"/>
      <w:r w:rsidRPr="00795F8B">
        <w:rPr>
          <w:sz w:val="18"/>
          <w:szCs w:val="18"/>
        </w:rPr>
        <w:t xml:space="preserve"> не превышающей 100 000 (ста тысяч) рублей, дополнительно представляется следующий пакет документов:</w:t>
      </w:r>
    </w:p>
    <w:p w:rsidR="00795F8B" w:rsidRPr="00795F8B" w:rsidRDefault="00795F8B" w:rsidP="00795F8B">
      <w:pPr>
        <w:spacing w:line="280" w:lineRule="auto"/>
        <w:ind w:left="1134" w:right="849" w:firstLine="0"/>
        <w:rPr>
          <w:sz w:val="18"/>
          <w:szCs w:val="18"/>
        </w:rPr>
      </w:pPr>
      <w:r w:rsidRPr="00795F8B">
        <w:rPr>
          <w:sz w:val="18"/>
          <w:szCs w:val="18"/>
        </w:rPr>
        <w:lastRenderedPageBreak/>
        <w:t>а) копия инвентарной карточки учета объекта движимого имущества, подлежащего списанию, с указанием всех обязательных реквизитов;</w:t>
      </w:r>
    </w:p>
    <w:p w:rsidR="00795F8B" w:rsidRPr="00795F8B" w:rsidRDefault="00795F8B" w:rsidP="00795F8B">
      <w:pPr>
        <w:spacing w:line="280" w:lineRule="auto"/>
        <w:ind w:left="1134" w:right="849" w:firstLine="0"/>
        <w:rPr>
          <w:sz w:val="18"/>
          <w:szCs w:val="18"/>
        </w:rPr>
      </w:pPr>
      <w:r w:rsidRPr="00795F8B">
        <w:rPr>
          <w:sz w:val="18"/>
          <w:szCs w:val="18"/>
        </w:rPr>
        <w:t>б) документ, с указанием перечня оборудования и принадлежностей, относящихся к основному объекту (монитор, системный блок и т.д.) и их индивидуальных характеристик списываемого имущества (наименование, модель и т.д.), а также иных характеристик списываемого имущества и (при списании компьютеров);</w:t>
      </w:r>
    </w:p>
    <w:p w:rsidR="00795F8B" w:rsidRPr="00795F8B" w:rsidRDefault="00795F8B" w:rsidP="00795F8B">
      <w:pPr>
        <w:spacing w:line="280" w:lineRule="auto"/>
        <w:ind w:left="1134" w:right="849" w:firstLine="0"/>
        <w:rPr>
          <w:sz w:val="18"/>
          <w:szCs w:val="18"/>
        </w:rPr>
      </w:pPr>
      <w:r w:rsidRPr="00795F8B">
        <w:rPr>
          <w:sz w:val="18"/>
          <w:szCs w:val="18"/>
        </w:rPr>
        <w:t>в) документ, указывающий срок полезного использования, установленный для данного объекта движимого имущества, и срок фактического использования на момент принятия решения о его списании;</w:t>
      </w:r>
    </w:p>
    <w:p w:rsidR="00795F8B" w:rsidRPr="00795F8B" w:rsidRDefault="00795F8B" w:rsidP="00795F8B">
      <w:pPr>
        <w:spacing w:line="280" w:lineRule="auto"/>
        <w:ind w:left="1134" w:right="849" w:firstLine="0"/>
        <w:rPr>
          <w:sz w:val="18"/>
          <w:szCs w:val="18"/>
        </w:rPr>
      </w:pPr>
      <w:r w:rsidRPr="00795F8B">
        <w:rPr>
          <w:sz w:val="18"/>
          <w:szCs w:val="18"/>
        </w:rPr>
        <w:t>г) в случае списания особо ценного движимого имущества - документ, подтверждающий отнесение объектов движимого имущества к особо ценному движимому имуществу в установленном порядке;</w:t>
      </w:r>
    </w:p>
    <w:p w:rsidR="00795F8B" w:rsidRPr="00795F8B" w:rsidRDefault="00795F8B" w:rsidP="00795F8B">
      <w:pPr>
        <w:spacing w:line="280" w:lineRule="auto"/>
        <w:ind w:left="1134" w:right="849" w:firstLine="0"/>
        <w:rPr>
          <w:sz w:val="18"/>
          <w:szCs w:val="18"/>
        </w:rPr>
      </w:pPr>
      <w:r w:rsidRPr="00795F8B">
        <w:rPr>
          <w:sz w:val="18"/>
          <w:szCs w:val="18"/>
        </w:rPr>
        <w:t>д) копия протокола о рассмотрении наблюдательным советом вопроса о списании объекта основных средств (для автономных учреждений);</w:t>
      </w:r>
    </w:p>
    <w:p w:rsidR="00795F8B" w:rsidRPr="00795F8B" w:rsidRDefault="00795F8B" w:rsidP="00795F8B">
      <w:pPr>
        <w:spacing w:line="280" w:lineRule="auto"/>
        <w:ind w:left="1134" w:right="849" w:firstLine="0"/>
        <w:rPr>
          <w:sz w:val="18"/>
          <w:szCs w:val="18"/>
        </w:rPr>
      </w:pPr>
      <w:r w:rsidRPr="00795F8B">
        <w:rPr>
          <w:sz w:val="18"/>
          <w:szCs w:val="18"/>
        </w:rPr>
        <w:t>е) заключение комиссии по инвентаризации, списанию и ликвидации имущества муниципального учреждения и муниципального предприятия (с обязательным включением (с обязательным включением (по согласованию) в состав комиссии представителя распорядителя и обязательным привлечением специалиста в данной области) о невозможности использования объектов движимого имущества по целевому назначению;</w:t>
      </w:r>
    </w:p>
    <w:p w:rsidR="00795F8B" w:rsidRPr="00795F8B" w:rsidRDefault="00795F8B" w:rsidP="00795F8B">
      <w:pPr>
        <w:spacing w:line="280" w:lineRule="auto"/>
        <w:ind w:left="1134" w:right="849" w:firstLine="0"/>
        <w:rPr>
          <w:sz w:val="18"/>
          <w:szCs w:val="18"/>
        </w:rPr>
      </w:pPr>
      <w:r w:rsidRPr="00795F8B">
        <w:rPr>
          <w:sz w:val="18"/>
          <w:szCs w:val="18"/>
        </w:rPr>
        <w:t xml:space="preserve">В данном случае, прилагаются материалы </w:t>
      </w:r>
      <w:proofErr w:type="spellStart"/>
      <w:r w:rsidRPr="00795F8B">
        <w:rPr>
          <w:sz w:val="18"/>
          <w:szCs w:val="18"/>
        </w:rPr>
        <w:t>фотофиксации</w:t>
      </w:r>
      <w:proofErr w:type="spellEnd"/>
      <w:r w:rsidRPr="00795F8B">
        <w:rPr>
          <w:sz w:val="18"/>
          <w:szCs w:val="18"/>
        </w:rPr>
        <w:t xml:space="preserve">, позволяющие достоверно определить техническое состояние объектов движимого имущества, подлежащих списанию, а также документ, подтверждающий соответствующий уровень образования специалиста. Специалистом не может быть лицо муниципального учреждения и муниципального предприятия, на которое возложены обязанности, связанные с непосредственной материальной ответственностью за материальные ценности, исследуемые в целях принятия решения о списании имущества; </w:t>
      </w:r>
    </w:p>
    <w:p w:rsidR="00795F8B" w:rsidRPr="00795F8B" w:rsidRDefault="00795F8B" w:rsidP="00795F8B">
      <w:pPr>
        <w:spacing w:line="280" w:lineRule="auto"/>
        <w:ind w:left="1134" w:right="849" w:firstLine="0"/>
        <w:rPr>
          <w:sz w:val="18"/>
          <w:szCs w:val="18"/>
        </w:rPr>
      </w:pPr>
      <w:r w:rsidRPr="00795F8B">
        <w:rPr>
          <w:sz w:val="18"/>
          <w:szCs w:val="18"/>
        </w:rPr>
        <w:t>ж) заключение комиссии по управлению и распоряжению муниципальным имуществом о невозможности использования объектов движимого имущества по целевому назначению (для объектов муниципальной казны).</w:t>
      </w:r>
    </w:p>
    <w:p w:rsidR="00795F8B" w:rsidRPr="00795F8B" w:rsidRDefault="00795F8B" w:rsidP="00795F8B">
      <w:pPr>
        <w:spacing w:line="280" w:lineRule="auto"/>
        <w:ind w:left="1134" w:right="849" w:firstLine="0"/>
        <w:rPr>
          <w:sz w:val="18"/>
          <w:szCs w:val="18"/>
        </w:rPr>
      </w:pPr>
      <w:r w:rsidRPr="00795F8B">
        <w:rPr>
          <w:sz w:val="18"/>
          <w:szCs w:val="18"/>
        </w:rPr>
        <w:t xml:space="preserve"> з) в случае списания объекта движимого имущества, уничтоженного в результате пожара, - заключение руководителя органа противопожарной службы по факту пожара;</w:t>
      </w:r>
    </w:p>
    <w:p w:rsidR="00795F8B" w:rsidRPr="00795F8B" w:rsidRDefault="00795F8B" w:rsidP="00795F8B">
      <w:pPr>
        <w:spacing w:line="280" w:lineRule="auto"/>
        <w:ind w:left="1134" w:right="849" w:firstLine="0"/>
        <w:rPr>
          <w:sz w:val="18"/>
          <w:szCs w:val="18"/>
        </w:rPr>
      </w:pPr>
      <w:r w:rsidRPr="00795F8B">
        <w:rPr>
          <w:sz w:val="18"/>
          <w:szCs w:val="18"/>
        </w:rPr>
        <w:t>и) в случае при противоправном выбытии объекта движимого имущества - приговор суда, копия постановления о возбуждении, прекращении уголовного дела либо отказе в возбуждении уголовного дела;</w:t>
      </w:r>
    </w:p>
    <w:p w:rsidR="00795F8B" w:rsidRPr="00795F8B" w:rsidRDefault="00795F8B" w:rsidP="00795F8B">
      <w:pPr>
        <w:spacing w:line="280" w:lineRule="auto"/>
        <w:ind w:left="1134" w:right="849" w:firstLine="0"/>
        <w:rPr>
          <w:sz w:val="18"/>
          <w:szCs w:val="18"/>
        </w:rPr>
      </w:pPr>
      <w:r w:rsidRPr="00795F8B">
        <w:rPr>
          <w:sz w:val="18"/>
          <w:szCs w:val="18"/>
        </w:rPr>
        <w:t>к) в случае хищений или наличия фактов порчи объектов движимого имущества по вине должностных лиц - документы, поясняющие причины хищения либо повреждения объекта основных средств, а также информацию о принятых мерах в отношении виновных лиц, допустивших кражу либо повреждение объекта основных средств (акт служебной проверки);</w:t>
      </w:r>
    </w:p>
    <w:p w:rsidR="00795F8B" w:rsidRPr="00795F8B" w:rsidRDefault="00795F8B" w:rsidP="00795F8B">
      <w:pPr>
        <w:spacing w:line="280" w:lineRule="auto"/>
        <w:ind w:left="1134" w:right="849" w:firstLine="0"/>
        <w:rPr>
          <w:sz w:val="18"/>
          <w:szCs w:val="18"/>
        </w:rPr>
      </w:pPr>
      <w:r w:rsidRPr="00795F8B">
        <w:rPr>
          <w:sz w:val="18"/>
          <w:szCs w:val="18"/>
        </w:rPr>
        <w:t>л) в случае стихийных бедствий или других чрезвычайных происшествий - справка уполномоченного органа, подтверждающего факт стихийного бедствия либо иного чрезвычайного происшествия с описанием объектов основных средств, пострадавших от таких ситуаций, с краткой характеристикой ущерба, а также акт комиссии по инвентаризации, списанию и ликвидации имущества муниципального учреждения и муниципального предприятия о причиненных повреждениях;</w:t>
      </w:r>
    </w:p>
    <w:p w:rsidR="00795F8B" w:rsidRPr="00795F8B" w:rsidRDefault="00795F8B" w:rsidP="00795F8B">
      <w:pPr>
        <w:spacing w:line="280" w:lineRule="auto"/>
        <w:ind w:left="1134" w:right="849" w:firstLine="0"/>
        <w:rPr>
          <w:sz w:val="18"/>
          <w:szCs w:val="18"/>
        </w:rPr>
      </w:pPr>
      <w:r w:rsidRPr="00795F8B">
        <w:rPr>
          <w:sz w:val="18"/>
          <w:szCs w:val="18"/>
        </w:rPr>
        <w:t>Представляемые копии документов должны быть надлежащим образом заверены руководителем либо уполномоченным лицом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 xml:space="preserve">Копии иных документов также могут быть заверены организациями, выдавшими эти документы. </w:t>
      </w:r>
    </w:p>
    <w:p w:rsidR="00795F8B" w:rsidRPr="00795F8B" w:rsidRDefault="00795F8B" w:rsidP="00795F8B">
      <w:pPr>
        <w:spacing w:line="280" w:lineRule="auto"/>
        <w:ind w:left="1134" w:right="849" w:firstLine="0"/>
        <w:rPr>
          <w:sz w:val="18"/>
          <w:szCs w:val="18"/>
        </w:rPr>
      </w:pPr>
      <w:r w:rsidRPr="00795F8B">
        <w:rPr>
          <w:sz w:val="18"/>
          <w:szCs w:val="18"/>
        </w:rPr>
        <w:t>8.9. По результатам рассмотрения документов, предоставленных муниципальными учреждениями и муниципальными предприятиями, указанных пунктами 8.7., 8.8. настоящего Положения администрация района принимает одно из следующих решений:</w:t>
      </w:r>
    </w:p>
    <w:p w:rsidR="00795F8B" w:rsidRPr="00795F8B" w:rsidRDefault="00795F8B" w:rsidP="00795F8B">
      <w:pPr>
        <w:spacing w:line="280" w:lineRule="auto"/>
        <w:ind w:left="1134" w:right="849" w:firstLine="0"/>
        <w:rPr>
          <w:sz w:val="18"/>
          <w:szCs w:val="18"/>
        </w:rPr>
      </w:pPr>
      <w:r w:rsidRPr="00795F8B">
        <w:rPr>
          <w:sz w:val="18"/>
          <w:szCs w:val="18"/>
        </w:rPr>
        <w:t>а) согласовать списание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б) приостановить рассмотрение вопроса о согласовании списания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в) отказать в согласовании списания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8.10. Администрация района приостанавливает рассмотрение вопроса о согласовании списания муниципального имущества в следующих случаях:</w:t>
      </w:r>
    </w:p>
    <w:p w:rsidR="00795F8B" w:rsidRPr="00795F8B" w:rsidRDefault="00795F8B" w:rsidP="00795F8B">
      <w:pPr>
        <w:spacing w:line="280" w:lineRule="auto"/>
        <w:ind w:left="1134" w:right="849" w:firstLine="0"/>
        <w:rPr>
          <w:sz w:val="18"/>
          <w:szCs w:val="18"/>
        </w:rPr>
      </w:pPr>
      <w:r w:rsidRPr="00795F8B">
        <w:rPr>
          <w:sz w:val="18"/>
          <w:szCs w:val="18"/>
        </w:rPr>
        <w:t>- не представлен пакет документов, предусмотренный пунктами 8.7., 8.8.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 информация, которая отражена в документах, предусмотренных пунктами 8.7., 8.8. настоящего Положения, является неполной и недостоверной.</w:t>
      </w:r>
    </w:p>
    <w:p w:rsidR="00795F8B" w:rsidRPr="00795F8B" w:rsidRDefault="00795F8B" w:rsidP="00795F8B">
      <w:pPr>
        <w:spacing w:line="280" w:lineRule="auto"/>
        <w:ind w:left="1134" w:right="849" w:firstLine="0"/>
        <w:rPr>
          <w:sz w:val="18"/>
          <w:szCs w:val="18"/>
        </w:rPr>
      </w:pPr>
      <w:r w:rsidRPr="00795F8B">
        <w:rPr>
          <w:sz w:val="18"/>
          <w:szCs w:val="18"/>
        </w:rPr>
        <w:t xml:space="preserve">8.11. В случае приостановления рассмотрения вопроса о согласовании списания муниципального имущества администрация района направляет в адрес муниципального учреждения или муниципального предприятия, либо должностному лицу администрации района, ответственному за ведение учета муниципальной казны Петропавловского муниципального района Воронежской области, письменно мотивированные замечания. </w:t>
      </w:r>
    </w:p>
    <w:p w:rsidR="00795F8B" w:rsidRPr="00795F8B" w:rsidRDefault="00795F8B" w:rsidP="00795F8B">
      <w:pPr>
        <w:spacing w:line="280" w:lineRule="auto"/>
        <w:ind w:left="1134" w:right="849" w:firstLine="0"/>
        <w:rPr>
          <w:sz w:val="18"/>
          <w:szCs w:val="18"/>
        </w:rPr>
      </w:pPr>
      <w:r w:rsidRPr="00795F8B">
        <w:rPr>
          <w:sz w:val="18"/>
          <w:szCs w:val="18"/>
        </w:rPr>
        <w:t xml:space="preserve">8.12. Администрация района отказывает в согласовании списания муниципального имущества, в случае, </w:t>
      </w:r>
      <w:r w:rsidRPr="00795F8B">
        <w:rPr>
          <w:sz w:val="18"/>
          <w:szCs w:val="18"/>
        </w:rPr>
        <w:lastRenderedPageBreak/>
        <w:t xml:space="preserve">если муниципальным учреждением или муниципальным предприятием, либо должностным лицом администрации района, ответственным за ведение учета муниципальной казны Петропавловского муниципального района Воронежской области, в течение 10 дней с момента направления администрацией района мотивированных замечаний не представлены документы, подтверждающие устранение замечаний. </w:t>
      </w:r>
    </w:p>
    <w:p w:rsidR="00795F8B" w:rsidRPr="00795F8B" w:rsidRDefault="00795F8B" w:rsidP="00795F8B">
      <w:pPr>
        <w:spacing w:line="280" w:lineRule="auto"/>
        <w:ind w:left="1134" w:right="849" w:firstLine="0"/>
        <w:rPr>
          <w:sz w:val="18"/>
          <w:szCs w:val="18"/>
        </w:rPr>
      </w:pPr>
      <w:r w:rsidRPr="00795F8B">
        <w:rPr>
          <w:sz w:val="18"/>
          <w:szCs w:val="18"/>
        </w:rPr>
        <w:t>8.13. После получения отказа о согласовании списания муниципального имущества муниципальные учреждения или муниципальные предприятия, либо должностное лицо администрации района, ответственное за ведение учета муниципальной казны Петропавловского муниципального района Воронежской области, имеют право повторно обратиться в администрацию района по вопросу согласования списания данного муниципального имущества с приложением документов, указанных в пунктах 8.7., 8.8. настоящего Положения.</w:t>
      </w:r>
    </w:p>
    <w:p w:rsidR="00795F8B" w:rsidRPr="00795F8B" w:rsidRDefault="00795F8B" w:rsidP="00795F8B">
      <w:pPr>
        <w:spacing w:line="280" w:lineRule="auto"/>
        <w:ind w:left="1134" w:right="849" w:firstLine="0"/>
        <w:rPr>
          <w:sz w:val="18"/>
          <w:szCs w:val="18"/>
        </w:rPr>
      </w:pPr>
      <w:bookmarkStart w:id="6" w:name="P118"/>
      <w:bookmarkEnd w:id="6"/>
      <w:r w:rsidRPr="00795F8B">
        <w:rPr>
          <w:sz w:val="18"/>
          <w:szCs w:val="18"/>
        </w:rPr>
        <w:t xml:space="preserve"> 8.14. В случае принятия администрацией района положительного решения о согласовании списания муниципального имущества муниципальные учреждения и муниципальные предприятия, а также уполномоченный орган администрации района, ответственный за обслуживание объектов муниципальной казны Петропавловского муниципального района Воронежской области, осуществляет фактическую ликвидацию, утилизацию (сдачу на металлолом) объектов, подлежащих списанию, и представляет в 10-дневный срок, с момента её завершения, в администрацию района заявление об исключении списанного имущества из реестра муниципального имущества Петропавловского муниципального района Воронежской области, с приложением следующих документов:</w:t>
      </w:r>
    </w:p>
    <w:p w:rsidR="00795F8B" w:rsidRPr="00795F8B" w:rsidRDefault="00795F8B" w:rsidP="00795F8B">
      <w:pPr>
        <w:spacing w:line="280" w:lineRule="auto"/>
        <w:ind w:left="1134" w:right="849" w:firstLine="0"/>
        <w:rPr>
          <w:sz w:val="18"/>
          <w:szCs w:val="18"/>
        </w:rPr>
      </w:pPr>
      <w:r w:rsidRPr="00795F8B">
        <w:rPr>
          <w:sz w:val="18"/>
          <w:szCs w:val="18"/>
        </w:rPr>
        <w:t>- акта на списание движимого имущества по форме,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 подтверждающих факт ликвидации, утилизации (сдачи на металлолом)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 подтверждающих перечисление в бюджет Петропавловского муниципального района Воронежской области денежных средств от реализации муниципального имущества после списания по ликвидационной стоимости;</w:t>
      </w:r>
    </w:p>
    <w:p w:rsidR="00795F8B" w:rsidRPr="00795F8B" w:rsidRDefault="00795F8B" w:rsidP="00795F8B">
      <w:pPr>
        <w:spacing w:line="280" w:lineRule="auto"/>
        <w:ind w:left="1134" w:right="849" w:firstLine="0"/>
        <w:rPr>
          <w:sz w:val="18"/>
          <w:szCs w:val="18"/>
        </w:rPr>
      </w:pPr>
      <w:r w:rsidRPr="00795F8B">
        <w:rPr>
          <w:sz w:val="18"/>
          <w:szCs w:val="18"/>
        </w:rPr>
        <w:t>- копии документов, подтверждающих снятие с государственного учета списанного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 - заявление о прекращении права оперативного управления на имущество, в связи с его списанием и ликвидацией.</w:t>
      </w:r>
    </w:p>
    <w:p w:rsidR="00795F8B" w:rsidRPr="00795F8B" w:rsidRDefault="00795F8B" w:rsidP="00795F8B">
      <w:pPr>
        <w:spacing w:line="280" w:lineRule="auto"/>
        <w:ind w:left="1134" w:right="849" w:firstLine="0"/>
        <w:rPr>
          <w:sz w:val="18"/>
          <w:szCs w:val="18"/>
        </w:rPr>
      </w:pPr>
      <w:r w:rsidRPr="00795F8B">
        <w:rPr>
          <w:sz w:val="18"/>
          <w:szCs w:val="18"/>
        </w:rPr>
        <w:t xml:space="preserve"> До момента принятия администрацией района положительного решения о согласовании списания муниципального имущества, осуществление муниципальными учреждениями и муниципальными предприятиями, а также уполномоченным органом администрации района, ответственным за обслуживание объектов муниципальной казны Петропавловского муниципального района Воронежской области, мероприятий по фактической ликвидации, утилизации (сдачи на металлолом) объектов муниципального имущества, подлежащих списанию, не допускается.</w:t>
      </w:r>
    </w:p>
    <w:p w:rsidR="00795F8B" w:rsidRPr="00795F8B" w:rsidRDefault="00795F8B" w:rsidP="00795F8B">
      <w:pPr>
        <w:spacing w:line="280" w:lineRule="auto"/>
        <w:ind w:left="1134" w:right="849" w:firstLine="0"/>
        <w:rPr>
          <w:sz w:val="18"/>
          <w:szCs w:val="18"/>
        </w:rPr>
      </w:pPr>
      <w:r w:rsidRPr="00795F8B">
        <w:rPr>
          <w:sz w:val="18"/>
          <w:szCs w:val="18"/>
        </w:rPr>
        <w:t xml:space="preserve"> 8.15. В случае не предоставления муниципальными учреждениями и муниципальными предприятиями, а также уполномоченным органом администрации района, ответственным за обслуживание объектов муниципальной казны Петропавловского муниципального района Воронежской области, в администрацию района, документов, указанных пунктом 8.14. настоящего Положения, ответственность за нарушение и не завершение процесса списания муниципального имущества возлагается на руководителей муниципальных учреждений и муниципальных предприятий, а также на руководителя уполномоченного органа администрации района, ответственного за обслуживание объектов муниципальной казны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8.16. В случае списания муниципального имущества, учитываемого на </w:t>
      </w:r>
      <w:proofErr w:type="spellStart"/>
      <w:r w:rsidRPr="00795F8B">
        <w:rPr>
          <w:sz w:val="18"/>
          <w:szCs w:val="18"/>
        </w:rPr>
        <w:t>забалансовых</w:t>
      </w:r>
      <w:proofErr w:type="spellEnd"/>
      <w:r w:rsidRPr="00795F8B">
        <w:rPr>
          <w:sz w:val="18"/>
          <w:szCs w:val="18"/>
        </w:rPr>
        <w:t xml:space="preserve"> счетах муниципальных учреждений и муниципальных предприятий, в порядке, предусмотренном пунктом 8.6. настоящего Положения, муниципальные учреждения и муниципальные предприятия, после подписания приказа руководителя муниципального учреждения и (или) муниципального предприятия о списании муниципального имущества, осуществляет фактическую утилизацию объектов движимого имущества, подлежащих списанию и в 10-дневный срок, с момента её завершения, снимают с балансового учета списанное имущество, согласно актам на списание движимого имущества по форме, утвержденной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95F8B" w:rsidRPr="00795F8B" w:rsidRDefault="00795F8B" w:rsidP="00795F8B">
      <w:pPr>
        <w:spacing w:line="280" w:lineRule="auto"/>
        <w:ind w:left="1134" w:right="849" w:firstLine="0"/>
        <w:rPr>
          <w:sz w:val="18"/>
          <w:szCs w:val="18"/>
        </w:rPr>
      </w:pPr>
      <w:r w:rsidRPr="00795F8B">
        <w:rPr>
          <w:sz w:val="18"/>
          <w:szCs w:val="18"/>
        </w:rPr>
        <w:t>9. Предоставление муниципального имущества Петропавловского муниципального района Воронежской области в аренду, безвозмездное пользование, иное пользование</w:t>
      </w:r>
    </w:p>
    <w:p w:rsidR="00795F8B" w:rsidRPr="00795F8B" w:rsidRDefault="00795F8B" w:rsidP="00795F8B">
      <w:pPr>
        <w:spacing w:line="280" w:lineRule="auto"/>
        <w:ind w:left="1134" w:right="849" w:firstLine="0"/>
        <w:rPr>
          <w:sz w:val="18"/>
          <w:szCs w:val="18"/>
        </w:rPr>
      </w:pPr>
      <w:r w:rsidRPr="00795F8B">
        <w:rPr>
          <w:sz w:val="18"/>
          <w:szCs w:val="18"/>
        </w:rPr>
        <w:lastRenderedPageBreak/>
        <w:t>9.1. Предоставление муниципального имущества Петропавловского муниципального района Воронежской области в аренду, безвозмездное пользование, иное пользование осуществляется в соответствии с Федеральными законами от 26 июля 2006 года № 135-ФЗ «О защите конкуренции», от 29 июля 1998 года № 135-ФЗ «Об оценочной деятельности в Российской Федерации», от 24 июля 2007 года № 209-ФЗ «О развитии малого и среднего предпринимательства в Российской Федерации», от 24.07.1998 N 124-ФЗ «Об основных гарантиях прав ребенка в Российской Федерации»,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правовых актов органов местного самоуправления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9.2. Предоставлению в аренду, безвозмездное пользование, иное пользование подлежит муниципальное имущество, отнесенное к объектам муниципальной казны Петропавловского муниципального района Воронежской области, а также муниципальное имущество муниципальных учреждений и муниципальных предприятий, при условии согласования с администрацией района таких сделок. </w:t>
      </w:r>
    </w:p>
    <w:p w:rsidR="00795F8B" w:rsidRPr="00795F8B" w:rsidRDefault="00795F8B" w:rsidP="00795F8B">
      <w:pPr>
        <w:spacing w:line="280" w:lineRule="auto"/>
        <w:ind w:left="1134" w:right="849" w:firstLine="0"/>
        <w:rPr>
          <w:sz w:val="18"/>
          <w:szCs w:val="18"/>
        </w:rPr>
      </w:pPr>
      <w:r w:rsidRPr="00795F8B">
        <w:rPr>
          <w:sz w:val="18"/>
          <w:szCs w:val="18"/>
        </w:rPr>
        <w:t>9.3. Муниципальное имущество может передаваться в безвозмездное пользование только в случаях, не противоречащих действующему федеральному законодательству, не нарушающих принцип эффективности использования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9.4. Муниципальное имущество может передаваться в безвозмездное пользование следующим организациям:</w:t>
      </w:r>
    </w:p>
    <w:p w:rsidR="00795F8B" w:rsidRPr="00795F8B" w:rsidRDefault="00795F8B" w:rsidP="00795F8B">
      <w:pPr>
        <w:spacing w:line="280" w:lineRule="auto"/>
        <w:ind w:left="1134" w:right="849" w:firstLine="0"/>
        <w:rPr>
          <w:sz w:val="18"/>
          <w:szCs w:val="18"/>
        </w:rPr>
      </w:pPr>
      <w:r w:rsidRPr="00795F8B">
        <w:rPr>
          <w:sz w:val="18"/>
          <w:szCs w:val="18"/>
        </w:rPr>
        <w:t xml:space="preserve"> - муниципальным, государственным учреждениям и предприятиям для осуществления уставной деятельности;</w:t>
      </w:r>
    </w:p>
    <w:p w:rsidR="00795F8B" w:rsidRPr="00795F8B" w:rsidRDefault="00795F8B" w:rsidP="00795F8B">
      <w:pPr>
        <w:spacing w:line="280" w:lineRule="auto"/>
        <w:ind w:left="1134" w:right="849" w:firstLine="0"/>
        <w:rPr>
          <w:sz w:val="18"/>
          <w:szCs w:val="18"/>
        </w:rPr>
      </w:pPr>
      <w:r w:rsidRPr="00795F8B">
        <w:rPr>
          <w:sz w:val="18"/>
          <w:szCs w:val="18"/>
        </w:rPr>
        <w:t xml:space="preserve"> - некоммерческим, общественным организациям, войсковым частям, волонтерским движениям;</w:t>
      </w:r>
    </w:p>
    <w:p w:rsidR="00795F8B" w:rsidRPr="00795F8B" w:rsidRDefault="00795F8B" w:rsidP="00795F8B">
      <w:pPr>
        <w:spacing w:line="280" w:lineRule="auto"/>
        <w:ind w:left="1134" w:right="849" w:firstLine="0"/>
        <w:rPr>
          <w:sz w:val="18"/>
          <w:szCs w:val="18"/>
        </w:rPr>
      </w:pPr>
      <w:r w:rsidRPr="00795F8B">
        <w:rPr>
          <w:sz w:val="18"/>
          <w:szCs w:val="18"/>
        </w:rPr>
        <w:t xml:space="preserve"> - государственным органам, органам местного самоуправления, государственным внебюджетным фондам.</w:t>
      </w:r>
    </w:p>
    <w:p w:rsidR="00795F8B" w:rsidRPr="00795F8B" w:rsidRDefault="00795F8B" w:rsidP="00795F8B">
      <w:pPr>
        <w:spacing w:line="280" w:lineRule="auto"/>
        <w:ind w:left="1134" w:right="849" w:firstLine="0"/>
        <w:rPr>
          <w:sz w:val="18"/>
          <w:szCs w:val="18"/>
        </w:rPr>
      </w:pPr>
      <w:r w:rsidRPr="00795F8B">
        <w:rPr>
          <w:sz w:val="18"/>
          <w:szCs w:val="18"/>
        </w:rPr>
        <w:t>9.5. Документом, регламентирующим взаимоотношения сторон при передаче муниципального имущества в аренду, безвозмездное пользование, иное пользование является договор аренды, безвозмездного пользования, иные договора, заключаемые в соответствии с гражданским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9.6. Доходы от использования муниципального имущества, отнесенного к объектам муниципальной казны Петропавловского муниципального района Воронежской области, а также муниципального имущества муниципальных казенных учреждений поступают в бюджет Петропавловского муниципального района Воронежской области, а муниципального имущества муниципальных бюджетных, автономных учреждений и муниципальных предприятий поступают на счет муниципальных бюджетных, автономных учреждений и муниципальных предприятий.</w:t>
      </w:r>
    </w:p>
    <w:p w:rsidR="00795F8B" w:rsidRPr="00795F8B" w:rsidRDefault="00795F8B" w:rsidP="00795F8B">
      <w:pPr>
        <w:spacing w:line="280" w:lineRule="auto"/>
        <w:ind w:left="1134" w:right="849" w:firstLine="0"/>
        <w:rPr>
          <w:sz w:val="18"/>
          <w:szCs w:val="18"/>
        </w:rPr>
      </w:pPr>
      <w:r w:rsidRPr="00795F8B">
        <w:rPr>
          <w:sz w:val="18"/>
          <w:szCs w:val="18"/>
        </w:rPr>
        <w:t xml:space="preserve">9.7. При наличии свободного от прав третьих лиц муниципального имущества, администрация муниципального района, в целях оказания имущественной поддержки субъектам малого и среднего предпринимательства и </w:t>
      </w:r>
      <w:proofErr w:type="spellStart"/>
      <w:r w:rsidRPr="00795F8B">
        <w:rPr>
          <w:sz w:val="18"/>
          <w:szCs w:val="18"/>
        </w:rPr>
        <w:t>самозанятым</w:t>
      </w:r>
      <w:proofErr w:type="spellEnd"/>
      <w:r w:rsidRPr="00795F8B">
        <w:rPr>
          <w:sz w:val="18"/>
          <w:szCs w:val="18"/>
        </w:rPr>
        <w:t xml:space="preserve"> гражданам, а также организациям, образующим инфраструктуру поддержки субъектов малого и среднего предпринимательства, формирует и утверждает Перечень муниципального имущества Петропавловского муниципального района Воронежской области, предназначенного для передачи во владение и (или) пользование субъектам малого и среднего предпринимательства и </w:t>
      </w:r>
      <w:proofErr w:type="spellStart"/>
      <w:r w:rsidRPr="00795F8B">
        <w:rPr>
          <w:sz w:val="18"/>
          <w:szCs w:val="18"/>
        </w:rPr>
        <w:t>самозанятым</w:t>
      </w:r>
      <w:proofErr w:type="spellEnd"/>
      <w:r w:rsidRPr="00795F8B">
        <w:rPr>
          <w:sz w:val="18"/>
          <w:szCs w:val="18"/>
        </w:rPr>
        <w:t xml:space="preserve"> гражданам, а также организациям, образующим инфраструктуру поддержки субъектов малого и среднего предпринимательства, в рамках Федерального закона от 24 июля 2007 года № 209-ФЗ «О развитии малого и среднего предпринимательства в Российской Федерации». </w:t>
      </w:r>
    </w:p>
    <w:p w:rsidR="00795F8B" w:rsidRPr="00795F8B" w:rsidRDefault="00795F8B" w:rsidP="00795F8B">
      <w:pPr>
        <w:spacing w:line="280" w:lineRule="auto"/>
        <w:ind w:left="1134" w:right="849" w:firstLine="0"/>
        <w:rPr>
          <w:sz w:val="18"/>
          <w:szCs w:val="18"/>
        </w:rPr>
      </w:pPr>
      <w:r w:rsidRPr="00795F8B">
        <w:rPr>
          <w:sz w:val="18"/>
          <w:szCs w:val="18"/>
        </w:rPr>
        <w:t xml:space="preserve">9.8. Порядок формирования, ведения, ежегодного дополнения и обязательного опубликования перечня муниципального имущества Петропавловского муниципального района Воронежской области, свободного от прав третьих лиц, предназначенного для передачи во владение и (или) пользование субъектам малого и среднего предпринимательства и </w:t>
      </w:r>
      <w:proofErr w:type="spellStart"/>
      <w:r w:rsidRPr="00795F8B">
        <w:rPr>
          <w:sz w:val="18"/>
          <w:szCs w:val="18"/>
        </w:rPr>
        <w:t>самозанятым</w:t>
      </w:r>
      <w:proofErr w:type="spellEnd"/>
      <w:r w:rsidRPr="00795F8B">
        <w:rPr>
          <w:sz w:val="18"/>
          <w:szCs w:val="18"/>
        </w:rPr>
        <w:t xml:space="preserve"> гражданам, а также организациям, образующим инфраструктуру поддержки субъектов малого и среднего предпринимательства (далее – Перечень), утверждает администрация района.</w:t>
      </w:r>
    </w:p>
    <w:p w:rsidR="00795F8B" w:rsidRPr="00795F8B" w:rsidRDefault="00795F8B" w:rsidP="00795F8B">
      <w:pPr>
        <w:spacing w:line="280" w:lineRule="auto"/>
        <w:ind w:left="1134" w:right="849" w:firstLine="0"/>
        <w:rPr>
          <w:sz w:val="18"/>
          <w:szCs w:val="18"/>
        </w:rPr>
      </w:pPr>
      <w:r w:rsidRPr="00795F8B">
        <w:rPr>
          <w:sz w:val="18"/>
          <w:szCs w:val="18"/>
        </w:rPr>
        <w:t xml:space="preserve">9.9. Юридические лица, индивидуальные предприниматели, </w:t>
      </w:r>
      <w:proofErr w:type="spellStart"/>
      <w:r w:rsidRPr="00795F8B">
        <w:rPr>
          <w:sz w:val="18"/>
          <w:szCs w:val="18"/>
        </w:rPr>
        <w:t>самозанятые</w:t>
      </w:r>
      <w:proofErr w:type="spellEnd"/>
      <w:r w:rsidRPr="00795F8B">
        <w:rPr>
          <w:sz w:val="18"/>
          <w:szCs w:val="18"/>
        </w:rPr>
        <w:t xml:space="preserve"> граждане, а также организации, образующие инфраструктуру поддержки субъектов малого и среднего предпринимательства (далее – субъекты МСП и </w:t>
      </w:r>
      <w:proofErr w:type="spellStart"/>
      <w:r w:rsidRPr="00795F8B">
        <w:rPr>
          <w:sz w:val="18"/>
          <w:szCs w:val="18"/>
        </w:rPr>
        <w:t>самозанятые</w:t>
      </w:r>
      <w:proofErr w:type="spellEnd"/>
      <w:r w:rsidRPr="00795F8B">
        <w:rPr>
          <w:sz w:val="18"/>
          <w:szCs w:val="18"/>
        </w:rPr>
        <w:t xml:space="preserve"> граждане), претендующие на получение в аренду муниципального имущества, включенного в Перечень, должны отвечать следующим требованиям:</w:t>
      </w:r>
    </w:p>
    <w:p w:rsidR="00795F8B" w:rsidRPr="00795F8B" w:rsidRDefault="00795F8B" w:rsidP="00795F8B">
      <w:pPr>
        <w:spacing w:line="280" w:lineRule="auto"/>
        <w:ind w:left="1134" w:right="849" w:firstLine="0"/>
        <w:rPr>
          <w:sz w:val="18"/>
          <w:szCs w:val="18"/>
        </w:rPr>
      </w:pPr>
      <w:r w:rsidRPr="00795F8B">
        <w:rPr>
          <w:sz w:val="18"/>
          <w:szCs w:val="18"/>
        </w:rPr>
        <w:t xml:space="preserve">9.9.1. Юридические лица или индивидуальные предприниматели, должны относиться к категории субъектов малого и среднего предпринимательства, сведения о которых содержатся в едином реестре субъектов малого и среднего предпринимательства федеральной налоговой службы; физические лица должны являться плательщиками «налога на профессиональный доход», и быть зарегистрированы в качестве </w:t>
      </w:r>
      <w:proofErr w:type="spellStart"/>
      <w:r w:rsidRPr="00795F8B">
        <w:rPr>
          <w:sz w:val="18"/>
          <w:szCs w:val="18"/>
        </w:rPr>
        <w:t>самозанятых</w:t>
      </w:r>
      <w:proofErr w:type="spellEnd"/>
      <w:r w:rsidRPr="00795F8B">
        <w:rPr>
          <w:sz w:val="18"/>
          <w:szCs w:val="18"/>
        </w:rPr>
        <w:t xml:space="preserve"> граждан в федеральной налоговой службе, за исключением субъектов, указанных в </w:t>
      </w:r>
      <w:r w:rsidRPr="00795F8B">
        <w:rPr>
          <w:sz w:val="18"/>
          <w:szCs w:val="18"/>
        </w:rPr>
        <w:lastRenderedPageBreak/>
        <w:t>частях 3, 4 статьи 14 Федерального закона от 24 июля 2007 года № 209-ФЗ «О развитии малого и среднего предпринимательства в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9.9.2. Субъекты МСП и </w:t>
      </w:r>
      <w:proofErr w:type="spellStart"/>
      <w:r w:rsidRPr="00795F8B">
        <w:rPr>
          <w:sz w:val="18"/>
          <w:szCs w:val="18"/>
        </w:rPr>
        <w:t>самозанятые</w:t>
      </w:r>
      <w:proofErr w:type="spellEnd"/>
      <w:r w:rsidRPr="00795F8B">
        <w:rPr>
          <w:sz w:val="18"/>
          <w:szCs w:val="18"/>
        </w:rPr>
        <w:t xml:space="preserve"> граждане должны иметь 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 должны не находиться в стадии реорганизации, ликвидации или банкротства в соответствии с законодательством Российской Федерации; и должны не иметь назначенного в отношении них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а также других оснований, предусмотренных частью 5 статьи 14 Федерального закона от 24 июля 2007 года № 209-ФЗ «О развитии малого и среднего предпринимательства в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9.10. Субъектам МСП и </w:t>
      </w:r>
      <w:proofErr w:type="spellStart"/>
      <w:r w:rsidRPr="00795F8B">
        <w:rPr>
          <w:sz w:val="18"/>
          <w:szCs w:val="18"/>
        </w:rPr>
        <w:t>самозанятым</w:t>
      </w:r>
      <w:proofErr w:type="spellEnd"/>
      <w:r w:rsidRPr="00795F8B">
        <w:rPr>
          <w:sz w:val="18"/>
          <w:szCs w:val="18"/>
        </w:rPr>
        <w:t xml:space="preserve"> гражданам в отношении муниципального имущества, включенного в Перечень, администрацией района оказывается имущественная поддержка в следующей форме: </w:t>
      </w:r>
    </w:p>
    <w:p w:rsidR="00795F8B" w:rsidRPr="00795F8B" w:rsidRDefault="00795F8B" w:rsidP="00795F8B">
      <w:pPr>
        <w:spacing w:line="280" w:lineRule="auto"/>
        <w:ind w:left="1134" w:right="849" w:firstLine="0"/>
        <w:rPr>
          <w:sz w:val="18"/>
          <w:szCs w:val="18"/>
        </w:rPr>
      </w:pPr>
      <w:r w:rsidRPr="00795F8B">
        <w:rPr>
          <w:sz w:val="18"/>
          <w:szCs w:val="18"/>
        </w:rPr>
        <w:t xml:space="preserve">9.10.1. Торги на предоставление в аренду муниципального имущества, включенного в Перечень, проводятся только для субъектов МСП и </w:t>
      </w:r>
      <w:proofErr w:type="spellStart"/>
      <w:r w:rsidRPr="00795F8B">
        <w:rPr>
          <w:sz w:val="18"/>
          <w:szCs w:val="18"/>
        </w:rPr>
        <w:t>самозанятых</w:t>
      </w:r>
      <w:proofErr w:type="spellEnd"/>
      <w:r w:rsidRPr="00795F8B">
        <w:rPr>
          <w:sz w:val="18"/>
          <w:szCs w:val="18"/>
        </w:rPr>
        <w:t xml:space="preserve"> граждан.</w:t>
      </w:r>
    </w:p>
    <w:p w:rsidR="00795F8B" w:rsidRPr="00795F8B" w:rsidRDefault="00795F8B" w:rsidP="00795F8B">
      <w:pPr>
        <w:spacing w:line="280" w:lineRule="auto"/>
        <w:ind w:left="1134" w:right="849" w:firstLine="0"/>
        <w:rPr>
          <w:sz w:val="18"/>
          <w:szCs w:val="18"/>
        </w:rPr>
      </w:pPr>
      <w:r w:rsidRPr="00795F8B">
        <w:rPr>
          <w:sz w:val="18"/>
          <w:szCs w:val="18"/>
        </w:rPr>
        <w:t xml:space="preserve">9.10.2. Срок договора аренды муниципального имущества, включенного в Перечень, (за исключением земельных участков) не менее 5 лет. Более короткий срок договора аренды муниципального имущества, включенного в Перечень, может быть установлен по письменному заявлению субъектов МСП и </w:t>
      </w:r>
      <w:proofErr w:type="spellStart"/>
      <w:r w:rsidRPr="00795F8B">
        <w:rPr>
          <w:sz w:val="18"/>
          <w:szCs w:val="18"/>
        </w:rPr>
        <w:t>самозанятых</w:t>
      </w:r>
      <w:proofErr w:type="spellEnd"/>
      <w:r w:rsidRPr="00795F8B">
        <w:rPr>
          <w:sz w:val="18"/>
          <w:szCs w:val="18"/>
        </w:rPr>
        <w:t xml:space="preserve"> граждан. Срок договора аренды земельных участков, включенных в Перечень, определяется в соответствии с Земельным кодексом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9.10.3. Субъекты МСП и </w:t>
      </w:r>
      <w:proofErr w:type="spellStart"/>
      <w:r w:rsidRPr="00795F8B">
        <w:rPr>
          <w:sz w:val="18"/>
          <w:szCs w:val="18"/>
        </w:rPr>
        <w:t>самозанятые</w:t>
      </w:r>
      <w:proofErr w:type="spellEnd"/>
      <w:r w:rsidRPr="00795F8B">
        <w:rPr>
          <w:sz w:val="18"/>
          <w:szCs w:val="18"/>
        </w:rPr>
        <w:t xml:space="preserve"> граждане, имеют возможность приобретения в собственность муниципального имущества, включенного в Перечень, без проведения торгов, на условиях, предусмотренных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подпунктах 6, 8 и 9 пункта 2 статьи 39.3 Земельного кодекса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9.10.4. Субъекты МСП и </w:t>
      </w:r>
      <w:proofErr w:type="spellStart"/>
      <w:r w:rsidRPr="00795F8B">
        <w:rPr>
          <w:sz w:val="18"/>
          <w:szCs w:val="18"/>
        </w:rPr>
        <w:t>самозанятые</w:t>
      </w:r>
      <w:proofErr w:type="spellEnd"/>
      <w:r w:rsidRPr="00795F8B">
        <w:rPr>
          <w:sz w:val="18"/>
          <w:szCs w:val="18"/>
        </w:rPr>
        <w:t xml:space="preserve"> граждане, имеют возможность предоставления от арендодателя отсрочки уплаты арендной платы по договорам аренды муниципального имущества и земельных участков.</w:t>
      </w:r>
    </w:p>
    <w:p w:rsidR="00795F8B" w:rsidRPr="00795F8B" w:rsidRDefault="00795F8B" w:rsidP="00795F8B">
      <w:pPr>
        <w:spacing w:line="280" w:lineRule="auto"/>
        <w:ind w:left="1134" w:right="849" w:firstLine="0"/>
        <w:rPr>
          <w:sz w:val="18"/>
          <w:szCs w:val="18"/>
        </w:rPr>
      </w:pPr>
      <w:r w:rsidRPr="00795F8B">
        <w:rPr>
          <w:sz w:val="18"/>
          <w:szCs w:val="18"/>
        </w:rPr>
        <w:t xml:space="preserve"> Предоставление отсрочки уплаты арендной платы по договорам аренды муниципального имущества и земельных участков, указанным лицом осуществляется при условии отсутствия возможности у субъекта малого и среднего предпринимательства и </w:t>
      </w:r>
      <w:proofErr w:type="spellStart"/>
      <w:r w:rsidRPr="00795F8B">
        <w:rPr>
          <w:sz w:val="18"/>
          <w:szCs w:val="18"/>
        </w:rPr>
        <w:t>самозанятых</w:t>
      </w:r>
      <w:proofErr w:type="spellEnd"/>
      <w:r w:rsidRPr="00795F8B">
        <w:rPr>
          <w:sz w:val="18"/>
          <w:szCs w:val="18"/>
        </w:rPr>
        <w:t xml:space="preserve"> граждан оплаты арендной платы, из-за ухудшения условий ведения деятельности, либо временного прекращения ведения деятельности при угрозе возникновения или возникновении чрезвычайных ситуаций природного и (или) техногенного характера, либо по причинам, связанным с мобилизацией Вооруженных Сил Российской Федерации, или с заключением контрактов о прохождении военной службы. </w:t>
      </w:r>
    </w:p>
    <w:p w:rsidR="00795F8B" w:rsidRPr="00795F8B" w:rsidRDefault="00795F8B" w:rsidP="00795F8B">
      <w:pPr>
        <w:spacing w:line="280" w:lineRule="auto"/>
        <w:ind w:left="1134" w:right="849" w:firstLine="0"/>
        <w:rPr>
          <w:sz w:val="18"/>
          <w:szCs w:val="18"/>
        </w:rPr>
      </w:pPr>
      <w:r w:rsidRPr="00795F8B">
        <w:rPr>
          <w:sz w:val="18"/>
          <w:szCs w:val="18"/>
        </w:rPr>
        <w:t xml:space="preserve">9.10.4.1. В случае отсутствия возможности у субъекта малого и среднего предпринимательства и </w:t>
      </w:r>
      <w:proofErr w:type="spellStart"/>
      <w:r w:rsidRPr="00795F8B">
        <w:rPr>
          <w:sz w:val="18"/>
          <w:szCs w:val="18"/>
        </w:rPr>
        <w:t>самозанятых</w:t>
      </w:r>
      <w:proofErr w:type="spellEnd"/>
      <w:r w:rsidRPr="00795F8B">
        <w:rPr>
          <w:sz w:val="18"/>
          <w:szCs w:val="18"/>
        </w:rPr>
        <w:t xml:space="preserve"> граждан оплаты арендной платы из-за временного прекращения ведения деятельности при угрозе возникновения или возникновении чрезвычайных ситуаций природного и (или) техногенного характера, отсрочка уплаты арендной платы по договорам аренды муниципального имущества и земельных участков предоставляется в следующем порядке:</w:t>
      </w:r>
    </w:p>
    <w:p w:rsidR="00795F8B" w:rsidRPr="00795F8B" w:rsidRDefault="00795F8B" w:rsidP="00795F8B">
      <w:pPr>
        <w:spacing w:line="280" w:lineRule="auto"/>
        <w:ind w:left="1134" w:right="849" w:firstLine="0"/>
        <w:rPr>
          <w:sz w:val="18"/>
          <w:szCs w:val="18"/>
        </w:rPr>
      </w:pPr>
      <w:r w:rsidRPr="00795F8B">
        <w:rPr>
          <w:sz w:val="18"/>
          <w:szCs w:val="18"/>
        </w:rPr>
        <w:t xml:space="preserve"> - отсрочка уплаты арендных платежей предоставляется на срок не более 1 года;</w:t>
      </w:r>
    </w:p>
    <w:p w:rsidR="00795F8B" w:rsidRPr="00795F8B" w:rsidRDefault="00795F8B" w:rsidP="00795F8B">
      <w:pPr>
        <w:spacing w:line="280" w:lineRule="auto"/>
        <w:ind w:left="1134" w:right="849" w:firstLine="0"/>
        <w:rPr>
          <w:sz w:val="18"/>
          <w:szCs w:val="18"/>
        </w:rPr>
      </w:pPr>
      <w:r w:rsidRPr="00795F8B">
        <w:rPr>
          <w:sz w:val="18"/>
          <w:szCs w:val="18"/>
        </w:rPr>
        <w:t xml:space="preserve"> - арендатор направляет арендодателю письмо с просьбой о предоставлении отсрочки уплаты арендной платы по договорам аренды муниципального имущества и земельных участков с указанием конкретных причин угрозы возникновения или возникновения чрезвычайных ситуаций природного и (или) техногенного характера, срока отсрочки и порядка внесения отсроченных платежей, с приложением документов, подтверждающих факт угрозы возникновения или возникновения чрезвычайных ситуаций природного и (или) техногенного характера;</w:t>
      </w:r>
    </w:p>
    <w:p w:rsidR="00795F8B" w:rsidRPr="00795F8B" w:rsidRDefault="00795F8B" w:rsidP="00795F8B">
      <w:pPr>
        <w:spacing w:line="280" w:lineRule="auto"/>
        <w:ind w:left="1134" w:right="849" w:firstLine="0"/>
        <w:rPr>
          <w:sz w:val="18"/>
          <w:szCs w:val="18"/>
        </w:rPr>
      </w:pPr>
      <w:r w:rsidRPr="00795F8B">
        <w:rPr>
          <w:sz w:val="18"/>
          <w:szCs w:val="18"/>
        </w:rPr>
        <w:t xml:space="preserve"> - задолженность по арендной плате подлежит уплате на основании дополнительного соглашения к договорам аренды муниципального имущества и земельных участков, поэтапно, не реже одного раза в квартал, и не позднее 25 числа последнего месяца отсроченного периода. </w:t>
      </w:r>
    </w:p>
    <w:p w:rsidR="00795F8B" w:rsidRPr="00795F8B" w:rsidRDefault="00795F8B" w:rsidP="00795F8B">
      <w:pPr>
        <w:spacing w:line="280" w:lineRule="auto"/>
        <w:ind w:left="1134" w:right="849" w:firstLine="0"/>
        <w:rPr>
          <w:sz w:val="18"/>
          <w:szCs w:val="18"/>
        </w:rPr>
      </w:pPr>
      <w:r w:rsidRPr="00795F8B">
        <w:rPr>
          <w:sz w:val="18"/>
          <w:szCs w:val="18"/>
        </w:rPr>
        <w:t xml:space="preserve"> - коммунальные платежи, связанные с арендуемым имуществом по договорам аренды муниципального имущества, либо расходы на техническое обслуживание арендуемого имущества, по которым арендатору предоставлена отсрочка уплаты арендной платы, в период такой отсрочки уплачиваются арендатором.</w:t>
      </w:r>
    </w:p>
    <w:p w:rsidR="00795F8B" w:rsidRPr="00795F8B" w:rsidRDefault="00795F8B" w:rsidP="00795F8B">
      <w:pPr>
        <w:spacing w:line="280" w:lineRule="auto"/>
        <w:ind w:left="1134" w:right="849" w:firstLine="0"/>
        <w:rPr>
          <w:sz w:val="18"/>
          <w:szCs w:val="18"/>
        </w:rPr>
      </w:pPr>
      <w:r w:rsidRPr="00795F8B">
        <w:rPr>
          <w:sz w:val="18"/>
          <w:szCs w:val="18"/>
        </w:rPr>
        <w:t xml:space="preserve">9.10.4.2. В случае отсутствия возможности оплаты арендной платы у арендаторов, которыми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r w:rsidRPr="00795F8B">
        <w:rPr>
          <w:sz w:val="18"/>
          <w:szCs w:val="18"/>
        </w:rPr>
        <w:lastRenderedPageBreak/>
        <w:t>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из-за отсутствия использования арендуемого имущества по договору аренды муниципального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либо из-за временного прекращения ведения деятельности по причинам, связанным с мобилизацией Вооруженных Сил Российской Федерации, или с заключением контракта о прохождении военной службы, отсрочка уплаты арендных платежей по договорам аренды муниципального имущества и земельных участков предоставляется в следующем порядке:</w:t>
      </w:r>
    </w:p>
    <w:p w:rsidR="00795F8B" w:rsidRPr="00795F8B" w:rsidRDefault="00795F8B" w:rsidP="00795F8B">
      <w:pPr>
        <w:spacing w:line="280" w:lineRule="auto"/>
        <w:ind w:left="1134" w:right="849" w:firstLine="0"/>
        <w:rPr>
          <w:sz w:val="18"/>
          <w:szCs w:val="18"/>
        </w:rPr>
      </w:pPr>
      <w:r w:rsidRPr="00795F8B">
        <w:rPr>
          <w:sz w:val="18"/>
          <w:szCs w:val="18"/>
        </w:rPr>
        <w:t xml:space="preserve"> - отсрочка уплаты арендных платежей по договорам аренды муниципального имущества и земельных участков предоставляется на период прохождения субъекта малого и среднего предпринимательства и </w:t>
      </w:r>
      <w:proofErr w:type="spellStart"/>
      <w:r w:rsidRPr="00795F8B">
        <w:rPr>
          <w:sz w:val="18"/>
          <w:szCs w:val="18"/>
        </w:rPr>
        <w:t>самозанятых</w:t>
      </w:r>
      <w:proofErr w:type="spellEnd"/>
      <w:r w:rsidRPr="00795F8B">
        <w:rPr>
          <w:sz w:val="18"/>
          <w:szCs w:val="18"/>
        </w:rPr>
        <w:t xml:space="preserve"> граждан военной службы или оказания добровольного содействия в выполнении задач, возложенных на Вооруженные Силы Российской Федерации, а также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 - арендатор направляет арендодателю уведомление о предоставлении отсрочки уплаты арендной платы по договорам аренды муниципального имущества и земельных участков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либо копии контракта о добровольном содействии в выполнении задач, возложенных на Вооруженные Силы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 - задолженность по арендной плате подлежит уплате на основании дополнительного соглашения к договорам аренды муниципального имущества и земельных участков, заключенного со дня окончания периода отсрочки, либо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составляет половину ежемесячной арендной платы по договору аренды;</w:t>
      </w:r>
    </w:p>
    <w:p w:rsidR="00795F8B" w:rsidRPr="00795F8B" w:rsidRDefault="00795F8B" w:rsidP="00795F8B">
      <w:pPr>
        <w:spacing w:line="280" w:lineRule="auto"/>
        <w:ind w:left="1134" w:right="849" w:firstLine="0"/>
        <w:rPr>
          <w:sz w:val="18"/>
          <w:szCs w:val="18"/>
        </w:rPr>
      </w:pPr>
      <w:r w:rsidRPr="00795F8B">
        <w:rPr>
          <w:sz w:val="18"/>
          <w:szCs w:val="18"/>
        </w:rPr>
        <w:t xml:space="preserve"> - на период прохождения лицом, указанным в пункте 9.10.4.2.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795F8B" w:rsidRPr="00795F8B" w:rsidRDefault="00795F8B" w:rsidP="00795F8B">
      <w:pPr>
        <w:spacing w:line="280" w:lineRule="auto"/>
        <w:ind w:left="1134" w:right="849" w:firstLine="0"/>
        <w:rPr>
          <w:sz w:val="18"/>
          <w:szCs w:val="18"/>
        </w:rPr>
      </w:pPr>
      <w:r w:rsidRPr="00795F8B">
        <w:rPr>
          <w:sz w:val="18"/>
          <w:szCs w:val="18"/>
        </w:rPr>
        <w:t xml:space="preserve"> -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9.10.4.2.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95F8B" w:rsidRPr="00795F8B" w:rsidRDefault="00795F8B" w:rsidP="00795F8B">
      <w:pPr>
        <w:spacing w:line="280" w:lineRule="auto"/>
        <w:ind w:left="1134" w:right="849" w:firstLine="0"/>
        <w:rPr>
          <w:sz w:val="18"/>
          <w:szCs w:val="18"/>
        </w:rPr>
      </w:pPr>
      <w:r w:rsidRPr="00795F8B">
        <w:rPr>
          <w:sz w:val="18"/>
          <w:szCs w:val="18"/>
        </w:rPr>
        <w:t xml:space="preserve"> Установление дополнительных платежей, подлежащих уплате арендатором в связи с предоставлением отсрочки, а также штрафы, проценты или иные меры ответственности в связи с несоблюдением порядка и сроков внесения арендной платы (в том числе в случаях, если такие меры предусмотрены договором аренды) не допускаются.</w:t>
      </w:r>
    </w:p>
    <w:p w:rsidR="00795F8B" w:rsidRPr="00795F8B" w:rsidRDefault="00795F8B" w:rsidP="00795F8B">
      <w:pPr>
        <w:spacing w:line="280" w:lineRule="auto"/>
        <w:ind w:left="1134" w:right="849" w:firstLine="0"/>
        <w:rPr>
          <w:sz w:val="18"/>
          <w:szCs w:val="18"/>
        </w:rPr>
      </w:pPr>
      <w:r w:rsidRPr="00795F8B">
        <w:rPr>
          <w:sz w:val="18"/>
          <w:szCs w:val="18"/>
        </w:rPr>
        <w:t>9.10.5. В целях предоставления возможности расторжения договоров аренды без применения штрафных санкций, расторжение договора аренды без применения штрафных санкций, осуществляется на следующих условиях:</w:t>
      </w:r>
    </w:p>
    <w:p w:rsidR="00795F8B" w:rsidRPr="00795F8B" w:rsidRDefault="00795F8B" w:rsidP="00795F8B">
      <w:pPr>
        <w:spacing w:line="280" w:lineRule="auto"/>
        <w:ind w:left="1134" w:right="849" w:firstLine="0"/>
        <w:rPr>
          <w:sz w:val="18"/>
          <w:szCs w:val="18"/>
        </w:rPr>
      </w:pPr>
      <w:r w:rsidRPr="00795F8B">
        <w:rPr>
          <w:sz w:val="18"/>
          <w:szCs w:val="18"/>
        </w:rPr>
        <w:t>-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95F8B" w:rsidRPr="00795F8B" w:rsidRDefault="00795F8B" w:rsidP="00795F8B">
      <w:pPr>
        <w:spacing w:line="280" w:lineRule="auto"/>
        <w:ind w:left="1134" w:right="849" w:firstLine="0"/>
        <w:rPr>
          <w:sz w:val="18"/>
          <w:szCs w:val="18"/>
        </w:rPr>
      </w:pPr>
      <w:r w:rsidRPr="00795F8B">
        <w:rPr>
          <w:sz w:val="18"/>
          <w:szCs w:val="18"/>
        </w:rPr>
        <w:lastRenderedPageBreak/>
        <w:t xml:space="preserve"> - договор аренды подлежит расторжению со дня получения арендодателем уведомления о расторжении договора аренды;</w:t>
      </w:r>
    </w:p>
    <w:p w:rsidR="00795F8B" w:rsidRPr="00795F8B" w:rsidRDefault="00795F8B" w:rsidP="00795F8B">
      <w:pPr>
        <w:spacing w:line="280" w:lineRule="auto"/>
        <w:ind w:left="1134" w:right="849" w:firstLine="0"/>
        <w:rPr>
          <w:sz w:val="18"/>
          <w:szCs w:val="18"/>
        </w:rPr>
      </w:pPr>
      <w:r w:rsidRPr="00795F8B">
        <w:rPr>
          <w:sz w:val="18"/>
          <w:szCs w:val="18"/>
        </w:rPr>
        <w:t>-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95F8B" w:rsidRPr="00795F8B" w:rsidRDefault="00795F8B" w:rsidP="00795F8B">
      <w:pPr>
        <w:spacing w:line="280" w:lineRule="auto"/>
        <w:ind w:left="1134" w:right="849" w:firstLine="0"/>
        <w:rPr>
          <w:sz w:val="18"/>
          <w:szCs w:val="18"/>
        </w:rPr>
      </w:pPr>
      <w:r w:rsidRPr="00795F8B">
        <w:rPr>
          <w:sz w:val="18"/>
          <w:szCs w:val="18"/>
        </w:rPr>
        <w:t>9.10.6. В случае, если муниципальное имущество, включенное в Перечни, предоставляется муниципальными учреждениями и (или) муниципальными предприятиями по договорам аренды муниципального имущества, закрепленного на праве оперативного управления и (или) на праве хозяйственного ведения,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то такие муниципальные учреждения и (или) муниципальные предприятия обеспечивают:</w:t>
      </w:r>
    </w:p>
    <w:p w:rsidR="00795F8B" w:rsidRPr="00795F8B" w:rsidRDefault="00795F8B" w:rsidP="00795F8B">
      <w:pPr>
        <w:spacing w:line="280" w:lineRule="auto"/>
        <w:ind w:left="1134" w:right="849" w:firstLine="0"/>
        <w:rPr>
          <w:sz w:val="18"/>
          <w:szCs w:val="18"/>
        </w:rPr>
      </w:pPr>
      <w:r w:rsidRPr="00795F8B">
        <w:rPr>
          <w:sz w:val="18"/>
          <w:szCs w:val="18"/>
        </w:rPr>
        <w:t>-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95F8B" w:rsidRPr="00795F8B" w:rsidRDefault="00795F8B" w:rsidP="00795F8B">
      <w:pPr>
        <w:spacing w:line="280" w:lineRule="auto"/>
        <w:ind w:left="1134" w:right="849" w:firstLine="0"/>
        <w:rPr>
          <w:sz w:val="18"/>
          <w:szCs w:val="18"/>
        </w:rPr>
      </w:pPr>
      <w:r w:rsidRPr="00795F8B">
        <w:rPr>
          <w:sz w:val="18"/>
          <w:szCs w:val="18"/>
        </w:rPr>
        <w:t>- предоставление возможности расторжения договоров аренды без применения штрафных санкций, в порядке, предусмотренном пунктами 9.10.4.1. и 9.10.5. настоящего решения.</w:t>
      </w:r>
    </w:p>
    <w:p w:rsidR="00795F8B" w:rsidRPr="00795F8B" w:rsidRDefault="00795F8B" w:rsidP="00795F8B">
      <w:pPr>
        <w:spacing w:line="280" w:lineRule="auto"/>
        <w:ind w:left="1134" w:right="849" w:firstLine="0"/>
        <w:rPr>
          <w:sz w:val="18"/>
          <w:szCs w:val="18"/>
        </w:rPr>
      </w:pPr>
      <w:r w:rsidRPr="00795F8B">
        <w:rPr>
          <w:sz w:val="18"/>
          <w:szCs w:val="18"/>
        </w:rPr>
        <w:t xml:space="preserve">9.11. Муниципальное имущество, включенное в Перечень, предоставляется в аренду субъектам МСП и </w:t>
      </w:r>
      <w:proofErr w:type="spellStart"/>
      <w:r w:rsidRPr="00795F8B">
        <w:rPr>
          <w:sz w:val="18"/>
          <w:szCs w:val="18"/>
        </w:rPr>
        <w:t>самозанятым</w:t>
      </w:r>
      <w:proofErr w:type="spellEnd"/>
      <w:r w:rsidRPr="00795F8B">
        <w:rPr>
          <w:sz w:val="18"/>
          <w:szCs w:val="18"/>
        </w:rPr>
        <w:t xml:space="preserve"> гражданам, по результатам проведения аукциона или конкурса на заключение договора аренды муниципального имущества (далее – торги), за исключением случаев, установленных частями 1 и 9 статьи 17.1 Федерального закона от 26 июля 2006 года № 135-ФЗ «О защите конкуренции» и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795F8B" w:rsidRPr="00795F8B" w:rsidRDefault="00795F8B" w:rsidP="00795F8B">
      <w:pPr>
        <w:spacing w:line="280" w:lineRule="auto"/>
        <w:ind w:left="1134" w:right="849" w:firstLine="0"/>
        <w:rPr>
          <w:sz w:val="18"/>
          <w:szCs w:val="18"/>
        </w:rPr>
      </w:pPr>
      <w:r w:rsidRPr="00795F8B">
        <w:rPr>
          <w:sz w:val="18"/>
          <w:szCs w:val="18"/>
        </w:rPr>
        <w:t xml:space="preserve">9.12. Организатором торгов на заключение договора аренды муниципального имущества, включенного в Перечень, выступает администрация района. </w:t>
      </w:r>
    </w:p>
    <w:p w:rsidR="00795F8B" w:rsidRPr="00795F8B" w:rsidRDefault="00795F8B" w:rsidP="00795F8B">
      <w:pPr>
        <w:spacing w:line="280" w:lineRule="auto"/>
        <w:ind w:left="1134" w:right="849" w:firstLine="0"/>
        <w:rPr>
          <w:sz w:val="18"/>
          <w:szCs w:val="18"/>
        </w:rPr>
      </w:pPr>
      <w:r w:rsidRPr="00795F8B">
        <w:rPr>
          <w:sz w:val="18"/>
          <w:szCs w:val="18"/>
        </w:rPr>
        <w:t>9.13. Организация и проведение торгов (конкурсов, аукционов) на заключение договора аренды муниципального имущества, включенного в Перечень, осуществляется в порядке, предусмотренном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95F8B" w:rsidRPr="00795F8B" w:rsidRDefault="00795F8B" w:rsidP="00795F8B">
      <w:pPr>
        <w:spacing w:line="280" w:lineRule="auto"/>
        <w:ind w:left="1134" w:right="849" w:firstLine="0"/>
        <w:rPr>
          <w:sz w:val="18"/>
          <w:szCs w:val="18"/>
        </w:rPr>
      </w:pPr>
      <w:r w:rsidRPr="00795F8B">
        <w:rPr>
          <w:sz w:val="18"/>
          <w:szCs w:val="18"/>
        </w:rPr>
        <w:t xml:space="preserve">9.14. В договоре аренды муниципального имущества, включенного в Перечень, заключенном с субъектами МСП и </w:t>
      </w:r>
      <w:proofErr w:type="spellStart"/>
      <w:r w:rsidRPr="00795F8B">
        <w:rPr>
          <w:sz w:val="18"/>
          <w:szCs w:val="18"/>
        </w:rPr>
        <w:t>самозанятыми</w:t>
      </w:r>
      <w:proofErr w:type="spellEnd"/>
      <w:r w:rsidRPr="00795F8B">
        <w:rPr>
          <w:sz w:val="18"/>
          <w:szCs w:val="18"/>
        </w:rPr>
        <w:t xml:space="preserve"> гражданами предусмотрены следующие существенные условия:</w:t>
      </w:r>
    </w:p>
    <w:p w:rsidR="00795F8B" w:rsidRPr="00795F8B" w:rsidRDefault="00795F8B" w:rsidP="00795F8B">
      <w:pPr>
        <w:spacing w:line="280" w:lineRule="auto"/>
        <w:ind w:left="1134" w:right="849" w:firstLine="0"/>
        <w:rPr>
          <w:sz w:val="18"/>
          <w:szCs w:val="18"/>
        </w:rPr>
      </w:pPr>
      <w:r w:rsidRPr="00795F8B">
        <w:rPr>
          <w:sz w:val="18"/>
          <w:szCs w:val="18"/>
        </w:rPr>
        <w:t xml:space="preserve">а) условие об обязанности субъектов МСП и </w:t>
      </w:r>
      <w:proofErr w:type="spellStart"/>
      <w:r w:rsidRPr="00795F8B">
        <w:rPr>
          <w:sz w:val="18"/>
          <w:szCs w:val="18"/>
        </w:rPr>
        <w:t>самозанятых</w:t>
      </w:r>
      <w:proofErr w:type="spellEnd"/>
      <w:r w:rsidRPr="00795F8B">
        <w:rPr>
          <w:sz w:val="18"/>
          <w:szCs w:val="18"/>
        </w:rPr>
        <w:t xml:space="preserve"> граждан, по использованию арендуемого муниципального имущества, включенного в Перечень, в соответствии с целевым назначением, предусмотренным договором;</w:t>
      </w:r>
    </w:p>
    <w:p w:rsidR="00795F8B" w:rsidRPr="00795F8B" w:rsidRDefault="00795F8B" w:rsidP="00795F8B">
      <w:pPr>
        <w:spacing w:line="280" w:lineRule="auto"/>
        <w:ind w:left="1134" w:right="849" w:firstLine="0"/>
        <w:rPr>
          <w:sz w:val="18"/>
          <w:szCs w:val="18"/>
        </w:rPr>
      </w:pPr>
      <w:r w:rsidRPr="00795F8B">
        <w:rPr>
          <w:sz w:val="18"/>
          <w:szCs w:val="18"/>
        </w:rPr>
        <w:t>б) условие об обязанности арендатора по проведению за свой счет текущего ремонта арендуемого муниципального имущества (за исключением земельных участков);</w:t>
      </w:r>
    </w:p>
    <w:p w:rsidR="00795F8B" w:rsidRPr="00795F8B" w:rsidRDefault="00795F8B" w:rsidP="00795F8B">
      <w:pPr>
        <w:spacing w:line="280" w:lineRule="auto"/>
        <w:ind w:left="1134" w:right="849" w:firstLine="0"/>
        <w:rPr>
          <w:sz w:val="18"/>
          <w:szCs w:val="18"/>
        </w:rPr>
      </w:pPr>
      <w:r w:rsidRPr="00795F8B">
        <w:rPr>
          <w:sz w:val="18"/>
          <w:szCs w:val="18"/>
        </w:rPr>
        <w:t>в) условие об обязанности арендатора по содержанию муниципального имущества, в надлежащем состоянии (техническом, санитарном, противопожарном);</w:t>
      </w:r>
    </w:p>
    <w:p w:rsidR="00795F8B" w:rsidRPr="00795F8B" w:rsidRDefault="00795F8B" w:rsidP="00795F8B">
      <w:pPr>
        <w:spacing w:line="280" w:lineRule="auto"/>
        <w:ind w:left="1134" w:right="849" w:firstLine="0"/>
        <w:rPr>
          <w:sz w:val="18"/>
          <w:szCs w:val="18"/>
        </w:rPr>
      </w:pPr>
      <w:r w:rsidRPr="00795F8B">
        <w:rPr>
          <w:sz w:val="18"/>
          <w:szCs w:val="18"/>
        </w:rPr>
        <w:t xml:space="preserve">г) условие об обязанности арендатора не осуществлять переуступку прав пользования муниципальным имуществом,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 передачу третьим лицам прав и обязанностей по договору аренды муниципального имущества (перенаем), передачу в субаренду, за исключением предоставления муниципального имущества в субаренду субъектами МСП и </w:t>
      </w:r>
      <w:proofErr w:type="spellStart"/>
      <w:r w:rsidRPr="00795F8B">
        <w:rPr>
          <w:sz w:val="18"/>
          <w:szCs w:val="18"/>
        </w:rPr>
        <w:t>самозанятым</w:t>
      </w:r>
      <w:proofErr w:type="spellEnd"/>
      <w:r w:rsidRPr="00795F8B">
        <w:rPr>
          <w:sz w:val="18"/>
          <w:szCs w:val="18"/>
        </w:rPr>
        <w:t xml:space="preserve"> гражданам, и в случае, если в субаренду предоставляется муниципальное имущество, предусмотренное пунктом 14 части 1 статьи 17.1 Федерального закона от 26 июля 2006 года № 135-ФЗ «О </w:t>
      </w:r>
      <w:r w:rsidRPr="00795F8B">
        <w:rPr>
          <w:sz w:val="18"/>
          <w:szCs w:val="18"/>
        </w:rPr>
        <w:lastRenderedPageBreak/>
        <w:t>защите конкуренции».</w:t>
      </w:r>
    </w:p>
    <w:p w:rsidR="00795F8B" w:rsidRPr="00795F8B" w:rsidRDefault="00795F8B" w:rsidP="00795F8B">
      <w:pPr>
        <w:spacing w:line="280" w:lineRule="auto"/>
        <w:ind w:left="1134" w:right="849" w:firstLine="0"/>
        <w:rPr>
          <w:sz w:val="18"/>
          <w:szCs w:val="18"/>
        </w:rPr>
      </w:pPr>
      <w:r w:rsidRPr="00795F8B">
        <w:rPr>
          <w:sz w:val="18"/>
          <w:szCs w:val="18"/>
        </w:rPr>
        <w:t xml:space="preserve">9.15. В случае нарушения субъектами МСП и </w:t>
      </w:r>
      <w:proofErr w:type="spellStart"/>
      <w:r w:rsidRPr="00795F8B">
        <w:rPr>
          <w:sz w:val="18"/>
          <w:szCs w:val="18"/>
        </w:rPr>
        <w:t>самозанятыми</w:t>
      </w:r>
      <w:proofErr w:type="spellEnd"/>
      <w:r w:rsidRPr="00795F8B">
        <w:rPr>
          <w:sz w:val="18"/>
          <w:szCs w:val="18"/>
        </w:rPr>
        <w:t xml:space="preserve"> гражданами существенных условий договора аренды муниципального имущества, администрация района имеет право расторгнуть договор аренды муниципального имущества в одностороннем порядке. </w:t>
      </w:r>
    </w:p>
    <w:p w:rsidR="00795F8B" w:rsidRPr="00795F8B" w:rsidRDefault="00795F8B" w:rsidP="00795F8B">
      <w:pPr>
        <w:spacing w:line="280" w:lineRule="auto"/>
        <w:ind w:left="1134" w:right="849" w:firstLine="0"/>
        <w:rPr>
          <w:sz w:val="18"/>
          <w:szCs w:val="18"/>
        </w:rPr>
      </w:pPr>
      <w:r w:rsidRPr="00795F8B">
        <w:rPr>
          <w:sz w:val="18"/>
          <w:szCs w:val="18"/>
        </w:rPr>
        <w:t xml:space="preserve">9.16. По истечении срока действия договора аренды муниципального имущества, заключение с субъектами МСП и </w:t>
      </w:r>
      <w:proofErr w:type="spellStart"/>
      <w:r w:rsidRPr="00795F8B">
        <w:rPr>
          <w:sz w:val="18"/>
          <w:szCs w:val="18"/>
        </w:rPr>
        <w:t>самозанятыми</w:t>
      </w:r>
      <w:proofErr w:type="spellEnd"/>
      <w:r w:rsidRPr="00795F8B">
        <w:rPr>
          <w:sz w:val="18"/>
          <w:szCs w:val="18"/>
        </w:rPr>
        <w:t xml:space="preserve"> гражданами договора аренды на новый срок осуществляется в соответствии с частью 9 статьи 17.1 Федерального закона от 26 июля 2006 года № 135-ФЗ «О защите конкуренции». В этом случае субъекты МСП и </w:t>
      </w:r>
      <w:proofErr w:type="spellStart"/>
      <w:r w:rsidRPr="00795F8B">
        <w:rPr>
          <w:sz w:val="18"/>
          <w:szCs w:val="18"/>
        </w:rPr>
        <w:t>самозанятые</w:t>
      </w:r>
      <w:proofErr w:type="spellEnd"/>
      <w:r w:rsidRPr="00795F8B">
        <w:rPr>
          <w:sz w:val="18"/>
          <w:szCs w:val="18"/>
        </w:rPr>
        <w:t xml:space="preserve"> граждане, заинтересованные в заключении договора аренды имущества на новый срок, предоставляют в администрацию района, в установленный договором срок, заявление, с указанием срока предоставления имущества в аренду.». </w:t>
      </w:r>
    </w:p>
    <w:p w:rsidR="00795F8B" w:rsidRPr="00795F8B" w:rsidRDefault="00795F8B" w:rsidP="00795F8B">
      <w:pPr>
        <w:spacing w:line="280" w:lineRule="auto"/>
        <w:ind w:left="1134" w:right="849" w:firstLine="0"/>
        <w:rPr>
          <w:sz w:val="18"/>
          <w:szCs w:val="18"/>
        </w:rPr>
      </w:pPr>
      <w:r w:rsidRPr="00795F8B">
        <w:rPr>
          <w:sz w:val="18"/>
          <w:szCs w:val="18"/>
        </w:rPr>
        <w:t>9.17. Предоставление в аренду, безвозмездное пользование муниципального имущества Петропавловского муниципального района Воронежской области осуществляется посредством проведения торгов (аукциона, конкурса) в порядке, предусмотренном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 исключением случаев, установленных статьей 17.1 Федерального закона от 26 июля 2006 года № 135-ФЗ «О защите конкуренции» и иным законодательством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9.18. Начальная (минимальная) стоимость арендной платы по договору аренды муниципального имущества, заключенного по результатам торгов, а также стоимость арендной платы по договору аренды муниципального имущества, заключенного без проведения торгов, соответствует размеру годовой арендной платы, определенному на основании отчета о рыночной оценке годового размера арендной платы, составленного независимым оценщиком, в соответствии с Федеральным законом от 29 июля 1998 года № 135-ФЗ «Об оценочной деятельности в Российской Федерации». </w:t>
      </w:r>
    </w:p>
    <w:p w:rsidR="00795F8B" w:rsidRPr="00795F8B" w:rsidRDefault="00795F8B" w:rsidP="00795F8B">
      <w:pPr>
        <w:spacing w:line="280" w:lineRule="auto"/>
        <w:ind w:left="1134" w:right="849" w:firstLine="0"/>
        <w:rPr>
          <w:sz w:val="18"/>
          <w:szCs w:val="18"/>
        </w:rPr>
      </w:pPr>
      <w:r w:rsidRPr="00795F8B">
        <w:rPr>
          <w:sz w:val="18"/>
          <w:szCs w:val="18"/>
        </w:rPr>
        <w:t xml:space="preserve">9.19. Предоставление в аренду, безвозмездное пользование муниципального имущества, отнесенного к объектам муниципальной казны Петропавловского муниципального района Воронежской области, осуществляется администрацией района, в порядке, предусмотренном пунктом 9.18. настоящего Положения, и оформляется постановлением администрацией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xml:space="preserve">9.20. Муниципальное имущество, закрепленное за муниципальными учреждениями и муниципальными предприятиями, предоставляется в аренду, безвозмездное пользование, в соответствии с пунктом 9.17 настоящего Положения, при наличии согласия администрации района на заключение договоров аренды, безвозмездного пользования, иных договоров и их продления (заключения на новый срок), оформленного в виде распоряжения администрации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bookmarkStart w:id="7" w:name="P372"/>
      <w:bookmarkEnd w:id="7"/>
      <w:r w:rsidRPr="00795F8B">
        <w:rPr>
          <w:sz w:val="18"/>
          <w:szCs w:val="18"/>
        </w:rPr>
        <w:t>9.21. При поступлении в администрацию района письма - обращения от муниципальных учреждений и муниципальных предприятий о согласовании заключения договоров аренды, безвозмездного пользования, иных договоров и их продления (заключения на новый срок) муниципальные учреждения и муниципальные предприятия предоставляется следующий пакет документов:</w:t>
      </w:r>
    </w:p>
    <w:p w:rsidR="00795F8B" w:rsidRPr="00795F8B" w:rsidRDefault="00795F8B" w:rsidP="00795F8B">
      <w:pPr>
        <w:spacing w:line="280" w:lineRule="auto"/>
        <w:ind w:left="1134" w:right="849" w:firstLine="0"/>
        <w:rPr>
          <w:sz w:val="18"/>
          <w:szCs w:val="18"/>
        </w:rPr>
      </w:pPr>
      <w:r w:rsidRPr="00795F8B">
        <w:rPr>
          <w:sz w:val="18"/>
          <w:szCs w:val="18"/>
        </w:rPr>
        <w:t>а) письмо - обращение от муниципальных учреждений и муниципальных предприятий о согласовании заключения договоров аренды, безвозмездного пользования, иных договоров и их продления (заключения на новый срок). Обязательным условием является наличие в письме информации:</w:t>
      </w:r>
    </w:p>
    <w:p w:rsidR="00795F8B" w:rsidRPr="00795F8B" w:rsidRDefault="00795F8B" w:rsidP="00795F8B">
      <w:pPr>
        <w:spacing w:line="280" w:lineRule="auto"/>
        <w:ind w:left="1134" w:right="849" w:firstLine="0"/>
        <w:rPr>
          <w:sz w:val="18"/>
          <w:szCs w:val="18"/>
        </w:rPr>
      </w:pPr>
      <w:r w:rsidRPr="00795F8B">
        <w:rPr>
          <w:sz w:val="18"/>
          <w:szCs w:val="18"/>
        </w:rPr>
        <w:t xml:space="preserve">- описание объекта (перечень имущества (в том числе в электронном виде в формате </w:t>
      </w:r>
      <w:proofErr w:type="spellStart"/>
      <w:r w:rsidRPr="00795F8B">
        <w:rPr>
          <w:sz w:val="18"/>
          <w:szCs w:val="18"/>
        </w:rPr>
        <w:t>Microsoft</w:t>
      </w:r>
      <w:proofErr w:type="spellEnd"/>
      <w:r w:rsidRPr="00795F8B">
        <w:rPr>
          <w:sz w:val="18"/>
          <w:szCs w:val="18"/>
        </w:rPr>
        <w:t xml:space="preserve"> </w:t>
      </w:r>
      <w:proofErr w:type="spellStart"/>
      <w:r w:rsidRPr="00795F8B">
        <w:rPr>
          <w:sz w:val="18"/>
          <w:szCs w:val="18"/>
        </w:rPr>
        <w:t>Word</w:t>
      </w:r>
      <w:proofErr w:type="spellEnd"/>
      <w:r w:rsidRPr="00795F8B">
        <w:rPr>
          <w:sz w:val="18"/>
          <w:szCs w:val="18"/>
        </w:rPr>
        <w:t>), с указанием основных характеристик объекта:</w:t>
      </w:r>
    </w:p>
    <w:p w:rsidR="00795F8B" w:rsidRPr="00795F8B" w:rsidRDefault="00795F8B" w:rsidP="00795F8B">
      <w:pPr>
        <w:spacing w:line="280" w:lineRule="auto"/>
        <w:ind w:left="1134" w:right="849" w:firstLine="0"/>
        <w:rPr>
          <w:sz w:val="18"/>
          <w:szCs w:val="18"/>
        </w:rPr>
      </w:pPr>
      <w:r w:rsidRPr="00795F8B">
        <w:rPr>
          <w:sz w:val="18"/>
          <w:szCs w:val="18"/>
        </w:rPr>
        <w:t xml:space="preserve"> - наименование (марка, тип, модель) объекта;</w:t>
      </w:r>
    </w:p>
    <w:p w:rsidR="00795F8B" w:rsidRPr="00795F8B" w:rsidRDefault="00795F8B" w:rsidP="00795F8B">
      <w:pPr>
        <w:spacing w:line="280" w:lineRule="auto"/>
        <w:ind w:left="1134" w:right="849" w:firstLine="0"/>
        <w:rPr>
          <w:sz w:val="18"/>
          <w:szCs w:val="18"/>
        </w:rPr>
      </w:pPr>
      <w:r w:rsidRPr="00795F8B">
        <w:rPr>
          <w:sz w:val="18"/>
          <w:szCs w:val="18"/>
        </w:rPr>
        <w:t>- идентификация транспортного средства (номер заводской (VIN), номер двигателя, номер шасси, номер кузова (при закреплении транспортных средств);</w:t>
      </w:r>
    </w:p>
    <w:p w:rsidR="00795F8B" w:rsidRPr="00795F8B" w:rsidRDefault="00795F8B" w:rsidP="00795F8B">
      <w:pPr>
        <w:spacing w:line="280" w:lineRule="auto"/>
        <w:ind w:left="1134" w:right="849" w:firstLine="0"/>
        <w:rPr>
          <w:sz w:val="18"/>
          <w:szCs w:val="18"/>
        </w:rPr>
      </w:pPr>
      <w:r w:rsidRPr="00795F8B">
        <w:rPr>
          <w:sz w:val="18"/>
          <w:szCs w:val="18"/>
        </w:rPr>
        <w:t>- площадь (протяженность, объем) объекта (и иные характеристики);</w:t>
      </w:r>
    </w:p>
    <w:p w:rsidR="00795F8B" w:rsidRPr="00795F8B" w:rsidRDefault="00795F8B" w:rsidP="00795F8B">
      <w:pPr>
        <w:spacing w:line="280" w:lineRule="auto"/>
        <w:ind w:left="1134" w:right="849" w:firstLine="0"/>
        <w:rPr>
          <w:sz w:val="18"/>
          <w:szCs w:val="18"/>
        </w:rPr>
      </w:pPr>
      <w:r w:rsidRPr="00795F8B">
        <w:rPr>
          <w:sz w:val="18"/>
          <w:szCs w:val="18"/>
        </w:rPr>
        <w:t>- адрес местонахождения (полный) объекта;</w:t>
      </w:r>
    </w:p>
    <w:p w:rsidR="00795F8B" w:rsidRPr="00795F8B" w:rsidRDefault="00795F8B" w:rsidP="00795F8B">
      <w:pPr>
        <w:spacing w:line="280" w:lineRule="auto"/>
        <w:ind w:left="1134" w:right="849" w:firstLine="0"/>
        <w:rPr>
          <w:sz w:val="18"/>
          <w:szCs w:val="18"/>
        </w:rPr>
      </w:pPr>
      <w:r w:rsidRPr="00795F8B">
        <w:rPr>
          <w:sz w:val="18"/>
          <w:szCs w:val="18"/>
        </w:rPr>
        <w:t>- инвентарный номер объекта (в случае его присвоения);</w:t>
      </w:r>
    </w:p>
    <w:p w:rsidR="00795F8B" w:rsidRPr="00795F8B" w:rsidRDefault="00795F8B" w:rsidP="00795F8B">
      <w:pPr>
        <w:spacing w:line="280" w:lineRule="auto"/>
        <w:ind w:left="1134" w:right="849" w:firstLine="0"/>
        <w:rPr>
          <w:sz w:val="18"/>
          <w:szCs w:val="18"/>
        </w:rPr>
      </w:pPr>
      <w:r w:rsidRPr="00795F8B">
        <w:rPr>
          <w:sz w:val="18"/>
          <w:szCs w:val="18"/>
        </w:rPr>
        <w:t>- год ввода в эксплуатацию (год постройки, год изготовления) объекта;</w:t>
      </w:r>
    </w:p>
    <w:p w:rsidR="00795F8B" w:rsidRPr="00795F8B" w:rsidRDefault="00795F8B" w:rsidP="00795F8B">
      <w:pPr>
        <w:spacing w:line="280" w:lineRule="auto"/>
        <w:ind w:left="1134" w:right="849" w:firstLine="0"/>
        <w:rPr>
          <w:sz w:val="18"/>
          <w:szCs w:val="18"/>
        </w:rPr>
      </w:pPr>
      <w:r w:rsidRPr="00795F8B">
        <w:rPr>
          <w:sz w:val="18"/>
          <w:szCs w:val="18"/>
        </w:rPr>
        <w:t>- балансовая и остаточная стоимость объекта;</w:t>
      </w:r>
    </w:p>
    <w:p w:rsidR="00795F8B" w:rsidRPr="00795F8B" w:rsidRDefault="00795F8B" w:rsidP="00795F8B">
      <w:pPr>
        <w:spacing w:line="280" w:lineRule="auto"/>
        <w:ind w:left="1134" w:right="849" w:firstLine="0"/>
        <w:rPr>
          <w:sz w:val="18"/>
          <w:szCs w:val="18"/>
        </w:rPr>
      </w:pPr>
      <w:r w:rsidRPr="00795F8B">
        <w:rPr>
          <w:sz w:val="18"/>
          <w:szCs w:val="18"/>
        </w:rPr>
        <w:t>- реквизиты документов-оснований возникновения права муниципальной собственности на имущество;</w:t>
      </w:r>
    </w:p>
    <w:p w:rsidR="00795F8B" w:rsidRPr="00795F8B" w:rsidRDefault="00795F8B" w:rsidP="00795F8B">
      <w:pPr>
        <w:spacing w:line="280" w:lineRule="auto"/>
        <w:ind w:left="1134" w:right="849" w:firstLine="0"/>
        <w:rPr>
          <w:sz w:val="18"/>
          <w:szCs w:val="18"/>
        </w:rPr>
      </w:pPr>
      <w:r w:rsidRPr="00795F8B">
        <w:rPr>
          <w:sz w:val="18"/>
          <w:szCs w:val="18"/>
        </w:rPr>
        <w:t xml:space="preserve"> - срок предоставления;</w:t>
      </w:r>
    </w:p>
    <w:p w:rsidR="00795F8B" w:rsidRPr="00795F8B" w:rsidRDefault="00795F8B" w:rsidP="00795F8B">
      <w:pPr>
        <w:spacing w:line="280" w:lineRule="auto"/>
        <w:ind w:left="1134" w:right="849" w:firstLine="0"/>
        <w:rPr>
          <w:sz w:val="18"/>
          <w:szCs w:val="18"/>
        </w:rPr>
      </w:pPr>
      <w:r w:rsidRPr="00795F8B">
        <w:rPr>
          <w:sz w:val="18"/>
          <w:szCs w:val="18"/>
        </w:rPr>
        <w:t xml:space="preserve"> - цель использования;</w:t>
      </w:r>
    </w:p>
    <w:p w:rsidR="00795F8B" w:rsidRPr="00795F8B" w:rsidRDefault="00795F8B" w:rsidP="00795F8B">
      <w:pPr>
        <w:spacing w:line="280" w:lineRule="auto"/>
        <w:ind w:left="1134" w:right="849" w:firstLine="0"/>
        <w:rPr>
          <w:sz w:val="18"/>
          <w:szCs w:val="18"/>
        </w:rPr>
      </w:pPr>
      <w:r w:rsidRPr="00795F8B">
        <w:rPr>
          <w:sz w:val="18"/>
          <w:szCs w:val="18"/>
        </w:rPr>
        <w:t xml:space="preserve"> - сведения об арендаторе (наименование, организационно-правовая форма, адрес местонахождения, сведения о государственной регистрации в федеральных налоговых органах);</w:t>
      </w:r>
    </w:p>
    <w:p w:rsidR="00795F8B" w:rsidRPr="00795F8B" w:rsidRDefault="00795F8B" w:rsidP="00795F8B">
      <w:pPr>
        <w:spacing w:line="280" w:lineRule="auto"/>
        <w:ind w:left="1134" w:right="849" w:firstLine="0"/>
        <w:rPr>
          <w:sz w:val="18"/>
          <w:szCs w:val="18"/>
        </w:rPr>
      </w:pPr>
      <w:r w:rsidRPr="00795F8B">
        <w:rPr>
          <w:sz w:val="18"/>
          <w:szCs w:val="18"/>
        </w:rPr>
        <w:t xml:space="preserve">б) выписка из Единого государственного реестра недвижимости об основных характеристиках и </w:t>
      </w:r>
      <w:r w:rsidRPr="00795F8B">
        <w:rPr>
          <w:sz w:val="18"/>
          <w:szCs w:val="18"/>
        </w:rPr>
        <w:lastRenderedPageBreak/>
        <w:t>зарегистрированных правах на объект недвижимости, подлежащий передаче в аренду;</w:t>
      </w:r>
    </w:p>
    <w:p w:rsidR="00795F8B" w:rsidRPr="00795F8B" w:rsidRDefault="00795F8B" w:rsidP="00795F8B">
      <w:pPr>
        <w:spacing w:line="280" w:lineRule="auto"/>
        <w:ind w:left="1134" w:right="849" w:firstLine="0"/>
        <w:rPr>
          <w:sz w:val="18"/>
          <w:szCs w:val="18"/>
        </w:rPr>
      </w:pPr>
      <w:r w:rsidRPr="00795F8B">
        <w:rPr>
          <w:sz w:val="18"/>
          <w:szCs w:val="18"/>
        </w:rPr>
        <w:t>в) согласование с отраслевым (функциональным) органом администрации Петропавловского муниципального района Воронежской области, обладающим правами юридического лица, осуществляющим полномочия главного распорядителя бюджетных средств (для муниципальных казенных учреждений) и главного распорядителя в части выполнения муниципальных заданий (для муниципальных бюджетных учреждений и муниципальных предприятий) (далее - распорядитель) о предоставлении в аренду муниципального имущества, закрепленного на праве оперативного управления (хозяйственного ведения). Данное согласование может быть представлено в администрацию района на письме муниципального учреждения или муниципального предприятия, либо в виде отдельного письма, подписанного руководителем или иным уполномоченным лицом распорядителя;</w:t>
      </w:r>
    </w:p>
    <w:p w:rsidR="00795F8B" w:rsidRPr="00795F8B" w:rsidRDefault="00795F8B" w:rsidP="00795F8B">
      <w:pPr>
        <w:spacing w:line="280" w:lineRule="auto"/>
        <w:ind w:left="1134" w:right="849" w:firstLine="0"/>
        <w:rPr>
          <w:sz w:val="18"/>
          <w:szCs w:val="18"/>
        </w:rPr>
      </w:pPr>
      <w:r w:rsidRPr="00795F8B">
        <w:rPr>
          <w:sz w:val="18"/>
          <w:szCs w:val="18"/>
        </w:rPr>
        <w:t xml:space="preserve">г) заключение комиссии по экспертной оценке последствий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д) выписка из ЕГРЮЛ муниципального учреждения или муниципального предприятия, на дату обращения;</w:t>
      </w:r>
    </w:p>
    <w:p w:rsidR="00795F8B" w:rsidRPr="00795F8B" w:rsidRDefault="00795F8B" w:rsidP="00795F8B">
      <w:pPr>
        <w:spacing w:line="280" w:lineRule="auto"/>
        <w:ind w:left="1134" w:right="849" w:firstLine="0"/>
        <w:rPr>
          <w:sz w:val="18"/>
          <w:szCs w:val="18"/>
        </w:rPr>
      </w:pPr>
      <w:r w:rsidRPr="00795F8B">
        <w:rPr>
          <w:sz w:val="18"/>
          <w:szCs w:val="18"/>
        </w:rPr>
        <w:t>е) заверенная копия распоряжения администрации района о назначении на должность руководителя муниципального учреждения или муниципального предприятия;</w:t>
      </w:r>
    </w:p>
    <w:p w:rsidR="00795F8B" w:rsidRPr="00795F8B" w:rsidRDefault="00795F8B" w:rsidP="00795F8B">
      <w:pPr>
        <w:spacing w:line="280" w:lineRule="auto"/>
        <w:ind w:left="1134" w:right="849" w:firstLine="0"/>
        <w:rPr>
          <w:sz w:val="18"/>
          <w:szCs w:val="18"/>
        </w:rPr>
      </w:pPr>
      <w:r w:rsidRPr="00795F8B">
        <w:rPr>
          <w:sz w:val="18"/>
          <w:szCs w:val="18"/>
        </w:rPr>
        <w:t>ж) справка о балансовой стоимости муниципального имущества, подлежащего передаче в аренду;</w:t>
      </w:r>
    </w:p>
    <w:p w:rsidR="00795F8B" w:rsidRPr="00795F8B" w:rsidRDefault="00795F8B" w:rsidP="00795F8B">
      <w:pPr>
        <w:spacing w:line="280" w:lineRule="auto"/>
        <w:ind w:left="1134" w:right="849" w:firstLine="0"/>
        <w:rPr>
          <w:sz w:val="18"/>
          <w:szCs w:val="18"/>
        </w:rPr>
      </w:pPr>
      <w:r w:rsidRPr="00795F8B">
        <w:rPr>
          <w:sz w:val="18"/>
          <w:szCs w:val="18"/>
        </w:rPr>
        <w:t>з) копии документов-оснований возникновения права оперативного управления (хозяйственного ведения) муниципального имущества, на муниципальное имущество, подлежащее передаче в аренду;</w:t>
      </w:r>
    </w:p>
    <w:p w:rsidR="00795F8B" w:rsidRPr="00795F8B" w:rsidRDefault="00795F8B" w:rsidP="00795F8B">
      <w:pPr>
        <w:spacing w:line="280" w:lineRule="auto"/>
        <w:ind w:left="1134" w:right="849" w:firstLine="0"/>
        <w:rPr>
          <w:sz w:val="18"/>
          <w:szCs w:val="18"/>
        </w:rPr>
      </w:pPr>
      <w:r w:rsidRPr="00795F8B">
        <w:rPr>
          <w:sz w:val="18"/>
          <w:szCs w:val="18"/>
        </w:rPr>
        <w:t>и) копия отчета независимого оценщика о рыночной стоимости арендной платы за муниципальное имущество, подлежащее передаче в аренду;</w:t>
      </w:r>
    </w:p>
    <w:p w:rsidR="00795F8B" w:rsidRPr="00795F8B" w:rsidRDefault="00795F8B" w:rsidP="00795F8B">
      <w:pPr>
        <w:spacing w:line="280" w:lineRule="auto"/>
        <w:ind w:left="1134" w:right="849" w:firstLine="0"/>
        <w:rPr>
          <w:sz w:val="18"/>
          <w:szCs w:val="18"/>
        </w:rPr>
      </w:pPr>
      <w:r w:rsidRPr="00795F8B">
        <w:rPr>
          <w:sz w:val="18"/>
          <w:szCs w:val="18"/>
        </w:rPr>
        <w:t>к) копия протокола наблюдательного совета о рассмотрении вопроса о заключении договоров аренды, безвозмездного пользования, иных договоров имущества и их продления (для автономных учреждений);</w:t>
      </w:r>
    </w:p>
    <w:p w:rsidR="00795F8B" w:rsidRPr="00795F8B" w:rsidRDefault="00795F8B" w:rsidP="00795F8B">
      <w:pPr>
        <w:spacing w:line="280" w:lineRule="auto"/>
        <w:ind w:left="1134" w:right="849" w:firstLine="0"/>
        <w:rPr>
          <w:sz w:val="18"/>
          <w:szCs w:val="18"/>
        </w:rPr>
      </w:pPr>
      <w:r w:rsidRPr="00795F8B">
        <w:rPr>
          <w:sz w:val="18"/>
          <w:szCs w:val="18"/>
        </w:rPr>
        <w:t xml:space="preserve">л) копию заявления лица, заинтересованного в аренде (арендатора) на заключение (продление) договоров аренды или иных договоров с указанием срока, на который планируется заключение (продление) таких договоров, </w:t>
      </w:r>
    </w:p>
    <w:p w:rsidR="00795F8B" w:rsidRPr="00795F8B" w:rsidRDefault="00795F8B" w:rsidP="00795F8B">
      <w:pPr>
        <w:spacing w:line="280" w:lineRule="auto"/>
        <w:ind w:left="1134" w:right="849" w:firstLine="0"/>
        <w:rPr>
          <w:sz w:val="18"/>
          <w:szCs w:val="18"/>
        </w:rPr>
      </w:pPr>
      <w:r w:rsidRPr="00795F8B">
        <w:rPr>
          <w:sz w:val="18"/>
          <w:szCs w:val="18"/>
        </w:rPr>
        <w:t>(при продлении договора по ч. 9 ст. 17.1 Федерального закона "О защите конкуренции);</w:t>
      </w:r>
    </w:p>
    <w:p w:rsidR="00795F8B" w:rsidRPr="00795F8B" w:rsidRDefault="00795F8B" w:rsidP="00795F8B">
      <w:pPr>
        <w:spacing w:line="280" w:lineRule="auto"/>
        <w:ind w:left="1134" w:right="849" w:firstLine="0"/>
        <w:rPr>
          <w:sz w:val="18"/>
          <w:szCs w:val="18"/>
        </w:rPr>
      </w:pPr>
      <w:r w:rsidRPr="00795F8B">
        <w:rPr>
          <w:sz w:val="18"/>
          <w:szCs w:val="18"/>
        </w:rPr>
        <w:t>м) выписка из ЕГРЮЛ на дату обращения лица, заинтересованного в аренде (арендатора);</w:t>
      </w:r>
    </w:p>
    <w:p w:rsidR="00795F8B" w:rsidRPr="00795F8B" w:rsidRDefault="00795F8B" w:rsidP="00795F8B">
      <w:pPr>
        <w:spacing w:line="280" w:lineRule="auto"/>
        <w:ind w:left="1134" w:right="849" w:firstLine="0"/>
        <w:rPr>
          <w:sz w:val="18"/>
          <w:szCs w:val="18"/>
        </w:rPr>
      </w:pPr>
      <w:r w:rsidRPr="00795F8B">
        <w:rPr>
          <w:sz w:val="18"/>
          <w:szCs w:val="18"/>
        </w:rPr>
        <w:t>н) копии документов, подтверждающих государственную регистрацию в федеральных налоговых органах лица, заинтересованного в аренде (арендатора)</w:t>
      </w:r>
    </w:p>
    <w:p w:rsidR="00795F8B" w:rsidRPr="00795F8B" w:rsidRDefault="00795F8B" w:rsidP="00795F8B">
      <w:pPr>
        <w:spacing w:line="280" w:lineRule="auto"/>
        <w:ind w:left="1134" w:right="849" w:firstLine="0"/>
        <w:rPr>
          <w:sz w:val="18"/>
          <w:szCs w:val="18"/>
        </w:rPr>
      </w:pPr>
      <w:r w:rsidRPr="00795F8B">
        <w:rPr>
          <w:sz w:val="18"/>
          <w:szCs w:val="18"/>
        </w:rPr>
        <w:t>о) копию решения о назначении на должность руководителя лица, заинтересованного в аренде (арендатора) или доверенность.</w:t>
      </w:r>
    </w:p>
    <w:p w:rsidR="00795F8B" w:rsidRPr="00795F8B" w:rsidRDefault="00795F8B" w:rsidP="00795F8B">
      <w:pPr>
        <w:spacing w:line="280" w:lineRule="auto"/>
        <w:ind w:left="1134" w:right="849" w:firstLine="0"/>
        <w:rPr>
          <w:sz w:val="18"/>
          <w:szCs w:val="18"/>
        </w:rPr>
      </w:pPr>
      <w:r w:rsidRPr="00795F8B">
        <w:rPr>
          <w:sz w:val="18"/>
          <w:szCs w:val="18"/>
        </w:rPr>
        <w:t>п) письмо арендодателя о надлежащем исполнении условий договора арендатором, а также акт сверки по платежам, за период действия предыдущего договора (при продлении договора по ч. 9 ст. 17.1 Федерального закона "О защите конкуренции");</w:t>
      </w:r>
    </w:p>
    <w:p w:rsidR="00795F8B" w:rsidRPr="00795F8B" w:rsidRDefault="00795F8B" w:rsidP="00795F8B">
      <w:pPr>
        <w:spacing w:line="280" w:lineRule="auto"/>
        <w:ind w:left="1134" w:right="849" w:firstLine="0"/>
        <w:rPr>
          <w:sz w:val="18"/>
          <w:szCs w:val="18"/>
        </w:rPr>
      </w:pPr>
      <w:r w:rsidRPr="00795F8B">
        <w:rPr>
          <w:sz w:val="18"/>
          <w:szCs w:val="18"/>
        </w:rPr>
        <w:t>р) копию имеющихся договоров аренды, безвозмездного пользования, иных договоров с указанием предмета договора и целей использования (при продлении договора по ч. 9 ст. 17.1 Федерального закона "О защите конкуренции").</w:t>
      </w:r>
    </w:p>
    <w:p w:rsidR="00795F8B" w:rsidRPr="00795F8B" w:rsidRDefault="00795F8B" w:rsidP="00795F8B">
      <w:pPr>
        <w:spacing w:line="280" w:lineRule="auto"/>
        <w:ind w:left="1134" w:right="849" w:firstLine="0"/>
        <w:rPr>
          <w:sz w:val="18"/>
          <w:szCs w:val="18"/>
        </w:rPr>
      </w:pPr>
      <w:r w:rsidRPr="00795F8B">
        <w:rPr>
          <w:sz w:val="18"/>
          <w:szCs w:val="18"/>
        </w:rPr>
        <w:t>9.22. По результатам рассмотрения письма – обращения, указанного пунктом 9.21 настоящего Положения администрация района принимает одно из следующих решений:</w:t>
      </w:r>
    </w:p>
    <w:p w:rsidR="00795F8B" w:rsidRPr="00795F8B" w:rsidRDefault="00795F8B" w:rsidP="00795F8B">
      <w:pPr>
        <w:spacing w:line="280" w:lineRule="auto"/>
        <w:ind w:left="1134" w:right="849" w:firstLine="0"/>
        <w:rPr>
          <w:sz w:val="18"/>
          <w:szCs w:val="18"/>
        </w:rPr>
      </w:pPr>
      <w:r w:rsidRPr="00795F8B">
        <w:rPr>
          <w:sz w:val="18"/>
          <w:szCs w:val="18"/>
        </w:rPr>
        <w:t>а) согласовать заключение договора аренды, безвозмездного пользования, иных договоров и их продление;</w:t>
      </w:r>
    </w:p>
    <w:p w:rsidR="00795F8B" w:rsidRPr="00795F8B" w:rsidRDefault="00795F8B" w:rsidP="00795F8B">
      <w:pPr>
        <w:spacing w:line="280" w:lineRule="auto"/>
        <w:ind w:left="1134" w:right="849" w:firstLine="0"/>
        <w:rPr>
          <w:sz w:val="18"/>
          <w:szCs w:val="18"/>
        </w:rPr>
      </w:pPr>
      <w:r w:rsidRPr="00795F8B">
        <w:rPr>
          <w:sz w:val="18"/>
          <w:szCs w:val="18"/>
        </w:rPr>
        <w:t>б) приостановить рассмотрение вопроса о согласовании договора аренды, безвозмездного пользования, иных договоров и их продления;</w:t>
      </w:r>
    </w:p>
    <w:p w:rsidR="00795F8B" w:rsidRPr="00795F8B" w:rsidRDefault="00795F8B" w:rsidP="00795F8B">
      <w:pPr>
        <w:spacing w:line="280" w:lineRule="auto"/>
        <w:ind w:left="1134" w:right="849" w:firstLine="0"/>
        <w:rPr>
          <w:sz w:val="18"/>
          <w:szCs w:val="18"/>
        </w:rPr>
      </w:pPr>
      <w:r w:rsidRPr="00795F8B">
        <w:rPr>
          <w:sz w:val="18"/>
          <w:szCs w:val="18"/>
        </w:rPr>
        <w:t>в) отказать в согласовании договоров аренды, безвозмездного пользования, иных договоров и их продления.</w:t>
      </w:r>
    </w:p>
    <w:p w:rsidR="00795F8B" w:rsidRPr="00795F8B" w:rsidRDefault="00795F8B" w:rsidP="00795F8B">
      <w:pPr>
        <w:spacing w:line="280" w:lineRule="auto"/>
        <w:ind w:left="1134" w:right="849" w:firstLine="0"/>
        <w:rPr>
          <w:sz w:val="18"/>
          <w:szCs w:val="18"/>
        </w:rPr>
      </w:pPr>
      <w:r w:rsidRPr="00795F8B">
        <w:rPr>
          <w:sz w:val="18"/>
          <w:szCs w:val="18"/>
        </w:rPr>
        <w:t>9.23. Администрация района приостанавливает рассмотрение вопроса о согласовании договоров аренды, безвозмездного пользования, иных договоров и их продления (заключения на новый срок) в следующих случаях:</w:t>
      </w:r>
    </w:p>
    <w:p w:rsidR="00795F8B" w:rsidRPr="00795F8B" w:rsidRDefault="00795F8B" w:rsidP="00795F8B">
      <w:pPr>
        <w:spacing w:line="280" w:lineRule="auto"/>
        <w:ind w:left="1134" w:right="849" w:firstLine="0"/>
        <w:rPr>
          <w:sz w:val="18"/>
          <w:szCs w:val="18"/>
        </w:rPr>
      </w:pPr>
      <w:r w:rsidRPr="00795F8B">
        <w:rPr>
          <w:sz w:val="18"/>
          <w:szCs w:val="18"/>
        </w:rPr>
        <w:t>- подача заявления, не соответствующая требованиям, установленным</w:t>
      </w:r>
    </w:p>
    <w:p w:rsidR="00795F8B" w:rsidRPr="00795F8B" w:rsidRDefault="00795F8B" w:rsidP="00795F8B">
      <w:pPr>
        <w:spacing w:line="280" w:lineRule="auto"/>
        <w:ind w:left="1134" w:right="849" w:firstLine="0"/>
        <w:rPr>
          <w:sz w:val="18"/>
          <w:szCs w:val="18"/>
        </w:rPr>
      </w:pPr>
      <w:r w:rsidRPr="00795F8B">
        <w:rPr>
          <w:sz w:val="18"/>
          <w:szCs w:val="18"/>
        </w:rPr>
        <w:t>пунктом 9.21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 не представлен пакет документов, предусмотренный пунктом 9.21 настоящего Положения;</w:t>
      </w:r>
    </w:p>
    <w:p w:rsidR="00795F8B" w:rsidRPr="00795F8B" w:rsidRDefault="00795F8B" w:rsidP="00795F8B">
      <w:pPr>
        <w:spacing w:line="280" w:lineRule="auto"/>
        <w:ind w:left="1134" w:right="849" w:firstLine="0"/>
        <w:rPr>
          <w:sz w:val="18"/>
          <w:szCs w:val="18"/>
        </w:rPr>
      </w:pPr>
      <w:r w:rsidRPr="00795F8B">
        <w:rPr>
          <w:sz w:val="18"/>
          <w:szCs w:val="18"/>
        </w:rPr>
        <w:t>- информация, которая отражена в документах, предусмотренных пунктом 9.21 настоящего Положения, является неполной и недостоверной.</w:t>
      </w:r>
    </w:p>
    <w:p w:rsidR="00795F8B" w:rsidRPr="00795F8B" w:rsidRDefault="00795F8B" w:rsidP="00795F8B">
      <w:pPr>
        <w:spacing w:line="280" w:lineRule="auto"/>
        <w:ind w:left="1134" w:right="849" w:firstLine="0"/>
        <w:rPr>
          <w:sz w:val="18"/>
          <w:szCs w:val="18"/>
        </w:rPr>
      </w:pPr>
      <w:r w:rsidRPr="00795F8B">
        <w:rPr>
          <w:sz w:val="18"/>
          <w:szCs w:val="18"/>
        </w:rPr>
        <w:t xml:space="preserve">9.24. В случае приостановления рассмотрения вопроса о согласовании договоров аренды, безвозмездного пользования, иных договоров и их продления (заключения на новый срок) администрация района направляет в адрес муниципального учреждения или муниципального предприятия, письменно </w:t>
      </w:r>
      <w:r w:rsidRPr="00795F8B">
        <w:rPr>
          <w:sz w:val="18"/>
          <w:szCs w:val="18"/>
        </w:rPr>
        <w:lastRenderedPageBreak/>
        <w:t xml:space="preserve">мотивированные замечания. </w:t>
      </w:r>
    </w:p>
    <w:p w:rsidR="00795F8B" w:rsidRPr="00795F8B" w:rsidRDefault="00795F8B" w:rsidP="00795F8B">
      <w:pPr>
        <w:spacing w:line="280" w:lineRule="auto"/>
        <w:ind w:left="1134" w:right="849" w:firstLine="0"/>
        <w:rPr>
          <w:sz w:val="18"/>
          <w:szCs w:val="18"/>
        </w:rPr>
      </w:pPr>
      <w:r w:rsidRPr="00795F8B">
        <w:rPr>
          <w:sz w:val="18"/>
          <w:szCs w:val="18"/>
        </w:rPr>
        <w:t>9.25. Администрация района отказывает в согласовании договоров аренды, безвозмездного пользования, иных договоров и их продления (заключения на новый срок) в случае, если:</w:t>
      </w:r>
    </w:p>
    <w:p w:rsidR="00795F8B" w:rsidRPr="00795F8B" w:rsidRDefault="00795F8B" w:rsidP="00795F8B">
      <w:pPr>
        <w:spacing w:line="280" w:lineRule="auto"/>
        <w:ind w:left="1134" w:right="849" w:firstLine="0"/>
        <w:rPr>
          <w:sz w:val="18"/>
          <w:szCs w:val="18"/>
        </w:rPr>
      </w:pPr>
      <w:r w:rsidRPr="00795F8B">
        <w:rPr>
          <w:sz w:val="18"/>
          <w:szCs w:val="18"/>
        </w:rPr>
        <w:t>- не устранены замечания, явившиеся основанием для приостановления;</w:t>
      </w:r>
    </w:p>
    <w:p w:rsidR="00795F8B" w:rsidRPr="00795F8B" w:rsidRDefault="00795F8B" w:rsidP="00795F8B">
      <w:pPr>
        <w:spacing w:line="280" w:lineRule="auto"/>
        <w:ind w:left="1134" w:right="849" w:firstLine="0"/>
        <w:rPr>
          <w:sz w:val="18"/>
          <w:szCs w:val="18"/>
        </w:rPr>
      </w:pPr>
      <w:r w:rsidRPr="00795F8B">
        <w:rPr>
          <w:sz w:val="18"/>
          <w:szCs w:val="18"/>
        </w:rPr>
        <w:t>- муниципальным учреждением или муниципальным предприятием в течение 10 дней с момента направления администрацией района мотивированных замечаний не представлены документы, подтверждающие устранение замечаний;</w:t>
      </w:r>
    </w:p>
    <w:p w:rsidR="00795F8B" w:rsidRPr="00795F8B" w:rsidRDefault="00795F8B" w:rsidP="00795F8B">
      <w:pPr>
        <w:spacing w:line="280" w:lineRule="auto"/>
        <w:ind w:left="1134" w:right="849" w:firstLine="0"/>
        <w:rPr>
          <w:sz w:val="18"/>
          <w:szCs w:val="18"/>
        </w:rPr>
      </w:pPr>
      <w:r w:rsidRPr="00795F8B">
        <w:rPr>
          <w:sz w:val="18"/>
          <w:szCs w:val="18"/>
        </w:rPr>
        <w:t>- имущество, на которое подано заявление на заключение договоров аренды, безвозмездного пользования, иных договоров, используется или будет использоваться для муниципальных нужд, а также в случае противоречия целей предоставления в безвозмездное пользование или сдачи в аренду, уставным целям муниципального учреждения или муниципального предприятия, владеющего имуществом на праве оперативного управления (хозяйственного ведения);</w:t>
      </w:r>
    </w:p>
    <w:p w:rsidR="00795F8B" w:rsidRPr="00795F8B" w:rsidRDefault="00795F8B" w:rsidP="00795F8B">
      <w:pPr>
        <w:spacing w:line="280" w:lineRule="auto"/>
        <w:ind w:left="1134" w:right="849" w:firstLine="0"/>
        <w:rPr>
          <w:sz w:val="18"/>
          <w:szCs w:val="18"/>
        </w:rPr>
      </w:pPr>
      <w:r w:rsidRPr="00795F8B">
        <w:rPr>
          <w:sz w:val="18"/>
          <w:szCs w:val="18"/>
        </w:rPr>
        <w:t xml:space="preserve">- имущество, которое предполагается передать в аренду (безвозмездное пользование, иные договоры), является предметом действующего договора аренды, безвозмездного пользования, иного договора, концессионного соглашения. </w:t>
      </w:r>
    </w:p>
    <w:p w:rsidR="00795F8B" w:rsidRPr="00795F8B" w:rsidRDefault="00795F8B" w:rsidP="00795F8B">
      <w:pPr>
        <w:spacing w:line="280" w:lineRule="auto"/>
        <w:ind w:left="1134" w:right="849" w:firstLine="0"/>
        <w:rPr>
          <w:sz w:val="18"/>
          <w:szCs w:val="18"/>
        </w:rPr>
      </w:pPr>
      <w:r w:rsidRPr="00795F8B">
        <w:rPr>
          <w:sz w:val="18"/>
          <w:szCs w:val="18"/>
        </w:rPr>
        <w:t>9.26. В случае согласования администрацией района заключения договоров аренды, безвозмездного пользования, иных договоров имущества, закрепленного за муниципальным учреждением или муниципальным предприятием на праве оперативного управления (хозяйственного ведения), муниципальное учреждение или муниципальное предприятие в течение 10 календарных дней с даты заключения договора направляет в администрацию района копию договора, и копии отдельных страниц отчета о рыночной стоимости арендной платы.</w:t>
      </w:r>
    </w:p>
    <w:p w:rsidR="00795F8B" w:rsidRPr="00795F8B" w:rsidRDefault="00795F8B" w:rsidP="00795F8B">
      <w:pPr>
        <w:spacing w:line="280" w:lineRule="auto"/>
        <w:ind w:left="1134" w:right="849" w:firstLine="0"/>
        <w:rPr>
          <w:sz w:val="18"/>
          <w:szCs w:val="18"/>
        </w:rPr>
      </w:pPr>
      <w:bookmarkStart w:id="8" w:name="P399"/>
      <w:bookmarkEnd w:id="8"/>
      <w:r w:rsidRPr="00795F8B">
        <w:rPr>
          <w:sz w:val="18"/>
          <w:szCs w:val="18"/>
        </w:rPr>
        <w:t>9.27. При изменении существенных условий договора или в случае досрочного расторжения договора аренды, безвозмездного пользования, иного договора, балансодержатель обязан в течение 10 календарных дней от даты изменения направить соответствующую информацию в адрес администрации района.</w:t>
      </w:r>
    </w:p>
    <w:p w:rsidR="00795F8B" w:rsidRPr="00795F8B" w:rsidRDefault="00795F8B" w:rsidP="00795F8B">
      <w:pPr>
        <w:spacing w:line="280" w:lineRule="auto"/>
        <w:ind w:left="1134" w:right="849" w:firstLine="0"/>
        <w:rPr>
          <w:sz w:val="18"/>
          <w:szCs w:val="18"/>
        </w:rPr>
      </w:pPr>
      <w:r w:rsidRPr="00795F8B">
        <w:rPr>
          <w:sz w:val="18"/>
          <w:szCs w:val="18"/>
        </w:rPr>
        <w:t xml:space="preserve">9.28. По истечении срока договоров аренды, безвозмездного пользования, иных договоров, заключенных с проведением торгов, заключение таких договора на новый срок с арендатором (ссудополучателем), </w:t>
      </w:r>
      <w:proofErr w:type="gramStart"/>
      <w:r w:rsidRPr="00795F8B">
        <w:rPr>
          <w:sz w:val="18"/>
          <w:szCs w:val="18"/>
        </w:rPr>
        <w:t>надлежащим образом</w:t>
      </w:r>
      <w:proofErr w:type="gramEnd"/>
      <w:r w:rsidRPr="00795F8B">
        <w:rPr>
          <w:sz w:val="18"/>
          <w:szCs w:val="1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договоров не ограничен законодательством Российской Федерации, при одновременном соблюдении следующих условий:</w:t>
      </w:r>
    </w:p>
    <w:p w:rsidR="00795F8B" w:rsidRPr="00795F8B" w:rsidRDefault="00795F8B" w:rsidP="00795F8B">
      <w:pPr>
        <w:spacing w:line="280" w:lineRule="auto"/>
        <w:ind w:left="1134" w:right="849" w:firstLine="0"/>
        <w:rPr>
          <w:sz w:val="18"/>
          <w:szCs w:val="18"/>
        </w:rPr>
      </w:pPr>
      <w:r w:rsidRPr="00795F8B">
        <w:rPr>
          <w:sz w:val="18"/>
          <w:szCs w:val="18"/>
        </w:rPr>
        <w:t>- размер арендной платы определяется по результатам оценки рыночной стоимости арендной платы, в соответствии с Федеральным законом от 29 июля 1998 года № 135-ФЗ «Об оценочной деятельности в Российской Федерации», если иное не установлено другим законодательством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95F8B" w:rsidRPr="00795F8B" w:rsidRDefault="00795F8B" w:rsidP="00795F8B">
      <w:pPr>
        <w:spacing w:line="280" w:lineRule="auto"/>
        <w:ind w:left="1134" w:right="849" w:firstLine="0"/>
        <w:rPr>
          <w:sz w:val="18"/>
          <w:szCs w:val="18"/>
        </w:rPr>
      </w:pPr>
      <w:r w:rsidRPr="00795F8B">
        <w:rPr>
          <w:sz w:val="18"/>
          <w:szCs w:val="18"/>
        </w:rPr>
        <w:t>9.29. Арендодатель (ссудодатель) не вправе отказать арендатору (ссудополучателю) в заключении на новый срок договоров аренды, безвозмездного пользования, иных договоров, в порядке и на условиях, которые указаны в пункте 9.28. настоящего положения, за исключением следующих случаев:</w:t>
      </w:r>
    </w:p>
    <w:p w:rsidR="00795F8B" w:rsidRPr="00795F8B" w:rsidRDefault="00795F8B" w:rsidP="00795F8B">
      <w:pPr>
        <w:spacing w:line="280" w:lineRule="auto"/>
        <w:ind w:left="1134" w:right="849" w:firstLine="0"/>
        <w:rPr>
          <w:sz w:val="18"/>
          <w:szCs w:val="18"/>
        </w:rPr>
      </w:pPr>
      <w:r w:rsidRPr="00795F8B">
        <w:rPr>
          <w:sz w:val="18"/>
          <w:szCs w:val="18"/>
        </w:rPr>
        <w:t>- принятие в установленном порядке решения, предусматривающего иной порядок распоряжения таким имуществом;</w:t>
      </w:r>
    </w:p>
    <w:p w:rsidR="00795F8B" w:rsidRPr="00795F8B" w:rsidRDefault="00795F8B" w:rsidP="00795F8B">
      <w:pPr>
        <w:spacing w:line="280" w:lineRule="auto"/>
        <w:ind w:left="1134" w:right="849" w:firstLine="0"/>
        <w:rPr>
          <w:sz w:val="18"/>
          <w:szCs w:val="18"/>
        </w:rPr>
      </w:pPr>
      <w:r w:rsidRPr="00795F8B">
        <w:rPr>
          <w:sz w:val="18"/>
          <w:szCs w:val="1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95F8B" w:rsidRPr="00795F8B" w:rsidRDefault="00795F8B" w:rsidP="00795F8B">
      <w:pPr>
        <w:spacing w:line="280" w:lineRule="auto"/>
        <w:ind w:left="1134" w:right="849" w:firstLine="0"/>
        <w:rPr>
          <w:sz w:val="18"/>
          <w:szCs w:val="18"/>
        </w:rPr>
      </w:pPr>
      <w:r w:rsidRPr="00795F8B">
        <w:rPr>
          <w:sz w:val="18"/>
          <w:szCs w:val="18"/>
        </w:rPr>
        <w:t>В случае отказа арендодателя в заключении на новый срок договора аренды муниципального имущества по основаниям, не предусмотренным настоящим пунктом, и заключения в течение года со дня истечения срока действия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 xml:space="preserve">9.30. Размер годовой арендной платы за использование муниципального имущества не может быть изменен арендодателем в сторону уменьшения, и может быть изменен в сторону увеличения, но не чаще одного раза в три года, если иное не установлено договором аренды, согласно оценке рыночной стоимости арендной платы, определенной в соответствии с Федеральным законом от 29 июля 1998 года № 135-ФЗ «Об оценочной деятельности в Российской Федерации». </w:t>
      </w:r>
    </w:p>
    <w:p w:rsidR="00795F8B" w:rsidRPr="00795F8B" w:rsidRDefault="00795F8B" w:rsidP="00795F8B">
      <w:pPr>
        <w:spacing w:line="280" w:lineRule="auto"/>
        <w:ind w:left="1134" w:right="849" w:firstLine="0"/>
        <w:rPr>
          <w:sz w:val="18"/>
          <w:szCs w:val="18"/>
        </w:rPr>
      </w:pPr>
      <w:r w:rsidRPr="00795F8B">
        <w:rPr>
          <w:sz w:val="18"/>
          <w:szCs w:val="18"/>
        </w:rPr>
        <w:t xml:space="preserve">9.31. Изменение размера арендной платы по договору аренды муниципального имущества производится путем подписания Сторонами дополнительного соглашения к настоящему Договору аренды, в котором Арендодатель уведомляет Арендатора о переоценке размера годовой арендной платы по Договору аренды согласно рыночной стоимости арендной платы, и об изменении размера ежемесячной арендной платы. Дополнительное соглашение может быть вручено лично, либо оправлено почтой заказным письмом. Датой получения дополнительного соглашения арендатором является дата вручения дополнительного </w:t>
      </w:r>
      <w:r w:rsidRPr="00795F8B">
        <w:rPr>
          <w:sz w:val="18"/>
          <w:szCs w:val="18"/>
        </w:rPr>
        <w:lastRenderedPageBreak/>
        <w:t>соглашения, либо дата, определенная не позднее 5-ти дней от даты его отправки заказным письмом.</w:t>
      </w:r>
    </w:p>
    <w:p w:rsidR="00795F8B" w:rsidRPr="00795F8B" w:rsidRDefault="00795F8B" w:rsidP="00795F8B">
      <w:pPr>
        <w:spacing w:line="280" w:lineRule="auto"/>
        <w:ind w:left="1134" w:right="849" w:firstLine="0"/>
        <w:rPr>
          <w:sz w:val="18"/>
          <w:szCs w:val="18"/>
        </w:rPr>
      </w:pPr>
      <w:r w:rsidRPr="00795F8B">
        <w:rPr>
          <w:sz w:val="18"/>
          <w:szCs w:val="18"/>
        </w:rPr>
        <w:t>9.32. В случае предоставления объектов культурного наследия (зданий памятников) по договорам аренды, безвозмездного пользования, иным договорам, арендатор (ссудополучатель), обязан в течение 30 дней с даты заключения договора аренды, безвозмездного пользования, иного договора, заключить с Государственной инспекцией охраны историко-культурного наследия Воронежской области договор (охранное обязательство) и предоставить его копию арендодателю (ссудодателю).</w:t>
      </w:r>
    </w:p>
    <w:p w:rsidR="00795F8B" w:rsidRPr="00795F8B" w:rsidRDefault="00795F8B" w:rsidP="00795F8B">
      <w:pPr>
        <w:spacing w:line="280" w:lineRule="auto"/>
        <w:ind w:left="1134" w:right="849" w:firstLine="0"/>
        <w:rPr>
          <w:sz w:val="18"/>
          <w:szCs w:val="18"/>
        </w:rPr>
      </w:pPr>
      <w:r w:rsidRPr="00795F8B">
        <w:rPr>
          <w:sz w:val="18"/>
          <w:szCs w:val="18"/>
        </w:rPr>
        <w:t>9.33. При предоставлении муниципального имущества по договорам аренды, безвозмездного пользования, иным договорам, площадь мест общего пользования (коридоры, лестничные марши, лестничные клетки, санузлы) входит в площадь, предоставляемую в аренду, безвозмездное пользование, иное пользование, пропорционально занимаемой основной площади.</w:t>
      </w:r>
    </w:p>
    <w:p w:rsidR="00795F8B" w:rsidRPr="00795F8B" w:rsidRDefault="00795F8B" w:rsidP="00795F8B">
      <w:pPr>
        <w:spacing w:line="280" w:lineRule="auto"/>
        <w:ind w:left="1134" w:right="849" w:firstLine="0"/>
        <w:rPr>
          <w:sz w:val="18"/>
          <w:szCs w:val="18"/>
        </w:rPr>
      </w:pPr>
      <w:r w:rsidRPr="00795F8B">
        <w:rPr>
          <w:sz w:val="18"/>
          <w:szCs w:val="18"/>
        </w:rPr>
        <w:t>9.34. Налог на добавленную стоимость уплачивается арендатором самостоятельно сверх арендной платы в соответствии с действующим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 xml:space="preserve">9.35. Заключение договоров аренды, безвозмездного пользования, иных договоров и их продления (заключения на новый срок) в отношении муниципального имущества, закрепленного на праве оперативного управления за муниципальными образовательными учреждениями осуществляется в соответствии с пунктами 3.1.- 3.3. статьи 17.1, Федерального закона от 26.07.2006 N 135-ФЗ (ред. от 19.04.2024) "О защите конкуренции", с учетом требований, предусмотренных статьей 13 Федерального закона от 24.07.1998 N 124-ФЗ «Об основных гарантиях прав ребенка в Российской Федерации», при наличии согласия администрации района на заключение договоров аренды, безвозмездного пользования, иных договоров и их продления (заключения на новый срок), оформленного в порядке предусмотренном пунктами 9.20 - 9.22. настоящего положения. </w:t>
      </w:r>
    </w:p>
    <w:p w:rsidR="00795F8B" w:rsidRPr="00795F8B" w:rsidRDefault="00795F8B" w:rsidP="00795F8B">
      <w:pPr>
        <w:spacing w:line="280" w:lineRule="auto"/>
        <w:ind w:left="1134" w:right="849" w:firstLine="0"/>
        <w:rPr>
          <w:sz w:val="18"/>
          <w:szCs w:val="18"/>
        </w:rPr>
      </w:pPr>
      <w:r w:rsidRPr="00795F8B">
        <w:rPr>
          <w:sz w:val="18"/>
          <w:szCs w:val="18"/>
        </w:rPr>
        <w:t>9.36. Основными задачами и функциями Комиссии по экспертной оценке последствий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Петропавловского муниципального района Воронежской области (далее – Комиссия) являются:</w:t>
      </w:r>
    </w:p>
    <w:p w:rsidR="00795F8B" w:rsidRPr="00795F8B" w:rsidRDefault="00795F8B" w:rsidP="00795F8B">
      <w:pPr>
        <w:spacing w:line="280" w:lineRule="auto"/>
        <w:ind w:left="1134" w:right="849" w:firstLine="0"/>
        <w:rPr>
          <w:sz w:val="18"/>
          <w:szCs w:val="18"/>
        </w:rPr>
      </w:pPr>
      <w:r w:rsidRPr="00795F8B">
        <w:rPr>
          <w:sz w:val="18"/>
          <w:szCs w:val="18"/>
        </w:rPr>
        <w:t xml:space="preserve"> - защита законных интересов ребенка, предусмотренных Конституцией Российской Федерации, Федеральным Законом от 24.07.1998 N 124-ФЗ «Об основных гарантиях прав ребенка в Российской Федерации», в целях создания правовых, социально-экономических условий для реализации прав и законных интересов ребенка;</w:t>
      </w:r>
    </w:p>
    <w:p w:rsidR="00795F8B" w:rsidRPr="00795F8B" w:rsidRDefault="00795F8B" w:rsidP="00795F8B">
      <w:pPr>
        <w:spacing w:line="280" w:lineRule="auto"/>
        <w:ind w:left="1134" w:right="849" w:firstLine="0"/>
        <w:rPr>
          <w:sz w:val="18"/>
          <w:szCs w:val="18"/>
        </w:rPr>
      </w:pPr>
      <w:r w:rsidRPr="00795F8B">
        <w:rPr>
          <w:sz w:val="18"/>
          <w:szCs w:val="18"/>
        </w:rPr>
        <w:t xml:space="preserve"> - выполнение решений и рассмотрение письменных предложений инициаторов 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организация и проведение оценки последствий принятия решения на основании критериев, установленных Порядком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включая критерии этой оценки, и Порядком 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 включая критерии этой оценки (далее - Порядки оценки последствий принятия решения), утвержденными приказами департамента образования, науки и молодежной политики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 xml:space="preserve"> - подготовка заключения об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заключение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xml:space="preserve"> Комиссия является постоянно действующим рабочим органом. В состав Комиссии входят представители структурных подразделений администрации Петропавловского муниципального района Воронежской области, муниципальной организации, образующей социальную инфраструктуру для детей, представитель общественной организации.</w:t>
      </w:r>
    </w:p>
    <w:p w:rsidR="00795F8B" w:rsidRPr="00795F8B" w:rsidRDefault="00795F8B" w:rsidP="00795F8B">
      <w:pPr>
        <w:spacing w:line="280" w:lineRule="auto"/>
        <w:ind w:left="1134" w:right="849" w:firstLine="0"/>
        <w:rPr>
          <w:sz w:val="18"/>
          <w:szCs w:val="18"/>
        </w:rPr>
      </w:pPr>
      <w:r w:rsidRPr="00795F8B">
        <w:rPr>
          <w:sz w:val="18"/>
          <w:szCs w:val="18"/>
        </w:rPr>
        <w:t xml:space="preserve"> Создание Комиссии, порядок организации и проведения заседаний Комиссии, а также иные нормы, </w:t>
      </w:r>
      <w:r w:rsidRPr="00795F8B">
        <w:rPr>
          <w:sz w:val="18"/>
          <w:szCs w:val="18"/>
        </w:rPr>
        <w:lastRenderedPageBreak/>
        <w:t>регламентирующие деятельность Комиссии отражаются в Положении о комиссии по экспертной оценке последствий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и заключения муниципальными организациями, образующими социальную инфраструктуру для детей договора аренды, договора безвозмездного пользования закрепленных за ними объектов муниципальной собственности Петропавловского муниципального района Воронежской области, которое утверждается постановлением администрации Петропавловского муниципального района Воронежской области.</w:t>
      </w:r>
      <w:bookmarkStart w:id="9" w:name="Par0"/>
      <w:bookmarkEnd w:id="9"/>
    </w:p>
    <w:p w:rsidR="00795F8B" w:rsidRPr="00795F8B" w:rsidRDefault="00795F8B" w:rsidP="00795F8B">
      <w:pPr>
        <w:spacing w:line="280" w:lineRule="auto"/>
        <w:ind w:left="1134" w:right="849" w:firstLine="0"/>
        <w:rPr>
          <w:sz w:val="18"/>
          <w:szCs w:val="18"/>
        </w:rPr>
      </w:pPr>
      <w:r w:rsidRPr="00795F8B">
        <w:rPr>
          <w:sz w:val="18"/>
          <w:szCs w:val="18"/>
        </w:rPr>
        <w:t>10. Приватизация муниципального имущества Петропавловского муниципального района Воронежской области</w:t>
      </w:r>
    </w:p>
    <w:p w:rsidR="00795F8B" w:rsidRPr="00795F8B" w:rsidRDefault="00795F8B" w:rsidP="00795F8B">
      <w:pPr>
        <w:spacing w:line="280" w:lineRule="auto"/>
        <w:ind w:left="1134" w:right="849" w:firstLine="0"/>
        <w:rPr>
          <w:sz w:val="18"/>
          <w:szCs w:val="18"/>
        </w:rPr>
      </w:pPr>
      <w:r w:rsidRPr="00795F8B">
        <w:rPr>
          <w:sz w:val="18"/>
          <w:szCs w:val="18"/>
        </w:rPr>
        <w:t>10.1. Муниципальное имущество, отнесенное к объектам муниципальной казны Петропавловского муниципального района Воронежской области, может быть приватизировано (</w:t>
      </w:r>
      <w:proofErr w:type="spellStart"/>
      <w:r w:rsidRPr="00795F8B">
        <w:rPr>
          <w:sz w:val="18"/>
          <w:szCs w:val="18"/>
        </w:rPr>
        <w:t>возмездно</w:t>
      </w:r>
      <w:proofErr w:type="spellEnd"/>
      <w:r w:rsidRPr="00795F8B">
        <w:rPr>
          <w:sz w:val="18"/>
          <w:szCs w:val="18"/>
        </w:rPr>
        <w:t xml:space="preserve"> отчуждено) в собственность физических и (или) юридических лиц на условиях и в порядке, установленном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 настоящим Положением. </w:t>
      </w:r>
    </w:p>
    <w:p w:rsidR="00795F8B" w:rsidRPr="00795F8B" w:rsidRDefault="00795F8B" w:rsidP="00795F8B">
      <w:pPr>
        <w:spacing w:line="280" w:lineRule="auto"/>
        <w:ind w:left="1134" w:right="849" w:firstLine="0"/>
        <w:rPr>
          <w:sz w:val="18"/>
          <w:szCs w:val="18"/>
        </w:rPr>
      </w:pPr>
      <w:r w:rsidRPr="00795F8B">
        <w:rPr>
          <w:sz w:val="18"/>
          <w:szCs w:val="18"/>
        </w:rPr>
        <w:t xml:space="preserve">Субъекты МСП и </w:t>
      </w:r>
      <w:proofErr w:type="spellStart"/>
      <w:r w:rsidRPr="00795F8B">
        <w:rPr>
          <w:sz w:val="18"/>
          <w:szCs w:val="18"/>
        </w:rPr>
        <w:t>самозанятые</w:t>
      </w:r>
      <w:proofErr w:type="spellEnd"/>
      <w:r w:rsidRPr="00795F8B">
        <w:rPr>
          <w:sz w:val="18"/>
          <w:szCs w:val="18"/>
        </w:rPr>
        <w:t xml:space="preserve"> граждане могут приобрести в собственность муниципальное имущество на условиях, предусмотренных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10.2. Приватизация муниципального имущества Петропавловского муниципального района Воронежской области основывается на принципах равенства покупателей муниципального имущества и открытости деятельности администрации района.</w:t>
      </w:r>
    </w:p>
    <w:p w:rsidR="00795F8B" w:rsidRPr="00795F8B" w:rsidRDefault="00795F8B" w:rsidP="00795F8B">
      <w:pPr>
        <w:spacing w:line="280" w:lineRule="auto"/>
        <w:ind w:left="1134" w:right="849" w:firstLine="0"/>
        <w:rPr>
          <w:sz w:val="18"/>
          <w:szCs w:val="18"/>
        </w:rPr>
      </w:pPr>
      <w:r w:rsidRPr="00795F8B">
        <w:rPr>
          <w:sz w:val="18"/>
          <w:szCs w:val="18"/>
        </w:rPr>
        <w:t>10.3. При приватизации муниципального имущества Петропавловского муниципального района Воронежской области используются следующие способы приватизации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преобразование унитарного предприятия в акционерное общество или в общество с ограниченной ответственностью;</w:t>
      </w:r>
    </w:p>
    <w:p w:rsidR="00795F8B" w:rsidRPr="00795F8B" w:rsidRDefault="00795F8B" w:rsidP="00795F8B">
      <w:pPr>
        <w:spacing w:line="280" w:lineRule="auto"/>
        <w:ind w:left="1134" w:right="849" w:firstLine="0"/>
        <w:rPr>
          <w:sz w:val="18"/>
          <w:szCs w:val="18"/>
        </w:rPr>
      </w:pPr>
      <w:r w:rsidRPr="00795F8B">
        <w:rPr>
          <w:sz w:val="18"/>
          <w:szCs w:val="18"/>
        </w:rPr>
        <w:t>- продажа муниципального имущества на аукционе;</w:t>
      </w:r>
    </w:p>
    <w:p w:rsidR="00795F8B" w:rsidRPr="00795F8B" w:rsidRDefault="00795F8B" w:rsidP="00795F8B">
      <w:pPr>
        <w:spacing w:line="280" w:lineRule="auto"/>
        <w:ind w:left="1134" w:right="849" w:firstLine="0"/>
        <w:rPr>
          <w:sz w:val="18"/>
          <w:szCs w:val="18"/>
        </w:rPr>
      </w:pPr>
      <w:r w:rsidRPr="00795F8B">
        <w:rPr>
          <w:sz w:val="18"/>
          <w:szCs w:val="18"/>
        </w:rPr>
        <w:t>- продажа акций акционерных обществ на специализированном аукционе;</w:t>
      </w:r>
    </w:p>
    <w:p w:rsidR="00795F8B" w:rsidRPr="00795F8B" w:rsidRDefault="00795F8B" w:rsidP="00795F8B">
      <w:pPr>
        <w:spacing w:line="280" w:lineRule="auto"/>
        <w:ind w:left="1134" w:right="849" w:firstLine="0"/>
        <w:rPr>
          <w:sz w:val="18"/>
          <w:szCs w:val="18"/>
        </w:rPr>
      </w:pPr>
      <w:r w:rsidRPr="00795F8B">
        <w:rPr>
          <w:sz w:val="18"/>
          <w:szCs w:val="18"/>
        </w:rPr>
        <w:t>- продажа муниципального имущества на конкурсе;</w:t>
      </w:r>
    </w:p>
    <w:p w:rsidR="00795F8B" w:rsidRPr="00795F8B" w:rsidRDefault="00795F8B" w:rsidP="00795F8B">
      <w:pPr>
        <w:spacing w:line="280" w:lineRule="auto"/>
        <w:ind w:left="1134" w:right="849" w:firstLine="0"/>
        <w:rPr>
          <w:sz w:val="18"/>
          <w:szCs w:val="18"/>
        </w:rPr>
      </w:pPr>
      <w:r w:rsidRPr="00795F8B">
        <w:rPr>
          <w:sz w:val="18"/>
          <w:szCs w:val="18"/>
        </w:rPr>
        <w:t>- продажа за пределами территории Российской Федерации находящихся в муниципальной собственности акций акционерных обществ;</w:t>
      </w:r>
    </w:p>
    <w:p w:rsidR="00795F8B" w:rsidRPr="00795F8B" w:rsidRDefault="00795F8B" w:rsidP="00795F8B">
      <w:pPr>
        <w:spacing w:line="280" w:lineRule="auto"/>
        <w:ind w:left="1134" w:right="849" w:firstLine="0"/>
        <w:rPr>
          <w:sz w:val="18"/>
          <w:szCs w:val="18"/>
        </w:rPr>
      </w:pPr>
      <w:r w:rsidRPr="00795F8B">
        <w:rPr>
          <w:sz w:val="18"/>
          <w:szCs w:val="18"/>
        </w:rPr>
        <w:t>- продажа муниципального имущества посредством публичного предложения;</w:t>
      </w:r>
    </w:p>
    <w:p w:rsidR="00795F8B" w:rsidRPr="00795F8B" w:rsidRDefault="00795F8B" w:rsidP="00795F8B">
      <w:pPr>
        <w:spacing w:line="280" w:lineRule="auto"/>
        <w:ind w:left="1134" w:right="849" w:firstLine="0"/>
        <w:rPr>
          <w:sz w:val="18"/>
          <w:szCs w:val="18"/>
        </w:rPr>
      </w:pPr>
      <w:r w:rsidRPr="00795F8B">
        <w:rPr>
          <w:sz w:val="18"/>
          <w:szCs w:val="18"/>
        </w:rPr>
        <w:t>- продажа муниципального имущества по минимально допустимой цене;</w:t>
      </w:r>
    </w:p>
    <w:p w:rsidR="00795F8B" w:rsidRPr="00795F8B" w:rsidRDefault="00795F8B" w:rsidP="00795F8B">
      <w:pPr>
        <w:spacing w:line="280" w:lineRule="auto"/>
        <w:ind w:left="1134" w:right="849" w:firstLine="0"/>
        <w:rPr>
          <w:sz w:val="18"/>
          <w:szCs w:val="18"/>
        </w:rPr>
      </w:pPr>
      <w:r w:rsidRPr="00795F8B">
        <w:rPr>
          <w:sz w:val="18"/>
          <w:szCs w:val="18"/>
        </w:rPr>
        <w:t>- внесение муниципального имущества в качестве вклада в уставные капиталы акционерных обществ;</w:t>
      </w:r>
    </w:p>
    <w:p w:rsidR="00795F8B" w:rsidRPr="00795F8B" w:rsidRDefault="00795F8B" w:rsidP="00795F8B">
      <w:pPr>
        <w:spacing w:line="280" w:lineRule="auto"/>
        <w:ind w:left="1134" w:right="849" w:firstLine="0"/>
        <w:rPr>
          <w:sz w:val="18"/>
          <w:szCs w:val="18"/>
        </w:rPr>
      </w:pPr>
      <w:r w:rsidRPr="00795F8B">
        <w:rPr>
          <w:sz w:val="18"/>
          <w:szCs w:val="18"/>
        </w:rPr>
        <w:t>- продажа акций акционерных обществ по результатам доверительного управления.</w:t>
      </w:r>
    </w:p>
    <w:p w:rsidR="00795F8B" w:rsidRPr="00795F8B" w:rsidRDefault="00795F8B" w:rsidP="00795F8B">
      <w:pPr>
        <w:spacing w:line="280" w:lineRule="auto"/>
        <w:ind w:left="1134" w:right="849" w:firstLine="0"/>
        <w:rPr>
          <w:sz w:val="18"/>
          <w:szCs w:val="18"/>
        </w:rPr>
      </w:pPr>
      <w:r w:rsidRPr="00795F8B">
        <w:rPr>
          <w:sz w:val="18"/>
          <w:szCs w:val="18"/>
        </w:rPr>
        <w:t>Проведение процедуры приватизации муниципального имущества по любому из указанных способов приватизации муниципального имущества осуществляется в соответствии с Федеральным законом от 21 декабря 2001 года № 178-ФЗ "О приватизации государственного 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10.4. Приватизация муниципального имущества не распространяется на отношения, возникающие при отчуждении:</w:t>
      </w:r>
    </w:p>
    <w:p w:rsidR="00795F8B" w:rsidRPr="00795F8B" w:rsidRDefault="00795F8B" w:rsidP="00795F8B">
      <w:pPr>
        <w:spacing w:line="280" w:lineRule="auto"/>
        <w:ind w:left="1134" w:right="849" w:firstLine="0"/>
        <w:rPr>
          <w:sz w:val="18"/>
          <w:szCs w:val="18"/>
        </w:rPr>
      </w:pPr>
      <w:r w:rsidRPr="00795F8B">
        <w:rPr>
          <w:sz w:val="18"/>
          <w:szCs w:val="18"/>
        </w:rPr>
        <w:t>- земли, за исключением отчуждения земельных участков, на которых расположены объекты недвижимости, в том числе имущественные комплексы;</w:t>
      </w:r>
    </w:p>
    <w:p w:rsidR="00795F8B" w:rsidRPr="00795F8B" w:rsidRDefault="00795F8B" w:rsidP="00795F8B">
      <w:pPr>
        <w:spacing w:line="280" w:lineRule="auto"/>
        <w:ind w:left="1134" w:right="849" w:firstLine="0"/>
        <w:rPr>
          <w:sz w:val="18"/>
          <w:szCs w:val="18"/>
        </w:rPr>
      </w:pPr>
      <w:r w:rsidRPr="00795F8B">
        <w:rPr>
          <w:sz w:val="18"/>
          <w:szCs w:val="18"/>
        </w:rPr>
        <w:t>- природных ресурсов;</w:t>
      </w:r>
    </w:p>
    <w:p w:rsidR="00795F8B" w:rsidRPr="00795F8B" w:rsidRDefault="00795F8B" w:rsidP="00795F8B">
      <w:pPr>
        <w:spacing w:line="280" w:lineRule="auto"/>
        <w:ind w:left="1134" w:right="849" w:firstLine="0"/>
        <w:rPr>
          <w:sz w:val="18"/>
          <w:szCs w:val="18"/>
        </w:rPr>
      </w:pPr>
      <w:r w:rsidRPr="00795F8B">
        <w:rPr>
          <w:sz w:val="18"/>
          <w:szCs w:val="18"/>
        </w:rPr>
        <w:t>- муниципального жилищного фонда;</w:t>
      </w:r>
    </w:p>
    <w:p w:rsidR="00795F8B" w:rsidRPr="00795F8B" w:rsidRDefault="00795F8B" w:rsidP="00795F8B">
      <w:pPr>
        <w:spacing w:line="280" w:lineRule="auto"/>
        <w:ind w:left="1134" w:right="849" w:firstLine="0"/>
        <w:rPr>
          <w:sz w:val="18"/>
          <w:szCs w:val="18"/>
        </w:rPr>
      </w:pPr>
      <w:r w:rsidRPr="00795F8B">
        <w:rPr>
          <w:sz w:val="18"/>
          <w:szCs w:val="18"/>
        </w:rPr>
        <w:t>- муниципального имущества, находящегося за пределами территории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муниципального имущества в случаях, предусмотренных международными договорами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безвозмездно в собственность религиозных организаций для использования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в соответствующих целях;</w:t>
      </w:r>
    </w:p>
    <w:p w:rsidR="00795F8B" w:rsidRPr="00795F8B" w:rsidRDefault="00795F8B" w:rsidP="00795F8B">
      <w:pPr>
        <w:spacing w:line="280" w:lineRule="auto"/>
        <w:ind w:left="1134" w:right="849" w:firstLine="0"/>
        <w:rPr>
          <w:sz w:val="18"/>
          <w:szCs w:val="18"/>
        </w:rPr>
      </w:pPr>
      <w:r w:rsidRPr="00795F8B">
        <w:rPr>
          <w:sz w:val="18"/>
          <w:szCs w:val="18"/>
        </w:rPr>
        <w:t>- муниципального имущества в собственность некоммерческих организаций, созданных при преобразовании муниципальных учреждений;</w:t>
      </w:r>
    </w:p>
    <w:p w:rsidR="00795F8B" w:rsidRPr="00795F8B" w:rsidRDefault="00795F8B" w:rsidP="00795F8B">
      <w:pPr>
        <w:spacing w:line="280" w:lineRule="auto"/>
        <w:ind w:left="1134" w:right="849" w:firstLine="0"/>
        <w:rPr>
          <w:sz w:val="18"/>
          <w:szCs w:val="18"/>
        </w:rPr>
      </w:pPr>
      <w:r w:rsidRPr="00795F8B">
        <w:rPr>
          <w:sz w:val="18"/>
          <w:szCs w:val="18"/>
        </w:rPr>
        <w:t>- муниципального имущества, отчужденного на основании судебного решения.</w:t>
      </w:r>
    </w:p>
    <w:p w:rsidR="00795F8B" w:rsidRPr="00795F8B" w:rsidRDefault="00795F8B" w:rsidP="00795F8B">
      <w:pPr>
        <w:spacing w:line="280" w:lineRule="auto"/>
        <w:ind w:left="1134" w:right="849" w:firstLine="0"/>
        <w:rPr>
          <w:sz w:val="18"/>
          <w:szCs w:val="18"/>
        </w:rPr>
      </w:pPr>
      <w:r w:rsidRPr="00795F8B">
        <w:rPr>
          <w:sz w:val="18"/>
          <w:szCs w:val="18"/>
        </w:rPr>
        <w:t xml:space="preserve"> Отчуждение указанного в настоящем пункте муниципального имущества регулируется иными федеральными законами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10.5. В состав имущества, подлежащего приватизации, включается следующее муниципальное имущество:</w:t>
      </w:r>
    </w:p>
    <w:p w:rsidR="00795F8B" w:rsidRPr="00795F8B" w:rsidRDefault="00795F8B" w:rsidP="00795F8B">
      <w:pPr>
        <w:spacing w:line="280" w:lineRule="auto"/>
        <w:ind w:left="1134" w:right="849" w:firstLine="0"/>
        <w:rPr>
          <w:sz w:val="18"/>
          <w:szCs w:val="18"/>
        </w:rPr>
      </w:pPr>
      <w:r w:rsidRPr="00795F8B">
        <w:rPr>
          <w:sz w:val="18"/>
          <w:szCs w:val="18"/>
        </w:rPr>
        <w:lastRenderedPageBreak/>
        <w:t>- имущество, которое не может использоваться по целевому назначению для решения вопросов местного значения;</w:t>
      </w:r>
    </w:p>
    <w:p w:rsidR="00795F8B" w:rsidRPr="00795F8B" w:rsidRDefault="00795F8B" w:rsidP="00795F8B">
      <w:pPr>
        <w:spacing w:line="280" w:lineRule="auto"/>
        <w:ind w:left="1134" w:right="849" w:firstLine="0"/>
        <w:rPr>
          <w:sz w:val="18"/>
          <w:szCs w:val="18"/>
        </w:rPr>
      </w:pPr>
      <w:r w:rsidRPr="00795F8B">
        <w:rPr>
          <w:sz w:val="18"/>
          <w:szCs w:val="18"/>
        </w:rPr>
        <w:t>- имущество, расходы, на содержание которого превышают доходы от использования такого имущества;</w:t>
      </w:r>
    </w:p>
    <w:p w:rsidR="00795F8B" w:rsidRPr="00795F8B" w:rsidRDefault="00795F8B" w:rsidP="00795F8B">
      <w:pPr>
        <w:spacing w:line="280" w:lineRule="auto"/>
        <w:ind w:left="1134" w:right="849" w:firstLine="0"/>
        <w:rPr>
          <w:sz w:val="18"/>
          <w:szCs w:val="18"/>
        </w:rPr>
      </w:pPr>
      <w:r w:rsidRPr="00795F8B">
        <w:rPr>
          <w:sz w:val="18"/>
          <w:szCs w:val="18"/>
        </w:rPr>
        <w:t>- имущество, требующее значительных капиталовложений в ремонт и техническое перевооружение ввиду плохого технического состояния при отсутствии в бюджете Петропавловского муниципального района Воронежской области денежных средств на такой ремонт и перевооружение;</w:t>
      </w:r>
    </w:p>
    <w:p w:rsidR="00795F8B" w:rsidRPr="00795F8B" w:rsidRDefault="00795F8B" w:rsidP="00795F8B">
      <w:pPr>
        <w:spacing w:line="280" w:lineRule="auto"/>
        <w:ind w:left="1134" w:right="849" w:firstLine="0"/>
        <w:rPr>
          <w:sz w:val="18"/>
          <w:szCs w:val="18"/>
        </w:rPr>
      </w:pPr>
      <w:r w:rsidRPr="00795F8B">
        <w:rPr>
          <w:sz w:val="18"/>
          <w:szCs w:val="18"/>
        </w:rPr>
        <w:t>- излишнее имущество, не используемое для решения вопросов местного значения;</w:t>
      </w:r>
    </w:p>
    <w:p w:rsidR="00795F8B" w:rsidRPr="00795F8B" w:rsidRDefault="00795F8B" w:rsidP="00795F8B">
      <w:pPr>
        <w:spacing w:line="280" w:lineRule="auto"/>
        <w:ind w:left="1134" w:right="849" w:firstLine="0"/>
        <w:rPr>
          <w:sz w:val="18"/>
          <w:szCs w:val="18"/>
        </w:rPr>
      </w:pPr>
      <w:r w:rsidRPr="00795F8B">
        <w:rPr>
          <w:sz w:val="18"/>
          <w:szCs w:val="18"/>
        </w:rPr>
        <w:t xml:space="preserve">- имущество, в отношении которого торги на право заключения договоров, предусматривающих переход прав владения и (или) пользования таким имуществом признаны несостоявшимися. </w:t>
      </w:r>
    </w:p>
    <w:p w:rsidR="00795F8B" w:rsidRPr="00795F8B" w:rsidRDefault="00795F8B" w:rsidP="00795F8B">
      <w:pPr>
        <w:spacing w:line="280" w:lineRule="auto"/>
        <w:ind w:left="1134" w:right="849" w:firstLine="0"/>
        <w:rPr>
          <w:sz w:val="18"/>
          <w:szCs w:val="18"/>
        </w:rPr>
      </w:pPr>
      <w:r w:rsidRPr="00795F8B">
        <w:rPr>
          <w:sz w:val="18"/>
          <w:szCs w:val="18"/>
        </w:rPr>
        <w:t>10.6.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года № 178-ФЗ «О приватизации государственного 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10.7.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 </w:t>
      </w:r>
    </w:p>
    <w:p w:rsidR="00795F8B" w:rsidRPr="00795F8B" w:rsidRDefault="00795F8B" w:rsidP="00795F8B">
      <w:pPr>
        <w:spacing w:line="280" w:lineRule="auto"/>
        <w:ind w:left="1134" w:right="849" w:firstLine="0"/>
        <w:rPr>
          <w:sz w:val="18"/>
          <w:szCs w:val="18"/>
        </w:rPr>
      </w:pPr>
      <w:r w:rsidRPr="00795F8B">
        <w:rPr>
          <w:sz w:val="18"/>
          <w:szCs w:val="18"/>
        </w:rPr>
        <w:t xml:space="preserve">10.8. Приватизация зданий, строений и сооружений, находящихся в собственности Петропавловского муниципального района Воронежской области, осуществляется одновременно с отчуждением земельных участков, занимаемых таким имуществом. </w:t>
      </w:r>
    </w:p>
    <w:p w:rsidR="00795F8B" w:rsidRPr="00795F8B" w:rsidRDefault="00795F8B" w:rsidP="00795F8B">
      <w:pPr>
        <w:spacing w:line="280" w:lineRule="auto"/>
        <w:ind w:left="1134" w:right="849" w:firstLine="0"/>
        <w:rPr>
          <w:sz w:val="18"/>
          <w:szCs w:val="18"/>
        </w:rPr>
      </w:pPr>
      <w:r w:rsidRPr="00795F8B">
        <w:rPr>
          <w:sz w:val="18"/>
          <w:szCs w:val="18"/>
        </w:rPr>
        <w:t xml:space="preserve">10.9. Рыночная стоимость объектов приватизации определяется независимым оценщиком, </w:t>
      </w:r>
      <w:proofErr w:type="gramStart"/>
      <w:r w:rsidRPr="00795F8B">
        <w:rPr>
          <w:sz w:val="18"/>
          <w:szCs w:val="18"/>
        </w:rPr>
        <w:t>в порядке</w:t>
      </w:r>
      <w:proofErr w:type="gramEnd"/>
      <w:r w:rsidRPr="00795F8B">
        <w:rPr>
          <w:sz w:val="18"/>
          <w:szCs w:val="18"/>
        </w:rPr>
        <w:t xml:space="preserve"> предусмотренном Федеральным законом Российской Федерации от 29 июля 1998 года № 135-ФЗ "Об оценочной деятельности в Российской Федерации". В стоимость объектов продажи входит стоимость как здания, строения и сооружения, так и земельного участка.</w:t>
      </w:r>
    </w:p>
    <w:p w:rsidR="00795F8B" w:rsidRPr="00795F8B" w:rsidRDefault="00795F8B" w:rsidP="00795F8B">
      <w:pPr>
        <w:spacing w:line="280" w:lineRule="auto"/>
        <w:ind w:left="1134" w:right="849" w:firstLine="0"/>
        <w:rPr>
          <w:sz w:val="18"/>
          <w:szCs w:val="18"/>
        </w:rPr>
      </w:pPr>
      <w:r w:rsidRPr="00795F8B">
        <w:rPr>
          <w:sz w:val="18"/>
          <w:szCs w:val="18"/>
        </w:rPr>
        <w:t>Начальная цена подлежащего приватизации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795F8B" w:rsidRPr="00795F8B" w:rsidRDefault="00795F8B" w:rsidP="00795F8B">
      <w:pPr>
        <w:spacing w:line="280" w:lineRule="auto"/>
        <w:ind w:left="1134" w:right="849" w:firstLine="0"/>
        <w:rPr>
          <w:sz w:val="18"/>
          <w:szCs w:val="18"/>
        </w:rPr>
      </w:pPr>
      <w:r w:rsidRPr="00795F8B">
        <w:rPr>
          <w:sz w:val="18"/>
          <w:szCs w:val="18"/>
        </w:rPr>
        <w:t>10.10. Продавцом при приватизации муниципального имущества выступает администрация района.</w:t>
      </w:r>
    </w:p>
    <w:p w:rsidR="00795F8B" w:rsidRPr="00795F8B" w:rsidRDefault="00795F8B" w:rsidP="00795F8B">
      <w:pPr>
        <w:spacing w:line="280" w:lineRule="auto"/>
        <w:ind w:left="1134" w:right="849" w:firstLine="0"/>
        <w:rPr>
          <w:sz w:val="18"/>
          <w:szCs w:val="18"/>
        </w:rPr>
      </w:pPr>
      <w:r w:rsidRPr="00795F8B">
        <w:rPr>
          <w:sz w:val="18"/>
          <w:szCs w:val="18"/>
        </w:rPr>
        <w:t xml:space="preserve">10.11. Информация о приватизации муниципального имущества, указанная Федеральным законом от 21 декабря 2001 года № 178-ФЗ «О приватизации государственного и муниципального имущества», в том числе утвержденный на очередной период прогнозный план (программа) приватизации муниципального имущества, решения об условиях приватизации,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одновременно на официальном сайте торгов: www.torgi.qov.ru, на официальном сайте администрации Петропавловского муниципального района Воронежской области: </w:t>
      </w:r>
      <w:r w:rsidRPr="00795F8B">
        <w:rPr>
          <w:sz w:val="18"/>
          <w:szCs w:val="18"/>
          <w:lang w:val="en-US"/>
        </w:rPr>
        <w:t>https</w:t>
      </w:r>
      <w:r w:rsidRPr="00795F8B">
        <w:rPr>
          <w:sz w:val="18"/>
          <w:szCs w:val="18"/>
        </w:rPr>
        <w:t>://</w:t>
      </w:r>
      <w:proofErr w:type="spellStart"/>
      <w:r w:rsidRPr="00795F8B">
        <w:rPr>
          <w:sz w:val="18"/>
          <w:szCs w:val="18"/>
          <w:lang w:val="en-US"/>
        </w:rPr>
        <w:t>petropavlmr</w:t>
      </w:r>
      <w:proofErr w:type="spellEnd"/>
      <w:r w:rsidRPr="00795F8B">
        <w:rPr>
          <w:sz w:val="18"/>
          <w:szCs w:val="18"/>
        </w:rPr>
        <w:t>.</w:t>
      </w:r>
      <w:proofErr w:type="spellStart"/>
      <w:r w:rsidRPr="00795F8B">
        <w:rPr>
          <w:sz w:val="18"/>
          <w:szCs w:val="18"/>
          <w:lang w:val="en-US"/>
        </w:rPr>
        <w:t>gosuslugi</w:t>
      </w:r>
      <w:proofErr w:type="spellEnd"/>
      <w:r w:rsidRPr="00795F8B">
        <w:rPr>
          <w:sz w:val="18"/>
          <w:szCs w:val="18"/>
        </w:rPr>
        <w:t>.</w:t>
      </w:r>
      <w:proofErr w:type="spellStart"/>
      <w:r w:rsidRPr="00795F8B">
        <w:rPr>
          <w:sz w:val="18"/>
          <w:szCs w:val="18"/>
          <w:lang w:val="en-US"/>
        </w:rPr>
        <w:t>ru</w:t>
      </w:r>
      <w:proofErr w:type="spellEnd"/>
      <w:r w:rsidRPr="00795F8B">
        <w:rPr>
          <w:bCs/>
          <w:sz w:val="18"/>
          <w:szCs w:val="18"/>
        </w:rPr>
        <w:t xml:space="preserve">, </w:t>
      </w:r>
      <w:r w:rsidRPr="00795F8B">
        <w:rPr>
          <w:sz w:val="18"/>
          <w:szCs w:val="18"/>
        </w:rPr>
        <w:t>и на сайте электронной торговой площадке в сети Интернет.</w:t>
      </w:r>
    </w:p>
    <w:p w:rsidR="00795F8B" w:rsidRPr="00795F8B" w:rsidRDefault="00795F8B" w:rsidP="00795F8B">
      <w:pPr>
        <w:spacing w:line="280" w:lineRule="auto"/>
        <w:ind w:left="1134" w:right="849" w:firstLine="0"/>
        <w:rPr>
          <w:sz w:val="18"/>
          <w:szCs w:val="18"/>
        </w:rPr>
      </w:pPr>
      <w:r w:rsidRPr="00795F8B">
        <w:rPr>
          <w:sz w:val="18"/>
          <w:szCs w:val="18"/>
        </w:rPr>
        <w:t xml:space="preserve">10.12. Денежные средства от приватизации муниципального имущества подлежат перечислению в бюджет Петропавловского муниципального района Воронежской области, в размере и сроки, указанные в договоре купли-продажи, но не позднее 10 рабочих дней со дня заключения договора купли-продажи. </w:t>
      </w:r>
    </w:p>
    <w:p w:rsidR="00795F8B" w:rsidRPr="00795F8B" w:rsidRDefault="00795F8B" w:rsidP="00795F8B">
      <w:pPr>
        <w:spacing w:line="280" w:lineRule="auto"/>
        <w:ind w:left="1134" w:right="849" w:firstLine="0"/>
        <w:rPr>
          <w:sz w:val="18"/>
          <w:szCs w:val="18"/>
        </w:rPr>
      </w:pPr>
      <w:r w:rsidRPr="00795F8B">
        <w:rPr>
          <w:sz w:val="18"/>
          <w:szCs w:val="18"/>
        </w:rPr>
        <w:t>10.13. Механизм проведения приватизации состоит из этапов планирования предстоящей приватизации и осуществления процесса приватизации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 К этапу планирования относится утверждение прогнозного плана (программы) приватизации Петропавловского муниципального района Воронежской области и решения об условиях приватизации муниципального имущества. К этапу осуществления процесса приватизации относится проведение электронных торгов на Единой электронной торговой площадке (ЕЭТП).</w:t>
      </w:r>
    </w:p>
    <w:p w:rsidR="00795F8B" w:rsidRPr="00795F8B" w:rsidRDefault="00795F8B" w:rsidP="00795F8B">
      <w:pPr>
        <w:spacing w:line="280" w:lineRule="auto"/>
        <w:ind w:left="1134" w:right="849" w:firstLine="0"/>
        <w:rPr>
          <w:sz w:val="18"/>
          <w:szCs w:val="18"/>
        </w:rPr>
      </w:pPr>
      <w:r w:rsidRPr="00795F8B">
        <w:rPr>
          <w:sz w:val="18"/>
          <w:szCs w:val="18"/>
        </w:rPr>
        <w:t xml:space="preserve">10.14. Приватизация муниципального имущества осуществляется в соответствии с Прогнозным планом (программой) приватизации муниципального имущества Петропавловского муниципального района Воронежской области, который разрабатывается администрацией района и утверждается решением Совета народных депутатов 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xml:space="preserve">10.15. Прогнозный план (программа) приватизации Петропавловского муниципального района Воронежской области утверждается Советом народных депутатов Петропавловского муниципального района Воронежской области на срок, соответствующий периоду формирования бюджета </w:t>
      </w:r>
      <w:r w:rsidRPr="00795F8B">
        <w:rPr>
          <w:sz w:val="18"/>
          <w:szCs w:val="18"/>
        </w:rPr>
        <w:lastRenderedPageBreak/>
        <w:t xml:space="preserve">Петропавловского муниципального района Воронежской области. </w:t>
      </w:r>
    </w:p>
    <w:p w:rsidR="00795F8B" w:rsidRPr="00795F8B" w:rsidRDefault="00795F8B" w:rsidP="00795F8B">
      <w:pPr>
        <w:spacing w:line="280" w:lineRule="auto"/>
        <w:ind w:left="1134" w:right="849" w:firstLine="0"/>
        <w:rPr>
          <w:sz w:val="18"/>
          <w:szCs w:val="18"/>
        </w:rPr>
      </w:pPr>
      <w:r w:rsidRPr="00795F8B">
        <w:rPr>
          <w:sz w:val="18"/>
          <w:szCs w:val="18"/>
        </w:rPr>
        <w:t xml:space="preserve">Прогнозный план (программа) приватизации Петропавловского муниципального района Воронежской области утверждается Советом народных депутатов Петропавловского муниципального района Воронежской области не позднее 10 рабочих дней до начала планового периода. </w:t>
      </w:r>
    </w:p>
    <w:p w:rsidR="00795F8B" w:rsidRPr="00795F8B" w:rsidRDefault="00795F8B" w:rsidP="00795F8B">
      <w:pPr>
        <w:spacing w:line="280" w:lineRule="auto"/>
        <w:ind w:left="1134" w:right="849" w:firstLine="0"/>
        <w:rPr>
          <w:sz w:val="18"/>
          <w:szCs w:val="18"/>
        </w:rPr>
      </w:pPr>
      <w:r w:rsidRPr="00795F8B">
        <w:rPr>
          <w:sz w:val="18"/>
          <w:szCs w:val="18"/>
        </w:rPr>
        <w:t>10.16. Прогнозный план (программа) приватизации Петропавловского муниципального района Воронежской области должна содержать:</w:t>
      </w:r>
    </w:p>
    <w:p w:rsidR="00795F8B" w:rsidRPr="00795F8B" w:rsidRDefault="00795F8B" w:rsidP="00795F8B">
      <w:pPr>
        <w:spacing w:line="280" w:lineRule="auto"/>
        <w:ind w:left="1134" w:right="849" w:firstLine="0"/>
        <w:rPr>
          <w:sz w:val="18"/>
          <w:szCs w:val="18"/>
        </w:rPr>
      </w:pPr>
      <w:r w:rsidRPr="00795F8B">
        <w:rPr>
          <w:sz w:val="18"/>
          <w:szCs w:val="1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Петропавловского муниципального района Воронежской области), с указанием характеристики соответствующего имущества;</w:t>
      </w:r>
    </w:p>
    <w:p w:rsidR="00795F8B" w:rsidRPr="00795F8B" w:rsidRDefault="00795F8B" w:rsidP="00795F8B">
      <w:pPr>
        <w:spacing w:line="280" w:lineRule="auto"/>
        <w:ind w:left="1134" w:right="849" w:firstLine="0"/>
        <w:rPr>
          <w:sz w:val="18"/>
          <w:szCs w:val="18"/>
        </w:rPr>
      </w:pPr>
      <w:r w:rsidRPr="00795F8B">
        <w:rPr>
          <w:sz w:val="18"/>
          <w:szCs w:val="18"/>
        </w:rPr>
        <w:t xml:space="preserve">сведения об акционерных обществах и обществах с ограниченной ответственностью, акции, доли </w:t>
      </w:r>
      <w:proofErr w:type="gramStart"/>
      <w:r w:rsidRPr="00795F8B">
        <w:rPr>
          <w:sz w:val="18"/>
          <w:szCs w:val="18"/>
        </w:rPr>
        <w:t>в уставных капиталах</w:t>
      </w:r>
      <w:proofErr w:type="gramEnd"/>
      <w:r w:rsidRPr="00795F8B">
        <w:rPr>
          <w:sz w:val="18"/>
          <w:szCs w:val="18"/>
        </w:rPr>
        <w:t xml:space="preserve"> которых, в соответствии с решением органов местного самоуправления, подлежат внесению в уставный капитал иных акционерных обществ;</w:t>
      </w:r>
    </w:p>
    <w:p w:rsidR="00795F8B" w:rsidRPr="00795F8B" w:rsidRDefault="00795F8B" w:rsidP="00795F8B">
      <w:pPr>
        <w:spacing w:line="280" w:lineRule="auto"/>
        <w:ind w:left="1134" w:right="849" w:firstLine="0"/>
        <w:rPr>
          <w:sz w:val="18"/>
          <w:szCs w:val="18"/>
        </w:rPr>
      </w:pPr>
      <w:r w:rsidRPr="00795F8B">
        <w:rPr>
          <w:sz w:val="18"/>
          <w:szCs w:val="18"/>
        </w:rPr>
        <w:t>сведения об ином имуществе, составляющем казну Петропавловского муниципального района Воронежской области, которое подлежит внесению в уставный капитал акционерных обществ;</w:t>
      </w:r>
    </w:p>
    <w:p w:rsidR="00795F8B" w:rsidRPr="00795F8B" w:rsidRDefault="00795F8B" w:rsidP="00795F8B">
      <w:pPr>
        <w:spacing w:line="280" w:lineRule="auto"/>
        <w:ind w:left="1134" w:right="849" w:firstLine="0"/>
        <w:rPr>
          <w:sz w:val="18"/>
          <w:szCs w:val="18"/>
        </w:rPr>
      </w:pPr>
      <w:r w:rsidRPr="00795F8B">
        <w:rPr>
          <w:sz w:val="18"/>
          <w:szCs w:val="18"/>
        </w:rPr>
        <w:t>прогноз объемов поступлений в бюджет Петропавловского муниципального района Воронежской области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795F8B" w:rsidRPr="00795F8B" w:rsidRDefault="00795F8B" w:rsidP="00795F8B">
      <w:pPr>
        <w:spacing w:line="280" w:lineRule="auto"/>
        <w:ind w:left="1134" w:right="849" w:firstLine="0"/>
        <w:rPr>
          <w:sz w:val="18"/>
          <w:szCs w:val="18"/>
        </w:rPr>
      </w:pPr>
      <w:r w:rsidRPr="00795F8B">
        <w:rPr>
          <w:sz w:val="18"/>
          <w:szCs w:val="18"/>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01 февраля, подлежат корректировке с учетом стоимости имущества, продажа которого завершена, изменений, внесенных в программы приватизации за отчетный период. </w:t>
      </w:r>
    </w:p>
    <w:p w:rsidR="00795F8B" w:rsidRPr="00795F8B" w:rsidRDefault="00795F8B" w:rsidP="00795F8B">
      <w:pPr>
        <w:spacing w:line="280" w:lineRule="auto"/>
        <w:ind w:left="1134" w:right="849" w:firstLine="0"/>
        <w:rPr>
          <w:sz w:val="18"/>
          <w:szCs w:val="18"/>
        </w:rPr>
      </w:pPr>
      <w:r w:rsidRPr="00795F8B">
        <w:rPr>
          <w:sz w:val="18"/>
          <w:szCs w:val="18"/>
        </w:rPr>
        <w:t>10.17. В соответствии с Прогнозным планом (программой) приватизации Петропавловского муниципального района Воронежской области администрация района подготавливает и принимает на основании решений комиссии по продаже (приватизации) муниципального имущества, постановление об условиях приватизации, в котором содержатся следующие сведения: наименование и характеристика имущества, способ приватизации, начальная цена, срок рассрочки платежа (в случае ее предоставления) и иные необходимые для приватизации имущества сведения.</w:t>
      </w:r>
    </w:p>
    <w:p w:rsidR="00795F8B" w:rsidRPr="00795F8B" w:rsidRDefault="00795F8B" w:rsidP="00795F8B">
      <w:pPr>
        <w:spacing w:line="280" w:lineRule="auto"/>
        <w:ind w:left="1134" w:right="849" w:firstLine="0"/>
        <w:rPr>
          <w:sz w:val="18"/>
          <w:szCs w:val="18"/>
        </w:rPr>
      </w:pPr>
      <w:r w:rsidRPr="00795F8B">
        <w:rPr>
          <w:sz w:val="18"/>
          <w:szCs w:val="18"/>
        </w:rPr>
        <w:t xml:space="preserve">10.18. В случае невозможности приватизации муниципального имущества способом, определенным в решении об условиях приватизации, его приватизация возможна способами, определенными Федеральным законом от 21 декабря 2001 года № 178-ФЗ "О приватизации государственного и муниципального имущества". При изменении способа приватизации муниципального имущества вносится соответствующее изменение в решение об условиях приватизации муниципального имущества. </w:t>
      </w:r>
    </w:p>
    <w:p w:rsidR="00795F8B" w:rsidRPr="00795F8B" w:rsidRDefault="00795F8B" w:rsidP="00795F8B">
      <w:pPr>
        <w:spacing w:line="280" w:lineRule="auto"/>
        <w:ind w:left="1134" w:right="849" w:firstLine="0"/>
        <w:rPr>
          <w:sz w:val="18"/>
          <w:szCs w:val="18"/>
        </w:rPr>
      </w:pPr>
      <w:r w:rsidRPr="00795F8B">
        <w:rPr>
          <w:sz w:val="18"/>
          <w:szCs w:val="18"/>
        </w:rPr>
        <w:t xml:space="preserve">10.19. Проведение приватизации муниципального имущества в электронной форме осуществляется непосредственно на Единой электронной торговой площадке (ЕЭТП) оператором электронной площадки, путем проведения электронных торгов, в порядке, установленном постановлением Правительства Российской Федерации от 27.08.2012 N 860 "Об организации и проведении продажи государственного или муниципального имущества в электронной форме". </w:t>
      </w:r>
    </w:p>
    <w:p w:rsidR="00795F8B" w:rsidRPr="00795F8B" w:rsidRDefault="00795F8B" w:rsidP="00795F8B">
      <w:pPr>
        <w:spacing w:line="280" w:lineRule="auto"/>
        <w:ind w:left="1134" w:right="849" w:firstLine="0"/>
        <w:rPr>
          <w:sz w:val="18"/>
          <w:szCs w:val="18"/>
        </w:rPr>
      </w:pPr>
      <w:r w:rsidRPr="00795F8B">
        <w:rPr>
          <w:sz w:val="18"/>
          <w:szCs w:val="18"/>
        </w:rP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оператор электронной площадки). </w:t>
      </w:r>
    </w:p>
    <w:p w:rsidR="00795F8B" w:rsidRPr="00795F8B" w:rsidRDefault="00795F8B" w:rsidP="00795F8B">
      <w:pPr>
        <w:spacing w:line="280" w:lineRule="auto"/>
        <w:ind w:left="1134" w:right="849" w:firstLine="0"/>
        <w:rPr>
          <w:sz w:val="18"/>
          <w:szCs w:val="18"/>
        </w:rPr>
      </w:pPr>
      <w:r w:rsidRPr="00795F8B">
        <w:rPr>
          <w:sz w:val="18"/>
          <w:szCs w:val="18"/>
        </w:rPr>
        <w:t xml:space="preserve">По итогам проведенных электронных торгов с покупателем муниципального имущества подписывается договор купли-продажи и после оплаты покупателем стоимости приобретенного имущества, государственная регистрация перехода прав собственности. </w:t>
      </w:r>
    </w:p>
    <w:p w:rsidR="00795F8B" w:rsidRPr="00795F8B" w:rsidRDefault="00795F8B" w:rsidP="00795F8B">
      <w:pPr>
        <w:spacing w:line="280" w:lineRule="auto"/>
        <w:ind w:left="1134" w:right="849" w:firstLine="0"/>
        <w:rPr>
          <w:sz w:val="18"/>
          <w:szCs w:val="18"/>
        </w:rPr>
      </w:pPr>
      <w:r w:rsidRPr="00795F8B">
        <w:rPr>
          <w:sz w:val="18"/>
          <w:szCs w:val="18"/>
        </w:rPr>
        <w:t>10.20. Администрация района представляет в Совет народных депутатов Петропавловского муниципального района Воронежской области, в случае действующего Прогнозного плана (программы) приватизации Петропавловского муниципального района Воронежской области в отчетном периоде, годовой отчет о результатах приватизации муниципального имущества в срок до 01 апреля года, следующего за отчетным. Отчет о результатах приватизации содержит перечень имущества с указанием способа, сроков и цены сделок по приватизации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t>10.21. Отношения по приватизации муниципального имущества, не отраженные в настоящем Положении, регулируются гражданским законодательством и Федеральным законом от 21 декабря 2001 года № 178-ФЗ «О приватизации государственного и муниципального имущества».</w:t>
      </w:r>
    </w:p>
    <w:p w:rsidR="00795F8B" w:rsidRPr="00795F8B" w:rsidRDefault="00795F8B" w:rsidP="00795F8B">
      <w:pPr>
        <w:spacing w:line="280" w:lineRule="auto"/>
        <w:ind w:left="1134" w:right="849" w:firstLine="0"/>
        <w:rPr>
          <w:sz w:val="18"/>
          <w:szCs w:val="18"/>
        </w:rPr>
      </w:pPr>
      <w:r w:rsidRPr="00795F8B">
        <w:rPr>
          <w:sz w:val="18"/>
          <w:szCs w:val="18"/>
        </w:rPr>
        <w:lastRenderedPageBreak/>
        <w:t>11. Ответственность</w:t>
      </w:r>
    </w:p>
    <w:p w:rsidR="00795F8B" w:rsidRPr="00795F8B" w:rsidRDefault="00795F8B" w:rsidP="00795F8B">
      <w:pPr>
        <w:spacing w:line="280" w:lineRule="auto"/>
        <w:ind w:left="1134" w:right="849" w:firstLine="0"/>
        <w:rPr>
          <w:sz w:val="18"/>
          <w:szCs w:val="18"/>
        </w:rPr>
      </w:pPr>
      <w:r w:rsidRPr="00795F8B">
        <w:rPr>
          <w:sz w:val="18"/>
          <w:szCs w:val="18"/>
        </w:rPr>
        <w:t>11.1. Должностные лица администрации района, принявшие решения, противоречащие федеральному законодательству и правовым актам органов местного самоуправления Петропавловского муниципального района Воронежской области, в результате которых муниципальному имуществу причинен материальный ущерб, несут ответственность в соответствии с федеральным законодательством.</w:t>
      </w:r>
    </w:p>
    <w:p w:rsidR="00795F8B" w:rsidRPr="00795F8B" w:rsidRDefault="00795F8B" w:rsidP="00795F8B">
      <w:pPr>
        <w:spacing w:line="280" w:lineRule="auto"/>
        <w:ind w:left="1134" w:right="849" w:firstLine="0"/>
        <w:rPr>
          <w:sz w:val="18"/>
          <w:szCs w:val="18"/>
        </w:rPr>
      </w:pPr>
      <w:r w:rsidRPr="00795F8B">
        <w:rPr>
          <w:sz w:val="18"/>
          <w:szCs w:val="18"/>
        </w:rPr>
        <w:t xml:space="preserve">11.2. Руководители муниципальных учреждений и муниципальных предприятий несут ответственность за сохранность и эффективность использования муниципального имущества, закрепленного за ними, а также за своевременное представление отчетности по учету и использованию муниципального имущества, </w:t>
      </w:r>
      <w:proofErr w:type="gramStart"/>
      <w:r w:rsidRPr="00795F8B">
        <w:rPr>
          <w:sz w:val="18"/>
          <w:szCs w:val="18"/>
        </w:rPr>
        <w:t>в пределах</w:t>
      </w:r>
      <w:proofErr w:type="gramEnd"/>
      <w:r w:rsidRPr="00795F8B">
        <w:rPr>
          <w:sz w:val="18"/>
          <w:szCs w:val="18"/>
        </w:rPr>
        <w:t xml:space="preserve"> установленных действующим законодательством. </w:t>
      </w:r>
    </w:p>
    <w:p w:rsidR="00795F8B" w:rsidRDefault="00795F8B" w:rsidP="00795F8B">
      <w:pPr>
        <w:spacing w:line="280" w:lineRule="auto"/>
        <w:ind w:left="1134" w:right="849" w:firstLine="0"/>
        <w:rPr>
          <w:sz w:val="18"/>
          <w:szCs w:val="18"/>
        </w:rPr>
      </w:pPr>
    </w:p>
    <w:p w:rsidR="00795F8B" w:rsidRPr="00AB3943" w:rsidRDefault="00795F8B" w:rsidP="00795F8B">
      <w:pPr>
        <w:pBdr>
          <w:bottom w:val="single" w:sz="12" w:space="1" w:color="auto"/>
        </w:pBdr>
        <w:ind w:firstLine="0"/>
        <w:rPr>
          <w:sz w:val="18"/>
          <w:szCs w:val="18"/>
        </w:rPr>
      </w:pPr>
    </w:p>
    <w:p w:rsidR="00795F8B" w:rsidRDefault="00795F8B" w:rsidP="00795F8B">
      <w:pPr>
        <w:spacing w:line="288" w:lineRule="auto"/>
        <w:ind w:firstLine="0"/>
        <w:rPr>
          <w:sz w:val="18"/>
          <w:szCs w:val="18"/>
        </w:rPr>
      </w:pPr>
    </w:p>
    <w:p w:rsidR="00795F8B" w:rsidRDefault="00795F8B" w:rsidP="00795F8B">
      <w:pPr>
        <w:spacing w:line="288" w:lineRule="auto"/>
        <w:ind w:firstLine="0"/>
        <w:rPr>
          <w:sz w:val="18"/>
          <w:szCs w:val="18"/>
        </w:rPr>
      </w:pPr>
    </w:p>
    <w:p w:rsidR="00795F8B" w:rsidRPr="00AB3943" w:rsidRDefault="00795F8B" w:rsidP="00795F8B">
      <w:pPr>
        <w:spacing w:line="288" w:lineRule="auto"/>
        <w:ind w:firstLine="0"/>
        <w:jc w:val="center"/>
        <w:rPr>
          <w:sz w:val="18"/>
          <w:szCs w:val="18"/>
        </w:rPr>
      </w:pPr>
      <w:r w:rsidRPr="00AB3943">
        <w:rPr>
          <w:noProof/>
          <w:sz w:val="18"/>
          <w:szCs w:val="18"/>
        </w:rPr>
        <w:drawing>
          <wp:inline distT="0" distB="0" distL="0" distR="0" wp14:anchorId="454FAB40" wp14:editId="1C698B5F">
            <wp:extent cx="752475" cy="857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795F8B" w:rsidRPr="00307BA5" w:rsidRDefault="00795F8B" w:rsidP="00795F8B">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795F8B" w:rsidRPr="00307BA5" w:rsidRDefault="00795F8B" w:rsidP="00795F8B">
      <w:pPr>
        <w:widowControl/>
        <w:autoSpaceDE/>
        <w:autoSpaceDN/>
        <w:adjustRightInd/>
        <w:spacing w:line="240" w:lineRule="auto"/>
        <w:ind w:firstLine="0"/>
        <w:jc w:val="center"/>
        <w:rPr>
          <w:b/>
          <w:smallCaps/>
          <w:sz w:val="18"/>
          <w:szCs w:val="18"/>
        </w:rPr>
      </w:pPr>
    </w:p>
    <w:p w:rsidR="00795F8B" w:rsidRPr="00307BA5" w:rsidRDefault="00795F8B" w:rsidP="00795F8B">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795F8B" w:rsidRPr="00AB3943" w:rsidRDefault="00795F8B" w:rsidP="00795F8B">
      <w:pPr>
        <w:widowControl/>
        <w:autoSpaceDE/>
        <w:autoSpaceDN/>
        <w:adjustRightInd/>
        <w:spacing w:line="240" w:lineRule="auto"/>
        <w:ind w:firstLine="0"/>
        <w:jc w:val="center"/>
        <w:rPr>
          <w:b/>
          <w:sz w:val="18"/>
          <w:szCs w:val="18"/>
        </w:rPr>
      </w:pPr>
    </w:p>
    <w:p w:rsidR="00795F8B" w:rsidRPr="00FB25E3" w:rsidRDefault="00795F8B" w:rsidP="00795F8B">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22</w:t>
      </w:r>
      <w:r w:rsidRPr="00FB25E3">
        <w:rPr>
          <w:sz w:val="18"/>
          <w:szCs w:val="18"/>
        </w:rPr>
        <w:tab/>
      </w:r>
    </w:p>
    <w:p w:rsidR="00795F8B" w:rsidRPr="00FB25E3" w:rsidRDefault="00795F8B" w:rsidP="00795F8B">
      <w:pPr>
        <w:spacing w:line="280" w:lineRule="auto"/>
        <w:ind w:left="1134" w:right="143" w:firstLine="0"/>
        <w:rPr>
          <w:sz w:val="18"/>
          <w:szCs w:val="18"/>
        </w:rPr>
      </w:pPr>
    </w:p>
    <w:p w:rsidR="00795F8B" w:rsidRPr="00FB25E3" w:rsidRDefault="00795F8B" w:rsidP="00795F8B">
      <w:pPr>
        <w:spacing w:line="280" w:lineRule="auto"/>
        <w:ind w:left="1134" w:right="143" w:firstLine="0"/>
        <w:rPr>
          <w:sz w:val="18"/>
          <w:szCs w:val="18"/>
        </w:rPr>
      </w:pPr>
      <w:r w:rsidRPr="00FB25E3">
        <w:rPr>
          <w:sz w:val="18"/>
          <w:szCs w:val="18"/>
        </w:rPr>
        <w:t xml:space="preserve">  </w:t>
      </w:r>
    </w:p>
    <w:p w:rsidR="00795F8B" w:rsidRDefault="00795F8B" w:rsidP="00795F8B">
      <w:pPr>
        <w:spacing w:line="280" w:lineRule="auto"/>
        <w:ind w:left="1134" w:right="5387" w:firstLine="0"/>
        <w:jc w:val="left"/>
        <w:rPr>
          <w:sz w:val="18"/>
          <w:szCs w:val="18"/>
        </w:rPr>
      </w:pPr>
      <w:r w:rsidRPr="00795F8B">
        <w:rPr>
          <w:sz w:val="18"/>
          <w:szCs w:val="18"/>
        </w:rPr>
        <w:t>О внесении изменений в Положение о муниципальном жилищном контроле на территории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от 21.10.2021 г. №22</w:t>
      </w:r>
    </w:p>
    <w:p w:rsidR="00795F8B" w:rsidRDefault="00795F8B" w:rsidP="00795F8B">
      <w:pPr>
        <w:spacing w:line="280" w:lineRule="auto"/>
        <w:ind w:left="1134" w:right="849" w:firstLine="0"/>
        <w:rPr>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Петропавловского муниципального района Воронежской области, Совет народных депутатов Петропавловского муниципального района</w:t>
      </w:r>
    </w:p>
    <w:p w:rsidR="00795F8B" w:rsidRPr="00795F8B" w:rsidRDefault="00795F8B" w:rsidP="00795F8B">
      <w:pPr>
        <w:spacing w:line="280" w:lineRule="auto"/>
        <w:ind w:left="1134" w:right="849" w:firstLine="0"/>
        <w:rPr>
          <w:b/>
          <w:bCs/>
          <w:sz w:val="18"/>
          <w:szCs w:val="18"/>
        </w:rPr>
      </w:pPr>
    </w:p>
    <w:p w:rsidR="00795F8B" w:rsidRPr="00795F8B" w:rsidRDefault="00795F8B" w:rsidP="00795F8B">
      <w:pPr>
        <w:spacing w:line="280" w:lineRule="auto"/>
        <w:ind w:left="1134" w:right="849" w:firstLine="0"/>
        <w:jc w:val="center"/>
        <w:rPr>
          <w:bCs/>
          <w:sz w:val="18"/>
          <w:szCs w:val="18"/>
        </w:rPr>
      </w:pPr>
      <w:r w:rsidRPr="00795F8B">
        <w:rPr>
          <w:bCs/>
          <w:sz w:val="18"/>
          <w:szCs w:val="18"/>
        </w:rPr>
        <w:t>РЕШИЛ:</w:t>
      </w:r>
    </w:p>
    <w:p w:rsidR="00795F8B" w:rsidRPr="00795F8B" w:rsidRDefault="00795F8B" w:rsidP="00795F8B">
      <w:pPr>
        <w:spacing w:line="280" w:lineRule="auto"/>
        <w:ind w:left="1134" w:right="849" w:firstLine="0"/>
        <w:rPr>
          <w:bCs/>
          <w:sz w:val="18"/>
          <w:szCs w:val="18"/>
        </w:rPr>
      </w:pPr>
    </w:p>
    <w:p w:rsidR="00795F8B" w:rsidRPr="00795F8B" w:rsidRDefault="00795F8B" w:rsidP="001149E1">
      <w:pPr>
        <w:numPr>
          <w:ilvl w:val="0"/>
          <w:numId w:val="5"/>
        </w:numPr>
        <w:spacing w:line="280" w:lineRule="auto"/>
        <w:ind w:right="849"/>
        <w:rPr>
          <w:bCs/>
          <w:sz w:val="18"/>
          <w:szCs w:val="18"/>
        </w:rPr>
      </w:pPr>
      <w:r w:rsidRPr="00795F8B">
        <w:rPr>
          <w:bCs/>
          <w:sz w:val="18"/>
          <w:szCs w:val="18"/>
        </w:rPr>
        <w:t>Внести в Положение о муниципальном жилищном контроле на территории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от 21.10.2021 № 22 следующие изменения:</w:t>
      </w:r>
    </w:p>
    <w:p w:rsidR="00795F8B" w:rsidRPr="00795F8B" w:rsidRDefault="00795F8B" w:rsidP="001149E1">
      <w:pPr>
        <w:numPr>
          <w:ilvl w:val="1"/>
          <w:numId w:val="5"/>
        </w:numPr>
        <w:spacing w:line="280" w:lineRule="auto"/>
        <w:ind w:right="849"/>
        <w:rPr>
          <w:bCs/>
          <w:sz w:val="18"/>
          <w:szCs w:val="18"/>
        </w:rPr>
      </w:pPr>
      <w:r w:rsidRPr="00795F8B">
        <w:rPr>
          <w:bCs/>
          <w:sz w:val="18"/>
          <w:szCs w:val="18"/>
        </w:rPr>
        <w:t>Часть 2 раздела 1 «Общие положения» изложить в следующей редакции:</w:t>
      </w:r>
    </w:p>
    <w:p w:rsidR="00795F8B" w:rsidRPr="00795F8B" w:rsidRDefault="00795F8B" w:rsidP="00795F8B">
      <w:pPr>
        <w:spacing w:line="280" w:lineRule="auto"/>
        <w:ind w:left="1134" w:right="849" w:firstLine="0"/>
        <w:rPr>
          <w:bCs/>
          <w:sz w:val="18"/>
          <w:szCs w:val="18"/>
        </w:rPr>
      </w:pPr>
      <w:r w:rsidRPr="00795F8B">
        <w:rPr>
          <w:bCs/>
          <w:sz w:val="18"/>
          <w:szCs w:val="18"/>
        </w:rPr>
        <w:t>«2.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t xml:space="preserve">1) требований к использованию и сохранности жилищного фонда, в том числе </w:t>
      </w:r>
      <w:hyperlink r:id="rId14" w:history="1">
        <w:r w:rsidRPr="00795F8B">
          <w:rPr>
            <w:rStyle w:val="af9"/>
            <w:bCs/>
            <w:sz w:val="18"/>
            <w:szCs w:val="18"/>
          </w:rPr>
          <w:t>требований</w:t>
        </w:r>
      </w:hyperlink>
      <w:r w:rsidRPr="00795F8B">
        <w:rPr>
          <w:bCs/>
          <w:sz w:val="18"/>
          <w:szCs w:val="1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95F8B" w:rsidRPr="00795F8B" w:rsidRDefault="00795F8B" w:rsidP="00795F8B">
      <w:pPr>
        <w:spacing w:line="280" w:lineRule="auto"/>
        <w:ind w:left="1134" w:right="849" w:firstLine="0"/>
        <w:rPr>
          <w:bCs/>
          <w:sz w:val="18"/>
          <w:szCs w:val="18"/>
        </w:rPr>
      </w:pPr>
      <w:r w:rsidRPr="00795F8B">
        <w:rPr>
          <w:bCs/>
          <w:sz w:val="18"/>
          <w:szCs w:val="18"/>
        </w:rPr>
        <w:t xml:space="preserve">2) требований к </w:t>
      </w:r>
      <w:hyperlink r:id="rId15" w:history="1">
        <w:r w:rsidRPr="00795F8B">
          <w:rPr>
            <w:rStyle w:val="af9"/>
            <w:bCs/>
            <w:sz w:val="18"/>
            <w:szCs w:val="18"/>
          </w:rPr>
          <w:t>формированию</w:t>
        </w:r>
      </w:hyperlink>
      <w:r w:rsidRPr="00795F8B">
        <w:rPr>
          <w:bCs/>
          <w:sz w:val="18"/>
          <w:szCs w:val="18"/>
        </w:rPr>
        <w:t xml:space="preserve"> фондов капитального ремонта;</w:t>
      </w:r>
    </w:p>
    <w:p w:rsidR="00795F8B" w:rsidRPr="00795F8B" w:rsidRDefault="00795F8B" w:rsidP="00795F8B">
      <w:pPr>
        <w:spacing w:line="280" w:lineRule="auto"/>
        <w:ind w:left="1134" w:right="849" w:firstLine="0"/>
        <w:rPr>
          <w:bCs/>
          <w:sz w:val="18"/>
          <w:szCs w:val="18"/>
        </w:rPr>
      </w:pPr>
      <w:r w:rsidRPr="00795F8B">
        <w:rPr>
          <w:bCs/>
          <w:sz w:val="18"/>
          <w:szCs w:val="1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795F8B">
        <w:rPr>
          <w:bCs/>
          <w:sz w:val="18"/>
          <w:szCs w:val="18"/>
        </w:rPr>
        <w:lastRenderedPageBreak/>
        <w:t>работы по содержанию и ремонту общего имущества в многоквартирных домах;</w:t>
      </w:r>
    </w:p>
    <w:p w:rsidR="00795F8B" w:rsidRPr="00795F8B" w:rsidRDefault="00795F8B" w:rsidP="00795F8B">
      <w:pPr>
        <w:spacing w:line="280" w:lineRule="auto"/>
        <w:ind w:left="1134" w:right="849" w:firstLine="0"/>
        <w:rPr>
          <w:bCs/>
          <w:sz w:val="18"/>
          <w:szCs w:val="18"/>
        </w:rPr>
      </w:pPr>
      <w:r w:rsidRPr="00795F8B">
        <w:rPr>
          <w:bCs/>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rsidR="00795F8B" w:rsidRPr="00795F8B" w:rsidRDefault="00795F8B" w:rsidP="00795F8B">
      <w:pPr>
        <w:spacing w:line="280" w:lineRule="auto"/>
        <w:ind w:left="1134" w:right="849" w:firstLine="0"/>
        <w:rPr>
          <w:bCs/>
          <w:sz w:val="18"/>
          <w:szCs w:val="18"/>
        </w:rPr>
      </w:pPr>
      <w:r w:rsidRPr="00795F8B">
        <w:rPr>
          <w:bCs/>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95F8B" w:rsidRPr="00795F8B" w:rsidRDefault="00795F8B" w:rsidP="00795F8B">
      <w:pPr>
        <w:spacing w:line="280" w:lineRule="auto"/>
        <w:ind w:left="1134" w:right="849" w:firstLine="0"/>
        <w:rPr>
          <w:bCs/>
          <w:sz w:val="18"/>
          <w:szCs w:val="18"/>
        </w:rPr>
      </w:pPr>
      <w:r w:rsidRPr="00795F8B">
        <w:rPr>
          <w:bCs/>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795F8B" w:rsidRPr="00795F8B" w:rsidRDefault="00795F8B" w:rsidP="00795F8B">
      <w:pPr>
        <w:spacing w:line="280" w:lineRule="auto"/>
        <w:ind w:left="1134" w:right="849" w:firstLine="0"/>
        <w:rPr>
          <w:bCs/>
          <w:sz w:val="18"/>
          <w:szCs w:val="18"/>
        </w:rPr>
      </w:pPr>
      <w:r w:rsidRPr="00795F8B">
        <w:rPr>
          <w:bCs/>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95F8B" w:rsidRPr="00795F8B" w:rsidRDefault="00795F8B" w:rsidP="00795F8B">
      <w:pPr>
        <w:spacing w:line="280" w:lineRule="auto"/>
        <w:ind w:left="1134" w:right="849" w:firstLine="0"/>
        <w:rPr>
          <w:bCs/>
          <w:sz w:val="18"/>
          <w:szCs w:val="18"/>
        </w:rPr>
      </w:pPr>
      <w:r w:rsidRPr="00795F8B">
        <w:rPr>
          <w:bCs/>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95F8B" w:rsidRPr="00795F8B" w:rsidRDefault="00795F8B" w:rsidP="00795F8B">
      <w:pPr>
        <w:spacing w:line="280" w:lineRule="auto"/>
        <w:ind w:left="1134" w:right="849" w:firstLine="0"/>
        <w:rPr>
          <w:bCs/>
          <w:sz w:val="18"/>
          <w:szCs w:val="18"/>
        </w:rPr>
      </w:pPr>
      <w:r w:rsidRPr="00795F8B">
        <w:rPr>
          <w:bCs/>
          <w:sz w:val="18"/>
          <w:szCs w:val="18"/>
        </w:rPr>
        <w:t xml:space="preserve">9) требований к порядку размещения </w:t>
      </w:r>
      <w:proofErr w:type="spellStart"/>
      <w:r w:rsidRPr="00795F8B">
        <w:rPr>
          <w:bCs/>
          <w:sz w:val="18"/>
          <w:szCs w:val="18"/>
        </w:rPr>
        <w:t>ресурсоснабжающими</w:t>
      </w:r>
      <w:proofErr w:type="spellEnd"/>
      <w:r w:rsidRPr="00795F8B">
        <w:rPr>
          <w:bCs/>
          <w:sz w:val="18"/>
          <w:szCs w:val="18"/>
        </w:rPr>
        <w:t xml:space="preserve"> организациями, лицами, осуществляющими деятельность по управлению многоквартирными домами, информации в системе;</w:t>
      </w:r>
    </w:p>
    <w:p w:rsidR="00795F8B" w:rsidRPr="00795F8B" w:rsidRDefault="00795F8B" w:rsidP="00795F8B">
      <w:pPr>
        <w:spacing w:line="280" w:lineRule="auto"/>
        <w:ind w:left="1134" w:right="849" w:firstLine="0"/>
        <w:rPr>
          <w:bCs/>
          <w:sz w:val="18"/>
          <w:szCs w:val="18"/>
        </w:rPr>
      </w:pPr>
      <w:r w:rsidRPr="00795F8B">
        <w:rPr>
          <w:bCs/>
          <w:sz w:val="18"/>
          <w:szCs w:val="18"/>
        </w:rPr>
        <w:t>10) требований к обеспечению доступности для инвалидов помещений в многоквартирных домах;</w:t>
      </w:r>
    </w:p>
    <w:p w:rsidR="00795F8B" w:rsidRPr="00795F8B" w:rsidRDefault="00795F8B" w:rsidP="00795F8B">
      <w:pPr>
        <w:spacing w:line="280" w:lineRule="auto"/>
        <w:ind w:left="1134" w:right="849" w:firstLine="0"/>
        <w:rPr>
          <w:bCs/>
          <w:sz w:val="18"/>
          <w:szCs w:val="18"/>
        </w:rPr>
      </w:pPr>
      <w:r w:rsidRPr="00795F8B">
        <w:rPr>
          <w:bCs/>
          <w:sz w:val="18"/>
          <w:szCs w:val="18"/>
        </w:rPr>
        <w:t>11) требований к предоставлению жилых помещений в наемных домах социального использования;</w:t>
      </w:r>
    </w:p>
    <w:p w:rsidR="00795F8B" w:rsidRPr="00795F8B" w:rsidRDefault="00795F8B" w:rsidP="00795F8B">
      <w:pPr>
        <w:spacing w:line="280" w:lineRule="auto"/>
        <w:ind w:left="1134" w:right="849" w:firstLine="0"/>
        <w:rPr>
          <w:bCs/>
          <w:sz w:val="18"/>
          <w:szCs w:val="18"/>
        </w:rPr>
      </w:pPr>
      <w:r w:rsidRPr="00795F8B">
        <w:rPr>
          <w:bCs/>
          <w:sz w:val="18"/>
          <w:szCs w:val="1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95F8B" w:rsidRPr="00795F8B" w:rsidRDefault="00795F8B" w:rsidP="00795F8B">
      <w:pPr>
        <w:spacing w:line="280" w:lineRule="auto"/>
        <w:ind w:left="1134" w:right="849" w:firstLine="0"/>
        <w:rPr>
          <w:bCs/>
          <w:sz w:val="18"/>
          <w:szCs w:val="18"/>
        </w:rPr>
      </w:pPr>
    </w:p>
    <w:p w:rsidR="00795F8B" w:rsidRPr="00795F8B" w:rsidRDefault="00795F8B" w:rsidP="001149E1">
      <w:pPr>
        <w:numPr>
          <w:ilvl w:val="1"/>
          <w:numId w:val="5"/>
        </w:numPr>
        <w:spacing w:line="280" w:lineRule="auto"/>
        <w:ind w:right="849"/>
        <w:rPr>
          <w:bCs/>
          <w:sz w:val="18"/>
          <w:szCs w:val="18"/>
        </w:rPr>
      </w:pPr>
      <w:r w:rsidRPr="00795F8B">
        <w:rPr>
          <w:bCs/>
          <w:sz w:val="18"/>
          <w:szCs w:val="18"/>
        </w:rPr>
        <w:t>В разделе III. «Профилактика рисков причинения вреда (ущерба) охраняемым законом ценностям</w:t>
      </w:r>
      <w:bookmarkStart w:id="10" w:name="P87"/>
      <w:bookmarkStart w:id="11" w:name="P99"/>
      <w:bookmarkEnd w:id="10"/>
      <w:bookmarkEnd w:id="11"/>
      <w:proofErr w:type="gramStart"/>
      <w:r w:rsidRPr="00795F8B">
        <w:rPr>
          <w:bCs/>
          <w:sz w:val="18"/>
          <w:szCs w:val="18"/>
        </w:rPr>
        <w:t>» :</w:t>
      </w:r>
      <w:proofErr w:type="gramEnd"/>
    </w:p>
    <w:p w:rsidR="00795F8B" w:rsidRPr="00795F8B" w:rsidRDefault="00795F8B" w:rsidP="001149E1">
      <w:pPr>
        <w:numPr>
          <w:ilvl w:val="2"/>
          <w:numId w:val="5"/>
        </w:numPr>
        <w:spacing w:line="280" w:lineRule="auto"/>
        <w:ind w:right="849"/>
        <w:rPr>
          <w:bCs/>
          <w:sz w:val="18"/>
          <w:szCs w:val="18"/>
        </w:rPr>
      </w:pPr>
      <w:r w:rsidRPr="00795F8B">
        <w:rPr>
          <w:bCs/>
          <w:sz w:val="18"/>
          <w:szCs w:val="18"/>
        </w:rPr>
        <w:t>Пункт 16 дополнить подпунктом третьим следующего содержания:</w:t>
      </w:r>
    </w:p>
    <w:p w:rsidR="00795F8B" w:rsidRPr="00795F8B" w:rsidRDefault="00795F8B" w:rsidP="00795F8B">
      <w:pPr>
        <w:spacing w:line="280" w:lineRule="auto"/>
        <w:ind w:left="1134" w:right="849" w:firstLine="0"/>
        <w:rPr>
          <w:bCs/>
          <w:sz w:val="18"/>
          <w:szCs w:val="18"/>
        </w:rPr>
      </w:pPr>
      <w:r w:rsidRPr="00795F8B">
        <w:rPr>
          <w:bCs/>
          <w:sz w:val="18"/>
          <w:szCs w:val="18"/>
        </w:rPr>
        <w:t>«3) профилактический визит.».</w:t>
      </w:r>
    </w:p>
    <w:p w:rsidR="00795F8B" w:rsidRPr="00795F8B" w:rsidRDefault="00795F8B" w:rsidP="00795F8B">
      <w:pPr>
        <w:spacing w:line="280" w:lineRule="auto"/>
        <w:ind w:left="1134" w:right="849" w:firstLine="0"/>
        <w:rPr>
          <w:bCs/>
          <w:sz w:val="18"/>
          <w:szCs w:val="18"/>
        </w:rPr>
      </w:pPr>
      <w:r w:rsidRPr="00795F8B">
        <w:rPr>
          <w:bCs/>
          <w:sz w:val="18"/>
          <w:szCs w:val="18"/>
        </w:rPr>
        <w:t>1.2.2. Дополнить пунктом 16.2. следующего содержания:</w:t>
      </w:r>
    </w:p>
    <w:p w:rsidR="00795F8B" w:rsidRPr="00795F8B" w:rsidRDefault="00795F8B" w:rsidP="00795F8B">
      <w:pPr>
        <w:spacing w:line="280" w:lineRule="auto"/>
        <w:ind w:left="1134" w:right="849" w:firstLine="0"/>
        <w:rPr>
          <w:bCs/>
          <w:sz w:val="18"/>
          <w:szCs w:val="18"/>
        </w:rPr>
      </w:pPr>
      <w:r w:rsidRPr="00795F8B">
        <w:rPr>
          <w:bCs/>
          <w:sz w:val="18"/>
          <w:szCs w:val="18"/>
        </w:rPr>
        <w:t>«16.2. Профилактический визит.</w:t>
      </w:r>
    </w:p>
    <w:p w:rsidR="00795F8B" w:rsidRPr="00795F8B" w:rsidRDefault="00795F8B" w:rsidP="00795F8B">
      <w:pPr>
        <w:spacing w:line="280" w:lineRule="auto"/>
        <w:ind w:left="1134" w:right="849" w:firstLine="0"/>
        <w:rPr>
          <w:bCs/>
          <w:sz w:val="18"/>
          <w:szCs w:val="18"/>
        </w:rPr>
      </w:pPr>
      <w:r w:rsidRPr="00795F8B">
        <w:rPr>
          <w:bCs/>
          <w:sz w:val="18"/>
          <w:szCs w:val="1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95F8B" w:rsidRPr="00795F8B" w:rsidRDefault="00795F8B" w:rsidP="00795F8B">
      <w:pPr>
        <w:spacing w:line="280" w:lineRule="auto"/>
        <w:ind w:left="1134" w:right="849" w:firstLine="0"/>
        <w:rPr>
          <w:bCs/>
          <w:sz w:val="18"/>
          <w:szCs w:val="18"/>
        </w:rPr>
      </w:pPr>
      <w:r w:rsidRPr="00795F8B">
        <w:rPr>
          <w:bCs/>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795F8B" w:rsidRPr="00795F8B" w:rsidRDefault="00795F8B" w:rsidP="00795F8B">
      <w:pPr>
        <w:spacing w:line="280" w:lineRule="auto"/>
        <w:ind w:left="1134" w:right="849" w:firstLine="0"/>
        <w:rPr>
          <w:bCs/>
          <w:sz w:val="18"/>
          <w:szCs w:val="18"/>
        </w:rPr>
      </w:pPr>
      <w:r w:rsidRPr="00795F8B">
        <w:rPr>
          <w:bCs/>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95F8B" w:rsidRPr="00795F8B" w:rsidRDefault="00795F8B" w:rsidP="00795F8B">
      <w:pPr>
        <w:spacing w:line="280" w:lineRule="auto"/>
        <w:ind w:left="1134" w:right="849" w:firstLine="0"/>
        <w:rPr>
          <w:bCs/>
          <w:sz w:val="18"/>
          <w:szCs w:val="18"/>
        </w:rPr>
      </w:pPr>
      <w:r w:rsidRPr="00795F8B">
        <w:rPr>
          <w:bCs/>
          <w:sz w:val="18"/>
          <w:szCs w:val="1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95F8B" w:rsidRPr="00795F8B" w:rsidRDefault="00795F8B" w:rsidP="00795F8B">
      <w:pPr>
        <w:spacing w:line="280" w:lineRule="auto"/>
        <w:ind w:left="1134" w:right="849" w:firstLine="0"/>
        <w:rPr>
          <w:bCs/>
          <w:sz w:val="18"/>
          <w:szCs w:val="18"/>
        </w:rPr>
      </w:pPr>
      <w:r w:rsidRPr="00795F8B">
        <w:rPr>
          <w:bCs/>
          <w:sz w:val="18"/>
          <w:szCs w:val="18"/>
        </w:rPr>
        <w:t>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795F8B" w:rsidRPr="00795F8B" w:rsidRDefault="00795F8B" w:rsidP="00795F8B">
      <w:pPr>
        <w:spacing w:line="280" w:lineRule="auto"/>
        <w:ind w:left="1134" w:right="849" w:firstLine="0"/>
        <w:rPr>
          <w:bCs/>
          <w:sz w:val="18"/>
          <w:szCs w:val="18"/>
        </w:rPr>
      </w:pPr>
      <w:r w:rsidRPr="00795F8B">
        <w:rPr>
          <w:bCs/>
          <w:sz w:val="18"/>
          <w:szCs w:val="18"/>
        </w:rPr>
        <w:t>Уведомление о проведении обязательного профилактического визита составляется в письменной форме.</w:t>
      </w:r>
    </w:p>
    <w:p w:rsidR="00795F8B" w:rsidRPr="00795F8B" w:rsidRDefault="00795F8B" w:rsidP="00795F8B">
      <w:pPr>
        <w:spacing w:line="280" w:lineRule="auto"/>
        <w:ind w:left="1134" w:right="849" w:firstLine="0"/>
        <w:rPr>
          <w:bCs/>
          <w:sz w:val="18"/>
          <w:szCs w:val="18"/>
        </w:rPr>
      </w:pPr>
      <w:r w:rsidRPr="00795F8B">
        <w:rPr>
          <w:bCs/>
          <w:sz w:val="18"/>
          <w:szCs w:val="1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795F8B" w:rsidRPr="00795F8B" w:rsidRDefault="00795F8B" w:rsidP="00795F8B">
      <w:pPr>
        <w:spacing w:line="280" w:lineRule="auto"/>
        <w:ind w:left="1134" w:right="849" w:firstLine="0"/>
        <w:rPr>
          <w:bCs/>
          <w:sz w:val="18"/>
          <w:szCs w:val="18"/>
        </w:rPr>
      </w:pPr>
      <w:r w:rsidRPr="00795F8B">
        <w:rPr>
          <w:bCs/>
          <w:sz w:val="18"/>
          <w:szCs w:val="1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95F8B" w:rsidRPr="00795F8B" w:rsidRDefault="00795F8B" w:rsidP="00795F8B">
      <w:pPr>
        <w:spacing w:line="280" w:lineRule="auto"/>
        <w:ind w:left="1134" w:right="849" w:firstLine="0"/>
        <w:rPr>
          <w:bCs/>
          <w:sz w:val="18"/>
          <w:szCs w:val="18"/>
        </w:rPr>
      </w:pPr>
      <w:r w:rsidRPr="00795F8B">
        <w:rPr>
          <w:bCs/>
          <w:sz w:val="18"/>
          <w:szCs w:val="18"/>
        </w:rPr>
        <w:t>Срок проведения обязательного профилактического визита не должен превышать одного рабочего дня.</w:t>
      </w:r>
    </w:p>
    <w:p w:rsidR="00795F8B" w:rsidRPr="00795F8B" w:rsidRDefault="00795F8B" w:rsidP="00795F8B">
      <w:pPr>
        <w:spacing w:line="280" w:lineRule="auto"/>
        <w:ind w:left="1134" w:right="849" w:firstLine="0"/>
        <w:rPr>
          <w:bCs/>
          <w:sz w:val="18"/>
          <w:szCs w:val="18"/>
        </w:rPr>
      </w:pPr>
      <w:r w:rsidRPr="00795F8B">
        <w:rPr>
          <w:bCs/>
          <w:sz w:val="18"/>
          <w:szCs w:val="18"/>
        </w:rPr>
        <w:t xml:space="preserve">Контролируемое лицо вправе обратиться в контрольный (надзорный) орган с заявлением о проведении в отношении его профилактического визита (далее также по тексту </w:t>
      </w:r>
      <w:proofErr w:type="gramStart"/>
      <w:r w:rsidRPr="00795F8B">
        <w:rPr>
          <w:bCs/>
          <w:sz w:val="18"/>
          <w:szCs w:val="18"/>
        </w:rPr>
        <w:t>положения  -</w:t>
      </w:r>
      <w:proofErr w:type="gramEnd"/>
      <w:r w:rsidRPr="00795F8B">
        <w:rPr>
          <w:bCs/>
          <w:sz w:val="18"/>
          <w:szCs w:val="18"/>
        </w:rPr>
        <w:t xml:space="preserve"> заявление контролируемого лица). </w:t>
      </w:r>
    </w:p>
    <w:p w:rsidR="00795F8B" w:rsidRPr="00795F8B" w:rsidRDefault="00795F8B" w:rsidP="00795F8B">
      <w:pPr>
        <w:spacing w:line="280" w:lineRule="auto"/>
        <w:ind w:left="1134" w:right="849" w:firstLine="0"/>
        <w:rPr>
          <w:bCs/>
          <w:sz w:val="18"/>
          <w:szCs w:val="18"/>
        </w:rPr>
      </w:pPr>
      <w:r w:rsidRPr="00795F8B">
        <w:rPr>
          <w:bCs/>
          <w:sz w:val="18"/>
          <w:szCs w:val="1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95F8B" w:rsidRPr="00795F8B" w:rsidRDefault="00795F8B" w:rsidP="00795F8B">
      <w:pPr>
        <w:spacing w:line="280" w:lineRule="auto"/>
        <w:ind w:left="1134" w:right="849" w:firstLine="0"/>
        <w:rPr>
          <w:bCs/>
          <w:sz w:val="18"/>
          <w:szCs w:val="18"/>
        </w:rPr>
      </w:pPr>
      <w:r w:rsidRPr="00795F8B">
        <w:rPr>
          <w:bCs/>
          <w:sz w:val="18"/>
          <w:szCs w:val="1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95F8B" w:rsidRPr="00795F8B" w:rsidRDefault="00795F8B" w:rsidP="00795F8B">
      <w:pPr>
        <w:spacing w:line="280" w:lineRule="auto"/>
        <w:ind w:left="1134" w:right="849" w:firstLine="0"/>
        <w:rPr>
          <w:bCs/>
          <w:sz w:val="18"/>
          <w:szCs w:val="18"/>
        </w:rPr>
      </w:pPr>
      <w:r w:rsidRPr="00795F8B">
        <w:rPr>
          <w:bCs/>
          <w:sz w:val="18"/>
          <w:szCs w:val="18"/>
        </w:rPr>
        <w:t xml:space="preserve">1) от контролируемого лица поступило уведомление об отзыве заявления о проведении профилактического </w:t>
      </w:r>
      <w:r w:rsidRPr="00795F8B">
        <w:rPr>
          <w:bCs/>
          <w:sz w:val="18"/>
          <w:szCs w:val="18"/>
        </w:rPr>
        <w:lastRenderedPageBreak/>
        <w:t>визита;</w:t>
      </w:r>
    </w:p>
    <w:p w:rsidR="00795F8B" w:rsidRPr="00795F8B" w:rsidRDefault="00795F8B" w:rsidP="00795F8B">
      <w:pPr>
        <w:spacing w:line="280" w:lineRule="auto"/>
        <w:ind w:left="1134" w:right="849" w:firstLine="0"/>
        <w:rPr>
          <w:bCs/>
          <w:sz w:val="18"/>
          <w:szCs w:val="18"/>
        </w:rPr>
      </w:pPr>
      <w:r w:rsidRPr="00795F8B">
        <w:rPr>
          <w:bCs/>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95F8B" w:rsidRPr="00795F8B" w:rsidRDefault="00795F8B" w:rsidP="00795F8B">
      <w:pPr>
        <w:spacing w:line="280" w:lineRule="auto"/>
        <w:ind w:left="1134" w:right="849" w:firstLine="0"/>
        <w:rPr>
          <w:bCs/>
          <w:sz w:val="18"/>
          <w:szCs w:val="18"/>
        </w:rPr>
      </w:pPr>
      <w:r w:rsidRPr="00795F8B">
        <w:rPr>
          <w:bCs/>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95F8B" w:rsidRPr="00795F8B" w:rsidRDefault="00795F8B" w:rsidP="00795F8B">
      <w:pPr>
        <w:spacing w:line="280" w:lineRule="auto"/>
        <w:ind w:left="1134" w:right="849" w:firstLine="0"/>
        <w:rPr>
          <w:bCs/>
          <w:sz w:val="18"/>
          <w:szCs w:val="18"/>
        </w:rPr>
      </w:pPr>
      <w:r w:rsidRPr="00795F8B">
        <w:rPr>
          <w:bCs/>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95F8B" w:rsidRPr="00795F8B" w:rsidRDefault="00795F8B" w:rsidP="00795F8B">
      <w:pPr>
        <w:spacing w:line="280" w:lineRule="auto"/>
        <w:ind w:left="1134" w:right="849" w:firstLine="0"/>
        <w:rPr>
          <w:bCs/>
          <w:sz w:val="18"/>
          <w:szCs w:val="18"/>
        </w:rPr>
      </w:pPr>
      <w:r w:rsidRPr="00795F8B">
        <w:rPr>
          <w:bCs/>
          <w:sz w:val="18"/>
          <w:szCs w:val="1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95F8B" w:rsidRPr="00795F8B" w:rsidRDefault="00795F8B" w:rsidP="00795F8B">
      <w:pPr>
        <w:spacing w:line="280" w:lineRule="auto"/>
        <w:ind w:left="1134" w:right="849" w:firstLine="0"/>
        <w:rPr>
          <w:bCs/>
          <w:sz w:val="18"/>
          <w:szCs w:val="18"/>
        </w:rPr>
      </w:pPr>
    </w:p>
    <w:p w:rsidR="00795F8B" w:rsidRPr="00795F8B" w:rsidRDefault="00795F8B" w:rsidP="001149E1">
      <w:pPr>
        <w:numPr>
          <w:ilvl w:val="1"/>
          <w:numId w:val="5"/>
        </w:numPr>
        <w:spacing w:line="280" w:lineRule="auto"/>
        <w:ind w:right="849"/>
        <w:rPr>
          <w:bCs/>
          <w:sz w:val="18"/>
          <w:szCs w:val="18"/>
        </w:rPr>
      </w:pPr>
      <w:r w:rsidRPr="00795F8B">
        <w:rPr>
          <w:bCs/>
          <w:sz w:val="18"/>
          <w:szCs w:val="18"/>
        </w:rPr>
        <w:t xml:space="preserve">В разделе </w:t>
      </w:r>
      <w:r w:rsidRPr="00795F8B">
        <w:rPr>
          <w:bCs/>
          <w:sz w:val="18"/>
          <w:szCs w:val="18"/>
          <w:lang w:val="en-US"/>
        </w:rPr>
        <w:t>IV</w:t>
      </w:r>
      <w:r w:rsidRPr="00795F8B">
        <w:rPr>
          <w:bCs/>
          <w:sz w:val="18"/>
          <w:szCs w:val="18"/>
        </w:rPr>
        <w:t>. «Осуществление муниципального жилищного контроля»:</w:t>
      </w:r>
    </w:p>
    <w:p w:rsidR="00795F8B" w:rsidRPr="00795F8B" w:rsidRDefault="00795F8B" w:rsidP="001149E1">
      <w:pPr>
        <w:numPr>
          <w:ilvl w:val="2"/>
          <w:numId w:val="5"/>
        </w:numPr>
        <w:spacing w:line="280" w:lineRule="auto"/>
        <w:ind w:right="849"/>
        <w:rPr>
          <w:bCs/>
          <w:sz w:val="18"/>
          <w:szCs w:val="18"/>
        </w:rPr>
      </w:pPr>
      <w:r w:rsidRPr="00795F8B">
        <w:rPr>
          <w:bCs/>
          <w:sz w:val="18"/>
          <w:szCs w:val="18"/>
        </w:rPr>
        <w:t>пункты 31-</w:t>
      </w:r>
      <w:proofErr w:type="gramStart"/>
      <w:r w:rsidRPr="00795F8B">
        <w:rPr>
          <w:bCs/>
          <w:sz w:val="18"/>
          <w:szCs w:val="18"/>
        </w:rPr>
        <w:t>34  изложить</w:t>
      </w:r>
      <w:proofErr w:type="gramEnd"/>
      <w:r w:rsidRPr="00795F8B">
        <w:rPr>
          <w:bCs/>
          <w:sz w:val="18"/>
          <w:szCs w:val="18"/>
        </w:rPr>
        <w:t xml:space="preserve"> в следующей редакции:</w:t>
      </w:r>
    </w:p>
    <w:p w:rsidR="00795F8B" w:rsidRPr="00795F8B" w:rsidRDefault="00795F8B" w:rsidP="00795F8B">
      <w:pPr>
        <w:spacing w:line="280" w:lineRule="auto"/>
        <w:ind w:left="1134" w:right="849" w:firstLine="0"/>
        <w:rPr>
          <w:bCs/>
          <w:sz w:val="18"/>
          <w:szCs w:val="18"/>
        </w:rPr>
      </w:pPr>
      <w:r w:rsidRPr="00795F8B">
        <w:rPr>
          <w:bCs/>
          <w:sz w:val="18"/>
          <w:szCs w:val="18"/>
        </w:rPr>
        <w:t>«31.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95F8B" w:rsidRPr="00795F8B" w:rsidRDefault="00795F8B" w:rsidP="00795F8B">
      <w:pPr>
        <w:spacing w:line="280" w:lineRule="auto"/>
        <w:ind w:left="1134" w:right="849" w:firstLine="0"/>
        <w:rPr>
          <w:bCs/>
          <w:sz w:val="18"/>
          <w:szCs w:val="18"/>
        </w:rPr>
      </w:pPr>
      <w:r w:rsidRPr="00795F8B">
        <w:rPr>
          <w:bCs/>
          <w:sz w:val="18"/>
          <w:szCs w:val="18"/>
        </w:rPr>
        <w:t>32.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95F8B" w:rsidRPr="00795F8B" w:rsidRDefault="00795F8B" w:rsidP="00795F8B">
      <w:pPr>
        <w:spacing w:line="280" w:lineRule="auto"/>
        <w:ind w:left="1134" w:right="849" w:firstLine="0"/>
        <w:rPr>
          <w:bCs/>
          <w:sz w:val="18"/>
          <w:szCs w:val="18"/>
        </w:rPr>
      </w:pPr>
      <w:r w:rsidRPr="00795F8B">
        <w:rPr>
          <w:bCs/>
          <w:sz w:val="18"/>
          <w:szCs w:val="18"/>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795F8B" w:rsidRPr="00795F8B" w:rsidRDefault="00795F8B" w:rsidP="00795F8B">
      <w:pPr>
        <w:spacing w:line="280" w:lineRule="auto"/>
        <w:ind w:left="1134" w:right="849" w:firstLine="0"/>
        <w:rPr>
          <w:bCs/>
          <w:sz w:val="18"/>
          <w:szCs w:val="18"/>
        </w:rPr>
      </w:pPr>
      <w:r w:rsidRPr="00795F8B">
        <w:rPr>
          <w:bCs/>
          <w:sz w:val="18"/>
          <w:szCs w:val="18"/>
        </w:rPr>
        <w:t>33.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95F8B" w:rsidRPr="00795F8B" w:rsidRDefault="00795F8B" w:rsidP="00795F8B">
      <w:pPr>
        <w:spacing w:line="280" w:lineRule="auto"/>
        <w:ind w:left="1134" w:right="849" w:firstLine="0"/>
        <w:rPr>
          <w:bCs/>
          <w:sz w:val="18"/>
          <w:szCs w:val="18"/>
        </w:rPr>
      </w:pPr>
      <w:r w:rsidRPr="00795F8B">
        <w:rPr>
          <w:bCs/>
          <w:sz w:val="18"/>
          <w:szCs w:val="18"/>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795F8B" w:rsidRPr="00795F8B" w:rsidRDefault="00795F8B" w:rsidP="00795F8B">
      <w:pPr>
        <w:spacing w:line="280" w:lineRule="auto"/>
        <w:ind w:left="1134" w:right="849" w:firstLine="0"/>
        <w:rPr>
          <w:bCs/>
          <w:sz w:val="18"/>
          <w:szCs w:val="18"/>
        </w:rPr>
      </w:pPr>
      <w:r w:rsidRPr="00795F8B">
        <w:rPr>
          <w:bCs/>
          <w:sz w:val="18"/>
          <w:szCs w:val="18"/>
        </w:rPr>
        <w:t>34. Информация о контрольных (надзорных) мероприятиях размещается в Едином реестре контрольных (надзорных) мероприятий.».</w:t>
      </w: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t>1.3. 2. дополнить пунктами 35-</w:t>
      </w:r>
      <w:proofErr w:type="gramStart"/>
      <w:r w:rsidRPr="00795F8B">
        <w:rPr>
          <w:bCs/>
          <w:sz w:val="18"/>
          <w:szCs w:val="18"/>
        </w:rPr>
        <w:t>39  следующего</w:t>
      </w:r>
      <w:proofErr w:type="gramEnd"/>
      <w:r w:rsidRPr="00795F8B">
        <w:rPr>
          <w:bCs/>
          <w:sz w:val="18"/>
          <w:szCs w:val="18"/>
        </w:rPr>
        <w:t xml:space="preserve"> содержания:</w:t>
      </w:r>
    </w:p>
    <w:p w:rsidR="00795F8B" w:rsidRPr="00795F8B" w:rsidRDefault="00795F8B" w:rsidP="00795F8B">
      <w:pPr>
        <w:spacing w:line="280" w:lineRule="auto"/>
        <w:ind w:left="1134" w:right="849" w:firstLine="0"/>
        <w:rPr>
          <w:bCs/>
          <w:sz w:val="18"/>
          <w:szCs w:val="18"/>
        </w:rPr>
      </w:pPr>
      <w:r w:rsidRPr="00795F8B">
        <w:rPr>
          <w:bCs/>
          <w:sz w:val="18"/>
          <w:szCs w:val="18"/>
        </w:rPr>
        <w:t>«35.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795F8B" w:rsidRPr="00795F8B" w:rsidRDefault="00795F8B" w:rsidP="00795F8B">
      <w:pPr>
        <w:spacing w:line="280" w:lineRule="auto"/>
        <w:ind w:left="1134" w:right="849" w:firstLine="0"/>
        <w:rPr>
          <w:bCs/>
          <w:sz w:val="18"/>
          <w:szCs w:val="18"/>
        </w:rPr>
      </w:pPr>
      <w:r w:rsidRPr="00795F8B">
        <w:rPr>
          <w:bCs/>
          <w:sz w:val="18"/>
          <w:szCs w:val="18"/>
        </w:rPr>
        <w:t xml:space="preserve">36.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w:t>
      </w:r>
      <w:r w:rsidRPr="00795F8B">
        <w:rPr>
          <w:bCs/>
          <w:sz w:val="18"/>
          <w:szCs w:val="18"/>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95F8B" w:rsidRPr="00795F8B" w:rsidRDefault="00795F8B" w:rsidP="00795F8B">
      <w:pPr>
        <w:spacing w:line="280" w:lineRule="auto"/>
        <w:ind w:left="1134" w:right="849" w:firstLine="0"/>
        <w:rPr>
          <w:bCs/>
          <w:sz w:val="18"/>
          <w:szCs w:val="18"/>
        </w:rPr>
      </w:pPr>
      <w:r w:rsidRPr="00795F8B">
        <w:rPr>
          <w:bCs/>
          <w:sz w:val="18"/>
          <w:szCs w:val="18"/>
        </w:rPr>
        <w:t>37.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95F8B" w:rsidRPr="00795F8B" w:rsidRDefault="00795F8B" w:rsidP="00795F8B">
      <w:pPr>
        <w:spacing w:line="280" w:lineRule="auto"/>
        <w:ind w:left="1134" w:right="849" w:firstLine="0"/>
        <w:rPr>
          <w:bCs/>
          <w:sz w:val="18"/>
          <w:szCs w:val="18"/>
        </w:rPr>
      </w:pPr>
      <w:r w:rsidRPr="00795F8B">
        <w:rPr>
          <w:bCs/>
          <w:sz w:val="18"/>
          <w:szCs w:val="18"/>
        </w:rPr>
        <w:t>38.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95F8B" w:rsidRPr="00795F8B" w:rsidRDefault="00795F8B" w:rsidP="00795F8B">
      <w:pPr>
        <w:spacing w:line="280" w:lineRule="auto"/>
        <w:ind w:left="1134" w:right="849" w:firstLine="0"/>
        <w:rPr>
          <w:bCs/>
          <w:sz w:val="18"/>
          <w:szCs w:val="18"/>
        </w:rPr>
      </w:pPr>
      <w:r w:rsidRPr="00795F8B">
        <w:rPr>
          <w:bCs/>
          <w:sz w:val="18"/>
          <w:szCs w:val="18"/>
        </w:rPr>
        <w:t>39.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95F8B" w:rsidRPr="00795F8B" w:rsidRDefault="00795F8B" w:rsidP="00795F8B">
      <w:pPr>
        <w:spacing w:line="280" w:lineRule="auto"/>
        <w:ind w:left="1134" w:right="849" w:firstLine="0"/>
        <w:rPr>
          <w:bCs/>
          <w:sz w:val="18"/>
          <w:szCs w:val="18"/>
        </w:rPr>
      </w:pPr>
      <w:r w:rsidRPr="00795F8B">
        <w:rPr>
          <w:bCs/>
          <w:sz w:val="18"/>
          <w:szCs w:val="18"/>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95F8B" w:rsidRPr="00795F8B" w:rsidRDefault="00795F8B" w:rsidP="00795F8B">
      <w:pPr>
        <w:spacing w:line="280" w:lineRule="auto"/>
        <w:ind w:left="1134" w:right="849" w:firstLine="0"/>
        <w:rPr>
          <w:bCs/>
          <w:sz w:val="18"/>
          <w:szCs w:val="18"/>
        </w:rPr>
      </w:pPr>
      <w:r w:rsidRPr="00795F8B">
        <w:rPr>
          <w:bCs/>
          <w:sz w:val="18"/>
          <w:szCs w:val="1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95F8B" w:rsidRPr="00795F8B" w:rsidRDefault="00795F8B" w:rsidP="00795F8B">
      <w:pPr>
        <w:spacing w:line="280" w:lineRule="auto"/>
        <w:ind w:left="1134" w:right="849" w:firstLine="0"/>
        <w:rPr>
          <w:bCs/>
          <w:sz w:val="18"/>
          <w:szCs w:val="18"/>
        </w:rPr>
      </w:pPr>
      <w:r w:rsidRPr="00795F8B">
        <w:rPr>
          <w:bCs/>
          <w:sz w:val="18"/>
          <w:szCs w:val="18"/>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95F8B" w:rsidRPr="00795F8B" w:rsidRDefault="00795F8B" w:rsidP="00795F8B">
      <w:pPr>
        <w:spacing w:line="280" w:lineRule="auto"/>
        <w:ind w:left="1134" w:right="849" w:firstLine="0"/>
        <w:rPr>
          <w:bCs/>
          <w:sz w:val="18"/>
          <w:szCs w:val="18"/>
        </w:rPr>
      </w:pPr>
      <w:r w:rsidRPr="00795F8B">
        <w:rPr>
          <w:bCs/>
          <w:sz w:val="18"/>
          <w:szCs w:val="1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95F8B" w:rsidRPr="00795F8B" w:rsidRDefault="00795F8B" w:rsidP="00795F8B">
      <w:pPr>
        <w:spacing w:line="280" w:lineRule="auto"/>
        <w:ind w:left="1134" w:right="849" w:firstLine="0"/>
        <w:rPr>
          <w:bCs/>
          <w:sz w:val="18"/>
          <w:szCs w:val="18"/>
        </w:rPr>
      </w:pPr>
      <w:r w:rsidRPr="00795F8B">
        <w:rPr>
          <w:bCs/>
          <w:sz w:val="18"/>
          <w:szCs w:val="1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5F8B" w:rsidRPr="00795F8B" w:rsidRDefault="00795F8B" w:rsidP="00795F8B">
      <w:pPr>
        <w:spacing w:line="280" w:lineRule="auto"/>
        <w:ind w:left="1134" w:right="849" w:firstLine="0"/>
        <w:rPr>
          <w:bCs/>
          <w:sz w:val="18"/>
          <w:szCs w:val="18"/>
        </w:rPr>
      </w:pPr>
      <w:r w:rsidRPr="00795F8B">
        <w:rPr>
          <w:bCs/>
          <w:sz w:val="18"/>
          <w:szCs w:val="18"/>
        </w:rPr>
        <w:t>Форма предписания об устранении выявленных нарушений обязательных требований утверждается контрольным (надзорным) органом.».</w:t>
      </w:r>
    </w:p>
    <w:p w:rsidR="00795F8B" w:rsidRPr="00795F8B" w:rsidRDefault="00795F8B" w:rsidP="001149E1">
      <w:pPr>
        <w:numPr>
          <w:ilvl w:val="1"/>
          <w:numId w:val="6"/>
        </w:numPr>
        <w:spacing w:line="280" w:lineRule="auto"/>
        <w:ind w:right="849"/>
        <w:rPr>
          <w:bCs/>
          <w:sz w:val="18"/>
          <w:szCs w:val="18"/>
        </w:rPr>
      </w:pPr>
      <w:r w:rsidRPr="00795F8B">
        <w:rPr>
          <w:bCs/>
          <w:sz w:val="18"/>
          <w:szCs w:val="18"/>
        </w:rPr>
        <w:t xml:space="preserve">Раздел </w:t>
      </w:r>
      <w:r w:rsidRPr="00795F8B">
        <w:rPr>
          <w:bCs/>
          <w:sz w:val="18"/>
          <w:szCs w:val="18"/>
          <w:lang w:val="en-US"/>
        </w:rPr>
        <w:t>V</w:t>
      </w:r>
      <w:r w:rsidRPr="00795F8B">
        <w:rPr>
          <w:bCs/>
          <w:sz w:val="18"/>
          <w:szCs w:val="18"/>
        </w:rPr>
        <w:t xml:space="preserve"> изложить в следующей редакции:</w:t>
      </w:r>
    </w:p>
    <w:p w:rsidR="00795F8B" w:rsidRPr="00795F8B" w:rsidRDefault="00795F8B" w:rsidP="00795F8B">
      <w:pPr>
        <w:spacing w:line="280" w:lineRule="auto"/>
        <w:ind w:left="1134" w:right="849" w:firstLine="0"/>
        <w:rPr>
          <w:bCs/>
          <w:sz w:val="18"/>
          <w:szCs w:val="18"/>
        </w:rPr>
      </w:pPr>
      <w:r w:rsidRPr="00795F8B">
        <w:rPr>
          <w:bCs/>
          <w:sz w:val="18"/>
          <w:szCs w:val="18"/>
        </w:rPr>
        <w:t xml:space="preserve">«V. Обжалование решений администрации, действий (бездействия) должностных лиц, уполномоченных осуществлять муниципальный жилищный контроль </w:t>
      </w:r>
    </w:p>
    <w:p w:rsidR="00795F8B" w:rsidRPr="00795F8B" w:rsidRDefault="00795F8B" w:rsidP="00795F8B">
      <w:pPr>
        <w:spacing w:line="280" w:lineRule="auto"/>
        <w:ind w:left="1134" w:right="849" w:firstLine="0"/>
        <w:rPr>
          <w:bCs/>
          <w:sz w:val="18"/>
          <w:szCs w:val="18"/>
        </w:rPr>
      </w:pPr>
      <w:r w:rsidRPr="00795F8B">
        <w:rPr>
          <w:bCs/>
          <w:sz w:val="18"/>
          <w:szCs w:val="18"/>
        </w:rPr>
        <w:t>40.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w:t>
      </w:r>
    </w:p>
    <w:p w:rsidR="00795F8B" w:rsidRPr="00795F8B" w:rsidRDefault="00795F8B" w:rsidP="00795F8B">
      <w:pPr>
        <w:spacing w:line="280" w:lineRule="auto"/>
        <w:ind w:left="1134" w:right="849" w:firstLine="0"/>
        <w:rPr>
          <w:bCs/>
          <w:sz w:val="18"/>
          <w:szCs w:val="18"/>
        </w:rPr>
      </w:pPr>
      <w:r w:rsidRPr="00795F8B">
        <w:rPr>
          <w:bCs/>
          <w:sz w:val="18"/>
          <w:szCs w:val="18"/>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w:t>
      </w:r>
    </w:p>
    <w:p w:rsidR="00795F8B" w:rsidRPr="00795F8B" w:rsidRDefault="00795F8B" w:rsidP="00795F8B">
      <w:pPr>
        <w:spacing w:line="280" w:lineRule="auto"/>
        <w:ind w:left="1134" w:right="849" w:firstLine="0"/>
        <w:rPr>
          <w:bCs/>
          <w:sz w:val="18"/>
          <w:szCs w:val="18"/>
        </w:rPr>
      </w:pPr>
      <w:r w:rsidRPr="00795F8B">
        <w:rPr>
          <w:bCs/>
          <w:sz w:val="18"/>
          <w:szCs w:val="18"/>
        </w:rPr>
        <w:t>2. Опубликовать настоящее решение в официальном периодическом печатном издании «Петропавловский муниципальный вестник».</w:t>
      </w:r>
    </w:p>
    <w:p w:rsidR="00795F8B" w:rsidRPr="00795F8B" w:rsidRDefault="00795F8B" w:rsidP="00795F8B">
      <w:pPr>
        <w:spacing w:line="280" w:lineRule="auto"/>
        <w:ind w:left="1134" w:right="849" w:firstLine="0"/>
        <w:rPr>
          <w:bCs/>
          <w:sz w:val="18"/>
          <w:szCs w:val="18"/>
        </w:rPr>
      </w:pPr>
      <w:r w:rsidRPr="00795F8B">
        <w:rPr>
          <w:bCs/>
          <w:sz w:val="18"/>
          <w:szCs w:val="18"/>
        </w:rPr>
        <w:t>3. Контроль за исполнением настоящего решения оставляю за собой.</w:t>
      </w: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p>
    <w:p w:rsidR="00795F8B" w:rsidRPr="00795F8B" w:rsidRDefault="00795F8B" w:rsidP="00795F8B">
      <w:pPr>
        <w:spacing w:line="280" w:lineRule="auto"/>
        <w:ind w:left="1134" w:right="849" w:firstLine="0"/>
        <w:rPr>
          <w:bCs/>
          <w:sz w:val="18"/>
          <w:szCs w:val="18"/>
        </w:rPr>
      </w:pPr>
      <w:r w:rsidRPr="00795F8B">
        <w:rPr>
          <w:bCs/>
          <w:sz w:val="18"/>
          <w:szCs w:val="18"/>
        </w:rPr>
        <w:lastRenderedPageBreak/>
        <w:t>Глава Петропавловского</w:t>
      </w:r>
    </w:p>
    <w:p w:rsidR="00795F8B" w:rsidRPr="00795F8B" w:rsidRDefault="00795F8B" w:rsidP="00795F8B">
      <w:pPr>
        <w:spacing w:line="280" w:lineRule="auto"/>
        <w:ind w:left="1134" w:right="849" w:firstLine="0"/>
        <w:rPr>
          <w:bCs/>
          <w:sz w:val="18"/>
          <w:szCs w:val="18"/>
        </w:rPr>
      </w:pPr>
      <w:r w:rsidRPr="00795F8B">
        <w:rPr>
          <w:bCs/>
          <w:sz w:val="18"/>
          <w:szCs w:val="18"/>
        </w:rPr>
        <w:t xml:space="preserve">муниципального района                                                              С.И. Хромых </w:t>
      </w:r>
    </w:p>
    <w:p w:rsidR="00795F8B" w:rsidRDefault="00795F8B" w:rsidP="00795F8B">
      <w:pPr>
        <w:spacing w:line="280" w:lineRule="auto"/>
        <w:ind w:left="1134" w:right="849" w:firstLine="0"/>
        <w:rPr>
          <w:sz w:val="18"/>
          <w:szCs w:val="18"/>
        </w:rPr>
      </w:pPr>
    </w:p>
    <w:p w:rsidR="001149E1" w:rsidRPr="00AB3943" w:rsidRDefault="001149E1" w:rsidP="001149E1">
      <w:pPr>
        <w:pBdr>
          <w:bottom w:val="single" w:sz="12" w:space="1" w:color="auto"/>
        </w:pBdr>
        <w:ind w:firstLine="0"/>
        <w:rPr>
          <w:sz w:val="18"/>
          <w:szCs w:val="18"/>
        </w:rPr>
      </w:pPr>
    </w:p>
    <w:p w:rsidR="001149E1" w:rsidRDefault="001149E1" w:rsidP="001149E1">
      <w:pPr>
        <w:spacing w:line="288" w:lineRule="auto"/>
        <w:ind w:firstLine="0"/>
        <w:rPr>
          <w:sz w:val="18"/>
          <w:szCs w:val="18"/>
        </w:rPr>
      </w:pPr>
    </w:p>
    <w:p w:rsidR="001149E1" w:rsidRDefault="001149E1" w:rsidP="001149E1">
      <w:pPr>
        <w:spacing w:line="288" w:lineRule="auto"/>
        <w:ind w:firstLine="0"/>
        <w:rPr>
          <w:sz w:val="18"/>
          <w:szCs w:val="18"/>
        </w:rPr>
      </w:pPr>
    </w:p>
    <w:p w:rsidR="001149E1" w:rsidRPr="00AB3943" w:rsidRDefault="001149E1" w:rsidP="001149E1">
      <w:pPr>
        <w:spacing w:line="288" w:lineRule="auto"/>
        <w:ind w:firstLine="0"/>
        <w:jc w:val="center"/>
        <w:rPr>
          <w:sz w:val="18"/>
          <w:szCs w:val="18"/>
        </w:rPr>
      </w:pPr>
      <w:r w:rsidRPr="00AB3943">
        <w:rPr>
          <w:noProof/>
          <w:sz w:val="18"/>
          <w:szCs w:val="18"/>
        </w:rPr>
        <w:drawing>
          <wp:inline distT="0" distB="0" distL="0" distR="0" wp14:anchorId="31DF4628" wp14:editId="5D932AA5">
            <wp:extent cx="752475" cy="8572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1149E1" w:rsidRPr="00307BA5" w:rsidRDefault="001149E1" w:rsidP="001149E1">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1149E1" w:rsidRPr="00307BA5" w:rsidRDefault="001149E1" w:rsidP="001149E1">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1149E1" w:rsidRPr="00307BA5" w:rsidRDefault="001149E1" w:rsidP="001149E1">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1149E1" w:rsidRPr="00307BA5" w:rsidRDefault="001149E1" w:rsidP="001149E1">
      <w:pPr>
        <w:widowControl/>
        <w:autoSpaceDE/>
        <w:autoSpaceDN/>
        <w:adjustRightInd/>
        <w:spacing w:line="240" w:lineRule="auto"/>
        <w:ind w:firstLine="0"/>
        <w:jc w:val="center"/>
        <w:rPr>
          <w:b/>
          <w:smallCaps/>
          <w:sz w:val="18"/>
          <w:szCs w:val="18"/>
        </w:rPr>
      </w:pPr>
    </w:p>
    <w:p w:rsidR="001149E1" w:rsidRPr="00307BA5" w:rsidRDefault="001149E1" w:rsidP="001149E1">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1149E1" w:rsidRPr="00AB3943" w:rsidRDefault="001149E1" w:rsidP="001149E1">
      <w:pPr>
        <w:widowControl/>
        <w:autoSpaceDE/>
        <w:autoSpaceDN/>
        <w:adjustRightInd/>
        <w:spacing w:line="240" w:lineRule="auto"/>
        <w:ind w:firstLine="0"/>
        <w:jc w:val="center"/>
        <w:rPr>
          <w:b/>
          <w:sz w:val="18"/>
          <w:szCs w:val="18"/>
        </w:rPr>
      </w:pPr>
    </w:p>
    <w:p w:rsidR="001149E1" w:rsidRPr="00FB25E3" w:rsidRDefault="001149E1" w:rsidP="001149E1">
      <w:pPr>
        <w:spacing w:line="280" w:lineRule="auto"/>
        <w:ind w:left="1134" w:right="143" w:firstLine="0"/>
        <w:rPr>
          <w:sz w:val="18"/>
          <w:szCs w:val="18"/>
        </w:rPr>
      </w:pPr>
      <w:r>
        <w:rPr>
          <w:sz w:val="18"/>
          <w:szCs w:val="18"/>
        </w:rPr>
        <w:t xml:space="preserve">от       </w:t>
      </w:r>
      <w:proofErr w:type="gramStart"/>
      <w:r>
        <w:rPr>
          <w:sz w:val="18"/>
          <w:szCs w:val="18"/>
        </w:rPr>
        <w:t>06.08</w:t>
      </w:r>
      <w:r w:rsidRPr="00FB25E3">
        <w:rPr>
          <w:sz w:val="18"/>
          <w:szCs w:val="18"/>
        </w:rPr>
        <w:t>.2024  г.</w:t>
      </w:r>
      <w:proofErr w:type="gramEnd"/>
      <w:r w:rsidRPr="00FB25E3">
        <w:rPr>
          <w:sz w:val="18"/>
          <w:szCs w:val="18"/>
        </w:rPr>
        <w:t xml:space="preserve">    №</w:t>
      </w:r>
      <w:r>
        <w:rPr>
          <w:sz w:val="18"/>
          <w:szCs w:val="18"/>
        </w:rPr>
        <w:t>2</w:t>
      </w:r>
      <w:r>
        <w:rPr>
          <w:sz w:val="18"/>
          <w:szCs w:val="18"/>
        </w:rPr>
        <w:t>3</w:t>
      </w:r>
      <w:r w:rsidRPr="00FB25E3">
        <w:rPr>
          <w:sz w:val="18"/>
          <w:szCs w:val="18"/>
        </w:rPr>
        <w:tab/>
      </w:r>
    </w:p>
    <w:p w:rsidR="001149E1" w:rsidRPr="00FB25E3" w:rsidRDefault="001149E1" w:rsidP="001149E1">
      <w:pPr>
        <w:spacing w:line="280" w:lineRule="auto"/>
        <w:ind w:left="1134" w:right="143" w:firstLine="0"/>
        <w:rPr>
          <w:sz w:val="18"/>
          <w:szCs w:val="18"/>
        </w:rPr>
      </w:pPr>
    </w:p>
    <w:p w:rsidR="001149E1" w:rsidRPr="00FB25E3" w:rsidRDefault="001149E1" w:rsidP="001149E1">
      <w:pPr>
        <w:spacing w:line="280" w:lineRule="auto"/>
        <w:ind w:left="1134" w:right="143" w:firstLine="0"/>
        <w:rPr>
          <w:sz w:val="18"/>
          <w:szCs w:val="18"/>
        </w:rPr>
      </w:pPr>
      <w:r w:rsidRPr="00FB25E3">
        <w:rPr>
          <w:sz w:val="18"/>
          <w:szCs w:val="18"/>
        </w:rPr>
        <w:t xml:space="preserve">  </w:t>
      </w:r>
    </w:p>
    <w:p w:rsidR="001149E1" w:rsidRDefault="001149E1" w:rsidP="001149E1">
      <w:pPr>
        <w:spacing w:line="280" w:lineRule="auto"/>
        <w:ind w:left="1134" w:right="6379" w:firstLine="0"/>
        <w:jc w:val="left"/>
        <w:rPr>
          <w:sz w:val="18"/>
          <w:szCs w:val="18"/>
        </w:rPr>
      </w:pPr>
      <w:r w:rsidRPr="001149E1">
        <w:rPr>
          <w:sz w:val="18"/>
          <w:szCs w:val="18"/>
        </w:rPr>
        <w:t>Об утверждении структуры администрации Петропавловского муниципального района</w:t>
      </w:r>
    </w:p>
    <w:p w:rsidR="001149E1" w:rsidRDefault="001149E1" w:rsidP="001149E1">
      <w:pPr>
        <w:spacing w:line="280" w:lineRule="auto"/>
        <w:ind w:left="1134" w:right="6379" w:firstLine="0"/>
        <w:jc w:val="left"/>
        <w:rPr>
          <w:sz w:val="18"/>
          <w:szCs w:val="18"/>
        </w:rPr>
      </w:pPr>
    </w:p>
    <w:p w:rsidR="001149E1" w:rsidRPr="001149E1" w:rsidRDefault="001149E1" w:rsidP="001149E1">
      <w:pPr>
        <w:spacing w:line="280" w:lineRule="auto"/>
        <w:ind w:left="1134" w:right="849" w:firstLine="0"/>
        <w:rPr>
          <w:bCs/>
          <w:sz w:val="18"/>
          <w:szCs w:val="18"/>
        </w:rPr>
      </w:pPr>
      <w:r w:rsidRPr="001149E1">
        <w:rPr>
          <w:bCs/>
          <w:sz w:val="18"/>
          <w:szCs w:val="18"/>
        </w:rPr>
        <w:t xml:space="preserve">         В целях оптимизации структуры и деятельности администрации Петропавловского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Совет народных депутатов Петропавловского муниципального района </w:t>
      </w:r>
    </w:p>
    <w:p w:rsidR="001149E1" w:rsidRPr="001149E1" w:rsidRDefault="001149E1" w:rsidP="001149E1">
      <w:pPr>
        <w:spacing w:line="280" w:lineRule="auto"/>
        <w:ind w:left="1134" w:right="849" w:firstLine="0"/>
        <w:rPr>
          <w:bCs/>
          <w:sz w:val="18"/>
          <w:szCs w:val="18"/>
        </w:rPr>
      </w:pPr>
    </w:p>
    <w:p w:rsidR="001149E1" w:rsidRPr="001149E1" w:rsidRDefault="001149E1" w:rsidP="001149E1">
      <w:pPr>
        <w:spacing w:line="280" w:lineRule="auto"/>
        <w:ind w:left="1134" w:right="849" w:firstLine="0"/>
        <w:rPr>
          <w:bCs/>
          <w:sz w:val="18"/>
          <w:szCs w:val="18"/>
        </w:rPr>
      </w:pPr>
      <w:r w:rsidRPr="001149E1">
        <w:rPr>
          <w:bCs/>
          <w:sz w:val="18"/>
          <w:szCs w:val="18"/>
        </w:rPr>
        <w:t>РЕШИЛ:</w:t>
      </w:r>
    </w:p>
    <w:p w:rsidR="001149E1" w:rsidRPr="001149E1" w:rsidRDefault="001149E1" w:rsidP="001149E1">
      <w:pPr>
        <w:spacing w:line="280" w:lineRule="auto"/>
        <w:ind w:left="1134" w:right="849" w:firstLine="0"/>
        <w:rPr>
          <w:bCs/>
          <w:sz w:val="18"/>
          <w:szCs w:val="18"/>
        </w:rPr>
      </w:pPr>
    </w:p>
    <w:p w:rsidR="001149E1" w:rsidRPr="001149E1" w:rsidRDefault="001149E1" w:rsidP="001149E1">
      <w:pPr>
        <w:spacing w:line="280" w:lineRule="auto"/>
        <w:ind w:left="1134" w:right="849" w:firstLine="0"/>
        <w:rPr>
          <w:bCs/>
          <w:sz w:val="18"/>
          <w:szCs w:val="18"/>
        </w:rPr>
      </w:pPr>
      <w:r w:rsidRPr="001149E1">
        <w:rPr>
          <w:bCs/>
          <w:sz w:val="18"/>
          <w:szCs w:val="18"/>
        </w:rPr>
        <w:t xml:space="preserve">      1. Утвердить структуру администрации Петропавловского муниципального района согласно </w:t>
      </w:r>
      <w:proofErr w:type="gramStart"/>
      <w:r w:rsidRPr="001149E1">
        <w:rPr>
          <w:bCs/>
          <w:sz w:val="18"/>
          <w:szCs w:val="18"/>
        </w:rPr>
        <w:t>приложению</w:t>
      </w:r>
      <w:proofErr w:type="gramEnd"/>
      <w:r w:rsidRPr="001149E1">
        <w:rPr>
          <w:bCs/>
          <w:sz w:val="18"/>
          <w:szCs w:val="18"/>
        </w:rPr>
        <w:t xml:space="preserve"> к настоящему решению.</w:t>
      </w:r>
    </w:p>
    <w:p w:rsidR="001149E1" w:rsidRPr="001149E1" w:rsidRDefault="001149E1" w:rsidP="001149E1">
      <w:pPr>
        <w:spacing w:line="280" w:lineRule="auto"/>
        <w:ind w:left="1134" w:right="849" w:firstLine="0"/>
        <w:rPr>
          <w:bCs/>
          <w:sz w:val="18"/>
          <w:szCs w:val="18"/>
        </w:rPr>
      </w:pPr>
      <w:r w:rsidRPr="001149E1">
        <w:rPr>
          <w:bCs/>
          <w:sz w:val="18"/>
          <w:szCs w:val="18"/>
        </w:rPr>
        <w:t xml:space="preserve">     2. Признать утратившим силу решение Совета народных депутатов Петропавловского муниципального района от 23.04.2024 № 7 «Об утверждении структуры администрации Петропавловского муниципального района» </w:t>
      </w:r>
    </w:p>
    <w:p w:rsidR="001149E1" w:rsidRPr="001149E1" w:rsidRDefault="001149E1" w:rsidP="001149E1">
      <w:pPr>
        <w:spacing w:line="280" w:lineRule="auto"/>
        <w:ind w:left="1134" w:right="849" w:firstLine="0"/>
        <w:rPr>
          <w:bCs/>
          <w:sz w:val="18"/>
          <w:szCs w:val="18"/>
        </w:rPr>
      </w:pPr>
      <w:r w:rsidRPr="001149E1">
        <w:rPr>
          <w:bCs/>
          <w:sz w:val="18"/>
          <w:szCs w:val="18"/>
        </w:rPr>
        <w:t xml:space="preserve">        3. Опубликовать настоящее решение в официальном периодическом издании «Петропавловский муниципальный вестник».</w:t>
      </w:r>
    </w:p>
    <w:p w:rsidR="001149E1" w:rsidRPr="001149E1" w:rsidRDefault="001149E1" w:rsidP="001149E1">
      <w:pPr>
        <w:spacing w:line="280" w:lineRule="auto"/>
        <w:ind w:left="1134" w:right="849" w:firstLine="0"/>
        <w:rPr>
          <w:bCs/>
          <w:sz w:val="18"/>
          <w:szCs w:val="18"/>
        </w:rPr>
      </w:pPr>
      <w:r w:rsidRPr="001149E1">
        <w:rPr>
          <w:bCs/>
          <w:sz w:val="18"/>
          <w:szCs w:val="18"/>
        </w:rPr>
        <w:t xml:space="preserve">    4. Настоящее решение вступает в силу со дня его опубликования.</w:t>
      </w:r>
    </w:p>
    <w:p w:rsidR="001149E1" w:rsidRPr="001149E1" w:rsidRDefault="001149E1" w:rsidP="001149E1">
      <w:pPr>
        <w:spacing w:line="280" w:lineRule="auto"/>
        <w:ind w:left="1134" w:right="849" w:firstLine="0"/>
        <w:rPr>
          <w:bCs/>
          <w:sz w:val="18"/>
          <w:szCs w:val="18"/>
        </w:rPr>
      </w:pPr>
    </w:p>
    <w:p w:rsidR="001149E1" w:rsidRPr="001149E1" w:rsidRDefault="001149E1" w:rsidP="001149E1">
      <w:pPr>
        <w:spacing w:line="280" w:lineRule="auto"/>
        <w:ind w:left="1134" w:right="849" w:firstLine="0"/>
        <w:rPr>
          <w:bCs/>
          <w:sz w:val="18"/>
          <w:szCs w:val="18"/>
        </w:rPr>
      </w:pPr>
    </w:p>
    <w:p w:rsidR="001149E1" w:rsidRPr="001149E1" w:rsidRDefault="001149E1" w:rsidP="001149E1">
      <w:pPr>
        <w:spacing w:line="280" w:lineRule="auto"/>
        <w:ind w:left="1134" w:right="849" w:firstLine="0"/>
        <w:rPr>
          <w:bCs/>
          <w:sz w:val="18"/>
          <w:szCs w:val="18"/>
        </w:rPr>
      </w:pPr>
    </w:p>
    <w:p w:rsidR="001149E1" w:rsidRPr="001149E1" w:rsidRDefault="001149E1" w:rsidP="001149E1">
      <w:pPr>
        <w:spacing w:line="280" w:lineRule="auto"/>
        <w:ind w:left="1134" w:right="849" w:firstLine="0"/>
        <w:rPr>
          <w:bCs/>
          <w:sz w:val="18"/>
          <w:szCs w:val="18"/>
        </w:rPr>
      </w:pPr>
      <w:r w:rsidRPr="001149E1">
        <w:rPr>
          <w:bCs/>
          <w:sz w:val="18"/>
          <w:szCs w:val="18"/>
        </w:rPr>
        <w:t>Глава Петропавловского</w:t>
      </w:r>
    </w:p>
    <w:p w:rsidR="00795F8B" w:rsidRDefault="001149E1" w:rsidP="001149E1">
      <w:pPr>
        <w:spacing w:line="280" w:lineRule="auto"/>
        <w:ind w:left="1134" w:right="849" w:firstLine="0"/>
        <w:rPr>
          <w:bCs/>
          <w:sz w:val="18"/>
          <w:szCs w:val="18"/>
        </w:rPr>
      </w:pPr>
      <w:r w:rsidRPr="001149E1">
        <w:rPr>
          <w:bCs/>
          <w:sz w:val="18"/>
          <w:szCs w:val="18"/>
        </w:rPr>
        <w:t>муниципального района                                                                     С.И. Хромых</w:t>
      </w: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left="1134" w:right="849" w:firstLine="0"/>
        <w:rPr>
          <w:bCs/>
          <w:sz w:val="18"/>
          <w:szCs w:val="18"/>
        </w:rPr>
      </w:pPr>
    </w:p>
    <w:p w:rsidR="001149E1" w:rsidRDefault="001149E1" w:rsidP="001149E1">
      <w:pPr>
        <w:spacing w:line="280" w:lineRule="auto"/>
        <w:ind w:right="849" w:firstLine="0"/>
        <w:rPr>
          <w:bCs/>
          <w:sz w:val="18"/>
          <w:szCs w:val="18"/>
        </w:rPr>
        <w:sectPr w:rsidR="001149E1" w:rsidSect="00B72AA8">
          <w:pgSz w:w="11906" w:h="16838"/>
          <w:pgMar w:top="1276" w:right="1274" w:bottom="1134" w:left="425" w:header="709" w:footer="709" w:gutter="0"/>
          <w:cols w:space="708"/>
          <w:docGrid w:linePitch="360"/>
        </w:sectPr>
      </w:pPr>
    </w:p>
    <w:p w:rsidR="001149E1" w:rsidRPr="001149E1" w:rsidRDefault="001149E1" w:rsidP="001149E1">
      <w:pPr>
        <w:widowControl/>
        <w:autoSpaceDE/>
        <w:autoSpaceDN/>
        <w:adjustRightInd/>
        <w:spacing w:line="240" w:lineRule="auto"/>
        <w:ind w:right="-1276" w:firstLine="0"/>
        <w:jc w:val="right"/>
        <w:rPr>
          <w:color w:val="000000"/>
          <w:spacing w:val="-1"/>
          <w:sz w:val="18"/>
          <w:szCs w:val="18"/>
        </w:rPr>
      </w:pPr>
      <w:r w:rsidRPr="001149E1">
        <w:rPr>
          <w:color w:val="000000"/>
          <w:spacing w:val="-1"/>
          <w:sz w:val="18"/>
          <w:szCs w:val="18"/>
        </w:rPr>
        <w:lastRenderedPageBreak/>
        <w:t xml:space="preserve">Приложение </w:t>
      </w:r>
    </w:p>
    <w:p w:rsidR="001149E1" w:rsidRPr="001149E1" w:rsidRDefault="001149E1" w:rsidP="001149E1">
      <w:pPr>
        <w:widowControl/>
        <w:autoSpaceDE/>
        <w:autoSpaceDN/>
        <w:adjustRightInd/>
        <w:spacing w:line="240" w:lineRule="auto"/>
        <w:ind w:right="-1276" w:firstLine="0"/>
        <w:jc w:val="right"/>
        <w:rPr>
          <w:color w:val="000000"/>
          <w:spacing w:val="-1"/>
          <w:sz w:val="18"/>
          <w:szCs w:val="18"/>
        </w:rPr>
      </w:pPr>
      <w:r w:rsidRPr="001149E1">
        <w:rPr>
          <w:color w:val="000000"/>
          <w:spacing w:val="-1"/>
          <w:sz w:val="18"/>
          <w:szCs w:val="18"/>
        </w:rPr>
        <w:t xml:space="preserve">к решению Совета народных депутатов </w:t>
      </w:r>
    </w:p>
    <w:p w:rsidR="00CA4290" w:rsidRDefault="001149E1" w:rsidP="001149E1">
      <w:pPr>
        <w:widowControl/>
        <w:autoSpaceDE/>
        <w:autoSpaceDN/>
        <w:adjustRightInd/>
        <w:spacing w:line="240" w:lineRule="auto"/>
        <w:ind w:right="-1276" w:firstLine="0"/>
        <w:jc w:val="right"/>
        <w:rPr>
          <w:color w:val="000000"/>
          <w:spacing w:val="-1"/>
          <w:sz w:val="18"/>
          <w:szCs w:val="18"/>
        </w:rPr>
      </w:pPr>
      <w:r w:rsidRPr="001149E1">
        <w:rPr>
          <w:color w:val="000000"/>
          <w:spacing w:val="-1"/>
          <w:sz w:val="18"/>
          <w:szCs w:val="18"/>
        </w:rPr>
        <w:t>Петропавловского муниципального района</w:t>
      </w:r>
      <w:r w:rsidR="00CA4290" w:rsidRPr="00CA4290">
        <w:rPr>
          <w:color w:val="000000"/>
          <w:spacing w:val="-1"/>
          <w:sz w:val="18"/>
          <w:szCs w:val="18"/>
        </w:rPr>
        <w:t xml:space="preserve"> </w:t>
      </w:r>
    </w:p>
    <w:p w:rsidR="00CA4290" w:rsidRDefault="00CA4290" w:rsidP="00CA4290">
      <w:pPr>
        <w:widowControl/>
        <w:autoSpaceDE/>
        <w:autoSpaceDN/>
        <w:adjustRightInd/>
        <w:spacing w:line="240" w:lineRule="auto"/>
        <w:ind w:right="-1276" w:firstLine="0"/>
        <w:jc w:val="right"/>
        <w:rPr>
          <w:color w:val="000000"/>
          <w:spacing w:val="-1"/>
          <w:sz w:val="18"/>
          <w:szCs w:val="18"/>
        </w:rPr>
      </w:pPr>
      <w:r w:rsidRPr="001149E1">
        <w:rPr>
          <w:color w:val="000000"/>
          <w:spacing w:val="-1"/>
          <w:sz w:val="18"/>
          <w:szCs w:val="18"/>
        </w:rPr>
        <w:t xml:space="preserve">от      06.08.2024 г. №23  </w:t>
      </w:r>
    </w:p>
    <w:p w:rsidR="00CA4290" w:rsidRPr="001149E1" w:rsidRDefault="00CA4290" w:rsidP="00CA4290">
      <w:pPr>
        <w:widowControl/>
        <w:autoSpaceDE/>
        <w:autoSpaceDN/>
        <w:adjustRightInd/>
        <w:spacing w:line="240" w:lineRule="auto"/>
        <w:ind w:right="-1276" w:firstLine="0"/>
        <w:jc w:val="center"/>
        <w:rPr>
          <w:sz w:val="32"/>
          <w:szCs w:val="32"/>
        </w:rPr>
      </w:pPr>
      <w:r w:rsidRPr="001149E1">
        <w:rPr>
          <w:color w:val="000000"/>
          <w:spacing w:val="-1"/>
          <w:sz w:val="18"/>
          <w:szCs w:val="18"/>
        </w:rPr>
        <w:t xml:space="preserve"> </w:t>
      </w:r>
    </w:p>
    <w:p w:rsidR="001149E1" w:rsidRPr="001149E1" w:rsidRDefault="001149E1" w:rsidP="001149E1">
      <w:pPr>
        <w:widowControl/>
        <w:autoSpaceDE/>
        <w:autoSpaceDN/>
        <w:adjustRightInd/>
        <w:spacing w:line="240" w:lineRule="auto"/>
        <w:ind w:right="-1276" w:firstLine="0"/>
        <w:jc w:val="right"/>
        <w:rPr>
          <w:color w:val="000000"/>
          <w:spacing w:val="-1"/>
          <w:sz w:val="18"/>
          <w:szCs w:val="18"/>
        </w:rPr>
      </w:pPr>
    </w:p>
    <w:p w:rsidR="001149E1" w:rsidRPr="00CA4290" w:rsidRDefault="00CA4290" w:rsidP="00CA4290">
      <w:pPr>
        <w:widowControl/>
        <w:autoSpaceDE/>
        <w:autoSpaceDN/>
        <w:adjustRightInd/>
        <w:spacing w:line="240" w:lineRule="auto"/>
        <w:ind w:right="-1276" w:firstLine="0"/>
        <w:jc w:val="center"/>
        <w:rPr>
          <w:color w:val="000000"/>
          <w:spacing w:val="-1"/>
          <w:sz w:val="18"/>
          <w:szCs w:val="18"/>
        </w:rPr>
      </w:pPr>
      <w:r w:rsidRPr="001149E1">
        <w:rPr>
          <w:color w:val="000000"/>
          <w:spacing w:val="-1"/>
          <w:sz w:val="18"/>
          <w:szCs w:val="18"/>
        </w:rPr>
        <w:lastRenderedPageBreak/>
        <w:t>Структура администрации Петропавловского муниципального района</w:t>
      </w:r>
      <w:r w:rsidRPr="001149E1">
        <w:rPr>
          <w:color w:val="000000"/>
          <w:spacing w:val="-1"/>
          <w:sz w:val="32"/>
          <w:szCs w:val="32"/>
        </w:rPr>
        <w:t xml:space="preserve">        </w:t>
      </w:r>
      <w:r w:rsidRPr="001149E1">
        <w:rPr>
          <w:sz w:val="24"/>
          <w:szCs w:val="24"/>
        </w:rPr>
        <w:t xml:space="preserve">  </w:t>
      </w:r>
      <w:r w:rsidRPr="001149E1">
        <w:rPr>
          <w:b/>
          <w:sz w:val="22"/>
          <w:szCs w:val="22"/>
        </w:rPr>
        <w:t xml:space="preserve"> </w:t>
      </w:r>
      <w:r w:rsidRPr="001149E1">
        <w:rPr>
          <w:noProof/>
          <w:sz w:val="24"/>
          <w:szCs w:val="24"/>
        </w:rPr>
        <mc:AlternateContent>
          <mc:Choice Requires="wpc">
            <w:drawing>
              <wp:inline distT="0" distB="0" distL="0" distR="0" wp14:anchorId="538252EF" wp14:editId="49B47C61">
                <wp:extent cx="9594215" cy="6062980"/>
                <wp:effectExtent l="0" t="0" r="6985" b="394970"/>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4"/>
                        <wps:cNvCnPr>
                          <a:cxnSpLocks noChangeShapeType="1"/>
                        </wps:cNvCnPr>
                        <wps:spPr bwMode="auto">
                          <a:xfrm>
                            <a:off x="4535170" y="1067855"/>
                            <a:ext cx="635" cy="2025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flipV="1">
                            <a:off x="749935" y="1251370"/>
                            <a:ext cx="7919720" cy="139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2689225" y="1256450"/>
                            <a:ext cx="635"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7"/>
                        <wps:cNvSpPr>
                          <a:spLocks noChangeArrowheads="1"/>
                        </wps:cNvSpPr>
                        <wps:spPr bwMode="auto">
                          <a:xfrm>
                            <a:off x="7771765" y="1591095"/>
                            <a:ext cx="1800860" cy="1226820"/>
                          </a:xfrm>
                          <a:prstGeom prst="rect">
                            <a:avLst/>
                          </a:prstGeom>
                          <a:solidFill>
                            <a:srgbClr val="FFFFFF"/>
                          </a:solidFill>
                          <a:ln w="19050">
                            <a:solidFill>
                              <a:srgbClr val="000000"/>
                            </a:solidFill>
                            <a:miter lim="800000"/>
                            <a:headEnd/>
                            <a:tailEnd/>
                          </a:ln>
                        </wps:spPr>
                        <wps:txbx>
                          <w:txbxContent>
                            <w:p w:rsidR="00CA4290" w:rsidRPr="00CA4290" w:rsidRDefault="00CA4290" w:rsidP="00CA4290">
                              <w:pPr>
                                <w:ind w:left="-142" w:right="-47" w:firstLine="142"/>
                                <w:jc w:val="center"/>
                                <w:rPr>
                                  <w:b/>
                                  <w:sz w:val="18"/>
                                  <w:szCs w:val="18"/>
                                </w:rPr>
                              </w:pPr>
                              <w:r w:rsidRPr="00CA4290">
                                <w:rPr>
                                  <w:b/>
                                  <w:sz w:val="18"/>
                                  <w:szCs w:val="18"/>
                                </w:rPr>
                                <w:t xml:space="preserve">Заместитель главы администрации муниципального района – руководитель аппарата администрации муниципального района </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1983105" y="4251110"/>
                            <a:ext cx="1533525" cy="88201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 xml:space="preserve">Сектор программ, развития сельских территорий </w:t>
                              </w:r>
                            </w:p>
                            <w:p w:rsidR="00CA4290" w:rsidRPr="00CA4290" w:rsidRDefault="00CA4290" w:rsidP="00CA4290">
                              <w:pPr>
                                <w:jc w:val="center"/>
                                <w:rPr>
                                  <w:sz w:val="18"/>
                                  <w:szCs w:val="18"/>
                                </w:rPr>
                              </w:pPr>
                              <w:r w:rsidRPr="00CA4290">
                                <w:rPr>
                                  <w:sz w:val="18"/>
                                  <w:szCs w:val="18"/>
                                </w:rPr>
                                <w:t>и агропромышленного комплекса</w:t>
                              </w:r>
                            </w:p>
                          </w:txbxContent>
                        </wps:txbx>
                        <wps:bodyPr rot="0" vert="horz" wrap="square" lIns="91440" tIns="45720" rIns="91440" bIns="45720" anchor="t" anchorCtr="0" upright="1">
                          <a:noAutofit/>
                        </wps:bodyPr>
                      </wps:wsp>
                      <wps:wsp>
                        <wps:cNvPr id="16" name="Rectangle 9"/>
                        <wps:cNvSpPr>
                          <a:spLocks noChangeArrowheads="1"/>
                        </wps:cNvSpPr>
                        <wps:spPr bwMode="auto">
                          <a:xfrm>
                            <a:off x="2009140" y="3670720"/>
                            <a:ext cx="1496060" cy="476250"/>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 xml:space="preserve">Сектор </w:t>
                              </w:r>
                            </w:p>
                            <w:p w:rsidR="00CA4290" w:rsidRPr="00CA4290" w:rsidRDefault="00CA4290" w:rsidP="00CA4290">
                              <w:pPr>
                                <w:jc w:val="center"/>
                                <w:rPr>
                                  <w:sz w:val="18"/>
                                  <w:szCs w:val="18"/>
                                </w:rPr>
                              </w:pPr>
                              <w:r w:rsidRPr="00CA4290">
                                <w:rPr>
                                  <w:sz w:val="18"/>
                                  <w:szCs w:val="18"/>
                                </w:rPr>
                                <w:t>экономики</w:t>
                              </w:r>
                            </w:p>
                            <w:p w:rsidR="00CA4290" w:rsidRPr="00CA4290" w:rsidRDefault="00CA4290" w:rsidP="00CA4290">
                              <w:pPr>
                                <w:rPr>
                                  <w:sz w:val="18"/>
                                  <w:szCs w:val="18"/>
                                </w:rPr>
                              </w:pPr>
                            </w:p>
                          </w:txbxContent>
                        </wps:txbx>
                        <wps:bodyPr rot="0" vert="horz" wrap="square" lIns="91440" tIns="45720" rIns="91440" bIns="45720" anchor="t" anchorCtr="0" upright="1">
                          <a:noAutofit/>
                        </wps:bodyPr>
                      </wps:wsp>
                      <wps:wsp>
                        <wps:cNvPr id="17" name="Rectangle 10"/>
                        <wps:cNvSpPr>
                          <a:spLocks noChangeArrowheads="1"/>
                        </wps:cNvSpPr>
                        <wps:spPr bwMode="auto">
                          <a:xfrm>
                            <a:off x="6103620" y="2817915"/>
                            <a:ext cx="1286510" cy="85280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 xml:space="preserve">Сектор </w:t>
                              </w:r>
                            </w:p>
                            <w:p w:rsidR="00CA4290" w:rsidRPr="00CA4290" w:rsidRDefault="00CA4290" w:rsidP="00CA4290">
                              <w:pPr>
                                <w:jc w:val="center"/>
                                <w:rPr>
                                  <w:sz w:val="18"/>
                                  <w:szCs w:val="18"/>
                                </w:rPr>
                              </w:pPr>
                              <w:r w:rsidRPr="00CA4290">
                                <w:rPr>
                                  <w:sz w:val="18"/>
                                  <w:szCs w:val="18"/>
                                </w:rPr>
                                <w:t xml:space="preserve">по строительству, архитектуре </w:t>
                              </w:r>
                            </w:p>
                            <w:p w:rsidR="00CA4290" w:rsidRPr="00CA4290" w:rsidRDefault="00CA4290" w:rsidP="00CA4290">
                              <w:pPr>
                                <w:jc w:val="center"/>
                                <w:rPr>
                                  <w:sz w:val="18"/>
                                  <w:szCs w:val="18"/>
                                </w:rPr>
                              </w:pPr>
                              <w:r w:rsidRPr="00CA4290">
                                <w:rPr>
                                  <w:sz w:val="18"/>
                                  <w:szCs w:val="18"/>
                                </w:rPr>
                                <w:t>и ЖКХ</w:t>
                              </w:r>
                            </w:p>
                          </w:txbxContent>
                        </wps:txbx>
                        <wps:bodyPr rot="0" vert="horz" wrap="square" lIns="91440" tIns="45720" rIns="91440" bIns="45720" anchor="t" anchorCtr="0" upright="1">
                          <a:noAutofit/>
                        </wps:bodyPr>
                      </wps:wsp>
                      <wps:wsp>
                        <wps:cNvPr id="18" name="Rectangle 11"/>
                        <wps:cNvSpPr>
                          <a:spLocks noChangeArrowheads="1"/>
                        </wps:cNvSpPr>
                        <wps:spPr bwMode="auto">
                          <a:xfrm>
                            <a:off x="7785100" y="2956345"/>
                            <a:ext cx="1777365" cy="881380"/>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 xml:space="preserve">Отдел </w:t>
                              </w:r>
                            </w:p>
                            <w:p w:rsidR="00CA4290" w:rsidRPr="00CA4290" w:rsidRDefault="00CA4290" w:rsidP="00CA4290">
                              <w:pPr>
                                <w:jc w:val="center"/>
                                <w:rPr>
                                  <w:sz w:val="18"/>
                                  <w:szCs w:val="18"/>
                                </w:rPr>
                              </w:pPr>
                              <w:r w:rsidRPr="00CA4290">
                                <w:rPr>
                                  <w:sz w:val="18"/>
                                  <w:szCs w:val="18"/>
                                </w:rPr>
                                <w:t xml:space="preserve">по организационно-правовой работе  </w:t>
                              </w:r>
                            </w:p>
                            <w:p w:rsidR="00CA4290" w:rsidRPr="00CA4290" w:rsidRDefault="00CA4290" w:rsidP="00CA4290">
                              <w:pPr>
                                <w:jc w:val="center"/>
                                <w:rPr>
                                  <w:sz w:val="18"/>
                                  <w:szCs w:val="18"/>
                                </w:rPr>
                              </w:pPr>
                              <w:r w:rsidRPr="00CA4290">
                                <w:rPr>
                                  <w:sz w:val="18"/>
                                  <w:szCs w:val="18"/>
                                </w:rPr>
                                <w:t xml:space="preserve">и информационной безопасности </w:t>
                              </w:r>
                            </w:p>
                            <w:p w:rsidR="00CA4290" w:rsidRPr="00CA4290" w:rsidRDefault="00CA4290" w:rsidP="00CA4290">
                              <w:pPr>
                                <w:rPr>
                                  <w:sz w:val="18"/>
                                  <w:szCs w:val="18"/>
                                </w:rPr>
                              </w:pPr>
                            </w:p>
                          </w:txbxContent>
                        </wps:txbx>
                        <wps:bodyPr rot="0" vert="horz" wrap="square" lIns="91440" tIns="45720" rIns="91440" bIns="45720" anchor="t" anchorCtr="0" upright="1">
                          <a:noAutofit/>
                        </wps:bodyPr>
                      </wps:wsp>
                      <wps:wsp>
                        <wps:cNvPr id="19" name="Rectangle 12"/>
                        <wps:cNvSpPr>
                          <a:spLocks noChangeArrowheads="1"/>
                        </wps:cNvSpPr>
                        <wps:spPr bwMode="auto">
                          <a:xfrm>
                            <a:off x="3970020" y="5316640"/>
                            <a:ext cx="1611630" cy="53403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 xml:space="preserve">Сектор </w:t>
                              </w:r>
                              <w:proofErr w:type="gramStart"/>
                              <w:r w:rsidRPr="00CA4290">
                                <w:rPr>
                                  <w:sz w:val="18"/>
                                  <w:szCs w:val="18"/>
                                </w:rPr>
                                <w:t>по  делам</w:t>
                              </w:r>
                              <w:proofErr w:type="gramEnd"/>
                              <w:r w:rsidRPr="00CA4290">
                                <w:rPr>
                                  <w:sz w:val="18"/>
                                  <w:szCs w:val="18"/>
                                </w:rPr>
                                <w:t xml:space="preserve"> </w:t>
                              </w:r>
                            </w:p>
                            <w:p w:rsidR="00CA4290" w:rsidRPr="00CA4290" w:rsidRDefault="00CA4290" w:rsidP="00CA4290">
                              <w:pPr>
                                <w:jc w:val="center"/>
                                <w:rPr>
                                  <w:sz w:val="18"/>
                                  <w:szCs w:val="18"/>
                                </w:rPr>
                              </w:pPr>
                              <w:r w:rsidRPr="00CA4290">
                                <w:rPr>
                                  <w:sz w:val="18"/>
                                  <w:szCs w:val="18"/>
                                </w:rPr>
                                <w:t>ГО и ЧС</w:t>
                              </w:r>
                            </w:p>
                          </w:txbxContent>
                        </wps:txbx>
                        <wps:bodyPr rot="0" vert="horz" wrap="square" lIns="91440" tIns="45720" rIns="91440" bIns="45720" anchor="t" anchorCtr="0" upright="1">
                          <a:noAutofit/>
                        </wps:bodyPr>
                      </wps:wsp>
                      <wps:wsp>
                        <wps:cNvPr id="20" name="Rectangle 13"/>
                        <wps:cNvSpPr>
                          <a:spLocks noChangeArrowheads="1"/>
                        </wps:cNvSpPr>
                        <wps:spPr bwMode="auto">
                          <a:xfrm>
                            <a:off x="3945890" y="3908210"/>
                            <a:ext cx="1619885" cy="56197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ind w:left="-142"/>
                                <w:jc w:val="center"/>
                                <w:rPr>
                                  <w:sz w:val="18"/>
                                  <w:szCs w:val="18"/>
                                </w:rPr>
                              </w:pPr>
                              <w:r w:rsidRPr="00CA4290">
                                <w:rPr>
                                  <w:sz w:val="18"/>
                                  <w:szCs w:val="18"/>
                                </w:rPr>
                                <w:t>Помощник главы администрации по   мобилизационной работе</w:t>
                              </w:r>
                            </w:p>
                          </w:txbxContent>
                        </wps:txbx>
                        <wps:bodyPr rot="0" vert="horz" wrap="square" lIns="91440" tIns="45720" rIns="91440" bIns="45720" anchor="t" anchorCtr="0" upright="1">
                          <a:noAutofit/>
                        </wps:bodyPr>
                      </wps:wsp>
                      <wps:wsp>
                        <wps:cNvPr id="21" name="Line 14"/>
                        <wps:cNvCnPr>
                          <a:cxnSpLocks noChangeShapeType="1"/>
                        </wps:cNvCnPr>
                        <wps:spPr bwMode="auto">
                          <a:xfrm flipH="1">
                            <a:off x="5581650" y="5566195"/>
                            <a:ext cx="2781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5"/>
                        <wps:cNvSpPr>
                          <a:spLocks noChangeArrowheads="1"/>
                        </wps:cNvSpPr>
                        <wps:spPr bwMode="auto">
                          <a:xfrm>
                            <a:off x="7800340" y="4023145"/>
                            <a:ext cx="1762125" cy="457200"/>
                          </a:xfrm>
                          <a:prstGeom prst="rect">
                            <a:avLst/>
                          </a:prstGeom>
                          <a:solidFill>
                            <a:srgbClr val="FFFFFF"/>
                          </a:solidFill>
                          <a:ln w="9525">
                            <a:solidFill>
                              <a:srgbClr val="000000"/>
                            </a:solidFill>
                            <a:miter lim="800000"/>
                            <a:headEnd/>
                            <a:tailEnd/>
                          </a:ln>
                        </wps:spPr>
                        <wps:txbx>
                          <w:txbxContent>
                            <w:p w:rsidR="00CA4290" w:rsidRPr="00696398" w:rsidRDefault="00CA4290" w:rsidP="00CA4290">
                              <w:pPr>
                                <w:jc w:val="center"/>
                                <w:rPr>
                                  <w:sz w:val="16"/>
                                  <w:szCs w:val="16"/>
                                </w:rPr>
                              </w:pPr>
                            </w:p>
                            <w:p w:rsidR="00CA4290" w:rsidRPr="00CA4290" w:rsidRDefault="00CA4290" w:rsidP="00CA4290">
                              <w:pPr>
                                <w:jc w:val="center"/>
                                <w:rPr>
                                  <w:sz w:val="18"/>
                                  <w:szCs w:val="18"/>
                                </w:rPr>
                              </w:pPr>
                              <w:r w:rsidRPr="00CA4290">
                                <w:rPr>
                                  <w:sz w:val="18"/>
                                  <w:szCs w:val="18"/>
                                </w:rPr>
                                <w:t>Муниципальный архив</w:t>
                              </w:r>
                            </w:p>
                            <w:p w:rsidR="00CA4290" w:rsidRPr="00CA4290" w:rsidRDefault="00CA4290" w:rsidP="00CA4290">
                              <w:pPr>
                                <w:rPr>
                                  <w:sz w:val="18"/>
                                  <w:szCs w:val="18"/>
                                </w:rPr>
                              </w:pPr>
                            </w:p>
                          </w:txbxContent>
                        </wps:txbx>
                        <wps:bodyPr rot="0" vert="horz" wrap="square" lIns="91440" tIns="45720" rIns="91440" bIns="45720" anchor="t" anchorCtr="0" upright="1">
                          <a:noAutofit/>
                        </wps:bodyPr>
                      </wps:wsp>
                      <wps:wsp>
                        <wps:cNvPr id="23" name="Rectangle 16"/>
                        <wps:cNvSpPr>
                          <a:spLocks noChangeArrowheads="1"/>
                        </wps:cNvSpPr>
                        <wps:spPr bwMode="auto">
                          <a:xfrm>
                            <a:off x="1990725" y="2731555"/>
                            <a:ext cx="1525905" cy="817880"/>
                          </a:xfrm>
                          <a:prstGeom prst="rect">
                            <a:avLst/>
                          </a:prstGeom>
                          <a:solidFill>
                            <a:srgbClr val="FFFFFF"/>
                          </a:solidFill>
                          <a:ln w="9525">
                            <a:solidFill>
                              <a:srgbClr val="000000"/>
                            </a:solidFill>
                            <a:miter lim="800000"/>
                            <a:headEnd/>
                            <a:tailEnd/>
                          </a:ln>
                        </wps:spPr>
                        <wps:txbx>
                          <w:txbxContent>
                            <w:p w:rsidR="00CA4290" w:rsidRPr="001149E1" w:rsidRDefault="00CA4290" w:rsidP="00CA4290">
                              <w:pPr>
                                <w:jc w:val="center"/>
                                <w:rPr>
                                  <w:sz w:val="18"/>
                                  <w:szCs w:val="18"/>
                                </w:rPr>
                              </w:pPr>
                              <w:r w:rsidRPr="001149E1">
                                <w:rPr>
                                  <w:sz w:val="18"/>
                                  <w:szCs w:val="18"/>
                                </w:rPr>
                                <w:t xml:space="preserve">Сектор </w:t>
                              </w:r>
                            </w:p>
                            <w:p w:rsidR="00CA4290" w:rsidRPr="001149E1" w:rsidRDefault="00CA4290" w:rsidP="00CA4290">
                              <w:pPr>
                                <w:jc w:val="center"/>
                                <w:rPr>
                                  <w:sz w:val="18"/>
                                  <w:szCs w:val="18"/>
                                </w:rPr>
                              </w:pPr>
                              <w:r w:rsidRPr="001149E1">
                                <w:rPr>
                                  <w:sz w:val="18"/>
                                  <w:szCs w:val="18"/>
                                </w:rPr>
                                <w:t>по управлению муниципальным имуществом</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3936365" y="3075090"/>
                            <a:ext cx="1635760" cy="575310"/>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b/>
                                  <w:sz w:val="18"/>
                                  <w:szCs w:val="18"/>
                                </w:rPr>
                              </w:pPr>
                              <w:r w:rsidRPr="00CA4290">
                                <w:rPr>
                                  <w:b/>
                                  <w:sz w:val="18"/>
                                  <w:szCs w:val="18"/>
                                </w:rPr>
                                <w:t xml:space="preserve">Финансовый </w:t>
                              </w:r>
                            </w:p>
                            <w:p w:rsidR="00CA4290" w:rsidRPr="00CA4290" w:rsidRDefault="00CA4290" w:rsidP="00CA4290">
                              <w:pPr>
                                <w:jc w:val="center"/>
                                <w:rPr>
                                  <w:b/>
                                  <w:sz w:val="18"/>
                                  <w:szCs w:val="18"/>
                                </w:rPr>
                              </w:pPr>
                              <w:r w:rsidRPr="00CA4290">
                                <w:rPr>
                                  <w:b/>
                                  <w:sz w:val="18"/>
                                  <w:szCs w:val="18"/>
                                </w:rPr>
                                <w:t>отдел</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7819390" y="4642270"/>
                            <a:ext cx="1729740" cy="457200"/>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 xml:space="preserve">Сектор учета </w:t>
                              </w:r>
                            </w:p>
                            <w:p w:rsidR="00CA4290" w:rsidRPr="00CA4290" w:rsidRDefault="00CA4290" w:rsidP="00CA4290">
                              <w:pPr>
                                <w:jc w:val="center"/>
                                <w:rPr>
                                  <w:sz w:val="18"/>
                                  <w:szCs w:val="18"/>
                                </w:rPr>
                              </w:pPr>
                              <w:r w:rsidRPr="00CA4290">
                                <w:rPr>
                                  <w:sz w:val="18"/>
                                  <w:szCs w:val="18"/>
                                </w:rPr>
                                <w:t>и отчетности</w:t>
                              </w:r>
                            </w:p>
                          </w:txbxContent>
                        </wps:txbx>
                        <wps:bodyPr rot="0" vert="horz" wrap="square" lIns="91440" tIns="45720" rIns="91440" bIns="45720" anchor="t" anchorCtr="0" upright="1">
                          <a:noAutofit/>
                        </wps:bodyPr>
                      </wps:wsp>
                      <wps:wsp>
                        <wps:cNvPr id="26" name="Rectangle 19"/>
                        <wps:cNvSpPr>
                          <a:spLocks noChangeArrowheads="1"/>
                        </wps:cNvSpPr>
                        <wps:spPr bwMode="auto">
                          <a:xfrm>
                            <a:off x="3953510" y="4617505"/>
                            <a:ext cx="1618615" cy="54292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ind w:left="-142" w:right="-190" w:firstLine="142"/>
                                <w:rPr>
                                  <w:sz w:val="18"/>
                                  <w:szCs w:val="18"/>
                                </w:rPr>
                              </w:pPr>
                              <w:r w:rsidRPr="00CA4290">
                                <w:rPr>
                                  <w:sz w:val="18"/>
                                  <w:szCs w:val="18"/>
                                </w:rPr>
                                <w:t>Ведущий специалист по    внутреннему финансовому муниципальному контролю</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302895" y="3075090"/>
                            <a:ext cx="1243965" cy="763270"/>
                          </a:xfrm>
                          <a:prstGeom prst="rect">
                            <a:avLst/>
                          </a:prstGeom>
                          <a:solidFill>
                            <a:srgbClr val="FFFFFF"/>
                          </a:solidFill>
                          <a:ln w="9525">
                            <a:solidFill>
                              <a:srgbClr val="000000"/>
                            </a:solidFill>
                            <a:miter lim="800000"/>
                            <a:headEnd/>
                            <a:tailEnd/>
                          </a:ln>
                        </wps:spPr>
                        <wps:txbx>
                          <w:txbxContent>
                            <w:p w:rsidR="00CA4290" w:rsidRPr="001149E1" w:rsidRDefault="00CA4290" w:rsidP="00CA4290">
                              <w:pPr>
                                <w:jc w:val="center"/>
                                <w:rPr>
                                  <w:b/>
                                  <w:sz w:val="18"/>
                                  <w:szCs w:val="18"/>
                                </w:rPr>
                              </w:pPr>
                              <w:r w:rsidRPr="001149E1">
                                <w:rPr>
                                  <w:b/>
                                  <w:sz w:val="18"/>
                                  <w:szCs w:val="18"/>
                                </w:rPr>
                                <w:t xml:space="preserve">Отдел </w:t>
                              </w:r>
                            </w:p>
                            <w:p w:rsidR="00CA4290" w:rsidRPr="001149E1" w:rsidRDefault="00CA4290" w:rsidP="00CA4290">
                              <w:pPr>
                                <w:jc w:val="center"/>
                                <w:rPr>
                                  <w:b/>
                                  <w:sz w:val="18"/>
                                  <w:szCs w:val="18"/>
                                </w:rPr>
                              </w:pPr>
                              <w:r w:rsidRPr="001149E1">
                                <w:rPr>
                                  <w:b/>
                                  <w:sz w:val="18"/>
                                  <w:szCs w:val="18"/>
                                </w:rPr>
                                <w:t xml:space="preserve">по образованию </w:t>
                              </w:r>
                            </w:p>
                            <w:p w:rsidR="00CA4290" w:rsidRPr="001149E1" w:rsidRDefault="00CA4290" w:rsidP="00CA4290">
                              <w:pPr>
                                <w:jc w:val="center"/>
                                <w:rPr>
                                  <w:b/>
                                  <w:sz w:val="18"/>
                                  <w:szCs w:val="18"/>
                                </w:rPr>
                              </w:pPr>
                              <w:r w:rsidRPr="001149E1">
                                <w:rPr>
                                  <w:b/>
                                  <w:sz w:val="18"/>
                                  <w:szCs w:val="18"/>
                                </w:rPr>
                                <w:t>и молодежной политике</w:t>
                              </w:r>
                            </w:p>
                          </w:txbxContent>
                        </wps:txbx>
                        <wps:bodyPr rot="0" vert="horz" wrap="square" lIns="91440" tIns="45720" rIns="91440" bIns="45720" anchor="t" anchorCtr="0" upright="1">
                          <a:noAutofit/>
                        </wps:bodyPr>
                      </wps:wsp>
                      <wps:wsp>
                        <wps:cNvPr id="28" name="Rectangle 21"/>
                        <wps:cNvSpPr>
                          <a:spLocks noChangeArrowheads="1"/>
                        </wps:cNvSpPr>
                        <wps:spPr bwMode="auto">
                          <a:xfrm>
                            <a:off x="3979545" y="6041175"/>
                            <a:ext cx="1611630" cy="395605"/>
                          </a:xfrm>
                          <a:prstGeom prst="rect">
                            <a:avLst/>
                          </a:prstGeom>
                          <a:solidFill>
                            <a:srgbClr val="FFFFFF"/>
                          </a:solidFill>
                          <a:ln w="9525">
                            <a:solidFill>
                              <a:srgbClr val="000000"/>
                            </a:solidFill>
                            <a:miter lim="800000"/>
                            <a:headEnd/>
                            <a:tailEnd/>
                          </a:ln>
                        </wps:spPr>
                        <wps:txbx>
                          <w:txbxContent>
                            <w:p w:rsidR="00CA4290" w:rsidRPr="00E775AE" w:rsidRDefault="00CA4290" w:rsidP="00CA4290">
                              <w:pPr>
                                <w:jc w:val="center"/>
                                <w:rPr>
                                  <w:b/>
                                  <w:sz w:val="8"/>
                                  <w:szCs w:val="8"/>
                                </w:rPr>
                              </w:pPr>
                            </w:p>
                            <w:p w:rsidR="00CA4290" w:rsidRPr="00CA4290" w:rsidRDefault="00CA4290" w:rsidP="00CA4290">
                              <w:pPr>
                                <w:jc w:val="center"/>
                                <w:rPr>
                                  <w:b/>
                                  <w:sz w:val="18"/>
                                  <w:szCs w:val="18"/>
                                </w:rPr>
                              </w:pPr>
                              <w:r w:rsidRPr="00CA4290">
                                <w:rPr>
                                  <w:b/>
                                  <w:sz w:val="18"/>
                                  <w:szCs w:val="18"/>
                                </w:rPr>
                                <w:t>ЕДДС</w:t>
                              </w:r>
                            </w:p>
                          </w:txbxContent>
                        </wps:txbx>
                        <wps:bodyPr rot="0" vert="horz" wrap="square" lIns="91440" tIns="45720" rIns="91440" bIns="45720" anchor="t" anchorCtr="0" upright="1">
                          <a:noAutofit/>
                        </wps:bodyPr>
                      </wps:wsp>
                      <wps:wsp>
                        <wps:cNvPr id="29" name="Line 22"/>
                        <wps:cNvCnPr>
                          <a:cxnSpLocks noChangeShapeType="1"/>
                        </wps:cNvCnPr>
                        <wps:spPr bwMode="auto">
                          <a:xfrm flipH="1">
                            <a:off x="4723765" y="5850675"/>
                            <a:ext cx="127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3"/>
                        <wps:cNvCnPr>
                          <a:cxnSpLocks noChangeShapeType="1"/>
                        </wps:cNvCnPr>
                        <wps:spPr bwMode="auto">
                          <a:xfrm>
                            <a:off x="4076700" y="522012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3717290" y="5531270"/>
                            <a:ext cx="2622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flipH="1">
                            <a:off x="8669020" y="1251370"/>
                            <a:ext cx="63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322580" y="4042195"/>
                            <a:ext cx="1237615" cy="647700"/>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b/>
                                  <w:sz w:val="18"/>
                                  <w:szCs w:val="18"/>
                                </w:rPr>
                              </w:pPr>
                              <w:r w:rsidRPr="00CA4290">
                                <w:rPr>
                                  <w:b/>
                                  <w:sz w:val="18"/>
                                  <w:szCs w:val="18"/>
                                </w:rPr>
                                <w:t xml:space="preserve">Отдел </w:t>
                              </w:r>
                            </w:p>
                            <w:p w:rsidR="00CA4290" w:rsidRPr="00CA4290" w:rsidRDefault="00CA4290" w:rsidP="00CA4290">
                              <w:pPr>
                                <w:jc w:val="center"/>
                                <w:rPr>
                                  <w:b/>
                                  <w:sz w:val="18"/>
                                  <w:szCs w:val="18"/>
                                </w:rPr>
                              </w:pPr>
                              <w:r w:rsidRPr="00CA4290">
                                <w:rPr>
                                  <w:b/>
                                  <w:sz w:val="18"/>
                                  <w:szCs w:val="18"/>
                                </w:rPr>
                                <w:t xml:space="preserve">по культуре </w:t>
                              </w:r>
                            </w:p>
                            <w:p w:rsidR="00CA4290" w:rsidRPr="00CA4290" w:rsidRDefault="00CA4290" w:rsidP="00CA4290">
                              <w:pPr>
                                <w:jc w:val="center"/>
                                <w:rPr>
                                  <w:b/>
                                  <w:sz w:val="18"/>
                                  <w:szCs w:val="18"/>
                                </w:rPr>
                              </w:pPr>
                              <w:r w:rsidRPr="00CA4290">
                                <w:rPr>
                                  <w:b/>
                                  <w:sz w:val="18"/>
                                  <w:szCs w:val="18"/>
                                </w:rPr>
                                <w:t xml:space="preserve">и спорту культуре </w:t>
                              </w:r>
                            </w:p>
                            <w:p w:rsidR="00CA4290" w:rsidRPr="00CA4290" w:rsidRDefault="00CA4290" w:rsidP="00CA4290">
                              <w:pPr>
                                <w:jc w:val="center"/>
                                <w:rPr>
                                  <w:b/>
                                  <w:sz w:val="18"/>
                                  <w:szCs w:val="18"/>
                                </w:rPr>
                              </w:pPr>
                              <w:r w:rsidRPr="00CA4290">
                                <w:rPr>
                                  <w:b/>
                                  <w:sz w:val="18"/>
                                  <w:szCs w:val="18"/>
                                </w:rPr>
                                <w:t>и спорту</w:t>
                              </w:r>
                            </w:p>
                          </w:txbxContent>
                        </wps:txbx>
                        <wps:bodyPr rot="0" vert="horz" wrap="square" lIns="91440" tIns="45720" rIns="91440" bIns="45720" anchor="t" anchorCtr="0" upright="1">
                          <a:noAutofit/>
                        </wps:bodyPr>
                      </wps:wsp>
                      <wps:wsp>
                        <wps:cNvPr id="34" name="Rectangle 27"/>
                        <wps:cNvSpPr>
                          <a:spLocks noChangeArrowheads="1"/>
                        </wps:cNvSpPr>
                        <wps:spPr bwMode="auto">
                          <a:xfrm>
                            <a:off x="13970" y="1619670"/>
                            <a:ext cx="1657350" cy="1292225"/>
                          </a:xfrm>
                          <a:prstGeom prst="rect">
                            <a:avLst/>
                          </a:prstGeom>
                          <a:solidFill>
                            <a:srgbClr val="FFFFFF"/>
                          </a:solidFill>
                          <a:ln w="19050">
                            <a:solidFill>
                              <a:srgbClr val="000000"/>
                            </a:solidFill>
                            <a:miter lim="800000"/>
                            <a:headEnd/>
                            <a:tailEnd/>
                          </a:ln>
                        </wps:spPr>
                        <wps:txbx>
                          <w:txbxContent>
                            <w:p w:rsidR="00CA4290" w:rsidRPr="001149E1" w:rsidRDefault="00CA4290" w:rsidP="00CA4290">
                              <w:pPr>
                                <w:jc w:val="center"/>
                                <w:rPr>
                                  <w:b/>
                                  <w:sz w:val="18"/>
                                  <w:szCs w:val="18"/>
                                </w:rPr>
                              </w:pPr>
                              <w:r w:rsidRPr="001149E1">
                                <w:rPr>
                                  <w:b/>
                                  <w:sz w:val="18"/>
                                  <w:szCs w:val="18"/>
                                </w:rPr>
                                <w:t>Заместитель главы администрации муниципального района –  руководитель отдела по образованию и молодежной политике</w:t>
                              </w:r>
                            </w:p>
                            <w:p w:rsidR="00CA4290" w:rsidRPr="001149E1" w:rsidRDefault="00CA4290" w:rsidP="00CA4290">
                              <w:pPr>
                                <w:jc w:val="center"/>
                                <w:rPr>
                                  <w:b/>
                                  <w:sz w:val="18"/>
                                  <w:szCs w:val="18"/>
                                </w:rPr>
                              </w:pPr>
                            </w:p>
                            <w:p w:rsidR="00CA4290" w:rsidRDefault="00CA4290" w:rsidP="00CA4290">
                              <w:pPr>
                                <w:jc w:val="center"/>
                              </w:pPr>
                            </w:p>
                          </w:txbxContent>
                        </wps:txbx>
                        <wps:bodyPr rot="0" vert="horz" wrap="square" lIns="91440" tIns="45720" rIns="91440" bIns="45720" anchor="t" anchorCtr="0" upright="1">
                          <a:noAutofit/>
                        </wps:bodyPr>
                      </wps:wsp>
                      <wps:wsp>
                        <wps:cNvPr id="35" name="AutoShape 28"/>
                        <wps:cNvCnPr>
                          <a:cxnSpLocks noChangeShapeType="1"/>
                          <a:stCxn id="12" idx="0"/>
                        </wps:cNvCnPr>
                        <wps:spPr bwMode="auto">
                          <a:xfrm>
                            <a:off x="749935" y="1272960"/>
                            <a:ext cx="1016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9"/>
                        <wps:cNvCnPr>
                          <a:cxnSpLocks noChangeShapeType="1"/>
                          <a:endCxn id="31" idx="0"/>
                        </wps:cNvCnPr>
                        <wps:spPr bwMode="auto">
                          <a:xfrm>
                            <a:off x="3698240" y="1265340"/>
                            <a:ext cx="19050" cy="426593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0"/>
                        <wps:cNvCnPr>
                          <a:cxnSpLocks noChangeShapeType="1"/>
                        </wps:cNvCnPr>
                        <wps:spPr bwMode="auto">
                          <a:xfrm>
                            <a:off x="135890" y="3433230"/>
                            <a:ext cx="1866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1"/>
                        <wps:cNvCnPr>
                          <a:cxnSpLocks noChangeShapeType="1"/>
                          <a:endCxn id="16" idx="1"/>
                        </wps:cNvCnPr>
                        <wps:spPr bwMode="auto">
                          <a:xfrm>
                            <a:off x="1774190" y="3908210"/>
                            <a:ext cx="234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2"/>
                        <wps:cNvCnPr>
                          <a:cxnSpLocks noChangeShapeType="1"/>
                        </wps:cNvCnPr>
                        <wps:spPr bwMode="auto">
                          <a:xfrm>
                            <a:off x="1773555" y="3142400"/>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3"/>
                        <wps:cNvCnPr>
                          <a:cxnSpLocks noChangeShapeType="1"/>
                        </wps:cNvCnPr>
                        <wps:spPr bwMode="auto">
                          <a:xfrm>
                            <a:off x="7564120" y="2151800"/>
                            <a:ext cx="10795" cy="336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4"/>
                        <wps:cNvCnPr>
                          <a:cxnSpLocks noChangeShapeType="1"/>
                          <a:endCxn id="22" idx="1"/>
                        </wps:cNvCnPr>
                        <wps:spPr bwMode="auto">
                          <a:xfrm>
                            <a:off x="7594600" y="4251110"/>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5"/>
                        <wps:cNvCnPr>
                          <a:cxnSpLocks noChangeShapeType="1"/>
                        </wps:cNvCnPr>
                        <wps:spPr bwMode="auto">
                          <a:xfrm>
                            <a:off x="7585710" y="2141005"/>
                            <a:ext cx="176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6"/>
                        <wps:cNvCnPr>
                          <a:cxnSpLocks noChangeShapeType="1"/>
                        </wps:cNvCnPr>
                        <wps:spPr bwMode="auto">
                          <a:xfrm>
                            <a:off x="5846445" y="320209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7"/>
                        <wps:cNvCnPr>
                          <a:cxnSpLocks noChangeShapeType="1"/>
                          <a:endCxn id="21" idx="0"/>
                        </wps:cNvCnPr>
                        <wps:spPr bwMode="auto">
                          <a:xfrm>
                            <a:off x="5808980" y="2121955"/>
                            <a:ext cx="50800" cy="3444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8"/>
                        <wps:cNvCnPr>
                          <a:cxnSpLocks noChangeShapeType="1"/>
                        </wps:cNvCnPr>
                        <wps:spPr bwMode="auto">
                          <a:xfrm flipH="1">
                            <a:off x="1758315" y="2122590"/>
                            <a:ext cx="232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9"/>
                        <wps:cNvCnPr>
                          <a:cxnSpLocks noChangeShapeType="1"/>
                        </wps:cNvCnPr>
                        <wps:spPr bwMode="auto">
                          <a:xfrm>
                            <a:off x="1758315" y="2121955"/>
                            <a:ext cx="635" cy="178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0"/>
                        <wps:cNvCnPr>
                          <a:cxnSpLocks noChangeShapeType="1"/>
                        </wps:cNvCnPr>
                        <wps:spPr bwMode="auto">
                          <a:xfrm>
                            <a:off x="6687185" y="1270420"/>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41"/>
                        <wps:cNvSpPr>
                          <a:spLocks noChangeArrowheads="1"/>
                        </wps:cNvSpPr>
                        <wps:spPr bwMode="auto">
                          <a:xfrm>
                            <a:off x="1990725" y="1619670"/>
                            <a:ext cx="1497330" cy="879475"/>
                          </a:xfrm>
                          <a:prstGeom prst="rect">
                            <a:avLst/>
                          </a:prstGeom>
                          <a:solidFill>
                            <a:srgbClr val="FFFFFF"/>
                          </a:solidFill>
                          <a:ln w="19050">
                            <a:solidFill>
                              <a:srgbClr val="000000"/>
                            </a:solidFill>
                            <a:miter lim="800000"/>
                            <a:headEnd/>
                            <a:tailEnd/>
                          </a:ln>
                        </wps:spPr>
                        <wps:txbx>
                          <w:txbxContent>
                            <w:p w:rsidR="00CA4290" w:rsidRPr="001149E1" w:rsidRDefault="00CA4290" w:rsidP="00CA4290">
                              <w:pPr>
                                <w:jc w:val="center"/>
                                <w:rPr>
                                  <w:b/>
                                  <w:sz w:val="18"/>
                                  <w:szCs w:val="18"/>
                                </w:rPr>
                              </w:pPr>
                              <w:r w:rsidRPr="001149E1">
                                <w:rPr>
                                  <w:b/>
                                  <w:sz w:val="18"/>
                                  <w:szCs w:val="18"/>
                                </w:rPr>
                                <w:t>Заместитель главы администрации муниципального района</w:t>
                              </w:r>
                            </w:p>
                          </w:txbxContent>
                        </wps:txbx>
                        <wps:bodyPr rot="0" vert="horz" wrap="square" lIns="91440" tIns="45720" rIns="91440" bIns="45720" anchor="t" anchorCtr="0" upright="1">
                          <a:noAutofit/>
                        </wps:bodyPr>
                      </wps:wsp>
                      <wps:wsp>
                        <wps:cNvPr id="49" name="Rectangle 42"/>
                        <wps:cNvSpPr>
                          <a:spLocks noChangeArrowheads="1"/>
                        </wps:cNvSpPr>
                        <wps:spPr bwMode="auto">
                          <a:xfrm>
                            <a:off x="5994400" y="1610145"/>
                            <a:ext cx="1497330" cy="879475"/>
                          </a:xfrm>
                          <a:prstGeom prst="rect">
                            <a:avLst/>
                          </a:prstGeom>
                          <a:solidFill>
                            <a:srgbClr val="FFFFFF"/>
                          </a:solidFill>
                          <a:ln w="19050">
                            <a:solidFill>
                              <a:srgbClr val="000000"/>
                            </a:solidFill>
                            <a:miter lim="800000"/>
                            <a:headEnd/>
                            <a:tailEnd/>
                          </a:ln>
                        </wps:spPr>
                        <wps:txbx>
                          <w:txbxContent>
                            <w:p w:rsidR="00CA4290" w:rsidRPr="00CA4290" w:rsidRDefault="00CA4290" w:rsidP="00CA4290">
                              <w:pPr>
                                <w:jc w:val="center"/>
                                <w:rPr>
                                  <w:b/>
                                  <w:sz w:val="18"/>
                                  <w:szCs w:val="18"/>
                                </w:rPr>
                              </w:pPr>
                              <w:r w:rsidRPr="00CA4290">
                                <w:rPr>
                                  <w:b/>
                                  <w:sz w:val="18"/>
                                  <w:szCs w:val="18"/>
                                </w:rPr>
                                <w:t>Заместитель главы администрации муниципального района</w:t>
                              </w:r>
                            </w:p>
                          </w:txbxContent>
                        </wps:txbx>
                        <wps:bodyPr rot="0" vert="horz" wrap="square" lIns="91440" tIns="45720" rIns="91440" bIns="45720" anchor="t" anchorCtr="0" upright="1">
                          <a:noAutofit/>
                        </wps:bodyPr>
                      </wps:wsp>
                      <wps:wsp>
                        <wps:cNvPr id="50" name="AutoShape 43"/>
                        <wps:cNvCnPr>
                          <a:cxnSpLocks noChangeShapeType="1"/>
                        </wps:cNvCnPr>
                        <wps:spPr bwMode="auto">
                          <a:xfrm>
                            <a:off x="7585710" y="3451645"/>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44"/>
                        <wps:cNvCnPr>
                          <a:cxnSpLocks noChangeShapeType="1"/>
                        </wps:cNvCnPr>
                        <wps:spPr bwMode="auto">
                          <a:xfrm>
                            <a:off x="7594600" y="4918495"/>
                            <a:ext cx="216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5"/>
                        <wps:cNvSpPr>
                          <a:spLocks noChangeArrowheads="1"/>
                        </wps:cNvSpPr>
                        <wps:spPr bwMode="auto">
                          <a:xfrm>
                            <a:off x="2912745" y="617640"/>
                            <a:ext cx="3200400" cy="471805"/>
                          </a:xfrm>
                          <a:prstGeom prst="flowChartProcess">
                            <a:avLst/>
                          </a:prstGeom>
                          <a:solidFill>
                            <a:srgbClr val="FFFFFF"/>
                          </a:solidFill>
                          <a:ln w="19050">
                            <a:solidFill>
                              <a:srgbClr val="000000"/>
                            </a:solidFill>
                            <a:miter lim="800000"/>
                            <a:headEnd/>
                            <a:tailEnd/>
                          </a:ln>
                        </wps:spPr>
                        <wps:txbx>
                          <w:txbxContent>
                            <w:p w:rsidR="00CA4290" w:rsidRPr="00CA4290" w:rsidRDefault="00CA4290" w:rsidP="00CA4290">
                              <w:pPr>
                                <w:jc w:val="center"/>
                                <w:rPr>
                                  <w:b/>
                                  <w:sz w:val="18"/>
                                  <w:szCs w:val="18"/>
                                </w:rPr>
                              </w:pPr>
                              <w:r w:rsidRPr="001149E1">
                                <w:rPr>
                                  <w:b/>
                                  <w:sz w:val="18"/>
                                  <w:szCs w:val="18"/>
                                </w:rPr>
                                <w:t>Глава администрации Петропавловского муниципального</w:t>
                              </w:r>
                              <w:r w:rsidRPr="00432B79">
                                <w:rPr>
                                  <w:b/>
                                  <w:sz w:val="24"/>
                                  <w:szCs w:val="24"/>
                                </w:rPr>
                                <w:t xml:space="preserve"> </w:t>
                              </w:r>
                              <w:r w:rsidRPr="00CA4290">
                                <w:rPr>
                                  <w:b/>
                                  <w:sz w:val="18"/>
                                  <w:szCs w:val="18"/>
                                </w:rPr>
                                <w:t>района</w:t>
                              </w:r>
                            </w:p>
                          </w:txbxContent>
                        </wps:txbx>
                        <wps:bodyPr rot="0" vert="horz" wrap="square" lIns="91440" tIns="45720" rIns="91440" bIns="45720" anchor="t" anchorCtr="0" upright="1">
                          <a:noAutofit/>
                        </wps:bodyPr>
                      </wps:wsp>
                      <wps:wsp>
                        <wps:cNvPr id="53" name="AutoShape 46"/>
                        <wps:cNvCnPr>
                          <a:cxnSpLocks noChangeShapeType="1"/>
                        </wps:cNvCnPr>
                        <wps:spPr bwMode="auto">
                          <a:xfrm>
                            <a:off x="3730625" y="4197770"/>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7"/>
                        <wps:cNvCnPr>
                          <a:cxnSpLocks noChangeShapeType="1"/>
                        </wps:cNvCnPr>
                        <wps:spPr bwMode="auto">
                          <a:xfrm>
                            <a:off x="3730625" y="4893730"/>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48"/>
                        <wps:cNvCnPr>
                          <a:cxnSpLocks noChangeShapeType="1"/>
                        </wps:cNvCnPr>
                        <wps:spPr bwMode="auto">
                          <a:xfrm flipH="1">
                            <a:off x="5808980" y="2121955"/>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49"/>
                        <wps:cNvSpPr>
                          <a:spLocks noChangeArrowheads="1"/>
                        </wps:cNvSpPr>
                        <wps:spPr bwMode="auto">
                          <a:xfrm>
                            <a:off x="337185" y="4919130"/>
                            <a:ext cx="1228725" cy="89852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Главный специалист</w:t>
                              </w:r>
                            </w:p>
                            <w:p w:rsidR="00CA4290" w:rsidRPr="00CA4290" w:rsidRDefault="00CA4290" w:rsidP="00CA4290">
                              <w:pPr>
                                <w:jc w:val="center"/>
                                <w:rPr>
                                  <w:i/>
                                  <w:sz w:val="18"/>
                                  <w:szCs w:val="18"/>
                                </w:rPr>
                              </w:pPr>
                              <w:r w:rsidRPr="00CA4290">
                                <w:rPr>
                                  <w:i/>
                                  <w:sz w:val="18"/>
                                  <w:szCs w:val="18"/>
                                </w:rPr>
                                <w:t xml:space="preserve">(ответственный секретарь </w:t>
                              </w:r>
                              <w:proofErr w:type="spellStart"/>
                              <w:r w:rsidRPr="00CA4290">
                                <w:rPr>
                                  <w:i/>
                                  <w:sz w:val="18"/>
                                  <w:szCs w:val="18"/>
                                </w:rPr>
                                <w:t>КДНиЗИП</w:t>
                              </w:r>
                              <w:proofErr w:type="spellEnd"/>
                              <w:r w:rsidRPr="00CA4290">
                                <w:rPr>
                                  <w:i/>
                                  <w:sz w:val="18"/>
                                  <w:szCs w:val="18"/>
                                </w:rPr>
                                <w:t>)</w:t>
                              </w:r>
                            </w:p>
                          </w:txbxContent>
                        </wps:txbx>
                        <wps:bodyPr rot="0" vert="horz" wrap="square" lIns="91440" tIns="45720" rIns="91440" bIns="45720" anchor="t" anchorCtr="0" upright="1">
                          <a:noAutofit/>
                        </wps:bodyPr>
                      </wps:wsp>
                      <wps:wsp>
                        <wps:cNvPr id="57" name="AutoShape 50"/>
                        <wps:cNvCnPr>
                          <a:cxnSpLocks noChangeShapeType="1"/>
                        </wps:cNvCnPr>
                        <wps:spPr bwMode="auto">
                          <a:xfrm>
                            <a:off x="127635" y="2922055"/>
                            <a:ext cx="9525" cy="229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1"/>
                        <wps:cNvCnPr>
                          <a:cxnSpLocks noChangeShapeType="1"/>
                        </wps:cNvCnPr>
                        <wps:spPr bwMode="auto">
                          <a:xfrm>
                            <a:off x="127635" y="4350805"/>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2"/>
                        <wps:cNvCnPr>
                          <a:cxnSpLocks noChangeShapeType="1"/>
                        </wps:cNvCnPr>
                        <wps:spPr bwMode="auto">
                          <a:xfrm>
                            <a:off x="137160" y="5217580"/>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6113145" y="4035210"/>
                            <a:ext cx="1291590" cy="109283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Ведущий специалист</w:t>
                              </w:r>
                            </w:p>
                            <w:p w:rsidR="00CA4290" w:rsidRPr="00CA4290" w:rsidRDefault="00CA4290" w:rsidP="00CA4290">
                              <w:pPr>
                                <w:ind w:left="-142" w:right="-118" w:firstLine="142"/>
                                <w:jc w:val="center"/>
                                <w:rPr>
                                  <w:i/>
                                  <w:sz w:val="18"/>
                                  <w:szCs w:val="18"/>
                                </w:rPr>
                              </w:pPr>
                              <w:r w:rsidRPr="00CA4290">
                                <w:rPr>
                                  <w:i/>
                                  <w:sz w:val="18"/>
                                  <w:szCs w:val="18"/>
                                </w:rPr>
                                <w:t>(ответственный секретарь   административной комиссии)</w:t>
                              </w:r>
                            </w:p>
                          </w:txbxContent>
                        </wps:txbx>
                        <wps:bodyPr rot="0" vert="horz" wrap="square" lIns="91440" tIns="45720" rIns="91440" bIns="45720" anchor="t" anchorCtr="0" upright="1">
                          <a:noAutofit/>
                        </wps:bodyPr>
                      </wps:wsp>
                      <wps:wsp>
                        <wps:cNvPr id="61" name="Rectangle 54"/>
                        <wps:cNvSpPr>
                          <a:spLocks noChangeArrowheads="1"/>
                        </wps:cNvSpPr>
                        <wps:spPr bwMode="auto">
                          <a:xfrm>
                            <a:off x="7848600" y="5316640"/>
                            <a:ext cx="1700530" cy="366395"/>
                          </a:xfrm>
                          <a:prstGeom prst="rect">
                            <a:avLst/>
                          </a:prstGeom>
                          <a:solidFill>
                            <a:srgbClr val="FFFFFF"/>
                          </a:solidFill>
                          <a:ln w="9525">
                            <a:solidFill>
                              <a:srgbClr val="000000"/>
                            </a:solidFill>
                            <a:miter lim="800000"/>
                            <a:headEnd/>
                            <a:tailEnd/>
                          </a:ln>
                        </wps:spPr>
                        <wps:txbx>
                          <w:txbxContent>
                            <w:p w:rsidR="00CA4290" w:rsidRPr="00CA4290" w:rsidRDefault="00CA4290" w:rsidP="00CA4290">
                              <w:pPr>
                                <w:jc w:val="center"/>
                                <w:rPr>
                                  <w:sz w:val="18"/>
                                  <w:szCs w:val="18"/>
                                </w:rPr>
                              </w:pPr>
                              <w:r w:rsidRPr="00CA4290">
                                <w:rPr>
                                  <w:sz w:val="18"/>
                                  <w:szCs w:val="18"/>
                                </w:rPr>
                                <w:t>Ведущий специалист</w:t>
                              </w:r>
                            </w:p>
                          </w:txbxContent>
                        </wps:txbx>
                        <wps:bodyPr rot="0" vert="horz" wrap="square" lIns="91440" tIns="45720" rIns="91440" bIns="45720" anchor="t" anchorCtr="0" upright="1">
                          <a:noAutofit/>
                        </wps:bodyPr>
                      </wps:wsp>
                      <wps:wsp>
                        <wps:cNvPr id="62" name="AutoShape 55"/>
                        <wps:cNvCnPr>
                          <a:cxnSpLocks noChangeShapeType="1"/>
                          <a:endCxn id="60" idx="1"/>
                        </wps:cNvCnPr>
                        <wps:spPr bwMode="auto">
                          <a:xfrm>
                            <a:off x="5846445" y="4581310"/>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56"/>
                        <wps:cNvCnPr>
                          <a:cxnSpLocks noChangeShapeType="1"/>
                          <a:endCxn id="61" idx="1"/>
                        </wps:cNvCnPr>
                        <wps:spPr bwMode="auto">
                          <a:xfrm>
                            <a:off x="7585710" y="5499520"/>
                            <a:ext cx="262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57"/>
                        <wps:cNvCnPr>
                          <a:cxnSpLocks noChangeShapeType="1"/>
                        </wps:cNvCnPr>
                        <wps:spPr bwMode="auto">
                          <a:xfrm>
                            <a:off x="3726815" y="3331630"/>
                            <a:ext cx="219075" cy="40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58"/>
                        <wps:cNvCnPr>
                          <a:cxnSpLocks noChangeShapeType="1"/>
                        </wps:cNvCnPr>
                        <wps:spPr bwMode="auto">
                          <a:xfrm flipH="1">
                            <a:off x="1758315" y="3922180"/>
                            <a:ext cx="635"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59"/>
                        <wps:cNvCnPr>
                          <a:cxnSpLocks noChangeShapeType="1"/>
                          <a:endCxn id="15" idx="1"/>
                        </wps:cNvCnPr>
                        <wps:spPr bwMode="auto">
                          <a:xfrm>
                            <a:off x="1758315" y="4617505"/>
                            <a:ext cx="224790" cy="74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38252EF" id="Полотно 67" o:spid="_x0000_s1026" editas="canvas" style="width:755.45pt;height:477.4pt;mso-position-horizontal-relative:char;mso-position-vertical-relative:line" coordsize="95942,6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">
                <v:shape id="_x0000_s1027" type="#_x0000_t75" style="position:absolute;width:95942;height:60629;visibility:visible;mso-wrap-style:square">
                  <v:fill o:detectmouseclick="t"/>
                  <v:path o:connecttype="none"/>
                </v:shape>
                <v:line id="Line 4" o:spid="_x0000_s1028" style="position:absolute;visibility:visible;mso-wrap-style:square" from="45351,10678" to="45358,1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strokeweight="1.25pt"/>
                <v:line id="Line 5" o:spid="_x0000_s1029" style="position:absolute;flip:y;visibility:visible;mso-wrap-style:square" from="7499,12513" to="86696,1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" strokeweight="1.25pt"/>
                <v:line id="Line 6" o:spid="_x0000_s1030" style="position:absolute;visibility:visible;mso-wrap-style:square" from="26892,12564" to="26898,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7" o:spid="_x0000_s1031" style="position:absolute;left:77717;top:15910;width:18009;height:1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" strokeweight="1.5pt">
                  <v:textbox>
                    <w:txbxContent>
                      <w:p w:rsidR="00CA4290" w:rsidRPr="00CA4290" w:rsidRDefault="00CA4290" w:rsidP="00CA4290">
                        <w:pPr>
                          <w:ind w:left="-142" w:right="-47" w:firstLine="142"/>
                          <w:jc w:val="center"/>
                          <w:rPr>
                            <w:b/>
                            <w:sz w:val="18"/>
                            <w:szCs w:val="18"/>
                          </w:rPr>
                        </w:pPr>
                        <w:r w:rsidRPr="00CA4290">
                          <w:rPr>
                            <w:b/>
                            <w:sz w:val="18"/>
                            <w:szCs w:val="18"/>
                          </w:rPr>
                          <w:t xml:space="preserve">Заместитель главы администрации муниципального района – руководитель аппарата администрации муниципального района </w:t>
                        </w:r>
                      </w:p>
                    </w:txbxContent>
                  </v:textbox>
                </v:rect>
                <v:rect id="Rectangle 8" o:spid="_x0000_s1032" style="position:absolute;left:19831;top:42511;width:15335;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CA4290" w:rsidRPr="00CA4290" w:rsidRDefault="00CA4290" w:rsidP="00CA4290">
                        <w:pPr>
                          <w:jc w:val="center"/>
                          <w:rPr>
                            <w:sz w:val="18"/>
                            <w:szCs w:val="18"/>
                          </w:rPr>
                        </w:pPr>
                        <w:r w:rsidRPr="00CA4290">
                          <w:rPr>
                            <w:sz w:val="18"/>
                            <w:szCs w:val="18"/>
                          </w:rPr>
                          <w:t xml:space="preserve">Сектор программ, развития сельских территорий </w:t>
                        </w:r>
                      </w:p>
                      <w:p w:rsidR="00CA4290" w:rsidRPr="00CA4290" w:rsidRDefault="00CA4290" w:rsidP="00CA4290">
                        <w:pPr>
                          <w:jc w:val="center"/>
                          <w:rPr>
                            <w:sz w:val="18"/>
                            <w:szCs w:val="18"/>
                          </w:rPr>
                        </w:pPr>
                        <w:r w:rsidRPr="00CA4290">
                          <w:rPr>
                            <w:sz w:val="18"/>
                            <w:szCs w:val="18"/>
                          </w:rPr>
                          <w:t>и агропромышленного комплекса</w:t>
                        </w:r>
                      </w:p>
                    </w:txbxContent>
                  </v:textbox>
                </v:rect>
                <v:rect id="Rectangle 9" o:spid="_x0000_s1033" style="position:absolute;left:20091;top:36707;width:1496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CA4290" w:rsidRPr="00CA4290" w:rsidRDefault="00CA4290" w:rsidP="00CA4290">
                        <w:pPr>
                          <w:jc w:val="center"/>
                          <w:rPr>
                            <w:sz w:val="18"/>
                            <w:szCs w:val="18"/>
                          </w:rPr>
                        </w:pPr>
                        <w:r w:rsidRPr="00CA4290">
                          <w:rPr>
                            <w:sz w:val="18"/>
                            <w:szCs w:val="18"/>
                          </w:rPr>
                          <w:t xml:space="preserve">Сектор </w:t>
                        </w:r>
                      </w:p>
                      <w:p w:rsidR="00CA4290" w:rsidRPr="00CA4290" w:rsidRDefault="00CA4290" w:rsidP="00CA4290">
                        <w:pPr>
                          <w:jc w:val="center"/>
                          <w:rPr>
                            <w:sz w:val="18"/>
                            <w:szCs w:val="18"/>
                          </w:rPr>
                        </w:pPr>
                        <w:r w:rsidRPr="00CA4290">
                          <w:rPr>
                            <w:sz w:val="18"/>
                            <w:szCs w:val="18"/>
                          </w:rPr>
                          <w:t>экономики</w:t>
                        </w:r>
                      </w:p>
                      <w:p w:rsidR="00CA4290" w:rsidRPr="00CA4290" w:rsidRDefault="00CA4290" w:rsidP="00CA4290">
                        <w:pPr>
                          <w:rPr>
                            <w:sz w:val="18"/>
                            <w:szCs w:val="18"/>
                          </w:rPr>
                        </w:pPr>
                      </w:p>
                    </w:txbxContent>
                  </v:textbox>
                </v:rect>
                <v:rect id="Rectangle 10" o:spid="_x0000_s1034" style="position:absolute;left:61036;top:28179;width:128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CA4290" w:rsidRPr="00CA4290" w:rsidRDefault="00CA4290" w:rsidP="00CA4290">
                        <w:pPr>
                          <w:jc w:val="center"/>
                          <w:rPr>
                            <w:sz w:val="18"/>
                            <w:szCs w:val="18"/>
                          </w:rPr>
                        </w:pPr>
                        <w:r w:rsidRPr="00CA4290">
                          <w:rPr>
                            <w:sz w:val="18"/>
                            <w:szCs w:val="18"/>
                          </w:rPr>
                          <w:t xml:space="preserve">Сектор </w:t>
                        </w:r>
                      </w:p>
                      <w:p w:rsidR="00CA4290" w:rsidRPr="00CA4290" w:rsidRDefault="00CA4290" w:rsidP="00CA4290">
                        <w:pPr>
                          <w:jc w:val="center"/>
                          <w:rPr>
                            <w:sz w:val="18"/>
                            <w:szCs w:val="18"/>
                          </w:rPr>
                        </w:pPr>
                        <w:r w:rsidRPr="00CA4290">
                          <w:rPr>
                            <w:sz w:val="18"/>
                            <w:szCs w:val="18"/>
                          </w:rPr>
                          <w:t xml:space="preserve">по строительству, архитектуре </w:t>
                        </w:r>
                      </w:p>
                      <w:p w:rsidR="00CA4290" w:rsidRPr="00CA4290" w:rsidRDefault="00CA4290" w:rsidP="00CA4290">
                        <w:pPr>
                          <w:jc w:val="center"/>
                          <w:rPr>
                            <w:sz w:val="18"/>
                            <w:szCs w:val="18"/>
                          </w:rPr>
                        </w:pPr>
                        <w:r w:rsidRPr="00CA4290">
                          <w:rPr>
                            <w:sz w:val="18"/>
                            <w:szCs w:val="18"/>
                          </w:rPr>
                          <w:t>и ЖКХ</w:t>
                        </w:r>
                      </w:p>
                    </w:txbxContent>
                  </v:textbox>
                </v:rect>
                <v:rect id="Rectangle 11" o:spid="_x0000_s1035" style="position:absolute;left:77851;top:29563;width:17773;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CA4290" w:rsidRPr="00CA4290" w:rsidRDefault="00CA4290" w:rsidP="00CA4290">
                        <w:pPr>
                          <w:jc w:val="center"/>
                          <w:rPr>
                            <w:sz w:val="18"/>
                            <w:szCs w:val="18"/>
                          </w:rPr>
                        </w:pPr>
                        <w:r w:rsidRPr="00CA4290">
                          <w:rPr>
                            <w:sz w:val="18"/>
                            <w:szCs w:val="18"/>
                          </w:rPr>
                          <w:t xml:space="preserve">Отдел </w:t>
                        </w:r>
                      </w:p>
                      <w:p w:rsidR="00CA4290" w:rsidRPr="00CA4290" w:rsidRDefault="00CA4290" w:rsidP="00CA4290">
                        <w:pPr>
                          <w:jc w:val="center"/>
                          <w:rPr>
                            <w:sz w:val="18"/>
                            <w:szCs w:val="18"/>
                          </w:rPr>
                        </w:pPr>
                        <w:r w:rsidRPr="00CA4290">
                          <w:rPr>
                            <w:sz w:val="18"/>
                            <w:szCs w:val="18"/>
                          </w:rPr>
                          <w:t xml:space="preserve">по организационно-правовой работе  </w:t>
                        </w:r>
                      </w:p>
                      <w:p w:rsidR="00CA4290" w:rsidRPr="00CA4290" w:rsidRDefault="00CA4290" w:rsidP="00CA4290">
                        <w:pPr>
                          <w:jc w:val="center"/>
                          <w:rPr>
                            <w:sz w:val="18"/>
                            <w:szCs w:val="18"/>
                          </w:rPr>
                        </w:pPr>
                        <w:r w:rsidRPr="00CA4290">
                          <w:rPr>
                            <w:sz w:val="18"/>
                            <w:szCs w:val="18"/>
                          </w:rPr>
                          <w:t xml:space="preserve">и информационной безопасности </w:t>
                        </w:r>
                      </w:p>
                      <w:p w:rsidR="00CA4290" w:rsidRPr="00CA4290" w:rsidRDefault="00CA4290" w:rsidP="00CA4290">
                        <w:pPr>
                          <w:rPr>
                            <w:sz w:val="18"/>
                            <w:szCs w:val="18"/>
                          </w:rPr>
                        </w:pPr>
                      </w:p>
                    </w:txbxContent>
                  </v:textbox>
                </v:rect>
                <v:rect id="Rectangle 12" o:spid="_x0000_s1036" style="position:absolute;left:39700;top:53166;width:16116;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CA4290" w:rsidRPr="00CA4290" w:rsidRDefault="00CA4290" w:rsidP="00CA4290">
                        <w:pPr>
                          <w:jc w:val="center"/>
                          <w:rPr>
                            <w:sz w:val="18"/>
                            <w:szCs w:val="18"/>
                          </w:rPr>
                        </w:pPr>
                        <w:r w:rsidRPr="00CA4290">
                          <w:rPr>
                            <w:sz w:val="18"/>
                            <w:szCs w:val="18"/>
                          </w:rPr>
                          <w:t xml:space="preserve">Сектор </w:t>
                        </w:r>
                        <w:proofErr w:type="gramStart"/>
                        <w:r w:rsidRPr="00CA4290">
                          <w:rPr>
                            <w:sz w:val="18"/>
                            <w:szCs w:val="18"/>
                          </w:rPr>
                          <w:t>по  делам</w:t>
                        </w:r>
                        <w:proofErr w:type="gramEnd"/>
                        <w:r w:rsidRPr="00CA4290">
                          <w:rPr>
                            <w:sz w:val="18"/>
                            <w:szCs w:val="18"/>
                          </w:rPr>
                          <w:t xml:space="preserve"> </w:t>
                        </w:r>
                      </w:p>
                      <w:p w:rsidR="00CA4290" w:rsidRPr="00CA4290" w:rsidRDefault="00CA4290" w:rsidP="00CA4290">
                        <w:pPr>
                          <w:jc w:val="center"/>
                          <w:rPr>
                            <w:sz w:val="18"/>
                            <w:szCs w:val="18"/>
                          </w:rPr>
                        </w:pPr>
                        <w:r w:rsidRPr="00CA4290">
                          <w:rPr>
                            <w:sz w:val="18"/>
                            <w:szCs w:val="18"/>
                          </w:rPr>
                          <w:t>ГО и ЧС</w:t>
                        </w:r>
                      </w:p>
                    </w:txbxContent>
                  </v:textbox>
                </v:rect>
                <v:rect id="Rectangle 13" o:spid="_x0000_s1037" style="position:absolute;left:39458;top:39082;width:16199;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CA4290" w:rsidRPr="00CA4290" w:rsidRDefault="00CA4290" w:rsidP="00CA4290">
                        <w:pPr>
                          <w:ind w:left="-142"/>
                          <w:jc w:val="center"/>
                          <w:rPr>
                            <w:sz w:val="18"/>
                            <w:szCs w:val="18"/>
                          </w:rPr>
                        </w:pPr>
                        <w:r w:rsidRPr="00CA4290">
                          <w:rPr>
                            <w:sz w:val="18"/>
                            <w:szCs w:val="18"/>
                          </w:rPr>
                          <w:t>Помощник главы администрации по   мобилизационной работе</w:t>
                        </w:r>
                      </w:p>
                    </w:txbxContent>
                  </v:textbox>
                </v:rect>
                <v:line id="Line 14" o:spid="_x0000_s1038" style="position:absolute;flip:x;visibility:visible;mso-wrap-style:square" from="55816,55661" to="58597,5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rect id="Rectangle 15" o:spid="_x0000_s1039" style="position:absolute;left:78003;top:40231;width:176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CA4290" w:rsidRPr="00696398" w:rsidRDefault="00CA4290" w:rsidP="00CA4290">
                        <w:pPr>
                          <w:jc w:val="center"/>
                          <w:rPr>
                            <w:sz w:val="16"/>
                            <w:szCs w:val="16"/>
                          </w:rPr>
                        </w:pPr>
                      </w:p>
                      <w:p w:rsidR="00CA4290" w:rsidRPr="00CA4290" w:rsidRDefault="00CA4290" w:rsidP="00CA4290">
                        <w:pPr>
                          <w:jc w:val="center"/>
                          <w:rPr>
                            <w:sz w:val="18"/>
                            <w:szCs w:val="18"/>
                          </w:rPr>
                        </w:pPr>
                        <w:r w:rsidRPr="00CA4290">
                          <w:rPr>
                            <w:sz w:val="18"/>
                            <w:szCs w:val="18"/>
                          </w:rPr>
                          <w:t>Муниципальный архив</w:t>
                        </w:r>
                      </w:p>
                      <w:p w:rsidR="00CA4290" w:rsidRPr="00CA4290" w:rsidRDefault="00CA4290" w:rsidP="00CA4290">
                        <w:pPr>
                          <w:rPr>
                            <w:sz w:val="18"/>
                            <w:szCs w:val="18"/>
                          </w:rPr>
                        </w:pPr>
                      </w:p>
                    </w:txbxContent>
                  </v:textbox>
                </v:rect>
                <v:rect id="Rectangle 16" o:spid="_x0000_s1040" style="position:absolute;left:19907;top:27315;width:15259;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CA4290" w:rsidRPr="001149E1" w:rsidRDefault="00CA4290" w:rsidP="00CA4290">
                        <w:pPr>
                          <w:jc w:val="center"/>
                          <w:rPr>
                            <w:sz w:val="18"/>
                            <w:szCs w:val="18"/>
                          </w:rPr>
                        </w:pPr>
                        <w:r w:rsidRPr="001149E1">
                          <w:rPr>
                            <w:sz w:val="18"/>
                            <w:szCs w:val="18"/>
                          </w:rPr>
                          <w:t xml:space="preserve">Сектор </w:t>
                        </w:r>
                      </w:p>
                      <w:p w:rsidR="00CA4290" w:rsidRPr="001149E1" w:rsidRDefault="00CA4290" w:rsidP="00CA4290">
                        <w:pPr>
                          <w:jc w:val="center"/>
                          <w:rPr>
                            <w:sz w:val="18"/>
                            <w:szCs w:val="18"/>
                          </w:rPr>
                        </w:pPr>
                        <w:r w:rsidRPr="001149E1">
                          <w:rPr>
                            <w:sz w:val="18"/>
                            <w:szCs w:val="18"/>
                          </w:rPr>
                          <w:t>по управлению муниципальным имуществом</w:t>
                        </w:r>
                      </w:p>
                    </w:txbxContent>
                  </v:textbox>
                </v:rect>
                <v:shapetype id="_x0000_t202" coordsize="21600,21600" o:spt="202" path="m,l,21600r21600,l21600,xe">
                  <v:stroke joinstyle="miter"/>
                  <v:path gradientshapeok="t" o:connecttype="rect"/>
                </v:shapetype>
                <v:shape id="Text Box 17" o:spid="_x0000_s1041" type="#_x0000_t202" style="position:absolute;left:39363;top:30750;width:16358;height:5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CA4290" w:rsidRPr="00CA4290" w:rsidRDefault="00CA4290" w:rsidP="00CA4290">
                        <w:pPr>
                          <w:jc w:val="center"/>
                          <w:rPr>
                            <w:b/>
                            <w:sz w:val="18"/>
                            <w:szCs w:val="18"/>
                          </w:rPr>
                        </w:pPr>
                        <w:r w:rsidRPr="00CA4290">
                          <w:rPr>
                            <w:b/>
                            <w:sz w:val="18"/>
                            <w:szCs w:val="18"/>
                          </w:rPr>
                          <w:t xml:space="preserve">Финансовый </w:t>
                        </w:r>
                      </w:p>
                      <w:p w:rsidR="00CA4290" w:rsidRPr="00CA4290" w:rsidRDefault="00CA4290" w:rsidP="00CA4290">
                        <w:pPr>
                          <w:jc w:val="center"/>
                          <w:rPr>
                            <w:b/>
                            <w:sz w:val="18"/>
                            <w:szCs w:val="18"/>
                          </w:rPr>
                        </w:pPr>
                        <w:r w:rsidRPr="00CA4290">
                          <w:rPr>
                            <w:b/>
                            <w:sz w:val="18"/>
                            <w:szCs w:val="18"/>
                          </w:rPr>
                          <w:t>отдел</w:t>
                        </w:r>
                      </w:p>
                    </w:txbxContent>
                  </v:textbox>
                </v:shape>
                <v:shape id="Text Box 18" o:spid="_x0000_s1042" type="#_x0000_t202" style="position:absolute;left:78193;top:46422;width:172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CA4290" w:rsidRPr="00CA4290" w:rsidRDefault="00CA4290" w:rsidP="00CA4290">
                        <w:pPr>
                          <w:jc w:val="center"/>
                          <w:rPr>
                            <w:sz w:val="18"/>
                            <w:szCs w:val="18"/>
                          </w:rPr>
                        </w:pPr>
                        <w:r w:rsidRPr="00CA4290">
                          <w:rPr>
                            <w:sz w:val="18"/>
                            <w:szCs w:val="18"/>
                          </w:rPr>
                          <w:t xml:space="preserve">Сектор учета </w:t>
                        </w:r>
                      </w:p>
                      <w:p w:rsidR="00CA4290" w:rsidRPr="00CA4290" w:rsidRDefault="00CA4290" w:rsidP="00CA4290">
                        <w:pPr>
                          <w:jc w:val="center"/>
                          <w:rPr>
                            <w:sz w:val="18"/>
                            <w:szCs w:val="18"/>
                          </w:rPr>
                        </w:pPr>
                        <w:r w:rsidRPr="00CA4290">
                          <w:rPr>
                            <w:sz w:val="18"/>
                            <w:szCs w:val="18"/>
                          </w:rPr>
                          <w:t>и отчетности</w:t>
                        </w:r>
                      </w:p>
                    </w:txbxContent>
                  </v:textbox>
                </v:shape>
                <v:rect id="Rectangle 19" o:spid="_x0000_s1043" style="position:absolute;left:39535;top:46175;width:1618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CA4290" w:rsidRPr="00CA4290" w:rsidRDefault="00CA4290" w:rsidP="00CA4290">
                        <w:pPr>
                          <w:ind w:left="-142" w:right="-190" w:firstLine="142"/>
                          <w:rPr>
                            <w:sz w:val="18"/>
                            <w:szCs w:val="18"/>
                          </w:rPr>
                        </w:pPr>
                        <w:r w:rsidRPr="00CA4290">
                          <w:rPr>
                            <w:sz w:val="18"/>
                            <w:szCs w:val="18"/>
                          </w:rPr>
                          <w:t>Ведущий специалист по    внутреннему финансовому муниципальному контролю</w:t>
                        </w:r>
                      </w:p>
                    </w:txbxContent>
                  </v:textbox>
                </v:rect>
                <v:shape id="Text Box 20" o:spid="_x0000_s1044" type="#_x0000_t202" style="position:absolute;left:3028;top:30750;width:12440;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A4290" w:rsidRPr="001149E1" w:rsidRDefault="00CA4290" w:rsidP="00CA4290">
                        <w:pPr>
                          <w:jc w:val="center"/>
                          <w:rPr>
                            <w:b/>
                            <w:sz w:val="18"/>
                            <w:szCs w:val="18"/>
                          </w:rPr>
                        </w:pPr>
                        <w:r w:rsidRPr="001149E1">
                          <w:rPr>
                            <w:b/>
                            <w:sz w:val="18"/>
                            <w:szCs w:val="18"/>
                          </w:rPr>
                          <w:t xml:space="preserve">Отдел </w:t>
                        </w:r>
                      </w:p>
                      <w:p w:rsidR="00CA4290" w:rsidRPr="001149E1" w:rsidRDefault="00CA4290" w:rsidP="00CA4290">
                        <w:pPr>
                          <w:jc w:val="center"/>
                          <w:rPr>
                            <w:b/>
                            <w:sz w:val="18"/>
                            <w:szCs w:val="18"/>
                          </w:rPr>
                        </w:pPr>
                        <w:r w:rsidRPr="001149E1">
                          <w:rPr>
                            <w:b/>
                            <w:sz w:val="18"/>
                            <w:szCs w:val="18"/>
                          </w:rPr>
                          <w:t xml:space="preserve">по образованию </w:t>
                        </w:r>
                      </w:p>
                      <w:p w:rsidR="00CA4290" w:rsidRPr="001149E1" w:rsidRDefault="00CA4290" w:rsidP="00CA4290">
                        <w:pPr>
                          <w:jc w:val="center"/>
                          <w:rPr>
                            <w:b/>
                            <w:sz w:val="18"/>
                            <w:szCs w:val="18"/>
                          </w:rPr>
                        </w:pPr>
                        <w:r w:rsidRPr="001149E1">
                          <w:rPr>
                            <w:b/>
                            <w:sz w:val="18"/>
                            <w:szCs w:val="18"/>
                          </w:rPr>
                          <w:t>и молодежной политике</w:t>
                        </w:r>
                      </w:p>
                    </w:txbxContent>
                  </v:textbox>
                </v:shape>
                <v:rect id="Rectangle 21" o:spid="_x0000_s1045" style="position:absolute;left:39795;top:60411;width:16116;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CA4290" w:rsidRPr="00E775AE" w:rsidRDefault="00CA4290" w:rsidP="00CA4290">
                        <w:pPr>
                          <w:jc w:val="center"/>
                          <w:rPr>
                            <w:b/>
                            <w:sz w:val="8"/>
                            <w:szCs w:val="8"/>
                          </w:rPr>
                        </w:pPr>
                      </w:p>
                      <w:p w:rsidR="00CA4290" w:rsidRPr="00CA4290" w:rsidRDefault="00CA4290" w:rsidP="00CA4290">
                        <w:pPr>
                          <w:jc w:val="center"/>
                          <w:rPr>
                            <w:b/>
                            <w:sz w:val="18"/>
                            <w:szCs w:val="18"/>
                          </w:rPr>
                        </w:pPr>
                        <w:r w:rsidRPr="00CA4290">
                          <w:rPr>
                            <w:b/>
                            <w:sz w:val="18"/>
                            <w:szCs w:val="18"/>
                          </w:rPr>
                          <w:t>ЕДДС</w:t>
                        </w:r>
                      </w:p>
                    </w:txbxContent>
                  </v:textbox>
                </v:rect>
                <v:line id="Line 22" o:spid="_x0000_s1046" style="position:absolute;flip:x;visibility:visible;mso-wrap-style:square" from="47237,58506" to="47250,6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shapetype id="_x0000_t32" coordsize="21600,21600" o:spt="32" o:oned="t" path="m,l21600,21600e" filled="f">
                  <v:path arrowok="t" fillok="f" o:connecttype="none"/>
                  <o:lock v:ext="edit" shapetype="t"/>
                </v:shapetype>
                <v:shape id="AutoShape 23" o:spid="_x0000_s1047" type="#_x0000_t32" style="position:absolute;left:40767;top:52201;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line id="Line 24" o:spid="_x0000_s1048" style="position:absolute;visibility:visible;mso-wrap-style:square" from="37172,55312" to="39795,5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5" o:spid="_x0000_s1049" style="position:absolute;flip:x;visibility:visible;mso-wrap-style:square" from="86690,12513" to="86696,1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rect id="Rectangle 26" o:spid="_x0000_s1050" style="position:absolute;left:3225;top:40421;width:1237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CA4290" w:rsidRPr="00CA4290" w:rsidRDefault="00CA4290" w:rsidP="00CA4290">
                        <w:pPr>
                          <w:jc w:val="center"/>
                          <w:rPr>
                            <w:b/>
                            <w:sz w:val="18"/>
                            <w:szCs w:val="18"/>
                          </w:rPr>
                        </w:pPr>
                        <w:r w:rsidRPr="00CA4290">
                          <w:rPr>
                            <w:b/>
                            <w:sz w:val="18"/>
                            <w:szCs w:val="18"/>
                          </w:rPr>
                          <w:t xml:space="preserve">Отдел </w:t>
                        </w:r>
                      </w:p>
                      <w:p w:rsidR="00CA4290" w:rsidRPr="00CA4290" w:rsidRDefault="00CA4290" w:rsidP="00CA4290">
                        <w:pPr>
                          <w:jc w:val="center"/>
                          <w:rPr>
                            <w:b/>
                            <w:sz w:val="18"/>
                            <w:szCs w:val="18"/>
                          </w:rPr>
                        </w:pPr>
                        <w:r w:rsidRPr="00CA4290">
                          <w:rPr>
                            <w:b/>
                            <w:sz w:val="18"/>
                            <w:szCs w:val="18"/>
                          </w:rPr>
                          <w:t xml:space="preserve">по культуре </w:t>
                        </w:r>
                      </w:p>
                      <w:p w:rsidR="00CA4290" w:rsidRPr="00CA4290" w:rsidRDefault="00CA4290" w:rsidP="00CA4290">
                        <w:pPr>
                          <w:jc w:val="center"/>
                          <w:rPr>
                            <w:b/>
                            <w:sz w:val="18"/>
                            <w:szCs w:val="18"/>
                          </w:rPr>
                        </w:pPr>
                        <w:r w:rsidRPr="00CA4290">
                          <w:rPr>
                            <w:b/>
                            <w:sz w:val="18"/>
                            <w:szCs w:val="18"/>
                          </w:rPr>
                          <w:t xml:space="preserve">и спорту культуре </w:t>
                        </w:r>
                      </w:p>
                      <w:p w:rsidR="00CA4290" w:rsidRPr="00CA4290" w:rsidRDefault="00CA4290" w:rsidP="00CA4290">
                        <w:pPr>
                          <w:jc w:val="center"/>
                          <w:rPr>
                            <w:b/>
                            <w:sz w:val="18"/>
                            <w:szCs w:val="18"/>
                          </w:rPr>
                        </w:pPr>
                        <w:r w:rsidRPr="00CA4290">
                          <w:rPr>
                            <w:b/>
                            <w:sz w:val="18"/>
                            <w:szCs w:val="18"/>
                          </w:rPr>
                          <w:t>и спорту</w:t>
                        </w:r>
                      </w:p>
                    </w:txbxContent>
                  </v:textbox>
                </v:rect>
                <v:rect id="Rectangle 27" o:spid="_x0000_s1051" style="position:absolute;left:139;top:16196;width:16574;height:1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" strokeweight="1.5pt">
                  <v:textbox>
                    <w:txbxContent>
                      <w:p w:rsidR="00CA4290" w:rsidRPr="001149E1" w:rsidRDefault="00CA4290" w:rsidP="00CA4290">
                        <w:pPr>
                          <w:jc w:val="center"/>
                          <w:rPr>
                            <w:b/>
                            <w:sz w:val="18"/>
                            <w:szCs w:val="18"/>
                          </w:rPr>
                        </w:pPr>
                        <w:r w:rsidRPr="001149E1">
                          <w:rPr>
                            <w:b/>
                            <w:sz w:val="18"/>
                            <w:szCs w:val="18"/>
                          </w:rPr>
                          <w:t>Заместитель главы администрации муниципального района –  руководитель отдела по образованию и молодежной политике</w:t>
                        </w:r>
                      </w:p>
                      <w:p w:rsidR="00CA4290" w:rsidRPr="001149E1" w:rsidRDefault="00CA4290" w:rsidP="00CA4290">
                        <w:pPr>
                          <w:jc w:val="center"/>
                          <w:rPr>
                            <w:b/>
                            <w:sz w:val="18"/>
                            <w:szCs w:val="18"/>
                          </w:rPr>
                        </w:pPr>
                      </w:p>
                      <w:p w:rsidR="00CA4290" w:rsidRDefault="00CA4290" w:rsidP="00CA4290">
                        <w:pPr>
                          <w:jc w:val="center"/>
                        </w:pPr>
                      </w:p>
                    </w:txbxContent>
                  </v:textbox>
                </v:rect>
                <v:shape id="AutoShape 28" o:spid="_x0000_s1052" type="#_x0000_t32" style="position:absolute;left:7499;top:12729;width:101;height:3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9" o:spid="_x0000_s1053" type="#_x0000_t32" style="position:absolute;left:36982;top:12653;width:190;height:42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" strokeweight="1.25pt"/>
                <v:shape id="AutoShape 30" o:spid="_x0000_s1054" type="#_x0000_t32" style="position:absolute;left:1358;top:34332;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31" o:spid="_x0000_s1055" type="#_x0000_t32" style="position:absolute;left:17741;top:39082;width:235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32" o:spid="_x0000_s1056" type="#_x0000_t32" style="position:absolute;left:17735;top:31424;width:20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33" o:spid="_x0000_s1057" type="#_x0000_t32" style="position:absolute;left:75641;top:21518;width:108;height:33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4" o:spid="_x0000_s1058" type="#_x0000_t32" style="position:absolute;left:75946;top:42511;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35" o:spid="_x0000_s1059" type="#_x0000_t32" style="position:absolute;left:75857;top:21410;width:176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36" o:spid="_x0000_s1060" type="#_x0000_t32" style="position:absolute;left:58464;top:32020;width:266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7" o:spid="_x0000_s1061" type="#_x0000_t32" style="position:absolute;left:58089;top:21219;width:508;height:34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38" o:spid="_x0000_s1062" type="#_x0000_t32" style="position:absolute;left:17583;top:21225;width:232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bTxAAAANsAAAAPAAAAZHJzL2Rvd25yZXYueG1sRI9BawIx&#10;FITvhf6H8AQvRbMrV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PjJttPEAAAA2wAAAA8A&#10;AAAAAAAAAAAAAAAABwIAAGRycy9kb3ducmV2LnhtbFBLBQYAAAAAAwADALcAAAD4AgAAAAA=&#10;"/>
                <v:shape id="AutoShape 39" o:spid="_x0000_s1063" type="#_x0000_t32" style="position:absolute;left:17583;top:21219;width:6;height:17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line id="Line 40" o:spid="_x0000_s1064" style="position:absolute;visibility:visible;mso-wrap-style:square" from="66871,12704" to="66878,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rect id="Rectangle 41" o:spid="_x0000_s1065" style="position:absolute;left:19907;top:16196;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" strokeweight="1.5pt">
                  <v:textbox>
                    <w:txbxContent>
                      <w:p w:rsidR="00CA4290" w:rsidRPr="001149E1" w:rsidRDefault="00CA4290" w:rsidP="00CA4290">
                        <w:pPr>
                          <w:jc w:val="center"/>
                          <w:rPr>
                            <w:b/>
                            <w:sz w:val="18"/>
                            <w:szCs w:val="18"/>
                          </w:rPr>
                        </w:pPr>
                        <w:r w:rsidRPr="001149E1">
                          <w:rPr>
                            <w:b/>
                            <w:sz w:val="18"/>
                            <w:szCs w:val="18"/>
                          </w:rPr>
                          <w:t>Заместитель главы администрации муниципального района</w:t>
                        </w:r>
                      </w:p>
                    </w:txbxContent>
                  </v:textbox>
                </v:rect>
                <v:rect id="Rectangle 42" o:spid="_x0000_s1066" style="position:absolute;left:59944;top:16101;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" strokeweight="1.5pt">
                  <v:textbox>
                    <w:txbxContent>
                      <w:p w:rsidR="00CA4290" w:rsidRPr="00CA4290" w:rsidRDefault="00CA4290" w:rsidP="00CA4290">
                        <w:pPr>
                          <w:jc w:val="center"/>
                          <w:rPr>
                            <w:b/>
                            <w:sz w:val="18"/>
                            <w:szCs w:val="18"/>
                          </w:rPr>
                        </w:pPr>
                        <w:r w:rsidRPr="00CA4290">
                          <w:rPr>
                            <w:b/>
                            <w:sz w:val="18"/>
                            <w:szCs w:val="18"/>
                          </w:rPr>
                          <w:t>Заместитель главы администрации муниципального района</w:t>
                        </w:r>
                      </w:p>
                    </w:txbxContent>
                  </v:textbox>
                </v:rect>
                <v:shape id="AutoShape 43" o:spid="_x0000_s1067" type="#_x0000_t32" style="position:absolute;left:75857;top:34516;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AutoShape 44" o:spid="_x0000_s1068" type="#_x0000_t32" style="position:absolute;left:75946;top:49184;width:21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type id="_x0000_t109" coordsize="21600,21600" o:spt="109" path="m,l,21600r21600,l21600,xe">
                  <v:stroke joinstyle="miter"/>
                  <v:path gradientshapeok="t" o:connecttype="rect"/>
                </v:shapetype>
                <v:shape id="AutoShape 45" o:spid="_x0000_s1069" type="#_x0000_t109" style="position:absolute;left:29127;top:6176;width:3200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" strokeweight="1.5pt">
                  <v:textbox>
                    <w:txbxContent>
                      <w:p w:rsidR="00CA4290" w:rsidRPr="00CA4290" w:rsidRDefault="00CA4290" w:rsidP="00CA4290">
                        <w:pPr>
                          <w:jc w:val="center"/>
                          <w:rPr>
                            <w:b/>
                            <w:sz w:val="18"/>
                            <w:szCs w:val="18"/>
                          </w:rPr>
                        </w:pPr>
                        <w:r w:rsidRPr="001149E1">
                          <w:rPr>
                            <w:b/>
                            <w:sz w:val="18"/>
                            <w:szCs w:val="18"/>
                          </w:rPr>
                          <w:t>Глава администрации Петропавловского муниципального</w:t>
                        </w:r>
                        <w:r w:rsidRPr="00432B79">
                          <w:rPr>
                            <w:b/>
                            <w:sz w:val="24"/>
                            <w:szCs w:val="24"/>
                          </w:rPr>
                          <w:t xml:space="preserve"> </w:t>
                        </w:r>
                        <w:r w:rsidRPr="00CA4290">
                          <w:rPr>
                            <w:b/>
                            <w:sz w:val="18"/>
                            <w:szCs w:val="18"/>
                          </w:rPr>
                          <w:t>района</w:t>
                        </w:r>
                      </w:p>
                    </w:txbxContent>
                  </v:textbox>
                </v:shape>
                <v:shape id="AutoShape 46" o:spid="_x0000_s1070" type="#_x0000_t32" style="position:absolute;left:37306;top:41977;width:205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47" o:spid="_x0000_s1071" type="#_x0000_t32" style="position:absolute;left:37306;top:48937;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48" o:spid="_x0000_s1072" type="#_x0000_t32" style="position:absolute;left:58089;top:21219;width:175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rect id="Rectangle 49" o:spid="_x0000_s1073" style="position:absolute;left:3371;top:49191;width:12288;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CA4290" w:rsidRPr="00CA4290" w:rsidRDefault="00CA4290" w:rsidP="00CA4290">
                        <w:pPr>
                          <w:jc w:val="center"/>
                          <w:rPr>
                            <w:sz w:val="18"/>
                            <w:szCs w:val="18"/>
                          </w:rPr>
                        </w:pPr>
                        <w:r w:rsidRPr="00CA4290">
                          <w:rPr>
                            <w:sz w:val="18"/>
                            <w:szCs w:val="18"/>
                          </w:rPr>
                          <w:t>Главный специалист</w:t>
                        </w:r>
                      </w:p>
                      <w:p w:rsidR="00CA4290" w:rsidRPr="00CA4290" w:rsidRDefault="00CA4290" w:rsidP="00CA4290">
                        <w:pPr>
                          <w:jc w:val="center"/>
                          <w:rPr>
                            <w:i/>
                            <w:sz w:val="18"/>
                            <w:szCs w:val="18"/>
                          </w:rPr>
                        </w:pPr>
                        <w:r w:rsidRPr="00CA4290">
                          <w:rPr>
                            <w:i/>
                            <w:sz w:val="18"/>
                            <w:szCs w:val="18"/>
                          </w:rPr>
                          <w:t xml:space="preserve">(ответственный секретарь </w:t>
                        </w:r>
                        <w:proofErr w:type="spellStart"/>
                        <w:r w:rsidRPr="00CA4290">
                          <w:rPr>
                            <w:i/>
                            <w:sz w:val="18"/>
                            <w:szCs w:val="18"/>
                          </w:rPr>
                          <w:t>КДНиЗИП</w:t>
                        </w:r>
                        <w:proofErr w:type="spellEnd"/>
                        <w:r w:rsidRPr="00CA4290">
                          <w:rPr>
                            <w:i/>
                            <w:sz w:val="18"/>
                            <w:szCs w:val="18"/>
                          </w:rPr>
                          <w:t>)</w:t>
                        </w:r>
                      </w:p>
                    </w:txbxContent>
                  </v:textbox>
                </v:rect>
                <v:shape id="AutoShape 50" o:spid="_x0000_s1074" type="#_x0000_t32" style="position:absolute;left:1276;top:29220;width:95;height:22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51" o:spid="_x0000_s1075" type="#_x0000_t32" style="position:absolute;left:1276;top:43508;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52" o:spid="_x0000_s1076" type="#_x0000_t32" style="position:absolute;left:1371;top:52175;width:20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fgkxAAAANsAAAAPAAAAZHJzL2Rvd25yZXYueG1sRI9Ba8JA&#10;FITvgv9heYXedKNQ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NhR+CTEAAAA2wAAAA8A&#10;AAAAAAAAAAAAAAAABwIAAGRycy9kb3ducmV2LnhtbFBLBQYAAAAAAwADALcAAAD4AgAAAAA=&#10;">
                  <v:stroke endarrow="block"/>
                </v:shape>
                <v:rect id="Rectangle 53" o:spid="_x0000_s1077" style="position:absolute;left:61131;top:40352;width:12916;height:10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rsidR="00CA4290" w:rsidRPr="00CA4290" w:rsidRDefault="00CA4290" w:rsidP="00CA4290">
                        <w:pPr>
                          <w:jc w:val="center"/>
                          <w:rPr>
                            <w:sz w:val="18"/>
                            <w:szCs w:val="18"/>
                          </w:rPr>
                        </w:pPr>
                        <w:r w:rsidRPr="00CA4290">
                          <w:rPr>
                            <w:sz w:val="18"/>
                            <w:szCs w:val="18"/>
                          </w:rPr>
                          <w:t>Ведущий специалист</w:t>
                        </w:r>
                      </w:p>
                      <w:p w:rsidR="00CA4290" w:rsidRPr="00CA4290" w:rsidRDefault="00CA4290" w:rsidP="00CA4290">
                        <w:pPr>
                          <w:ind w:left="-142" w:right="-118" w:firstLine="142"/>
                          <w:jc w:val="center"/>
                          <w:rPr>
                            <w:i/>
                            <w:sz w:val="18"/>
                            <w:szCs w:val="18"/>
                          </w:rPr>
                        </w:pPr>
                        <w:r w:rsidRPr="00CA4290">
                          <w:rPr>
                            <w:i/>
                            <w:sz w:val="18"/>
                            <w:szCs w:val="18"/>
                          </w:rPr>
                          <w:t>(ответственный секретарь   административной комиссии)</w:t>
                        </w:r>
                      </w:p>
                    </w:txbxContent>
                  </v:textbox>
                </v:rect>
                <v:rect id="Rectangle 54" o:spid="_x0000_s1078" style="position:absolute;left:78486;top:53166;width:1700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rsidR="00CA4290" w:rsidRPr="00CA4290" w:rsidRDefault="00CA4290" w:rsidP="00CA4290">
                        <w:pPr>
                          <w:jc w:val="center"/>
                          <w:rPr>
                            <w:sz w:val="18"/>
                            <w:szCs w:val="18"/>
                          </w:rPr>
                        </w:pPr>
                        <w:r w:rsidRPr="00CA4290">
                          <w:rPr>
                            <w:sz w:val="18"/>
                            <w:szCs w:val="18"/>
                          </w:rPr>
                          <w:t>Ведущий специалист</w:t>
                        </w:r>
                      </w:p>
                    </w:txbxContent>
                  </v:textbox>
                </v:rect>
                <v:shape id="AutoShape 55" o:spid="_x0000_s1079" type="#_x0000_t32" style="position:absolute;left:58464;top:45813;width:2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56" o:spid="_x0000_s1080" type="#_x0000_t32" style="position:absolute;left:75857;top:54995;width:262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57" o:spid="_x0000_s1081" type="#_x0000_t32" style="position:absolute;left:37268;top:33316;width:2190;height: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58" o:spid="_x0000_s1082" type="#_x0000_t32" style="position:absolute;left:17583;top:39221;width:6;height:7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AutoShape 59" o:spid="_x0000_s1083" type="#_x0000_t32" style="position:absolute;left:17583;top:46175;width:2248;height: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w10:anchorlock/>
              </v:group>
            </w:pict>
          </mc:Fallback>
        </mc:AlternateContent>
      </w:r>
    </w:p>
    <w:sectPr w:rsidR="001149E1" w:rsidRPr="00CA4290" w:rsidSect="00666A4C">
      <w:pgSz w:w="16838" w:h="11906" w:orient="landscape"/>
      <w:pgMar w:top="426" w:right="195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8B" w:rsidRDefault="00795F8B">
      <w:pPr>
        <w:spacing w:line="240" w:lineRule="auto"/>
      </w:pPr>
      <w:r>
        <w:separator/>
      </w:r>
    </w:p>
  </w:endnote>
  <w:endnote w:type="continuationSeparator" w:id="0">
    <w:p w:rsidR="00795F8B" w:rsidRDefault="00795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8B" w:rsidRDefault="00795F8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95F8B" w:rsidRDefault="00795F8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8B" w:rsidRDefault="00795F8B">
    <w:pPr>
      <w:pStyle w:val="a5"/>
      <w:framePr w:wrap="around" w:vAnchor="text" w:hAnchor="margin" w:xAlign="center" w:y="1"/>
      <w:rPr>
        <w:rStyle w:val="af"/>
      </w:rPr>
    </w:pPr>
  </w:p>
  <w:p w:rsidR="00795F8B" w:rsidRDefault="00795F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8B" w:rsidRDefault="00795F8B">
      <w:pPr>
        <w:spacing w:line="240" w:lineRule="auto"/>
      </w:pPr>
      <w:r>
        <w:separator/>
      </w:r>
    </w:p>
  </w:footnote>
  <w:footnote w:type="continuationSeparator" w:id="0">
    <w:p w:rsidR="00795F8B" w:rsidRDefault="00795F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884"/>
    <w:multiLevelType w:val="multilevel"/>
    <w:tmpl w:val="A1805AE6"/>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5F4932"/>
    <w:multiLevelType w:val="multilevel"/>
    <w:tmpl w:val="EBEA19EA"/>
    <w:lvl w:ilvl="0">
      <w:start w:val="2"/>
      <w:numFmt w:val="decimal"/>
      <w:lvlText w:val="%1."/>
      <w:lvlJc w:val="left"/>
      <w:pPr>
        <w:ind w:left="1920" w:hanging="360"/>
      </w:pPr>
    </w:lvl>
    <w:lvl w:ilvl="1">
      <w:start w:val="1"/>
      <w:numFmt w:val="decimal"/>
      <w:lvlText w:val="%1.%2."/>
      <w:lvlJc w:val="left"/>
      <w:pPr>
        <w:ind w:left="786" w:hanging="360"/>
      </w:pPr>
      <w:rPr>
        <w:sz w:val="24"/>
        <w:szCs w:val="24"/>
      </w:r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3397F22"/>
    <w:multiLevelType w:val="multilevel"/>
    <w:tmpl w:val="D00251E2"/>
    <w:lvl w:ilvl="0">
      <w:start w:val="1"/>
      <w:numFmt w:val="decimal"/>
      <w:lvlText w:val="%1."/>
      <w:lvlJc w:val="left"/>
      <w:pPr>
        <w:ind w:left="1737" w:hanging="117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2A356508"/>
    <w:multiLevelType w:val="multilevel"/>
    <w:tmpl w:val="92346D10"/>
    <w:lvl w:ilvl="0">
      <w:start w:val="5"/>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3E6850F2"/>
    <w:multiLevelType w:val="multilevel"/>
    <w:tmpl w:val="71FA0AD6"/>
    <w:lvl w:ilvl="0">
      <w:start w:val="1"/>
      <w:numFmt w:val="decimal"/>
      <w:lvlText w:val="%1."/>
      <w:lvlJc w:val="left"/>
      <w:pPr>
        <w:ind w:left="36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5C631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AD6CE1"/>
    <w:multiLevelType w:val="hybridMultilevel"/>
    <w:tmpl w:val="D5689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BC282D"/>
    <w:multiLevelType w:val="multilevel"/>
    <w:tmpl w:val="C44AC694"/>
    <w:lvl w:ilvl="0">
      <w:start w:val="6"/>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F52DA0"/>
    <w:multiLevelType w:val="multilevel"/>
    <w:tmpl w:val="023033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4"/>
  </w:num>
  <w:num w:numId="4">
    <w:abstractNumId w:val="3"/>
  </w:num>
  <w:num w:numId="5">
    <w:abstractNumId w:val="9"/>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54"/>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65A8"/>
    <w:rsid w:val="0004449E"/>
    <w:rsid w:val="0004728E"/>
    <w:rsid w:val="0006644B"/>
    <w:rsid w:val="00084F8B"/>
    <w:rsid w:val="000E0724"/>
    <w:rsid w:val="00112A9F"/>
    <w:rsid w:val="001149E1"/>
    <w:rsid w:val="00120575"/>
    <w:rsid w:val="0013235B"/>
    <w:rsid w:val="00140349"/>
    <w:rsid w:val="00152625"/>
    <w:rsid w:val="00154CA8"/>
    <w:rsid w:val="001B6B6E"/>
    <w:rsid w:val="001D2F23"/>
    <w:rsid w:val="001E41EB"/>
    <w:rsid w:val="00203D20"/>
    <w:rsid w:val="00225776"/>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95F8B"/>
    <w:rsid w:val="007B165F"/>
    <w:rsid w:val="00856102"/>
    <w:rsid w:val="00872757"/>
    <w:rsid w:val="008A7D89"/>
    <w:rsid w:val="008C4E16"/>
    <w:rsid w:val="00912DDC"/>
    <w:rsid w:val="0097186B"/>
    <w:rsid w:val="0098331A"/>
    <w:rsid w:val="009C51BA"/>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AE1C1F"/>
    <w:rsid w:val="00AE4452"/>
    <w:rsid w:val="00B344E8"/>
    <w:rsid w:val="00B36B31"/>
    <w:rsid w:val="00B54A28"/>
    <w:rsid w:val="00B72AA8"/>
    <w:rsid w:val="00B85AA7"/>
    <w:rsid w:val="00BB4041"/>
    <w:rsid w:val="00BD3C8E"/>
    <w:rsid w:val="00BD40EA"/>
    <w:rsid w:val="00C52693"/>
    <w:rsid w:val="00C76C93"/>
    <w:rsid w:val="00C91905"/>
    <w:rsid w:val="00CA4290"/>
    <w:rsid w:val="00CE0691"/>
    <w:rsid w:val="00D06E70"/>
    <w:rsid w:val="00D077A5"/>
    <w:rsid w:val="00D17F49"/>
    <w:rsid w:val="00D314E3"/>
    <w:rsid w:val="00D42F08"/>
    <w:rsid w:val="00D46A3C"/>
    <w:rsid w:val="00D53876"/>
    <w:rsid w:val="00D56378"/>
    <w:rsid w:val="00DB7704"/>
    <w:rsid w:val="00DC20A7"/>
    <w:rsid w:val="00DC7F04"/>
    <w:rsid w:val="00DD22C1"/>
    <w:rsid w:val="00DD2913"/>
    <w:rsid w:val="00DE42D8"/>
    <w:rsid w:val="00DE5ED4"/>
    <w:rsid w:val="00DF75E6"/>
    <w:rsid w:val="00E11EA2"/>
    <w:rsid w:val="00E7177F"/>
    <w:rsid w:val="00E8277C"/>
    <w:rsid w:val="00E866BC"/>
    <w:rsid w:val="00EA12AC"/>
    <w:rsid w:val="00ED7941"/>
    <w:rsid w:val="00ED7D5B"/>
    <w:rsid w:val="00EE5F03"/>
    <w:rsid w:val="00EF1926"/>
    <w:rsid w:val="00F051EE"/>
    <w:rsid w:val="00F15465"/>
    <w:rsid w:val="00F239CC"/>
    <w:rsid w:val="00F52547"/>
    <w:rsid w:val="00F545C9"/>
    <w:rsid w:val="00F87BD8"/>
    <w:rsid w:val="00FB25E3"/>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1" type="connector" idref="#_x0000_s1047"/>
        <o:r id="V:Rule2" type="connector" idref="#_x0000_s1052"/>
        <o:r id="V:Rule3" type="connector" idref="#_x0000_s1053"/>
        <o:r id="V:Rule4" type="connector" idref="#_x0000_s1054"/>
        <o:r id="V:Rule5" type="connector" idref="#_x0000_s1055"/>
        <o:r id="V:Rule6" type="connector" idref="#_x0000_s1056"/>
        <o:r id="V:Rule7" type="connector" idref="#_x0000_s1057"/>
        <o:r id="V:Rule8" type="connector" idref="#_x0000_s1058"/>
        <o:r id="V:Rule9" type="connector" idref="#_x0000_s1059"/>
        <o:r id="V:Rule10" type="connector" idref="#_x0000_s1060"/>
        <o:r id="V:Rule11" type="connector" idref="#_x0000_s1061"/>
        <o:r id="V:Rule12" type="connector" idref="#_x0000_s1062"/>
        <o:r id="V:Rule13" type="connector" idref="#_x0000_s1063"/>
        <o:r id="V:Rule14" type="connector" idref="#_x0000_s1067"/>
        <o:r id="V:Rule15" type="connector" idref="#_x0000_s1068"/>
        <o:r id="V:Rule16" type="connector" idref="#_x0000_s1070"/>
        <o:r id="V:Rule17" type="connector" idref="#_x0000_s1071"/>
        <o:r id="V:Rule18" type="connector" idref="#_x0000_s1072"/>
        <o:r id="V:Rule19" type="connector" idref="#_x0000_s1074"/>
        <o:r id="V:Rule20" type="connector" idref="#_x0000_s1075"/>
        <o:r id="V:Rule21" type="connector" idref="#_x0000_s1076"/>
        <o:r id="V:Rule22" type="connector" idref="#_x0000_s1079"/>
        <o:r id="V:Rule23" type="connector" idref="#_x0000_s1080"/>
        <o:r id="V:Rule24" type="connector" idref="#_x0000_s1081"/>
        <o:r id="V:Rule25" type="connector" idref="#_x0000_s1082"/>
        <o:r id="V:Rule26" type="connector" idref="#_x0000_s1083"/>
      </o:rules>
    </o:shapelayout>
  </w:shapeDefaults>
  <w:decimalSymbol w:val=","/>
  <w:listSeparator w:val=";"/>
  <w14:docId w14:val="758451C4"/>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1"/>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font7">
    <w:name w:val="font7"/>
    <w:basedOn w:val="a"/>
    <w:rsid w:val="00DC7F04"/>
    <w:pPr>
      <w:widowControl/>
      <w:autoSpaceDE/>
      <w:autoSpaceDN/>
      <w:adjustRightInd/>
      <w:spacing w:before="100" w:beforeAutospacing="1" w:after="100" w:afterAutospacing="1" w:line="240" w:lineRule="auto"/>
      <w:ind w:firstLine="0"/>
      <w:jc w:val="left"/>
    </w:pPr>
    <w:rPr>
      <w:sz w:val="24"/>
      <w:szCs w:val="24"/>
    </w:rPr>
  </w:style>
  <w:style w:type="paragraph" w:customStyle="1" w:styleId="xl178">
    <w:name w:val="xl178"/>
    <w:basedOn w:val="a"/>
    <w:rsid w:val="00DC7F0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79">
    <w:name w:val="xl179"/>
    <w:basedOn w:val="a"/>
    <w:rsid w:val="00DC7F04"/>
    <w:pPr>
      <w:widowControl/>
      <w:pBdr>
        <w:top w:val="single" w:sz="4" w:space="0" w:color="auto"/>
        <w:bottom w:val="single" w:sz="4" w:space="0" w:color="auto"/>
        <w:right w:val="single" w:sz="8"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0">
    <w:name w:val="xl180"/>
    <w:basedOn w:val="a"/>
    <w:rsid w:val="00DC7F04"/>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1">
    <w:name w:val="xl181"/>
    <w:basedOn w:val="a"/>
    <w:rsid w:val="00DC7F04"/>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2">
    <w:name w:val="xl182"/>
    <w:basedOn w:val="a"/>
    <w:rsid w:val="00DC7F04"/>
    <w:pPr>
      <w:widowControl/>
      <w:pBdr>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3">
    <w:name w:val="xl183"/>
    <w:basedOn w:val="a"/>
    <w:rsid w:val="00DC7F04"/>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4">
    <w:name w:val="xl184"/>
    <w:basedOn w:val="a"/>
    <w:rsid w:val="00DC7F04"/>
    <w:pPr>
      <w:widowControl/>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5">
    <w:name w:val="xl185"/>
    <w:basedOn w:val="a"/>
    <w:rsid w:val="00DC7F04"/>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186">
    <w:name w:val="xl186"/>
    <w:basedOn w:val="a"/>
    <w:rsid w:val="00DC7F0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187">
    <w:name w:val="xl187"/>
    <w:basedOn w:val="a"/>
    <w:rsid w:val="00DC7F04"/>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188">
    <w:name w:val="xl188"/>
    <w:basedOn w:val="a"/>
    <w:rsid w:val="00DC7F04"/>
    <w:pPr>
      <w:widowControl/>
      <w:autoSpaceDE/>
      <w:autoSpaceDN/>
      <w:adjustRightInd/>
      <w:spacing w:before="100" w:beforeAutospacing="1" w:after="100" w:afterAutospacing="1" w:line="240" w:lineRule="auto"/>
      <w:ind w:firstLine="0"/>
      <w:jc w:val="right"/>
    </w:pPr>
    <w:rPr>
      <w:color w:val="000000"/>
      <w:sz w:val="28"/>
      <w:szCs w:val="28"/>
    </w:rPr>
  </w:style>
  <w:style w:type="paragraph" w:customStyle="1" w:styleId="xl189">
    <w:name w:val="xl189"/>
    <w:basedOn w:val="a"/>
    <w:rsid w:val="00DC7F04"/>
    <w:pPr>
      <w:widowControl/>
      <w:autoSpaceDE/>
      <w:autoSpaceDN/>
      <w:adjustRightInd/>
      <w:spacing w:before="100" w:beforeAutospacing="1" w:after="100" w:afterAutospacing="1" w:line="240" w:lineRule="auto"/>
      <w:ind w:firstLine="0"/>
      <w:jc w:val="right"/>
    </w:pPr>
    <w:rPr>
      <w:sz w:val="28"/>
      <w:szCs w:val="28"/>
    </w:rPr>
  </w:style>
  <w:style w:type="paragraph" w:customStyle="1" w:styleId="xl190">
    <w:name w:val="xl190"/>
    <w:basedOn w:val="a"/>
    <w:rsid w:val="00DC7F04"/>
    <w:pPr>
      <w:widowControl/>
      <w:autoSpaceDE/>
      <w:autoSpaceDN/>
      <w:adjustRightInd/>
      <w:spacing w:before="100" w:beforeAutospacing="1" w:after="100" w:afterAutospacing="1" w:line="240" w:lineRule="auto"/>
      <w:ind w:firstLine="0"/>
      <w:jc w:val="right"/>
    </w:pPr>
    <w:rPr>
      <w:sz w:val="24"/>
      <w:szCs w:val="24"/>
    </w:rPr>
  </w:style>
  <w:style w:type="paragraph" w:customStyle="1" w:styleId="xl191">
    <w:name w:val="xl191"/>
    <w:basedOn w:val="a"/>
    <w:rsid w:val="00DC7F0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92">
    <w:name w:val="xl192"/>
    <w:basedOn w:val="a"/>
    <w:rsid w:val="00DC7F04"/>
    <w:pPr>
      <w:widowControl/>
      <w:autoSpaceDE/>
      <w:autoSpaceDN/>
      <w:adjustRightInd/>
      <w:spacing w:before="100" w:beforeAutospacing="1" w:after="100" w:afterAutospacing="1" w:line="240" w:lineRule="auto"/>
      <w:ind w:firstLine="0"/>
      <w:jc w:val="left"/>
    </w:pPr>
    <w:rPr>
      <w:color w:val="000000"/>
      <w:sz w:val="28"/>
      <w:szCs w:val="28"/>
    </w:rPr>
  </w:style>
  <w:style w:type="paragraph" w:customStyle="1" w:styleId="xl193">
    <w:name w:val="xl193"/>
    <w:basedOn w:val="a"/>
    <w:rsid w:val="00DC7F0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194">
    <w:name w:val="xl194"/>
    <w:basedOn w:val="a"/>
    <w:rsid w:val="00DC7F04"/>
    <w:pPr>
      <w:widowControl/>
      <w:autoSpaceDE/>
      <w:autoSpaceDN/>
      <w:adjustRightInd/>
      <w:spacing w:before="100" w:beforeAutospacing="1" w:after="100" w:afterAutospacing="1" w:line="240" w:lineRule="auto"/>
      <w:ind w:firstLine="0"/>
      <w:jc w:val="left"/>
    </w:pPr>
    <w:rPr>
      <w:sz w:val="28"/>
      <w:szCs w:val="28"/>
    </w:rPr>
  </w:style>
  <w:style w:type="paragraph" w:customStyle="1" w:styleId="xl195">
    <w:name w:val="xl195"/>
    <w:basedOn w:val="a"/>
    <w:rsid w:val="00DC7F04"/>
    <w:pPr>
      <w:widowControl/>
      <w:autoSpaceDE/>
      <w:autoSpaceDN/>
      <w:adjustRightInd/>
      <w:spacing w:before="100" w:beforeAutospacing="1" w:after="100" w:afterAutospacing="1" w:line="240" w:lineRule="auto"/>
      <w:ind w:firstLine="0"/>
      <w:jc w:val="left"/>
    </w:pPr>
    <w:rPr>
      <w:sz w:val="28"/>
      <w:szCs w:val="28"/>
    </w:rPr>
  </w:style>
  <w:style w:type="paragraph" w:customStyle="1" w:styleId="xl196">
    <w:name w:val="xl196"/>
    <w:basedOn w:val="a"/>
    <w:rsid w:val="00DC7F0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97">
    <w:name w:val="xl197"/>
    <w:basedOn w:val="a"/>
    <w:rsid w:val="00DC7F0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98">
    <w:name w:val="xl198"/>
    <w:basedOn w:val="a"/>
    <w:rsid w:val="00DC7F04"/>
    <w:pPr>
      <w:widowControl/>
      <w:pBdr>
        <w:left w:val="single" w:sz="8" w:space="0" w:color="auto"/>
        <w:right w:val="single" w:sz="4" w:space="0" w:color="auto"/>
      </w:pBdr>
      <w:shd w:val="clear" w:color="000000" w:fill="FFFF99"/>
      <w:autoSpaceDE/>
      <w:autoSpaceDN/>
      <w:adjustRightInd/>
      <w:spacing w:before="100" w:beforeAutospacing="1" w:after="100" w:afterAutospacing="1" w:line="240" w:lineRule="auto"/>
      <w:ind w:firstLine="0"/>
      <w:jc w:val="left"/>
      <w:textAlignment w:val="top"/>
    </w:pPr>
    <w:rPr>
      <w:color w:val="000000"/>
      <w:sz w:val="24"/>
      <w:szCs w:val="24"/>
    </w:rPr>
  </w:style>
  <w:style w:type="paragraph" w:customStyle="1" w:styleId="xl199">
    <w:name w:val="xl199"/>
    <w:basedOn w:val="a"/>
    <w:rsid w:val="00DC7F04"/>
    <w:pPr>
      <w:widowControl/>
      <w:pBdr>
        <w:left w:val="single" w:sz="8"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200">
    <w:name w:val="xl200"/>
    <w:basedOn w:val="a"/>
    <w:rsid w:val="00DC7F04"/>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201">
    <w:name w:val="xl201"/>
    <w:basedOn w:val="a"/>
    <w:rsid w:val="00DC7F04"/>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202">
    <w:name w:val="xl202"/>
    <w:basedOn w:val="a"/>
    <w:rsid w:val="00DC7F04"/>
    <w:pPr>
      <w:widowControl/>
      <w:pBdr>
        <w:top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03">
    <w:name w:val="xl203"/>
    <w:basedOn w:val="a"/>
    <w:rsid w:val="00DC7F04"/>
    <w:pPr>
      <w:widowControl/>
      <w:pBdr>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04">
    <w:name w:val="xl204"/>
    <w:basedOn w:val="a"/>
    <w:rsid w:val="00DC7F04"/>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
    <w:rsid w:val="00DC7F04"/>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06">
    <w:name w:val="xl206"/>
    <w:basedOn w:val="a"/>
    <w:rsid w:val="00DC7F04"/>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07">
    <w:name w:val="xl207"/>
    <w:basedOn w:val="a"/>
    <w:rsid w:val="00DC7F04"/>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08">
    <w:name w:val="xl208"/>
    <w:basedOn w:val="a"/>
    <w:rsid w:val="00DC7F0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209">
    <w:name w:val="xl209"/>
    <w:basedOn w:val="a"/>
    <w:rsid w:val="00DC7F0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210">
    <w:name w:val="xl210"/>
    <w:basedOn w:val="a"/>
    <w:rsid w:val="00DC7F0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000000"/>
      <w:sz w:val="24"/>
      <w:szCs w:val="24"/>
    </w:rPr>
  </w:style>
  <w:style w:type="paragraph" w:customStyle="1" w:styleId="xl211">
    <w:name w:val="xl211"/>
    <w:basedOn w:val="a"/>
    <w:rsid w:val="00DC7F0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b/>
      <w:bCs/>
      <w:color w:val="000000"/>
      <w:sz w:val="24"/>
      <w:szCs w:val="24"/>
    </w:rPr>
  </w:style>
  <w:style w:type="paragraph" w:customStyle="1" w:styleId="xl212">
    <w:name w:val="xl212"/>
    <w:basedOn w:val="a"/>
    <w:rsid w:val="00DC7F04"/>
    <w:pPr>
      <w:widowControl/>
      <w:autoSpaceDE/>
      <w:autoSpaceDN/>
      <w:adjustRightInd/>
      <w:spacing w:before="100" w:beforeAutospacing="1" w:after="100" w:afterAutospacing="1" w:line="240" w:lineRule="auto"/>
      <w:ind w:firstLine="0"/>
      <w:jc w:val="center"/>
    </w:pPr>
    <w:rPr>
      <w:b/>
      <w:bCs/>
      <w:color w:val="000000"/>
      <w:sz w:val="28"/>
      <w:szCs w:val="28"/>
    </w:rPr>
  </w:style>
  <w:style w:type="paragraph" w:customStyle="1" w:styleId="xl213">
    <w:name w:val="xl213"/>
    <w:basedOn w:val="a"/>
    <w:rsid w:val="00DC7F0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b/>
      <w:bCs/>
      <w:color w:val="000000"/>
      <w:sz w:val="24"/>
      <w:szCs w:val="24"/>
    </w:rPr>
  </w:style>
  <w:style w:type="paragraph" w:customStyle="1" w:styleId="xl214">
    <w:name w:val="xl214"/>
    <w:basedOn w:val="a"/>
    <w:rsid w:val="00DC7F04"/>
    <w:pPr>
      <w:widowControl/>
      <w:pBdr>
        <w:top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15">
    <w:name w:val="xl215"/>
    <w:basedOn w:val="a"/>
    <w:rsid w:val="00DC7F04"/>
    <w:pPr>
      <w:widowControl/>
      <w:pBdr>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16">
    <w:name w:val="xl216"/>
    <w:basedOn w:val="a"/>
    <w:rsid w:val="00DC7F04"/>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217">
    <w:name w:val="xl217"/>
    <w:basedOn w:val="a"/>
    <w:rsid w:val="00DC7F04"/>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218">
    <w:name w:val="xl218"/>
    <w:basedOn w:val="a"/>
    <w:rsid w:val="00DC7F0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219">
    <w:name w:val="xl219"/>
    <w:basedOn w:val="a"/>
    <w:rsid w:val="00DC7F0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916">
      <w:bodyDiv w:val="1"/>
      <w:marLeft w:val="0"/>
      <w:marRight w:val="0"/>
      <w:marTop w:val="0"/>
      <w:marBottom w:val="0"/>
      <w:divBdr>
        <w:top w:val="none" w:sz="0" w:space="0" w:color="auto"/>
        <w:left w:val="none" w:sz="0" w:space="0" w:color="auto"/>
        <w:bottom w:val="none" w:sz="0" w:space="0" w:color="auto"/>
        <w:right w:val="none" w:sz="0" w:space="0" w:color="auto"/>
      </w:divBdr>
    </w:div>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8356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109086969">
      <w:bodyDiv w:val="1"/>
      <w:marLeft w:val="0"/>
      <w:marRight w:val="0"/>
      <w:marTop w:val="0"/>
      <w:marBottom w:val="0"/>
      <w:divBdr>
        <w:top w:val="none" w:sz="0" w:space="0" w:color="auto"/>
        <w:left w:val="none" w:sz="0" w:space="0" w:color="auto"/>
        <w:bottom w:val="none" w:sz="0" w:space="0" w:color="auto"/>
        <w:right w:val="none" w:sz="0" w:space="0" w:color="auto"/>
      </w:divBdr>
    </w:div>
    <w:div w:id="151075611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B&amp;n=472832&amp;dst=1005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ogin.consultant.ru/link/?req=doc&amp;base=RZB&amp;n=466854&amp;dst=246"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ZB&amp;n=427859&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D8FC-6E25-44F3-8CC0-E28FD466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210</Pages>
  <Words>68463</Words>
  <Characters>390245</Characters>
  <Application>Microsoft Office Word</Application>
  <DocSecurity>0</DocSecurity>
  <Lines>3252</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3</cp:revision>
  <dcterms:created xsi:type="dcterms:W3CDTF">2024-08-09T09:03:00Z</dcterms:created>
  <dcterms:modified xsi:type="dcterms:W3CDTF">2024-08-09T10:11:00Z</dcterms:modified>
</cp:coreProperties>
</file>