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400E50">
        <w:rPr>
          <w:b/>
          <w:color w:val="000000" w:themeColor="text1"/>
          <w:sz w:val="18"/>
          <w:szCs w:val="18"/>
        </w:rPr>
        <w:t>22</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400E50">
        <w:rPr>
          <w:color w:val="000000" w:themeColor="text1"/>
          <w:sz w:val="18"/>
          <w:szCs w:val="18"/>
        </w:rPr>
        <w:t>24 декабря</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840"/>
        <w:gridCol w:w="554"/>
        <w:gridCol w:w="4396"/>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DE70F5">
            <w:pPr>
              <w:spacing w:line="240" w:lineRule="auto"/>
              <w:jc w:val="center"/>
              <w:rPr>
                <w:b/>
                <w:color w:val="000000" w:themeColor="text1"/>
                <w:sz w:val="18"/>
                <w:szCs w:val="18"/>
                <w:lang w:eastAsia="en-US"/>
              </w:rPr>
            </w:pPr>
            <w:r w:rsidRPr="00AB3943">
              <w:rPr>
                <w:b/>
                <w:color w:val="000000" w:themeColor="text1"/>
                <w:sz w:val="18"/>
                <w:szCs w:val="18"/>
                <w:lang w:eastAsia="en-US"/>
              </w:rPr>
              <w:t>Тираж: 27 экземпляров. Объем</w:t>
            </w:r>
            <w:r w:rsidR="00892919">
              <w:rPr>
                <w:b/>
                <w:color w:val="000000" w:themeColor="text1"/>
                <w:sz w:val="18"/>
                <w:szCs w:val="18"/>
                <w:lang w:eastAsia="en-US"/>
              </w:rPr>
              <w:t xml:space="preserve"> </w:t>
            </w:r>
            <w:r w:rsidR="00DE70F5">
              <w:rPr>
                <w:b/>
                <w:color w:val="000000" w:themeColor="text1"/>
                <w:sz w:val="18"/>
                <w:szCs w:val="18"/>
                <w:lang w:eastAsia="en-US"/>
              </w:rPr>
              <w:t>139</w:t>
            </w:r>
            <w:r w:rsidR="00892919">
              <w:rPr>
                <w:b/>
                <w:color w:val="000000" w:themeColor="text1"/>
                <w:sz w:val="18"/>
                <w:szCs w:val="18"/>
                <w:lang w:eastAsia="en-US"/>
              </w:rPr>
              <w:t xml:space="preserve"> </w:t>
            </w:r>
            <w:r w:rsidR="00DC20A7" w:rsidRPr="00AB3943">
              <w:rPr>
                <w:b/>
                <w:color w:val="000000" w:themeColor="text1"/>
                <w:sz w:val="18"/>
                <w:szCs w:val="18"/>
                <w:lang w:eastAsia="en-US"/>
              </w:rPr>
              <w:t xml:space="preserve"> страниц</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t>-2024</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203D20">
        <w:rPr>
          <w:sz w:val="18"/>
          <w:szCs w:val="18"/>
        </w:rPr>
        <w:fldChar w:fldCharType="begin"/>
      </w:r>
      <w:r w:rsidR="00203D20">
        <w:rPr>
          <w:sz w:val="18"/>
          <w:szCs w:val="18"/>
        </w:rPr>
        <w:instrText xml:space="preserve"> INCLUDEPICTURE  "http://www.heraldik.ru/reg36/36petropavlovsky_g.gif" \* MERGEFORMATINET </w:instrText>
      </w:r>
      <w:r w:rsidR="00203D20">
        <w:rPr>
          <w:sz w:val="18"/>
          <w:szCs w:val="18"/>
        </w:rPr>
        <w:fldChar w:fldCharType="separate"/>
      </w:r>
      <w:r w:rsidR="00307BA5">
        <w:rPr>
          <w:sz w:val="18"/>
          <w:szCs w:val="18"/>
        </w:rPr>
        <w:fldChar w:fldCharType="begin"/>
      </w:r>
      <w:r w:rsidR="00307BA5">
        <w:rPr>
          <w:sz w:val="18"/>
          <w:szCs w:val="18"/>
        </w:rPr>
        <w:instrText xml:space="preserve"> INCLUDEPICTURE  "http://www.heraldik.ru/reg36/36petropavlovsky_g.gif" \* MERGEFORMATINET </w:instrText>
      </w:r>
      <w:r w:rsidR="00307BA5">
        <w:rPr>
          <w:sz w:val="18"/>
          <w:szCs w:val="18"/>
        </w:rPr>
        <w:fldChar w:fldCharType="separate"/>
      </w:r>
      <w:r w:rsidR="0030612B">
        <w:rPr>
          <w:sz w:val="18"/>
          <w:szCs w:val="18"/>
        </w:rPr>
        <w:fldChar w:fldCharType="begin"/>
      </w:r>
      <w:r w:rsidR="0030612B">
        <w:rPr>
          <w:sz w:val="18"/>
          <w:szCs w:val="18"/>
        </w:rPr>
        <w:instrText xml:space="preserve"> INCLUDEPICTURE  "http://www.heraldik.ru/reg36/36petropavlovsky_g.gif" \* MERGEFORMATINET </w:instrText>
      </w:r>
      <w:r w:rsidR="0030612B">
        <w:rPr>
          <w:sz w:val="18"/>
          <w:szCs w:val="18"/>
        </w:rPr>
        <w:fldChar w:fldCharType="separate"/>
      </w:r>
      <w:r w:rsidR="005330ED">
        <w:rPr>
          <w:sz w:val="18"/>
          <w:szCs w:val="18"/>
        </w:rPr>
        <w:fldChar w:fldCharType="begin"/>
      </w:r>
      <w:r w:rsidR="005330ED">
        <w:rPr>
          <w:sz w:val="18"/>
          <w:szCs w:val="18"/>
        </w:rPr>
        <w:instrText xml:space="preserve"> INCLUDEPICTURE  "http://www.heraldik.ru/reg36/36petropavlovsky_g.gif" \* MERGEFORMATINET </w:instrText>
      </w:r>
      <w:r w:rsidR="005330ED">
        <w:rPr>
          <w:sz w:val="18"/>
          <w:szCs w:val="18"/>
        </w:rPr>
        <w:fldChar w:fldCharType="separate"/>
      </w:r>
      <w:r w:rsidR="00A7326A">
        <w:rPr>
          <w:sz w:val="18"/>
          <w:szCs w:val="18"/>
        </w:rPr>
        <w:fldChar w:fldCharType="begin"/>
      </w:r>
      <w:r w:rsidR="00A7326A">
        <w:rPr>
          <w:sz w:val="18"/>
          <w:szCs w:val="18"/>
        </w:rPr>
        <w:instrText xml:space="preserve"> INCLUDEPICTURE  "http://www.heraldik.ru/reg36/36petropavlovsky_g.gif" \* MERGEFORMATINET </w:instrText>
      </w:r>
      <w:r w:rsidR="00A7326A">
        <w:rPr>
          <w:sz w:val="18"/>
          <w:szCs w:val="18"/>
        </w:rPr>
        <w:fldChar w:fldCharType="separate"/>
      </w:r>
      <w:r w:rsidR="008607B2">
        <w:rPr>
          <w:sz w:val="18"/>
          <w:szCs w:val="18"/>
        </w:rPr>
        <w:fldChar w:fldCharType="begin"/>
      </w:r>
      <w:r w:rsidR="008607B2">
        <w:rPr>
          <w:sz w:val="18"/>
          <w:szCs w:val="18"/>
        </w:rPr>
        <w:instrText xml:space="preserve"> INCLUDEPICTURE  "http://www.heraldik.ru/reg36/36petropavlovsky_g.gif" \* MERGEFORMATINET </w:instrText>
      </w:r>
      <w:r w:rsidR="008607B2">
        <w:rPr>
          <w:sz w:val="18"/>
          <w:szCs w:val="18"/>
        </w:rPr>
        <w:fldChar w:fldCharType="separate"/>
      </w:r>
      <w:r w:rsidR="00095F77">
        <w:rPr>
          <w:sz w:val="18"/>
          <w:szCs w:val="18"/>
        </w:rPr>
        <w:fldChar w:fldCharType="begin"/>
      </w:r>
      <w:r w:rsidR="00095F77">
        <w:rPr>
          <w:sz w:val="18"/>
          <w:szCs w:val="18"/>
        </w:rPr>
        <w:instrText xml:space="preserve"> INCLUDEPICTURE  "http://www.heraldik.ru/reg36/36petropavlovsky_g.gif" \* MERGEFORMATINET </w:instrText>
      </w:r>
      <w:r w:rsidR="00095F77">
        <w:rPr>
          <w:sz w:val="18"/>
          <w:szCs w:val="18"/>
        </w:rPr>
        <w:fldChar w:fldCharType="separate"/>
      </w:r>
      <w:r w:rsidR="005410EC">
        <w:rPr>
          <w:sz w:val="18"/>
          <w:szCs w:val="18"/>
        </w:rPr>
        <w:fldChar w:fldCharType="begin"/>
      </w:r>
      <w:r w:rsidR="005410EC">
        <w:rPr>
          <w:sz w:val="18"/>
          <w:szCs w:val="18"/>
        </w:rPr>
        <w:instrText xml:space="preserve"> INCLUDEPICTURE  "http://www.heraldik.ru/reg36/36petropavlovsky_g.gif" \* MERGEFORMATINET </w:instrText>
      </w:r>
      <w:r w:rsidR="005410EC">
        <w:rPr>
          <w:sz w:val="18"/>
          <w:szCs w:val="18"/>
        </w:rPr>
        <w:fldChar w:fldCharType="separate"/>
      </w:r>
      <w:r w:rsidR="00205A82">
        <w:rPr>
          <w:sz w:val="18"/>
          <w:szCs w:val="18"/>
        </w:rPr>
        <w:fldChar w:fldCharType="begin"/>
      </w:r>
      <w:r w:rsidR="00205A82">
        <w:rPr>
          <w:sz w:val="18"/>
          <w:szCs w:val="18"/>
        </w:rPr>
        <w:instrText xml:space="preserve"> INCLUDEPICTURE  "http://www.heraldik.ru/reg36/36petropavlovsky_g.gif" \* MERGEFORMATINET </w:instrText>
      </w:r>
      <w:r w:rsidR="00205A82">
        <w:rPr>
          <w:sz w:val="18"/>
          <w:szCs w:val="18"/>
        </w:rPr>
        <w:fldChar w:fldCharType="separate"/>
      </w:r>
      <w:r w:rsidR="00892919">
        <w:rPr>
          <w:sz w:val="18"/>
          <w:szCs w:val="18"/>
        </w:rPr>
        <w:fldChar w:fldCharType="begin"/>
      </w:r>
      <w:r w:rsidR="00892919">
        <w:rPr>
          <w:sz w:val="18"/>
          <w:szCs w:val="18"/>
        </w:rPr>
        <w:instrText xml:space="preserve"> INCLUDEPICTURE  "http://www.heraldik.ru/reg36/36petropavlovsky_g.gif" \* MERGEFORMATINET </w:instrText>
      </w:r>
      <w:r w:rsidR="00892919">
        <w:rPr>
          <w:sz w:val="18"/>
          <w:szCs w:val="18"/>
        </w:rPr>
        <w:fldChar w:fldCharType="separate"/>
      </w:r>
      <w:r w:rsidR="00400E50">
        <w:rPr>
          <w:sz w:val="18"/>
          <w:szCs w:val="18"/>
        </w:rPr>
        <w:fldChar w:fldCharType="begin"/>
      </w:r>
      <w:r w:rsidR="00400E50">
        <w:rPr>
          <w:sz w:val="18"/>
          <w:szCs w:val="18"/>
        </w:rPr>
        <w:instrText xml:space="preserve"> INCLUDEPICTURE  "http://www.heraldik.ru/reg36/36petropavlovsky_g.gif" \* MERGEFORMATINET </w:instrText>
      </w:r>
      <w:r w:rsidR="00400E50">
        <w:rPr>
          <w:sz w:val="18"/>
          <w:szCs w:val="18"/>
        </w:rPr>
        <w:fldChar w:fldCharType="separate"/>
      </w:r>
      <w:r w:rsidR="00FA1B7E">
        <w:rPr>
          <w:sz w:val="18"/>
          <w:szCs w:val="18"/>
        </w:rPr>
        <w:fldChar w:fldCharType="begin"/>
      </w:r>
      <w:r w:rsidR="00FA1B7E">
        <w:rPr>
          <w:sz w:val="18"/>
          <w:szCs w:val="18"/>
        </w:rPr>
        <w:instrText xml:space="preserve"> INCLUDEPICTURE  "http://www.heraldik.ru/reg36/36petropavlovsky_g.gif" \* MERGEFORMATINET </w:instrText>
      </w:r>
      <w:r w:rsidR="00FA1B7E">
        <w:rPr>
          <w:sz w:val="18"/>
          <w:szCs w:val="18"/>
        </w:rPr>
        <w:fldChar w:fldCharType="separate"/>
      </w:r>
      <w:r w:rsidR="00FA1B7E">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FA1B7E">
        <w:rPr>
          <w:sz w:val="18"/>
          <w:szCs w:val="18"/>
        </w:rPr>
        <w:fldChar w:fldCharType="end"/>
      </w:r>
      <w:r w:rsidR="00400E50">
        <w:rPr>
          <w:sz w:val="18"/>
          <w:szCs w:val="18"/>
        </w:rPr>
        <w:fldChar w:fldCharType="end"/>
      </w:r>
      <w:r w:rsidR="00892919">
        <w:rPr>
          <w:sz w:val="18"/>
          <w:szCs w:val="18"/>
        </w:rPr>
        <w:fldChar w:fldCharType="end"/>
      </w:r>
      <w:r w:rsidR="00205A82">
        <w:rPr>
          <w:sz w:val="18"/>
          <w:szCs w:val="18"/>
        </w:rPr>
        <w:fldChar w:fldCharType="end"/>
      </w:r>
      <w:r w:rsidR="005410EC">
        <w:rPr>
          <w:sz w:val="18"/>
          <w:szCs w:val="18"/>
        </w:rPr>
        <w:fldChar w:fldCharType="end"/>
      </w:r>
      <w:r w:rsidR="00095F77">
        <w:rPr>
          <w:sz w:val="18"/>
          <w:szCs w:val="18"/>
        </w:rPr>
        <w:fldChar w:fldCharType="end"/>
      </w:r>
      <w:r w:rsidR="008607B2">
        <w:rPr>
          <w:sz w:val="18"/>
          <w:szCs w:val="18"/>
        </w:rPr>
        <w:fldChar w:fldCharType="end"/>
      </w:r>
      <w:r w:rsidR="00A7326A">
        <w:rPr>
          <w:sz w:val="18"/>
          <w:szCs w:val="18"/>
        </w:rPr>
        <w:fldChar w:fldCharType="end"/>
      </w:r>
      <w:r w:rsidR="005330ED">
        <w:rPr>
          <w:sz w:val="18"/>
          <w:szCs w:val="18"/>
        </w:rPr>
        <w:fldChar w:fldCharType="end"/>
      </w:r>
      <w:r w:rsidR="0030612B">
        <w:rPr>
          <w:sz w:val="18"/>
          <w:szCs w:val="18"/>
        </w:rPr>
        <w:fldChar w:fldCharType="end"/>
      </w:r>
      <w:r w:rsidR="00307BA5">
        <w:rPr>
          <w:sz w:val="18"/>
          <w:szCs w:val="18"/>
        </w:rPr>
        <w:fldChar w:fldCharType="end"/>
      </w:r>
      <w:r w:rsidR="00203D20">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400E50" w:rsidP="00C52693">
      <w:pPr>
        <w:widowControl/>
        <w:autoSpaceDE/>
        <w:autoSpaceDN/>
        <w:adjustRightInd/>
        <w:spacing w:line="288" w:lineRule="auto"/>
        <w:ind w:firstLine="0"/>
        <w:jc w:val="center"/>
        <w:rPr>
          <w:rFonts w:ascii="Arial" w:hAnsi="Arial" w:cs="Arial"/>
          <w:b/>
          <w:sz w:val="18"/>
          <w:szCs w:val="18"/>
        </w:rPr>
      </w:pPr>
      <w:r>
        <w:rPr>
          <w:rFonts w:ascii="Arial" w:hAnsi="Arial" w:cs="Arial"/>
          <w:b/>
          <w:smallCaps/>
          <w:sz w:val="18"/>
          <w:szCs w:val="18"/>
        </w:rPr>
        <w:t>СОВЕТ НАРОДНЫХ ДЕПУТАТОВ ПЕТРОПАВЛОВСКОГО</w:t>
      </w:r>
      <w:r>
        <w:rPr>
          <w:rFonts w:ascii="Arial" w:hAnsi="Arial" w:cs="Arial"/>
          <w:b/>
          <w:smallCaps/>
          <w:sz w:val="18"/>
          <w:szCs w:val="18"/>
        </w:rPr>
        <w:br/>
        <w:t>МУНИЦИПАЛЬНОГО РАЙОНА 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400E50" w:rsidP="00C52693">
      <w:pPr>
        <w:widowControl/>
        <w:autoSpaceDE/>
        <w:autoSpaceDN/>
        <w:adjustRightInd/>
        <w:spacing w:line="288" w:lineRule="auto"/>
        <w:ind w:firstLine="0"/>
        <w:jc w:val="center"/>
        <w:rPr>
          <w:b/>
          <w:sz w:val="18"/>
          <w:szCs w:val="18"/>
        </w:rPr>
      </w:pPr>
      <w:r>
        <w:rPr>
          <w:rFonts w:ascii="Arial" w:hAnsi="Arial" w:cs="Arial"/>
          <w:b/>
          <w:sz w:val="18"/>
          <w:szCs w:val="18"/>
        </w:rPr>
        <w:t>РЕШЕНИЕ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ED7941" w:rsidP="00C52693">
      <w:pPr>
        <w:widowControl/>
        <w:autoSpaceDE/>
        <w:autoSpaceDN/>
        <w:adjustRightInd/>
        <w:spacing w:line="288" w:lineRule="auto"/>
        <w:ind w:firstLine="0"/>
        <w:jc w:val="left"/>
        <w:rPr>
          <w:sz w:val="18"/>
          <w:szCs w:val="18"/>
          <w:u w:val="single"/>
        </w:rPr>
      </w:pPr>
      <w:r>
        <w:rPr>
          <w:sz w:val="18"/>
          <w:szCs w:val="18"/>
          <w:u w:val="single"/>
        </w:rPr>
        <w:t xml:space="preserve">от </w:t>
      </w:r>
      <w:r w:rsidR="00892919">
        <w:rPr>
          <w:sz w:val="18"/>
          <w:szCs w:val="18"/>
          <w:u w:val="single"/>
        </w:rPr>
        <w:t xml:space="preserve"> </w:t>
      </w:r>
      <w:r w:rsidR="00400E50">
        <w:rPr>
          <w:sz w:val="18"/>
          <w:szCs w:val="18"/>
          <w:u w:val="single"/>
        </w:rPr>
        <w:t>24.12</w:t>
      </w:r>
      <w:r w:rsidR="0004728E">
        <w:rPr>
          <w:sz w:val="18"/>
          <w:szCs w:val="18"/>
          <w:u w:val="single"/>
        </w:rPr>
        <w:t>.2024г.    №</w:t>
      </w:r>
      <w:r w:rsidR="00892919">
        <w:rPr>
          <w:sz w:val="18"/>
          <w:szCs w:val="18"/>
          <w:u w:val="single"/>
        </w:rPr>
        <w:t xml:space="preserve"> </w:t>
      </w:r>
      <w:r w:rsidR="00400E50">
        <w:rPr>
          <w:sz w:val="18"/>
          <w:szCs w:val="18"/>
          <w:u w:val="single"/>
        </w:rPr>
        <w:t>34</w:t>
      </w:r>
      <w:r w:rsidRPr="00ED7941">
        <w:rPr>
          <w:sz w:val="18"/>
          <w:szCs w:val="18"/>
          <w:u w:val="single"/>
        </w:rPr>
        <w:t xml:space="preserve">   </w:t>
      </w:r>
    </w:p>
    <w:p w:rsidR="00C52693" w:rsidRPr="00C52693" w:rsidRDefault="005410EC" w:rsidP="00C52693">
      <w:pPr>
        <w:widowControl/>
        <w:autoSpaceDE/>
        <w:autoSpaceDN/>
        <w:adjustRightInd/>
        <w:spacing w:line="288" w:lineRule="auto"/>
        <w:ind w:firstLine="0"/>
        <w:jc w:val="left"/>
        <w:rPr>
          <w:sz w:val="18"/>
          <w:szCs w:val="18"/>
        </w:rPr>
      </w:pPr>
      <w:r>
        <w:rPr>
          <w:sz w:val="18"/>
          <w:szCs w:val="18"/>
        </w:rPr>
        <w:t xml:space="preserve">  </w:t>
      </w:r>
      <w:r w:rsidR="00C52693" w:rsidRPr="00C52693">
        <w:rPr>
          <w:sz w:val="18"/>
          <w:szCs w:val="18"/>
        </w:rPr>
        <w:t>с. Петропавловка</w:t>
      </w:r>
      <w:r w:rsidR="00C52693"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2C57FF" w:rsidRDefault="002C57FF" w:rsidP="002C57FF">
      <w:pPr>
        <w:spacing w:line="280" w:lineRule="auto"/>
        <w:ind w:right="143" w:firstLine="0"/>
        <w:rPr>
          <w:sz w:val="18"/>
          <w:szCs w:val="18"/>
        </w:rPr>
      </w:pPr>
    </w:p>
    <w:p w:rsidR="00400E50" w:rsidRPr="00400E50" w:rsidRDefault="00400E50" w:rsidP="00400E50">
      <w:pPr>
        <w:spacing w:line="280" w:lineRule="auto"/>
        <w:ind w:right="5105" w:firstLine="0"/>
        <w:rPr>
          <w:sz w:val="18"/>
          <w:szCs w:val="18"/>
        </w:rPr>
      </w:pPr>
      <w:r w:rsidRPr="00400E50">
        <w:rPr>
          <w:sz w:val="18"/>
          <w:szCs w:val="18"/>
        </w:rPr>
        <w:t>О  бюджете  Петропавловского</w:t>
      </w:r>
    </w:p>
    <w:p w:rsidR="00400E50" w:rsidRPr="00400E50" w:rsidRDefault="00400E50" w:rsidP="00400E50">
      <w:pPr>
        <w:spacing w:line="280" w:lineRule="auto"/>
        <w:ind w:right="5105" w:firstLine="0"/>
        <w:rPr>
          <w:sz w:val="18"/>
          <w:szCs w:val="18"/>
        </w:rPr>
      </w:pPr>
      <w:r w:rsidRPr="00400E50">
        <w:rPr>
          <w:sz w:val="18"/>
          <w:szCs w:val="18"/>
        </w:rPr>
        <w:t xml:space="preserve">муниципального  района на 2025 год </w:t>
      </w:r>
    </w:p>
    <w:p w:rsidR="00400E50" w:rsidRPr="00400E50" w:rsidRDefault="00400E50" w:rsidP="00400E50">
      <w:pPr>
        <w:spacing w:line="280" w:lineRule="auto"/>
        <w:ind w:right="5105" w:firstLine="0"/>
        <w:rPr>
          <w:sz w:val="18"/>
          <w:szCs w:val="18"/>
        </w:rPr>
      </w:pPr>
      <w:r w:rsidRPr="00400E50">
        <w:rPr>
          <w:sz w:val="18"/>
          <w:szCs w:val="18"/>
        </w:rPr>
        <w:t>и  на плановый  период 2026 и 2027 годов</w:t>
      </w:r>
    </w:p>
    <w:p w:rsidR="00892919" w:rsidRDefault="00892919" w:rsidP="00892919">
      <w:pPr>
        <w:spacing w:line="280" w:lineRule="auto"/>
        <w:ind w:right="5105"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rPr>
        <w:t>Совет народных депутатов Петропавловского муниципального района решил:</w:t>
      </w:r>
    </w:p>
    <w:p w:rsidR="00400E50" w:rsidRPr="00400E50" w:rsidRDefault="00400E50" w:rsidP="00400E50">
      <w:pPr>
        <w:spacing w:line="280" w:lineRule="auto"/>
        <w:ind w:right="143" w:firstLine="0"/>
        <w:rPr>
          <w:b/>
          <w:bCs/>
          <w:sz w:val="18"/>
          <w:szCs w:val="18"/>
        </w:rPr>
      </w:pPr>
      <w:r w:rsidRPr="00400E50">
        <w:rPr>
          <w:bCs/>
          <w:sz w:val="18"/>
          <w:szCs w:val="18"/>
        </w:rPr>
        <w:t xml:space="preserve">                            Статья 1.</w:t>
      </w:r>
      <w:r w:rsidRPr="00400E50">
        <w:rPr>
          <w:b/>
          <w:bCs/>
          <w:sz w:val="18"/>
          <w:szCs w:val="18"/>
        </w:rPr>
        <w:t xml:space="preserve"> Основные характеристики  бюджета Петропавловского</w:t>
      </w:r>
      <w:r w:rsidRPr="00400E50">
        <w:rPr>
          <w:b/>
          <w:bCs/>
          <w:sz w:val="18"/>
          <w:szCs w:val="18"/>
        </w:rPr>
        <w:br/>
        <w:t xml:space="preserve"> муниципального района  на  2025  год  и  на  плановый  период 2026 и 2027 годов.</w:t>
      </w:r>
    </w:p>
    <w:p w:rsidR="00400E50" w:rsidRPr="00400E50" w:rsidRDefault="00400E50" w:rsidP="00400E50">
      <w:pPr>
        <w:spacing w:line="280" w:lineRule="auto"/>
        <w:ind w:right="143" w:firstLine="0"/>
        <w:rPr>
          <w:bCs/>
          <w:sz w:val="18"/>
          <w:szCs w:val="18"/>
        </w:rPr>
      </w:pPr>
      <w:r w:rsidRPr="00400E50">
        <w:rPr>
          <w:bCs/>
          <w:sz w:val="18"/>
          <w:szCs w:val="18"/>
        </w:rPr>
        <w:t>1. Утвердить основные характеристики  бюджета Петропавловского муниципального района  на 2025 год:</w:t>
      </w:r>
    </w:p>
    <w:p w:rsidR="00400E50" w:rsidRPr="00400E50" w:rsidRDefault="00400E50" w:rsidP="00400E50">
      <w:pPr>
        <w:spacing w:line="280" w:lineRule="auto"/>
        <w:ind w:right="143" w:firstLine="0"/>
        <w:rPr>
          <w:bCs/>
          <w:sz w:val="18"/>
          <w:szCs w:val="18"/>
        </w:rPr>
      </w:pPr>
      <w:r w:rsidRPr="00400E50">
        <w:rPr>
          <w:bCs/>
          <w:sz w:val="18"/>
          <w:szCs w:val="18"/>
        </w:rPr>
        <w:t>1) прогнозируемый общий объем  доходов бюджета муниципального района в сумме 598595,93 тыс. рублей, в том числе безвозмездные поступления в сумме 453346,03 тыс. рублей, из них:</w:t>
      </w:r>
    </w:p>
    <w:p w:rsidR="00400E50" w:rsidRPr="00400E50" w:rsidRDefault="00400E50" w:rsidP="00400E50">
      <w:pPr>
        <w:spacing w:line="280" w:lineRule="auto"/>
        <w:ind w:right="143" w:firstLine="0"/>
        <w:rPr>
          <w:bCs/>
          <w:sz w:val="18"/>
          <w:szCs w:val="18"/>
        </w:rPr>
      </w:pPr>
      <w:r w:rsidRPr="00400E50">
        <w:rPr>
          <w:bCs/>
          <w:sz w:val="18"/>
          <w:szCs w:val="18"/>
        </w:rPr>
        <w:t>- дотации – 82188,00 тыс. рублей, субсидии – 121934,97 тыс. рублей, субвенции – 213643,00 тыс. рублей, иные межбюджетные трансферты, имеющие целевое назначение – 35580,06 тыс. рублей;</w:t>
      </w:r>
    </w:p>
    <w:p w:rsidR="00400E50" w:rsidRPr="00400E50" w:rsidRDefault="00400E50" w:rsidP="00400E50">
      <w:pPr>
        <w:spacing w:line="280" w:lineRule="auto"/>
        <w:ind w:right="143" w:firstLine="0"/>
        <w:rPr>
          <w:bCs/>
          <w:sz w:val="18"/>
          <w:szCs w:val="18"/>
        </w:rPr>
      </w:pPr>
      <w:r w:rsidRPr="00400E50">
        <w:rPr>
          <w:bCs/>
          <w:sz w:val="18"/>
          <w:szCs w:val="18"/>
        </w:rPr>
        <w:t>2) общий объем расходов бюджета муниципального района в сумме 633760,53 тыс. рублей;</w:t>
      </w:r>
    </w:p>
    <w:p w:rsidR="00400E50" w:rsidRPr="00400E50" w:rsidRDefault="00400E50" w:rsidP="00400E50">
      <w:pPr>
        <w:spacing w:line="280" w:lineRule="auto"/>
        <w:ind w:right="143" w:firstLine="0"/>
        <w:rPr>
          <w:bCs/>
          <w:sz w:val="18"/>
          <w:szCs w:val="18"/>
        </w:rPr>
      </w:pPr>
      <w:r w:rsidRPr="00400E50">
        <w:rPr>
          <w:bCs/>
          <w:sz w:val="18"/>
          <w:szCs w:val="18"/>
        </w:rPr>
        <w:t>3) прогнозируемый дефицит бюджета  муниципального района в сумме 35164,60 тыс. рублей;</w:t>
      </w:r>
    </w:p>
    <w:p w:rsidR="00400E50" w:rsidRPr="00400E50" w:rsidRDefault="00400E50" w:rsidP="00400E50">
      <w:pPr>
        <w:spacing w:line="280" w:lineRule="auto"/>
        <w:ind w:right="143" w:firstLine="0"/>
        <w:rPr>
          <w:bCs/>
          <w:sz w:val="18"/>
          <w:szCs w:val="18"/>
        </w:rPr>
      </w:pPr>
      <w:r w:rsidRPr="00400E50">
        <w:rPr>
          <w:bCs/>
          <w:sz w:val="18"/>
          <w:szCs w:val="18"/>
        </w:rPr>
        <w:t>4) источники внутреннего финансирования дефицита бюджета муниципального района  на 2025 год и на плановый период 2026 и 2027 годов согласно приложению 1 к настоящему Решению Совета народных депутатов Петропавловского муниципального района.</w:t>
      </w:r>
    </w:p>
    <w:p w:rsidR="00400E50" w:rsidRPr="00400E50" w:rsidRDefault="00400E50" w:rsidP="00400E50">
      <w:pPr>
        <w:spacing w:line="280" w:lineRule="auto"/>
        <w:ind w:right="143" w:firstLine="0"/>
        <w:rPr>
          <w:bCs/>
          <w:sz w:val="18"/>
          <w:szCs w:val="18"/>
        </w:rPr>
      </w:pPr>
      <w:r w:rsidRPr="00400E50">
        <w:rPr>
          <w:bCs/>
          <w:sz w:val="18"/>
          <w:szCs w:val="18"/>
        </w:rPr>
        <w:t>2. Утвердить основные характеристики бюджета муниципального района на 2026 год и на 2027 год:</w:t>
      </w:r>
    </w:p>
    <w:p w:rsidR="00400E50" w:rsidRPr="00400E50" w:rsidRDefault="00400E50" w:rsidP="00400E50">
      <w:pPr>
        <w:spacing w:line="280" w:lineRule="auto"/>
        <w:ind w:right="143" w:firstLine="0"/>
        <w:rPr>
          <w:bCs/>
          <w:sz w:val="18"/>
          <w:szCs w:val="18"/>
        </w:rPr>
      </w:pPr>
      <w:r w:rsidRPr="00400E50">
        <w:rPr>
          <w:bCs/>
          <w:sz w:val="18"/>
          <w:szCs w:val="18"/>
        </w:rPr>
        <w:t>1) прогнозируемый общий объем доходов  бюджета муниципального района:</w:t>
      </w:r>
    </w:p>
    <w:p w:rsidR="00400E50" w:rsidRPr="00400E50" w:rsidRDefault="00400E50" w:rsidP="00400E50">
      <w:pPr>
        <w:spacing w:line="280" w:lineRule="auto"/>
        <w:ind w:right="143" w:firstLine="0"/>
        <w:rPr>
          <w:bCs/>
          <w:sz w:val="18"/>
          <w:szCs w:val="18"/>
        </w:rPr>
      </w:pPr>
      <w:r w:rsidRPr="00400E50">
        <w:rPr>
          <w:bCs/>
          <w:sz w:val="18"/>
          <w:szCs w:val="18"/>
        </w:rPr>
        <w:t>- на 2026 год в сумме 563317,93 тыс. рублей, в том числе объем безвозмездных поступлений в сумме 412893,83 тыс. рублей, из них:</w:t>
      </w:r>
    </w:p>
    <w:p w:rsidR="00400E50" w:rsidRPr="00400E50" w:rsidRDefault="00400E50" w:rsidP="00400E50">
      <w:pPr>
        <w:spacing w:line="280" w:lineRule="auto"/>
        <w:ind w:right="143" w:firstLine="0"/>
        <w:rPr>
          <w:bCs/>
          <w:sz w:val="18"/>
          <w:szCs w:val="18"/>
        </w:rPr>
      </w:pPr>
      <w:r w:rsidRPr="00400E50">
        <w:rPr>
          <w:bCs/>
          <w:sz w:val="18"/>
          <w:szCs w:val="18"/>
        </w:rPr>
        <w:t>дотации – 40985,00 тыс. рублей; субсидии – 109928,04 тыс. рублей, субвенции – 227422,90 тыс. рублей, иные межбюджетные трансферты, имеющие целевое назначение – 34557,90 тыс. рублей;</w:t>
      </w:r>
    </w:p>
    <w:p w:rsidR="00400E50" w:rsidRPr="00400E50" w:rsidRDefault="00400E50" w:rsidP="00400E50">
      <w:pPr>
        <w:spacing w:line="280" w:lineRule="auto"/>
        <w:ind w:right="143" w:firstLine="0"/>
        <w:rPr>
          <w:bCs/>
          <w:sz w:val="18"/>
          <w:szCs w:val="18"/>
        </w:rPr>
      </w:pPr>
      <w:r w:rsidRPr="00400E50">
        <w:rPr>
          <w:bCs/>
          <w:sz w:val="18"/>
          <w:szCs w:val="18"/>
        </w:rPr>
        <w:t>- на 2027 год в сумме 582323,90 тыс. рублей, в том числе объем безвозмездных поступлений в сумме 422675,90 тыс. рублей, из них:</w:t>
      </w:r>
    </w:p>
    <w:p w:rsidR="00400E50" w:rsidRPr="00400E50" w:rsidRDefault="00400E50" w:rsidP="00400E50">
      <w:pPr>
        <w:spacing w:line="280" w:lineRule="auto"/>
        <w:ind w:right="143" w:firstLine="0"/>
        <w:rPr>
          <w:bCs/>
          <w:sz w:val="18"/>
          <w:szCs w:val="18"/>
        </w:rPr>
      </w:pPr>
      <w:r w:rsidRPr="00400E50">
        <w:rPr>
          <w:bCs/>
          <w:sz w:val="18"/>
          <w:szCs w:val="18"/>
        </w:rPr>
        <w:t>дотации – 36159,00 тыс. рублей; субсидии – 108571,49 тыс. рублей, субвенции – 242386,10 тыс. рублей, иные межбюджетные трансферты, имеющие целевое назначение – 35559,31 тыс. рублей;</w:t>
      </w:r>
    </w:p>
    <w:p w:rsidR="00400E50" w:rsidRPr="00400E50" w:rsidRDefault="00400E50" w:rsidP="00400E50">
      <w:pPr>
        <w:spacing w:line="280" w:lineRule="auto"/>
        <w:ind w:right="143" w:firstLine="0"/>
        <w:rPr>
          <w:bCs/>
          <w:sz w:val="18"/>
          <w:szCs w:val="18"/>
        </w:rPr>
      </w:pPr>
      <w:r w:rsidRPr="00400E50">
        <w:rPr>
          <w:bCs/>
          <w:sz w:val="18"/>
          <w:szCs w:val="18"/>
        </w:rPr>
        <w:t>2) общий объем расходов бюджета муниципального района на 2026 год в сумме – 573367,93 тыс. рублей, в том числе условно утвержденные расходы в сумме – 5036,48 тыс. рублей, и на 2027 год в сумме 582323,90 тыс. рублей, в том числе условно утвержденные расходы в сумме 9790,35 тыс. рублей;</w:t>
      </w:r>
    </w:p>
    <w:p w:rsidR="00400E50" w:rsidRPr="00400E50" w:rsidRDefault="00400E50" w:rsidP="00400E50">
      <w:pPr>
        <w:spacing w:line="280" w:lineRule="auto"/>
        <w:ind w:right="143" w:firstLine="0"/>
        <w:rPr>
          <w:bCs/>
          <w:sz w:val="18"/>
          <w:szCs w:val="18"/>
        </w:rPr>
      </w:pPr>
      <w:r w:rsidRPr="00400E50">
        <w:rPr>
          <w:bCs/>
          <w:sz w:val="18"/>
          <w:szCs w:val="18"/>
        </w:rPr>
        <w:t>3) прогнозируемый дефицит бюджета муниципального района  на 2026 год в сумме 10050,0 тыс. рублей, прогнозируемый дефицит бюджета муниципального района на 2027 год в сумме 0, тыс. рублей.</w:t>
      </w:r>
    </w:p>
    <w:p w:rsidR="00400E50" w:rsidRPr="00400E50" w:rsidRDefault="00400E50" w:rsidP="00400E50">
      <w:pPr>
        <w:spacing w:line="280" w:lineRule="auto"/>
        <w:ind w:right="143" w:firstLine="0"/>
        <w:rPr>
          <w:b/>
          <w:bCs/>
          <w:sz w:val="18"/>
          <w:szCs w:val="18"/>
        </w:rPr>
      </w:pPr>
      <w:r w:rsidRPr="00400E50">
        <w:rPr>
          <w:bCs/>
          <w:sz w:val="18"/>
          <w:szCs w:val="18"/>
        </w:rPr>
        <w:t xml:space="preserve">                          Статья 2.</w:t>
      </w:r>
      <w:r w:rsidRPr="00400E50">
        <w:rPr>
          <w:b/>
          <w:bCs/>
          <w:sz w:val="18"/>
          <w:szCs w:val="18"/>
        </w:rPr>
        <w:t xml:space="preserve"> Поступление доходов  бюджета муниципального района  по кодам видов доходов, подвидов доходов на 2025 год и на плановый период 2026 и 2027 годов</w:t>
      </w:r>
    </w:p>
    <w:p w:rsidR="00400E50" w:rsidRPr="00400E50" w:rsidRDefault="00400E50" w:rsidP="00400E50">
      <w:pPr>
        <w:spacing w:line="280" w:lineRule="auto"/>
        <w:ind w:right="143" w:firstLine="0"/>
        <w:rPr>
          <w:sz w:val="18"/>
          <w:szCs w:val="18"/>
        </w:rPr>
      </w:pPr>
      <w:r w:rsidRPr="00400E50">
        <w:rPr>
          <w:sz w:val="18"/>
          <w:szCs w:val="18"/>
        </w:rPr>
        <w:t>Утвердить поступление доходов бюджета  муниципального района по кодам видов доходов, подвидов доходов на 2025 год и на плановый период 2026 и 2027 годов согласно приложению 2 к настоящему Решению Совета народных депутатов Петропавловского муниципального района.</w:t>
      </w:r>
    </w:p>
    <w:p w:rsidR="00400E50" w:rsidRPr="00400E50" w:rsidRDefault="00400E50" w:rsidP="00400E50">
      <w:pPr>
        <w:spacing w:line="280" w:lineRule="auto"/>
        <w:ind w:right="143" w:firstLine="0"/>
        <w:rPr>
          <w:b/>
          <w:bCs/>
          <w:sz w:val="18"/>
          <w:szCs w:val="18"/>
        </w:rPr>
      </w:pPr>
      <w:r w:rsidRPr="00400E50">
        <w:rPr>
          <w:bCs/>
          <w:sz w:val="18"/>
          <w:szCs w:val="18"/>
        </w:rPr>
        <w:t>Статья 3.</w:t>
      </w:r>
      <w:r w:rsidRPr="00400E50">
        <w:rPr>
          <w:b/>
          <w:bCs/>
          <w:sz w:val="18"/>
          <w:szCs w:val="18"/>
        </w:rPr>
        <w:t xml:space="preserve"> Нормативы распределения доходов Петропавловского муниципального района  на 2025 год и на плановый период 2026 и 2027 годов</w:t>
      </w:r>
    </w:p>
    <w:p w:rsidR="00400E50" w:rsidRPr="00400E50" w:rsidRDefault="00400E50" w:rsidP="00400E50">
      <w:pPr>
        <w:spacing w:line="280" w:lineRule="auto"/>
        <w:ind w:right="143" w:firstLine="0"/>
        <w:rPr>
          <w:sz w:val="18"/>
          <w:szCs w:val="18"/>
        </w:rPr>
      </w:pPr>
      <w:r w:rsidRPr="00400E50">
        <w:rPr>
          <w:sz w:val="18"/>
          <w:szCs w:val="18"/>
        </w:rPr>
        <w:t>1. В соответствии с пунктом 2 статьи 184.1 Бюджетного кодекса Российской Федерации утвердить нормативы отчислений от налогов, сборов и неналоговых доходов в бюджет Петропавловского  муниципального района, бюджеты сельских поселений  муниципального района на 2025 год и на плановый период 2026 и 2027 годов согласно приложению 3 к настоящему Решению Совета народных депутатов Петропавловского муниципального района.</w:t>
      </w:r>
    </w:p>
    <w:p w:rsidR="00400E50" w:rsidRPr="00400E50" w:rsidRDefault="00400E50" w:rsidP="00400E50">
      <w:pPr>
        <w:spacing w:line="280" w:lineRule="auto"/>
        <w:ind w:right="143" w:firstLine="0"/>
        <w:rPr>
          <w:b/>
          <w:bCs/>
          <w:sz w:val="18"/>
          <w:szCs w:val="18"/>
        </w:rPr>
      </w:pPr>
      <w:r w:rsidRPr="00400E50">
        <w:rPr>
          <w:bCs/>
          <w:sz w:val="18"/>
          <w:szCs w:val="18"/>
        </w:rPr>
        <w:t xml:space="preserve">                           Статья 4.</w:t>
      </w:r>
      <w:r w:rsidRPr="00400E50">
        <w:rPr>
          <w:b/>
          <w:bCs/>
          <w:sz w:val="18"/>
          <w:szCs w:val="18"/>
        </w:rPr>
        <w:t xml:space="preserve"> Бюджетные ассигнования  бюджета муниципального района  на 2025 год и на плановый период 2026 и 2027 годов</w:t>
      </w:r>
    </w:p>
    <w:p w:rsidR="00400E50" w:rsidRPr="00400E50" w:rsidRDefault="00400E50" w:rsidP="00400E50">
      <w:pPr>
        <w:spacing w:line="280" w:lineRule="auto"/>
        <w:ind w:right="143" w:firstLine="0"/>
        <w:rPr>
          <w:bCs/>
          <w:sz w:val="18"/>
          <w:szCs w:val="18"/>
        </w:rPr>
      </w:pPr>
      <w:r w:rsidRPr="00400E50">
        <w:rPr>
          <w:bCs/>
          <w:sz w:val="18"/>
          <w:szCs w:val="18"/>
        </w:rPr>
        <w:t xml:space="preserve">1. Утвердить ведомственную структуру расходов бюджета Петропавловского муниципального района  на 2025 год на </w:t>
      </w:r>
      <w:r w:rsidRPr="00400E50">
        <w:rPr>
          <w:bCs/>
          <w:sz w:val="18"/>
          <w:szCs w:val="18"/>
        </w:rPr>
        <w:lastRenderedPageBreak/>
        <w:t>плановый  период  2026 и 2027 годов  согласно приложению 4 к настоящему Решению Совета народных депутатов.</w:t>
      </w:r>
    </w:p>
    <w:p w:rsidR="00400E50" w:rsidRPr="00400E50" w:rsidRDefault="00400E50" w:rsidP="00400E50">
      <w:pPr>
        <w:spacing w:line="280" w:lineRule="auto"/>
        <w:ind w:right="143" w:firstLine="0"/>
        <w:rPr>
          <w:bCs/>
          <w:sz w:val="18"/>
          <w:szCs w:val="18"/>
        </w:rPr>
      </w:pPr>
      <w:r w:rsidRPr="00400E50">
        <w:rPr>
          <w:bCs/>
          <w:sz w:val="18"/>
          <w:szCs w:val="18"/>
        </w:rPr>
        <w:t>2. Утвердить распределение бюджетных ассигнований по разделам, подразделам, целевым статьям (муниципальным  программам Петропавловского муниципального района), группам видов расходов классификации  расходов  бюджета Петропавловского муниципального района  на 2025 год и на плановый период 2026 и 2027 годов согласно приложению 5 к настоящему Решению Совета народных депутатов Петропавловского муниципального района.</w:t>
      </w:r>
    </w:p>
    <w:p w:rsidR="00400E50" w:rsidRPr="00400E50" w:rsidRDefault="00400E50" w:rsidP="00400E50">
      <w:pPr>
        <w:spacing w:line="280" w:lineRule="auto"/>
        <w:ind w:right="143" w:firstLine="0"/>
        <w:rPr>
          <w:bCs/>
          <w:sz w:val="18"/>
          <w:szCs w:val="18"/>
        </w:rPr>
      </w:pPr>
      <w:r w:rsidRPr="00400E50">
        <w:rPr>
          <w:bCs/>
          <w:sz w:val="18"/>
          <w:szCs w:val="18"/>
        </w:rPr>
        <w:t>3. Утвердить распределение бюджетных ассигнований по целевым статьям (муниципальным  программам Петропавловского муниципального района), группам  видов  расходов, разделам, подразделам классификации расходов  бюджета Петропавловского муниципального  района  на 2025 год и на плановый период 2026 и 2027 годов согласно приложению 6 к настоящему Решению Совета народных депутатов Петропавловского муниципального района.</w:t>
      </w:r>
    </w:p>
    <w:p w:rsidR="00400E50" w:rsidRPr="00400E50" w:rsidRDefault="00400E50" w:rsidP="00400E50">
      <w:pPr>
        <w:spacing w:line="280" w:lineRule="auto"/>
        <w:ind w:right="143" w:firstLine="0"/>
        <w:rPr>
          <w:bCs/>
          <w:sz w:val="18"/>
          <w:szCs w:val="18"/>
        </w:rPr>
      </w:pPr>
      <w:r w:rsidRPr="00400E50">
        <w:rPr>
          <w:bCs/>
          <w:sz w:val="18"/>
          <w:szCs w:val="18"/>
        </w:rPr>
        <w:t>4. Утвердить  общий объем средств резервного фонда  администрации  Петропавловского  муниципального  района  для предупреждения и ликвидации чрезвычайных ситуаций на 2025 год в сумме 300,0 тыс. рублей, на 2026 год в сумме 0,0 тыс. рублей и на 2027 год в сумме 0,0 тыс. рублей. Выделение (распределение), использование средств резервного фонда администрации Петропавловского муниципального района для предупреждения и ликвидации чрезвычайных ситуаций осуществляется в порядке, утвержденном администрацией Петропавловского муниципального района.</w:t>
      </w:r>
    </w:p>
    <w:p w:rsidR="00400E50" w:rsidRPr="00400E50" w:rsidRDefault="00400E50" w:rsidP="00400E50">
      <w:pPr>
        <w:spacing w:line="280" w:lineRule="auto"/>
        <w:ind w:right="143" w:firstLine="0"/>
        <w:rPr>
          <w:bCs/>
          <w:sz w:val="18"/>
          <w:szCs w:val="18"/>
        </w:rPr>
      </w:pPr>
      <w:r w:rsidRPr="00400E50">
        <w:rPr>
          <w:bCs/>
          <w:sz w:val="18"/>
          <w:szCs w:val="18"/>
        </w:rPr>
        <w:t>5. Утвердить объем бюджетных ассигнований дорожного фонда Петропавловского муниципального района  на 2025 год и на плановый период 2026 и 2027 годов в размере прогнозируемого объема установленных действующим законодательством источников формирования  дорожного  фонда  Воронежской области на 2025 год и на плановый период 2026 и 2027 годов согласно приложению 7 к настоящему Решению Совета народных депутатов Петропавловского муниципального района.</w:t>
      </w:r>
    </w:p>
    <w:p w:rsidR="00400E50" w:rsidRPr="00400E50" w:rsidRDefault="00400E50" w:rsidP="00400E50">
      <w:pPr>
        <w:spacing w:line="280" w:lineRule="auto"/>
        <w:ind w:right="143" w:firstLine="0"/>
        <w:rPr>
          <w:bCs/>
          <w:sz w:val="18"/>
          <w:szCs w:val="18"/>
        </w:rPr>
      </w:pPr>
      <w:r w:rsidRPr="00400E50">
        <w:rPr>
          <w:bCs/>
          <w:sz w:val="18"/>
          <w:szCs w:val="18"/>
        </w:rPr>
        <w:t>Использование средств дорожного фонда Петропавловского муниципального района  осуществляется в порядке, установленном администрацией Петропавловского муниципального района.</w:t>
      </w:r>
    </w:p>
    <w:p w:rsidR="00400E50" w:rsidRPr="00400E50" w:rsidRDefault="00400E50" w:rsidP="00400E50">
      <w:pPr>
        <w:spacing w:line="280" w:lineRule="auto"/>
        <w:ind w:right="143" w:firstLine="0"/>
        <w:rPr>
          <w:bCs/>
          <w:sz w:val="18"/>
          <w:szCs w:val="18"/>
        </w:rPr>
      </w:pPr>
      <w:r w:rsidRPr="00400E50">
        <w:rPr>
          <w:bCs/>
          <w:sz w:val="18"/>
          <w:szCs w:val="18"/>
        </w:rPr>
        <w:t>6. Утвердить  объем средств сельским поселениям Петропавловского муниципального района на софинансирование расходных  обязательств  в  сфере обеспечения уличного освещения за счет средств  областного  бюджета  на 2025 год в сумме 1698,042 тыс. рублей, на 2026 год в сумме 1698,042 тыс. рублей, на 2027 год в сумме 1698,042 тыс. рублей.</w:t>
      </w:r>
    </w:p>
    <w:p w:rsidR="00400E50" w:rsidRPr="00400E50" w:rsidRDefault="00400E50" w:rsidP="00400E50">
      <w:pPr>
        <w:spacing w:line="280" w:lineRule="auto"/>
        <w:ind w:right="143" w:firstLine="0"/>
        <w:rPr>
          <w:bCs/>
          <w:sz w:val="18"/>
          <w:szCs w:val="18"/>
        </w:rPr>
      </w:pPr>
      <w:r w:rsidRPr="00400E50">
        <w:rPr>
          <w:bCs/>
          <w:sz w:val="18"/>
          <w:szCs w:val="18"/>
        </w:rPr>
        <w:tab/>
        <w:t>7. Утвердить объем средств на озеленение территорий сельских поселений Петропавловского муниципального района за счет доходов за негативное воздействие на окружающую среду на 2025 год в сумме 40,0 тыс. рублей Петропавловскому сельскому поселению, на 2026 год  в сумме 40,0 тыс. рублей Петропавловскому сельскому поселению, на 2027 год в сумме 40,0 тыс. рублей Петропавловскому сельскому поселению.</w:t>
      </w:r>
    </w:p>
    <w:p w:rsidR="00400E50" w:rsidRPr="00400E50" w:rsidRDefault="00400E50" w:rsidP="00400E50">
      <w:pPr>
        <w:spacing w:line="280" w:lineRule="auto"/>
        <w:ind w:right="143" w:firstLine="0"/>
        <w:rPr>
          <w:bCs/>
          <w:sz w:val="18"/>
          <w:szCs w:val="18"/>
        </w:rPr>
      </w:pPr>
      <w:r w:rsidRPr="00400E50">
        <w:rPr>
          <w:bCs/>
          <w:sz w:val="18"/>
          <w:szCs w:val="18"/>
        </w:rPr>
        <w:tab/>
        <w:t>8. Утвердить объем средств  на развитие транспортной инфраструктуры на сельских территориях на 2025 год в размере 1024,4 тыс.рублей Новолиманскому сельскому поселению.</w:t>
      </w:r>
    </w:p>
    <w:p w:rsidR="00400E50" w:rsidRPr="00400E50" w:rsidRDefault="00400E50" w:rsidP="00400E50">
      <w:pPr>
        <w:spacing w:line="280" w:lineRule="auto"/>
        <w:ind w:right="143" w:firstLine="0"/>
        <w:rPr>
          <w:sz w:val="18"/>
          <w:szCs w:val="18"/>
        </w:rPr>
      </w:pPr>
      <w:r w:rsidRPr="00400E50">
        <w:rPr>
          <w:bCs/>
          <w:sz w:val="18"/>
          <w:szCs w:val="18"/>
        </w:rPr>
        <w:t xml:space="preserve">   </w:t>
      </w:r>
      <w:r w:rsidRPr="00400E50">
        <w:rPr>
          <w:b/>
          <w:sz w:val="18"/>
          <w:szCs w:val="18"/>
        </w:rPr>
        <w:t xml:space="preserve">        </w:t>
      </w:r>
      <w:r w:rsidRPr="00400E50">
        <w:rPr>
          <w:sz w:val="18"/>
          <w:szCs w:val="18"/>
        </w:rPr>
        <w:t xml:space="preserve">Статья 5. </w:t>
      </w:r>
      <w:r w:rsidRPr="00400E50">
        <w:rPr>
          <w:b/>
          <w:sz w:val="18"/>
          <w:szCs w:val="18"/>
        </w:rPr>
        <w:t>Особенности использования  бюджетных ассигнований по обеспечению деятельности органов местного самоуправления  Петропавловского  муниципального района  и  муниципальных  казенных  учреждений</w:t>
      </w:r>
    </w:p>
    <w:p w:rsidR="00400E50" w:rsidRPr="00400E50" w:rsidRDefault="00400E50" w:rsidP="00400E50">
      <w:pPr>
        <w:spacing w:line="280" w:lineRule="auto"/>
        <w:ind w:right="143" w:firstLine="0"/>
        <w:rPr>
          <w:sz w:val="18"/>
          <w:szCs w:val="18"/>
        </w:rPr>
      </w:pPr>
      <w:r w:rsidRPr="00400E50">
        <w:rPr>
          <w:sz w:val="18"/>
          <w:szCs w:val="18"/>
        </w:rPr>
        <w:t xml:space="preserve"> Администрация Петропавловского муниципального района не вправе принимать решения, приводящие к увеличению в 2025 году численности  муниципальных  служащих  Петропавловского муниципального района, а также работников муниципальных казенных учреждений Петропавловского муниципального района.</w:t>
      </w:r>
    </w:p>
    <w:p w:rsidR="00400E50" w:rsidRPr="00400E50" w:rsidRDefault="00400E50" w:rsidP="00400E50">
      <w:pPr>
        <w:spacing w:line="280" w:lineRule="auto"/>
        <w:ind w:right="143" w:firstLine="0"/>
        <w:rPr>
          <w:b/>
          <w:bCs/>
          <w:sz w:val="18"/>
          <w:szCs w:val="18"/>
        </w:rPr>
      </w:pPr>
      <w:r w:rsidRPr="00400E50">
        <w:rPr>
          <w:bCs/>
          <w:sz w:val="18"/>
          <w:szCs w:val="18"/>
        </w:rPr>
        <w:t xml:space="preserve">Статья 6. </w:t>
      </w:r>
      <w:r w:rsidRPr="00400E50">
        <w:rPr>
          <w:b/>
          <w:bCs/>
          <w:sz w:val="18"/>
          <w:szCs w:val="18"/>
        </w:rPr>
        <w:t>Межбюджетные трансферты  бюджетам  поселений Петропавловского  муниципального  района.</w:t>
      </w:r>
    </w:p>
    <w:p w:rsidR="00400E50" w:rsidRPr="00400E50" w:rsidRDefault="00400E50" w:rsidP="00400E50">
      <w:pPr>
        <w:spacing w:line="280" w:lineRule="auto"/>
        <w:ind w:right="143" w:firstLine="0"/>
        <w:rPr>
          <w:bCs/>
          <w:sz w:val="18"/>
          <w:szCs w:val="18"/>
        </w:rPr>
      </w:pPr>
      <w:r w:rsidRPr="00400E50">
        <w:rPr>
          <w:sz w:val="18"/>
          <w:szCs w:val="18"/>
        </w:rPr>
        <w:t xml:space="preserve">1. </w:t>
      </w:r>
      <w:r w:rsidRPr="00400E50">
        <w:rPr>
          <w:bCs/>
          <w:sz w:val="18"/>
          <w:szCs w:val="18"/>
        </w:rPr>
        <w:t xml:space="preserve">Утвердить объем межбюджетных трансфертов </w:t>
      </w:r>
      <w:r w:rsidRPr="00400E50">
        <w:rPr>
          <w:sz w:val="18"/>
          <w:szCs w:val="18"/>
        </w:rPr>
        <w:t xml:space="preserve">бюджетам сельских  поселений Петропавловского  муниципального  района </w:t>
      </w:r>
      <w:r w:rsidRPr="00400E50">
        <w:rPr>
          <w:bCs/>
          <w:sz w:val="18"/>
          <w:szCs w:val="18"/>
        </w:rPr>
        <w:t xml:space="preserve"> на 2025 год в сумме 126415,34 тыс. рублей, на 2026 год в сумме 35077,04 тыс. рублей, на 2027 год в сумме 41819,15 тыс. рублей:</w:t>
      </w:r>
    </w:p>
    <w:p w:rsidR="00400E50" w:rsidRPr="00400E50" w:rsidRDefault="00400E50" w:rsidP="00400E50">
      <w:pPr>
        <w:spacing w:line="280" w:lineRule="auto"/>
        <w:ind w:right="143" w:firstLine="0"/>
        <w:rPr>
          <w:sz w:val="18"/>
          <w:szCs w:val="18"/>
        </w:rPr>
      </w:pPr>
      <w:r w:rsidRPr="00400E50">
        <w:rPr>
          <w:bCs/>
          <w:sz w:val="18"/>
          <w:szCs w:val="18"/>
        </w:rPr>
        <w:t xml:space="preserve">- дотации </w:t>
      </w:r>
      <w:r w:rsidRPr="00400E50">
        <w:rPr>
          <w:sz w:val="18"/>
          <w:szCs w:val="18"/>
        </w:rPr>
        <w:t xml:space="preserve">бюджетам сельских поселений Петропавловского муниципального района  на выравнивание бюджетной обеспеченности за счет средств областного бюджета на 2025 год в сумме 4732,0 тыс. рублей, за счет средств бюджета  муниципального района- 3342,1 тыс. рублей; на 2026 год  за счет средств областного бюджета – 4145,0 тыс. рублей, за счет средств бюджета муниципального района – 3472,4 тыс. рублей;  на 2027 год  за счет средств областного бюджета – 4279,0 тыс. рублей, за счет средств бюджета муниципального района –3545,5 тыс. рублей. </w:t>
      </w:r>
    </w:p>
    <w:p w:rsidR="00400E50" w:rsidRPr="00400E50" w:rsidRDefault="00400E50" w:rsidP="00400E50">
      <w:pPr>
        <w:spacing w:line="280" w:lineRule="auto"/>
        <w:ind w:right="143" w:firstLine="0"/>
        <w:rPr>
          <w:sz w:val="18"/>
          <w:szCs w:val="18"/>
        </w:rPr>
      </w:pPr>
      <w:r w:rsidRPr="00400E50">
        <w:rPr>
          <w:bCs/>
          <w:sz w:val="18"/>
          <w:szCs w:val="18"/>
        </w:rPr>
        <w:t xml:space="preserve">- объем </w:t>
      </w:r>
      <w:r w:rsidRPr="00400E50">
        <w:rPr>
          <w:sz w:val="18"/>
          <w:szCs w:val="18"/>
        </w:rPr>
        <w:t>иных межбюджетных трансфертов  на поддержку мер по обеспечению сбалансированности  бюджетов сельских  поселений Петропавловского муниципального района  на 2025 год    за счет  дотации из областного бюджета на поддержку мер по обеспечению сбалансированности сельских  поселений  20030,0 тыс. рублей,;  на 2026  год в сумме 0,0 тыс. рублей, на 2027 год в сумме 0,0 тыс. рублей.</w:t>
      </w:r>
    </w:p>
    <w:p w:rsidR="00400E50" w:rsidRPr="00400E50" w:rsidRDefault="00400E50" w:rsidP="00400E50">
      <w:pPr>
        <w:spacing w:line="280" w:lineRule="auto"/>
        <w:ind w:right="143" w:firstLine="0"/>
        <w:rPr>
          <w:sz w:val="18"/>
          <w:szCs w:val="18"/>
        </w:rPr>
      </w:pPr>
      <w:r w:rsidRPr="00400E50">
        <w:rPr>
          <w:sz w:val="18"/>
          <w:szCs w:val="18"/>
        </w:rPr>
        <w:t>- объем иных межбюджетных трансфертов  сельским поселениям Петропавловского муниципального района на  софинансирование расходных обязательств по вопросам в сфере  обеспечения уличным освещением за счет средств областного бюджета на 2025 год в сумме 1698,042 тыс.рублей, на 2026 год в сумме 1698,042 тыс.рублей, на 2027 год в сумме 1698,042 тыс.рублей.</w:t>
      </w:r>
    </w:p>
    <w:p w:rsidR="00400E50" w:rsidRPr="00400E50" w:rsidRDefault="00400E50" w:rsidP="00400E50">
      <w:pPr>
        <w:spacing w:line="280" w:lineRule="auto"/>
        <w:ind w:right="143" w:firstLine="0"/>
        <w:rPr>
          <w:sz w:val="18"/>
          <w:szCs w:val="18"/>
        </w:rPr>
      </w:pPr>
      <w:r w:rsidRPr="00400E50">
        <w:rPr>
          <w:sz w:val="18"/>
          <w:szCs w:val="18"/>
        </w:rPr>
        <w:t xml:space="preserve"> - объем иных межбюджетных трансфертов  сельским поселениям Петропавловского муниципального района на организацию проведения оплачиваемых  общественных работ  на  2025 год  в  сумме 292,2 тыс. рублей, на 2026 год в сумме 292,2 тыс. рублей, на 2027 год 292,2 тыс. рублей.</w:t>
      </w:r>
    </w:p>
    <w:p w:rsidR="00400E50" w:rsidRPr="00400E50" w:rsidRDefault="00400E50" w:rsidP="00400E50">
      <w:pPr>
        <w:spacing w:line="280" w:lineRule="auto"/>
        <w:ind w:right="143" w:firstLine="0"/>
        <w:rPr>
          <w:sz w:val="18"/>
          <w:szCs w:val="18"/>
        </w:rPr>
      </w:pPr>
      <w:r w:rsidRPr="00400E50">
        <w:rPr>
          <w:sz w:val="18"/>
          <w:szCs w:val="18"/>
        </w:rPr>
        <w:t>- объем иных межбюджетных трансфертов  сельским поселениям Петропавловского муниципального района на осуществление  муниципального  земельного контроля органами   местного самоуправления сельских поселений на  2025 год  в  сумме 25,0 тыс. рублей, на 2026 год в сумме 25,0 тыс. рублей, на 2027 год  25,0 тыс. рублей.</w:t>
      </w:r>
    </w:p>
    <w:p w:rsidR="00400E50" w:rsidRPr="00400E50" w:rsidRDefault="00400E50" w:rsidP="00400E50">
      <w:pPr>
        <w:spacing w:line="280" w:lineRule="auto"/>
        <w:ind w:right="143" w:firstLine="0"/>
        <w:rPr>
          <w:sz w:val="18"/>
          <w:szCs w:val="18"/>
        </w:rPr>
      </w:pPr>
      <w:r w:rsidRPr="00400E50">
        <w:rPr>
          <w:sz w:val="18"/>
          <w:szCs w:val="18"/>
        </w:rPr>
        <w:t>-объем иных межбюджетных трансфертов  сельским поселениям Петропавловского муниципального района за счет средств дорожного фонда на  2025 год  в  сумме 91378,8 тыс. рублей, на 2026 год в сумме 24576,0 тыс. рублей, на 2027 год  31151,0 тыс. рублей.</w:t>
      </w:r>
    </w:p>
    <w:p w:rsidR="00400E50" w:rsidRPr="00400E50" w:rsidRDefault="00400E50" w:rsidP="00400E50">
      <w:pPr>
        <w:spacing w:line="280" w:lineRule="auto"/>
        <w:ind w:right="143" w:firstLine="0"/>
        <w:rPr>
          <w:sz w:val="18"/>
          <w:szCs w:val="18"/>
        </w:rPr>
      </w:pPr>
      <w:r w:rsidRPr="00400E50">
        <w:rPr>
          <w:sz w:val="18"/>
          <w:szCs w:val="18"/>
        </w:rPr>
        <w:lastRenderedPageBreak/>
        <w:t>- объем иных межбюджетных трансфертов  сельским поселениям Петропавловского муниципального района на приобретение  служебного автотранспорта на  2025 год  в  сумме 2000,0 тыс. рублей, на 2026 год в сумме 0,0 тыс. рублей, на 2027 год в сумме 0,0 тыс.рублей;</w:t>
      </w:r>
    </w:p>
    <w:p w:rsidR="00400E50" w:rsidRPr="00400E50" w:rsidRDefault="00400E50" w:rsidP="00400E50">
      <w:pPr>
        <w:spacing w:line="280" w:lineRule="auto"/>
        <w:ind w:right="143" w:firstLine="0"/>
        <w:rPr>
          <w:sz w:val="18"/>
          <w:szCs w:val="18"/>
        </w:rPr>
      </w:pPr>
      <w:r w:rsidRPr="00400E50">
        <w:rPr>
          <w:sz w:val="18"/>
          <w:szCs w:val="18"/>
        </w:rPr>
        <w:t>- объем иных межбюджетных трансфертов на озеленение территории  Петропавловского сельского поселения на  2025 год  в  сумме 40,0 тыс. рублей, на 2026 год в сумме 40,0 тыс. рублей, на 2027 год в сумме 40,0 тыс.рублей;</w:t>
      </w:r>
    </w:p>
    <w:p w:rsidR="00400E50" w:rsidRPr="00400E50" w:rsidRDefault="00400E50" w:rsidP="00400E50">
      <w:pPr>
        <w:spacing w:line="280" w:lineRule="auto"/>
        <w:ind w:right="143" w:firstLine="0"/>
        <w:rPr>
          <w:sz w:val="18"/>
          <w:szCs w:val="18"/>
        </w:rPr>
      </w:pPr>
      <w:r w:rsidRPr="00400E50">
        <w:rPr>
          <w:sz w:val="18"/>
          <w:szCs w:val="18"/>
        </w:rPr>
        <w:t>- объем иных межбюджетных трансфертов на развитие транспортной инфраструктуры на сельских территориях на 2025 год в размере 1024,4 тыс.рублей.</w:t>
      </w:r>
    </w:p>
    <w:p w:rsidR="00400E50" w:rsidRPr="00400E50" w:rsidRDefault="00400E50" w:rsidP="00400E50">
      <w:pPr>
        <w:spacing w:line="280" w:lineRule="auto"/>
        <w:ind w:right="143" w:firstLine="0"/>
        <w:rPr>
          <w:sz w:val="18"/>
          <w:szCs w:val="18"/>
        </w:rPr>
      </w:pPr>
      <w:r w:rsidRPr="00400E50">
        <w:rPr>
          <w:sz w:val="18"/>
          <w:szCs w:val="18"/>
        </w:rPr>
        <w:t>2. Утвердить распределение  межбюджетных трансфертов бюджетам сельских поселений Петропавловского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1) Распределение дотации на выравнивание бюджетной обеспеченности сельских поселений за счет средств областного бюджета   на 2025 год  и плановый период 2026 и 2027 годов согласно приложению 8 к  настоящему Решению Совета народных депутатов Петропавловского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2) Распределение дотации на выравнивание бюджетной обеспеченности сельских поселений за счет средств бюджета   муниципального района  на 2025 год  и плановый период 2026 и 2027 годов согласно приложению 9  к  настоящему Решению Совета народных депутатов Петропавловского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3)  Распределение  иных межбюджетных трансфертов  на поддержку мер по обеспечению сбалансированности  бюджетов сельских  поселений Петропавловского муниципального района за счет средств областного бюджета  на 2025 год  согласно приложению 10 к настоящему Решению Совета  народных депутатов Петропавловского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4)  Распределение  иных межбюджетных трансфертов на организацию проведения  оплачиваемых общественных работ сельских поселений Петропавловского муниципального района  на 2025 год  и плановый период 2026 и 2027 годов согласно приложению 11 к  настоящему Решению Совета народных депутатов Петропавловского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5)  Распределение  иных межбюджетных трансфертов на осуществление  муниципального  земельного контроля органами   местного самоуправления сельских поселений в соответствии с Решением Совета народных депутатов Петропавловского муниципального района от 25.10.2018 г. № 41 на 2025 год и  на плановый  период 2026 и 2027 годов согласно приложению 12 к настоящему Решению Совета  народных депутатов Петропавловского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6)  Распределение  иных межбюджетных трансфертов на  софинансирование расходов по обеспечению уличным освещением сельским поселениям Петропавловского муниципального района за счет средств областного бюджета на 2025 год и плановый период 2026 и 2027 годов согласно приложению  13 к настоящему Решению Совета  народных депутатов Петропавловского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7)  Распределение  иных межбюджетных трансфертов за счет средств дорожного фонда сельским поселениям Петропавловского муниципального района  на 2025 год и  плановый период 2026 и 2027 годов согласно приложению  14  к настоящему Решению Совета  народных депутатов Петропавловского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8) Распределение  иных межбюджетных трансфертов на приобретение  служебного автотранспорта на 2025 год и 2026 год согласно приложению  15 к настоящему Решению Совета  народных депутатов Петропавловского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3 . Утвердить методику распределения иных межбюджетных трансфертов  на поддержку мер по обеспечению сбалансированности сельских  поселений Петропавловского муниципального района за счет средств областного бюджета на 2025 год   согласно приложению  16 к настоящему Решению Совета народных депутатов Петропавловского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4. Распределение дотации на выравнивание уровня бюджетной обеспеченности  сельских поселений Петропавловского муниципального района  за счет  средств   областного бюджета на 2025 год и на плановый период 2026 и 2027 годов согласно «Методике расчета дотаций из областного фонда финансовой поддержки поселений», утвержденной законом Воронежской области от 17 ноября 2005 года № 68-ОЗ « О межбюджетных отношениях органов государственной власти и органов местного самоуправления в Воронежской области» (с изменениями).</w:t>
      </w:r>
    </w:p>
    <w:p w:rsidR="00400E50" w:rsidRPr="00400E50" w:rsidRDefault="00400E50" w:rsidP="00400E50">
      <w:pPr>
        <w:spacing w:line="280" w:lineRule="auto"/>
        <w:ind w:right="143" w:firstLine="0"/>
        <w:rPr>
          <w:sz w:val="18"/>
          <w:szCs w:val="18"/>
        </w:rPr>
      </w:pPr>
      <w:r w:rsidRPr="00400E50">
        <w:rPr>
          <w:sz w:val="18"/>
          <w:szCs w:val="18"/>
        </w:rPr>
        <w:t>5. Распределения дотации на выравнивание уровня бюджетной обеспеченности  сельских поселений Петропавловского муниципального района  за счет  средств  бюджета муниципального района на 2025 год и на плановый период  2026 и 2027годов согласно «Методике расчета дотаций из районных фондов финансовой поддержки поселений», утвержденной законом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(с изменениями).</w:t>
      </w:r>
    </w:p>
    <w:p w:rsidR="00400E50" w:rsidRPr="00400E50" w:rsidRDefault="00400E50" w:rsidP="00400E50">
      <w:pPr>
        <w:spacing w:line="280" w:lineRule="auto"/>
        <w:ind w:right="143" w:firstLine="0"/>
        <w:rPr>
          <w:sz w:val="18"/>
          <w:szCs w:val="18"/>
        </w:rPr>
      </w:pPr>
      <w:r w:rsidRPr="00400E50">
        <w:rPr>
          <w:sz w:val="18"/>
          <w:szCs w:val="18"/>
        </w:rPr>
        <w:t>Перечень главных распорядителей, распорядителей и получателей средств бюджета Петропавловского муниципального района на 2025 год и на плановый период 2026 и 2027 годов согласно  приложения 17.</w:t>
      </w:r>
    </w:p>
    <w:p w:rsidR="00400E50" w:rsidRPr="00400E50" w:rsidRDefault="00400E50" w:rsidP="00400E50">
      <w:pPr>
        <w:spacing w:line="280" w:lineRule="auto"/>
        <w:ind w:right="143" w:firstLine="0"/>
        <w:rPr>
          <w:sz w:val="18"/>
          <w:szCs w:val="18"/>
        </w:rPr>
      </w:pPr>
      <w:r w:rsidRPr="00400E50">
        <w:rPr>
          <w:sz w:val="18"/>
          <w:szCs w:val="18"/>
        </w:rPr>
        <w:t>4. Предоставление из бюджета муниципального района в бюджеты  сельских поселений межбюджетных трансфертов, имеющих целевое назначение,  осуществляется в пределах суммы, необходимой для оплаты денежных обязательств по расходам получателей средств бюджета поселения, источником финансового обеспечения которых являются данные межбюджетные трансферты.</w:t>
      </w:r>
    </w:p>
    <w:p w:rsidR="00400E50" w:rsidRPr="00400E50" w:rsidRDefault="00400E50" w:rsidP="00400E50">
      <w:pPr>
        <w:spacing w:line="280" w:lineRule="auto"/>
        <w:ind w:right="143" w:firstLine="0"/>
        <w:rPr>
          <w:sz w:val="18"/>
          <w:szCs w:val="18"/>
        </w:rPr>
      </w:pPr>
      <w:r w:rsidRPr="00400E50">
        <w:rPr>
          <w:sz w:val="18"/>
          <w:szCs w:val="18"/>
        </w:rPr>
        <w:t xml:space="preserve">5. Управление  Федерального казначейства  по  Воронежской области  вправе  осуществлять в 2025 году на основании  решений  главных распорядителей средств бюджета муниципального района  в соответствии с настоящим Решением  Совета народных депутатов Петропавловского муниципального района полномочия получателя средств бюджета  муниципального района по перечислению межбюджетных трансфертов, предоставляемых из бюджета муниципального </w:t>
      </w:r>
      <w:r w:rsidRPr="00400E50">
        <w:rPr>
          <w:sz w:val="18"/>
          <w:szCs w:val="18"/>
        </w:rPr>
        <w:lastRenderedPageBreak/>
        <w:t>района  в бюджеты сельских  поселений, имеющих целевое назначение, в пределах суммы, необходимой для оплаты денежных обязательств по расходам получателей средств  бюджета сельского поселения, источником финансового обеспечения которых являются  межбюджетные трансферты, предоставляемые  из  федерального бюджета в форме субсидий, субвенций и иных межбюджетных трансфертов, имеющих целевое назначение, в порядке, установленном Федеральным казначейством.</w:t>
      </w:r>
    </w:p>
    <w:p w:rsidR="00400E50" w:rsidRPr="00400E50" w:rsidRDefault="00400E50" w:rsidP="00400E50">
      <w:pPr>
        <w:spacing w:line="280" w:lineRule="auto"/>
        <w:ind w:right="143" w:firstLine="0"/>
        <w:rPr>
          <w:b/>
          <w:bCs/>
          <w:sz w:val="18"/>
          <w:szCs w:val="18"/>
        </w:rPr>
      </w:pPr>
      <w:r w:rsidRPr="00400E50">
        <w:rPr>
          <w:bCs/>
          <w:sz w:val="18"/>
          <w:szCs w:val="18"/>
        </w:rPr>
        <w:t xml:space="preserve">Статья 7. </w:t>
      </w:r>
      <w:r w:rsidRPr="00400E50">
        <w:rPr>
          <w:b/>
          <w:bCs/>
          <w:sz w:val="18"/>
          <w:szCs w:val="18"/>
        </w:rPr>
        <w:t>Предоставление  бюджетных  кредитов  бюджетам сельских поселений  в 2025 году</w:t>
      </w:r>
    </w:p>
    <w:p w:rsidR="00400E50" w:rsidRPr="00400E50" w:rsidRDefault="00400E50" w:rsidP="00400E50">
      <w:pPr>
        <w:spacing w:line="280" w:lineRule="auto"/>
        <w:ind w:right="143" w:firstLine="0"/>
        <w:rPr>
          <w:sz w:val="18"/>
          <w:szCs w:val="18"/>
        </w:rPr>
      </w:pPr>
      <w:r w:rsidRPr="00400E50">
        <w:rPr>
          <w:sz w:val="18"/>
          <w:szCs w:val="18"/>
        </w:rPr>
        <w:t>1. Установить, что в 2025 году бюджетные кредиты бюджетам  сельских поселений предоставляются из бюджета  муниципального района в пределах общего объема бюджетных ассигнований, предусмотренных по источникам внутреннего финансирования дефицита бюджета муниципального района, в сумме до 1500,0 тыс. рублей на срок в пределах финансового года.</w:t>
      </w:r>
    </w:p>
    <w:p w:rsidR="00400E50" w:rsidRPr="00400E50" w:rsidRDefault="00400E50" w:rsidP="00400E50">
      <w:pPr>
        <w:spacing w:line="280" w:lineRule="auto"/>
        <w:ind w:right="143" w:firstLine="0"/>
        <w:rPr>
          <w:sz w:val="18"/>
          <w:szCs w:val="18"/>
        </w:rPr>
      </w:pPr>
      <w:r w:rsidRPr="00400E50">
        <w:rPr>
          <w:sz w:val="18"/>
          <w:szCs w:val="18"/>
        </w:rPr>
        <w:t>Бюджетные кредиты бюджетам сельских поселений предоставляются для покрытия временных кассовых разрывов, возникающих  при  исполнении местных бюджетов, на срок до одного года.</w:t>
      </w:r>
    </w:p>
    <w:p w:rsidR="00400E50" w:rsidRPr="00400E50" w:rsidRDefault="00400E50" w:rsidP="00400E50">
      <w:pPr>
        <w:spacing w:line="280" w:lineRule="auto"/>
        <w:ind w:right="143" w:firstLine="0"/>
        <w:rPr>
          <w:sz w:val="18"/>
          <w:szCs w:val="18"/>
        </w:rPr>
      </w:pPr>
      <w:r w:rsidRPr="00400E50">
        <w:rPr>
          <w:sz w:val="18"/>
          <w:szCs w:val="18"/>
        </w:rPr>
        <w:t>2. Установить  плату за пользование указанными в части 1 настоящей статьи бюджетными кредитами в размере 0,1 процента годовых.</w:t>
      </w:r>
    </w:p>
    <w:p w:rsidR="00400E50" w:rsidRPr="00400E50" w:rsidRDefault="00400E50" w:rsidP="00400E50">
      <w:pPr>
        <w:spacing w:line="280" w:lineRule="auto"/>
        <w:ind w:right="143" w:firstLine="0"/>
        <w:rPr>
          <w:sz w:val="18"/>
          <w:szCs w:val="18"/>
        </w:rPr>
      </w:pPr>
      <w:r w:rsidRPr="00400E50">
        <w:rPr>
          <w:sz w:val="18"/>
          <w:szCs w:val="18"/>
        </w:rPr>
        <w:t>3. Установить на 2025 год следующий порядок предоставления бюджетных кредитов сельским поселениям:</w:t>
      </w:r>
    </w:p>
    <w:p w:rsidR="00400E50" w:rsidRPr="00400E50" w:rsidRDefault="00400E50" w:rsidP="00400E50">
      <w:pPr>
        <w:spacing w:line="280" w:lineRule="auto"/>
        <w:ind w:right="143" w:firstLine="0"/>
        <w:rPr>
          <w:sz w:val="18"/>
          <w:szCs w:val="18"/>
        </w:rPr>
      </w:pPr>
      <w:r w:rsidRPr="00400E50">
        <w:rPr>
          <w:sz w:val="18"/>
          <w:szCs w:val="18"/>
        </w:rPr>
        <w:t>1) решение о предоставлении бюджетных кредитов сельским поселениям  для покрытия временных кассовых разрывов, возникающих при  исполнении бюджетов сельских поселений, в том числе о сроках, на которые они предоставляются, принимается администрацией Петропавловского муниципального района на основании заключения Финансового отдела администрации Петропавловского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2) для получения бюджетного кредита администрация сельского поселения, претендующая на его получение, обязана предоставить в Финансовый отдел администрации Петропавловского муниципального района комплект документов, предусмотренный в Порядке предоставления  бюджетных кредитов бюджетам сельских поселений из бюджета муниципального района, утвержденном  решением Совета народных депутатов Петропавловского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 xml:space="preserve">3) условия предоставления, использования и возврата бюджетных кредитов устанавливаются Порядком предоставления бюджетных кредитов бюджетам сельских поселений, утвержденным решением Совета народных депутатов Петропавловского муниципального района. </w:t>
      </w:r>
    </w:p>
    <w:p w:rsidR="00400E50" w:rsidRPr="00400E50" w:rsidRDefault="00400E50" w:rsidP="00400E50">
      <w:pPr>
        <w:spacing w:line="280" w:lineRule="auto"/>
        <w:ind w:right="143" w:firstLine="0"/>
        <w:rPr>
          <w:sz w:val="18"/>
          <w:szCs w:val="18"/>
        </w:rPr>
      </w:pPr>
      <w:r w:rsidRPr="00400E50">
        <w:rPr>
          <w:sz w:val="18"/>
          <w:szCs w:val="18"/>
        </w:rPr>
        <w:t>4. Бюджетные кредиты предоставляются сельским поселениям без предоставления ими обеспечения исполнения своего обязательства по возврату кредитов, уплате процентных и иных платежей, предусмотренных соответствующим договором (соглашением).</w:t>
      </w:r>
    </w:p>
    <w:p w:rsidR="00400E50" w:rsidRPr="00400E50" w:rsidRDefault="00400E50" w:rsidP="00400E50">
      <w:pPr>
        <w:spacing w:line="280" w:lineRule="auto"/>
        <w:ind w:right="143" w:firstLine="0"/>
        <w:rPr>
          <w:sz w:val="18"/>
          <w:szCs w:val="18"/>
        </w:rPr>
      </w:pPr>
      <w:r w:rsidRPr="00400E50">
        <w:rPr>
          <w:sz w:val="18"/>
          <w:szCs w:val="18"/>
        </w:rPr>
        <w:t>5. Бюджетный кредит не предоставляется бюджету сельского поселения, имеющему просроченную (неурегулированную) задолженность по денежным обязательствам перед Петропавловским муниципальным районом.</w:t>
      </w:r>
    </w:p>
    <w:p w:rsidR="00400E50" w:rsidRPr="00400E50" w:rsidRDefault="00400E50" w:rsidP="00400E50">
      <w:pPr>
        <w:spacing w:line="280" w:lineRule="auto"/>
        <w:ind w:right="143" w:firstLine="0"/>
        <w:rPr>
          <w:sz w:val="18"/>
          <w:szCs w:val="18"/>
        </w:rPr>
      </w:pPr>
      <w:r w:rsidRPr="00400E50">
        <w:rPr>
          <w:sz w:val="18"/>
          <w:szCs w:val="18"/>
        </w:rPr>
        <w:t>6. Бюджетные кредиты используются на цели, предусмотренные частью 1 настоящей статьи, их возврат осуществляется в соответствии с требованиями бюджетного законодательства и условиями соглашения.</w:t>
      </w:r>
    </w:p>
    <w:p w:rsidR="00400E50" w:rsidRPr="00400E50" w:rsidRDefault="00400E50" w:rsidP="00400E50">
      <w:pPr>
        <w:spacing w:line="280" w:lineRule="auto"/>
        <w:ind w:right="143" w:firstLine="0"/>
        <w:rPr>
          <w:b/>
          <w:bCs/>
          <w:sz w:val="18"/>
          <w:szCs w:val="18"/>
        </w:rPr>
      </w:pPr>
      <w:r w:rsidRPr="00400E50">
        <w:rPr>
          <w:bCs/>
          <w:sz w:val="18"/>
          <w:szCs w:val="18"/>
        </w:rPr>
        <w:t xml:space="preserve">Статья 8.  </w:t>
      </w:r>
      <w:r w:rsidRPr="00400E50">
        <w:rPr>
          <w:b/>
          <w:bCs/>
          <w:sz w:val="18"/>
          <w:szCs w:val="18"/>
        </w:rPr>
        <w:t>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400E50" w:rsidRPr="00400E50" w:rsidRDefault="00400E50" w:rsidP="00400E50">
      <w:pPr>
        <w:spacing w:line="280" w:lineRule="auto"/>
        <w:ind w:right="143" w:firstLine="0"/>
        <w:rPr>
          <w:sz w:val="18"/>
          <w:szCs w:val="18"/>
          <w:u w:val="single"/>
        </w:rPr>
      </w:pPr>
      <w:r w:rsidRPr="00400E50">
        <w:rPr>
          <w:sz w:val="18"/>
          <w:szCs w:val="18"/>
        </w:rPr>
        <w:t xml:space="preserve">1. Установить, что в 2025 году за счет средств бюджета  муниципального района предоставляются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 </w:t>
      </w:r>
    </w:p>
    <w:p w:rsidR="00400E50" w:rsidRPr="00400E50" w:rsidRDefault="00400E50" w:rsidP="00400E50">
      <w:pPr>
        <w:spacing w:line="280" w:lineRule="auto"/>
        <w:ind w:right="143" w:firstLine="0"/>
        <w:rPr>
          <w:sz w:val="18"/>
          <w:szCs w:val="18"/>
        </w:rPr>
      </w:pPr>
      <w:bookmarkStart w:id="1" w:name="sub_14011"/>
      <w:bookmarkStart w:id="2" w:name="sub_1312"/>
      <w:r w:rsidRPr="00400E50">
        <w:rPr>
          <w:sz w:val="18"/>
          <w:szCs w:val="18"/>
        </w:rPr>
        <w:t>1)  субъектам малого предпринимательства на возмещение части затрат на приобретение оборудования  в соответствии с муниципальной программой  Петропавловского муниципального района «Экономическое развитие и инновационная экономика»;</w:t>
      </w:r>
    </w:p>
    <w:p w:rsidR="00400E50" w:rsidRPr="00400E50" w:rsidRDefault="00400E50" w:rsidP="00400E50">
      <w:pPr>
        <w:spacing w:line="280" w:lineRule="auto"/>
        <w:ind w:right="143" w:firstLine="0"/>
        <w:rPr>
          <w:sz w:val="18"/>
          <w:szCs w:val="18"/>
        </w:rPr>
      </w:pPr>
      <w:r w:rsidRPr="00400E50">
        <w:rPr>
          <w:sz w:val="18"/>
          <w:szCs w:val="18"/>
        </w:rPr>
        <w:t>2)  Петропавловской районной организации Всероссийского общественной организации ветеранов (пенсионеров) войны, труда, вооруженных сил и правоохранительных органов;</w:t>
      </w:r>
    </w:p>
    <w:p w:rsidR="00400E50" w:rsidRPr="00400E50" w:rsidRDefault="00400E50" w:rsidP="00400E50">
      <w:pPr>
        <w:spacing w:line="280" w:lineRule="auto"/>
        <w:ind w:right="143" w:firstLine="0"/>
        <w:rPr>
          <w:sz w:val="18"/>
          <w:szCs w:val="18"/>
        </w:rPr>
      </w:pPr>
      <w:r w:rsidRPr="00400E50">
        <w:rPr>
          <w:sz w:val="18"/>
          <w:szCs w:val="18"/>
        </w:rPr>
        <w:t>3) социально ориентированным некоммерческим организациям на  реализацию программ (проектов).</w:t>
      </w:r>
    </w:p>
    <w:bookmarkEnd w:id="1"/>
    <w:bookmarkEnd w:id="2"/>
    <w:p w:rsidR="00400E50" w:rsidRPr="00400E50" w:rsidRDefault="00400E50" w:rsidP="00400E50">
      <w:pPr>
        <w:spacing w:line="280" w:lineRule="auto"/>
        <w:ind w:right="143" w:firstLine="0"/>
        <w:rPr>
          <w:b/>
          <w:bCs/>
          <w:sz w:val="18"/>
          <w:szCs w:val="18"/>
        </w:rPr>
      </w:pPr>
      <w:r w:rsidRPr="00400E50">
        <w:rPr>
          <w:bCs/>
          <w:sz w:val="18"/>
          <w:szCs w:val="18"/>
        </w:rPr>
        <w:t xml:space="preserve">Статья 9. </w:t>
      </w:r>
      <w:r w:rsidRPr="00400E50">
        <w:rPr>
          <w:b/>
          <w:bCs/>
          <w:sz w:val="18"/>
          <w:szCs w:val="18"/>
        </w:rPr>
        <w:t>Особенности реструктуризации отдельных видов задолженности перед бюджетом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Администрация Петропавловского муниципального района вправе провести в 2025 году реструктуризацию долга сельских поселений Петропавловского муниципального района на условиях частичного списания (сокращения) суммы  основного долга, предоставления отсрочки, рассрочки исполнения обязательств в соответствии с действующим законодательством Российской Федерации по бюджетным кредитам, предоставленным в 2025 году для покрытия временных кассовых разрывов, возникающих при  исполнении  бюджетов сельских поселений.</w:t>
      </w:r>
    </w:p>
    <w:p w:rsidR="00400E50" w:rsidRPr="00400E50" w:rsidRDefault="00400E50" w:rsidP="00400E50">
      <w:pPr>
        <w:spacing w:line="280" w:lineRule="auto"/>
        <w:ind w:right="143" w:firstLine="0"/>
        <w:rPr>
          <w:sz w:val="18"/>
          <w:szCs w:val="18"/>
        </w:rPr>
      </w:pPr>
      <w:r w:rsidRPr="00400E50">
        <w:rPr>
          <w:sz w:val="18"/>
          <w:szCs w:val="18"/>
        </w:rPr>
        <w:t>За пользование средствами  бюджета муниципального района  взимается  плата в  размере  0,1 процента  годовых, начисляемых на остаток реструктурированного долга.</w:t>
      </w:r>
    </w:p>
    <w:p w:rsidR="00400E50" w:rsidRPr="00400E50" w:rsidRDefault="00400E50" w:rsidP="00400E50">
      <w:pPr>
        <w:spacing w:line="280" w:lineRule="auto"/>
        <w:ind w:right="143" w:firstLine="0"/>
        <w:rPr>
          <w:sz w:val="18"/>
          <w:szCs w:val="18"/>
        </w:rPr>
      </w:pPr>
      <w:r w:rsidRPr="00400E50">
        <w:rPr>
          <w:sz w:val="18"/>
          <w:szCs w:val="18"/>
        </w:rPr>
        <w:t>Порядок реструктуризации долга перед бюджетом  муниципального района устанавливается администрацией Петропавловского муниципального района.</w:t>
      </w:r>
    </w:p>
    <w:p w:rsidR="00400E50" w:rsidRPr="00400E50" w:rsidRDefault="00400E50" w:rsidP="00400E50">
      <w:pPr>
        <w:spacing w:line="280" w:lineRule="auto"/>
        <w:ind w:right="143" w:firstLine="0"/>
        <w:rPr>
          <w:b/>
          <w:bCs/>
          <w:sz w:val="18"/>
          <w:szCs w:val="18"/>
        </w:rPr>
      </w:pPr>
      <w:r w:rsidRPr="00400E50">
        <w:rPr>
          <w:bCs/>
          <w:sz w:val="18"/>
          <w:szCs w:val="18"/>
        </w:rPr>
        <w:t xml:space="preserve">Статья 10.  </w:t>
      </w:r>
      <w:r w:rsidRPr="00400E50">
        <w:rPr>
          <w:b/>
          <w:bCs/>
          <w:sz w:val="18"/>
          <w:szCs w:val="18"/>
        </w:rPr>
        <w:t xml:space="preserve">Муниципальный  внутренний долг Петропавловского муниципального района, обслуживание муниципального  внутреннего долга Петропавловского муниципального района, муниципальные внутренние заимствования Петропавловского муниципального района </w:t>
      </w:r>
    </w:p>
    <w:p w:rsidR="00400E50" w:rsidRPr="00400E50" w:rsidRDefault="00400E50" w:rsidP="00400E50">
      <w:pPr>
        <w:spacing w:line="280" w:lineRule="auto"/>
        <w:ind w:right="143" w:firstLine="0"/>
        <w:rPr>
          <w:sz w:val="18"/>
          <w:szCs w:val="18"/>
        </w:rPr>
      </w:pPr>
      <w:r w:rsidRPr="00400E50">
        <w:rPr>
          <w:sz w:val="18"/>
          <w:szCs w:val="18"/>
        </w:rPr>
        <w:t xml:space="preserve">1. Установить верхний предел муниципального внутреннего долга Петропавловского муниципального района на 1 </w:t>
      </w:r>
      <w:r w:rsidRPr="00400E50">
        <w:rPr>
          <w:sz w:val="18"/>
          <w:szCs w:val="18"/>
        </w:rPr>
        <w:lastRenderedPageBreak/>
        <w:t xml:space="preserve">января 2026 года в сумме 0,0 тыс. рублей, в том числе верхний предел долга по муниципальным гарантиям Петропавловского муниципального района  на 1 января 2026 года в сумме 0,0 тыс. рублей, на 1 января 2027 года в сумме 0,0 тыс. рублей, в том числе верхний предел долга по муниципальным  гарантиям Петропавловского муниципального района на 1 января 2027 года в сумме 0,0 тыс. рублей, на 1 января 2028 года в сумме 0,0 тыс. рублей, в том числе верхний предел долга по муниципальным  гарантиям Петропавловского муниципального района на 1 января 2028 года в сумме 0,0 тыс. рублей. </w:t>
      </w:r>
    </w:p>
    <w:p w:rsidR="00400E50" w:rsidRPr="00400E50" w:rsidRDefault="00400E50" w:rsidP="00400E50">
      <w:pPr>
        <w:spacing w:line="280" w:lineRule="auto"/>
        <w:ind w:right="143" w:firstLine="0"/>
        <w:rPr>
          <w:b/>
          <w:bCs/>
          <w:sz w:val="18"/>
          <w:szCs w:val="18"/>
        </w:rPr>
      </w:pPr>
      <w:r w:rsidRPr="00400E50">
        <w:rPr>
          <w:bCs/>
          <w:sz w:val="18"/>
          <w:szCs w:val="18"/>
        </w:rPr>
        <w:t xml:space="preserve">Статья 11. </w:t>
      </w:r>
      <w:r w:rsidRPr="00400E50">
        <w:rPr>
          <w:b/>
          <w:bCs/>
          <w:sz w:val="18"/>
          <w:szCs w:val="18"/>
        </w:rPr>
        <w:t>Особенности  исполнения   бюджета  Петропавловского муниципального    района      в  2025 году.</w:t>
      </w:r>
    </w:p>
    <w:p w:rsidR="00400E50" w:rsidRPr="00400E50" w:rsidRDefault="00400E50" w:rsidP="00400E50">
      <w:pPr>
        <w:spacing w:line="280" w:lineRule="auto"/>
        <w:ind w:right="143" w:firstLine="0"/>
        <w:rPr>
          <w:sz w:val="18"/>
          <w:szCs w:val="18"/>
        </w:rPr>
      </w:pPr>
      <w:r w:rsidRPr="00400E50">
        <w:rPr>
          <w:sz w:val="18"/>
          <w:szCs w:val="18"/>
        </w:rPr>
        <w:t>1. Установить, что остатки средств бюджета муниципального района  на начало текущего финансового года в объеме до 10000 тыс. рублей могут направляться в текущем финансовом году на покрытие временных кассовых разрывов.</w:t>
      </w:r>
    </w:p>
    <w:p w:rsidR="00400E50" w:rsidRPr="00400E50" w:rsidRDefault="00400E50" w:rsidP="00400E50">
      <w:pPr>
        <w:spacing w:line="280" w:lineRule="auto"/>
        <w:ind w:right="143" w:firstLine="0"/>
        <w:rPr>
          <w:sz w:val="18"/>
          <w:szCs w:val="18"/>
        </w:rPr>
      </w:pPr>
      <w:r w:rsidRPr="00400E50">
        <w:rPr>
          <w:sz w:val="18"/>
          <w:szCs w:val="18"/>
        </w:rPr>
        <w:t>2. Установить, что не использованные по состоянию на 1 января  2024  года остатки межбюджетных трансфертов, предоставленных из бюджета  муниципального района  бюджетам сельских поселений  за счет средств федерального бюджета, областного бюджета  в  форме  субвенций, иных межбюджетных трансфертов, имеющих целевое назначение, подлежат возврату в  бюджет муниципального района в  течение первых пятнадцати рабочих  дней 2025 года .</w:t>
      </w:r>
    </w:p>
    <w:p w:rsidR="00400E50" w:rsidRPr="00400E50" w:rsidRDefault="00400E50" w:rsidP="00400E50">
      <w:pPr>
        <w:spacing w:line="280" w:lineRule="auto"/>
        <w:ind w:right="143" w:firstLine="0"/>
        <w:rPr>
          <w:sz w:val="18"/>
          <w:szCs w:val="18"/>
        </w:rPr>
      </w:pPr>
      <w:r w:rsidRPr="00400E50">
        <w:rPr>
          <w:sz w:val="18"/>
          <w:szCs w:val="18"/>
        </w:rPr>
        <w:t>В соответствии с решением главного администратора средств областного бюджета о наличии потребности в межбюджетных трансфертах, полученных в форме субвенций и иных межбюджетных трансфертов, имеющих  целевое назначение, не использованных в отчетном финансовом году, согласованным с Финансовым отделом администрации Петропавловского муниципального района,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400E50" w:rsidRPr="00400E50" w:rsidRDefault="00400E50" w:rsidP="00400E50">
      <w:pPr>
        <w:spacing w:line="280" w:lineRule="auto"/>
        <w:ind w:right="143" w:firstLine="0"/>
        <w:rPr>
          <w:sz w:val="18"/>
          <w:szCs w:val="18"/>
        </w:rPr>
      </w:pPr>
      <w:r w:rsidRPr="00400E50">
        <w:rPr>
          <w:sz w:val="18"/>
          <w:szCs w:val="18"/>
        </w:rPr>
        <w:t>3. Безвозмездные поступления от физических и юридических лиц (в том числе добровольные пожертвования) казенным учреждениям Петропавловского муниципального района, поступившие в бюджет  муниципального района в 2025 году сверх утвержденных настоящим Решением  Совета народных  депутатов Петропавловского муниципального района   бюджетных ассигнований, а также не использованные на 1 января 2025 года остатки средств от данных поступлений направляются в 2025 году на увеличение расходов соответствующих казенных учреждений Петропавловского муниципального района  путем внесения изменений в сводную бюджетную роспись по представлению главных распорядителей средств бюджета  муниципального района без внесения изменений в настоящее  Решение Совета народных депутатов Петропавловского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4. Установить в соответствии со статьей 217 Бюджетного кодекса Российской Федерации,  частью 3 статьи 51 Решения Совета народных депутатов  Петропавловского муниципального района  от 23 декабря  2019 года № 38 «Об утверждении Положения о  бюджетном процессе в  Петропавловском муниципальном районе Воронежской области» основания для внесения изменений в показатели сводной бюджетной росписи бюджета муниципального района, в том числе связанные с особенностями исполнения бюджета муниципального  и (или) распределения бюджетных ассигнований, без внесения изменений в настоящее Решение Совета народных депутатов Петропавловского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1)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w:t>
      </w:r>
    </w:p>
    <w:p w:rsidR="00400E50" w:rsidRPr="00400E50" w:rsidRDefault="00400E50" w:rsidP="00400E50">
      <w:pPr>
        <w:spacing w:line="280" w:lineRule="auto"/>
        <w:ind w:right="143" w:firstLine="0"/>
        <w:rPr>
          <w:sz w:val="18"/>
          <w:szCs w:val="18"/>
        </w:rPr>
      </w:pPr>
      <w:r w:rsidRPr="00400E50">
        <w:rPr>
          <w:sz w:val="18"/>
          <w:szCs w:val="18"/>
        </w:rPr>
        <w:t>2) изменение бюджетной классификации Российской Федерации в соответствии с нормативными правовыми актами Российской Федерации;</w:t>
      </w:r>
    </w:p>
    <w:p w:rsidR="00400E50" w:rsidRPr="00400E50" w:rsidRDefault="00400E50" w:rsidP="00400E50">
      <w:pPr>
        <w:spacing w:line="280" w:lineRule="auto"/>
        <w:ind w:right="143" w:firstLine="0"/>
        <w:rPr>
          <w:b/>
          <w:sz w:val="18"/>
          <w:szCs w:val="18"/>
        </w:rPr>
      </w:pPr>
      <w:r w:rsidRPr="00400E50">
        <w:rPr>
          <w:sz w:val="18"/>
          <w:szCs w:val="18"/>
        </w:rPr>
        <w:t xml:space="preserve">3) перераспределение бюджетных ассигнований, источником формирования которых являются предоставленные из областного бюджета межбюджетные трансферты, </w:t>
      </w:r>
      <w:r w:rsidRPr="00400E50">
        <w:rPr>
          <w:bCs/>
          <w:sz w:val="18"/>
          <w:szCs w:val="18"/>
        </w:rPr>
        <w:t>а также соответствующих средств на их софинансирование в случае изменения объемов областных средств,</w:t>
      </w:r>
      <w:r w:rsidRPr="00400E50">
        <w:rPr>
          <w:sz w:val="18"/>
          <w:szCs w:val="18"/>
        </w:rPr>
        <w:t xml:space="preserve"> условий их предоставления и направлений использования</w:t>
      </w:r>
      <w:r w:rsidRPr="00400E50">
        <w:rPr>
          <w:b/>
          <w:sz w:val="18"/>
          <w:szCs w:val="18"/>
        </w:rPr>
        <w:t>;</w:t>
      </w:r>
    </w:p>
    <w:p w:rsidR="00400E50" w:rsidRPr="00400E50" w:rsidRDefault="00400E50" w:rsidP="00400E50">
      <w:pPr>
        <w:spacing w:line="280" w:lineRule="auto"/>
        <w:ind w:right="143" w:firstLine="0"/>
        <w:rPr>
          <w:sz w:val="18"/>
          <w:szCs w:val="18"/>
        </w:rPr>
      </w:pPr>
      <w:r w:rsidRPr="00400E50">
        <w:rPr>
          <w:sz w:val="18"/>
          <w:szCs w:val="18"/>
        </w:rPr>
        <w:t>4) перераспределение бюджетных ассигнований в целях достижения соответствующих результатов национальных (федеральных) проектов в пределах, предусмотренных настоящим Решением общего объема бюджетных ассигнований главному распорядителю бюджетных средств;</w:t>
      </w:r>
    </w:p>
    <w:p w:rsidR="00400E50" w:rsidRPr="00400E50" w:rsidRDefault="00400E50" w:rsidP="00400E50">
      <w:pPr>
        <w:spacing w:line="280" w:lineRule="auto"/>
        <w:ind w:right="143" w:firstLine="0"/>
        <w:rPr>
          <w:sz w:val="18"/>
          <w:szCs w:val="18"/>
        </w:rPr>
      </w:pPr>
      <w:r w:rsidRPr="00400E50">
        <w:rPr>
          <w:sz w:val="18"/>
          <w:szCs w:val="18"/>
        </w:rPr>
        <w:t>5) внесение изменений в наименование целевой статьи расходов муниципального бюджета, относящихся к расходам на реализацию региональных проектов (расходам на достижение целей национальных проектов), в случае если в течение финансового года по указанной целевой статье кассовые расходы бюджета не производились;</w:t>
      </w:r>
    </w:p>
    <w:p w:rsidR="00400E50" w:rsidRPr="00400E50" w:rsidRDefault="00400E50" w:rsidP="00400E50">
      <w:pPr>
        <w:spacing w:line="280" w:lineRule="auto"/>
        <w:ind w:right="143" w:firstLine="0"/>
        <w:rPr>
          <w:sz w:val="18"/>
          <w:szCs w:val="18"/>
        </w:rPr>
      </w:pPr>
      <w:r w:rsidRPr="00400E50">
        <w:rPr>
          <w:sz w:val="18"/>
          <w:szCs w:val="18"/>
        </w:rPr>
        <w:t>6) перераспределение бюджетных ассигнований в целях софинансирования расходов бюджета на реализацию отдельных мероприятий (направлений расходов), капитальных вложений в объекты государственной (муниципальной) собственности, для исполнения которых предоставляются межбюджетные трансферты из областного бюджета, в пределах предусмотренного настоящим решением общего объема бюджетных ассигнований главному распорядителю бюджетных средств;</w:t>
      </w:r>
    </w:p>
    <w:p w:rsidR="00400E50" w:rsidRPr="00400E50" w:rsidRDefault="00400E50" w:rsidP="00400E50">
      <w:pPr>
        <w:spacing w:line="280" w:lineRule="auto"/>
        <w:ind w:right="143" w:firstLine="0"/>
        <w:rPr>
          <w:sz w:val="18"/>
          <w:szCs w:val="18"/>
        </w:rPr>
      </w:pPr>
      <w:r w:rsidRPr="00400E50">
        <w:rPr>
          <w:sz w:val="18"/>
          <w:szCs w:val="18"/>
        </w:rPr>
        <w:t>7) перераспределение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00E50" w:rsidRPr="00400E50" w:rsidRDefault="00400E50" w:rsidP="00400E50">
      <w:pPr>
        <w:spacing w:line="280" w:lineRule="auto"/>
        <w:ind w:right="143" w:firstLine="0"/>
        <w:rPr>
          <w:sz w:val="18"/>
          <w:szCs w:val="18"/>
        </w:rPr>
      </w:pPr>
      <w:r w:rsidRPr="00400E50">
        <w:rPr>
          <w:sz w:val="18"/>
          <w:szCs w:val="18"/>
        </w:rPr>
        <w:t>8) перераспределение бюджетных ассигнований резервного фонда администрации Петропавловского муниципального района между целевыми статьями расходов, соответствующими разным целям расходования средств фонда;</w:t>
      </w:r>
    </w:p>
    <w:p w:rsidR="00400E50" w:rsidRPr="00400E50" w:rsidRDefault="00400E50" w:rsidP="00400E50">
      <w:pPr>
        <w:spacing w:line="280" w:lineRule="auto"/>
        <w:ind w:right="143" w:firstLine="0"/>
        <w:rPr>
          <w:sz w:val="18"/>
          <w:szCs w:val="18"/>
        </w:rPr>
      </w:pPr>
      <w:r w:rsidRPr="00400E50">
        <w:rPr>
          <w:sz w:val="18"/>
          <w:szCs w:val="18"/>
        </w:rPr>
        <w:t xml:space="preserve">9)  распределение  зарезервированных в составе утвержденных </w:t>
      </w:r>
      <w:hyperlink r:id="rId11" w:history="1">
        <w:r w:rsidRPr="00400E50">
          <w:rPr>
            <w:rStyle w:val="af9"/>
            <w:sz w:val="18"/>
            <w:szCs w:val="18"/>
          </w:rPr>
          <w:t>статьей 5</w:t>
        </w:r>
      </w:hyperlink>
      <w:r w:rsidRPr="00400E50">
        <w:rPr>
          <w:sz w:val="18"/>
          <w:szCs w:val="18"/>
        </w:rPr>
        <w:t xml:space="preserve"> настоящего Решения Совета народных депутатов Петропавловского муниципального района  бюджетных ассигнований, предусмотренных по подразделу «Другие общегосударственные вопросы», на реализацию решений  администрации Петропавловского муниципального района, в том числе на реализацию национальных проектов.</w:t>
      </w:r>
    </w:p>
    <w:p w:rsidR="00400E50" w:rsidRPr="00400E50" w:rsidRDefault="00400E50" w:rsidP="00400E50">
      <w:pPr>
        <w:spacing w:line="280" w:lineRule="auto"/>
        <w:ind w:right="143" w:firstLine="0"/>
        <w:rPr>
          <w:sz w:val="18"/>
          <w:szCs w:val="18"/>
        </w:rPr>
      </w:pPr>
      <w:r w:rsidRPr="00400E50">
        <w:rPr>
          <w:sz w:val="18"/>
          <w:szCs w:val="18"/>
        </w:rPr>
        <w:lastRenderedPageBreak/>
        <w:t>Использование зарезервированных средств, в том числе выделение (распределение) средств бюджетам сельских поселений  в форме иных межбюджетных трансфертов, осуществляется на основании правового акта администрации  Петропавловского муниципального района в соответствии с порядком, утвержденным администрацией Петропавловского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10)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бюджетных ассигнований на иные цели, определенные высшим исполнительным органом субъекта Российской Федерации (местной администрацией), а также в случае перераспределения бюджетных ассигнований между видами источников финансирования дефицита бюджета субъекта Российской Федерации (местного бюджета)</w:t>
      </w:r>
    </w:p>
    <w:p w:rsidR="00400E50" w:rsidRPr="00400E50" w:rsidRDefault="00400E50" w:rsidP="00400E50">
      <w:pPr>
        <w:spacing w:line="280" w:lineRule="auto"/>
        <w:ind w:right="143" w:firstLine="0"/>
        <w:rPr>
          <w:b/>
          <w:bCs/>
          <w:sz w:val="18"/>
          <w:szCs w:val="18"/>
        </w:rPr>
      </w:pPr>
      <w:r w:rsidRPr="00400E50">
        <w:rPr>
          <w:b/>
          <w:bCs/>
          <w:sz w:val="18"/>
          <w:szCs w:val="18"/>
        </w:rPr>
        <w:t xml:space="preserve">Статья 12 .  Вступление в силу настоящего Решения Совета народных  депутатов  Петропавловского  муниципального  района </w:t>
      </w:r>
    </w:p>
    <w:p w:rsidR="00400E50" w:rsidRPr="00400E50" w:rsidRDefault="00400E50" w:rsidP="00400E50">
      <w:pPr>
        <w:spacing w:line="280" w:lineRule="auto"/>
        <w:ind w:right="143" w:firstLine="0"/>
        <w:rPr>
          <w:sz w:val="18"/>
          <w:szCs w:val="18"/>
        </w:rPr>
      </w:pPr>
      <w:r w:rsidRPr="00400E50">
        <w:rPr>
          <w:sz w:val="18"/>
          <w:szCs w:val="18"/>
        </w:rPr>
        <w:t>Настоящее   Решение Совета  народных депутатов  Петропавловского муниципального района вступает в силу</w:t>
      </w:r>
      <w:r w:rsidRPr="00400E50">
        <w:rPr>
          <w:sz w:val="18"/>
          <w:szCs w:val="18"/>
        </w:rPr>
        <w:br/>
        <w:t>с 1 января 2025 года.</w:t>
      </w: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rPr>
        <w:t>Глава Петропавловского</w:t>
      </w:r>
    </w:p>
    <w:p w:rsidR="00011B68" w:rsidRPr="00400E50" w:rsidRDefault="00400E50" w:rsidP="00400E50">
      <w:pPr>
        <w:spacing w:line="280" w:lineRule="auto"/>
        <w:ind w:right="143" w:firstLine="0"/>
        <w:rPr>
          <w:sz w:val="18"/>
          <w:szCs w:val="18"/>
        </w:rPr>
      </w:pPr>
      <w:r w:rsidRPr="00400E50">
        <w:rPr>
          <w:sz w:val="18"/>
          <w:szCs w:val="18"/>
        </w:rPr>
        <w:t xml:space="preserve">муниципального района                      </w:t>
      </w:r>
      <w:r>
        <w:rPr>
          <w:sz w:val="18"/>
          <w:szCs w:val="18"/>
        </w:rPr>
        <w:t xml:space="preserve">                                                                                      </w:t>
      </w:r>
      <w:r w:rsidRPr="00400E50">
        <w:rPr>
          <w:sz w:val="18"/>
          <w:szCs w:val="18"/>
        </w:rPr>
        <w:t xml:space="preserve">              С.И.Хромых</w:t>
      </w:r>
    </w:p>
    <w:p w:rsidR="00095F77" w:rsidRPr="00400E50" w:rsidRDefault="00400E50" w:rsidP="00011B68">
      <w:pPr>
        <w:spacing w:line="280" w:lineRule="auto"/>
        <w:ind w:right="143" w:firstLine="0"/>
        <w:rPr>
          <w:b/>
          <w:sz w:val="18"/>
          <w:szCs w:val="18"/>
        </w:rPr>
      </w:pPr>
      <w:r>
        <w:rPr>
          <w:b/>
          <w:sz w:val="18"/>
          <w:szCs w:val="18"/>
        </w:rPr>
        <w:t>_______________________</w:t>
      </w:r>
      <w:r w:rsidRPr="00400E50">
        <w:rPr>
          <w:b/>
          <w:sz w:val="18"/>
          <w:szCs w:val="18"/>
        </w:rPr>
        <w:t>_______________________________________________________________________________</w:t>
      </w:r>
    </w:p>
    <w:p w:rsidR="00400E50" w:rsidRPr="00AB3943" w:rsidRDefault="00400E50" w:rsidP="00400E50">
      <w:pPr>
        <w:spacing w:line="288" w:lineRule="auto"/>
        <w:jc w:val="center"/>
        <w:rPr>
          <w:sz w:val="18"/>
          <w:szCs w:val="18"/>
        </w:rPr>
      </w:pP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FA1B7E">
        <w:rPr>
          <w:sz w:val="18"/>
          <w:szCs w:val="18"/>
        </w:rPr>
        <w:fldChar w:fldCharType="begin"/>
      </w:r>
      <w:r w:rsidR="00FA1B7E">
        <w:rPr>
          <w:sz w:val="18"/>
          <w:szCs w:val="18"/>
        </w:rPr>
        <w:instrText xml:space="preserve"> INCLUDEPICTURE  "http://www.heraldik.ru/reg36/36petropavlovsky_g.gif" \* MERGEFORMATINET </w:instrText>
      </w:r>
      <w:r w:rsidR="00FA1B7E">
        <w:rPr>
          <w:sz w:val="18"/>
          <w:szCs w:val="18"/>
        </w:rPr>
        <w:fldChar w:fldCharType="separate"/>
      </w:r>
      <w:r w:rsidR="00FA1B7E">
        <w:rPr>
          <w:sz w:val="18"/>
          <w:szCs w:val="18"/>
        </w:rPr>
        <w:pict>
          <v:shape id="_x0000_i1026" type="#_x0000_t75" style="width:59.25pt;height:67.5pt">
            <v:imagedata r:id="rId9" r:href="rId12"/>
          </v:shape>
        </w:pict>
      </w:r>
      <w:r w:rsidR="00FA1B7E">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400E50" w:rsidRPr="00C52693" w:rsidRDefault="00400E50" w:rsidP="00400E50">
      <w:pPr>
        <w:widowControl/>
        <w:autoSpaceDE/>
        <w:autoSpaceDN/>
        <w:adjustRightInd/>
        <w:spacing w:line="288" w:lineRule="auto"/>
        <w:ind w:firstLine="0"/>
        <w:jc w:val="center"/>
        <w:rPr>
          <w:rFonts w:ascii="Arial" w:hAnsi="Arial" w:cs="Arial"/>
          <w:b/>
          <w:sz w:val="18"/>
          <w:szCs w:val="18"/>
        </w:rPr>
      </w:pPr>
      <w:r>
        <w:rPr>
          <w:rFonts w:ascii="Arial" w:hAnsi="Arial" w:cs="Arial"/>
          <w:b/>
          <w:smallCaps/>
          <w:sz w:val="18"/>
          <w:szCs w:val="18"/>
        </w:rPr>
        <w:t>СОВЕТ НАРОДНЫХ ДЕПУТАТОВ ПЕТРОПАВЛОВСКОГО</w:t>
      </w:r>
      <w:r>
        <w:rPr>
          <w:rFonts w:ascii="Arial" w:hAnsi="Arial" w:cs="Arial"/>
          <w:b/>
          <w:smallCaps/>
          <w:sz w:val="18"/>
          <w:szCs w:val="18"/>
        </w:rPr>
        <w:br/>
        <w:t>МУНИЦИПАЛЬНОГО РАЙОНА ВОРОНЕЖСКОЙ ОБЛАСТИ</w:t>
      </w:r>
    </w:p>
    <w:p w:rsidR="00400E50" w:rsidRPr="00C52693" w:rsidRDefault="00400E50" w:rsidP="00400E50">
      <w:pPr>
        <w:widowControl/>
        <w:autoSpaceDE/>
        <w:autoSpaceDN/>
        <w:adjustRightInd/>
        <w:spacing w:line="288" w:lineRule="auto"/>
        <w:ind w:firstLine="0"/>
        <w:jc w:val="center"/>
        <w:rPr>
          <w:rFonts w:ascii="Arial" w:hAnsi="Arial" w:cs="Arial"/>
          <w:sz w:val="18"/>
          <w:szCs w:val="18"/>
        </w:rPr>
      </w:pPr>
    </w:p>
    <w:p w:rsidR="00400E50" w:rsidRPr="00C52693" w:rsidRDefault="00400E50" w:rsidP="00400E50">
      <w:pPr>
        <w:widowControl/>
        <w:autoSpaceDE/>
        <w:autoSpaceDN/>
        <w:adjustRightInd/>
        <w:spacing w:line="288" w:lineRule="auto"/>
        <w:ind w:firstLine="0"/>
        <w:jc w:val="center"/>
        <w:rPr>
          <w:b/>
          <w:sz w:val="18"/>
          <w:szCs w:val="18"/>
        </w:rPr>
      </w:pPr>
      <w:r>
        <w:rPr>
          <w:rFonts w:ascii="Arial" w:hAnsi="Arial" w:cs="Arial"/>
          <w:b/>
          <w:sz w:val="18"/>
          <w:szCs w:val="18"/>
        </w:rPr>
        <w:t>РЕШЕНИЕ</w:t>
      </w:r>
    </w:p>
    <w:p w:rsidR="00400E50" w:rsidRPr="00C52693" w:rsidRDefault="00400E50" w:rsidP="00400E50">
      <w:pPr>
        <w:widowControl/>
        <w:autoSpaceDE/>
        <w:autoSpaceDN/>
        <w:adjustRightInd/>
        <w:spacing w:line="240" w:lineRule="auto"/>
        <w:ind w:firstLine="0"/>
        <w:jc w:val="center"/>
        <w:rPr>
          <w:b/>
          <w:sz w:val="18"/>
          <w:szCs w:val="18"/>
        </w:rPr>
      </w:pPr>
    </w:p>
    <w:p w:rsidR="00400E50" w:rsidRPr="00C52693" w:rsidRDefault="00400E50" w:rsidP="00400E50">
      <w:pPr>
        <w:widowControl/>
        <w:autoSpaceDE/>
        <w:autoSpaceDN/>
        <w:adjustRightInd/>
        <w:spacing w:line="240" w:lineRule="auto"/>
        <w:ind w:firstLine="0"/>
        <w:jc w:val="center"/>
        <w:rPr>
          <w:b/>
          <w:sz w:val="18"/>
          <w:szCs w:val="18"/>
        </w:rPr>
      </w:pPr>
    </w:p>
    <w:p w:rsidR="00400E50" w:rsidRPr="00C52693" w:rsidRDefault="00400E50" w:rsidP="00400E50">
      <w:pPr>
        <w:widowControl/>
        <w:autoSpaceDE/>
        <w:autoSpaceDN/>
        <w:adjustRightInd/>
        <w:spacing w:line="288" w:lineRule="auto"/>
        <w:ind w:firstLine="0"/>
        <w:jc w:val="left"/>
        <w:rPr>
          <w:sz w:val="18"/>
          <w:szCs w:val="18"/>
          <w:u w:val="single"/>
        </w:rPr>
      </w:pPr>
      <w:r>
        <w:rPr>
          <w:sz w:val="18"/>
          <w:szCs w:val="18"/>
          <w:u w:val="single"/>
        </w:rPr>
        <w:t>от  24.12.2024г.    № 42</w:t>
      </w:r>
      <w:r w:rsidRPr="00ED7941">
        <w:rPr>
          <w:sz w:val="18"/>
          <w:szCs w:val="18"/>
          <w:u w:val="single"/>
        </w:rPr>
        <w:t xml:space="preserve">   </w:t>
      </w:r>
    </w:p>
    <w:p w:rsidR="00400E50" w:rsidRPr="00C52693" w:rsidRDefault="00400E50" w:rsidP="00400E50">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400E50" w:rsidRPr="00C52693" w:rsidRDefault="00400E50" w:rsidP="00400E50">
      <w:pPr>
        <w:widowControl/>
        <w:autoSpaceDE/>
        <w:autoSpaceDN/>
        <w:adjustRightInd/>
        <w:spacing w:line="240" w:lineRule="auto"/>
        <w:ind w:firstLine="0"/>
        <w:rPr>
          <w:sz w:val="18"/>
          <w:szCs w:val="18"/>
        </w:rPr>
      </w:pPr>
    </w:p>
    <w:p w:rsidR="00400E50" w:rsidRDefault="00400E50" w:rsidP="00400E50">
      <w:pPr>
        <w:spacing w:line="280" w:lineRule="auto"/>
        <w:ind w:right="143" w:firstLine="0"/>
        <w:rPr>
          <w:sz w:val="18"/>
          <w:szCs w:val="18"/>
        </w:rPr>
      </w:pPr>
    </w:p>
    <w:p w:rsidR="00400E50" w:rsidRPr="00400E50" w:rsidRDefault="00400E50" w:rsidP="00400E50">
      <w:pPr>
        <w:spacing w:line="280" w:lineRule="auto"/>
        <w:ind w:right="5105" w:firstLine="0"/>
        <w:rPr>
          <w:sz w:val="18"/>
          <w:szCs w:val="18"/>
        </w:rPr>
      </w:pPr>
      <w:r w:rsidRPr="00400E50">
        <w:rPr>
          <w:sz w:val="18"/>
          <w:szCs w:val="18"/>
        </w:rPr>
        <w:t xml:space="preserve">О списании и  исключении из казны Петропавловского муниципального района Воронежской области объектов недвижимости </w:t>
      </w:r>
    </w:p>
    <w:p w:rsidR="00400E50" w:rsidRPr="00400E50" w:rsidRDefault="00400E50" w:rsidP="00400E50">
      <w:pPr>
        <w:spacing w:line="280" w:lineRule="auto"/>
        <w:ind w:right="5105"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порядке управления и распоряжения имуществом, находящимся в собственности Петропавловского муниципального района Воронежской области, утвержденным решением Совета народных депутатов Петропавловского муниципального района от 06.08.2024 № 21, Положением о ведении реестра муниципального имущества Петропавловского муниципального района Воронежской области, Положением о муниципальной казне Петропавловского муниципального района Воронежской области, Совет народных депутатов Петропавловского муниципального района  </w:t>
      </w:r>
    </w:p>
    <w:p w:rsidR="00400E50" w:rsidRPr="00400E50" w:rsidRDefault="00400E50" w:rsidP="00400E50">
      <w:pPr>
        <w:spacing w:line="280" w:lineRule="auto"/>
        <w:ind w:right="143" w:firstLine="0"/>
        <w:rPr>
          <w:sz w:val="18"/>
          <w:szCs w:val="18"/>
        </w:rPr>
      </w:pPr>
      <w:r w:rsidRPr="00400E50">
        <w:rPr>
          <w:sz w:val="18"/>
          <w:szCs w:val="18"/>
        </w:rPr>
        <w:t xml:space="preserve">                                                     РЕШИЛ:</w:t>
      </w:r>
    </w:p>
    <w:p w:rsidR="00400E50" w:rsidRPr="00400E50" w:rsidRDefault="00400E50" w:rsidP="00400E50">
      <w:pPr>
        <w:spacing w:line="280" w:lineRule="auto"/>
        <w:ind w:right="143" w:firstLine="0"/>
        <w:rPr>
          <w:sz w:val="18"/>
          <w:szCs w:val="18"/>
        </w:rPr>
      </w:pPr>
      <w:r w:rsidRPr="00400E50">
        <w:rPr>
          <w:sz w:val="18"/>
          <w:szCs w:val="18"/>
        </w:rPr>
        <w:t xml:space="preserve">  </w:t>
      </w:r>
      <w:r w:rsidRPr="00400E50">
        <w:rPr>
          <w:sz w:val="18"/>
          <w:szCs w:val="18"/>
        </w:rPr>
        <w:tab/>
        <w:t>1. Согласно акта обследования от 14.02.2024 № 1, списать и изъять из казны Петропавловского муниципального района объект недвижимости:</w:t>
      </w:r>
    </w:p>
    <w:p w:rsidR="00400E50" w:rsidRPr="00400E50" w:rsidRDefault="00400E50" w:rsidP="00400E50">
      <w:pPr>
        <w:spacing w:line="280" w:lineRule="auto"/>
        <w:ind w:right="143" w:firstLine="0"/>
        <w:rPr>
          <w:sz w:val="18"/>
          <w:szCs w:val="18"/>
        </w:rPr>
      </w:pPr>
      <w:r w:rsidRPr="00400E50">
        <w:rPr>
          <w:sz w:val="18"/>
          <w:szCs w:val="18"/>
        </w:rPr>
        <w:t>- бытовка, с. Бычок, ул. Дорошенко, кадастровый номер 36:22:0000000:377, год ввода в эксплуатацию – 1978.</w:t>
      </w:r>
    </w:p>
    <w:p w:rsidR="00400E50" w:rsidRPr="00400E50" w:rsidRDefault="00400E50" w:rsidP="00400E50">
      <w:pPr>
        <w:spacing w:line="280" w:lineRule="auto"/>
        <w:ind w:right="143" w:firstLine="0"/>
        <w:rPr>
          <w:sz w:val="18"/>
          <w:szCs w:val="18"/>
        </w:rPr>
      </w:pPr>
      <w:r w:rsidRPr="00400E50">
        <w:rPr>
          <w:sz w:val="18"/>
          <w:szCs w:val="18"/>
        </w:rPr>
        <w:t xml:space="preserve">            2. Сектору по управлению муниципальным имуществом администрации Петропавловского муниципального района исключить строки  из реестра муниципального имущества Петропавловского муниципального района, согласно приложению.</w:t>
      </w:r>
    </w:p>
    <w:p w:rsidR="00400E50" w:rsidRPr="00400E50" w:rsidRDefault="00400E50" w:rsidP="00400E50">
      <w:pPr>
        <w:spacing w:line="280" w:lineRule="auto"/>
        <w:ind w:right="143" w:firstLine="0"/>
        <w:rPr>
          <w:sz w:val="18"/>
          <w:szCs w:val="18"/>
        </w:rPr>
      </w:pPr>
      <w:r w:rsidRPr="00400E50">
        <w:rPr>
          <w:sz w:val="18"/>
          <w:szCs w:val="18"/>
        </w:rPr>
        <w:t xml:space="preserve">   </w:t>
      </w:r>
      <w:r w:rsidRPr="00400E50">
        <w:rPr>
          <w:sz w:val="18"/>
          <w:szCs w:val="18"/>
        </w:rPr>
        <w:tab/>
        <w:t xml:space="preserve">3. Контроль за исполнением настоящего решения оставляю за собой. </w:t>
      </w: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p>
    <w:tbl>
      <w:tblPr>
        <w:tblW w:w="0" w:type="auto"/>
        <w:tblLayout w:type="fixed"/>
        <w:tblLook w:val="0000" w:firstRow="0" w:lastRow="0" w:firstColumn="0" w:lastColumn="0" w:noHBand="0" w:noVBand="0"/>
      </w:tblPr>
      <w:tblGrid>
        <w:gridCol w:w="4428"/>
        <w:gridCol w:w="5040"/>
      </w:tblGrid>
      <w:tr w:rsidR="00400E50" w:rsidRPr="00400E50" w:rsidTr="00400E50">
        <w:trPr>
          <w:trHeight w:val="654"/>
        </w:trPr>
        <w:tc>
          <w:tcPr>
            <w:tcW w:w="4428" w:type="dxa"/>
          </w:tcPr>
          <w:p w:rsidR="00400E50" w:rsidRPr="00400E50" w:rsidRDefault="00400E50" w:rsidP="00400E50">
            <w:pPr>
              <w:spacing w:line="280" w:lineRule="auto"/>
              <w:ind w:right="143" w:firstLine="0"/>
              <w:rPr>
                <w:sz w:val="18"/>
                <w:szCs w:val="18"/>
              </w:rPr>
            </w:pPr>
            <w:r w:rsidRPr="00400E50">
              <w:rPr>
                <w:sz w:val="18"/>
                <w:szCs w:val="18"/>
              </w:rPr>
              <w:t xml:space="preserve">Глава Петропавловского  </w:t>
            </w:r>
          </w:p>
          <w:p w:rsidR="00400E50" w:rsidRPr="00400E50" w:rsidRDefault="00400E50" w:rsidP="00400E50">
            <w:pPr>
              <w:spacing w:line="280" w:lineRule="auto"/>
              <w:ind w:right="143" w:firstLine="0"/>
              <w:rPr>
                <w:sz w:val="18"/>
                <w:szCs w:val="18"/>
              </w:rPr>
            </w:pPr>
            <w:r w:rsidRPr="00400E50">
              <w:rPr>
                <w:sz w:val="18"/>
                <w:szCs w:val="18"/>
              </w:rPr>
              <w:t xml:space="preserve">муниципального района </w:t>
            </w:r>
          </w:p>
        </w:tc>
        <w:tc>
          <w:tcPr>
            <w:tcW w:w="5040" w:type="dxa"/>
          </w:tcPr>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rPr>
              <w:t xml:space="preserve">                                               С.И.Хромых</w:t>
            </w:r>
          </w:p>
        </w:tc>
      </w:tr>
    </w:tbl>
    <w:p w:rsidR="00400E50" w:rsidRPr="00400E50" w:rsidRDefault="00400E50" w:rsidP="00400E50">
      <w:pPr>
        <w:spacing w:line="280" w:lineRule="auto"/>
        <w:ind w:right="143" w:firstLine="0"/>
        <w:rPr>
          <w:b/>
          <w:sz w:val="18"/>
          <w:szCs w:val="18"/>
        </w:rPr>
      </w:pPr>
      <w:r w:rsidRPr="00400E50">
        <w:rPr>
          <w:b/>
          <w:sz w:val="18"/>
          <w:szCs w:val="18"/>
        </w:rPr>
        <w:t>______________________________________________________________________________________________________</w:t>
      </w:r>
    </w:p>
    <w:p w:rsidR="00400E50" w:rsidRPr="00AB3943" w:rsidRDefault="00400E50" w:rsidP="00400E50">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FA1B7E">
        <w:rPr>
          <w:sz w:val="18"/>
          <w:szCs w:val="18"/>
        </w:rPr>
        <w:fldChar w:fldCharType="begin"/>
      </w:r>
      <w:r w:rsidR="00FA1B7E">
        <w:rPr>
          <w:sz w:val="18"/>
          <w:szCs w:val="18"/>
        </w:rPr>
        <w:instrText xml:space="preserve"> INCLUDEPICTURE  "http://www.heraldik.ru/reg36/36petropavlovsky_g.gif" \* MERGEFORMATINET </w:instrText>
      </w:r>
      <w:r w:rsidR="00FA1B7E">
        <w:rPr>
          <w:sz w:val="18"/>
          <w:szCs w:val="18"/>
        </w:rPr>
        <w:fldChar w:fldCharType="separate"/>
      </w:r>
      <w:r w:rsidR="00FA1B7E">
        <w:rPr>
          <w:sz w:val="18"/>
          <w:szCs w:val="18"/>
        </w:rPr>
        <w:pict>
          <v:shape id="_x0000_i1027" type="#_x0000_t75" style="width:59.25pt;height:67.5pt">
            <v:imagedata r:id="rId9" r:href="rId13"/>
          </v:shape>
        </w:pict>
      </w:r>
      <w:r w:rsidR="00FA1B7E">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400E50" w:rsidRPr="00C52693" w:rsidRDefault="00400E50" w:rsidP="00400E50">
      <w:pPr>
        <w:widowControl/>
        <w:autoSpaceDE/>
        <w:autoSpaceDN/>
        <w:adjustRightInd/>
        <w:spacing w:line="288" w:lineRule="auto"/>
        <w:ind w:firstLine="0"/>
        <w:jc w:val="center"/>
        <w:rPr>
          <w:rFonts w:ascii="Arial" w:hAnsi="Arial" w:cs="Arial"/>
          <w:b/>
          <w:sz w:val="18"/>
          <w:szCs w:val="18"/>
        </w:rPr>
      </w:pPr>
      <w:r>
        <w:rPr>
          <w:rFonts w:ascii="Arial" w:hAnsi="Arial" w:cs="Arial"/>
          <w:b/>
          <w:smallCaps/>
          <w:sz w:val="18"/>
          <w:szCs w:val="18"/>
        </w:rPr>
        <w:t>СОВЕТ НАРОДНЫХ ДЕПУТАТОВ ПЕТРОПАВЛОВСКОГО</w:t>
      </w:r>
      <w:r>
        <w:rPr>
          <w:rFonts w:ascii="Arial" w:hAnsi="Arial" w:cs="Arial"/>
          <w:b/>
          <w:smallCaps/>
          <w:sz w:val="18"/>
          <w:szCs w:val="18"/>
        </w:rPr>
        <w:br/>
        <w:t>МУНИЦИПАЛЬНОГО РАЙОНА ВОРОНЕЖСКОЙ ОБЛАСТИ</w:t>
      </w:r>
    </w:p>
    <w:p w:rsidR="00400E50" w:rsidRPr="00C52693" w:rsidRDefault="00400E50" w:rsidP="00400E50">
      <w:pPr>
        <w:widowControl/>
        <w:autoSpaceDE/>
        <w:autoSpaceDN/>
        <w:adjustRightInd/>
        <w:spacing w:line="288" w:lineRule="auto"/>
        <w:ind w:firstLine="0"/>
        <w:jc w:val="center"/>
        <w:rPr>
          <w:rFonts w:ascii="Arial" w:hAnsi="Arial" w:cs="Arial"/>
          <w:sz w:val="18"/>
          <w:szCs w:val="18"/>
        </w:rPr>
      </w:pPr>
    </w:p>
    <w:p w:rsidR="00400E50" w:rsidRPr="00C52693" w:rsidRDefault="00400E50" w:rsidP="00400E50">
      <w:pPr>
        <w:widowControl/>
        <w:autoSpaceDE/>
        <w:autoSpaceDN/>
        <w:adjustRightInd/>
        <w:spacing w:line="288" w:lineRule="auto"/>
        <w:ind w:firstLine="0"/>
        <w:jc w:val="center"/>
        <w:rPr>
          <w:b/>
          <w:sz w:val="18"/>
          <w:szCs w:val="18"/>
        </w:rPr>
      </w:pPr>
      <w:r>
        <w:rPr>
          <w:rFonts w:ascii="Arial" w:hAnsi="Arial" w:cs="Arial"/>
          <w:b/>
          <w:sz w:val="18"/>
          <w:szCs w:val="18"/>
        </w:rPr>
        <w:t>РЕШЕНИЕ</w:t>
      </w:r>
    </w:p>
    <w:p w:rsidR="00400E50" w:rsidRPr="00C52693" w:rsidRDefault="00400E50" w:rsidP="00400E50">
      <w:pPr>
        <w:widowControl/>
        <w:autoSpaceDE/>
        <w:autoSpaceDN/>
        <w:adjustRightInd/>
        <w:spacing w:line="240" w:lineRule="auto"/>
        <w:ind w:firstLine="0"/>
        <w:jc w:val="center"/>
        <w:rPr>
          <w:b/>
          <w:sz w:val="18"/>
          <w:szCs w:val="18"/>
        </w:rPr>
      </w:pPr>
    </w:p>
    <w:p w:rsidR="00400E50" w:rsidRPr="00C52693" w:rsidRDefault="00400E50" w:rsidP="00400E50">
      <w:pPr>
        <w:widowControl/>
        <w:autoSpaceDE/>
        <w:autoSpaceDN/>
        <w:adjustRightInd/>
        <w:spacing w:line="240" w:lineRule="auto"/>
        <w:ind w:firstLine="0"/>
        <w:jc w:val="center"/>
        <w:rPr>
          <w:b/>
          <w:sz w:val="18"/>
          <w:szCs w:val="18"/>
        </w:rPr>
      </w:pPr>
    </w:p>
    <w:p w:rsidR="00400E50" w:rsidRPr="00C52693" w:rsidRDefault="00400E50" w:rsidP="00400E50">
      <w:pPr>
        <w:widowControl/>
        <w:autoSpaceDE/>
        <w:autoSpaceDN/>
        <w:adjustRightInd/>
        <w:spacing w:line="288" w:lineRule="auto"/>
        <w:ind w:firstLine="0"/>
        <w:jc w:val="left"/>
        <w:rPr>
          <w:sz w:val="18"/>
          <w:szCs w:val="18"/>
          <w:u w:val="single"/>
        </w:rPr>
      </w:pPr>
      <w:r>
        <w:rPr>
          <w:sz w:val="18"/>
          <w:szCs w:val="18"/>
          <w:u w:val="single"/>
        </w:rPr>
        <w:t>от  24.12.2024г.    № 35</w:t>
      </w:r>
      <w:r w:rsidRPr="00ED7941">
        <w:rPr>
          <w:sz w:val="18"/>
          <w:szCs w:val="18"/>
          <w:u w:val="single"/>
        </w:rPr>
        <w:t xml:space="preserve">   </w:t>
      </w:r>
    </w:p>
    <w:p w:rsidR="00400E50" w:rsidRPr="00C52693" w:rsidRDefault="00400E50" w:rsidP="00400E50">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400E50" w:rsidRPr="00C52693" w:rsidRDefault="00400E50" w:rsidP="00400E50">
      <w:pPr>
        <w:widowControl/>
        <w:autoSpaceDE/>
        <w:autoSpaceDN/>
        <w:adjustRightInd/>
        <w:spacing w:line="240" w:lineRule="auto"/>
        <w:ind w:firstLine="0"/>
        <w:rPr>
          <w:sz w:val="18"/>
          <w:szCs w:val="18"/>
        </w:rPr>
      </w:pPr>
    </w:p>
    <w:p w:rsidR="00400E50" w:rsidRDefault="00400E50" w:rsidP="00400E50">
      <w:pPr>
        <w:spacing w:line="280" w:lineRule="auto"/>
        <w:ind w:right="143" w:firstLine="0"/>
        <w:rPr>
          <w:sz w:val="18"/>
          <w:szCs w:val="18"/>
        </w:rPr>
      </w:pPr>
    </w:p>
    <w:p w:rsidR="00400E50" w:rsidRPr="00400E50" w:rsidRDefault="00400E50" w:rsidP="00400E50">
      <w:pPr>
        <w:spacing w:line="280" w:lineRule="auto"/>
        <w:ind w:right="5105" w:firstLine="0"/>
        <w:rPr>
          <w:sz w:val="18"/>
          <w:szCs w:val="18"/>
        </w:rPr>
      </w:pPr>
      <w:r w:rsidRPr="00400E50">
        <w:rPr>
          <w:bCs/>
          <w:sz w:val="18"/>
          <w:szCs w:val="18"/>
        </w:rPr>
        <w:t xml:space="preserve">О внесении изменений в Положение о бюджетном процессе в  Петропавловском муниципальном  районе  Воронежской области, утвержденное  решением Совета народных депутатов Петропавловского муниципального района </w:t>
      </w:r>
      <w:r w:rsidRPr="00400E50">
        <w:rPr>
          <w:sz w:val="18"/>
          <w:szCs w:val="18"/>
        </w:rPr>
        <w:t xml:space="preserve">от 23.12.2019 г. № 38 </w:t>
      </w:r>
    </w:p>
    <w:p w:rsidR="00400E50" w:rsidRPr="00400E50" w:rsidRDefault="00400E50" w:rsidP="00400E50">
      <w:pPr>
        <w:spacing w:line="280" w:lineRule="auto"/>
        <w:ind w:right="5105" w:firstLine="0"/>
        <w:rPr>
          <w:sz w:val="18"/>
          <w:szCs w:val="18"/>
        </w:rPr>
      </w:pPr>
    </w:p>
    <w:p w:rsidR="00400E50" w:rsidRPr="00400E50" w:rsidRDefault="00400E50" w:rsidP="00400E50">
      <w:pPr>
        <w:spacing w:line="280" w:lineRule="auto"/>
        <w:ind w:right="143" w:firstLine="0"/>
        <w:rPr>
          <w:bCs/>
          <w:sz w:val="18"/>
          <w:szCs w:val="18"/>
        </w:rPr>
      </w:pPr>
      <w:r w:rsidRPr="00400E50">
        <w:rPr>
          <w:bCs/>
          <w:sz w:val="18"/>
          <w:szCs w:val="18"/>
        </w:rPr>
        <w:t>В целях приведения в соответствие действующему законодательству Совет народных депутатов Петропавловского муниципального района решил:</w:t>
      </w:r>
    </w:p>
    <w:p w:rsidR="00400E50" w:rsidRPr="00400E50" w:rsidRDefault="00400E50" w:rsidP="00400E50">
      <w:pPr>
        <w:spacing w:line="280" w:lineRule="auto"/>
        <w:ind w:right="143" w:firstLine="0"/>
        <w:rPr>
          <w:bCs/>
          <w:sz w:val="18"/>
          <w:szCs w:val="18"/>
        </w:rPr>
      </w:pPr>
    </w:p>
    <w:p w:rsidR="00400E50" w:rsidRPr="00400E50" w:rsidRDefault="00400E50" w:rsidP="00400E50">
      <w:pPr>
        <w:numPr>
          <w:ilvl w:val="0"/>
          <w:numId w:val="32"/>
        </w:numPr>
        <w:spacing w:line="280" w:lineRule="auto"/>
        <w:ind w:right="143"/>
        <w:rPr>
          <w:bCs/>
          <w:sz w:val="18"/>
          <w:szCs w:val="18"/>
        </w:rPr>
      </w:pPr>
      <w:r w:rsidRPr="00400E50">
        <w:rPr>
          <w:bCs/>
          <w:sz w:val="18"/>
          <w:szCs w:val="18"/>
        </w:rPr>
        <w:t xml:space="preserve"> Внести в Положение о бюджетном процессе в Петропавловском муниципальном  районе  Воронежской области, утвержденное решением Совета народных депутатов Петропавловского муниципального района от 23.12.2019 года № 38 «Об  утверждении  положения о бюджетном процессе в Петропавловском муниципальном районе Воронежской области» следующие изменения:</w:t>
      </w:r>
    </w:p>
    <w:p w:rsidR="00400E50" w:rsidRPr="00400E50" w:rsidRDefault="00400E50" w:rsidP="00400E50">
      <w:pPr>
        <w:numPr>
          <w:ilvl w:val="1"/>
          <w:numId w:val="32"/>
        </w:numPr>
        <w:spacing w:line="280" w:lineRule="auto"/>
        <w:ind w:right="143"/>
        <w:rPr>
          <w:sz w:val="18"/>
          <w:szCs w:val="18"/>
        </w:rPr>
      </w:pPr>
      <w:r w:rsidRPr="00400E50">
        <w:rPr>
          <w:sz w:val="18"/>
          <w:szCs w:val="18"/>
        </w:rPr>
        <w:t xml:space="preserve"> В статью 51 «Сводная бюджетная роспись муниципального бюджета» внести следующие изменения:</w:t>
      </w:r>
    </w:p>
    <w:p w:rsidR="00400E50" w:rsidRPr="00400E50" w:rsidRDefault="00400E50" w:rsidP="00400E50">
      <w:pPr>
        <w:spacing w:line="280" w:lineRule="auto"/>
        <w:ind w:right="143" w:firstLine="0"/>
        <w:rPr>
          <w:sz w:val="18"/>
          <w:szCs w:val="18"/>
        </w:rPr>
      </w:pPr>
      <w:r w:rsidRPr="00400E50">
        <w:rPr>
          <w:sz w:val="18"/>
          <w:szCs w:val="18"/>
        </w:rPr>
        <w:t>- абзац второй части 3 изложить в следующей редакции:</w:t>
      </w:r>
    </w:p>
    <w:p w:rsidR="00400E50" w:rsidRPr="00400E50" w:rsidRDefault="00400E50" w:rsidP="00400E50">
      <w:pPr>
        <w:spacing w:line="280" w:lineRule="auto"/>
        <w:ind w:right="143" w:firstLine="0"/>
        <w:rPr>
          <w:sz w:val="18"/>
          <w:szCs w:val="18"/>
        </w:rPr>
      </w:pPr>
      <w:r w:rsidRPr="00400E50">
        <w:rPr>
          <w:sz w:val="18"/>
          <w:szCs w:val="18"/>
        </w:rPr>
        <w:t>«В сводную бюджетную роспись муниципального бюджета могут быть внесены изменения в соответствии с решениями руководителя финансового отдела без внесения изменений в решение о муниципальном бюджете в случаях, установленных статьей 217 Бюджетного кодекса Российской Федерации, и по дополнительным основаниям, предусмотренным решением о бюджете Петропавловского муниципального района».</w:t>
      </w:r>
    </w:p>
    <w:p w:rsidR="00400E50" w:rsidRPr="00400E50" w:rsidRDefault="00400E50" w:rsidP="00400E50">
      <w:pPr>
        <w:numPr>
          <w:ilvl w:val="0"/>
          <w:numId w:val="32"/>
        </w:numPr>
        <w:spacing w:line="280" w:lineRule="auto"/>
        <w:ind w:right="143"/>
        <w:rPr>
          <w:sz w:val="18"/>
          <w:szCs w:val="18"/>
        </w:rPr>
      </w:pPr>
      <w:r w:rsidRPr="00400E50">
        <w:rPr>
          <w:sz w:val="18"/>
          <w:szCs w:val="18"/>
        </w:rPr>
        <w:t>Опубликовать настоящее решение в официальном периодическом издании «Петропавловский муниципальный вестник».</w:t>
      </w:r>
    </w:p>
    <w:p w:rsidR="00400E50" w:rsidRPr="00400E50" w:rsidRDefault="00400E50" w:rsidP="00400E50">
      <w:pPr>
        <w:numPr>
          <w:ilvl w:val="0"/>
          <w:numId w:val="32"/>
        </w:numPr>
        <w:spacing w:line="280" w:lineRule="auto"/>
        <w:ind w:right="143"/>
        <w:rPr>
          <w:sz w:val="18"/>
          <w:szCs w:val="18"/>
        </w:rPr>
      </w:pPr>
      <w:r w:rsidRPr="00400E50">
        <w:rPr>
          <w:sz w:val="18"/>
          <w:szCs w:val="18"/>
        </w:rPr>
        <w:t>Настоящее решение  вступает в силу со дня его официального  опубликования.</w:t>
      </w: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rPr>
        <w:t xml:space="preserve">Глава Петропавловского </w:t>
      </w:r>
    </w:p>
    <w:p w:rsidR="00400E50" w:rsidRPr="00400E50" w:rsidRDefault="00400E50" w:rsidP="00400E50">
      <w:pPr>
        <w:spacing w:line="280" w:lineRule="auto"/>
        <w:ind w:right="143" w:firstLine="0"/>
        <w:rPr>
          <w:sz w:val="18"/>
          <w:szCs w:val="18"/>
        </w:rPr>
      </w:pPr>
      <w:r w:rsidRPr="00400E50">
        <w:rPr>
          <w:sz w:val="18"/>
          <w:szCs w:val="18"/>
        </w:rPr>
        <w:t xml:space="preserve">муниципального района                         </w:t>
      </w:r>
      <w:r w:rsidRPr="00400E50">
        <w:rPr>
          <w:sz w:val="18"/>
          <w:szCs w:val="18"/>
        </w:rPr>
        <w:tab/>
      </w:r>
      <w:r w:rsidRPr="00400E50">
        <w:rPr>
          <w:sz w:val="18"/>
          <w:szCs w:val="18"/>
        </w:rPr>
        <w:tab/>
      </w:r>
      <w:r w:rsidRPr="00400E50">
        <w:rPr>
          <w:sz w:val="18"/>
          <w:szCs w:val="18"/>
        </w:rPr>
        <w:tab/>
      </w:r>
      <w:r w:rsidRPr="00400E50">
        <w:rPr>
          <w:sz w:val="18"/>
          <w:szCs w:val="18"/>
        </w:rPr>
        <w:tab/>
        <w:t xml:space="preserve">                 С.И. Хромых</w:t>
      </w:r>
    </w:p>
    <w:p w:rsidR="00400E50" w:rsidRPr="00400E50" w:rsidRDefault="00400E50" w:rsidP="00400E50">
      <w:pPr>
        <w:spacing w:line="280" w:lineRule="auto"/>
        <w:ind w:right="143" w:firstLine="0"/>
        <w:rPr>
          <w:b/>
          <w:sz w:val="18"/>
          <w:szCs w:val="18"/>
        </w:rPr>
      </w:pPr>
      <w:r>
        <w:rPr>
          <w:b/>
          <w:sz w:val="18"/>
          <w:szCs w:val="18"/>
        </w:rPr>
        <w:t>_______________________</w:t>
      </w:r>
      <w:r w:rsidRPr="00400E50">
        <w:rPr>
          <w:b/>
          <w:sz w:val="18"/>
          <w:szCs w:val="18"/>
        </w:rPr>
        <w:t>_______________________________________________________________________________</w:t>
      </w:r>
    </w:p>
    <w:p w:rsidR="00400E50" w:rsidRDefault="00400E50" w:rsidP="00400E50">
      <w:pPr>
        <w:spacing w:line="288" w:lineRule="auto"/>
        <w:jc w:val="center"/>
        <w:rPr>
          <w:sz w:val="18"/>
          <w:szCs w:val="18"/>
        </w:rPr>
      </w:pPr>
    </w:p>
    <w:p w:rsidR="00400E50" w:rsidRDefault="00400E50" w:rsidP="00400E50">
      <w:pPr>
        <w:spacing w:line="288" w:lineRule="auto"/>
        <w:jc w:val="center"/>
        <w:rPr>
          <w:sz w:val="18"/>
          <w:szCs w:val="18"/>
        </w:rPr>
      </w:pPr>
    </w:p>
    <w:p w:rsidR="00400E50" w:rsidRDefault="00400E50" w:rsidP="00400E50">
      <w:pPr>
        <w:spacing w:line="288" w:lineRule="auto"/>
        <w:jc w:val="center"/>
        <w:rPr>
          <w:sz w:val="18"/>
          <w:szCs w:val="18"/>
        </w:rPr>
      </w:pPr>
    </w:p>
    <w:p w:rsidR="00400E50" w:rsidRDefault="00400E50" w:rsidP="00400E50">
      <w:pPr>
        <w:spacing w:line="288" w:lineRule="auto"/>
        <w:jc w:val="center"/>
        <w:rPr>
          <w:sz w:val="18"/>
          <w:szCs w:val="18"/>
        </w:rPr>
      </w:pPr>
    </w:p>
    <w:p w:rsidR="00400E50" w:rsidRDefault="00400E50" w:rsidP="00400E50">
      <w:pPr>
        <w:spacing w:line="288" w:lineRule="auto"/>
        <w:jc w:val="center"/>
        <w:rPr>
          <w:sz w:val="18"/>
          <w:szCs w:val="18"/>
        </w:rPr>
      </w:pPr>
    </w:p>
    <w:p w:rsidR="00400E50" w:rsidRDefault="00400E50" w:rsidP="00400E50">
      <w:pPr>
        <w:spacing w:line="288" w:lineRule="auto"/>
        <w:jc w:val="center"/>
        <w:rPr>
          <w:sz w:val="18"/>
          <w:szCs w:val="18"/>
        </w:rPr>
      </w:pPr>
    </w:p>
    <w:p w:rsidR="00400E50" w:rsidRDefault="00400E50" w:rsidP="00400E50">
      <w:pPr>
        <w:spacing w:line="288" w:lineRule="auto"/>
        <w:jc w:val="center"/>
        <w:rPr>
          <w:sz w:val="18"/>
          <w:szCs w:val="18"/>
        </w:rPr>
      </w:pPr>
    </w:p>
    <w:p w:rsidR="00400E50" w:rsidRDefault="00400E50" w:rsidP="00400E50">
      <w:pPr>
        <w:spacing w:line="288" w:lineRule="auto"/>
        <w:jc w:val="center"/>
        <w:rPr>
          <w:sz w:val="18"/>
          <w:szCs w:val="18"/>
        </w:rPr>
      </w:pPr>
    </w:p>
    <w:p w:rsidR="00400E50" w:rsidRDefault="00400E50" w:rsidP="00400E50">
      <w:pPr>
        <w:spacing w:line="288" w:lineRule="auto"/>
        <w:jc w:val="center"/>
        <w:rPr>
          <w:sz w:val="18"/>
          <w:szCs w:val="18"/>
        </w:rPr>
      </w:pPr>
    </w:p>
    <w:p w:rsidR="00400E50" w:rsidRDefault="00400E50" w:rsidP="00400E50">
      <w:pPr>
        <w:spacing w:line="288" w:lineRule="auto"/>
        <w:jc w:val="center"/>
        <w:rPr>
          <w:sz w:val="18"/>
          <w:szCs w:val="18"/>
        </w:rPr>
      </w:pPr>
    </w:p>
    <w:p w:rsidR="00400E50" w:rsidRDefault="00400E50" w:rsidP="00400E50">
      <w:pPr>
        <w:spacing w:line="288" w:lineRule="auto"/>
        <w:jc w:val="center"/>
        <w:rPr>
          <w:sz w:val="18"/>
          <w:szCs w:val="18"/>
        </w:rPr>
      </w:pPr>
    </w:p>
    <w:p w:rsidR="00400E50" w:rsidRDefault="00400E50" w:rsidP="00400E50">
      <w:pPr>
        <w:spacing w:line="288" w:lineRule="auto"/>
        <w:jc w:val="center"/>
        <w:rPr>
          <w:sz w:val="18"/>
          <w:szCs w:val="18"/>
        </w:rPr>
      </w:pPr>
    </w:p>
    <w:p w:rsidR="00400E50" w:rsidRDefault="00400E50" w:rsidP="00400E50">
      <w:pPr>
        <w:spacing w:line="288" w:lineRule="auto"/>
        <w:jc w:val="center"/>
        <w:rPr>
          <w:sz w:val="18"/>
          <w:szCs w:val="18"/>
        </w:rPr>
      </w:pPr>
    </w:p>
    <w:p w:rsidR="00400E50" w:rsidRDefault="00400E50" w:rsidP="00400E50">
      <w:pPr>
        <w:spacing w:line="288" w:lineRule="auto"/>
        <w:jc w:val="center"/>
        <w:rPr>
          <w:sz w:val="18"/>
          <w:szCs w:val="18"/>
        </w:rPr>
      </w:pPr>
    </w:p>
    <w:p w:rsidR="00400E50" w:rsidRPr="00AB3943" w:rsidRDefault="00400E50" w:rsidP="00400E50">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FA1B7E">
        <w:rPr>
          <w:sz w:val="18"/>
          <w:szCs w:val="18"/>
        </w:rPr>
        <w:fldChar w:fldCharType="begin"/>
      </w:r>
      <w:r w:rsidR="00FA1B7E">
        <w:rPr>
          <w:sz w:val="18"/>
          <w:szCs w:val="18"/>
        </w:rPr>
        <w:instrText xml:space="preserve"> INCLUDEPICTURE  "http://www.heraldik.ru/reg36/36petropavlovsky_g.gif" \* MERGEFORMATINET </w:instrText>
      </w:r>
      <w:r w:rsidR="00FA1B7E">
        <w:rPr>
          <w:sz w:val="18"/>
          <w:szCs w:val="18"/>
        </w:rPr>
        <w:fldChar w:fldCharType="separate"/>
      </w:r>
      <w:r w:rsidR="00FA1B7E">
        <w:rPr>
          <w:sz w:val="18"/>
          <w:szCs w:val="18"/>
        </w:rPr>
        <w:pict>
          <v:shape id="_x0000_i1028" type="#_x0000_t75" style="width:59.25pt;height:67.5pt">
            <v:imagedata r:id="rId9" r:href="rId14"/>
          </v:shape>
        </w:pict>
      </w:r>
      <w:r w:rsidR="00FA1B7E">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400E50" w:rsidRPr="00C52693" w:rsidRDefault="00400E50" w:rsidP="00400E50">
      <w:pPr>
        <w:widowControl/>
        <w:autoSpaceDE/>
        <w:autoSpaceDN/>
        <w:adjustRightInd/>
        <w:spacing w:line="288" w:lineRule="auto"/>
        <w:ind w:firstLine="0"/>
        <w:jc w:val="center"/>
        <w:rPr>
          <w:rFonts w:ascii="Arial" w:hAnsi="Arial" w:cs="Arial"/>
          <w:b/>
          <w:sz w:val="18"/>
          <w:szCs w:val="18"/>
        </w:rPr>
      </w:pPr>
      <w:r>
        <w:rPr>
          <w:rFonts w:ascii="Arial" w:hAnsi="Arial" w:cs="Arial"/>
          <w:b/>
          <w:smallCaps/>
          <w:sz w:val="18"/>
          <w:szCs w:val="18"/>
        </w:rPr>
        <w:t>СОВЕТ НАРОДНЫХ ДЕПУТАТОВ ПЕТРОПАВЛОВСКОГО</w:t>
      </w:r>
      <w:r>
        <w:rPr>
          <w:rFonts w:ascii="Arial" w:hAnsi="Arial" w:cs="Arial"/>
          <w:b/>
          <w:smallCaps/>
          <w:sz w:val="18"/>
          <w:szCs w:val="18"/>
        </w:rPr>
        <w:br/>
        <w:t>МУНИЦИПАЛЬНОГО РАЙОНА ВОРОНЕЖСКОЙ ОБЛАСТИ</w:t>
      </w:r>
    </w:p>
    <w:p w:rsidR="00400E50" w:rsidRPr="00C52693" w:rsidRDefault="00400E50" w:rsidP="00400E50">
      <w:pPr>
        <w:widowControl/>
        <w:autoSpaceDE/>
        <w:autoSpaceDN/>
        <w:adjustRightInd/>
        <w:spacing w:line="288" w:lineRule="auto"/>
        <w:ind w:firstLine="0"/>
        <w:jc w:val="center"/>
        <w:rPr>
          <w:rFonts w:ascii="Arial" w:hAnsi="Arial" w:cs="Arial"/>
          <w:sz w:val="18"/>
          <w:szCs w:val="18"/>
        </w:rPr>
      </w:pPr>
    </w:p>
    <w:p w:rsidR="00400E50" w:rsidRPr="00C52693" w:rsidRDefault="00400E50" w:rsidP="00400E50">
      <w:pPr>
        <w:widowControl/>
        <w:autoSpaceDE/>
        <w:autoSpaceDN/>
        <w:adjustRightInd/>
        <w:spacing w:line="288" w:lineRule="auto"/>
        <w:ind w:firstLine="0"/>
        <w:jc w:val="center"/>
        <w:rPr>
          <w:b/>
          <w:sz w:val="18"/>
          <w:szCs w:val="18"/>
        </w:rPr>
      </w:pPr>
      <w:r>
        <w:rPr>
          <w:rFonts w:ascii="Arial" w:hAnsi="Arial" w:cs="Arial"/>
          <w:b/>
          <w:sz w:val="18"/>
          <w:szCs w:val="18"/>
        </w:rPr>
        <w:t>РЕШЕНИЕ</w:t>
      </w:r>
    </w:p>
    <w:p w:rsidR="00400E50" w:rsidRPr="00C52693" w:rsidRDefault="00400E50" w:rsidP="00400E50">
      <w:pPr>
        <w:widowControl/>
        <w:autoSpaceDE/>
        <w:autoSpaceDN/>
        <w:adjustRightInd/>
        <w:spacing w:line="240" w:lineRule="auto"/>
        <w:ind w:firstLine="0"/>
        <w:jc w:val="center"/>
        <w:rPr>
          <w:b/>
          <w:sz w:val="18"/>
          <w:szCs w:val="18"/>
        </w:rPr>
      </w:pPr>
    </w:p>
    <w:p w:rsidR="00400E50" w:rsidRPr="00C52693" w:rsidRDefault="00400E50" w:rsidP="00400E50">
      <w:pPr>
        <w:widowControl/>
        <w:autoSpaceDE/>
        <w:autoSpaceDN/>
        <w:adjustRightInd/>
        <w:spacing w:line="240" w:lineRule="auto"/>
        <w:ind w:firstLine="0"/>
        <w:jc w:val="center"/>
        <w:rPr>
          <w:b/>
          <w:sz w:val="18"/>
          <w:szCs w:val="18"/>
        </w:rPr>
      </w:pPr>
    </w:p>
    <w:p w:rsidR="00400E50" w:rsidRPr="00C52693" w:rsidRDefault="00400E50" w:rsidP="00400E50">
      <w:pPr>
        <w:widowControl/>
        <w:autoSpaceDE/>
        <w:autoSpaceDN/>
        <w:adjustRightInd/>
        <w:spacing w:line="288" w:lineRule="auto"/>
        <w:ind w:firstLine="0"/>
        <w:jc w:val="left"/>
        <w:rPr>
          <w:sz w:val="18"/>
          <w:szCs w:val="18"/>
          <w:u w:val="single"/>
        </w:rPr>
      </w:pPr>
      <w:r>
        <w:rPr>
          <w:sz w:val="18"/>
          <w:szCs w:val="18"/>
          <w:u w:val="single"/>
        </w:rPr>
        <w:t>от  24.12.2024г.    № 36</w:t>
      </w:r>
      <w:r w:rsidRPr="00ED7941">
        <w:rPr>
          <w:sz w:val="18"/>
          <w:szCs w:val="18"/>
          <w:u w:val="single"/>
        </w:rPr>
        <w:t xml:space="preserve">   </w:t>
      </w:r>
    </w:p>
    <w:p w:rsidR="00400E50" w:rsidRPr="00C52693" w:rsidRDefault="00400E50" w:rsidP="00400E50">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400E50" w:rsidRPr="00C52693" w:rsidRDefault="00400E50" w:rsidP="00400E50">
      <w:pPr>
        <w:widowControl/>
        <w:autoSpaceDE/>
        <w:autoSpaceDN/>
        <w:adjustRightInd/>
        <w:spacing w:line="240" w:lineRule="auto"/>
        <w:ind w:firstLine="0"/>
        <w:rPr>
          <w:sz w:val="18"/>
          <w:szCs w:val="18"/>
        </w:rPr>
      </w:pPr>
    </w:p>
    <w:p w:rsidR="00400E50" w:rsidRDefault="00400E50" w:rsidP="00400E50">
      <w:pPr>
        <w:spacing w:line="280" w:lineRule="auto"/>
        <w:ind w:right="5105" w:firstLine="0"/>
        <w:rPr>
          <w:sz w:val="18"/>
          <w:szCs w:val="18"/>
        </w:rPr>
      </w:pPr>
      <w:r w:rsidRPr="00400E50">
        <w:rPr>
          <w:sz w:val="18"/>
          <w:szCs w:val="18"/>
        </w:rPr>
        <w:t>Об установлении доли видов расходов, входящих в состав репрезентативной системы расходных обязательств сельских поселений Петропавловского муниципального района Воронежской области на 2025 год и плановый период 2026 и 2027 годов</w:t>
      </w:r>
    </w:p>
    <w:p w:rsidR="00400E50" w:rsidRPr="00400E50" w:rsidRDefault="00400E50" w:rsidP="00400E50">
      <w:pPr>
        <w:spacing w:line="280" w:lineRule="auto"/>
        <w:ind w:right="5105"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rPr>
        <w:t>В соответствии с приложением № 6 закона Воронежской области от 17.11.2005 года № 68-ОЗ «О межбюджетных отношениях органов государственной власти и органов местного самоуправления в Воронежской области, Совет народных депутатов Петропавловского муниципального района Воронежской области решил:</w:t>
      </w:r>
    </w:p>
    <w:p w:rsidR="00400E50" w:rsidRPr="00400E50" w:rsidRDefault="00400E50" w:rsidP="00400E50">
      <w:pPr>
        <w:numPr>
          <w:ilvl w:val="0"/>
          <w:numId w:val="33"/>
        </w:numPr>
        <w:spacing w:line="280" w:lineRule="auto"/>
        <w:ind w:right="143"/>
        <w:rPr>
          <w:sz w:val="18"/>
          <w:szCs w:val="18"/>
        </w:rPr>
      </w:pPr>
      <w:r w:rsidRPr="00400E50">
        <w:rPr>
          <w:sz w:val="18"/>
          <w:szCs w:val="18"/>
        </w:rPr>
        <w:t>Установить доли видов расходов, входящих в репрезентативную систему расходных обязательств сельских поселений Петропавловского муниципального района Воронежской области согласно приложению.</w:t>
      </w:r>
    </w:p>
    <w:p w:rsidR="00400E50" w:rsidRPr="00400E50" w:rsidRDefault="00400E50" w:rsidP="00400E50">
      <w:pPr>
        <w:numPr>
          <w:ilvl w:val="0"/>
          <w:numId w:val="33"/>
        </w:numPr>
        <w:spacing w:line="280" w:lineRule="auto"/>
        <w:ind w:right="143"/>
        <w:rPr>
          <w:sz w:val="18"/>
          <w:szCs w:val="18"/>
        </w:rPr>
      </w:pPr>
      <w:r w:rsidRPr="00400E50">
        <w:rPr>
          <w:sz w:val="18"/>
          <w:szCs w:val="18"/>
        </w:rPr>
        <w:t>Признать утратившим силу решение Совета народных депутатов Петропавловского муниципального района от 24.12.2021 г. № 31.</w:t>
      </w:r>
    </w:p>
    <w:p w:rsidR="00400E50" w:rsidRPr="00400E50" w:rsidRDefault="00400E50" w:rsidP="00400E50">
      <w:pPr>
        <w:numPr>
          <w:ilvl w:val="0"/>
          <w:numId w:val="33"/>
        </w:numPr>
        <w:spacing w:line="280" w:lineRule="auto"/>
        <w:ind w:right="143"/>
        <w:rPr>
          <w:sz w:val="18"/>
          <w:szCs w:val="18"/>
        </w:rPr>
      </w:pPr>
      <w:r w:rsidRPr="00400E50">
        <w:rPr>
          <w:sz w:val="18"/>
          <w:szCs w:val="18"/>
        </w:rPr>
        <w:t>Опубликовать настоящее решение в официальном периодическом издании «Петропавловский муниципальный вестник».</w:t>
      </w: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rPr>
        <w:t>Глава Петропавловского</w:t>
      </w:r>
    </w:p>
    <w:p w:rsidR="00400E50" w:rsidRPr="00400E50" w:rsidRDefault="00400E50" w:rsidP="00400E50">
      <w:pPr>
        <w:spacing w:line="280" w:lineRule="auto"/>
        <w:ind w:right="143" w:firstLine="0"/>
        <w:rPr>
          <w:sz w:val="18"/>
          <w:szCs w:val="18"/>
        </w:rPr>
        <w:sectPr w:rsidR="00400E50" w:rsidRPr="00400E50" w:rsidSect="00400E50">
          <w:pgSz w:w="11905" w:h="16837"/>
          <w:pgMar w:top="567" w:right="1192" w:bottom="1276" w:left="1382" w:header="720" w:footer="720" w:gutter="0"/>
          <w:cols w:space="720"/>
        </w:sectPr>
      </w:pPr>
      <w:r w:rsidRPr="00400E50">
        <w:rPr>
          <w:sz w:val="18"/>
          <w:szCs w:val="18"/>
        </w:rPr>
        <w:t xml:space="preserve">муниципального  района                                                                 </w:t>
      </w:r>
      <w:r>
        <w:rPr>
          <w:sz w:val="18"/>
          <w:szCs w:val="18"/>
        </w:rPr>
        <w:t>С.И.Хромых</w:t>
      </w:r>
    </w:p>
    <w:p w:rsidR="00400E50" w:rsidRPr="00400E50" w:rsidRDefault="00400E50" w:rsidP="00400E50">
      <w:pPr>
        <w:spacing w:line="280" w:lineRule="auto"/>
        <w:ind w:right="143" w:firstLine="0"/>
        <w:jc w:val="right"/>
        <w:rPr>
          <w:sz w:val="18"/>
          <w:szCs w:val="18"/>
        </w:rPr>
      </w:pPr>
      <w:r w:rsidRPr="00400E50">
        <w:rPr>
          <w:sz w:val="18"/>
          <w:szCs w:val="18"/>
        </w:rPr>
        <w:lastRenderedPageBreak/>
        <w:t xml:space="preserve">  Приложение </w:t>
      </w:r>
    </w:p>
    <w:p w:rsidR="00400E50" w:rsidRPr="00400E50" w:rsidRDefault="00400E50" w:rsidP="00400E50">
      <w:pPr>
        <w:spacing w:line="280" w:lineRule="auto"/>
        <w:ind w:right="143" w:firstLine="0"/>
        <w:jc w:val="right"/>
        <w:rPr>
          <w:sz w:val="18"/>
          <w:szCs w:val="18"/>
        </w:rPr>
      </w:pPr>
      <w:r w:rsidRPr="00400E50">
        <w:rPr>
          <w:sz w:val="18"/>
          <w:szCs w:val="18"/>
        </w:rPr>
        <w:t xml:space="preserve"> к  решению Совета народных депутатов</w:t>
      </w:r>
    </w:p>
    <w:p w:rsidR="00400E50" w:rsidRPr="00400E50" w:rsidRDefault="00400E50" w:rsidP="00400E50">
      <w:pPr>
        <w:spacing w:line="280" w:lineRule="auto"/>
        <w:ind w:right="143" w:firstLine="0"/>
        <w:jc w:val="right"/>
        <w:rPr>
          <w:sz w:val="18"/>
          <w:szCs w:val="18"/>
        </w:rPr>
      </w:pPr>
      <w:r w:rsidRPr="00400E50">
        <w:rPr>
          <w:sz w:val="18"/>
          <w:szCs w:val="18"/>
        </w:rPr>
        <w:t xml:space="preserve">       Петропавловского муниципального района</w:t>
      </w:r>
    </w:p>
    <w:p w:rsidR="00400E50" w:rsidRPr="00400E50" w:rsidRDefault="00400E50" w:rsidP="00400E50">
      <w:pPr>
        <w:spacing w:line="280" w:lineRule="auto"/>
        <w:ind w:right="143" w:firstLine="0"/>
        <w:jc w:val="right"/>
        <w:rPr>
          <w:sz w:val="18"/>
          <w:szCs w:val="18"/>
        </w:rPr>
      </w:pPr>
      <w:r w:rsidRPr="00400E50">
        <w:rPr>
          <w:sz w:val="18"/>
          <w:szCs w:val="18"/>
        </w:rPr>
        <w:t xml:space="preserve">     от     24.12.2024 г.   №36       </w:t>
      </w: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b/>
          <w:sz w:val="18"/>
          <w:szCs w:val="18"/>
        </w:rPr>
      </w:pPr>
      <w:r w:rsidRPr="00400E50">
        <w:rPr>
          <w:b/>
          <w:sz w:val="18"/>
          <w:szCs w:val="18"/>
        </w:rPr>
        <w:t>Доли видов расходов, входящих в репрезентативную систему расходных обязательств сельских поселений Петропавловского муниципального района Воронежской области</w:t>
      </w: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b/>
          <w:sz w:val="18"/>
          <w:szCs w:val="18"/>
        </w:rPr>
      </w:pPr>
      <w:r w:rsidRPr="00400E50">
        <w:rPr>
          <w:b/>
          <w:sz w:val="18"/>
          <w:szCs w:val="18"/>
        </w:rPr>
        <w:t xml:space="preserve">    0,255 – </w:t>
      </w:r>
      <w:r w:rsidRPr="00400E50">
        <w:rPr>
          <w:sz w:val="18"/>
          <w:szCs w:val="18"/>
        </w:rPr>
        <w:t>доля расходов на формирование, утверждение, исполнение бюджета   поселения, контроль за исполнением данного бюджета в составе репрезентативной системы расходных обязательств всех поселений муниципального района</w:t>
      </w:r>
    </w:p>
    <w:p w:rsidR="00400E50" w:rsidRPr="00400E50" w:rsidRDefault="00400E50" w:rsidP="00400E50">
      <w:pPr>
        <w:spacing w:line="280" w:lineRule="auto"/>
        <w:ind w:right="143" w:firstLine="0"/>
        <w:rPr>
          <w:sz w:val="18"/>
          <w:szCs w:val="18"/>
        </w:rPr>
      </w:pPr>
      <w:r w:rsidRPr="00400E50">
        <w:rPr>
          <w:b/>
          <w:sz w:val="18"/>
          <w:szCs w:val="18"/>
        </w:rPr>
        <w:t xml:space="preserve">    0,158</w:t>
      </w:r>
      <w:r w:rsidRPr="00400E50">
        <w:rPr>
          <w:sz w:val="18"/>
          <w:szCs w:val="18"/>
        </w:rPr>
        <w:t xml:space="preserve"> - доля   расходов  на дорожную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создание  условий   для   предоставления транспортных   услуг   населению   и   организацию  транспортного обслуживания   населения   в   границах   поселения   в   составе репрезентативной  системы  расходных  обязательств всех поселений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 xml:space="preserve">   </w:t>
      </w:r>
      <w:r w:rsidRPr="00400E50">
        <w:rPr>
          <w:b/>
          <w:sz w:val="18"/>
          <w:szCs w:val="18"/>
        </w:rPr>
        <w:t xml:space="preserve">0,051 </w:t>
      </w:r>
      <w:r w:rsidRPr="00400E50">
        <w:rPr>
          <w:sz w:val="18"/>
          <w:szCs w:val="18"/>
        </w:rPr>
        <w:t>- доля  расходов  на  создание  условий для организации досуга  и  обеспечения  жителей  поселения  услугами  организаций культуры     в составе репрезентативной системы расходных обязательств  всех поселений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 xml:space="preserve">    </w:t>
      </w:r>
      <w:r w:rsidRPr="00400E50">
        <w:rPr>
          <w:b/>
          <w:sz w:val="18"/>
          <w:szCs w:val="18"/>
        </w:rPr>
        <w:t>0,002</w:t>
      </w:r>
      <w:r w:rsidRPr="00400E50">
        <w:rPr>
          <w:sz w:val="18"/>
          <w:szCs w:val="18"/>
        </w:rPr>
        <w:t xml:space="preserve"> - доля  расходов  на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  в составе репрезентативной  системы  расходных  обязательств  всех поселений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 xml:space="preserve">   </w:t>
      </w:r>
      <w:r w:rsidRPr="00400E50">
        <w:rPr>
          <w:b/>
          <w:sz w:val="18"/>
          <w:szCs w:val="18"/>
        </w:rPr>
        <w:t>0,149</w:t>
      </w:r>
      <w:r w:rsidRPr="00400E50">
        <w:rPr>
          <w:sz w:val="18"/>
          <w:szCs w:val="18"/>
        </w:rPr>
        <w:t xml:space="preserve"> - доля расходов на организацию благоустройства и озеленения территории поселения в составе репрезентативной системы расходных обязательств всех поселений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 xml:space="preserve">     </w:t>
      </w:r>
      <w:r w:rsidRPr="00400E50">
        <w:rPr>
          <w:b/>
          <w:sz w:val="18"/>
          <w:szCs w:val="18"/>
        </w:rPr>
        <w:t xml:space="preserve">0,385 </w:t>
      </w:r>
      <w:r w:rsidRPr="00400E50">
        <w:rPr>
          <w:sz w:val="18"/>
          <w:szCs w:val="18"/>
        </w:rPr>
        <w:t>- доля  расходов   на   решение  иных вопросов местного значения поселения  в  составе репрезентативной системы расходных обязательств  всех поселений муниципального района.</w:t>
      </w:r>
    </w:p>
    <w:p w:rsidR="00400E50" w:rsidRPr="00400E50" w:rsidRDefault="00400E50" w:rsidP="00400E50">
      <w:pPr>
        <w:spacing w:line="280" w:lineRule="auto"/>
        <w:ind w:right="143" w:firstLine="0"/>
        <w:rPr>
          <w:sz w:val="18"/>
          <w:szCs w:val="18"/>
          <w:u w:val="single"/>
        </w:rPr>
      </w:pPr>
    </w:p>
    <w:p w:rsidR="00400E50" w:rsidRPr="00400E50" w:rsidRDefault="00400E50" w:rsidP="00400E50">
      <w:pPr>
        <w:spacing w:line="280" w:lineRule="auto"/>
        <w:ind w:right="143" w:firstLine="0"/>
        <w:rPr>
          <w:b/>
          <w:sz w:val="18"/>
          <w:szCs w:val="18"/>
        </w:rPr>
      </w:pPr>
      <w:r>
        <w:rPr>
          <w:b/>
          <w:sz w:val="18"/>
          <w:szCs w:val="18"/>
        </w:rPr>
        <w:t>_______________________</w:t>
      </w:r>
      <w:r w:rsidRPr="00400E50">
        <w:rPr>
          <w:b/>
          <w:sz w:val="18"/>
          <w:szCs w:val="18"/>
        </w:rPr>
        <w:t>_______________________________________________________________________________</w:t>
      </w:r>
    </w:p>
    <w:p w:rsidR="00400E50" w:rsidRPr="00AB3943" w:rsidRDefault="00400E50" w:rsidP="00400E50">
      <w:pPr>
        <w:spacing w:line="288" w:lineRule="auto"/>
        <w:jc w:val="center"/>
        <w:rPr>
          <w:sz w:val="18"/>
          <w:szCs w:val="18"/>
        </w:rPr>
      </w:pP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FA1B7E">
        <w:rPr>
          <w:sz w:val="18"/>
          <w:szCs w:val="18"/>
        </w:rPr>
        <w:fldChar w:fldCharType="begin"/>
      </w:r>
      <w:r w:rsidR="00FA1B7E">
        <w:rPr>
          <w:sz w:val="18"/>
          <w:szCs w:val="18"/>
        </w:rPr>
        <w:instrText xml:space="preserve"> INCLUDEPICTURE  "http://www.heraldik.ru/reg36/36petropavlovsky_g.gif" \* MERGEFORMATINET </w:instrText>
      </w:r>
      <w:r w:rsidR="00FA1B7E">
        <w:rPr>
          <w:sz w:val="18"/>
          <w:szCs w:val="18"/>
        </w:rPr>
        <w:fldChar w:fldCharType="separate"/>
      </w:r>
      <w:r w:rsidR="00FA1B7E">
        <w:rPr>
          <w:sz w:val="18"/>
          <w:szCs w:val="18"/>
        </w:rPr>
        <w:pict>
          <v:shape id="_x0000_i1029" type="#_x0000_t75" style="width:59.25pt;height:67.5pt">
            <v:imagedata r:id="rId9" r:href="rId15"/>
          </v:shape>
        </w:pict>
      </w:r>
      <w:r w:rsidR="00FA1B7E">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400E50" w:rsidRPr="00C52693" w:rsidRDefault="00400E50" w:rsidP="00400E50">
      <w:pPr>
        <w:widowControl/>
        <w:autoSpaceDE/>
        <w:autoSpaceDN/>
        <w:adjustRightInd/>
        <w:spacing w:line="288" w:lineRule="auto"/>
        <w:ind w:firstLine="0"/>
        <w:jc w:val="center"/>
        <w:rPr>
          <w:rFonts w:ascii="Arial" w:hAnsi="Arial" w:cs="Arial"/>
          <w:b/>
          <w:sz w:val="18"/>
          <w:szCs w:val="18"/>
        </w:rPr>
      </w:pPr>
      <w:r>
        <w:rPr>
          <w:rFonts w:ascii="Arial" w:hAnsi="Arial" w:cs="Arial"/>
          <w:b/>
          <w:smallCaps/>
          <w:sz w:val="18"/>
          <w:szCs w:val="18"/>
        </w:rPr>
        <w:t>СОВЕТ НАРОДНЫХ ДЕПУТАТОВ ПЕТРОПАВЛОВСКОГО</w:t>
      </w:r>
      <w:r>
        <w:rPr>
          <w:rFonts w:ascii="Arial" w:hAnsi="Arial" w:cs="Arial"/>
          <w:b/>
          <w:smallCaps/>
          <w:sz w:val="18"/>
          <w:szCs w:val="18"/>
        </w:rPr>
        <w:br/>
        <w:t>МУНИЦИПАЛЬНОГО РАЙОНА ВОРОНЕЖСКОЙ ОБЛАСТИ</w:t>
      </w:r>
    </w:p>
    <w:p w:rsidR="00400E50" w:rsidRPr="00C52693" w:rsidRDefault="00400E50" w:rsidP="00400E50">
      <w:pPr>
        <w:widowControl/>
        <w:autoSpaceDE/>
        <w:autoSpaceDN/>
        <w:adjustRightInd/>
        <w:spacing w:line="288" w:lineRule="auto"/>
        <w:ind w:firstLine="0"/>
        <w:jc w:val="center"/>
        <w:rPr>
          <w:rFonts w:ascii="Arial" w:hAnsi="Arial" w:cs="Arial"/>
          <w:sz w:val="18"/>
          <w:szCs w:val="18"/>
        </w:rPr>
      </w:pPr>
    </w:p>
    <w:p w:rsidR="00400E50" w:rsidRPr="00C52693" w:rsidRDefault="00400E50" w:rsidP="00400E50">
      <w:pPr>
        <w:widowControl/>
        <w:autoSpaceDE/>
        <w:autoSpaceDN/>
        <w:adjustRightInd/>
        <w:spacing w:line="288" w:lineRule="auto"/>
        <w:ind w:firstLine="0"/>
        <w:jc w:val="center"/>
        <w:rPr>
          <w:b/>
          <w:sz w:val="18"/>
          <w:szCs w:val="18"/>
        </w:rPr>
      </w:pPr>
      <w:r>
        <w:rPr>
          <w:rFonts w:ascii="Arial" w:hAnsi="Arial" w:cs="Arial"/>
          <w:b/>
          <w:sz w:val="18"/>
          <w:szCs w:val="18"/>
        </w:rPr>
        <w:t>РЕШЕНИЕ</w:t>
      </w:r>
    </w:p>
    <w:p w:rsidR="00400E50" w:rsidRPr="00C52693" w:rsidRDefault="00400E50" w:rsidP="00400E50">
      <w:pPr>
        <w:widowControl/>
        <w:autoSpaceDE/>
        <w:autoSpaceDN/>
        <w:adjustRightInd/>
        <w:spacing w:line="240" w:lineRule="auto"/>
        <w:ind w:firstLine="0"/>
        <w:jc w:val="center"/>
        <w:rPr>
          <w:b/>
          <w:sz w:val="18"/>
          <w:szCs w:val="18"/>
        </w:rPr>
      </w:pPr>
    </w:p>
    <w:p w:rsidR="00400E50" w:rsidRPr="00C52693" w:rsidRDefault="00400E50" w:rsidP="00400E50">
      <w:pPr>
        <w:widowControl/>
        <w:autoSpaceDE/>
        <w:autoSpaceDN/>
        <w:adjustRightInd/>
        <w:spacing w:line="240" w:lineRule="auto"/>
        <w:ind w:firstLine="0"/>
        <w:jc w:val="center"/>
        <w:rPr>
          <w:b/>
          <w:sz w:val="18"/>
          <w:szCs w:val="18"/>
        </w:rPr>
      </w:pPr>
    </w:p>
    <w:p w:rsidR="00400E50" w:rsidRPr="00C52693" w:rsidRDefault="00400E50" w:rsidP="00400E50">
      <w:pPr>
        <w:widowControl/>
        <w:autoSpaceDE/>
        <w:autoSpaceDN/>
        <w:adjustRightInd/>
        <w:spacing w:line="288" w:lineRule="auto"/>
        <w:ind w:firstLine="0"/>
        <w:jc w:val="left"/>
        <w:rPr>
          <w:sz w:val="18"/>
          <w:szCs w:val="18"/>
          <w:u w:val="single"/>
        </w:rPr>
      </w:pPr>
      <w:r>
        <w:rPr>
          <w:sz w:val="18"/>
          <w:szCs w:val="18"/>
          <w:u w:val="single"/>
        </w:rPr>
        <w:t>от  24.12.2024г.    №37</w:t>
      </w:r>
      <w:r w:rsidRPr="00ED7941">
        <w:rPr>
          <w:sz w:val="18"/>
          <w:szCs w:val="18"/>
          <w:u w:val="single"/>
        </w:rPr>
        <w:t xml:space="preserve">   </w:t>
      </w:r>
    </w:p>
    <w:p w:rsidR="00400E50" w:rsidRPr="00C52693" w:rsidRDefault="00400E50" w:rsidP="00400E50">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400E50" w:rsidRPr="00C52693" w:rsidRDefault="00400E50" w:rsidP="00400E50">
      <w:pPr>
        <w:widowControl/>
        <w:autoSpaceDE/>
        <w:autoSpaceDN/>
        <w:adjustRightInd/>
        <w:spacing w:line="240" w:lineRule="auto"/>
        <w:ind w:firstLine="0"/>
        <w:rPr>
          <w:sz w:val="18"/>
          <w:szCs w:val="18"/>
        </w:rPr>
      </w:pPr>
    </w:p>
    <w:p w:rsidR="00400E50" w:rsidRDefault="00400E50" w:rsidP="00400E50">
      <w:pPr>
        <w:spacing w:line="280" w:lineRule="auto"/>
        <w:ind w:right="143" w:firstLine="0"/>
        <w:rPr>
          <w:sz w:val="18"/>
          <w:szCs w:val="18"/>
        </w:rPr>
      </w:pPr>
    </w:p>
    <w:p w:rsidR="00400E50" w:rsidRPr="00400E50" w:rsidRDefault="00400E50" w:rsidP="00400E50">
      <w:pPr>
        <w:spacing w:line="280" w:lineRule="auto"/>
        <w:ind w:right="5105" w:firstLine="0"/>
        <w:rPr>
          <w:bCs/>
          <w:sz w:val="18"/>
          <w:szCs w:val="18"/>
        </w:rPr>
      </w:pPr>
      <w:r w:rsidRPr="00400E50">
        <w:rPr>
          <w:bCs/>
          <w:sz w:val="18"/>
          <w:szCs w:val="18"/>
        </w:rPr>
        <w:t>О внесении изменений в решение Совета народных депутатов Петропавловского муниципального района от 26.02.2014 г. № 5 «О денежном содержании муниципальных служащих в Петропавловском муниципальном районе»</w:t>
      </w:r>
    </w:p>
    <w:p w:rsidR="00400E50" w:rsidRPr="00400E50" w:rsidRDefault="00400E50" w:rsidP="00400E50">
      <w:pPr>
        <w:spacing w:line="280" w:lineRule="auto"/>
        <w:ind w:right="5105"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rPr>
        <w:t>В соответствии с Федеральным законом от 02.03.2007 года  «О муниципальной службе в Российской Федерации», Законом Воронежской области  от 28.12.2007 года №175-ОЗ «О муниципальной службе в Воронежской области», в соответствии с Указом Губернатора  Воронежской области  от  06.12.2024 № 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Петропавловского муниципального района решил:</w:t>
      </w:r>
    </w:p>
    <w:p w:rsidR="00400E50" w:rsidRPr="00400E50" w:rsidRDefault="00400E50" w:rsidP="00400E50">
      <w:pPr>
        <w:spacing w:line="280" w:lineRule="auto"/>
        <w:ind w:right="143" w:firstLine="0"/>
        <w:rPr>
          <w:bCs/>
          <w:sz w:val="18"/>
          <w:szCs w:val="18"/>
        </w:rPr>
      </w:pPr>
      <w:r w:rsidRPr="00400E50">
        <w:rPr>
          <w:bCs/>
          <w:sz w:val="18"/>
          <w:szCs w:val="18"/>
        </w:rPr>
        <w:t>1.Внести в решение совета народных депутатов  Петропавловского муниципального района 26.02.2014 г. № 5 «О денежном содержании муниципальных служащих в Петропавловском муниципальном районе» следующие изменения:</w:t>
      </w:r>
    </w:p>
    <w:p w:rsidR="00400E50" w:rsidRPr="00400E50" w:rsidRDefault="00400E50" w:rsidP="00400E50">
      <w:pPr>
        <w:spacing w:line="280" w:lineRule="auto"/>
        <w:ind w:right="143" w:firstLine="0"/>
        <w:rPr>
          <w:sz w:val="18"/>
          <w:szCs w:val="18"/>
        </w:rPr>
      </w:pPr>
      <w:r w:rsidRPr="00400E50">
        <w:rPr>
          <w:sz w:val="18"/>
          <w:szCs w:val="18"/>
        </w:rPr>
        <w:t>1.1.   Приложение №1 к положению о денежном содержании муниципальных служащих в Петропавловском муниципальном районе изложить в следующей редакции согласно приложению № 1 к настоящему решению.</w:t>
      </w:r>
    </w:p>
    <w:p w:rsidR="00400E50" w:rsidRPr="00400E50" w:rsidRDefault="00400E50" w:rsidP="00400E50">
      <w:pPr>
        <w:spacing w:line="280" w:lineRule="auto"/>
        <w:ind w:right="143" w:firstLine="0"/>
        <w:rPr>
          <w:sz w:val="18"/>
          <w:szCs w:val="18"/>
        </w:rPr>
      </w:pPr>
      <w:r w:rsidRPr="00400E50">
        <w:rPr>
          <w:sz w:val="18"/>
          <w:szCs w:val="18"/>
        </w:rPr>
        <w:lastRenderedPageBreak/>
        <w:t>1.2. Приложение №2 к положению о денежном содержании муниципальных служащих в Петропавловском муниципальном районе изложить в следующей редакции согласно приложению № 2 к настоящему решению.</w:t>
      </w:r>
    </w:p>
    <w:p w:rsidR="00400E50" w:rsidRPr="00400E50" w:rsidRDefault="00400E50" w:rsidP="00400E50">
      <w:pPr>
        <w:spacing w:line="280" w:lineRule="auto"/>
        <w:ind w:right="143" w:firstLine="0"/>
        <w:rPr>
          <w:sz w:val="18"/>
          <w:szCs w:val="18"/>
        </w:rPr>
      </w:pPr>
      <w:r w:rsidRPr="00400E50">
        <w:rPr>
          <w:sz w:val="18"/>
          <w:szCs w:val="18"/>
        </w:rPr>
        <w:t>2. Настоящее решение вступает в силу с момента опубликования в официальном периодическом издании «Петропавловский муниципальный вестник», распространяет свою силу на правоотношения, возникшие с 1  октября 2024 г.</w:t>
      </w: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rPr>
        <w:t>Глава Петропавловского</w:t>
      </w:r>
    </w:p>
    <w:p w:rsidR="00400E50" w:rsidRPr="00400E50" w:rsidRDefault="00400E50" w:rsidP="00400E50">
      <w:pPr>
        <w:spacing w:line="280" w:lineRule="auto"/>
        <w:ind w:right="143" w:firstLine="0"/>
        <w:rPr>
          <w:sz w:val="18"/>
          <w:szCs w:val="18"/>
        </w:rPr>
      </w:pPr>
      <w:r w:rsidRPr="00400E50">
        <w:rPr>
          <w:sz w:val="18"/>
          <w:szCs w:val="18"/>
        </w:rPr>
        <w:t xml:space="preserve">муниципального района                                  </w:t>
      </w:r>
      <w:r w:rsidRPr="00400E50">
        <w:rPr>
          <w:sz w:val="18"/>
          <w:szCs w:val="18"/>
        </w:rPr>
        <w:tab/>
      </w:r>
      <w:r w:rsidRPr="00400E50">
        <w:rPr>
          <w:sz w:val="18"/>
          <w:szCs w:val="18"/>
        </w:rPr>
        <w:tab/>
      </w:r>
      <w:r w:rsidRPr="00400E50">
        <w:rPr>
          <w:sz w:val="18"/>
          <w:szCs w:val="18"/>
        </w:rPr>
        <w:tab/>
        <w:t xml:space="preserve">         С.И. Хромых </w:t>
      </w:r>
    </w:p>
    <w:p w:rsidR="00400E50" w:rsidRDefault="00400E50" w:rsidP="00400E50">
      <w:pPr>
        <w:spacing w:line="280" w:lineRule="auto"/>
        <w:ind w:right="143" w:firstLine="0"/>
        <w:jc w:val="right"/>
        <w:rPr>
          <w:sz w:val="18"/>
          <w:szCs w:val="18"/>
        </w:rPr>
      </w:pPr>
    </w:p>
    <w:p w:rsidR="00400E50" w:rsidRPr="00400E50" w:rsidRDefault="00400E50" w:rsidP="00400E50">
      <w:pPr>
        <w:spacing w:line="280" w:lineRule="auto"/>
        <w:ind w:right="143" w:firstLine="0"/>
        <w:jc w:val="right"/>
        <w:rPr>
          <w:sz w:val="18"/>
          <w:szCs w:val="18"/>
        </w:rPr>
      </w:pPr>
      <w:r w:rsidRPr="00400E50">
        <w:rPr>
          <w:sz w:val="18"/>
          <w:szCs w:val="18"/>
        </w:rPr>
        <w:t xml:space="preserve">Приложение №1 к </w:t>
      </w:r>
    </w:p>
    <w:p w:rsidR="00400E50" w:rsidRPr="00400E50" w:rsidRDefault="00400E50" w:rsidP="00400E50">
      <w:pPr>
        <w:spacing w:line="280" w:lineRule="auto"/>
        <w:ind w:right="143" w:firstLine="0"/>
        <w:jc w:val="right"/>
        <w:rPr>
          <w:sz w:val="18"/>
          <w:szCs w:val="18"/>
        </w:rPr>
      </w:pPr>
      <w:r w:rsidRPr="00400E50">
        <w:rPr>
          <w:sz w:val="18"/>
          <w:szCs w:val="18"/>
        </w:rPr>
        <w:t xml:space="preserve">решению совета народных депутатов </w:t>
      </w:r>
    </w:p>
    <w:p w:rsidR="00400E50" w:rsidRPr="00400E50" w:rsidRDefault="00400E50" w:rsidP="00400E50">
      <w:pPr>
        <w:spacing w:line="280" w:lineRule="auto"/>
        <w:ind w:right="143" w:firstLine="0"/>
        <w:jc w:val="right"/>
        <w:rPr>
          <w:sz w:val="18"/>
          <w:szCs w:val="18"/>
        </w:rPr>
      </w:pPr>
      <w:r w:rsidRPr="00400E50">
        <w:rPr>
          <w:sz w:val="18"/>
          <w:szCs w:val="18"/>
        </w:rPr>
        <w:t xml:space="preserve">Петропавловского муниципального района </w:t>
      </w:r>
    </w:p>
    <w:p w:rsidR="00400E50" w:rsidRPr="00400E50" w:rsidRDefault="00400E50" w:rsidP="00400E50">
      <w:pPr>
        <w:spacing w:line="280" w:lineRule="auto"/>
        <w:ind w:right="143" w:firstLine="0"/>
        <w:jc w:val="right"/>
        <w:rPr>
          <w:sz w:val="18"/>
          <w:szCs w:val="18"/>
        </w:rPr>
      </w:pPr>
      <w:r w:rsidRPr="00400E50">
        <w:rPr>
          <w:sz w:val="18"/>
          <w:szCs w:val="18"/>
        </w:rPr>
        <w:t>№37      от         24.12.2024 г.</w:t>
      </w: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rPr>
        <w:t>Размеры должностных окладов по должностям муниципальной службы в Петропавловском муниципальном районе</w:t>
      </w:r>
    </w:p>
    <w:p w:rsidR="00400E50" w:rsidRPr="00400E50" w:rsidRDefault="00400E50" w:rsidP="00400E50">
      <w:pPr>
        <w:spacing w:line="280" w:lineRule="auto"/>
        <w:ind w:right="143" w:firstLine="0"/>
        <w:rPr>
          <w:sz w:val="18"/>
          <w:szCs w:val="1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968"/>
      </w:tblGrid>
      <w:tr w:rsidR="00400E50" w:rsidRPr="00400E50" w:rsidTr="00400E50">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Группа должностей</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Наименование должностей</w:t>
            </w:r>
          </w:p>
        </w:tc>
        <w:tc>
          <w:tcPr>
            <w:tcW w:w="3968"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Должностной оклад (рублей в месяц)</w:t>
            </w:r>
          </w:p>
        </w:tc>
      </w:tr>
      <w:tr w:rsidR="00400E50" w:rsidRPr="00400E50" w:rsidTr="00400E50">
        <w:tc>
          <w:tcPr>
            <w:tcW w:w="10348" w:type="dxa"/>
            <w:gridSpan w:val="3"/>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Администрация Петропавловского муниципального района</w:t>
            </w:r>
          </w:p>
        </w:tc>
      </w:tr>
      <w:tr w:rsidR="00400E50" w:rsidRPr="00400E50" w:rsidTr="00400E50">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 xml:space="preserve">Высшая </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 xml:space="preserve">Глава администрации </w:t>
            </w:r>
          </w:p>
        </w:tc>
        <w:tc>
          <w:tcPr>
            <w:tcW w:w="3968"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14932</w:t>
            </w:r>
          </w:p>
        </w:tc>
      </w:tr>
      <w:tr w:rsidR="00400E50" w:rsidRPr="00400E50" w:rsidTr="00400E50">
        <w:trPr>
          <w:trHeight w:val="631"/>
        </w:trPr>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 xml:space="preserve">Высшая </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Заместитель главы администрации</w:t>
            </w:r>
          </w:p>
        </w:tc>
        <w:tc>
          <w:tcPr>
            <w:tcW w:w="3968" w:type="dxa"/>
            <w:tcBorders>
              <w:top w:val="single" w:sz="4" w:space="0" w:color="auto"/>
              <w:left w:val="single" w:sz="4" w:space="0" w:color="auto"/>
              <w:bottom w:val="single" w:sz="4" w:space="0" w:color="auto"/>
              <w:right w:val="single" w:sz="4" w:space="0" w:color="auto"/>
            </w:tcBorders>
          </w:tcPr>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rPr>
              <w:t>14357</w:t>
            </w:r>
          </w:p>
        </w:tc>
      </w:tr>
      <w:tr w:rsidR="00400E50" w:rsidRPr="00400E50" w:rsidTr="00400E50">
        <w:trPr>
          <w:trHeight w:val="527"/>
        </w:trPr>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Высшая</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Заместитель главы администрации муниципального района-</w:t>
            </w:r>
          </w:p>
          <w:p w:rsidR="00400E50" w:rsidRPr="00400E50" w:rsidRDefault="00400E50" w:rsidP="00400E50">
            <w:pPr>
              <w:spacing w:line="280" w:lineRule="auto"/>
              <w:ind w:right="143" w:firstLine="0"/>
              <w:rPr>
                <w:sz w:val="18"/>
                <w:szCs w:val="18"/>
              </w:rPr>
            </w:pPr>
            <w:r w:rsidRPr="00400E50">
              <w:rPr>
                <w:sz w:val="18"/>
                <w:szCs w:val="18"/>
              </w:rPr>
              <w:t>руководитель аппарата администрации муниципального района</w:t>
            </w:r>
          </w:p>
        </w:tc>
        <w:tc>
          <w:tcPr>
            <w:tcW w:w="3968" w:type="dxa"/>
            <w:tcBorders>
              <w:top w:val="single" w:sz="4" w:space="0" w:color="auto"/>
              <w:left w:val="single" w:sz="4" w:space="0" w:color="auto"/>
              <w:bottom w:val="single" w:sz="4" w:space="0" w:color="auto"/>
              <w:right w:val="single" w:sz="4" w:space="0" w:color="auto"/>
            </w:tcBorders>
          </w:tcPr>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rPr>
              <w:t>14357</w:t>
            </w:r>
          </w:p>
        </w:tc>
      </w:tr>
      <w:tr w:rsidR="00400E50" w:rsidRPr="00400E50" w:rsidTr="00400E50">
        <w:trPr>
          <w:trHeight w:val="527"/>
        </w:trPr>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Высшая</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Заместитель главы администрации-</w:t>
            </w:r>
          </w:p>
          <w:p w:rsidR="00400E50" w:rsidRPr="00400E50" w:rsidRDefault="00400E50" w:rsidP="00400E50">
            <w:pPr>
              <w:spacing w:line="280" w:lineRule="auto"/>
              <w:ind w:right="143" w:firstLine="0"/>
              <w:rPr>
                <w:sz w:val="18"/>
                <w:szCs w:val="18"/>
              </w:rPr>
            </w:pPr>
            <w:r w:rsidRPr="00400E50">
              <w:rPr>
                <w:sz w:val="18"/>
                <w:szCs w:val="18"/>
              </w:rPr>
              <w:t xml:space="preserve">руководитель отдела </w:t>
            </w:r>
          </w:p>
        </w:tc>
        <w:tc>
          <w:tcPr>
            <w:tcW w:w="3968" w:type="dxa"/>
            <w:tcBorders>
              <w:top w:val="single" w:sz="4" w:space="0" w:color="auto"/>
              <w:left w:val="single" w:sz="4" w:space="0" w:color="auto"/>
              <w:bottom w:val="single" w:sz="4" w:space="0" w:color="auto"/>
              <w:right w:val="single" w:sz="4" w:space="0" w:color="auto"/>
            </w:tcBorders>
          </w:tcPr>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rPr>
              <w:t>14357</w:t>
            </w:r>
          </w:p>
        </w:tc>
      </w:tr>
      <w:tr w:rsidR="00400E50" w:rsidRPr="00400E50" w:rsidTr="00400E50">
        <w:trPr>
          <w:trHeight w:val="527"/>
        </w:trPr>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Высшая</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Заместитель главы администрации-</w:t>
            </w:r>
          </w:p>
          <w:p w:rsidR="00400E50" w:rsidRPr="00400E50" w:rsidRDefault="00400E50" w:rsidP="00400E50">
            <w:pPr>
              <w:spacing w:line="280" w:lineRule="auto"/>
              <w:ind w:right="143" w:firstLine="0"/>
              <w:rPr>
                <w:sz w:val="18"/>
                <w:szCs w:val="18"/>
              </w:rPr>
            </w:pPr>
            <w:r w:rsidRPr="00400E50">
              <w:rPr>
                <w:sz w:val="18"/>
                <w:szCs w:val="18"/>
              </w:rPr>
              <w:t xml:space="preserve">начальник отдела </w:t>
            </w:r>
          </w:p>
        </w:tc>
        <w:tc>
          <w:tcPr>
            <w:tcW w:w="3968" w:type="dxa"/>
            <w:tcBorders>
              <w:top w:val="single" w:sz="4" w:space="0" w:color="auto"/>
              <w:left w:val="single" w:sz="4" w:space="0" w:color="auto"/>
              <w:bottom w:val="single" w:sz="4" w:space="0" w:color="auto"/>
              <w:right w:val="single" w:sz="4" w:space="0" w:color="auto"/>
            </w:tcBorders>
          </w:tcPr>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rPr>
              <w:t>14357</w:t>
            </w:r>
          </w:p>
        </w:tc>
      </w:tr>
      <w:tr w:rsidR="00400E50" w:rsidRPr="00400E50" w:rsidTr="00400E50">
        <w:trPr>
          <w:trHeight w:val="334"/>
        </w:trPr>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Главная</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 xml:space="preserve">Руководитель отдела (**) </w:t>
            </w:r>
          </w:p>
        </w:tc>
        <w:tc>
          <w:tcPr>
            <w:tcW w:w="3968"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13206</w:t>
            </w:r>
          </w:p>
        </w:tc>
      </w:tr>
      <w:tr w:rsidR="00400E50" w:rsidRPr="00400E50" w:rsidTr="00400E50">
        <w:trPr>
          <w:trHeight w:val="296"/>
        </w:trPr>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Ведущая</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Заместитель руководителя отдела (**)</w:t>
            </w:r>
          </w:p>
        </w:tc>
        <w:tc>
          <w:tcPr>
            <w:tcW w:w="3968"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11674</w:t>
            </w:r>
          </w:p>
        </w:tc>
      </w:tr>
      <w:tr w:rsidR="00400E50" w:rsidRPr="00400E50" w:rsidTr="00400E50">
        <w:trPr>
          <w:trHeight w:val="617"/>
        </w:trPr>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Ведущая</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Начальник отдела</w:t>
            </w:r>
          </w:p>
        </w:tc>
        <w:tc>
          <w:tcPr>
            <w:tcW w:w="3968"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10913</w:t>
            </w:r>
          </w:p>
        </w:tc>
      </w:tr>
      <w:tr w:rsidR="00400E50" w:rsidRPr="00400E50" w:rsidTr="00400E50">
        <w:trPr>
          <w:trHeight w:val="617"/>
        </w:trPr>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Ведущая</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Заместитель начальника отдела</w:t>
            </w:r>
          </w:p>
        </w:tc>
        <w:tc>
          <w:tcPr>
            <w:tcW w:w="3968"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lang w:val="en-US"/>
              </w:rPr>
            </w:pPr>
            <w:r w:rsidRPr="00400E50">
              <w:rPr>
                <w:sz w:val="18"/>
                <w:szCs w:val="18"/>
              </w:rPr>
              <w:t>10625</w:t>
            </w:r>
          </w:p>
        </w:tc>
      </w:tr>
      <w:tr w:rsidR="00400E50" w:rsidRPr="00400E50" w:rsidTr="00400E50">
        <w:trPr>
          <w:trHeight w:val="604"/>
        </w:trPr>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Ведущая</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Начальник сектора</w:t>
            </w:r>
          </w:p>
        </w:tc>
        <w:tc>
          <w:tcPr>
            <w:tcW w:w="3968"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lang w:val="en-US"/>
              </w:rPr>
            </w:pPr>
            <w:r w:rsidRPr="00400E50">
              <w:rPr>
                <w:sz w:val="18"/>
                <w:szCs w:val="18"/>
              </w:rPr>
              <w:t>10337</w:t>
            </w:r>
          </w:p>
        </w:tc>
      </w:tr>
      <w:tr w:rsidR="00400E50" w:rsidRPr="00400E50" w:rsidTr="00400E50">
        <w:trPr>
          <w:trHeight w:val="424"/>
        </w:trPr>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 xml:space="preserve">Ведущая </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Консультант</w:t>
            </w:r>
          </w:p>
        </w:tc>
        <w:tc>
          <w:tcPr>
            <w:tcW w:w="3968"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lang w:val="en-US"/>
              </w:rPr>
            </w:pPr>
            <w:r w:rsidRPr="00400E50">
              <w:rPr>
                <w:sz w:val="18"/>
                <w:szCs w:val="18"/>
              </w:rPr>
              <w:t>10050</w:t>
            </w:r>
          </w:p>
        </w:tc>
      </w:tr>
      <w:tr w:rsidR="00400E50" w:rsidRPr="00400E50" w:rsidTr="00400E50">
        <w:trPr>
          <w:trHeight w:val="386"/>
        </w:trPr>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Ведущая</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Помощник главы администрации</w:t>
            </w:r>
          </w:p>
        </w:tc>
        <w:tc>
          <w:tcPr>
            <w:tcW w:w="3968"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lang w:val="en-US"/>
              </w:rPr>
            </w:pPr>
            <w:r w:rsidRPr="00400E50">
              <w:rPr>
                <w:sz w:val="18"/>
                <w:szCs w:val="18"/>
              </w:rPr>
              <w:t>10050</w:t>
            </w:r>
          </w:p>
        </w:tc>
      </w:tr>
      <w:tr w:rsidR="00400E50" w:rsidRPr="00400E50" w:rsidTr="00400E50">
        <w:trPr>
          <w:trHeight w:val="501"/>
        </w:trPr>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Старшая</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Главный специалист</w:t>
            </w:r>
          </w:p>
        </w:tc>
        <w:tc>
          <w:tcPr>
            <w:tcW w:w="3968"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9663</w:t>
            </w:r>
          </w:p>
        </w:tc>
      </w:tr>
      <w:tr w:rsidR="00400E50" w:rsidRPr="00400E50" w:rsidTr="00400E50">
        <w:trPr>
          <w:trHeight w:val="462"/>
        </w:trPr>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Старшая</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Ведущий специалист</w:t>
            </w:r>
          </w:p>
        </w:tc>
        <w:tc>
          <w:tcPr>
            <w:tcW w:w="3968"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lang w:val="en-US"/>
              </w:rPr>
            </w:pPr>
            <w:r w:rsidRPr="00400E50">
              <w:rPr>
                <w:sz w:val="18"/>
                <w:szCs w:val="18"/>
              </w:rPr>
              <w:t>7464</w:t>
            </w:r>
          </w:p>
        </w:tc>
      </w:tr>
      <w:tr w:rsidR="00400E50" w:rsidRPr="00400E50" w:rsidTr="00400E50">
        <w:trPr>
          <w:trHeight w:val="591"/>
        </w:trPr>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Младшая</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 xml:space="preserve">Специалист первой категории </w:t>
            </w:r>
          </w:p>
        </w:tc>
        <w:tc>
          <w:tcPr>
            <w:tcW w:w="3968"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lang w:val="en-US"/>
              </w:rPr>
            </w:pPr>
            <w:r w:rsidRPr="00400E50">
              <w:rPr>
                <w:sz w:val="18"/>
                <w:szCs w:val="18"/>
              </w:rPr>
              <w:t>7321</w:t>
            </w:r>
          </w:p>
        </w:tc>
      </w:tr>
      <w:tr w:rsidR="00400E50" w:rsidRPr="00400E50" w:rsidTr="00400E50">
        <w:trPr>
          <w:trHeight w:val="540"/>
        </w:trPr>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 xml:space="preserve">Младшая </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 xml:space="preserve">Специалист второй категории </w:t>
            </w:r>
          </w:p>
        </w:tc>
        <w:tc>
          <w:tcPr>
            <w:tcW w:w="3968"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6883</w:t>
            </w:r>
          </w:p>
        </w:tc>
      </w:tr>
      <w:tr w:rsidR="00400E50" w:rsidRPr="00400E50" w:rsidTr="00400E50">
        <w:tc>
          <w:tcPr>
            <w:tcW w:w="10348" w:type="dxa"/>
            <w:gridSpan w:val="3"/>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Совет народных депутатов Петропавловского муниципального района</w:t>
            </w:r>
          </w:p>
        </w:tc>
      </w:tr>
      <w:tr w:rsidR="00400E50" w:rsidRPr="00400E50" w:rsidTr="00400E50">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 xml:space="preserve">Ведущая </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 xml:space="preserve">Начальник отдела </w:t>
            </w:r>
          </w:p>
        </w:tc>
        <w:tc>
          <w:tcPr>
            <w:tcW w:w="3968"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lang w:val="en-US"/>
              </w:rPr>
            </w:pPr>
            <w:r w:rsidRPr="00400E50">
              <w:rPr>
                <w:sz w:val="18"/>
                <w:szCs w:val="18"/>
              </w:rPr>
              <w:t>10913</w:t>
            </w:r>
          </w:p>
        </w:tc>
      </w:tr>
      <w:tr w:rsidR="00400E50" w:rsidRPr="00400E50" w:rsidTr="00400E50">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lastRenderedPageBreak/>
              <w:t xml:space="preserve">Старшая </w:t>
            </w:r>
          </w:p>
        </w:tc>
        <w:tc>
          <w:tcPr>
            <w:tcW w:w="3190"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Ведущий специалист</w:t>
            </w:r>
          </w:p>
        </w:tc>
        <w:tc>
          <w:tcPr>
            <w:tcW w:w="3968"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lang w:val="en-US"/>
              </w:rPr>
            </w:pPr>
            <w:r w:rsidRPr="00400E50">
              <w:rPr>
                <w:sz w:val="18"/>
                <w:szCs w:val="18"/>
              </w:rPr>
              <w:t>7464</w:t>
            </w:r>
          </w:p>
        </w:tc>
      </w:tr>
    </w:tbl>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jc w:val="right"/>
        <w:rPr>
          <w:sz w:val="18"/>
          <w:szCs w:val="18"/>
        </w:rPr>
      </w:pPr>
      <w:r w:rsidRPr="00400E50">
        <w:rPr>
          <w:sz w:val="18"/>
          <w:szCs w:val="18"/>
        </w:rPr>
        <w:t xml:space="preserve">Приложение №2 к </w:t>
      </w:r>
    </w:p>
    <w:p w:rsidR="00400E50" w:rsidRPr="00400E50" w:rsidRDefault="00400E50" w:rsidP="00400E50">
      <w:pPr>
        <w:spacing w:line="280" w:lineRule="auto"/>
        <w:ind w:right="143" w:firstLine="0"/>
        <w:jc w:val="right"/>
        <w:rPr>
          <w:sz w:val="18"/>
          <w:szCs w:val="18"/>
        </w:rPr>
      </w:pPr>
      <w:r w:rsidRPr="00400E50">
        <w:rPr>
          <w:sz w:val="18"/>
          <w:szCs w:val="18"/>
        </w:rPr>
        <w:t xml:space="preserve">решению совета народных депутатов </w:t>
      </w:r>
    </w:p>
    <w:p w:rsidR="00400E50" w:rsidRPr="00400E50" w:rsidRDefault="00400E50" w:rsidP="00400E50">
      <w:pPr>
        <w:spacing w:line="280" w:lineRule="auto"/>
        <w:ind w:right="143" w:firstLine="0"/>
        <w:jc w:val="right"/>
        <w:rPr>
          <w:sz w:val="18"/>
          <w:szCs w:val="18"/>
        </w:rPr>
      </w:pPr>
      <w:r w:rsidRPr="00400E50">
        <w:rPr>
          <w:sz w:val="18"/>
          <w:szCs w:val="18"/>
        </w:rPr>
        <w:t xml:space="preserve">Петропавловского муниципального района </w:t>
      </w:r>
    </w:p>
    <w:p w:rsidR="00400E50" w:rsidRPr="00400E50" w:rsidRDefault="00400E50" w:rsidP="00400E50">
      <w:pPr>
        <w:spacing w:line="280" w:lineRule="auto"/>
        <w:ind w:right="143" w:firstLine="0"/>
        <w:jc w:val="right"/>
        <w:rPr>
          <w:sz w:val="18"/>
          <w:szCs w:val="18"/>
        </w:rPr>
      </w:pPr>
      <w:r w:rsidRPr="00400E50">
        <w:rPr>
          <w:sz w:val="18"/>
          <w:szCs w:val="18"/>
        </w:rPr>
        <w:t>№37     от     24.12.2024 г.</w:t>
      </w: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rPr>
        <w:t>Размеры ежемесячных надбавок к должностному окладу за классный чин муниципальных служащих в Петропавловском муниципальном районе</w:t>
      </w:r>
    </w:p>
    <w:p w:rsidR="00400E50" w:rsidRPr="00400E50" w:rsidRDefault="00400E50" w:rsidP="00400E50">
      <w:pPr>
        <w:spacing w:line="280" w:lineRule="auto"/>
        <w:ind w:right="143" w:firstLine="0"/>
        <w:rPr>
          <w:sz w:val="18"/>
          <w:szCs w:val="1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5563"/>
      </w:tblGrid>
      <w:tr w:rsidR="00400E50" w:rsidRPr="00400E50" w:rsidTr="00400E50">
        <w:tc>
          <w:tcPr>
            <w:tcW w:w="4785"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Наименование классного чина</w:t>
            </w:r>
          </w:p>
        </w:tc>
        <w:tc>
          <w:tcPr>
            <w:tcW w:w="5563"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Ежемесячная надбавка к должностному окладу за классный чин (рублей в месяц)</w:t>
            </w:r>
          </w:p>
        </w:tc>
      </w:tr>
      <w:tr w:rsidR="00400E50" w:rsidRPr="00400E50" w:rsidTr="00400E50">
        <w:tc>
          <w:tcPr>
            <w:tcW w:w="4785"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действительный муниципальный советник муниципальной службы 1-го класса</w:t>
            </w:r>
          </w:p>
        </w:tc>
        <w:tc>
          <w:tcPr>
            <w:tcW w:w="5563" w:type="dxa"/>
            <w:tcBorders>
              <w:top w:val="single" w:sz="4" w:space="0" w:color="auto"/>
              <w:left w:val="single" w:sz="4" w:space="0" w:color="auto"/>
              <w:bottom w:val="single" w:sz="4" w:space="0" w:color="auto"/>
              <w:right w:val="single" w:sz="4" w:space="0" w:color="auto"/>
            </w:tcBorders>
          </w:tcPr>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rPr>
              <w:t>5313</w:t>
            </w:r>
          </w:p>
        </w:tc>
      </w:tr>
      <w:tr w:rsidR="00400E50" w:rsidRPr="00400E50" w:rsidTr="00400E50">
        <w:tc>
          <w:tcPr>
            <w:tcW w:w="4785"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действительный муниципальный советник муниципальной службы 2-го класса</w:t>
            </w:r>
          </w:p>
        </w:tc>
        <w:tc>
          <w:tcPr>
            <w:tcW w:w="5563" w:type="dxa"/>
            <w:tcBorders>
              <w:top w:val="single" w:sz="4" w:space="0" w:color="auto"/>
              <w:left w:val="single" w:sz="4" w:space="0" w:color="auto"/>
              <w:bottom w:val="single" w:sz="4" w:space="0" w:color="auto"/>
              <w:right w:val="single" w:sz="4" w:space="0" w:color="auto"/>
            </w:tcBorders>
          </w:tcPr>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lang w:val="en-US"/>
              </w:rPr>
              <w:t>5028</w:t>
            </w:r>
          </w:p>
        </w:tc>
      </w:tr>
      <w:tr w:rsidR="00400E50" w:rsidRPr="00400E50" w:rsidTr="00400E50">
        <w:tc>
          <w:tcPr>
            <w:tcW w:w="4785"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действительный муниципальный советник муниципальной службы 3-го класса</w:t>
            </w:r>
          </w:p>
        </w:tc>
        <w:tc>
          <w:tcPr>
            <w:tcW w:w="5563" w:type="dxa"/>
            <w:tcBorders>
              <w:top w:val="single" w:sz="4" w:space="0" w:color="auto"/>
              <w:left w:val="single" w:sz="4" w:space="0" w:color="auto"/>
              <w:bottom w:val="single" w:sz="4" w:space="0" w:color="auto"/>
              <w:right w:val="single" w:sz="4" w:space="0" w:color="auto"/>
            </w:tcBorders>
          </w:tcPr>
          <w:p w:rsidR="00400E50" w:rsidRPr="00400E50" w:rsidRDefault="00400E50" w:rsidP="00400E50">
            <w:pPr>
              <w:spacing w:line="280" w:lineRule="auto"/>
              <w:ind w:right="143" w:firstLine="0"/>
              <w:rPr>
                <w:sz w:val="18"/>
                <w:szCs w:val="18"/>
              </w:rPr>
            </w:pPr>
            <w:r w:rsidRPr="00400E50">
              <w:rPr>
                <w:sz w:val="18"/>
                <w:szCs w:val="18"/>
              </w:rPr>
              <w:t>4740</w:t>
            </w:r>
          </w:p>
        </w:tc>
      </w:tr>
      <w:tr w:rsidR="00400E50" w:rsidRPr="00400E50" w:rsidTr="00400E50">
        <w:tc>
          <w:tcPr>
            <w:tcW w:w="4785"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главный муниципальный советник муниципальной службы 1-го класса</w:t>
            </w:r>
          </w:p>
        </w:tc>
        <w:tc>
          <w:tcPr>
            <w:tcW w:w="5563"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4307</w:t>
            </w:r>
          </w:p>
        </w:tc>
      </w:tr>
      <w:tr w:rsidR="00400E50" w:rsidRPr="00400E50" w:rsidTr="00400E50">
        <w:tc>
          <w:tcPr>
            <w:tcW w:w="4785"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главный муниципальный советник муниципальной службы 2-го класса</w:t>
            </w:r>
          </w:p>
        </w:tc>
        <w:tc>
          <w:tcPr>
            <w:tcW w:w="5563"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4020</w:t>
            </w:r>
          </w:p>
        </w:tc>
      </w:tr>
      <w:tr w:rsidR="00400E50" w:rsidRPr="00400E50" w:rsidTr="00400E50">
        <w:tc>
          <w:tcPr>
            <w:tcW w:w="4785"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главный муниципальный советник муниципальной службы 3-го класса</w:t>
            </w:r>
          </w:p>
        </w:tc>
        <w:tc>
          <w:tcPr>
            <w:tcW w:w="5563"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3735</w:t>
            </w:r>
          </w:p>
        </w:tc>
      </w:tr>
      <w:tr w:rsidR="00400E50" w:rsidRPr="00400E50" w:rsidTr="00400E50">
        <w:tc>
          <w:tcPr>
            <w:tcW w:w="4785"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советник муниципальной службы 1-го класса</w:t>
            </w:r>
          </w:p>
        </w:tc>
        <w:tc>
          <w:tcPr>
            <w:tcW w:w="5563"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lang w:val="en-US"/>
              </w:rPr>
              <w:t>3302</w:t>
            </w:r>
          </w:p>
        </w:tc>
      </w:tr>
      <w:tr w:rsidR="00400E50" w:rsidRPr="00400E50" w:rsidTr="00400E50">
        <w:tc>
          <w:tcPr>
            <w:tcW w:w="4785"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советник муниципальной службы 2-го класса</w:t>
            </w:r>
          </w:p>
        </w:tc>
        <w:tc>
          <w:tcPr>
            <w:tcW w:w="5563"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3021</w:t>
            </w:r>
          </w:p>
        </w:tc>
      </w:tr>
      <w:tr w:rsidR="00400E50" w:rsidRPr="00400E50" w:rsidTr="00400E50">
        <w:tc>
          <w:tcPr>
            <w:tcW w:w="4785"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советник муниципальной службы 3-го класса</w:t>
            </w:r>
          </w:p>
        </w:tc>
        <w:tc>
          <w:tcPr>
            <w:tcW w:w="5563"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2726</w:t>
            </w:r>
          </w:p>
        </w:tc>
      </w:tr>
      <w:tr w:rsidR="00400E50" w:rsidRPr="00400E50" w:rsidTr="00400E50">
        <w:tc>
          <w:tcPr>
            <w:tcW w:w="4785"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 xml:space="preserve">референт муниципальной службы 1-го класса </w:t>
            </w:r>
          </w:p>
        </w:tc>
        <w:tc>
          <w:tcPr>
            <w:tcW w:w="5563"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lang w:val="en-US"/>
              </w:rPr>
            </w:pPr>
            <w:r w:rsidRPr="00400E50">
              <w:rPr>
                <w:sz w:val="18"/>
                <w:szCs w:val="18"/>
              </w:rPr>
              <w:t>2585</w:t>
            </w:r>
          </w:p>
        </w:tc>
      </w:tr>
      <w:tr w:rsidR="00400E50" w:rsidRPr="00400E50" w:rsidTr="00400E50">
        <w:tc>
          <w:tcPr>
            <w:tcW w:w="4785"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 xml:space="preserve">референт муниципальной службы 2-го класса </w:t>
            </w:r>
          </w:p>
        </w:tc>
        <w:tc>
          <w:tcPr>
            <w:tcW w:w="5563"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2159</w:t>
            </w:r>
          </w:p>
        </w:tc>
      </w:tr>
      <w:tr w:rsidR="00400E50" w:rsidRPr="00400E50" w:rsidTr="00400E50">
        <w:tc>
          <w:tcPr>
            <w:tcW w:w="4785"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 xml:space="preserve">референт муниципальной службы 3-го класса </w:t>
            </w:r>
          </w:p>
        </w:tc>
        <w:tc>
          <w:tcPr>
            <w:tcW w:w="5563"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lang w:val="en-US"/>
              </w:rPr>
            </w:pPr>
            <w:r w:rsidRPr="00400E50">
              <w:rPr>
                <w:sz w:val="18"/>
                <w:szCs w:val="18"/>
              </w:rPr>
              <w:t>2010</w:t>
            </w:r>
          </w:p>
        </w:tc>
      </w:tr>
      <w:tr w:rsidR="00400E50" w:rsidRPr="00400E50" w:rsidTr="00400E50">
        <w:tc>
          <w:tcPr>
            <w:tcW w:w="4785"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секретарь муниципальной службы 1-го класса</w:t>
            </w:r>
          </w:p>
        </w:tc>
        <w:tc>
          <w:tcPr>
            <w:tcW w:w="5563"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lang w:val="en-US"/>
              </w:rPr>
            </w:pPr>
            <w:r w:rsidRPr="00400E50">
              <w:rPr>
                <w:sz w:val="18"/>
                <w:szCs w:val="18"/>
              </w:rPr>
              <w:t>1725</w:t>
            </w:r>
          </w:p>
        </w:tc>
      </w:tr>
      <w:tr w:rsidR="00400E50" w:rsidRPr="00400E50" w:rsidTr="00400E50">
        <w:tc>
          <w:tcPr>
            <w:tcW w:w="4785"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секретарь муниципальной службы 2-го класса</w:t>
            </w:r>
          </w:p>
        </w:tc>
        <w:tc>
          <w:tcPr>
            <w:tcW w:w="5563"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lang w:val="en-US"/>
              </w:rPr>
            </w:pPr>
            <w:r w:rsidRPr="00400E50">
              <w:rPr>
                <w:sz w:val="18"/>
                <w:szCs w:val="18"/>
              </w:rPr>
              <w:t>1582</w:t>
            </w:r>
          </w:p>
        </w:tc>
      </w:tr>
      <w:tr w:rsidR="00400E50" w:rsidRPr="00400E50" w:rsidTr="00400E50">
        <w:tc>
          <w:tcPr>
            <w:tcW w:w="4785"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секретарь муниципальной службы 3-го класса</w:t>
            </w:r>
          </w:p>
        </w:tc>
        <w:tc>
          <w:tcPr>
            <w:tcW w:w="5563" w:type="dxa"/>
            <w:tcBorders>
              <w:top w:val="single" w:sz="4" w:space="0" w:color="auto"/>
              <w:left w:val="single" w:sz="4" w:space="0" w:color="auto"/>
              <w:bottom w:val="single" w:sz="4" w:space="0" w:color="auto"/>
              <w:right w:val="single" w:sz="4" w:space="0" w:color="auto"/>
            </w:tcBorders>
            <w:hideMark/>
          </w:tcPr>
          <w:p w:rsidR="00400E50" w:rsidRPr="00400E50" w:rsidRDefault="00400E50" w:rsidP="00400E50">
            <w:pPr>
              <w:spacing w:line="280" w:lineRule="auto"/>
              <w:ind w:right="143" w:firstLine="0"/>
              <w:rPr>
                <w:sz w:val="18"/>
                <w:szCs w:val="18"/>
              </w:rPr>
            </w:pPr>
            <w:r w:rsidRPr="00400E50">
              <w:rPr>
                <w:sz w:val="18"/>
                <w:szCs w:val="18"/>
              </w:rPr>
              <w:t>1296</w:t>
            </w:r>
          </w:p>
        </w:tc>
      </w:tr>
    </w:tbl>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b/>
          <w:sz w:val="18"/>
          <w:szCs w:val="18"/>
        </w:rPr>
      </w:pPr>
      <w:r>
        <w:rPr>
          <w:b/>
          <w:sz w:val="18"/>
          <w:szCs w:val="18"/>
        </w:rPr>
        <w:t>_______________________</w:t>
      </w:r>
      <w:r w:rsidRPr="00400E50">
        <w:rPr>
          <w:b/>
          <w:sz w:val="18"/>
          <w:szCs w:val="18"/>
        </w:rPr>
        <w:t>_______________________________________________________________________________</w:t>
      </w:r>
    </w:p>
    <w:p w:rsidR="008C3B38" w:rsidRDefault="008C3B38" w:rsidP="00400E50">
      <w:pPr>
        <w:spacing w:line="288" w:lineRule="auto"/>
        <w:jc w:val="center"/>
        <w:rPr>
          <w:sz w:val="18"/>
          <w:szCs w:val="18"/>
        </w:rPr>
      </w:pPr>
    </w:p>
    <w:p w:rsidR="008C3B38" w:rsidRDefault="008C3B38" w:rsidP="00400E50">
      <w:pPr>
        <w:spacing w:line="288" w:lineRule="auto"/>
        <w:jc w:val="center"/>
        <w:rPr>
          <w:sz w:val="18"/>
          <w:szCs w:val="18"/>
        </w:rPr>
      </w:pPr>
    </w:p>
    <w:p w:rsidR="008C3B38" w:rsidRDefault="008C3B38" w:rsidP="00400E50">
      <w:pPr>
        <w:spacing w:line="288" w:lineRule="auto"/>
        <w:jc w:val="center"/>
        <w:rPr>
          <w:sz w:val="18"/>
          <w:szCs w:val="18"/>
        </w:rPr>
      </w:pPr>
    </w:p>
    <w:p w:rsidR="008C3B38" w:rsidRDefault="008C3B38" w:rsidP="00400E50">
      <w:pPr>
        <w:spacing w:line="288" w:lineRule="auto"/>
        <w:jc w:val="center"/>
        <w:rPr>
          <w:sz w:val="18"/>
          <w:szCs w:val="18"/>
        </w:rPr>
      </w:pPr>
    </w:p>
    <w:p w:rsidR="008C3B38" w:rsidRDefault="008C3B38" w:rsidP="00400E50">
      <w:pPr>
        <w:spacing w:line="288" w:lineRule="auto"/>
        <w:jc w:val="center"/>
        <w:rPr>
          <w:sz w:val="18"/>
          <w:szCs w:val="18"/>
        </w:rPr>
      </w:pPr>
    </w:p>
    <w:p w:rsidR="008C3B38" w:rsidRDefault="008C3B38" w:rsidP="00400E50">
      <w:pPr>
        <w:spacing w:line="288" w:lineRule="auto"/>
        <w:jc w:val="center"/>
        <w:rPr>
          <w:sz w:val="18"/>
          <w:szCs w:val="18"/>
        </w:rPr>
      </w:pPr>
    </w:p>
    <w:p w:rsidR="008C3B38" w:rsidRDefault="008C3B38" w:rsidP="00400E50">
      <w:pPr>
        <w:spacing w:line="288" w:lineRule="auto"/>
        <w:jc w:val="center"/>
        <w:rPr>
          <w:sz w:val="18"/>
          <w:szCs w:val="18"/>
        </w:rPr>
      </w:pPr>
    </w:p>
    <w:p w:rsidR="008C3B38" w:rsidRDefault="008C3B38" w:rsidP="00400E50">
      <w:pPr>
        <w:spacing w:line="288" w:lineRule="auto"/>
        <w:jc w:val="center"/>
        <w:rPr>
          <w:sz w:val="18"/>
          <w:szCs w:val="18"/>
        </w:rPr>
      </w:pPr>
    </w:p>
    <w:p w:rsidR="008C3B38" w:rsidRDefault="008C3B38" w:rsidP="00400E50">
      <w:pPr>
        <w:spacing w:line="288" w:lineRule="auto"/>
        <w:jc w:val="center"/>
        <w:rPr>
          <w:sz w:val="18"/>
          <w:szCs w:val="18"/>
        </w:rPr>
      </w:pPr>
    </w:p>
    <w:p w:rsidR="008C3B38" w:rsidRDefault="008C3B38" w:rsidP="00400E50">
      <w:pPr>
        <w:spacing w:line="288" w:lineRule="auto"/>
        <w:jc w:val="center"/>
        <w:rPr>
          <w:sz w:val="18"/>
          <w:szCs w:val="18"/>
        </w:rPr>
      </w:pPr>
    </w:p>
    <w:p w:rsidR="008C3B38" w:rsidRDefault="008C3B38" w:rsidP="00400E50">
      <w:pPr>
        <w:spacing w:line="288" w:lineRule="auto"/>
        <w:jc w:val="center"/>
        <w:rPr>
          <w:sz w:val="18"/>
          <w:szCs w:val="18"/>
        </w:rPr>
      </w:pPr>
    </w:p>
    <w:p w:rsidR="008C3B38" w:rsidRDefault="008C3B38" w:rsidP="00400E50">
      <w:pPr>
        <w:spacing w:line="288" w:lineRule="auto"/>
        <w:jc w:val="center"/>
        <w:rPr>
          <w:sz w:val="18"/>
          <w:szCs w:val="18"/>
        </w:rPr>
      </w:pPr>
    </w:p>
    <w:p w:rsidR="008C3B38" w:rsidRDefault="008C3B38" w:rsidP="00400E50">
      <w:pPr>
        <w:spacing w:line="288" w:lineRule="auto"/>
        <w:jc w:val="center"/>
        <w:rPr>
          <w:sz w:val="18"/>
          <w:szCs w:val="18"/>
        </w:rPr>
      </w:pPr>
    </w:p>
    <w:p w:rsidR="008C3B38" w:rsidRDefault="008C3B38" w:rsidP="00400E50">
      <w:pPr>
        <w:spacing w:line="288" w:lineRule="auto"/>
        <w:jc w:val="center"/>
        <w:rPr>
          <w:sz w:val="18"/>
          <w:szCs w:val="18"/>
        </w:rPr>
      </w:pPr>
    </w:p>
    <w:p w:rsidR="008C3B38" w:rsidRDefault="008C3B38" w:rsidP="00400E50">
      <w:pPr>
        <w:spacing w:line="288" w:lineRule="auto"/>
        <w:jc w:val="center"/>
        <w:rPr>
          <w:sz w:val="18"/>
          <w:szCs w:val="18"/>
        </w:rPr>
      </w:pPr>
    </w:p>
    <w:p w:rsidR="008C3B38" w:rsidRDefault="008C3B38" w:rsidP="00400E50">
      <w:pPr>
        <w:spacing w:line="288" w:lineRule="auto"/>
        <w:jc w:val="center"/>
        <w:rPr>
          <w:sz w:val="18"/>
          <w:szCs w:val="18"/>
        </w:rPr>
      </w:pPr>
    </w:p>
    <w:p w:rsidR="008C3B38" w:rsidRDefault="008C3B38" w:rsidP="00400E50">
      <w:pPr>
        <w:spacing w:line="288" w:lineRule="auto"/>
        <w:jc w:val="center"/>
        <w:rPr>
          <w:sz w:val="18"/>
          <w:szCs w:val="18"/>
        </w:rPr>
      </w:pPr>
    </w:p>
    <w:p w:rsidR="00400E50" w:rsidRPr="00AB3943" w:rsidRDefault="00400E50" w:rsidP="00400E50">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FA1B7E">
        <w:rPr>
          <w:sz w:val="18"/>
          <w:szCs w:val="18"/>
        </w:rPr>
        <w:fldChar w:fldCharType="begin"/>
      </w:r>
      <w:r w:rsidR="00FA1B7E">
        <w:rPr>
          <w:sz w:val="18"/>
          <w:szCs w:val="18"/>
        </w:rPr>
        <w:instrText xml:space="preserve"> INCLUDEPICTURE  "http://www.heraldik.ru/reg36/36petropavlovsky_g.gif" \* MERGEFORMATINET </w:instrText>
      </w:r>
      <w:r w:rsidR="00FA1B7E">
        <w:rPr>
          <w:sz w:val="18"/>
          <w:szCs w:val="18"/>
        </w:rPr>
        <w:fldChar w:fldCharType="separate"/>
      </w:r>
      <w:r w:rsidR="00FA1B7E">
        <w:rPr>
          <w:sz w:val="18"/>
          <w:szCs w:val="18"/>
        </w:rPr>
        <w:pict>
          <v:shape id="_x0000_i1030" type="#_x0000_t75" style="width:59.25pt;height:67.5pt">
            <v:imagedata r:id="rId9" r:href="rId16"/>
          </v:shape>
        </w:pict>
      </w:r>
      <w:r w:rsidR="00FA1B7E">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400E50" w:rsidRPr="00C52693" w:rsidRDefault="00400E50" w:rsidP="00400E50">
      <w:pPr>
        <w:widowControl/>
        <w:autoSpaceDE/>
        <w:autoSpaceDN/>
        <w:adjustRightInd/>
        <w:spacing w:line="288" w:lineRule="auto"/>
        <w:ind w:firstLine="0"/>
        <w:jc w:val="center"/>
        <w:rPr>
          <w:rFonts w:ascii="Arial" w:hAnsi="Arial" w:cs="Arial"/>
          <w:b/>
          <w:sz w:val="18"/>
          <w:szCs w:val="18"/>
        </w:rPr>
      </w:pPr>
      <w:r>
        <w:rPr>
          <w:rFonts w:ascii="Arial" w:hAnsi="Arial" w:cs="Arial"/>
          <w:b/>
          <w:smallCaps/>
          <w:sz w:val="18"/>
          <w:szCs w:val="18"/>
        </w:rPr>
        <w:t>СОВЕТ НАРОДНЫХ ДЕПУТАТОВ ПЕТРОПАВЛОВСКОГО</w:t>
      </w:r>
      <w:r>
        <w:rPr>
          <w:rFonts w:ascii="Arial" w:hAnsi="Arial" w:cs="Arial"/>
          <w:b/>
          <w:smallCaps/>
          <w:sz w:val="18"/>
          <w:szCs w:val="18"/>
        </w:rPr>
        <w:br/>
        <w:t>МУНИЦИПАЛЬНОГО РАЙОНА ВОРОНЕЖСКОЙ ОБЛАСТИ</w:t>
      </w:r>
    </w:p>
    <w:p w:rsidR="00400E50" w:rsidRPr="00C52693" w:rsidRDefault="00400E50" w:rsidP="00400E50">
      <w:pPr>
        <w:widowControl/>
        <w:autoSpaceDE/>
        <w:autoSpaceDN/>
        <w:adjustRightInd/>
        <w:spacing w:line="288" w:lineRule="auto"/>
        <w:ind w:firstLine="0"/>
        <w:jc w:val="center"/>
        <w:rPr>
          <w:rFonts w:ascii="Arial" w:hAnsi="Arial" w:cs="Arial"/>
          <w:sz w:val="18"/>
          <w:szCs w:val="18"/>
        </w:rPr>
      </w:pPr>
    </w:p>
    <w:p w:rsidR="00400E50" w:rsidRPr="00C52693" w:rsidRDefault="00400E50" w:rsidP="00400E50">
      <w:pPr>
        <w:widowControl/>
        <w:autoSpaceDE/>
        <w:autoSpaceDN/>
        <w:adjustRightInd/>
        <w:spacing w:line="288" w:lineRule="auto"/>
        <w:ind w:firstLine="0"/>
        <w:jc w:val="center"/>
        <w:rPr>
          <w:b/>
          <w:sz w:val="18"/>
          <w:szCs w:val="18"/>
        </w:rPr>
      </w:pPr>
      <w:r>
        <w:rPr>
          <w:rFonts w:ascii="Arial" w:hAnsi="Arial" w:cs="Arial"/>
          <w:b/>
          <w:sz w:val="18"/>
          <w:szCs w:val="18"/>
        </w:rPr>
        <w:t>РЕШЕНИЕ</w:t>
      </w:r>
    </w:p>
    <w:p w:rsidR="00400E50" w:rsidRPr="00C52693" w:rsidRDefault="00400E50" w:rsidP="00400E50">
      <w:pPr>
        <w:widowControl/>
        <w:autoSpaceDE/>
        <w:autoSpaceDN/>
        <w:adjustRightInd/>
        <w:spacing w:line="240" w:lineRule="auto"/>
        <w:ind w:firstLine="0"/>
        <w:jc w:val="center"/>
        <w:rPr>
          <w:b/>
          <w:sz w:val="18"/>
          <w:szCs w:val="18"/>
        </w:rPr>
      </w:pPr>
    </w:p>
    <w:p w:rsidR="00400E50" w:rsidRPr="00C52693" w:rsidRDefault="00400E50" w:rsidP="00400E50">
      <w:pPr>
        <w:widowControl/>
        <w:autoSpaceDE/>
        <w:autoSpaceDN/>
        <w:adjustRightInd/>
        <w:spacing w:line="240" w:lineRule="auto"/>
        <w:ind w:firstLine="0"/>
        <w:jc w:val="center"/>
        <w:rPr>
          <w:b/>
          <w:sz w:val="18"/>
          <w:szCs w:val="18"/>
        </w:rPr>
      </w:pPr>
    </w:p>
    <w:p w:rsidR="00400E50" w:rsidRPr="00C52693" w:rsidRDefault="00400E50" w:rsidP="00400E50">
      <w:pPr>
        <w:widowControl/>
        <w:autoSpaceDE/>
        <w:autoSpaceDN/>
        <w:adjustRightInd/>
        <w:spacing w:line="288" w:lineRule="auto"/>
        <w:ind w:firstLine="0"/>
        <w:jc w:val="left"/>
        <w:rPr>
          <w:sz w:val="18"/>
          <w:szCs w:val="18"/>
          <w:u w:val="single"/>
        </w:rPr>
      </w:pPr>
      <w:r>
        <w:rPr>
          <w:sz w:val="18"/>
          <w:szCs w:val="18"/>
          <w:u w:val="single"/>
        </w:rPr>
        <w:t>от  24.12.2024г.    №38</w:t>
      </w:r>
      <w:r w:rsidRPr="00ED7941">
        <w:rPr>
          <w:sz w:val="18"/>
          <w:szCs w:val="18"/>
          <w:u w:val="single"/>
        </w:rPr>
        <w:t xml:space="preserve">  </w:t>
      </w:r>
    </w:p>
    <w:p w:rsidR="00400E50" w:rsidRPr="00C52693" w:rsidRDefault="00400E50" w:rsidP="00400E50">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400E50" w:rsidRPr="00C52693" w:rsidRDefault="00400E50" w:rsidP="00400E50">
      <w:pPr>
        <w:widowControl/>
        <w:autoSpaceDE/>
        <w:autoSpaceDN/>
        <w:adjustRightInd/>
        <w:spacing w:line="240" w:lineRule="auto"/>
        <w:ind w:firstLine="0"/>
        <w:rPr>
          <w:sz w:val="18"/>
          <w:szCs w:val="18"/>
        </w:rPr>
      </w:pPr>
    </w:p>
    <w:p w:rsidR="00400E50" w:rsidRDefault="00400E50" w:rsidP="00400E50">
      <w:pPr>
        <w:spacing w:line="280" w:lineRule="auto"/>
        <w:ind w:right="143" w:firstLine="0"/>
        <w:rPr>
          <w:sz w:val="18"/>
          <w:szCs w:val="18"/>
        </w:rPr>
      </w:pPr>
    </w:p>
    <w:p w:rsidR="00400E50" w:rsidRPr="00400E50" w:rsidRDefault="00400E50" w:rsidP="00400E50">
      <w:pPr>
        <w:spacing w:line="280" w:lineRule="auto"/>
        <w:ind w:right="5105" w:firstLine="0"/>
        <w:rPr>
          <w:bCs/>
          <w:sz w:val="18"/>
          <w:szCs w:val="18"/>
        </w:rPr>
      </w:pPr>
      <w:r w:rsidRPr="00400E50">
        <w:rPr>
          <w:bCs/>
          <w:sz w:val="18"/>
          <w:szCs w:val="18"/>
        </w:rPr>
        <w:t>О внесении изменений в Положение об оплате труда председателя  Ревизионной комиссии  Петропавловского муниципального района Воронежской области, утвержденное решением Совета народных депутатов Петропавловского муниципального района № 38 от 24.12.2021 года</w:t>
      </w:r>
    </w:p>
    <w:p w:rsidR="00400E50" w:rsidRPr="00400E50" w:rsidRDefault="00400E50" w:rsidP="00400E50">
      <w:pPr>
        <w:spacing w:line="280" w:lineRule="auto"/>
        <w:ind w:right="5105"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в соответствии с Указом Губернатора  Воронежской области  от  06.12.2024 № 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Петропавловского муниципального района Воронежской области решил:</w:t>
      </w:r>
    </w:p>
    <w:p w:rsidR="00400E50" w:rsidRPr="00400E50" w:rsidRDefault="00400E50" w:rsidP="00400E50">
      <w:pPr>
        <w:spacing w:line="280" w:lineRule="auto"/>
        <w:ind w:right="143" w:firstLine="0"/>
        <w:rPr>
          <w:b/>
          <w:sz w:val="18"/>
          <w:szCs w:val="18"/>
        </w:rPr>
      </w:pPr>
    </w:p>
    <w:p w:rsidR="00400E50" w:rsidRPr="00400E50" w:rsidRDefault="00400E50" w:rsidP="00400E50">
      <w:pPr>
        <w:spacing w:line="280" w:lineRule="auto"/>
        <w:ind w:right="143" w:firstLine="0"/>
        <w:rPr>
          <w:sz w:val="18"/>
          <w:szCs w:val="18"/>
        </w:rPr>
      </w:pPr>
      <w:r w:rsidRPr="00400E50">
        <w:rPr>
          <w:sz w:val="18"/>
          <w:szCs w:val="18"/>
        </w:rPr>
        <w:t xml:space="preserve">1. Внести в Положение  об оплате труда председателя  Ревизионной комиссии  Петропавловского муниципального района Воронежской области, утвержденное решением совета народных депутатов Петропавловского муниципального района № 38 от 24.12.2021 года «Об оплате труда председателя Ревизионной комиссии  Петропавловского муниципального района Воронежской области» следующие изменения: </w:t>
      </w:r>
    </w:p>
    <w:p w:rsidR="00400E50" w:rsidRPr="00400E50" w:rsidRDefault="00400E50" w:rsidP="00400E50">
      <w:pPr>
        <w:spacing w:line="280" w:lineRule="auto"/>
        <w:ind w:right="143" w:firstLine="0"/>
        <w:rPr>
          <w:sz w:val="18"/>
          <w:szCs w:val="18"/>
        </w:rPr>
      </w:pPr>
      <w:r w:rsidRPr="00400E50">
        <w:rPr>
          <w:sz w:val="18"/>
          <w:szCs w:val="18"/>
        </w:rPr>
        <w:t>1.1. Абзац первый пункта 2.3. раздела 2 «Ежемесячное денежное вознаграждение» изложить в следующей редакции:</w:t>
      </w:r>
    </w:p>
    <w:p w:rsidR="00400E50" w:rsidRPr="00400E50" w:rsidRDefault="00400E50" w:rsidP="00400E50">
      <w:pPr>
        <w:spacing w:line="280" w:lineRule="auto"/>
        <w:ind w:right="143" w:firstLine="0"/>
        <w:rPr>
          <w:sz w:val="18"/>
          <w:szCs w:val="18"/>
        </w:rPr>
      </w:pPr>
      <w:r w:rsidRPr="00400E50">
        <w:rPr>
          <w:sz w:val="18"/>
          <w:szCs w:val="18"/>
        </w:rPr>
        <w:t>«2.3. Должностной оклад Председателя Ревизионной комиссии  устанавливается в размере  14 357 руб.».</w:t>
      </w:r>
    </w:p>
    <w:p w:rsidR="00400E50" w:rsidRPr="00400E50" w:rsidRDefault="00400E50" w:rsidP="00400E50">
      <w:pPr>
        <w:spacing w:line="280" w:lineRule="auto"/>
        <w:ind w:right="143" w:firstLine="0"/>
        <w:rPr>
          <w:sz w:val="18"/>
          <w:szCs w:val="18"/>
        </w:rPr>
      </w:pPr>
      <w:r w:rsidRPr="00400E50">
        <w:rPr>
          <w:sz w:val="18"/>
          <w:szCs w:val="18"/>
        </w:rPr>
        <w:t>2.Опубликовать настоящее решение в официальном периодическом печатном издании «Петропавловский муниципальный вестник».</w:t>
      </w:r>
    </w:p>
    <w:p w:rsidR="00400E50" w:rsidRPr="00400E50" w:rsidRDefault="00400E50" w:rsidP="00400E50">
      <w:pPr>
        <w:spacing w:line="280" w:lineRule="auto"/>
        <w:ind w:right="143" w:firstLine="0"/>
        <w:rPr>
          <w:sz w:val="18"/>
          <w:szCs w:val="18"/>
        </w:rPr>
      </w:pPr>
      <w:r w:rsidRPr="00400E50">
        <w:rPr>
          <w:sz w:val="18"/>
          <w:szCs w:val="18"/>
        </w:rPr>
        <w:t>3. Настоящее решение вступает в силу с момента опубликования, распространяет свою силу на правоотношения, возникшие с 1 октября  2024 года.</w:t>
      </w:r>
    </w:p>
    <w:p w:rsidR="00400E50" w:rsidRPr="00400E50" w:rsidRDefault="00400E50" w:rsidP="00400E50">
      <w:pPr>
        <w:spacing w:line="280" w:lineRule="auto"/>
        <w:ind w:right="143" w:firstLine="0"/>
        <w:rPr>
          <w:sz w:val="18"/>
          <w:szCs w:val="18"/>
        </w:rPr>
      </w:pPr>
      <w:r w:rsidRPr="00400E50">
        <w:rPr>
          <w:sz w:val="18"/>
          <w:szCs w:val="18"/>
        </w:rPr>
        <w:t>4.Контроль за исполнением настоящего решения оставляю за собой.</w:t>
      </w: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p>
    <w:p w:rsidR="00400E50" w:rsidRPr="00400E50" w:rsidRDefault="00400E50" w:rsidP="00400E50">
      <w:pPr>
        <w:spacing w:line="280" w:lineRule="auto"/>
        <w:ind w:right="143" w:firstLine="0"/>
        <w:rPr>
          <w:sz w:val="18"/>
          <w:szCs w:val="18"/>
        </w:rPr>
      </w:pPr>
      <w:r w:rsidRPr="00400E50">
        <w:rPr>
          <w:sz w:val="18"/>
          <w:szCs w:val="18"/>
        </w:rPr>
        <w:t>Глава Петропавловского</w:t>
      </w:r>
    </w:p>
    <w:p w:rsidR="00400E50" w:rsidRPr="00400E50" w:rsidRDefault="00400E50" w:rsidP="00400E50">
      <w:pPr>
        <w:spacing w:line="280" w:lineRule="auto"/>
        <w:ind w:right="143" w:firstLine="0"/>
        <w:rPr>
          <w:sz w:val="18"/>
          <w:szCs w:val="18"/>
        </w:rPr>
      </w:pPr>
      <w:r w:rsidRPr="00400E50">
        <w:rPr>
          <w:sz w:val="18"/>
          <w:szCs w:val="18"/>
        </w:rPr>
        <w:t xml:space="preserve">муниципального района                                           С.И. Хромых </w:t>
      </w:r>
    </w:p>
    <w:p w:rsidR="008C3B38" w:rsidRPr="00400E50" w:rsidRDefault="008C3B38" w:rsidP="008C3B38">
      <w:pPr>
        <w:spacing w:line="280" w:lineRule="auto"/>
        <w:ind w:right="143" w:firstLine="0"/>
        <w:rPr>
          <w:b/>
          <w:sz w:val="18"/>
          <w:szCs w:val="18"/>
        </w:rPr>
      </w:pPr>
      <w:r>
        <w:rPr>
          <w:b/>
          <w:sz w:val="18"/>
          <w:szCs w:val="18"/>
        </w:rPr>
        <w:t>_______________________</w:t>
      </w:r>
      <w:r w:rsidRPr="00400E50">
        <w:rPr>
          <w:b/>
          <w:sz w:val="18"/>
          <w:szCs w:val="18"/>
        </w:rPr>
        <w:t>_______________________________________________________________________________</w:t>
      </w: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ind w:firstLine="0"/>
        <w:rPr>
          <w:sz w:val="18"/>
          <w:szCs w:val="18"/>
        </w:rPr>
      </w:pPr>
    </w:p>
    <w:p w:rsidR="008C3B38" w:rsidRPr="00AB3943" w:rsidRDefault="008C3B38" w:rsidP="008C3B38">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FA1B7E">
        <w:rPr>
          <w:sz w:val="18"/>
          <w:szCs w:val="18"/>
        </w:rPr>
        <w:fldChar w:fldCharType="begin"/>
      </w:r>
      <w:r w:rsidR="00FA1B7E">
        <w:rPr>
          <w:sz w:val="18"/>
          <w:szCs w:val="18"/>
        </w:rPr>
        <w:instrText xml:space="preserve"> INCLUDEPICTURE  "http://www.heraldik.ru/reg36/36petropavlovsky_g.gif" \* MERGEFORMATINET </w:instrText>
      </w:r>
      <w:r w:rsidR="00FA1B7E">
        <w:rPr>
          <w:sz w:val="18"/>
          <w:szCs w:val="18"/>
        </w:rPr>
        <w:fldChar w:fldCharType="separate"/>
      </w:r>
      <w:r w:rsidR="00FA1B7E">
        <w:rPr>
          <w:sz w:val="18"/>
          <w:szCs w:val="18"/>
        </w:rPr>
        <w:pict>
          <v:shape id="_x0000_i1031" type="#_x0000_t75" style="width:59.25pt;height:67.5pt">
            <v:imagedata r:id="rId9" r:href="rId17"/>
          </v:shape>
        </w:pict>
      </w:r>
      <w:r w:rsidR="00FA1B7E">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8C3B38" w:rsidRPr="00C52693" w:rsidRDefault="008C3B38" w:rsidP="008C3B38">
      <w:pPr>
        <w:widowControl/>
        <w:autoSpaceDE/>
        <w:autoSpaceDN/>
        <w:adjustRightInd/>
        <w:spacing w:line="288" w:lineRule="auto"/>
        <w:ind w:firstLine="0"/>
        <w:jc w:val="center"/>
        <w:rPr>
          <w:rFonts w:ascii="Arial" w:hAnsi="Arial" w:cs="Arial"/>
          <w:b/>
          <w:sz w:val="18"/>
          <w:szCs w:val="18"/>
        </w:rPr>
      </w:pPr>
      <w:r>
        <w:rPr>
          <w:rFonts w:ascii="Arial" w:hAnsi="Arial" w:cs="Arial"/>
          <w:b/>
          <w:smallCaps/>
          <w:sz w:val="18"/>
          <w:szCs w:val="18"/>
        </w:rPr>
        <w:t>СОВЕТ НАРОДНЫХ ДЕПУТАТОВ ПЕТРОПАВЛОВСКОГО</w:t>
      </w:r>
      <w:r>
        <w:rPr>
          <w:rFonts w:ascii="Arial" w:hAnsi="Arial" w:cs="Arial"/>
          <w:b/>
          <w:smallCaps/>
          <w:sz w:val="18"/>
          <w:szCs w:val="18"/>
        </w:rPr>
        <w:br/>
        <w:t>МУНИЦИПАЛЬНОГО РАЙОНА ВОРОНЕЖСКОЙ ОБЛАСТИ</w:t>
      </w:r>
    </w:p>
    <w:p w:rsidR="008C3B38" w:rsidRPr="00C52693" w:rsidRDefault="008C3B38" w:rsidP="008C3B38">
      <w:pPr>
        <w:widowControl/>
        <w:autoSpaceDE/>
        <w:autoSpaceDN/>
        <w:adjustRightInd/>
        <w:spacing w:line="288" w:lineRule="auto"/>
        <w:ind w:firstLine="0"/>
        <w:jc w:val="center"/>
        <w:rPr>
          <w:rFonts w:ascii="Arial" w:hAnsi="Arial" w:cs="Arial"/>
          <w:sz w:val="18"/>
          <w:szCs w:val="18"/>
        </w:rPr>
      </w:pPr>
    </w:p>
    <w:p w:rsidR="008C3B38" w:rsidRPr="00C52693" w:rsidRDefault="008C3B38" w:rsidP="008C3B38">
      <w:pPr>
        <w:widowControl/>
        <w:autoSpaceDE/>
        <w:autoSpaceDN/>
        <w:adjustRightInd/>
        <w:spacing w:line="288" w:lineRule="auto"/>
        <w:ind w:firstLine="0"/>
        <w:jc w:val="center"/>
        <w:rPr>
          <w:b/>
          <w:sz w:val="18"/>
          <w:szCs w:val="18"/>
        </w:rPr>
      </w:pPr>
      <w:r>
        <w:rPr>
          <w:rFonts w:ascii="Arial" w:hAnsi="Arial" w:cs="Arial"/>
          <w:b/>
          <w:sz w:val="18"/>
          <w:szCs w:val="18"/>
        </w:rPr>
        <w:t>РЕШЕНИЕ</w:t>
      </w:r>
    </w:p>
    <w:p w:rsidR="008C3B38" w:rsidRPr="00C52693" w:rsidRDefault="008C3B38" w:rsidP="008C3B38">
      <w:pPr>
        <w:widowControl/>
        <w:autoSpaceDE/>
        <w:autoSpaceDN/>
        <w:adjustRightInd/>
        <w:spacing w:line="240" w:lineRule="auto"/>
        <w:ind w:firstLine="0"/>
        <w:jc w:val="center"/>
        <w:rPr>
          <w:b/>
          <w:sz w:val="18"/>
          <w:szCs w:val="18"/>
        </w:rPr>
      </w:pPr>
    </w:p>
    <w:p w:rsidR="008C3B38" w:rsidRPr="00C52693" w:rsidRDefault="008C3B38" w:rsidP="008C3B38">
      <w:pPr>
        <w:widowControl/>
        <w:autoSpaceDE/>
        <w:autoSpaceDN/>
        <w:adjustRightInd/>
        <w:spacing w:line="240" w:lineRule="auto"/>
        <w:ind w:firstLine="0"/>
        <w:jc w:val="center"/>
        <w:rPr>
          <w:b/>
          <w:sz w:val="18"/>
          <w:szCs w:val="18"/>
        </w:rPr>
      </w:pPr>
    </w:p>
    <w:p w:rsidR="008C3B38" w:rsidRPr="00C52693" w:rsidRDefault="008C3B38" w:rsidP="008C3B38">
      <w:pPr>
        <w:widowControl/>
        <w:autoSpaceDE/>
        <w:autoSpaceDN/>
        <w:adjustRightInd/>
        <w:spacing w:line="288" w:lineRule="auto"/>
        <w:ind w:firstLine="0"/>
        <w:jc w:val="left"/>
        <w:rPr>
          <w:sz w:val="18"/>
          <w:szCs w:val="18"/>
          <w:u w:val="single"/>
        </w:rPr>
      </w:pPr>
      <w:r>
        <w:rPr>
          <w:sz w:val="18"/>
          <w:szCs w:val="18"/>
          <w:u w:val="single"/>
        </w:rPr>
        <w:t>от  24.12.2024г.    №39</w:t>
      </w:r>
      <w:r w:rsidRPr="00ED7941">
        <w:rPr>
          <w:sz w:val="18"/>
          <w:szCs w:val="18"/>
          <w:u w:val="single"/>
        </w:rPr>
        <w:t xml:space="preserve">  </w:t>
      </w:r>
    </w:p>
    <w:p w:rsidR="008C3B38" w:rsidRPr="00C52693" w:rsidRDefault="008C3B38" w:rsidP="008C3B38">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8C3B38" w:rsidRPr="00C52693" w:rsidRDefault="008C3B38" w:rsidP="008C3B38">
      <w:pPr>
        <w:widowControl/>
        <w:autoSpaceDE/>
        <w:autoSpaceDN/>
        <w:adjustRightInd/>
        <w:spacing w:line="240" w:lineRule="auto"/>
        <w:ind w:firstLine="0"/>
        <w:rPr>
          <w:sz w:val="18"/>
          <w:szCs w:val="18"/>
        </w:rPr>
      </w:pPr>
    </w:p>
    <w:p w:rsidR="008C3B38" w:rsidRDefault="008C3B38" w:rsidP="008C3B38">
      <w:pPr>
        <w:spacing w:line="280" w:lineRule="auto"/>
        <w:ind w:right="143" w:firstLine="0"/>
        <w:rPr>
          <w:sz w:val="18"/>
          <w:szCs w:val="18"/>
        </w:rPr>
      </w:pPr>
    </w:p>
    <w:p w:rsidR="008C3B38" w:rsidRPr="008C3B38" w:rsidRDefault="008C3B38" w:rsidP="008C3B38">
      <w:pPr>
        <w:spacing w:line="280" w:lineRule="auto"/>
        <w:ind w:right="5105" w:firstLine="0"/>
        <w:rPr>
          <w:bCs/>
          <w:sz w:val="18"/>
          <w:szCs w:val="18"/>
        </w:rPr>
      </w:pPr>
    </w:p>
    <w:p w:rsidR="008C3B38" w:rsidRPr="008C3B38" w:rsidRDefault="008C3B38" w:rsidP="008C3B38">
      <w:pPr>
        <w:spacing w:line="280" w:lineRule="auto"/>
        <w:ind w:right="5105" w:firstLine="0"/>
        <w:rPr>
          <w:bCs/>
          <w:sz w:val="18"/>
          <w:szCs w:val="18"/>
        </w:rPr>
      </w:pPr>
      <w:r w:rsidRPr="008C3B38">
        <w:rPr>
          <w:bCs/>
          <w:sz w:val="18"/>
          <w:szCs w:val="18"/>
        </w:rPr>
        <w:t>Об утверждении Положения о конкурсе на замещение должности муниципальной службы в Петропавловском муниципальном районе</w:t>
      </w:r>
    </w:p>
    <w:p w:rsidR="008C3B38" w:rsidRPr="00400E50" w:rsidRDefault="008C3B38" w:rsidP="008C3B38">
      <w:pPr>
        <w:spacing w:line="280" w:lineRule="auto"/>
        <w:ind w:right="5105" w:firstLine="0"/>
        <w:rPr>
          <w:sz w:val="18"/>
          <w:szCs w:val="18"/>
        </w:rPr>
      </w:pPr>
    </w:p>
    <w:p w:rsidR="008C3B38" w:rsidRPr="008C3B38" w:rsidRDefault="008C3B38" w:rsidP="008C3B38">
      <w:pPr>
        <w:spacing w:line="280" w:lineRule="auto"/>
        <w:ind w:right="143" w:firstLine="0"/>
        <w:rPr>
          <w:sz w:val="18"/>
          <w:szCs w:val="18"/>
        </w:rPr>
      </w:pPr>
      <w:r w:rsidRPr="008C3B38">
        <w:rPr>
          <w:sz w:val="18"/>
          <w:szCs w:val="18"/>
        </w:rPr>
        <w:t xml:space="preserve">В соответствии со </w:t>
      </w:r>
      <w:hyperlink r:id="rId18" w:history="1">
        <w:r w:rsidRPr="008C3B38">
          <w:rPr>
            <w:rStyle w:val="af9"/>
            <w:sz w:val="18"/>
            <w:szCs w:val="18"/>
          </w:rPr>
          <w:t>статьей 17</w:t>
        </w:r>
      </w:hyperlink>
      <w:r w:rsidRPr="008C3B38">
        <w:rPr>
          <w:sz w:val="18"/>
          <w:szCs w:val="18"/>
        </w:rPr>
        <w:t xml:space="preserve"> Федерального закона от 02.03.2007 N 25-ФЗ "О муниципальной службе в Российской Федерации", Уставом Петропавловского муниципального района, Совет народных депутатов Петропавловского муниципального района решил:</w:t>
      </w:r>
    </w:p>
    <w:p w:rsidR="008C3B38" w:rsidRPr="008C3B38" w:rsidRDefault="008C3B38" w:rsidP="008C3B38">
      <w:pPr>
        <w:spacing w:line="280" w:lineRule="auto"/>
        <w:ind w:right="143" w:firstLine="0"/>
        <w:rPr>
          <w:sz w:val="18"/>
          <w:szCs w:val="18"/>
        </w:rPr>
      </w:pPr>
    </w:p>
    <w:p w:rsidR="008C3B38" w:rsidRPr="008C3B38" w:rsidRDefault="008C3B38" w:rsidP="008C3B38">
      <w:pPr>
        <w:numPr>
          <w:ilvl w:val="0"/>
          <w:numId w:val="34"/>
        </w:numPr>
        <w:spacing w:line="280" w:lineRule="auto"/>
        <w:ind w:right="143"/>
        <w:rPr>
          <w:sz w:val="18"/>
          <w:szCs w:val="18"/>
        </w:rPr>
      </w:pPr>
      <w:r w:rsidRPr="008C3B38">
        <w:rPr>
          <w:sz w:val="18"/>
          <w:szCs w:val="18"/>
        </w:rPr>
        <w:t xml:space="preserve">Утвердить </w:t>
      </w:r>
      <w:hyperlink r:id="rId19" w:anchor="P33" w:history="1">
        <w:r w:rsidRPr="008C3B38">
          <w:rPr>
            <w:rStyle w:val="af9"/>
            <w:sz w:val="18"/>
            <w:szCs w:val="18"/>
          </w:rPr>
          <w:t>Положение</w:t>
        </w:r>
      </w:hyperlink>
      <w:r w:rsidRPr="008C3B38">
        <w:rPr>
          <w:sz w:val="18"/>
          <w:szCs w:val="18"/>
        </w:rPr>
        <w:t xml:space="preserve"> о конкурсе на замещение должности муниципальной службы в Петропавловском муниципальном районе согласно приложению к настоящему решению.</w:t>
      </w:r>
    </w:p>
    <w:p w:rsidR="008C3B38" w:rsidRPr="008C3B38" w:rsidRDefault="008C3B38" w:rsidP="008C3B38">
      <w:pPr>
        <w:numPr>
          <w:ilvl w:val="0"/>
          <w:numId w:val="34"/>
        </w:numPr>
        <w:spacing w:line="280" w:lineRule="auto"/>
        <w:ind w:right="143"/>
        <w:rPr>
          <w:sz w:val="18"/>
          <w:szCs w:val="18"/>
        </w:rPr>
      </w:pPr>
      <w:r w:rsidRPr="008C3B38">
        <w:rPr>
          <w:sz w:val="18"/>
          <w:szCs w:val="18"/>
        </w:rPr>
        <w:t>Решение Совета народных депутатов  Петропавловского муниципального района от   25.06.2008 года  №50 «О порядке проведения конкурса на замещение должности муниципальной службы» отменить.</w:t>
      </w:r>
    </w:p>
    <w:p w:rsidR="008C3B38" w:rsidRPr="008C3B38" w:rsidRDefault="008C3B38" w:rsidP="008C3B38">
      <w:pPr>
        <w:spacing w:line="280" w:lineRule="auto"/>
        <w:ind w:right="143" w:firstLine="0"/>
        <w:rPr>
          <w:sz w:val="18"/>
          <w:szCs w:val="18"/>
        </w:rPr>
      </w:pPr>
      <w:r w:rsidRPr="008C3B38">
        <w:rPr>
          <w:sz w:val="18"/>
          <w:szCs w:val="18"/>
        </w:rPr>
        <w:t>3. Настоящее решение вступает в силу с момента его опубликования в официальном периодическом издании «Петропавловский муниципальный вестник».</w:t>
      </w:r>
    </w:p>
    <w:p w:rsidR="008C3B38" w:rsidRPr="008C3B38" w:rsidRDefault="008C3B38" w:rsidP="008C3B38">
      <w:pPr>
        <w:spacing w:line="280" w:lineRule="auto"/>
        <w:ind w:right="143" w:firstLine="0"/>
        <w:rPr>
          <w:sz w:val="18"/>
          <w:szCs w:val="18"/>
        </w:rPr>
      </w:pPr>
    </w:p>
    <w:p w:rsidR="008C3B38" w:rsidRPr="008C3B38" w:rsidRDefault="008C3B38" w:rsidP="008C3B38">
      <w:pPr>
        <w:spacing w:line="280" w:lineRule="auto"/>
        <w:ind w:right="143" w:firstLine="0"/>
        <w:rPr>
          <w:sz w:val="18"/>
          <w:szCs w:val="18"/>
        </w:rPr>
      </w:pPr>
    </w:p>
    <w:p w:rsidR="008C3B38" w:rsidRPr="008C3B38" w:rsidRDefault="008C3B38" w:rsidP="008C3B38">
      <w:pPr>
        <w:spacing w:line="280" w:lineRule="auto"/>
        <w:ind w:right="143" w:firstLine="0"/>
        <w:rPr>
          <w:sz w:val="18"/>
          <w:szCs w:val="18"/>
        </w:rPr>
      </w:pPr>
    </w:p>
    <w:p w:rsidR="008C3B38" w:rsidRPr="008C3B38" w:rsidRDefault="008C3B38" w:rsidP="008C3B38">
      <w:pPr>
        <w:spacing w:line="280" w:lineRule="auto"/>
        <w:ind w:right="143" w:firstLine="0"/>
        <w:rPr>
          <w:sz w:val="18"/>
          <w:szCs w:val="18"/>
        </w:rPr>
      </w:pPr>
      <w:r w:rsidRPr="008C3B38">
        <w:rPr>
          <w:sz w:val="18"/>
          <w:szCs w:val="18"/>
        </w:rPr>
        <w:t>Глава Петропавловского</w:t>
      </w:r>
    </w:p>
    <w:p w:rsidR="008C3B38" w:rsidRDefault="008C3B38" w:rsidP="008C3B38">
      <w:pPr>
        <w:spacing w:line="280" w:lineRule="auto"/>
        <w:ind w:right="143" w:firstLine="0"/>
        <w:rPr>
          <w:sz w:val="18"/>
          <w:szCs w:val="18"/>
        </w:rPr>
      </w:pPr>
      <w:r w:rsidRPr="008C3B38">
        <w:rPr>
          <w:sz w:val="18"/>
          <w:szCs w:val="18"/>
        </w:rPr>
        <w:t>муниципального района                                           С.И. Хромых</w:t>
      </w:r>
    </w:p>
    <w:p w:rsidR="008C3B38" w:rsidRDefault="008C3B38" w:rsidP="008C3B38">
      <w:pPr>
        <w:rPr>
          <w:sz w:val="18"/>
          <w:szCs w:val="18"/>
        </w:rPr>
      </w:pPr>
    </w:p>
    <w:p w:rsidR="008C3B38" w:rsidRPr="008C3B38" w:rsidRDefault="008C3B38" w:rsidP="008C3B38">
      <w:pPr>
        <w:jc w:val="right"/>
        <w:rPr>
          <w:sz w:val="18"/>
          <w:szCs w:val="18"/>
        </w:rPr>
      </w:pPr>
      <w:r w:rsidRPr="008C3B38">
        <w:rPr>
          <w:sz w:val="18"/>
          <w:szCs w:val="18"/>
        </w:rPr>
        <w:t xml:space="preserve">Приложение </w:t>
      </w:r>
    </w:p>
    <w:p w:rsidR="008C3B38" w:rsidRPr="008C3B38" w:rsidRDefault="008C3B38" w:rsidP="008C3B38">
      <w:pPr>
        <w:jc w:val="right"/>
        <w:rPr>
          <w:sz w:val="18"/>
          <w:szCs w:val="18"/>
        </w:rPr>
      </w:pPr>
      <w:r w:rsidRPr="008C3B38">
        <w:rPr>
          <w:sz w:val="18"/>
          <w:szCs w:val="18"/>
        </w:rPr>
        <w:t>к решению Совета народных депутатов</w:t>
      </w:r>
    </w:p>
    <w:p w:rsidR="008C3B38" w:rsidRPr="008C3B38" w:rsidRDefault="008C3B38" w:rsidP="008C3B38">
      <w:pPr>
        <w:jc w:val="right"/>
        <w:rPr>
          <w:sz w:val="18"/>
          <w:szCs w:val="18"/>
        </w:rPr>
      </w:pPr>
      <w:r w:rsidRPr="008C3B38">
        <w:rPr>
          <w:sz w:val="18"/>
          <w:szCs w:val="18"/>
        </w:rPr>
        <w:t>Петропавловского муниципального района</w:t>
      </w:r>
      <w:r w:rsidRPr="008C3B38">
        <w:rPr>
          <w:sz w:val="18"/>
          <w:szCs w:val="18"/>
        </w:rPr>
        <w:br/>
        <w:t xml:space="preserve">                       №39      от   24.12.2024  г.</w:t>
      </w:r>
    </w:p>
    <w:p w:rsidR="008C3B38" w:rsidRPr="008C3B38" w:rsidRDefault="008C3B38" w:rsidP="008C3B38">
      <w:pPr>
        <w:rPr>
          <w:sz w:val="18"/>
          <w:szCs w:val="18"/>
        </w:rPr>
      </w:pPr>
    </w:p>
    <w:p w:rsidR="008C3B38" w:rsidRPr="008C3B38" w:rsidRDefault="008C3B38" w:rsidP="008C3B38">
      <w:pPr>
        <w:jc w:val="center"/>
        <w:rPr>
          <w:sz w:val="18"/>
          <w:szCs w:val="18"/>
        </w:rPr>
      </w:pPr>
    </w:p>
    <w:p w:rsidR="008C3B38" w:rsidRPr="008C3B38" w:rsidRDefault="008C3B38" w:rsidP="008C3B38">
      <w:pPr>
        <w:jc w:val="center"/>
        <w:rPr>
          <w:b/>
          <w:sz w:val="18"/>
          <w:szCs w:val="18"/>
        </w:rPr>
      </w:pPr>
      <w:bookmarkStart w:id="3" w:name="P33"/>
      <w:bookmarkEnd w:id="3"/>
      <w:r w:rsidRPr="008C3B38">
        <w:rPr>
          <w:b/>
          <w:sz w:val="18"/>
          <w:szCs w:val="18"/>
        </w:rPr>
        <w:t>ПОЛОЖЕНИЕ</w:t>
      </w:r>
    </w:p>
    <w:p w:rsidR="008C3B38" w:rsidRPr="008C3B38" w:rsidRDefault="008C3B38" w:rsidP="008C3B38">
      <w:pPr>
        <w:jc w:val="center"/>
        <w:rPr>
          <w:b/>
          <w:sz w:val="18"/>
          <w:szCs w:val="18"/>
        </w:rPr>
      </w:pPr>
      <w:r w:rsidRPr="008C3B38">
        <w:rPr>
          <w:b/>
          <w:sz w:val="18"/>
          <w:szCs w:val="18"/>
        </w:rPr>
        <w:t>О КОНКУРСЕ НА ЗАМЕЩЕНИЕ ДОЛЖНОСТИ МУНИЦИПАЛЬНОЙ</w:t>
      </w:r>
    </w:p>
    <w:p w:rsidR="008C3B38" w:rsidRPr="008C3B38" w:rsidRDefault="008C3B38" w:rsidP="008C3B38">
      <w:pPr>
        <w:jc w:val="center"/>
        <w:rPr>
          <w:b/>
          <w:sz w:val="18"/>
          <w:szCs w:val="18"/>
        </w:rPr>
      </w:pPr>
      <w:r w:rsidRPr="008C3B38">
        <w:rPr>
          <w:b/>
          <w:sz w:val="18"/>
          <w:szCs w:val="18"/>
        </w:rPr>
        <w:t>СЛУЖБЫ В ПЕТРОПАВЛОВСКОМ МУНИЦИПАЛЬНОМ РАЙОНЕ</w:t>
      </w:r>
    </w:p>
    <w:p w:rsidR="008C3B38" w:rsidRPr="008C3B38" w:rsidRDefault="008C3B38" w:rsidP="008C3B38">
      <w:pPr>
        <w:rPr>
          <w:sz w:val="18"/>
          <w:szCs w:val="18"/>
        </w:rPr>
      </w:pPr>
    </w:p>
    <w:p w:rsidR="008C3B38" w:rsidRPr="008C3B38" w:rsidRDefault="008C3B38" w:rsidP="008C3B38">
      <w:pPr>
        <w:numPr>
          <w:ilvl w:val="0"/>
          <w:numId w:val="35"/>
        </w:numPr>
        <w:rPr>
          <w:sz w:val="18"/>
          <w:szCs w:val="18"/>
        </w:rPr>
      </w:pPr>
      <w:r w:rsidRPr="008C3B38">
        <w:rPr>
          <w:sz w:val="18"/>
          <w:szCs w:val="18"/>
        </w:rPr>
        <w:t>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C3B38" w:rsidRPr="008C3B38" w:rsidRDefault="008C3B38" w:rsidP="008C3B38">
      <w:pPr>
        <w:numPr>
          <w:ilvl w:val="0"/>
          <w:numId w:val="35"/>
        </w:numPr>
        <w:rPr>
          <w:sz w:val="18"/>
          <w:szCs w:val="18"/>
        </w:rPr>
      </w:pPr>
      <w:r w:rsidRPr="008C3B38">
        <w:rPr>
          <w:sz w:val="18"/>
          <w:szCs w:val="18"/>
        </w:rPr>
        <w:t>Настоящее Положение определяет порядок и условия проведения конкурса на замещение вакантной должности муниципальной службы в Петропавловском муниципальном районе.</w:t>
      </w:r>
    </w:p>
    <w:p w:rsidR="008C3B38" w:rsidRPr="008C3B38" w:rsidRDefault="008C3B38" w:rsidP="008C3B38">
      <w:pPr>
        <w:rPr>
          <w:sz w:val="18"/>
          <w:szCs w:val="18"/>
        </w:rPr>
      </w:pPr>
      <w:r w:rsidRPr="008C3B38">
        <w:rPr>
          <w:sz w:val="18"/>
          <w:szCs w:val="18"/>
        </w:rPr>
        <w:t>Конкурс на замещение вакантной должности муниципальной службы (далее - конкурс) обеспечивает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8C3B38" w:rsidRPr="008C3B38" w:rsidRDefault="008C3B38" w:rsidP="008C3B38">
      <w:pPr>
        <w:rPr>
          <w:sz w:val="18"/>
          <w:szCs w:val="18"/>
        </w:rPr>
      </w:pPr>
      <w:r w:rsidRPr="008C3B38">
        <w:rPr>
          <w:sz w:val="18"/>
          <w:szCs w:val="18"/>
        </w:rPr>
        <w:t>Конкурс заключается в оценке профессионального уровня претендентов на замещение вакантной должности муниципальной службы, их соответствия установленным квалификационным требованиям к должности муниципальной службы.</w:t>
      </w:r>
    </w:p>
    <w:p w:rsidR="008C3B38" w:rsidRPr="008C3B38" w:rsidRDefault="008C3B38" w:rsidP="008C3B38">
      <w:pPr>
        <w:rPr>
          <w:sz w:val="18"/>
          <w:szCs w:val="18"/>
        </w:rPr>
      </w:pPr>
      <w:r w:rsidRPr="008C3B38">
        <w:rPr>
          <w:sz w:val="18"/>
          <w:szCs w:val="18"/>
        </w:rPr>
        <w:t xml:space="preserve">2. Конкурс в Петропавловском муниципальном районе объявляется по решению руководителя органа местного самоуправления в Петропавловском муниципальном районе (далее - работодатель) при наличии вакантной (не замещенной муниципальным служащим) должности муниципальной службы, замещение которой производится на </w:t>
      </w:r>
      <w:r w:rsidRPr="008C3B38">
        <w:rPr>
          <w:sz w:val="18"/>
          <w:szCs w:val="18"/>
        </w:rPr>
        <w:lastRenderedPageBreak/>
        <w:t>конкурсной основе.</w:t>
      </w:r>
    </w:p>
    <w:p w:rsidR="008C3B38" w:rsidRPr="008C3B38" w:rsidRDefault="008C3B38" w:rsidP="008C3B38">
      <w:pPr>
        <w:rPr>
          <w:sz w:val="18"/>
          <w:szCs w:val="18"/>
        </w:rPr>
      </w:pPr>
      <w:r w:rsidRPr="008C3B38">
        <w:rPr>
          <w:sz w:val="18"/>
          <w:szCs w:val="18"/>
        </w:rPr>
        <w:t>3. Конкурс не проводится:</w:t>
      </w:r>
    </w:p>
    <w:p w:rsidR="008C3B38" w:rsidRPr="008C3B38" w:rsidRDefault="008C3B38" w:rsidP="008C3B38">
      <w:pPr>
        <w:rPr>
          <w:sz w:val="18"/>
          <w:szCs w:val="18"/>
        </w:rPr>
      </w:pPr>
      <w:r w:rsidRPr="008C3B38">
        <w:rPr>
          <w:sz w:val="18"/>
          <w:szCs w:val="18"/>
        </w:rPr>
        <w:t xml:space="preserve">а) при назначении муниципального служащего на иную должность муниципальной службы в случаях, предусмотренных </w:t>
      </w:r>
      <w:hyperlink r:id="rId20" w:history="1">
        <w:r w:rsidRPr="008C3B38">
          <w:rPr>
            <w:rStyle w:val="af9"/>
            <w:sz w:val="18"/>
            <w:szCs w:val="18"/>
          </w:rPr>
          <w:t>статьей 73</w:t>
        </w:r>
      </w:hyperlink>
      <w:r w:rsidRPr="008C3B38">
        <w:rPr>
          <w:sz w:val="18"/>
          <w:szCs w:val="18"/>
        </w:rPr>
        <w:t xml:space="preserve"> Трудового кодекса Российской Федерации; при реорганизации, ликвидации, изменении структуры органа, а также при сокращении должности муниципальной службы;</w:t>
      </w:r>
    </w:p>
    <w:p w:rsidR="008C3B38" w:rsidRPr="008C3B38" w:rsidRDefault="008C3B38" w:rsidP="008C3B38">
      <w:pPr>
        <w:rPr>
          <w:sz w:val="18"/>
          <w:szCs w:val="18"/>
        </w:rPr>
      </w:pPr>
      <w:r w:rsidRPr="008C3B38">
        <w:rPr>
          <w:sz w:val="18"/>
          <w:szCs w:val="18"/>
        </w:rPr>
        <w:t>б) при назначении на должности муниципальной службы, относящиеся к группе младших муниципальных должностей;</w:t>
      </w:r>
    </w:p>
    <w:p w:rsidR="008C3B38" w:rsidRPr="008C3B38" w:rsidRDefault="008C3B38" w:rsidP="008C3B38">
      <w:pPr>
        <w:rPr>
          <w:sz w:val="18"/>
          <w:szCs w:val="18"/>
        </w:rPr>
      </w:pPr>
      <w:r w:rsidRPr="008C3B38">
        <w:rPr>
          <w:sz w:val="18"/>
          <w:szCs w:val="18"/>
        </w:rPr>
        <w:t>в) при заключении срочного трудового договора;</w:t>
      </w:r>
    </w:p>
    <w:p w:rsidR="008C3B38" w:rsidRPr="008C3B38" w:rsidRDefault="008C3B38" w:rsidP="008C3B38">
      <w:pPr>
        <w:rPr>
          <w:sz w:val="18"/>
          <w:szCs w:val="18"/>
        </w:rPr>
      </w:pPr>
      <w:r w:rsidRPr="008C3B38">
        <w:rPr>
          <w:sz w:val="18"/>
          <w:szCs w:val="18"/>
        </w:rPr>
        <w:t>г) при назначении на должность муниципальной службы граждан, состоящих в кадровом резерве;</w:t>
      </w:r>
    </w:p>
    <w:p w:rsidR="008C3B38" w:rsidRPr="008C3B38" w:rsidRDefault="008C3B38" w:rsidP="008C3B38">
      <w:pPr>
        <w:rPr>
          <w:sz w:val="18"/>
          <w:szCs w:val="18"/>
        </w:rPr>
      </w:pPr>
      <w:r w:rsidRPr="008C3B38">
        <w:rPr>
          <w:sz w:val="18"/>
          <w:szCs w:val="18"/>
        </w:rPr>
        <w:t>д) при назначении на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8C3B38" w:rsidRPr="008C3B38" w:rsidRDefault="008C3B38" w:rsidP="008C3B38">
      <w:pPr>
        <w:rPr>
          <w:sz w:val="18"/>
          <w:szCs w:val="18"/>
        </w:rPr>
      </w:pPr>
      <w:r w:rsidRPr="008C3B38">
        <w:rPr>
          <w:sz w:val="18"/>
          <w:szCs w:val="18"/>
        </w:rPr>
        <w:t>е) при назначении на должности муниципальной службы, назначение на которые производится по согласованию с Советом народных депутатов Петропавловского муниципального района;</w:t>
      </w:r>
    </w:p>
    <w:p w:rsidR="008C3B38" w:rsidRPr="008C3B38" w:rsidRDefault="008C3B38" w:rsidP="008C3B38">
      <w:pPr>
        <w:rPr>
          <w:sz w:val="18"/>
          <w:szCs w:val="18"/>
        </w:rPr>
      </w:pPr>
      <w:r w:rsidRPr="008C3B38">
        <w:rPr>
          <w:sz w:val="18"/>
          <w:szCs w:val="18"/>
        </w:rPr>
        <w:t>ж) при переводе муниципального служащего на равнозначную или нижестоящую должность муниципальной службы, за исключением перевода с должности муниципальной службы, замещаемой на основании срочного трудового договора;</w:t>
      </w:r>
    </w:p>
    <w:p w:rsidR="008C3B38" w:rsidRPr="008C3B38" w:rsidRDefault="008C3B38" w:rsidP="008C3B38">
      <w:pPr>
        <w:rPr>
          <w:sz w:val="18"/>
          <w:szCs w:val="18"/>
        </w:rPr>
      </w:pPr>
      <w:r w:rsidRPr="008C3B38">
        <w:rPr>
          <w:sz w:val="18"/>
          <w:szCs w:val="18"/>
        </w:rPr>
        <w:t xml:space="preserve">4. Право на участие в конкурсе имеют граждане Российской Федерации, граждане иностранных государств - участников международных договоров,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муниципальными правовыми актами в соответствии с </w:t>
      </w:r>
      <w:hyperlink r:id="rId21" w:history="1">
        <w:r w:rsidRPr="008C3B38">
          <w:rPr>
            <w:rStyle w:val="af9"/>
            <w:sz w:val="18"/>
            <w:szCs w:val="18"/>
          </w:rPr>
          <w:t>Законом</w:t>
        </w:r>
      </w:hyperlink>
      <w:r w:rsidRPr="008C3B38">
        <w:rPr>
          <w:sz w:val="18"/>
          <w:szCs w:val="18"/>
        </w:rPr>
        <w:t xml:space="preserve"> Воронежской области "О муниципальной службе в Воронежской области".</w:t>
      </w:r>
    </w:p>
    <w:p w:rsidR="008C3B38" w:rsidRPr="008C3B38" w:rsidRDefault="008C3B38" w:rsidP="008C3B38">
      <w:pPr>
        <w:rPr>
          <w:sz w:val="18"/>
          <w:szCs w:val="18"/>
        </w:rPr>
      </w:pPr>
      <w:r w:rsidRPr="008C3B38">
        <w:rPr>
          <w:sz w:val="18"/>
          <w:szCs w:val="1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8C3B38" w:rsidRPr="008C3B38" w:rsidRDefault="008C3B38" w:rsidP="008C3B38">
      <w:pPr>
        <w:rPr>
          <w:sz w:val="18"/>
          <w:szCs w:val="18"/>
        </w:rPr>
      </w:pPr>
      <w:r w:rsidRPr="008C3B38">
        <w:rPr>
          <w:sz w:val="18"/>
          <w:szCs w:val="18"/>
        </w:rPr>
        <w:t>5. Гражданин, изъявивший желание участвовать в конкурсе, представляет работодателю, объявившему конкурс:</w:t>
      </w:r>
    </w:p>
    <w:p w:rsidR="008C3B38" w:rsidRPr="008C3B38" w:rsidRDefault="008C3B38" w:rsidP="008C3B38">
      <w:pPr>
        <w:rPr>
          <w:sz w:val="18"/>
          <w:szCs w:val="18"/>
        </w:rPr>
      </w:pPr>
      <w:r w:rsidRPr="008C3B38">
        <w:rPr>
          <w:sz w:val="18"/>
          <w:szCs w:val="18"/>
        </w:rPr>
        <w:t>1) заявление с просьбой о поступлении на муниципальную службу и замещении должности муниципальной службы;</w:t>
      </w:r>
    </w:p>
    <w:p w:rsidR="008C3B38" w:rsidRPr="008C3B38" w:rsidRDefault="008C3B38" w:rsidP="008C3B38">
      <w:pPr>
        <w:rPr>
          <w:sz w:val="18"/>
          <w:szCs w:val="18"/>
        </w:rPr>
      </w:pPr>
      <w:r w:rsidRPr="008C3B38">
        <w:rPr>
          <w:sz w:val="18"/>
          <w:szCs w:val="18"/>
        </w:rPr>
        <w:t xml:space="preserve">2) анкету, предусмотренную </w:t>
      </w:r>
      <w:hyperlink r:id="rId22" w:history="1">
        <w:r w:rsidRPr="008C3B38">
          <w:rPr>
            <w:rStyle w:val="af9"/>
            <w:sz w:val="18"/>
            <w:szCs w:val="18"/>
          </w:rPr>
          <w:t>статьей 15.2</w:t>
        </w:r>
      </w:hyperlink>
      <w:r w:rsidRPr="008C3B38">
        <w:rPr>
          <w:sz w:val="18"/>
          <w:szCs w:val="18"/>
        </w:rPr>
        <w:t xml:space="preserve"> Федерального закона от 02.03.2007 N 25-ФЗ "О муниципальной службе в Российской Федерации" ;</w:t>
      </w:r>
    </w:p>
    <w:p w:rsidR="008C3B38" w:rsidRPr="008C3B38" w:rsidRDefault="008C3B38" w:rsidP="008C3B38">
      <w:pPr>
        <w:rPr>
          <w:sz w:val="18"/>
          <w:szCs w:val="18"/>
        </w:rPr>
      </w:pPr>
      <w:r w:rsidRPr="008C3B38">
        <w:rPr>
          <w:sz w:val="18"/>
          <w:szCs w:val="18"/>
        </w:rPr>
        <w:t>3) паспорт;</w:t>
      </w:r>
    </w:p>
    <w:p w:rsidR="008C3B38" w:rsidRPr="008C3B38" w:rsidRDefault="008C3B38" w:rsidP="008C3B38">
      <w:pPr>
        <w:rPr>
          <w:sz w:val="18"/>
          <w:szCs w:val="18"/>
        </w:rPr>
      </w:pPr>
      <w:r w:rsidRPr="008C3B38">
        <w:rPr>
          <w:sz w:val="18"/>
          <w:szCs w:val="18"/>
        </w:rPr>
        <w:t xml:space="preserve">4) трудовую книжку и (или) сведения о трудовой деятельности, оформленные в установленном законодательством </w:t>
      </w:r>
      <w:hyperlink r:id="rId23" w:history="1">
        <w:r w:rsidRPr="008C3B38">
          <w:rPr>
            <w:rStyle w:val="af9"/>
            <w:sz w:val="18"/>
            <w:szCs w:val="18"/>
          </w:rPr>
          <w:t>порядке</w:t>
        </w:r>
      </w:hyperlink>
      <w:r w:rsidRPr="008C3B38">
        <w:rPr>
          <w:sz w:val="18"/>
          <w:szCs w:val="18"/>
        </w:rPr>
        <w:t>, за исключением случаев, когда трудовой договор (контракт) заключается впервые;</w:t>
      </w:r>
    </w:p>
    <w:p w:rsidR="008C3B38" w:rsidRPr="008C3B38" w:rsidRDefault="008C3B38" w:rsidP="008C3B38">
      <w:pPr>
        <w:rPr>
          <w:sz w:val="18"/>
          <w:szCs w:val="18"/>
        </w:rPr>
      </w:pPr>
      <w:r w:rsidRPr="008C3B38">
        <w:rPr>
          <w:sz w:val="18"/>
          <w:szCs w:val="18"/>
        </w:rPr>
        <w:t>5) документ об образовании и о квалификации;</w:t>
      </w:r>
    </w:p>
    <w:p w:rsidR="008C3B38" w:rsidRPr="008C3B38" w:rsidRDefault="008C3B38" w:rsidP="008C3B38">
      <w:pPr>
        <w:rPr>
          <w:sz w:val="18"/>
          <w:szCs w:val="18"/>
        </w:rPr>
      </w:pPr>
      <w:r w:rsidRPr="008C3B38">
        <w:rPr>
          <w:sz w:val="18"/>
          <w:szCs w:val="1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C3B38" w:rsidRPr="008C3B38" w:rsidRDefault="008C3B38" w:rsidP="008C3B38">
      <w:pPr>
        <w:rPr>
          <w:sz w:val="18"/>
          <w:szCs w:val="18"/>
        </w:rPr>
      </w:pPr>
      <w:r w:rsidRPr="008C3B38">
        <w:rPr>
          <w:sz w:val="18"/>
          <w:szCs w:val="18"/>
        </w:rPr>
        <w:t>7) свидетельство о постановке физического лица на учет в налоговом органе по месту жительства на территории Российской Федерации;</w:t>
      </w:r>
    </w:p>
    <w:p w:rsidR="008C3B38" w:rsidRPr="008C3B38" w:rsidRDefault="008C3B38" w:rsidP="008C3B38">
      <w:pPr>
        <w:rPr>
          <w:sz w:val="18"/>
          <w:szCs w:val="18"/>
        </w:rPr>
      </w:pPr>
      <w:r w:rsidRPr="008C3B38">
        <w:rPr>
          <w:sz w:val="18"/>
          <w:szCs w:val="18"/>
        </w:rPr>
        <w:t>8) документы воинского учета - для граждан, пребывающих в запасе, и лиц, подлежащих призыву на военную службу;</w:t>
      </w:r>
    </w:p>
    <w:p w:rsidR="008C3B38" w:rsidRPr="008C3B38" w:rsidRDefault="008C3B38" w:rsidP="008C3B38">
      <w:pPr>
        <w:rPr>
          <w:sz w:val="18"/>
          <w:szCs w:val="18"/>
        </w:rPr>
      </w:pPr>
      <w:r w:rsidRPr="008C3B38">
        <w:rPr>
          <w:sz w:val="18"/>
          <w:szCs w:val="18"/>
        </w:rPr>
        <w:t>9) заключение медицинской организации об отсутствии заболевания, препятствующего поступлению на муниципальную службу;</w:t>
      </w:r>
    </w:p>
    <w:p w:rsidR="008C3B38" w:rsidRPr="008C3B38" w:rsidRDefault="008C3B38" w:rsidP="008C3B38">
      <w:pPr>
        <w:rPr>
          <w:sz w:val="18"/>
          <w:szCs w:val="18"/>
        </w:rPr>
      </w:pPr>
      <w:r w:rsidRPr="008C3B38">
        <w:rPr>
          <w:sz w:val="18"/>
          <w:szCs w:val="1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C3B38" w:rsidRPr="008C3B38" w:rsidRDefault="008C3B38" w:rsidP="008C3B38">
      <w:pPr>
        <w:rPr>
          <w:sz w:val="18"/>
          <w:szCs w:val="18"/>
        </w:rPr>
      </w:pPr>
      <w:r w:rsidRPr="008C3B38">
        <w:rPr>
          <w:sz w:val="18"/>
          <w:szCs w:val="18"/>
        </w:rPr>
        <w:t xml:space="preserve">10.1) сведения, предусмотренные </w:t>
      </w:r>
      <w:hyperlink r:id="rId24" w:history="1">
        <w:r w:rsidRPr="008C3B38">
          <w:rPr>
            <w:rStyle w:val="af9"/>
            <w:sz w:val="18"/>
            <w:szCs w:val="18"/>
          </w:rPr>
          <w:t>статьей 15.1</w:t>
        </w:r>
      </w:hyperlink>
      <w:r w:rsidRPr="008C3B38">
        <w:rPr>
          <w:sz w:val="18"/>
          <w:szCs w:val="18"/>
        </w:rPr>
        <w:t xml:space="preserve"> настоящего Федерального закона от 02.03.2007 N 25-ФЗ "О муниципальной службе в Российской Федерации";</w:t>
      </w:r>
    </w:p>
    <w:p w:rsidR="008C3B38" w:rsidRPr="008C3B38" w:rsidRDefault="008C3B38" w:rsidP="008C3B38">
      <w:pPr>
        <w:rPr>
          <w:sz w:val="18"/>
          <w:szCs w:val="18"/>
        </w:rPr>
      </w:pPr>
      <w:r w:rsidRPr="008C3B38">
        <w:rPr>
          <w:sz w:val="18"/>
          <w:szCs w:val="1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C3B38" w:rsidRPr="008C3B38" w:rsidRDefault="008C3B38" w:rsidP="008C3B38">
      <w:pPr>
        <w:rPr>
          <w:sz w:val="18"/>
          <w:szCs w:val="18"/>
        </w:rPr>
      </w:pPr>
      <w:r w:rsidRPr="008C3B38">
        <w:rPr>
          <w:sz w:val="18"/>
          <w:szCs w:val="18"/>
        </w:rPr>
        <w:t>6. Муниципальный служащий, изъявивший желание участвовать в конкурсе, направляет заявление на имя работодателя. Кадровая служба органа местного самоуправления, в которой муниципальный служащий замещает должность муниципальной службы, обеспечивает ему получение документов, необходимых для участия в конкурсе.</w:t>
      </w:r>
    </w:p>
    <w:p w:rsidR="008C3B38" w:rsidRPr="008C3B38" w:rsidRDefault="008C3B38" w:rsidP="008C3B38">
      <w:pPr>
        <w:rPr>
          <w:sz w:val="18"/>
          <w:szCs w:val="18"/>
        </w:rPr>
      </w:pPr>
      <w:r w:rsidRPr="008C3B38">
        <w:rPr>
          <w:sz w:val="18"/>
          <w:szCs w:val="18"/>
        </w:rPr>
        <w:t>7. Для проведения конкурса работодатель образует конкурсную комиссию, состоящую не менее чем из 6 человек.</w:t>
      </w:r>
    </w:p>
    <w:p w:rsidR="008C3B38" w:rsidRPr="008C3B38" w:rsidRDefault="008C3B38" w:rsidP="008C3B38">
      <w:pPr>
        <w:rPr>
          <w:sz w:val="18"/>
          <w:szCs w:val="18"/>
        </w:rPr>
      </w:pPr>
      <w:r w:rsidRPr="008C3B38">
        <w:rPr>
          <w:sz w:val="18"/>
          <w:szCs w:val="18"/>
        </w:rPr>
        <w:t>Персональный состав конкурсной комиссии, сроки и порядок ее работы определяются правовым актом органа местного самоуправления. Конкурсная комиссия состоит из председателя, заместителя председателя, секретаря и членов комиссии.</w:t>
      </w:r>
    </w:p>
    <w:p w:rsidR="008C3B38" w:rsidRPr="008C3B38" w:rsidRDefault="008C3B38" w:rsidP="008C3B38">
      <w:pPr>
        <w:rPr>
          <w:sz w:val="18"/>
          <w:szCs w:val="18"/>
        </w:rPr>
      </w:pPr>
      <w:r w:rsidRPr="008C3B38">
        <w:rPr>
          <w:sz w:val="18"/>
          <w:szCs w:val="18"/>
        </w:rPr>
        <w:t>8. В состав конкурсной комиссии входят работники подразделения кадровой службы, юридического (правового) подразделения и подразделения, в котором проводится конкурс на замещение вакантной должности муниципальной службы, по запросу работодателя в качестве независимых экспертов - специалисты по вопросам, связанным с муниципальной службой, без указания персональных данных экспертов.</w:t>
      </w:r>
    </w:p>
    <w:p w:rsidR="008C3B38" w:rsidRPr="008C3B38" w:rsidRDefault="008C3B38" w:rsidP="008C3B38">
      <w:pPr>
        <w:rPr>
          <w:sz w:val="18"/>
          <w:szCs w:val="18"/>
        </w:rPr>
      </w:pPr>
      <w:r w:rsidRPr="008C3B38">
        <w:rPr>
          <w:sz w:val="18"/>
          <w:szCs w:val="18"/>
        </w:rPr>
        <w:t>Число независимых экспертов должно составлять не менее одной четверти от общего числа членов конкурсной комиссии.</w:t>
      </w:r>
    </w:p>
    <w:p w:rsidR="008C3B38" w:rsidRPr="008C3B38" w:rsidRDefault="008C3B38" w:rsidP="008C3B38">
      <w:pPr>
        <w:rPr>
          <w:sz w:val="18"/>
          <w:szCs w:val="18"/>
        </w:rPr>
      </w:pPr>
      <w:r w:rsidRPr="008C3B38">
        <w:rPr>
          <w:sz w:val="18"/>
          <w:szCs w:val="18"/>
        </w:rPr>
        <w:t>9. Конкурс на замещение вакантной должности муниципальной службы проводится в два этапа.</w:t>
      </w:r>
    </w:p>
    <w:p w:rsidR="008C3B38" w:rsidRPr="008C3B38" w:rsidRDefault="008C3B38" w:rsidP="008C3B38">
      <w:pPr>
        <w:rPr>
          <w:sz w:val="18"/>
          <w:szCs w:val="18"/>
        </w:rPr>
      </w:pPr>
      <w:r w:rsidRPr="008C3B38">
        <w:rPr>
          <w:sz w:val="18"/>
          <w:szCs w:val="18"/>
        </w:rPr>
        <w:t xml:space="preserve">10. На основании решения работодателя не позднее чем за 20 дней до начала конкурса в периодическом печатном </w:t>
      </w:r>
      <w:r w:rsidRPr="008C3B38">
        <w:rPr>
          <w:sz w:val="18"/>
          <w:szCs w:val="18"/>
        </w:rPr>
        <w:lastRenderedPageBreak/>
        <w:t>издании, а также на официальных сайтах органов местного самоуправления размещается информация о дате, времени, месте и условиях его проведения, о сроке приема документов для участия в конкурсе, публикуется проект трудового договора.</w:t>
      </w:r>
    </w:p>
    <w:p w:rsidR="008C3B38" w:rsidRPr="008C3B38" w:rsidRDefault="008C3B38" w:rsidP="008C3B38">
      <w:pPr>
        <w:rPr>
          <w:sz w:val="18"/>
          <w:szCs w:val="18"/>
        </w:rPr>
      </w:pPr>
      <w:r w:rsidRPr="008C3B38">
        <w:rPr>
          <w:sz w:val="18"/>
          <w:szCs w:val="18"/>
        </w:rPr>
        <w:t>11.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8C3B38" w:rsidRPr="008C3B38" w:rsidRDefault="008C3B38" w:rsidP="008C3B38">
      <w:pPr>
        <w:rPr>
          <w:sz w:val="18"/>
          <w:szCs w:val="18"/>
        </w:rPr>
      </w:pPr>
      <w:r w:rsidRPr="008C3B38">
        <w:rPr>
          <w:sz w:val="18"/>
          <w:szCs w:val="18"/>
        </w:rPr>
        <w:t>12. По завершении приема документов на замещение вакантной должности муниципальной службы проводится первый этап конкурса.</w:t>
      </w:r>
    </w:p>
    <w:p w:rsidR="008C3B38" w:rsidRPr="008C3B38" w:rsidRDefault="008C3B38" w:rsidP="008C3B38">
      <w:pPr>
        <w:rPr>
          <w:sz w:val="18"/>
          <w:szCs w:val="18"/>
        </w:rPr>
      </w:pPr>
      <w:r w:rsidRPr="008C3B38">
        <w:rPr>
          <w:sz w:val="18"/>
          <w:szCs w:val="18"/>
        </w:rPr>
        <w:t>13. На первом этапе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гражданской службы, осуществлении другой трудовой деятельности, проводит сравнительный анализ документов, представленных кандидатами на замещение вакантной должности муниципальной службы, устанавливает соответствие кандидатов установленным квалификационным требованиям к вакантной должности муниципальной службы.</w:t>
      </w:r>
    </w:p>
    <w:p w:rsidR="008C3B38" w:rsidRPr="008C3B38" w:rsidRDefault="008C3B38" w:rsidP="008C3B38">
      <w:pPr>
        <w:rPr>
          <w:sz w:val="18"/>
          <w:szCs w:val="18"/>
        </w:rPr>
      </w:pPr>
      <w:r w:rsidRPr="008C3B38">
        <w:rPr>
          <w:sz w:val="18"/>
          <w:szCs w:val="18"/>
        </w:rPr>
        <w:t>14. В случае установления в ходе проверки обстоятельств, препятствующих в соответствии с законодательством Российской Федерации о муниципальной службе поступлению гражданина на муниципальную службу, он информируется в письменной форме о причинах отказа участия в конкурсе.</w:t>
      </w:r>
    </w:p>
    <w:p w:rsidR="008C3B38" w:rsidRPr="008C3B38" w:rsidRDefault="008C3B38" w:rsidP="008C3B38">
      <w:pPr>
        <w:rPr>
          <w:sz w:val="18"/>
          <w:szCs w:val="18"/>
        </w:rPr>
      </w:pPr>
      <w:r w:rsidRPr="008C3B38">
        <w:rPr>
          <w:sz w:val="18"/>
          <w:szCs w:val="18"/>
        </w:rPr>
        <w:t>15. Кандидаты, допущенные к участию в конкурсе во втором этапе, не позднее чем за 10 дней до его начала извещаются конкурсной комиссией о дате, месте и времени его проведения.</w:t>
      </w:r>
    </w:p>
    <w:p w:rsidR="008C3B38" w:rsidRPr="008C3B38" w:rsidRDefault="008C3B38" w:rsidP="008C3B38">
      <w:pPr>
        <w:rPr>
          <w:sz w:val="18"/>
          <w:szCs w:val="18"/>
        </w:rPr>
      </w:pPr>
      <w:r w:rsidRPr="008C3B38">
        <w:rPr>
          <w:sz w:val="18"/>
          <w:szCs w:val="18"/>
        </w:rPr>
        <w:t>16. Второй этап конкурса проводится с использованием не противоречащих федеральным законам и другим нормативным правовым актам методов оценки профессиональных и личностных качеств кандидатов, в частности, тестирования, написания реферата, индивидуального собеседования и других.</w:t>
      </w:r>
    </w:p>
    <w:p w:rsidR="008C3B38" w:rsidRPr="008C3B38" w:rsidRDefault="008C3B38" w:rsidP="008C3B38">
      <w:pPr>
        <w:rPr>
          <w:sz w:val="18"/>
          <w:szCs w:val="18"/>
        </w:rPr>
      </w:pPr>
      <w:r w:rsidRPr="008C3B38">
        <w:rPr>
          <w:sz w:val="18"/>
          <w:szCs w:val="18"/>
        </w:rPr>
        <w:t>16.1. Применение всех перечисленных методов не является обязательным. Необходимость, а также очередность их применения при проведении конкурса определяются конкурсной комиссией. В случае выявления победителя конкурса на вакантную должность одним из них (например, тестированием) конкурс может быть признан конкурсной комиссией завершенным.</w:t>
      </w:r>
    </w:p>
    <w:p w:rsidR="008C3B38" w:rsidRPr="008C3B38" w:rsidRDefault="008C3B38" w:rsidP="008C3B38">
      <w:pPr>
        <w:rPr>
          <w:sz w:val="18"/>
          <w:szCs w:val="18"/>
        </w:rPr>
      </w:pPr>
      <w:r w:rsidRPr="008C3B38">
        <w:rPr>
          <w:sz w:val="18"/>
          <w:szCs w:val="18"/>
        </w:rPr>
        <w:t>16.2. Тестирование кандидатов на конкретную вакантную должность муниципальной службы проводится по единому перечню теоретических вопросов, заранее подготовленному конкурсной комиссией. Кандидатам на вакантную должность предоставляется одно и то же время для подготовки письменного ответа. Оценка теста проводится по количеству правильных ответов.</w:t>
      </w:r>
    </w:p>
    <w:p w:rsidR="008C3B38" w:rsidRPr="008C3B38" w:rsidRDefault="008C3B38" w:rsidP="008C3B38">
      <w:pPr>
        <w:rPr>
          <w:sz w:val="18"/>
          <w:szCs w:val="18"/>
        </w:rPr>
      </w:pPr>
      <w:r w:rsidRPr="008C3B38">
        <w:rPr>
          <w:sz w:val="18"/>
          <w:szCs w:val="18"/>
        </w:rPr>
        <w:t>16.3. Для написания реферата используются вопросы, связанные с исполнением должностных обязанностей по должности муниципальной службы, на замещение которой претендуют кандидаты. Темы рефератов определяет конкурсная комиссия. Кандидаты пишут реферат на одинаковую тему и располагают одним и тем же временем для его подготовки.</w:t>
      </w:r>
    </w:p>
    <w:p w:rsidR="008C3B38" w:rsidRPr="008C3B38" w:rsidRDefault="008C3B38" w:rsidP="008C3B38">
      <w:pPr>
        <w:rPr>
          <w:sz w:val="18"/>
          <w:szCs w:val="18"/>
        </w:rPr>
      </w:pPr>
      <w:r w:rsidRPr="008C3B38">
        <w:rPr>
          <w:sz w:val="18"/>
          <w:szCs w:val="18"/>
        </w:rPr>
        <w:t>Конкурсная комиссия оценивает рефераты по качеству и глубине изложения материала, полноте раскрытия вопроса.</w:t>
      </w:r>
    </w:p>
    <w:p w:rsidR="008C3B38" w:rsidRPr="008C3B38" w:rsidRDefault="008C3B38" w:rsidP="008C3B38">
      <w:pPr>
        <w:rPr>
          <w:sz w:val="18"/>
          <w:szCs w:val="18"/>
        </w:rPr>
      </w:pPr>
      <w:r w:rsidRPr="008C3B38">
        <w:rPr>
          <w:sz w:val="18"/>
          <w:szCs w:val="18"/>
        </w:rPr>
        <w:t>17.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работодатель может принять решение о проведении повторного конкурса.</w:t>
      </w:r>
    </w:p>
    <w:p w:rsidR="008C3B38" w:rsidRPr="008C3B38" w:rsidRDefault="008C3B38" w:rsidP="008C3B38">
      <w:pPr>
        <w:rPr>
          <w:sz w:val="18"/>
          <w:szCs w:val="18"/>
        </w:rPr>
      </w:pPr>
      <w:r w:rsidRPr="008C3B38">
        <w:rPr>
          <w:sz w:val="18"/>
          <w:szCs w:val="18"/>
        </w:rPr>
        <w:t>18. Заседание конкурсной комиссии проводится при наличии не менее двух кандидатов.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в отсутствие кандидата. При равенстве голосов решающим является голос председателя конкурсной комиссии.</w:t>
      </w:r>
    </w:p>
    <w:p w:rsidR="008C3B38" w:rsidRPr="008C3B38" w:rsidRDefault="008C3B38" w:rsidP="008C3B38">
      <w:pPr>
        <w:rPr>
          <w:sz w:val="18"/>
          <w:szCs w:val="18"/>
        </w:rPr>
      </w:pPr>
      <w:r w:rsidRPr="008C3B38">
        <w:rPr>
          <w:sz w:val="18"/>
          <w:szCs w:val="18"/>
        </w:rPr>
        <w:t>19.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8C3B38" w:rsidRPr="008C3B38" w:rsidRDefault="008C3B38" w:rsidP="008C3B38">
      <w:pPr>
        <w:rPr>
          <w:sz w:val="18"/>
          <w:szCs w:val="18"/>
        </w:rPr>
      </w:pPr>
      <w:r w:rsidRPr="008C3B38">
        <w:rPr>
          <w:sz w:val="18"/>
          <w:szCs w:val="18"/>
        </w:rPr>
        <w:t>20. Решение конкурсной комиссии является основанием для назначения победителя конкурса на вакантную должность муниципальной службы и заключения трудового договора с победителем конкурса.</w:t>
      </w:r>
    </w:p>
    <w:p w:rsidR="008C3B38" w:rsidRPr="008C3B38" w:rsidRDefault="008C3B38" w:rsidP="008C3B38">
      <w:pPr>
        <w:rPr>
          <w:sz w:val="18"/>
          <w:szCs w:val="18"/>
        </w:rPr>
      </w:pPr>
      <w:r w:rsidRPr="008C3B38">
        <w:rPr>
          <w:sz w:val="18"/>
          <w:szCs w:val="18"/>
        </w:rPr>
        <w:t>По рекомендации конкурсной комиссии кандидаты, не прошедшие конкурс, с их согласия могут быть включены в кадровый резерв.</w:t>
      </w:r>
    </w:p>
    <w:p w:rsidR="008C3B38" w:rsidRPr="008C3B38" w:rsidRDefault="008C3B38" w:rsidP="008C3B38">
      <w:pPr>
        <w:rPr>
          <w:sz w:val="18"/>
          <w:szCs w:val="18"/>
        </w:rPr>
      </w:pPr>
      <w:r w:rsidRPr="008C3B38">
        <w:rPr>
          <w:sz w:val="18"/>
          <w:szCs w:val="18"/>
        </w:rPr>
        <w:t>21.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официальных сайтах органов местного самоуправления муниципального района.</w:t>
      </w:r>
    </w:p>
    <w:p w:rsidR="008C3B38" w:rsidRPr="008C3B38" w:rsidRDefault="008C3B38" w:rsidP="008C3B38">
      <w:pPr>
        <w:rPr>
          <w:sz w:val="18"/>
          <w:szCs w:val="18"/>
        </w:rPr>
      </w:pPr>
      <w:r w:rsidRPr="008C3B38">
        <w:rPr>
          <w:sz w:val="18"/>
          <w:szCs w:val="18"/>
        </w:rPr>
        <w:t>22. Документы кандидатов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месяцев со дня завершения конкурса. До истечения этого срока документы хранятся в кадровой службе органа местного самоуправления муниципального района, после чего подлежат уничтожению.</w:t>
      </w:r>
    </w:p>
    <w:p w:rsidR="008C3B38" w:rsidRPr="008C3B38" w:rsidRDefault="008C3B38" w:rsidP="008C3B38">
      <w:pPr>
        <w:rPr>
          <w:sz w:val="18"/>
          <w:szCs w:val="18"/>
        </w:rPr>
      </w:pPr>
      <w:r w:rsidRPr="008C3B38">
        <w:rPr>
          <w:sz w:val="18"/>
          <w:szCs w:val="18"/>
        </w:rPr>
        <w:t>23.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8C3B38" w:rsidRPr="008C3B38" w:rsidRDefault="008C3B38" w:rsidP="008C3B38">
      <w:pPr>
        <w:rPr>
          <w:sz w:val="18"/>
          <w:szCs w:val="18"/>
        </w:rPr>
      </w:pPr>
      <w:r w:rsidRPr="008C3B38">
        <w:rPr>
          <w:sz w:val="18"/>
          <w:szCs w:val="18"/>
        </w:rPr>
        <w:t>24. Кандидат вправе обжаловать решение конкурсной комиссии в соответствии с законодательством Российской Федерации.</w:t>
      </w:r>
    </w:p>
    <w:p w:rsidR="008C3B38" w:rsidRPr="00400E50" w:rsidRDefault="008C3B38" w:rsidP="008C3B38">
      <w:pPr>
        <w:spacing w:line="280" w:lineRule="auto"/>
        <w:ind w:right="143" w:firstLine="0"/>
        <w:rPr>
          <w:sz w:val="18"/>
          <w:szCs w:val="18"/>
          <w:u w:val="single"/>
        </w:rPr>
      </w:pPr>
    </w:p>
    <w:p w:rsidR="008C3B38" w:rsidRPr="00400E50" w:rsidRDefault="008C3B38" w:rsidP="008C3B38">
      <w:pPr>
        <w:spacing w:line="280" w:lineRule="auto"/>
        <w:ind w:right="143" w:firstLine="0"/>
        <w:rPr>
          <w:b/>
          <w:sz w:val="18"/>
          <w:szCs w:val="18"/>
        </w:rPr>
      </w:pPr>
      <w:r>
        <w:rPr>
          <w:b/>
          <w:sz w:val="18"/>
          <w:szCs w:val="18"/>
        </w:rPr>
        <w:t>_______________________</w:t>
      </w:r>
      <w:r w:rsidRPr="00400E50">
        <w:rPr>
          <w:b/>
          <w:sz w:val="18"/>
          <w:szCs w:val="18"/>
        </w:rPr>
        <w:t>_______________________________________________________________________________</w:t>
      </w:r>
    </w:p>
    <w:p w:rsidR="008C3B38" w:rsidRPr="00AB3943" w:rsidRDefault="008C3B38" w:rsidP="008C3B38">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FA1B7E">
        <w:rPr>
          <w:sz w:val="18"/>
          <w:szCs w:val="18"/>
        </w:rPr>
        <w:fldChar w:fldCharType="begin"/>
      </w:r>
      <w:r w:rsidR="00FA1B7E">
        <w:rPr>
          <w:sz w:val="18"/>
          <w:szCs w:val="18"/>
        </w:rPr>
        <w:instrText xml:space="preserve"> INCLUDEPICTURE  "http://www.heraldik.ru/reg36/36petropavlovsky_g.gif" \* MERGEFORMATINET </w:instrText>
      </w:r>
      <w:r w:rsidR="00FA1B7E">
        <w:rPr>
          <w:sz w:val="18"/>
          <w:szCs w:val="18"/>
        </w:rPr>
        <w:fldChar w:fldCharType="separate"/>
      </w:r>
      <w:r w:rsidR="00FA1B7E">
        <w:rPr>
          <w:sz w:val="18"/>
          <w:szCs w:val="18"/>
        </w:rPr>
        <w:pict>
          <v:shape id="_x0000_i1032" type="#_x0000_t75" style="width:59.25pt;height:67.5pt">
            <v:imagedata r:id="rId9" r:href="rId25"/>
          </v:shape>
        </w:pict>
      </w:r>
      <w:r w:rsidR="00FA1B7E">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8C3B38" w:rsidRPr="00C52693" w:rsidRDefault="008C3B38" w:rsidP="008C3B38">
      <w:pPr>
        <w:widowControl/>
        <w:autoSpaceDE/>
        <w:autoSpaceDN/>
        <w:adjustRightInd/>
        <w:spacing w:line="288" w:lineRule="auto"/>
        <w:ind w:firstLine="0"/>
        <w:jc w:val="center"/>
        <w:rPr>
          <w:rFonts w:ascii="Arial" w:hAnsi="Arial" w:cs="Arial"/>
          <w:b/>
          <w:sz w:val="18"/>
          <w:szCs w:val="18"/>
        </w:rPr>
      </w:pPr>
      <w:r>
        <w:rPr>
          <w:rFonts w:ascii="Arial" w:hAnsi="Arial" w:cs="Arial"/>
          <w:b/>
          <w:smallCaps/>
          <w:sz w:val="18"/>
          <w:szCs w:val="18"/>
        </w:rPr>
        <w:t>СОВЕТ НАРОДНЫХ ДЕПУТАТОВ ПЕТРОПАВЛОВСКОГО</w:t>
      </w:r>
      <w:r>
        <w:rPr>
          <w:rFonts w:ascii="Arial" w:hAnsi="Arial" w:cs="Arial"/>
          <w:b/>
          <w:smallCaps/>
          <w:sz w:val="18"/>
          <w:szCs w:val="18"/>
        </w:rPr>
        <w:br/>
        <w:t>МУНИЦИПАЛЬНОГО РАЙОНА ВОРОНЕЖСКОЙ ОБЛАСТИ</w:t>
      </w:r>
    </w:p>
    <w:p w:rsidR="008C3B38" w:rsidRPr="00C52693" w:rsidRDefault="008C3B38" w:rsidP="008C3B38">
      <w:pPr>
        <w:widowControl/>
        <w:autoSpaceDE/>
        <w:autoSpaceDN/>
        <w:adjustRightInd/>
        <w:spacing w:line="288" w:lineRule="auto"/>
        <w:ind w:firstLine="0"/>
        <w:jc w:val="center"/>
        <w:rPr>
          <w:rFonts w:ascii="Arial" w:hAnsi="Arial" w:cs="Arial"/>
          <w:sz w:val="18"/>
          <w:szCs w:val="18"/>
        </w:rPr>
      </w:pPr>
    </w:p>
    <w:p w:rsidR="008C3B38" w:rsidRPr="00C52693" w:rsidRDefault="008C3B38" w:rsidP="008C3B38">
      <w:pPr>
        <w:widowControl/>
        <w:autoSpaceDE/>
        <w:autoSpaceDN/>
        <w:adjustRightInd/>
        <w:spacing w:line="288" w:lineRule="auto"/>
        <w:ind w:firstLine="0"/>
        <w:jc w:val="center"/>
        <w:rPr>
          <w:b/>
          <w:sz w:val="18"/>
          <w:szCs w:val="18"/>
        </w:rPr>
      </w:pPr>
      <w:r>
        <w:rPr>
          <w:rFonts w:ascii="Arial" w:hAnsi="Arial" w:cs="Arial"/>
          <w:b/>
          <w:sz w:val="18"/>
          <w:szCs w:val="18"/>
        </w:rPr>
        <w:t>РЕШЕНИЕ</w:t>
      </w:r>
    </w:p>
    <w:p w:rsidR="008C3B38" w:rsidRPr="00C52693" w:rsidRDefault="008C3B38" w:rsidP="008C3B38">
      <w:pPr>
        <w:widowControl/>
        <w:autoSpaceDE/>
        <w:autoSpaceDN/>
        <w:adjustRightInd/>
        <w:spacing w:line="240" w:lineRule="auto"/>
        <w:ind w:firstLine="0"/>
        <w:jc w:val="center"/>
        <w:rPr>
          <w:b/>
          <w:sz w:val="18"/>
          <w:szCs w:val="18"/>
        </w:rPr>
      </w:pPr>
    </w:p>
    <w:p w:rsidR="008C3B38" w:rsidRPr="00C52693" w:rsidRDefault="008C3B38" w:rsidP="008C3B38">
      <w:pPr>
        <w:widowControl/>
        <w:autoSpaceDE/>
        <w:autoSpaceDN/>
        <w:adjustRightInd/>
        <w:spacing w:line="240" w:lineRule="auto"/>
        <w:ind w:firstLine="0"/>
        <w:jc w:val="center"/>
        <w:rPr>
          <w:b/>
          <w:sz w:val="18"/>
          <w:szCs w:val="18"/>
        </w:rPr>
      </w:pPr>
    </w:p>
    <w:p w:rsidR="008C3B38" w:rsidRPr="00C52693" w:rsidRDefault="008C3B38" w:rsidP="008C3B38">
      <w:pPr>
        <w:widowControl/>
        <w:autoSpaceDE/>
        <w:autoSpaceDN/>
        <w:adjustRightInd/>
        <w:spacing w:line="288" w:lineRule="auto"/>
        <w:ind w:firstLine="0"/>
        <w:jc w:val="left"/>
        <w:rPr>
          <w:sz w:val="18"/>
          <w:szCs w:val="18"/>
          <w:u w:val="single"/>
        </w:rPr>
      </w:pPr>
      <w:r>
        <w:rPr>
          <w:sz w:val="18"/>
          <w:szCs w:val="18"/>
          <w:u w:val="single"/>
        </w:rPr>
        <w:t>от  24.12.2024г.    №40</w:t>
      </w:r>
      <w:r w:rsidRPr="00ED7941">
        <w:rPr>
          <w:sz w:val="18"/>
          <w:szCs w:val="18"/>
          <w:u w:val="single"/>
        </w:rPr>
        <w:t xml:space="preserve">   </w:t>
      </w:r>
    </w:p>
    <w:p w:rsidR="008C3B38" w:rsidRPr="00C52693" w:rsidRDefault="008C3B38" w:rsidP="008C3B38">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8C3B38" w:rsidRPr="00C52693" w:rsidRDefault="008C3B38" w:rsidP="008C3B38">
      <w:pPr>
        <w:widowControl/>
        <w:autoSpaceDE/>
        <w:autoSpaceDN/>
        <w:adjustRightInd/>
        <w:spacing w:line="240" w:lineRule="auto"/>
        <w:ind w:firstLine="0"/>
        <w:rPr>
          <w:sz w:val="18"/>
          <w:szCs w:val="18"/>
        </w:rPr>
      </w:pPr>
    </w:p>
    <w:p w:rsidR="008C3B38" w:rsidRDefault="008C3B38" w:rsidP="008C3B38">
      <w:pPr>
        <w:spacing w:line="280" w:lineRule="auto"/>
        <w:ind w:right="143" w:firstLine="0"/>
        <w:rPr>
          <w:sz w:val="18"/>
          <w:szCs w:val="18"/>
        </w:rPr>
      </w:pPr>
    </w:p>
    <w:p w:rsidR="008C3B38" w:rsidRPr="008C3B38" w:rsidRDefault="008C3B38" w:rsidP="008C3B38">
      <w:pPr>
        <w:spacing w:line="280" w:lineRule="auto"/>
        <w:ind w:right="5105" w:firstLine="0"/>
        <w:rPr>
          <w:b/>
          <w:bCs/>
          <w:sz w:val="18"/>
          <w:szCs w:val="18"/>
          <w:u w:val="single"/>
        </w:rPr>
      </w:pPr>
      <w:r w:rsidRPr="008C3B38">
        <w:rPr>
          <w:bCs/>
          <w:sz w:val="18"/>
          <w:szCs w:val="18"/>
        </w:rPr>
        <w:t xml:space="preserve">О внесении изменений в </w:t>
      </w:r>
      <w:r w:rsidRPr="008C3B38">
        <w:rPr>
          <w:bCs/>
          <w:iCs/>
          <w:sz w:val="18"/>
          <w:szCs w:val="18"/>
        </w:rPr>
        <w:t>положение о порядке проведения конкурса на замещение должности муниципальной службы главы администрации Петропавловского муниципального района Воронежской области в новой редакции</w:t>
      </w:r>
      <w:r w:rsidRPr="008C3B38">
        <w:rPr>
          <w:b/>
          <w:bCs/>
          <w:sz w:val="18"/>
          <w:szCs w:val="18"/>
          <w:u w:val="single"/>
        </w:rPr>
        <w:t xml:space="preserve"> </w:t>
      </w:r>
    </w:p>
    <w:p w:rsidR="008C3B38" w:rsidRPr="00400E50" w:rsidRDefault="008C3B38" w:rsidP="008C3B38">
      <w:pPr>
        <w:spacing w:line="280" w:lineRule="auto"/>
        <w:ind w:right="5105" w:firstLine="0"/>
        <w:rPr>
          <w:sz w:val="18"/>
          <w:szCs w:val="18"/>
        </w:rPr>
      </w:pPr>
    </w:p>
    <w:p w:rsidR="008C3B38" w:rsidRPr="008C3B38" w:rsidRDefault="008C3B38" w:rsidP="008C3B38">
      <w:pPr>
        <w:rPr>
          <w:bCs/>
          <w:sz w:val="18"/>
          <w:szCs w:val="18"/>
        </w:rPr>
      </w:pPr>
      <w:r w:rsidRPr="008C3B38">
        <w:rPr>
          <w:bCs/>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Совет народных депутатов Петропавловского муниципального района Воронежской области </w:t>
      </w:r>
    </w:p>
    <w:p w:rsidR="008C3B38" w:rsidRPr="008C3B38" w:rsidRDefault="008C3B38" w:rsidP="008C3B38">
      <w:pPr>
        <w:rPr>
          <w:bCs/>
          <w:sz w:val="18"/>
          <w:szCs w:val="18"/>
        </w:rPr>
      </w:pPr>
    </w:p>
    <w:p w:rsidR="008C3B38" w:rsidRPr="008C3B38" w:rsidRDefault="008C3B38" w:rsidP="008C3B38">
      <w:pPr>
        <w:rPr>
          <w:bCs/>
          <w:sz w:val="18"/>
          <w:szCs w:val="18"/>
        </w:rPr>
      </w:pPr>
      <w:r w:rsidRPr="008C3B38">
        <w:rPr>
          <w:bCs/>
          <w:sz w:val="18"/>
          <w:szCs w:val="18"/>
        </w:rPr>
        <w:t>РЕШИЛ:</w:t>
      </w:r>
    </w:p>
    <w:p w:rsidR="008C3B38" w:rsidRPr="008C3B38" w:rsidRDefault="008C3B38" w:rsidP="008C3B38">
      <w:pPr>
        <w:rPr>
          <w:sz w:val="18"/>
          <w:szCs w:val="18"/>
        </w:rPr>
      </w:pPr>
    </w:p>
    <w:p w:rsidR="008C3B38" w:rsidRPr="008C3B38" w:rsidRDefault="008C3B38" w:rsidP="008C3B38">
      <w:pPr>
        <w:numPr>
          <w:ilvl w:val="0"/>
          <w:numId w:val="36"/>
        </w:numPr>
        <w:rPr>
          <w:bCs/>
          <w:iCs/>
          <w:sz w:val="18"/>
          <w:szCs w:val="18"/>
        </w:rPr>
      </w:pPr>
      <w:r w:rsidRPr="008C3B38">
        <w:rPr>
          <w:sz w:val="18"/>
          <w:szCs w:val="18"/>
        </w:rPr>
        <w:t xml:space="preserve">Внести  в </w:t>
      </w:r>
      <w:r w:rsidRPr="008C3B38">
        <w:rPr>
          <w:bCs/>
          <w:iCs/>
          <w:sz w:val="18"/>
          <w:szCs w:val="18"/>
        </w:rPr>
        <w:t xml:space="preserve">положение о порядке проведения конкурса на замещение должности муниципальной службы главы администрации Петропавловского муниципального района Воронежской области в новой редакции, утвержденное решением Совета народных депутатов Петропавловского  муниципального района от </w:t>
      </w:r>
      <w:r w:rsidRPr="008C3B38">
        <w:rPr>
          <w:bCs/>
          <w:sz w:val="18"/>
          <w:szCs w:val="18"/>
        </w:rPr>
        <w:t xml:space="preserve">23.04.2024 г. №8 «Об утверждении </w:t>
      </w:r>
      <w:r w:rsidRPr="008C3B38">
        <w:rPr>
          <w:bCs/>
          <w:iCs/>
          <w:sz w:val="18"/>
          <w:szCs w:val="18"/>
        </w:rPr>
        <w:t>положения о порядке проведения конкурса на замещение должности муниципальной службы главы администрации Петропавловского муниципального района Воронежской области в новой редакции» следующие изменения:</w:t>
      </w:r>
    </w:p>
    <w:p w:rsidR="008C3B38" w:rsidRPr="008C3B38" w:rsidRDefault="008C3B38" w:rsidP="008C3B38">
      <w:pPr>
        <w:rPr>
          <w:bCs/>
          <w:iCs/>
          <w:sz w:val="18"/>
          <w:szCs w:val="18"/>
        </w:rPr>
      </w:pPr>
      <w:r w:rsidRPr="008C3B38">
        <w:rPr>
          <w:bCs/>
          <w:iCs/>
          <w:sz w:val="18"/>
          <w:szCs w:val="18"/>
        </w:rPr>
        <w:t>1.1. абзац третий пункта 5.1. изложить в следующей редакции:</w:t>
      </w:r>
    </w:p>
    <w:p w:rsidR="008C3B38" w:rsidRPr="008C3B38" w:rsidRDefault="008C3B38" w:rsidP="008C3B38">
      <w:pPr>
        <w:rPr>
          <w:sz w:val="18"/>
          <w:szCs w:val="18"/>
        </w:rPr>
      </w:pPr>
      <w:r w:rsidRPr="008C3B38">
        <w:rPr>
          <w:sz w:val="18"/>
          <w:szCs w:val="18"/>
        </w:rPr>
        <w:t>«- собственноручно заполненную и подписанную анкету, форма которой утверждена Указ Президента РФ от 10.10.2024 N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p>
    <w:p w:rsidR="008C3B38" w:rsidRPr="008C3B38" w:rsidRDefault="008C3B38" w:rsidP="008C3B38">
      <w:pPr>
        <w:rPr>
          <w:sz w:val="18"/>
          <w:szCs w:val="18"/>
        </w:rPr>
      </w:pPr>
      <w:r w:rsidRPr="008C3B38">
        <w:rPr>
          <w:sz w:val="18"/>
          <w:szCs w:val="18"/>
        </w:rPr>
        <w:t>2. Настоящее решение вступает в силу с даты его официального опубликования в официальном периодическом издании «Петропавловский муниципальный вестник».</w:t>
      </w:r>
    </w:p>
    <w:p w:rsidR="008C3B38" w:rsidRPr="008C3B38" w:rsidRDefault="008C3B38" w:rsidP="008C3B38">
      <w:pPr>
        <w:rPr>
          <w:sz w:val="18"/>
          <w:szCs w:val="18"/>
        </w:rPr>
      </w:pPr>
      <w:r w:rsidRPr="008C3B38">
        <w:rPr>
          <w:sz w:val="18"/>
          <w:szCs w:val="18"/>
        </w:rPr>
        <w:t>3. Контроль за исполнением решения оставляю за собой.</w:t>
      </w:r>
    </w:p>
    <w:p w:rsidR="008C3B38" w:rsidRPr="008C3B38" w:rsidRDefault="008C3B38" w:rsidP="008C3B38">
      <w:pPr>
        <w:rPr>
          <w:sz w:val="18"/>
          <w:szCs w:val="18"/>
        </w:rPr>
      </w:pPr>
    </w:p>
    <w:p w:rsidR="008C3B38" w:rsidRPr="008C3B38" w:rsidRDefault="008C3B38" w:rsidP="008C3B38">
      <w:pPr>
        <w:rPr>
          <w:sz w:val="18"/>
          <w:szCs w:val="18"/>
        </w:rPr>
      </w:pPr>
    </w:p>
    <w:p w:rsidR="008C3B38" w:rsidRPr="008C3B38" w:rsidRDefault="008C3B38" w:rsidP="008C3B38">
      <w:pPr>
        <w:rPr>
          <w:sz w:val="18"/>
          <w:szCs w:val="18"/>
        </w:rPr>
      </w:pPr>
      <w:r w:rsidRPr="008C3B38">
        <w:rPr>
          <w:sz w:val="18"/>
          <w:szCs w:val="18"/>
        </w:rPr>
        <w:t xml:space="preserve">Глава  Петропавловского </w:t>
      </w:r>
    </w:p>
    <w:p w:rsidR="008C3B38" w:rsidRPr="008C3B38" w:rsidRDefault="008C3B38" w:rsidP="008C3B38">
      <w:pPr>
        <w:rPr>
          <w:sz w:val="18"/>
          <w:szCs w:val="18"/>
        </w:rPr>
      </w:pPr>
      <w:r w:rsidRPr="008C3B38">
        <w:rPr>
          <w:sz w:val="18"/>
          <w:szCs w:val="18"/>
        </w:rPr>
        <w:t xml:space="preserve">муниципального района </w:t>
      </w:r>
      <w:r w:rsidRPr="008C3B38">
        <w:rPr>
          <w:sz w:val="18"/>
          <w:szCs w:val="18"/>
        </w:rPr>
        <w:tab/>
      </w:r>
      <w:r w:rsidRPr="008C3B38">
        <w:rPr>
          <w:sz w:val="18"/>
          <w:szCs w:val="18"/>
        </w:rPr>
        <w:tab/>
      </w:r>
      <w:r w:rsidRPr="008C3B38">
        <w:rPr>
          <w:sz w:val="18"/>
          <w:szCs w:val="18"/>
        </w:rPr>
        <w:tab/>
      </w:r>
      <w:r w:rsidRPr="008C3B38">
        <w:rPr>
          <w:sz w:val="18"/>
          <w:szCs w:val="18"/>
        </w:rPr>
        <w:tab/>
      </w:r>
      <w:r w:rsidRPr="008C3B38">
        <w:rPr>
          <w:sz w:val="18"/>
          <w:szCs w:val="18"/>
        </w:rPr>
        <w:tab/>
      </w:r>
      <w:r w:rsidRPr="008C3B38">
        <w:rPr>
          <w:sz w:val="18"/>
          <w:szCs w:val="18"/>
        </w:rPr>
        <w:tab/>
        <w:t xml:space="preserve">С.И. Хромых                 </w:t>
      </w:r>
    </w:p>
    <w:p w:rsidR="008C3B38" w:rsidRPr="00400E50" w:rsidRDefault="008C3B38" w:rsidP="008C3B38">
      <w:pPr>
        <w:spacing w:line="280" w:lineRule="auto"/>
        <w:ind w:right="143" w:firstLine="0"/>
        <w:rPr>
          <w:b/>
          <w:sz w:val="18"/>
          <w:szCs w:val="18"/>
        </w:rPr>
      </w:pPr>
      <w:r>
        <w:rPr>
          <w:b/>
          <w:sz w:val="18"/>
          <w:szCs w:val="18"/>
        </w:rPr>
        <w:t>_______________________</w:t>
      </w:r>
      <w:r w:rsidRPr="00400E50">
        <w:rPr>
          <w:b/>
          <w:sz w:val="18"/>
          <w:szCs w:val="18"/>
        </w:rPr>
        <w:t>_______________________________________________________________________________</w:t>
      </w: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Default="008C3B38" w:rsidP="008C3B38">
      <w:pPr>
        <w:spacing w:line="288" w:lineRule="auto"/>
        <w:jc w:val="center"/>
        <w:rPr>
          <w:sz w:val="18"/>
          <w:szCs w:val="18"/>
        </w:rPr>
      </w:pPr>
    </w:p>
    <w:p w:rsidR="008C3B38" w:rsidRPr="00AB3943" w:rsidRDefault="008C3B38" w:rsidP="008C3B38">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FA1B7E">
        <w:rPr>
          <w:sz w:val="18"/>
          <w:szCs w:val="18"/>
        </w:rPr>
        <w:fldChar w:fldCharType="begin"/>
      </w:r>
      <w:r w:rsidR="00FA1B7E">
        <w:rPr>
          <w:sz w:val="18"/>
          <w:szCs w:val="18"/>
        </w:rPr>
        <w:instrText xml:space="preserve"> INCLUDEPICTURE  "http://www.heraldik.ru/reg36/36petropavlovsky_g.gif" \* MERGEFORMATINET </w:instrText>
      </w:r>
      <w:r w:rsidR="00FA1B7E">
        <w:rPr>
          <w:sz w:val="18"/>
          <w:szCs w:val="18"/>
        </w:rPr>
        <w:fldChar w:fldCharType="separate"/>
      </w:r>
      <w:r w:rsidR="00FA1B7E">
        <w:rPr>
          <w:sz w:val="18"/>
          <w:szCs w:val="18"/>
        </w:rPr>
        <w:pict>
          <v:shape id="_x0000_i1033" type="#_x0000_t75" style="width:59.25pt;height:67.5pt">
            <v:imagedata r:id="rId9" r:href="rId26"/>
          </v:shape>
        </w:pict>
      </w:r>
      <w:r w:rsidR="00FA1B7E">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8C3B38" w:rsidRPr="00C52693" w:rsidRDefault="008C3B38" w:rsidP="008C3B38">
      <w:pPr>
        <w:widowControl/>
        <w:autoSpaceDE/>
        <w:autoSpaceDN/>
        <w:adjustRightInd/>
        <w:spacing w:line="288" w:lineRule="auto"/>
        <w:ind w:firstLine="0"/>
        <w:jc w:val="center"/>
        <w:rPr>
          <w:rFonts w:ascii="Arial" w:hAnsi="Arial" w:cs="Arial"/>
          <w:b/>
          <w:sz w:val="18"/>
          <w:szCs w:val="18"/>
        </w:rPr>
      </w:pPr>
      <w:r>
        <w:rPr>
          <w:rFonts w:ascii="Arial" w:hAnsi="Arial" w:cs="Arial"/>
          <w:b/>
          <w:smallCaps/>
          <w:sz w:val="18"/>
          <w:szCs w:val="18"/>
        </w:rPr>
        <w:t>СОВЕТ НАРОДНЫХ ДЕПУТАТОВ ПЕТРОПАВЛОВСКОГО</w:t>
      </w:r>
      <w:r>
        <w:rPr>
          <w:rFonts w:ascii="Arial" w:hAnsi="Arial" w:cs="Arial"/>
          <w:b/>
          <w:smallCaps/>
          <w:sz w:val="18"/>
          <w:szCs w:val="18"/>
        </w:rPr>
        <w:br/>
        <w:t>МУНИЦИПАЛЬНОГО РАЙОНА ВОРОНЕЖСКОЙ ОБЛАСТИ</w:t>
      </w:r>
    </w:p>
    <w:p w:rsidR="008C3B38" w:rsidRPr="00C52693" w:rsidRDefault="008C3B38" w:rsidP="008C3B38">
      <w:pPr>
        <w:widowControl/>
        <w:autoSpaceDE/>
        <w:autoSpaceDN/>
        <w:adjustRightInd/>
        <w:spacing w:line="288" w:lineRule="auto"/>
        <w:ind w:firstLine="0"/>
        <w:jc w:val="center"/>
        <w:rPr>
          <w:rFonts w:ascii="Arial" w:hAnsi="Arial" w:cs="Arial"/>
          <w:sz w:val="18"/>
          <w:szCs w:val="18"/>
        </w:rPr>
      </w:pPr>
    </w:p>
    <w:p w:rsidR="008C3B38" w:rsidRPr="00C52693" w:rsidRDefault="008C3B38" w:rsidP="008C3B38">
      <w:pPr>
        <w:widowControl/>
        <w:autoSpaceDE/>
        <w:autoSpaceDN/>
        <w:adjustRightInd/>
        <w:spacing w:line="288" w:lineRule="auto"/>
        <w:ind w:firstLine="0"/>
        <w:jc w:val="center"/>
        <w:rPr>
          <w:b/>
          <w:sz w:val="18"/>
          <w:szCs w:val="18"/>
        </w:rPr>
      </w:pPr>
      <w:r>
        <w:rPr>
          <w:rFonts w:ascii="Arial" w:hAnsi="Arial" w:cs="Arial"/>
          <w:b/>
          <w:sz w:val="18"/>
          <w:szCs w:val="18"/>
        </w:rPr>
        <w:t>РЕШЕНИЕ</w:t>
      </w:r>
    </w:p>
    <w:p w:rsidR="008C3B38" w:rsidRPr="00C52693" w:rsidRDefault="008C3B38" w:rsidP="008C3B38">
      <w:pPr>
        <w:widowControl/>
        <w:autoSpaceDE/>
        <w:autoSpaceDN/>
        <w:adjustRightInd/>
        <w:spacing w:line="240" w:lineRule="auto"/>
        <w:ind w:firstLine="0"/>
        <w:jc w:val="center"/>
        <w:rPr>
          <w:b/>
          <w:sz w:val="18"/>
          <w:szCs w:val="18"/>
        </w:rPr>
      </w:pPr>
    </w:p>
    <w:p w:rsidR="008C3B38" w:rsidRPr="00C52693" w:rsidRDefault="008C3B38" w:rsidP="008C3B38">
      <w:pPr>
        <w:widowControl/>
        <w:autoSpaceDE/>
        <w:autoSpaceDN/>
        <w:adjustRightInd/>
        <w:spacing w:line="240" w:lineRule="auto"/>
        <w:ind w:firstLine="0"/>
        <w:jc w:val="center"/>
        <w:rPr>
          <w:b/>
          <w:sz w:val="18"/>
          <w:szCs w:val="18"/>
        </w:rPr>
      </w:pPr>
    </w:p>
    <w:p w:rsidR="008C3B38" w:rsidRPr="00C52693" w:rsidRDefault="008C3B38" w:rsidP="008C3B38">
      <w:pPr>
        <w:widowControl/>
        <w:autoSpaceDE/>
        <w:autoSpaceDN/>
        <w:adjustRightInd/>
        <w:spacing w:line="288" w:lineRule="auto"/>
        <w:ind w:firstLine="0"/>
        <w:jc w:val="left"/>
        <w:rPr>
          <w:sz w:val="18"/>
          <w:szCs w:val="18"/>
          <w:u w:val="single"/>
        </w:rPr>
      </w:pPr>
      <w:r>
        <w:rPr>
          <w:sz w:val="18"/>
          <w:szCs w:val="18"/>
          <w:u w:val="single"/>
        </w:rPr>
        <w:t>от  24.12.2024г.    №41</w:t>
      </w:r>
      <w:r w:rsidRPr="00ED7941">
        <w:rPr>
          <w:sz w:val="18"/>
          <w:szCs w:val="18"/>
          <w:u w:val="single"/>
        </w:rPr>
        <w:t xml:space="preserve">   </w:t>
      </w:r>
    </w:p>
    <w:p w:rsidR="008C3B38" w:rsidRPr="00C52693" w:rsidRDefault="008C3B38" w:rsidP="008C3B38">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8C3B38" w:rsidRPr="00C52693" w:rsidRDefault="008C3B38" w:rsidP="008C3B38">
      <w:pPr>
        <w:widowControl/>
        <w:autoSpaceDE/>
        <w:autoSpaceDN/>
        <w:adjustRightInd/>
        <w:spacing w:line="240" w:lineRule="auto"/>
        <w:ind w:firstLine="0"/>
        <w:rPr>
          <w:sz w:val="18"/>
          <w:szCs w:val="18"/>
        </w:rPr>
      </w:pPr>
    </w:p>
    <w:p w:rsidR="008C3B38" w:rsidRDefault="008C3B38" w:rsidP="008C3B38">
      <w:pPr>
        <w:spacing w:line="280" w:lineRule="auto"/>
        <w:ind w:right="143" w:firstLine="0"/>
        <w:rPr>
          <w:sz w:val="18"/>
          <w:szCs w:val="18"/>
        </w:rPr>
      </w:pPr>
    </w:p>
    <w:p w:rsidR="008C3B38" w:rsidRPr="008C3B38" w:rsidRDefault="008C3B38" w:rsidP="008C3B38">
      <w:pPr>
        <w:spacing w:line="280" w:lineRule="auto"/>
        <w:ind w:right="5105" w:firstLine="0"/>
        <w:rPr>
          <w:bCs/>
          <w:sz w:val="18"/>
          <w:szCs w:val="18"/>
        </w:rPr>
      </w:pPr>
      <w:r w:rsidRPr="008C3B38">
        <w:rPr>
          <w:bCs/>
          <w:sz w:val="18"/>
          <w:szCs w:val="18"/>
        </w:rPr>
        <w:t>Об      утверждении      прогнозного      плана</w:t>
      </w:r>
    </w:p>
    <w:p w:rsidR="008C3B38" w:rsidRPr="008C3B38" w:rsidRDefault="008C3B38" w:rsidP="008C3B38">
      <w:pPr>
        <w:spacing w:line="280" w:lineRule="auto"/>
        <w:ind w:right="5105" w:firstLine="0"/>
        <w:rPr>
          <w:bCs/>
          <w:sz w:val="18"/>
          <w:szCs w:val="18"/>
        </w:rPr>
      </w:pPr>
      <w:r w:rsidRPr="008C3B38">
        <w:rPr>
          <w:bCs/>
          <w:sz w:val="18"/>
          <w:szCs w:val="18"/>
        </w:rPr>
        <w:t>(программы) приватизации муниципального</w:t>
      </w:r>
    </w:p>
    <w:p w:rsidR="008C3B38" w:rsidRPr="008C3B38" w:rsidRDefault="008C3B38" w:rsidP="008C3B38">
      <w:pPr>
        <w:spacing w:line="280" w:lineRule="auto"/>
        <w:ind w:right="5105" w:firstLine="0"/>
        <w:rPr>
          <w:bCs/>
          <w:sz w:val="18"/>
          <w:szCs w:val="18"/>
        </w:rPr>
      </w:pPr>
      <w:r w:rsidRPr="008C3B38">
        <w:rPr>
          <w:bCs/>
          <w:sz w:val="18"/>
          <w:szCs w:val="18"/>
        </w:rPr>
        <w:t xml:space="preserve">имущества на 2025 - 2027 г. г.  </w:t>
      </w:r>
    </w:p>
    <w:p w:rsidR="008C3B38" w:rsidRPr="00400E50" w:rsidRDefault="008C3B38" w:rsidP="008C3B38">
      <w:pPr>
        <w:spacing w:line="280" w:lineRule="auto"/>
        <w:ind w:right="5105" w:firstLine="0"/>
        <w:rPr>
          <w:sz w:val="18"/>
          <w:szCs w:val="18"/>
        </w:rPr>
      </w:pPr>
    </w:p>
    <w:p w:rsidR="008C3B38" w:rsidRPr="008C3B38" w:rsidRDefault="008C3B38" w:rsidP="008C3B38">
      <w:pPr>
        <w:rPr>
          <w:bCs/>
          <w:sz w:val="18"/>
          <w:szCs w:val="18"/>
        </w:rPr>
      </w:pPr>
      <w:r w:rsidRPr="008C3B38">
        <w:rPr>
          <w:bCs/>
          <w:sz w:val="18"/>
          <w:szCs w:val="18"/>
        </w:rPr>
        <w:t>В соответствии с Федеральным законом от 06.10.2003 № 131-ФЗ «Об общих принципах организации местного самоуправления в Российской Федерации», Уставом Петропавловского муниципального района Воронежской области, Положением о  порядке управления и распоряжения имуществом, находящимся в собственности Петропавловского муниципального района Воронежской области, утвержденным решением Совета народных депутатов Петропавловского муниципального района от 06.08.2024 № 21, Совет народных депутатов Петропавловского муниципального  район</w:t>
      </w:r>
    </w:p>
    <w:p w:rsidR="008C3B38" w:rsidRPr="008C3B38" w:rsidRDefault="008C3B38" w:rsidP="008C3B38">
      <w:pPr>
        <w:rPr>
          <w:bCs/>
          <w:sz w:val="18"/>
          <w:szCs w:val="18"/>
        </w:rPr>
      </w:pPr>
      <w:r w:rsidRPr="008C3B38">
        <w:rPr>
          <w:bCs/>
          <w:sz w:val="18"/>
          <w:szCs w:val="18"/>
        </w:rPr>
        <w:t xml:space="preserve">                                           Р Е Ш И Л</w:t>
      </w:r>
    </w:p>
    <w:p w:rsidR="008C3B38" w:rsidRPr="008C3B38" w:rsidRDefault="008C3B38" w:rsidP="008C3B38">
      <w:pPr>
        <w:rPr>
          <w:bCs/>
          <w:sz w:val="18"/>
          <w:szCs w:val="18"/>
        </w:rPr>
      </w:pPr>
      <w:r w:rsidRPr="008C3B38">
        <w:rPr>
          <w:bCs/>
          <w:sz w:val="18"/>
          <w:szCs w:val="18"/>
        </w:rPr>
        <w:t xml:space="preserve">1. Утвердить Прогнозный план (программу) приватизации имущества, находящегося в муниципальной собственности Петропавловского муниципального района Воронежской области на 2025 - 2027 годы (прилагается).       </w:t>
      </w:r>
    </w:p>
    <w:p w:rsidR="008C3B38" w:rsidRPr="008C3B38" w:rsidRDefault="008C3B38" w:rsidP="008C3B38">
      <w:pPr>
        <w:rPr>
          <w:bCs/>
          <w:sz w:val="18"/>
          <w:szCs w:val="18"/>
        </w:rPr>
      </w:pPr>
      <w:r w:rsidRPr="008C3B38">
        <w:rPr>
          <w:bCs/>
          <w:sz w:val="18"/>
          <w:szCs w:val="18"/>
        </w:rPr>
        <w:t xml:space="preserve">2. Решение Совета народных депутатов Петропавловского муниципального района от 24.12.2021 № 50 «Об утверждении      прогнозного      плана (программы) приватизации муниципального имущества на 2022 - 2024 г. г.» признать утратившим силу.    </w:t>
      </w:r>
    </w:p>
    <w:p w:rsidR="008C3B38" w:rsidRPr="008C3B38" w:rsidRDefault="008C3B38" w:rsidP="008C3B38">
      <w:pPr>
        <w:rPr>
          <w:bCs/>
          <w:sz w:val="18"/>
          <w:szCs w:val="18"/>
        </w:rPr>
      </w:pPr>
      <w:r w:rsidRPr="008C3B38">
        <w:rPr>
          <w:bCs/>
          <w:sz w:val="18"/>
          <w:szCs w:val="18"/>
        </w:rPr>
        <w:t>3. Опубликовать  настоящее решение в официальном периодическом издании «Петропавловский муниципальный вестник».</w:t>
      </w:r>
    </w:p>
    <w:p w:rsidR="008C3B38" w:rsidRPr="008C3B38" w:rsidRDefault="008C3B38" w:rsidP="008C3B38">
      <w:pPr>
        <w:ind w:firstLine="0"/>
        <w:rPr>
          <w:bCs/>
          <w:sz w:val="18"/>
          <w:szCs w:val="18"/>
        </w:rPr>
      </w:pPr>
    </w:p>
    <w:p w:rsidR="008C3B38" w:rsidRPr="008C3B38" w:rsidRDefault="008C3B38" w:rsidP="008C3B38">
      <w:pPr>
        <w:rPr>
          <w:bCs/>
          <w:sz w:val="18"/>
          <w:szCs w:val="18"/>
        </w:rPr>
      </w:pPr>
    </w:p>
    <w:p w:rsidR="008C3B38" w:rsidRPr="008C3B38" w:rsidRDefault="008C3B38" w:rsidP="008C3B38">
      <w:pPr>
        <w:rPr>
          <w:bCs/>
          <w:sz w:val="18"/>
          <w:szCs w:val="18"/>
        </w:rPr>
      </w:pPr>
      <w:r w:rsidRPr="008C3B38">
        <w:rPr>
          <w:bCs/>
          <w:sz w:val="18"/>
          <w:szCs w:val="18"/>
        </w:rPr>
        <w:t xml:space="preserve">Глава Петропавловского </w:t>
      </w:r>
    </w:p>
    <w:p w:rsidR="008C3B38" w:rsidRPr="008C3B38" w:rsidRDefault="008C3B38" w:rsidP="008C3B38">
      <w:pPr>
        <w:rPr>
          <w:bCs/>
          <w:sz w:val="18"/>
          <w:szCs w:val="18"/>
        </w:rPr>
      </w:pPr>
      <w:r w:rsidRPr="008C3B38">
        <w:rPr>
          <w:bCs/>
          <w:sz w:val="18"/>
          <w:szCs w:val="18"/>
        </w:rPr>
        <w:t xml:space="preserve">муниципального района  </w:t>
      </w:r>
      <w:r w:rsidRPr="008C3B38">
        <w:rPr>
          <w:bCs/>
          <w:sz w:val="18"/>
          <w:szCs w:val="18"/>
        </w:rPr>
        <w:tab/>
        <w:t xml:space="preserve">                                                                 С.И.Хромых</w:t>
      </w:r>
    </w:p>
    <w:p w:rsidR="008C3B38" w:rsidRPr="008C3B38" w:rsidRDefault="008C3B38" w:rsidP="008C3B38">
      <w:pPr>
        <w:jc w:val="right"/>
        <w:rPr>
          <w:bCs/>
          <w:sz w:val="18"/>
          <w:szCs w:val="18"/>
        </w:rPr>
      </w:pPr>
    </w:p>
    <w:p w:rsidR="008C3B38" w:rsidRPr="008C3B38" w:rsidRDefault="008C3B38" w:rsidP="008C3B38">
      <w:pPr>
        <w:jc w:val="right"/>
        <w:rPr>
          <w:sz w:val="18"/>
          <w:szCs w:val="18"/>
        </w:rPr>
      </w:pPr>
      <w:r w:rsidRPr="008C3B38">
        <w:rPr>
          <w:sz w:val="18"/>
          <w:szCs w:val="18"/>
        </w:rPr>
        <w:t xml:space="preserve">                                                                                     Приложение</w:t>
      </w:r>
    </w:p>
    <w:p w:rsidR="008C3B38" w:rsidRDefault="008C3B38" w:rsidP="008C3B38">
      <w:pPr>
        <w:jc w:val="right"/>
        <w:rPr>
          <w:sz w:val="18"/>
          <w:szCs w:val="18"/>
        </w:rPr>
      </w:pPr>
      <w:r w:rsidRPr="008C3B38">
        <w:rPr>
          <w:sz w:val="18"/>
          <w:szCs w:val="18"/>
        </w:rPr>
        <w:t xml:space="preserve"> к решению Совета народных                        </w:t>
      </w:r>
    </w:p>
    <w:p w:rsidR="008C3B38" w:rsidRPr="008C3B38" w:rsidRDefault="008C3B38" w:rsidP="008C3B38">
      <w:pPr>
        <w:jc w:val="right"/>
        <w:rPr>
          <w:sz w:val="18"/>
          <w:szCs w:val="18"/>
        </w:rPr>
      </w:pPr>
      <w:r w:rsidRPr="008C3B38">
        <w:rPr>
          <w:sz w:val="18"/>
          <w:szCs w:val="18"/>
        </w:rPr>
        <w:t xml:space="preserve">депутатов Петропавловского муниципального района </w:t>
      </w:r>
    </w:p>
    <w:p w:rsidR="008C3B38" w:rsidRPr="008C3B38" w:rsidRDefault="008C3B38" w:rsidP="008C3B38">
      <w:pPr>
        <w:jc w:val="right"/>
        <w:rPr>
          <w:sz w:val="18"/>
          <w:szCs w:val="18"/>
        </w:rPr>
      </w:pPr>
      <w:r w:rsidRPr="008C3B38">
        <w:rPr>
          <w:sz w:val="18"/>
          <w:szCs w:val="18"/>
        </w:rPr>
        <w:t xml:space="preserve">                                                                                           от  24.12.2024г. №41        </w:t>
      </w:r>
    </w:p>
    <w:p w:rsidR="008C3B38" w:rsidRPr="008C3B38" w:rsidRDefault="008C3B38" w:rsidP="008C3B38">
      <w:pPr>
        <w:rPr>
          <w:sz w:val="18"/>
          <w:szCs w:val="18"/>
        </w:rPr>
      </w:pPr>
      <w:r w:rsidRPr="008C3B38">
        <w:rPr>
          <w:sz w:val="18"/>
          <w:szCs w:val="18"/>
        </w:rPr>
        <w:t xml:space="preserve"> </w:t>
      </w:r>
    </w:p>
    <w:p w:rsidR="008C3B38" w:rsidRPr="008C3B38" w:rsidRDefault="008C3B38" w:rsidP="008C3B38">
      <w:pPr>
        <w:rPr>
          <w:sz w:val="18"/>
          <w:szCs w:val="18"/>
        </w:rPr>
      </w:pPr>
    </w:p>
    <w:p w:rsidR="008C3B38" w:rsidRPr="008C3B38" w:rsidRDefault="008C3B38" w:rsidP="008C3B38">
      <w:pPr>
        <w:rPr>
          <w:sz w:val="18"/>
          <w:szCs w:val="18"/>
        </w:rPr>
      </w:pPr>
    </w:p>
    <w:p w:rsidR="008C3B38" w:rsidRPr="008C3B38" w:rsidRDefault="008C3B38" w:rsidP="008C3B38">
      <w:pPr>
        <w:jc w:val="center"/>
        <w:rPr>
          <w:sz w:val="18"/>
          <w:szCs w:val="18"/>
        </w:rPr>
      </w:pPr>
      <w:r w:rsidRPr="008C3B38">
        <w:rPr>
          <w:sz w:val="18"/>
          <w:szCs w:val="18"/>
        </w:rPr>
        <w:t>Прогнозный план (программа)</w:t>
      </w:r>
    </w:p>
    <w:p w:rsidR="008C3B38" w:rsidRPr="008C3B38" w:rsidRDefault="008C3B38" w:rsidP="008C3B38">
      <w:pPr>
        <w:jc w:val="center"/>
        <w:rPr>
          <w:sz w:val="18"/>
          <w:szCs w:val="18"/>
        </w:rPr>
      </w:pPr>
      <w:r w:rsidRPr="008C3B38">
        <w:rPr>
          <w:sz w:val="18"/>
          <w:szCs w:val="18"/>
        </w:rPr>
        <w:t>приватизации муниципального имущества</w:t>
      </w:r>
    </w:p>
    <w:p w:rsidR="008C3B38" w:rsidRPr="008C3B38" w:rsidRDefault="008C3B38" w:rsidP="008C3B38">
      <w:pPr>
        <w:jc w:val="center"/>
        <w:rPr>
          <w:sz w:val="18"/>
          <w:szCs w:val="18"/>
        </w:rPr>
      </w:pPr>
      <w:r w:rsidRPr="008C3B38">
        <w:rPr>
          <w:sz w:val="18"/>
          <w:szCs w:val="18"/>
        </w:rPr>
        <w:t>Петропавловского муниципального района</w:t>
      </w:r>
    </w:p>
    <w:p w:rsidR="008C3B38" w:rsidRPr="008C3B38" w:rsidRDefault="008C3B38" w:rsidP="008C3B38">
      <w:pPr>
        <w:jc w:val="center"/>
        <w:rPr>
          <w:sz w:val="18"/>
          <w:szCs w:val="18"/>
        </w:rPr>
      </w:pPr>
      <w:r w:rsidRPr="008C3B38">
        <w:rPr>
          <w:sz w:val="18"/>
          <w:szCs w:val="18"/>
        </w:rPr>
        <w:t>Воронежской области на 2025-2027 г.г.</w:t>
      </w:r>
    </w:p>
    <w:p w:rsidR="008C3B38" w:rsidRPr="008C3B38" w:rsidRDefault="008C3B38" w:rsidP="008C3B38">
      <w:pPr>
        <w:rPr>
          <w:sz w:val="18"/>
          <w:szCs w:val="18"/>
        </w:rPr>
      </w:pPr>
    </w:p>
    <w:p w:rsidR="008C3B38" w:rsidRPr="008C3B38" w:rsidRDefault="008C3B38" w:rsidP="008C3B38">
      <w:pPr>
        <w:rPr>
          <w:sz w:val="18"/>
          <w:szCs w:val="18"/>
        </w:rPr>
      </w:pPr>
      <w:r w:rsidRPr="008C3B38">
        <w:rPr>
          <w:sz w:val="18"/>
          <w:szCs w:val="18"/>
        </w:rPr>
        <w:t>1.</w:t>
      </w:r>
      <w:r w:rsidRPr="008C3B38">
        <w:rPr>
          <w:sz w:val="18"/>
          <w:szCs w:val="18"/>
        </w:rPr>
        <w:tab/>
        <w:t>Основные направления реализации политики в сфере приватизации</w:t>
      </w:r>
      <w:r w:rsidRPr="008C3B38">
        <w:rPr>
          <w:sz w:val="18"/>
          <w:szCs w:val="18"/>
        </w:rPr>
        <w:br/>
        <w:t>муниципального имущества Петропавловского муниципального района</w:t>
      </w:r>
      <w:r w:rsidRPr="008C3B38">
        <w:rPr>
          <w:sz w:val="18"/>
          <w:szCs w:val="18"/>
        </w:rPr>
        <w:br/>
        <w:t>Воронежской области</w:t>
      </w:r>
    </w:p>
    <w:p w:rsidR="008C3B38" w:rsidRPr="008C3B38" w:rsidRDefault="008C3B38" w:rsidP="008C3B38">
      <w:pPr>
        <w:rPr>
          <w:sz w:val="18"/>
          <w:szCs w:val="18"/>
        </w:rPr>
      </w:pPr>
      <w:r w:rsidRPr="008C3B38">
        <w:rPr>
          <w:sz w:val="18"/>
          <w:szCs w:val="18"/>
        </w:rPr>
        <w:t>Основными задачами приватизации муниципального имущества являются оптимизация структуры муниципальной собственности, получение дополнительных доходов в районный бюджет за счет продажи имущества способами, обеспечивающими максимальные денежные поступления, в соответствии с Федеральным законом от 06 октября 2003 года № 131-ФЗ       «Об общих принципах организации местного самоуправления в Российской Федерации» и увеличение доходов бюджета Петропавловского муниципального района.</w:t>
      </w:r>
    </w:p>
    <w:p w:rsidR="008C3B38" w:rsidRPr="008C3B38" w:rsidRDefault="008C3B38" w:rsidP="008C3B38">
      <w:pPr>
        <w:rPr>
          <w:sz w:val="18"/>
          <w:szCs w:val="18"/>
        </w:rPr>
      </w:pPr>
      <w:r w:rsidRPr="008C3B38">
        <w:rPr>
          <w:sz w:val="18"/>
          <w:szCs w:val="18"/>
        </w:rPr>
        <w:t>Согласно прогнозному плану (программе) приватизации в 2025-2027 годах предполагается продать 2 объекта недвижимого имущества,  5 объектов движимого имущества.</w:t>
      </w:r>
    </w:p>
    <w:p w:rsidR="008C3B38" w:rsidRPr="008C3B38" w:rsidRDefault="008C3B38" w:rsidP="008C3B38">
      <w:pPr>
        <w:rPr>
          <w:sz w:val="18"/>
          <w:szCs w:val="18"/>
        </w:rPr>
      </w:pPr>
      <w:r w:rsidRPr="008C3B38">
        <w:rPr>
          <w:sz w:val="18"/>
          <w:szCs w:val="18"/>
        </w:rPr>
        <w:t xml:space="preserve">Продажа муниципального имущества будет осуществляться с соблюдением порядка, установленного Федеральным законом от 21.12.2001 № 178-ФЗ "О приватизации государственного и муниципального имущества", </w:t>
      </w:r>
      <w:r w:rsidRPr="008C3B38">
        <w:rPr>
          <w:sz w:val="18"/>
          <w:szCs w:val="18"/>
        </w:rPr>
        <w:lastRenderedPageBreak/>
        <w:t>Федеральным законом от 29.07.1998 № 135-ФЗ «Об оценочной деятельности в Российской Федерации».</w:t>
      </w:r>
    </w:p>
    <w:p w:rsidR="008C3B38" w:rsidRPr="008C3B38" w:rsidRDefault="008C3B38" w:rsidP="008C3B38">
      <w:pPr>
        <w:rPr>
          <w:sz w:val="18"/>
          <w:szCs w:val="18"/>
        </w:rPr>
      </w:pPr>
      <w:r w:rsidRPr="008C3B38">
        <w:rPr>
          <w:sz w:val="18"/>
          <w:szCs w:val="18"/>
        </w:rPr>
        <w:t>2.</w:t>
      </w:r>
      <w:r w:rsidRPr="008C3B38">
        <w:rPr>
          <w:sz w:val="18"/>
          <w:szCs w:val="18"/>
        </w:rPr>
        <w:tab/>
        <w:t>Объекты недвижимого и движимого имущества, подлежащие приватизации в 2025-2027 г. г.</w:t>
      </w:r>
    </w:p>
    <w:p w:rsidR="008C3B38" w:rsidRPr="008C3B38" w:rsidRDefault="008C3B38" w:rsidP="008C3B38">
      <w:pPr>
        <w:rPr>
          <w:sz w:val="18"/>
          <w:szCs w:val="18"/>
        </w:rPr>
      </w:pPr>
      <w:r w:rsidRPr="008C3B38">
        <w:rPr>
          <w:sz w:val="18"/>
          <w:szCs w:val="18"/>
        </w:rPr>
        <w:t>Перечень объектов имущества, включенных в Программу приватизации, сформирован с учетом требований Федерального закона от 21 декабря 2021 года № 414-ФЗ «Об общих принципах организации публичной власти в субъектах Российской Федерации». Приватизации подлежат объекты, не предназначенные для осуществления полномочий органов местного самоуправления.</w:t>
      </w:r>
    </w:p>
    <w:p w:rsidR="008C3B38" w:rsidRPr="008C3B38" w:rsidRDefault="008C3B38" w:rsidP="008C3B38">
      <w:pPr>
        <w:rPr>
          <w:sz w:val="18"/>
          <w:szCs w:val="18"/>
        </w:rPr>
      </w:pPr>
      <w:r w:rsidRPr="008C3B38">
        <w:rPr>
          <w:sz w:val="18"/>
          <w:szCs w:val="18"/>
        </w:rPr>
        <w:t>3.</w:t>
      </w:r>
      <w:r w:rsidRPr="008C3B38">
        <w:rPr>
          <w:sz w:val="18"/>
          <w:szCs w:val="18"/>
        </w:rPr>
        <w:tab/>
        <w:t>Порядок оценки стоимости приватизируемого имущества</w:t>
      </w:r>
    </w:p>
    <w:p w:rsidR="008C3B38" w:rsidRPr="008C3B38" w:rsidRDefault="008C3B38" w:rsidP="008C3B38">
      <w:pPr>
        <w:rPr>
          <w:sz w:val="18"/>
          <w:szCs w:val="18"/>
        </w:rPr>
      </w:pPr>
      <w:r w:rsidRPr="008C3B38">
        <w:rPr>
          <w:sz w:val="18"/>
          <w:szCs w:val="18"/>
        </w:rPr>
        <w:t>Начальная цена приватизируемого муниципального имущества устанавливается в случаях, предусмотренных Федеральным законом от 21 декабря 2001 года № 178-ФЗ «О приватизации государственного и муниципального имущества», на основании отчета об оценке муниципального имущества, составленного независимым оценщиком в соответствии с Федеральным законом от 29 июля 1998 года № 135-ФЗ «Об оценочной деятельности в Российской Федерации».</w:t>
      </w:r>
    </w:p>
    <w:p w:rsidR="008C3B38" w:rsidRPr="008C3B38" w:rsidRDefault="008C3B38" w:rsidP="008C3B38">
      <w:pPr>
        <w:jc w:val="right"/>
        <w:rPr>
          <w:sz w:val="18"/>
          <w:szCs w:val="18"/>
        </w:rPr>
      </w:pPr>
      <w:r w:rsidRPr="008C3B38">
        <w:rPr>
          <w:sz w:val="18"/>
          <w:szCs w:val="18"/>
        </w:rPr>
        <w:t>Приложение 1</w:t>
      </w:r>
    </w:p>
    <w:p w:rsidR="008C3B38" w:rsidRPr="008C3B38" w:rsidRDefault="008C3B38" w:rsidP="008C3B38">
      <w:pPr>
        <w:rPr>
          <w:sz w:val="18"/>
          <w:szCs w:val="18"/>
        </w:rPr>
      </w:pPr>
    </w:p>
    <w:p w:rsidR="008C3B38" w:rsidRPr="008C3B38" w:rsidRDefault="008C3B38" w:rsidP="008C3B38">
      <w:pPr>
        <w:rPr>
          <w:b/>
          <w:bCs/>
          <w:sz w:val="18"/>
          <w:szCs w:val="18"/>
        </w:rPr>
      </w:pPr>
      <w:r w:rsidRPr="008C3B38">
        <w:rPr>
          <w:b/>
          <w:bCs/>
          <w:sz w:val="18"/>
          <w:szCs w:val="18"/>
        </w:rPr>
        <w:t>Раздел 1. Перечень объектов недвижимого имущества,   находящегося в собственности Петропавловского муниципального района, подлежащих</w:t>
      </w:r>
      <w:r w:rsidRPr="008C3B38">
        <w:rPr>
          <w:sz w:val="18"/>
          <w:szCs w:val="18"/>
        </w:rPr>
        <w:t xml:space="preserve"> </w:t>
      </w:r>
      <w:r w:rsidRPr="008C3B38">
        <w:rPr>
          <w:b/>
          <w:bCs/>
          <w:sz w:val="18"/>
          <w:szCs w:val="18"/>
        </w:rPr>
        <w:t>приватизации.</w:t>
      </w:r>
    </w:p>
    <w:p w:rsidR="008C3B38" w:rsidRPr="008C3B38" w:rsidRDefault="008C3B38" w:rsidP="008C3B38">
      <w:pPr>
        <w:rPr>
          <w:b/>
          <w:bCs/>
          <w:sz w:val="18"/>
          <w:szCs w:val="18"/>
        </w:rPr>
      </w:pPr>
    </w:p>
    <w:p w:rsidR="008C3B38" w:rsidRPr="008C3B38" w:rsidRDefault="008C3B38" w:rsidP="008C3B38">
      <w:pPr>
        <w:rPr>
          <w:b/>
          <w:bCs/>
          <w:sz w:val="18"/>
          <w:szCs w:val="18"/>
        </w:rPr>
      </w:pPr>
    </w:p>
    <w:tbl>
      <w:tblPr>
        <w:tblW w:w="9792" w:type="dxa"/>
        <w:tblInd w:w="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566"/>
        <w:gridCol w:w="1419"/>
        <w:gridCol w:w="850"/>
        <w:gridCol w:w="1985"/>
        <w:gridCol w:w="3118"/>
        <w:gridCol w:w="1854"/>
      </w:tblGrid>
      <w:tr w:rsidR="008C3B38" w:rsidRPr="008C3B38" w:rsidTr="00FA1B7E">
        <w:tc>
          <w:tcPr>
            <w:tcW w:w="566" w:type="dxa"/>
          </w:tcPr>
          <w:p w:rsidR="008C3B38" w:rsidRPr="008C3B38" w:rsidRDefault="008C3B38" w:rsidP="008C3B38">
            <w:pPr>
              <w:rPr>
                <w:sz w:val="18"/>
                <w:szCs w:val="18"/>
              </w:rPr>
            </w:pPr>
            <w:r w:rsidRPr="008C3B38">
              <w:rPr>
                <w:sz w:val="18"/>
                <w:szCs w:val="18"/>
              </w:rPr>
              <w:t>№№ п/п</w:t>
            </w:r>
          </w:p>
        </w:tc>
        <w:tc>
          <w:tcPr>
            <w:tcW w:w="1419" w:type="dxa"/>
            <w:tcBorders>
              <w:right w:val="single" w:sz="4" w:space="0" w:color="auto"/>
            </w:tcBorders>
          </w:tcPr>
          <w:p w:rsidR="008C3B38" w:rsidRPr="008C3B38" w:rsidRDefault="008C3B38" w:rsidP="008C3B38">
            <w:pPr>
              <w:rPr>
                <w:sz w:val="18"/>
                <w:szCs w:val="18"/>
              </w:rPr>
            </w:pPr>
            <w:r w:rsidRPr="008C3B38">
              <w:rPr>
                <w:sz w:val="18"/>
                <w:szCs w:val="18"/>
              </w:rPr>
              <w:t>Наименование объекта</w:t>
            </w:r>
          </w:p>
        </w:tc>
        <w:tc>
          <w:tcPr>
            <w:tcW w:w="850" w:type="dxa"/>
            <w:tcBorders>
              <w:left w:val="single" w:sz="4" w:space="0" w:color="auto"/>
            </w:tcBorders>
          </w:tcPr>
          <w:p w:rsidR="008C3B38" w:rsidRPr="008C3B38" w:rsidRDefault="008C3B38" w:rsidP="008C3B38">
            <w:pPr>
              <w:rPr>
                <w:sz w:val="18"/>
                <w:szCs w:val="18"/>
              </w:rPr>
            </w:pPr>
            <w:r w:rsidRPr="008C3B38">
              <w:rPr>
                <w:sz w:val="18"/>
                <w:szCs w:val="18"/>
              </w:rPr>
              <w:t>Площадь, кв.м.</w:t>
            </w:r>
          </w:p>
        </w:tc>
        <w:tc>
          <w:tcPr>
            <w:tcW w:w="1985" w:type="dxa"/>
            <w:tcBorders>
              <w:right w:val="single" w:sz="4" w:space="0" w:color="auto"/>
            </w:tcBorders>
          </w:tcPr>
          <w:p w:rsidR="008C3B38" w:rsidRPr="008C3B38" w:rsidRDefault="008C3B38" w:rsidP="008C3B38">
            <w:pPr>
              <w:rPr>
                <w:sz w:val="18"/>
                <w:szCs w:val="18"/>
              </w:rPr>
            </w:pPr>
            <w:r w:rsidRPr="008C3B38">
              <w:rPr>
                <w:sz w:val="18"/>
                <w:szCs w:val="18"/>
              </w:rPr>
              <w:t>Адрес (местоположение)</w:t>
            </w:r>
          </w:p>
        </w:tc>
        <w:tc>
          <w:tcPr>
            <w:tcW w:w="3118" w:type="dxa"/>
            <w:tcBorders>
              <w:left w:val="single" w:sz="4" w:space="0" w:color="auto"/>
            </w:tcBorders>
          </w:tcPr>
          <w:p w:rsidR="008C3B38" w:rsidRPr="008C3B38" w:rsidRDefault="008C3B38" w:rsidP="008C3B38">
            <w:pPr>
              <w:rPr>
                <w:sz w:val="18"/>
                <w:szCs w:val="18"/>
              </w:rPr>
            </w:pPr>
            <w:r w:rsidRPr="008C3B38">
              <w:rPr>
                <w:sz w:val="18"/>
                <w:szCs w:val="18"/>
              </w:rPr>
              <w:t>Принадлежность земельного участка</w:t>
            </w:r>
          </w:p>
        </w:tc>
        <w:tc>
          <w:tcPr>
            <w:tcW w:w="1854" w:type="dxa"/>
          </w:tcPr>
          <w:p w:rsidR="008C3B38" w:rsidRPr="008C3B38" w:rsidRDefault="008C3B38" w:rsidP="008C3B38">
            <w:pPr>
              <w:rPr>
                <w:sz w:val="18"/>
                <w:szCs w:val="18"/>
              </w:rPr>
            </w:pPr>
            <w:r w:rsidRPr="008C3B38">
              <w:rPr>
                <w:sz w:val="18"/>
                <w:szCs w:val="18"/>
              </w:rPr>
              <w:t>Документ, подтверждающий право собственности</w:t>
            </w:r>
          </w:p>
        </w:tc>
      </w:tr>
      <w:tr w:rsidR="008C3B38" w:rsidRPr="008C3B38" w:rsidTr="00FA1B7E">
        <w:tc>
          <w:tcPr>
            <w:tcW w:w="566" w:type="dxa"/>
          </w:tcPr>
          <w:p w:rsidR="008C3B38" w:rsidRPr="008C3B38" w:rsidRDefault="008C3B38" w:rsidP="008C3B38">
            <w:pPr>
              <w:rPr>
                <w:sz w:val="18"/>
                <w:szCs w:val="18"/>
              </w:rPr>
            </w:pPr>
            <w:r w:rsidRPr="008C3B38">
              <w:rPr>
                <w:sz w:val="18"/>
                <w:szCs w:val="18"/>
              </w:rPr>
              <w:t>1</w:t>
            </w:r>
          </w:p>
        </w:tc>
        <w:tc>
          <w:tcPr>
            <w:tcW w:w="1419" w:type="dxa"/>
            <w:tcBorders>
              <w:right w:val="single" w:sz="4" w:space="0" w:color="auto"/>
            </w:tcBorders>
          </w:tcPr>
          <w:p w:rsidR="008C3B38" w:rsidRPr="008C3B38" w:rsidRDefault="008C3B38" w:rsidP="008C3B38">
            <w:pPr>
              <w:rPr>
                <w:sz w:val="18"/>
                <w:szCs w:val="18"/>
              </w:rPr>
            </w:pPr>
            <w:r w:rsidRPr="008C3B38">
              <w:rPr>
                <w:sz w:val="18"/>
                <w:szCs w:val="18"/>
              </w:rPr>
              <w:t>Краснофлотская начальная школа</w:t>
            </w:r>
          </w:p>
        </w:tc>
        <w:tc>
          <w:tcPr>
            <w:tcW w:w="850" w:type="dxa"/>
            <w:tcBorders>
              <w:left w:val="single" w:sz="4" w:space="0" w:color="auto"/>
            </w:tcBorders>
          </w:tcPr>
          <w:p w:rsidR="008C3B38" w:rsidRPr="008C3B38" w:rsidRDefault="008C3B38" w:rsidP="008C3B38">
            <w:pPr>
              <w:rPr>
                <w:sz w:val="18"/>
                <w:szCs w:val="18"/>
              </w:rPr>
            </w:pPr>
            <w:r w:rsidRPr="008C3B38">
              <w:rPr>
                <w:sz w:val="18"/>
                <w:szCs w:val="18"/>
              </w:rPr>
              <w:t>485</w:t>
            </w:r>
          </w:p>
        </w:tc>
        <w:tc>
          <w:tcPr>
            <w:tcW w:w="1985" w:type="dxa"/>
            <w:tcBorders>
              <w:right w:val="single" w:sz="4" w:space="0" w:color="auto"/>
            </w:tcBorders>
          </w:tcPr>
          <w:p w:rsidR="008C3B38" w:rsidRPr="008C3B38" w:rsidRDefault="008C3B38" w:rsidP="008C3B38">
            <w:pPr>
              <w:rPr>
                <w:sz w:val="18"/>
                <w:szCs w:val="18"/>
              </w:rPr>
            </w:pPr>
            <w:r w:rsidRPr="008C3B38">
              <w:rPr>
                <w:sz w:val="18"/>
                <w:szCs w:val="18"/>
              </w:rPr>
              <w:t>с. Краснофлотское,                 ул. Космонавтов,    д. 55А</w:t>
            </w:r>
          </w:p>
        </w:tc>
        <w:tc>
          <w:tcPr>
            <w:tcW w:w="3118" w:type="dxa"/>
            <w:tcBorders>
              <w:left w:val="single" w:sz="4" w:space="0" w:color="auto"/>
            </w:tcBorders>
          </w:tcPr>
          <w:p w:rsidR="008C3B38" w:rsidRPr="008C3B38" w:rsidRDefault="008C3B38" w:rsidP="008C3B38">
            <w:pPr>
              <w:rPr>
                <w:sz w:val="18"/>
                <w:szCs w:val="18"/>
              </w:rPr>
            </w:pPr>
            <w:r w:rsidRPr="008C3B38">
              <w:rPr>
                <w:sz w:val="18"/>
                <w:szCs w:val="18"/>
              </w:rPr>
              <w:t>Земельный участок под зданием находится в собственности Петропавловского муниципального района</w:t>
            </w:r>
          </w:p>
        </w:tc>
        <w:tc>
          <w:tcPr>
            <w:tcW w:w="1854" w:type="dxa"/>
          </w:tcPr>
          <w:p w:rsidR="008C3B38" w:rsidRPr="008C3B38" w:rsidRDefault="008C3B38" w:rsidP="008C3B38">
            <w:pPr>
              <w:rPr>
                <w:sz w:val="18"/>
                <w:szCs w:val="18"/>
              </w:rPr>
            </w:pPr>
            <w:r w:rsidRPr="008C3B38">
              <w:rPr>
                <w:sz w:val="18"/>
                <w:szCs w:val="18"/>
              </w:rPr>
              <w:t>-</w:t>
            </w:r>
          </w:p>
        </w:tc>
      </w:tr>
      <w:tr w:rsidR="008C3B38" w:rsidRPr="008C3B38" w:rsidTr="00FA1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1"/>
        </w:trPr>
        <w:tc>
          <w:tcPr>
            <w:tcW w:w="566" w:type="dxa"/>
          </w:tcPr>
          <w:p w:rsidR="008C3B38" w:rsidRPr="008C3B38" w:rsidRDefault="008C3B38" w:rsidP="008C3B38">
            <w:pPr>
              <w:rPr>
                <w:sz w:val="18"/>
                <w:szCs w:val="18"/>
              </w:rPr>
            </w:pPr>
            <w:r w:rsidRPr="008C3B38">
              <w:rPr>
                <w:sz w:val="18"/>
                <w:szCs w:val="18"/>
              </w:rPr>
              <w:t>2</w:t>
            </w:r>
          </w:p>
        </w:tc>
        <w:tc>
          <w:tcPr>
            <w:tcW w:w="1419" w:type="dxa"/>
          </w:tcPr>
          <w:p w:rsidR="008C3B38" w:rsidRPr="008C3B38" w:rsidRDefault="008C3B38" w:rsidP="008C3B38">
            <w:pPr>
              <w:rPr>
                <w:sz w:val="18"/>
                <w:szCs w:val="18"/>
              </w:rPr>
            </w:pPr>
            <w:r w:rsidRPr="008C3B38">
              <w:rPr>
                <w:sz w:val="18"/>
                <w:szCs w:val="18"/>
              </w:rPr>
              <w:t>Начальная школа</w:t>
            </w:r>
          </w:p>
          <w:p w:rsidR="008C3B38" w:rsidRPr="008C3B38" w:rsidRDefault="008C3B38" w:rsidP="008C3B38">
            <w:pPr>
              <w:rPr>
                <w:sz w:val="18"/>
                <w:szCs w:val="18"/>
              </w:rPr>
            </w:pPr>
            <w:r w:rsidRPr="008C3B38">
              <w:rPr>
                <w:sz w:val="18"/>
                <w:szCs w:val="18"/>
              </w:rPr>
              <w:t>КН 36:22:0400003:56</w:t>
            </w:r>
          </w:p>
        </w:tc>
        <w:tc>
          <w:tcPr>
            <w:tcW w:w="850" w:type="dxa"/>
          </w:tcPr>
          <w:p w:rsidR="008C3B38" w:rsidRPr="008C3B38" w:rsidRDefault="008C3B38" w:rsidP="008C3B38">
            <w:pPr>
              <w:rPr>
                <w:sz w:val="18"/>
                <w:szCs w:val="18"/>
              </w:rPr>
            </w:pPr>
            <w:r w:rsidRPr="008C3B38">
              <w:rPr>
                <w:sz w:val="18"/>
                <w:szCs w:val="18"/>
              </w:rPr>
              <w:t>163</w:t>
            </w:r>
          </w:p>
        </w:tc>
        <w:tc>
          <w:tcPr>
            <w:tcW w:w="1985" w:type="dxa"/>
          </w:tcPr>
          <w:p w:rsidR="008C3B38" w:rsidRPr="008C3B38" w:rsidRDefault="008C3B38" w:rsidP="008C3B38">
            <w:pPr>
              <w:rPr>
                <w:sz w:val="18"/>
                <w:szCs w:val="18"/>
              </w:rPr>
            </w:pPr>
            <w:r w:rsidRPr="008C3B38">
              <w:rPr>
                <w:sz w:val="18"/>
                <w:szCs w:val="18"/>
              </w:rPr>
              <w:t>х. Замостье, ул. Пионерская,  15А</w:t>
            </w:r>
          </w:p>
        </w:tc>
        <w:tc>
          <w:tcPr>
            <w:tcW w:w="3118" w:type="dxa"/>
          </w:tcPr>
          <w:p w:rsidR="008C3B38" w:rsidRPr="008C3B38" w:rsidRDefault="008C3B38" w:rsidP="008C3B38">
            <w:pPr>
              <w:rPr>
                <w:sz w:val="18"/>
                <w:szCs w:val="18"/>
              </w:rPr>
            </w:pPr>
            <w:r w:rsidRPr="008C3B38">
              <w:rPr>
                <w:sz w:val="18"/>
                <w:szCs w:val="18"/>
              </w:rPr>
              <w:t>Земельный участок под зданием находится в собственности Петропавловского муниципального района</w:t>
            </w:r>
          </w:p>
        </w:tc>
        <w:tc>
          <w:tcPr>
            <w:tcW w:w="1854" w:type="dxa"/>
          </w:tcPr>
          <w:p w:rsidR="008C3B38" w:rsidRPr="008C3B38" w:rsidRDefault="008C3B38" w:rsidP="008C3B38">
            <w:pPr>
              <w:rPr>
                <w:sz w:val="18"/>
                <w:szCs w:val="18"/>
              </w:rPr>
            </w:pPr>
            <w:r w:rsidRPr="008C3B38">
              <w:rPr>
                <w:sz w:val="18"/>
                <w:szCs w:val="18"/>
              </w:rPr>
              <w:t>Свидетельство о государственной регистрации права от 29.09.2010 № 36-36-23/016/2010-300</w:t>
            </w:r>
          </w:p>
        </w:tc>
      </w:tr>
    </w:tbl>
    <w:p w:rsidR="008C3B38" w:rsidRPr="008C3B38" w:rsidRDefault="008C3B38" w:rsidP="008C3B38">
      <w:pPr>
        <w:rPr>
          <w:sz w:val="18"/>
          <w:szCs w:val="18"/>
        </w:rPr>
      </w:pPr>
    </w:p>
    <w:p w:rsidR="008C3B38" w:rsidRPr="008C3B38" w:rsidRDefault="008C3B38" w:rsidP="008C3B38">
      <w:pPr>
        <w:rPr>
          <w:sz w:val="18"/>
          <w:szCs w:val="18"/>
        </w:rPr>
      </w:pPr>
    </w:p>
    <w:p w:rsidR="008C3B38" w:rsidRPr="008C3B38" w:rsidRDefault="008C3B38" w:rsidP="008C3B38">
      <w:pPr>
        <w:jc w:val="right"/>
        <w:rPr>
          <w:sz w:val="18"/>
          <w:szCs w:val="18"/>
        </w:rPr>
      </w:pPr>
      <w:r w:rsidRPr="008C3B38">
        <w:rPr>
          <w:sz w:val="18"/>
          <w:szCs w:val="18"/>
        </w:rPr>
        <w:t xml:space="preserve">                                                                                                                       Приложение № 2</w:t>
      </w:r>
    </w:p>
    <w:p w:rsidR="008C3B38" w:rsidRPr="008C3B38" w:rsidRDefault="008C3B38" w:rsidP="008C3B38">
      <w:pPr>
        <w:rPr>
          <w:sz w:val="18"/>
          <w:szCs w:val="18"/>
        </w:rPr>
      </w:pPr>
    </w:p>
    <w:p w:rsidR="008C3B38" w:rsidRPr="008C3B38" w:rsidRDefault="008C3B38" w:rsidP="008C3B38">
      <w:pPr>
        <w:rPr>
          <w:b/>
          <w:bCs/>
          <w:sz w:val="18"/>
          <w:szCs w:val="18"/>
        </w:rPr>
      </w:pPr>
      <w:r w:rsidRPr="008C3B38">
        <w:rPr>
          <w:b/>
          <w:bCs/>
          <w:sz w:val="18"/>
          <w:szCs w:val="18"/>
        </w:rPr>
        <w:t>Раздел 2. Перечень объектов движимого имущества,  находящегося в собственности Петропавловского муниципального района, подлежащих</w:t>
      </w:r>
      <w:r w:rsidRPr="008C3B38">
        <w:rPr>
          <w:sz w:val="18"/>
          <w:szCs w:val="18"/>
        </w:rPr>
        <w:t xml:space="preserve"> </w:t>
      </w:r>
      <w:r w:rsidRPr="008C3B38">
        <w:rPr>
          <w:b/>
          <w:bCs/>
          <w:sz w:val="18"/>
          <w:szCs w:val="18"/>
        </w:rPr>
        <w:t>приватизации.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255"/>
        <w:gridCol w:w="2135"/>
        <w:gridCol w:w="1915"/>
        <w:gridCol w:w="2091"/>
      </w:tblGrid>
      <w:tr w:rsidR="008C3B38" w:rsidRPr="008C3B38" w:rsidTr="00FA1B7E">
        <w:tc>
          <w:tcPr>
            <w:tcW w:w="847" w:type="dxa"/>
            <w:shd w:val="clear" w:color="auto" w:fill="auto"/>
          </w:tcPr>
          <w:p w:rsidR="008C3B38" w:rsidRPr="008C3B38" w:rsidRDefault="008C3B38" w:rsidP="008C3B38">
            <w:pPr>
              <w:rPr>
                <w:sz w:val="18"/>
                <w:szCs w:val="18"/>
              </w:rPr>
            </w:pPr>
            <w:r w:rsidRPr="008C3B38">
              <w:rPr>
                <w:sz w:val="18"/>
                <w:szCs w:val="18"/>
              </w:rPr>
              <w:t>№ № п/п</w:t>
            </w:r>
          </w:p>
        </w:tc>
        <w:tc>
          <w:tcPr>
            <w:tcW w:w="2783" w:type="dxa"/>
            <w:shd w:val="clear" w:color="auto" w:fill="auto"/>
          </w:tcPr>
          <w:p w:rsidR="008C3B38" w:rsidRPr="008C3B38" w:rsidRDefault="008C3B38" w:rsidP="008C3B38">
            <w:pPr>
              <w:rPr>
                <w:sz w:val="18"/>
                <w:szCs w:val="18"/>
              </w:rPr>
            </w:pPr>
            <w:r w:rsidRPr="008C3B38">
              <w:rPr>
                <w:sz w:val="18"/>
                <w:szCs w:val="18"/>
              </w:rPr>
              <w:t>Наименование объекта</w:t>
            </w:r>
          </w:p>
        </w:tc>
        <w:tc>
          <w:tcPr>
            <w:tcW w:w="2028" w:type="dxa"/>
            <w:shd w:val="clear" w:color="auto" w:fill="auto"/>
          </w:tcPr>
          <w:p w:rsidR="008C3B38" w:rsidRPr="008C3B38" w:rsidRDefault="008C3B38" w:rsidP="008C3B38">
            <w:pPr>
              <w:rPr>
                <w:sz w:val="18"/>
                <w:szCs w:val="18"/>
              </w:rPr>
            </w:pPr>
            <w:r w:rsidRPr="008C3B38">
              <w:rPr>
                <w:sz w:val="18"/>
                <w:szCs w:val="18"/>
              </w:rPr>
              <w:t>Государственный номер</w:t>
            </w:r>
          </w:p>
        </w:tc>
        <w:tc>
          <w:tcPr>
            <w:tcW w:w="2090" w:type="dxa"/>
            <w:shd w:val="clear" w:color="auto" w:fill="auto"/>
          </w:tcPr>
          <w:p w:rsidR="008C3B38" w:rsidRPr="008C3B38" w:rsidRDefault="008C3B38" w:rsidP="008C3B38">
            <w:pPr>
              <w:rPr>
                <w:sz w:val="18"/>
                <w:szCs w:val="18"/>
              </w:rPr>
            </w:pPr>
            <w:r w:rsidRPr="008C3B38">
              <w:rPr>
                <w:sz w:val="18"/>
                <w:szCs w:val="18"/>
              </w:rPr>
              <w:t>Адрес (местоположение) объекта</w:t>
            </w:r>
          </w:p>
        </w:tc>
        <w:tc>
          <w:tcPr>
            <w:tcW w:w="2104" w:type="dxa"/>
            <w:shd w:val="clear" w:color="auto" w:fill="auto"/>
          </w:tcPr>
          <w:p w:rsidR="008C3B38" w:rsidRPr="008C3B38" w:rsidRDefault="008C3B38" w:rsidP="008C3B38">
            <w:pPr>
              <w:rPr>
                <w:sz w:val="18"/>
                <w:szCs w:val="18"/>
              </w:rPr>
            </w:pPr>
            <w:r w:rsidRPr="008C3B38">
              <w:rPr>
                <w:sz w:val="18"/>
                <w:szCs w:val="18"/>
              </w:rPr>
              <w:t>Принадлежность объекта</w:t>
            </w:r>
          </w:p>
        </w:tc>
      </w:tr>
      <w:tr w:rsidR="008C3B38" w:rsidRPr="008C3B38" w:rsidTr="00FA1B7E">
        <w:tc>
          <w:tcPr>
            <w:tcW w:w="847" w:type="dxa"/>
            <w:shd w:val="clear" w:color="auto" w:fill="auto"/>
          </w:tcPr>
          <w:p w:rsidR="008C3B38" w:rsidRPr="008C3B38" w:rsidRDefault="008C3B38" w:rsidP="008C3B38">
            <w:pPr>
              <w:rPr>
                <w:sz w:val="18"/>
                <w:szCs w:val="18"/>
              </w:rPr>
            </w:pPr>
            <w:r w:rsidRPr="008C3B38">
              <w:rPr>
                <w:sz w:val="18"/>
                <w:szCs w:val="18"/>
              </w:rPr>
              <w:t>1.</w:t>
            </w:r>
          </w:p>
        </w:tc>
        <w:tc>
          <w:tcPr>
            <w:tcW w:w="2783" w:type="dxa"/>
            <w:shd w:val="clear" w:color="auto" w:fill="auto"/>
          </w:tcPr>
          <w:p w:rsidR="008C3B38" w:rsidRPr="008C3B38" w:rsidRDefault="008C3B38" w:rsidP="008C3B38">
            <w:pPr>
              <w:rPr>
                <w:sz w:val="18"/>
                <w:szCs w:val="18"/>
              </w:rPr>
            </w:pPr>
            <w:r w:rsidRPr="008C3B38">
              <w:rPr>
                <w:sz w:val="18"/>
                <w:szCs w:val="18"/>
              </w:rPr>
              <w:t>КАВЗ 397653</w:t>
            </w:r>
          </w:p>
        </w:tc>
        <w:tc>
          <w:tcPr>
            <w:tcW w:w="2028" w:type="dxa"/>
            <w:shd w:val="clear" w:color="auto" w:fill="auto"/>
          </w:tcPr>
          <w:p w:rsidR="008C3B38" w:rsidRPr="008C3B38" w:rsidRDefault="008C3B38" w:rsidP="008C3B38">
            <w:pPr>
              <w:rPr>
                <w:sz w:val="18"/>
                <w:szCs w:val="18"/>
              </w:rPr>
            </w:pPr>
            <w:r w:rsidRPr="008C3B38">
              <w:rPr>
                <w:sz w:val="18"/>
                <w:szCs w:val="18"/>
              </w:rPr>
              <w:t>АЕ 540 36</w:t>
            </w:r>
          </w:p>
        </w:tc>
        <w:tc>
          <w:tcPr>
            <w:tcW w:w="2090" w:type="dxa"/>
            <w:shd w:val="clear" w:color="auto" w:fill="auto"/>
          </w:tcPr>
          <w:p w:rsidR="008C3B38" w:rsidRPr="008C3B38" w:rsidRDefault="008C3B38" w:rsidP="008C3B38">
            <w:pPr>
              <w:rPr>
                <w:sz w:val="18"/>
                <w:szCs w:val="18"/>
              </w:rPr>
            </w:pPr>
            <w:r w:rsidRPr="008C3B38">
              <w:rPr>
                <w:sz w:val="18"/>
                <w:szCs w:val="18"/>
              </w:rPr>
              <w:t>Воронежская обл. Петропавловский р-он, с. Петропавловка, ул. Победы, 28</w:t>
            </w:r>
          </w:p>
        </w:tc>
        <w:tc>
          <w:tcPr>
            <w:tcW w:w="2104" w:type="dxa"/>
            <w:shd w:val="clear" w:color="auto" w:fill="auto"/>
          </w:tcPr>
          <w:p w:rsidR="008C3B38" w:rsidRPr="008C3B38" w:rsidRDefault="008C3B38" w:rsidP="008C3B38">
            <w:pPr>
              <w:rPr>
                <w:sz w:val="18"/>
                <w:szCs w:val="18"/>
              </w:rPr>
            </w:pPr>
            <w:r w:rsidRPr="008C3B38">
              <w:rPr>
                <w:sz w:val="18"/>
                <w:szCs w:val="18"/>
              </w:rPr>
              <w:t>Собственность Петропавловского муниципального района</w:t>
            </w:r>
          </w:p>
        </w:tc>
      </w:tr>
      <w:tr w:rsidR="008C3B38" w:rsidRPr="008C3B38" w:rsidTr="00FA1B7E">
        <w:tc>
          <w:tcPr>
            <w:tcW w:w="847" w:type="dxa"/>
            <w:shd w:val="clear" w:color="auto" w:fill="auto"/>
          </w:tcPr>
          <w:p w:rsidR="008C3B38" w:rsidRPr="008C3B38" w:rsidRDefault="008C3B38" w:rsidP="008C3B38">
            <w:pPr>
              <w:rPr>
                <w:sz w:val="18"/>
                <w:szCs w:val="18"/>
              </w:rPr>
            </w:pPr>
            <w:r w:rsidRPr="008C3B38">
              <w:rPr>
                <w:sz w:val="18"/>
                <w:szCs w:val="18"/>
              </w:rPr>
              <w:t>2.</w:t>
            </w:r>
          </w:p>
        </w:tc>
        <w:tc>
          <w:tcPr>
            <w:tcW w:w="2783" w:type="dxa"/>
            <w:shd w:val="clear" w:color="auto" w:fill="auto"/>
          </w:tcPr>
          <w:p w:rsidR="008C3B38" w:rsidRPr="008C3B38" w:rsidRDefault="008C3B38" w:rsidP="008C3B38">
            <w:pPr>
              <w:rPr>
                <w:sz w:val="18"/>
                <w:szCs w:val="18"/>
              </w:rPr>
            </w:pPr>
            <w:r w:rsidRPr="008C3B38">
              <w:rPr>
                <w:sz w:val="18"/>
                <w:szCs w:val="18"/>
              </w:rPr>
              <w:t>ПАЗ 320530</w:t>
            </w:r>
          </w:p>
        </w:tc>
        <w:tc>
          <w:tcPr>
            <w:tcW w:w="2028" w:type="dxa"/>
            <w:shd w:val="clear" w:color="auto" w:fill="auto"/>
          </w:tcPr>
          <w:p w:rsidR="008C3B38" w:rsidRPr="008C3B38" w:rsidRDefault="008C3B38" w:rsidP="008C3B38">
            <w:pPr>
              <w:rPr>
                <w:sz w:val="18"/>
                <w:szCs w:val="18"/>
              </w:rPr>
            </w:pPr>
            <w:r w:rsidRPr="008C3B38">
              <w:rPr>
                <w:sz w:val="18"/>
                <w:szCs w:val="18"/>
              </w:rPr>
              <w:t>АЕ 518 36</w:t>
            </w:r>
          </w:p>
        </w:tc>
        <w:tc>
          <w:tcPr>
            <w:tcW w:w="2090" w:type="dxa"/>
            <w:shd w:val="clear" w:color="auto" w:fill="auto"/>
          </w:tcPr>
          <w:p w:rsidR="008C3B38" w:rsidRPr="008C3B38" w:rsidRDefault="008C3B38" w:rsidP="008C3B38">
            <w:pPr>
              <w:rPr>
                <w:sz w:val="18"/>
                <w:szCs w:val="18"/>
              </w:rPr>
            </w:pPr>
            <w:r w:rsidRPr="008C3B38">
              <w:rPr>
                <w:sz w:val="18"/>
                <w:szCs w:val="18"/>
              </w:rPr>
              <w:t>Воронежская обл. Петропавловский р-он, с. Петропавловка, ул. Победы, 28</w:t>
            </w:r>
          </w:p>
        </w:tc>
        <w:tc>
          <w:tcPr>
            <w:tcW w:w="2104" w:type="dxa"/>
            <w:shd w:val="clear" w:color="auto" w:fill="auto"/>
          </w:tcPr>
          <w:p w:rsidR="008C3B38" w:rsidRPr="008C3B38" w:rsidRDefault="008C3B38" w:rsidP="008C3B38">
            <w:pPr>
              <w:rPr>
                <w:sz w:val="18"/>
                <w:szCs w:val="18"/>
              </w:rPr>
            </w:pPr>
            <w:r w:rsidRPr="008C3B38">
              <w:rPr>
                <w:sz w:val="18"/>
                <w:szCs w:val="18"/>
              </w:rPr>
              <w:t>Собственность Петропавловского муниципального района</w:t>
            </w:r>
          </w:p>
        </w:tc>
      </w:tr>
      <w:tr w:rsidR="008C3B38" w:rsidRPr="008C3B38" w:rsidTr="00FA1B7E">
        <w:tc>
          <w:tcPr>
            <w:tcW w:w="847" w:type="dxa"/>
            <w:shd w:val="clear" w:color="auto" w:fill="auto"/>
          </w:tcPr>
          <w:p w:rsidR="008C3B38" w:rsidRPr="008C3B38" w:rsidRDefault="008C3B38" w:rsidP="008C3B38">
            <w:pPr>
              <w:rPr>
                <w:sz w:val="18"/>
                <w:szCs w:val="18"/>
              </w:rPr>
            </w:pPr>
            <w:r w:rsidRPr="008C3B38">
              <w:rPr>
                <w:sz w:val="18"/>
                <w:szCs w:val="18"/>
              </w:rPr>
              <w:t>3.</w:t>
            </w:r>
          </w:p>
        </w:tc>
        <w:tc>
          <w:tcPr>
            <w:tcW w:w="2783" w:type="dxa"/>
            <w:shd w:val="clear" w:color="auto" w:fill="auto"/>
          </w:tcPr>
          <w:p w:rsidR="008C3B38" w:rsidRPr="008C3B38" w:rsidRDefault="008C3B38" w:rsidP="008C3B38">
            <w:pPr>
              <w:rPr>
                <w:sz w:val="18"/>
                <w:szCs w:val="18"/>
              </w:rPr>
            </w:pPr>
            <w:r w:rsidRPr="008C3B38">
              <w:rPr>
                <w:sz w:val="18"/>
                <w:szCs w:val="18"/>
              </w:rPr>
              <w:t>ПАЗ 320530</w:t>
            </w:r>
          </w:p>
        </w:tc>
        <w:tc>
          <w:tcPr>
            <w:tcW w:w="2028" w:type="dxa"/>
            <w:shd w:val="clear" w:color="auto" w:fill="auto"/>
          </w:tcPr>
          <w:p w:rsidR="008C3B38" w:rsidRPr="008C3B38" w:rsidRDefault="008C3B38" w:rsidP="008C3B38">
            <w:pPr>
              <w:rPr>
                <w:sz w:val="18"/>
                <w:szCs w:val="18"/>
              </w:rPr>
            </w:pPr>
            <w:r w:rsidRPr="008C3B38">
              <w:rPr>
                <w:sz w:val="18"/>
                <w:szCs w:val="18"/>
              </w:rPr>
              <w:t>АЕ 519 36</w:t>
            </w:r>
          </w:p>
        </w:tc>
        <w:tc>
          <w:tcPr>
            <w:tcW w:w="2090" w:type="dxa"/>
            <w:shd w:val="clear" w:color="auto" w:fill="auto"/>
          </w:tcPr>
          <w:p w:rsidR="008C3B38" w:rsidRPr="008C3B38" w:rsidRDefault="008C3B38" w:rsidP="008C3B38">
            <w:pPr>
              <w:rPr>
                <w:sz w:val="18"/>
                <w:szCs w:val="18"/>
              </w:rPr>
            </w:pPr>
            <w:r w:rsidRPr="008C3B38">
              <w:rPr>
                <w:sz w:val="18"/>
                <w:szCs w:val="18"/>
              </w:rPr>
              <w:t>Воронежская обл. Петропавловский р-он, с. Петропавловка, ул. Победы, 28</w:t>
            </w:r>
          </w:p>
        </w:tc>
        <w:tc>
          <w:tcPr>
            <w:tcW w:w="2104" w:type="dxa"/>
            <w:shd w:val="clear" w:color="auto" w:fill="auto"/>
          </w:tcPr>
          <w:p w:rsidR="008C3B38" w:rsidRPr="008C3B38" w:rsidRDefault="008C3B38" w:rsidP="008C3B38">
            <w:pPr>
              <w:rPr>
                <w:sz w:val="18"/>
                <w:szCs w:val="18"/>
              </w:rPr>
            </w:pPr>
            <w:r w:rsidRPr="008C3B38">
              <w:rPr>
                <w:sz w:val="18"/>
                <w:szCs w:val="18"/>
              </w:rPr>
              <w:t>Собственность Петропавловского муниципального района</w:t>
            </w:r>
          </w:p>
        </w:tc>
      </w:tr>
      <w:tr w:rsidR="008C3B38" w:rsidRPr="008C3B38" w:rsidTr="00FA1B7E">
        <w:tc>
          <w:tcPr>
            <w:tcW w:w="847" w:type="dxa"/>
            <w:shd w:val="clear" w:color="auto" w:fill="auto"/>
          </w:tcPr>
          <w:p w:rsidR="008C3B38" w:rsidRPr="008C3B38" w:rsidRDefault="008C3B38" w:rsidP="008C3B38">
            <w:pPr>
              <w:rPr>
                <w:sz w:val="18"/>
                <w:szCs w:val="18"/>
              </w:rPr>
            </w:pPr>
            <w:r w:rsidRPr="008C3B38">
              <w:rPr>
                <w:sz w:val="18"/>
                <w:szCs w:val="18"/>
              </w:rPr>
              <w:t>4.</w:t>
            </w:r>
          </w:p>
        </w:tc>
        <w:tc>
          <w:tcPr>
            <w:tcW w:w="2783" w:type="dxa"/>
            <w:shd w:val="clear" w:color="auto" w:fill="auto"/>
          </w:tcPr>
          <w:p w:rsidR="008C3B38" w:rsidRPr="008C3B38" w:rsidRDefault="008C3B38" w:rsidP="008C3B38">
            <w:pPr>
              <w:rPr>
                <w:sz w:val="18"/>
                <w:szCs w:val="18"/>
              </w:rPr>
            </w:pPr>
            <w:r w:rsidRPr="008C3B38">
              <w:rPr>
                <w:sz w:val="18"/>
                <w:szCs w:val="18"/>
              </w:rPr>
              <w:t>КАВЗ 397653</w:t>
            </w:r>
          </w:p>
        </w:tc>
        <w:tc>
          <w:tcPr>
            <w:tcW w:w="2028" w:type="dxa"/>
            <w:shd w:val="clear" w:color="auto" w:fill="auto"/>
          </w:tcPr>
          <w:p w:rsidR="008C3B38" w:rsidRPr="008C3B38" w:rsidRDefault="008C3B38" w:rsidP="008C3B38">
            <w:pPr>
              <w:rPr>
                <w:sz w:val="18"/>
                <w:szCs w:val="18"/>
              </w:rPr>
            </w:pPr>
            <w:r w:rsidRPr="008C3B38">
              <w:rPr>
                <w:sz w:val="18"/>
                <w:szCs w:val="18"/>
              </w:rPr>
              <w:t>АЕ 523 36</w:t>
            </w:r>
          </w:p>
        </w:tc>
        <w:tc>
          <w:tcPr>
            <w:tcW w:w="2090" w:type="dxa"/>
            <w:shd w:val="clear" w:color="auto" w:fill="auto"/>
          </w:tcPr>
          <w:p w:rsidR="008C3B38" w:rsidRPr="008C3B38" w:rsidRDefault="008C3B38" w:rsidP="008C3B38">
            <w:pPr>
              <w:rPr>
                <w:sz w:val="18"/>
                <w:szCs w:val="18"/>
              </w:rPr>
            </w:pPr>
            <w:r w:rsidRPr="008C3B38">
              <w:rPr>
                <w:sz w:val="18"/>
                <w:szCs w:val="18"/>
              </w:rPr>
              <w:t>Воронежская обл. Петропавловский р-он, с. Петропавловка, ул. Победы, 28</w:t>
            </w:r>
          </w:p>
        </w:tc>
        <w:tc>
          <w:tcPr>
            <w:tcW w:w="2104" w:type="dxa"/>
            <w:shd w:val="clear" w:color="auto" w:fill="auto"/>
          </w:tcPr>
          <w:p w:rsidR="008C3B38" w:rsidRPr="008C3B38" w:rsidRDefault="008C3B38" w:rsidP="008C3B38">
            <w:pPr>
              <w:rPr>
                <w:sz w:val="18"/>
                <w:szCs w:val="18"/>
              </w:rPr>
            </w:pPr>
            <w:r w:rsidRPr="008C3B38">
              <w:rPr>
                <w:sz w:val="18"/>
                <w:szCs w:val="18"/>
              </w:rPr>
              <w:t>Собственность Петропавловского муниципального района</w:t>
            </w:r>
          </w:p>
        </w:tc>
      </w:tr>
      <w:tr w:rsidR="008C3B38" w:rsidRPr="008C3B38" w:rsidTr="00FA1B7E">
        <w:tc>
          <w:tcPr>
            <w:tcW w:w="847" w:type="dxa"/>
            <w:shd w:val="clear" w:color="auto" w:fill="auto"/>
          </w:tcPr>
          <w:p w:rsidR="008C3B38" w:rsidRPr="008C3B38" w:rsidRDefault="008C3B38" w:rsidP="008C3B38">
            <w:pPr>
              <w:rPr>
                <w:sz w:val="18"/>
                <w:szCs w:val="18"/>
              </w:rPr>
            </w:pPr>
            <w:r w:rsidRPr="008C3B38">
              <w:rPr>
                <w:sz w:val="18"/>
                <w:szCs w:val="18"/>
              </w:rPr>
              <w:t>5.</w:t>
            </w:r>
          </w:p>
        </w:tc>
        <w:tc>
          <w:tcPr>
            <w:tcW w:w="2783" w:type="dxa"/>
            <w:shd w:val="clear" w:color="auto" w:fill="auto"/>
          </w:tcPr>
          <w:p w:rsidR="008C3B38" w:rsidRPr="008C3B38" w:rsidRDefault="008C3B38" w:rsidP="008C3B38">
            <w:pPr>
              <w:rPr>
                <w:sz w:val="18"/>
                <w:szCs w:val="18"/>
              </w:rPr>
            </w:pPr>
            <w:r w:rsidRPr="008C3B38">
              <w:rPr>
                <w:sz w:val="18"/>
                <w:szCs w:val="18"/>
              </w:rPr>
              <w:t>ПАЗ 320530</w:t>
            </w:r>
          </w:p>
        </w:tc>
        <w:tc>
          <w:tcPr>
            <w:tcW w:w="2028" w:type="dxa"/>
            <w:shd w:val="clear" w:color="auto" w:fill="auto"/>
          </w:tcPr>
          <w:p w:rsidR="008C3B38" w:rsidRPr="008C3B38" w:rsidRDefault="008C3B38" w:rsidP="008C3B38">
            <w:pPr>
              <w:rPr>
                <w:sz w:val="18"/>
                <w:szCs w:val="18"/>
              </w:rPr>
            </w:pPr>
            <w:r w:rsidRPr="008C3B38">
              <w:rPr>
                <w:sz w:val="18"/>
                <w:szCs w:val="18"/>
              </w:rPr>
              <w:t>АЕ 520 36</w:t>
            </w:r>
          </w:p>
        </w:tc>
        <w:tc>
          <w:tcPr>
            <w:tcW w:w="2090" w:type="dxa"/>
            <w:shd w:val="clear" w:color="auto" w:fill="auto"/>
          </w:tcPr>
          <w:p w:rsidR="008C3B38" w:rsidRPr="008C3B38" w:rsidRDefault="008C3B38" w:rsidP="008C3B38">
            <w:pPr>
              <w:rPr>
                <w:sz w:val="18"/>
                <w:szCs w:val="18"/>
              </w:rPr>
            </w:pPr>
            <w:r w:rsidRPr="008C3B38">
              <w:rPr>
                <w:sz w:val="18"/>
                <w:szCs w:val="18"/>
              </w:rPr>
              <w:t xml:space="preserve">Воронежская </w:t>
            </w:r>
            <w:r w:rsidRPr="008C3B38">
              <w:rPr>
                <w:sz w:val="18"/>
                <w:szCs w:val="18"/>
              </w:rPr>
              <w:lastRenderedPageBreak/>
              <w:t>обл. Петропавловский р-он, с. Петропавловка, ул. Победы, 28</w:t>
            </w:r>
          </w:p>
        </w:tc>
        <w:tc>
          <w:tcPr>
            <w:tcW w:w="2104" w:type="dxa"/>
            <w:shd w:val="clear" w:color="auto" w:fill="auto"/>
          </w:tcPr>
          <w:p w:rsidR="008C3B38" w:rsidRPr="008C3B38" w:rsidRDefault="008C3B38" w:rsidP="008C3B38">
            <w:pPr>
              <w:rPr>
                <w:sz w:val="18"/>
                <w:szCs w:val="18"/>
              </w:rPr>
            </w:pPr>
            <w:r w:rsidRPr="008C3B38">
              <w:rPr>
                <w:sz w:val="18"/>
                <w:szCs w:val="18"/>
              </w:rPr>
              <w:lastRenderedPageBreak/>
              <w:t xml:space="preserve">Собственность </w:t>
            </w:r>
            <w:r w:rsidRPr="008C3B38">
              <w:rPr>
                <w:sz w:val="18"/>
                <w:szCs w:val="18"/>
              </w:rPr>
              <w:lastRenderedPageBreak/>
              <w:t>Петропавловского муниципального района</w:t>
            </w:r>
          </w:p>
        </w:tc>
      </w:tr>
    </w:tbl>
    <w:p w:rsidR="008C3B38" w:rsidRPr="008C3B38" w:rsidRDefault="008C3B38" w:rsidP="008C3B38">
      <w:pPr>
        <w:rPr>
          <w:sz w:val="18"/>
          <w:szCs w:val="18"/>
        </w:rPr>
      </w:pPr>
    </w:p>
    <w:p w:rsidR="008C3B38" w:rsidRPr="00400E50" w:rsidRDefault="008C3B38" w:rsidP="008C3B38">
      <w:pPr>
        <w:spacing w:line="280" w:lineRule="auto"/>
        <w:ind w:right="143" w:firstLine="0"/>
        <w:rPr>
          <w:b/>
          <w:sz w:val="18"/>
          <w:szCs w:val="18"/>
        </w:rPr>
      </w:pPr>
      <w:r>
        <w:rPr>
          <w:b/>
          <w:sz w:val="18"/>
          <w:szCs w:val="18"/>
        </w:rPr>
        <w:t>_______________________</w:t>
      </w:r>
      <w:r w:rsidRPr="00400E50">
        <w:rPr>
          <w:b/>
          <w:sz w:val="18"/>
          <w:szCs w:val="18"/>
        </w:rPr>
        <w:t>_______________________________________________________________________________</w:t>
      </w:r>
    </w:p>
    <w:p w:rsidR="008C3B38" w:rsidRPr="00AB3943" w:rsidRDefault="008C3B38" w:rsidP="008C3B38">
      <w:pPr>
        <w:spacing w:line="288" w:lineRule="auto"/>
        <w:jc w:val="center"/>
        <w:rPr>
          <w:sz w:val="18"/>
          <w:szCs w:val="18"/>
        </w:rPr>
      </w:pP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FA1B7E">
        <w:rPr>
          <w:sz w:val="18"/>
          <w:szCs w:val="18"/>
        </w:rPr>
        <w:fldChar w:fldCharType="begin"/>
      </w:r>
      <w:r w:rsidR="00FA1B7E">
        <w:rPr>
          <w:sz w:val="18"/>
          <w:szCs w:val="18"/>
        </w:rPr>
        <w:instrText xml:space="preserve"> INCLUDEPICTURE  "http://www.heraldik.ru/reg36/36petropavlovsky_g.gif" \* MERGEFORMATINET </w:instrText>
      </w:r>
      <w:r w:rsidR="00FA1B7E">
        <w:rPr>
          <w:sz w:val="18"/>
          <w:szCs w:val="18"/>
        </w:rPr>
        <w:fldChar w:fldCharType="separate"/>
      </w:r>
      <w:r w:rsidR="00FA1B7E">
        <w:rPr>
          <w:sz w:val="18"/>
          <w:szCs w:val="18"/>
        </w:rPr>
        <w:pict>
          <v:shape id="_x0000_i1034" type="#_x0000_t75" style="width:59.25pt;height:67.5pt">
            <v:imagedata r:id="rId9" r:href="rId27"/>
          </v:shape>
        </w:pict>
      </w:r>
      <w:r w:rsidR="00FA1B7E">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8C3B38" w:rsidRPr="00C52693" w:rsidRDefault="008C3B38" w:rsidP="008C3B38">
      <w:pPr>
        <w:widowControl/>
        <w:autoSpaceDE/>
        <w:autoSpaceDN/>
        <w:adjustRightInd/>
        <w:spacing w:line="288" w:lineRule="auto"/>
        <w:ind w:firstLine="0"/>
        <w:jc w:val="center"/>
        <w:rPr>
          <w:rFonts w:ascii="Arial" w:hAnsi="Arial" w:cs="Arial"/>
          <w:b/>
          <w:sz w:val="18"/>
          <w:szCs w:val="18"/>
        </w:rPr>
      </w:pPr>
      <w:r>
        <w:rPr>
          <w:rFonts w:ascii="Arial" w:hAnsi="Arial" w:cs="Arial"/>
          <w:b/>
          <w:smallCaps/>
          <w:sz w:val="18"/>
          <w:szCs w:val="18"/>
        </w:rPr>
        <w:t>СОВЕТ НАРОДНЫХ ДЕПУТАТОВ ПЕТРОПАВЛОВСКОГО</w:t>
      </w:r>
      <w:r>
        <w:rPr>
          <w:rFonts w:ascii="Arial" w:hAnsi="Arial" w:cs="Arial"/>
          <w:b/>
          <w:smallCaps/>
          <w:sz w:val="18"/>
          <w:szCs w:val="18"/>
        </w:rPr>
        <w:br/>
        <w:t>МУНИЦИПАЛЬНОГО РАЙОНА ВОРОНЕЖСКОЙ ОБЛАСТИ</w:t>
      </w:r>
    </w:p>
    <w:p w:rsidR="008C3B38" w:rsidRPr="00C52693" w:rsidRDefault="008C3B38" w:rsidP="008C3B38">
      <w:pPr>
        <w:widowControl/>
        <w:autoSpaceDE/>
        <w:autoSpaceDN/>
        <w:adjustRightInd/>
        <w:spacing w:line="288" w:lineRule="auto"/>
        <w:ind w:firstLine="0"/>
        <w:jc w:val="center"/>
        <w:rPr>
          <w:rFonts w:ascii="Arial" w:hAnsi="Arial" w:cs="Arial"/>
          <w:sz w:val="18"/>
          <w:szCs w:val="18"/>
        </w:rPr>
      </w:pPr>
    </w:p>
    <w:p w:rsidR="008C3B38" w:rsidRPr="00C52693" w:rsidRDefault="008C3B38" w:rsidP="008C3B38">
      <w:pPr>
        <w:widowControl/>
        <w:autoSpaceDE/>
        <w:autoSpaceDN/>
        <w:adjustRightInd/>
        <w:spacing w:line="288" w:lineRule="auto"/>
        <w:ind w:firstLine="0"/>
        <w:jc w:val="center"/>
        <w:rPr>
          <w:b/>
          <w:sz w:val="18"/>
          <w:szCs w:val="18"/>
        </w:rPr>
      </w:pPr>
      <w:r>
        <w:rPr>
          <w:rFonts w:ascii="Arial" w:hAnsi="Arial" w:cs="Arial"/>
          <w:b/>
          <w:sz w:val="18"/>
          <w:szCs w:val="18"/>
        </w:rPr>
        <w:t>РЕШЕНИЕ</w:t>
      </w:r>
    </w:p>
    <w:p w:rsidR="008C3B38" w:rsidRPr="00C52693" w:rsidRDefault="008C3B38" w:rsidP="008C3B38">
      <w:pPr>
        <w:widowControl/>
        <w:autoSpaceDE/>
        <w:autoSpaceDN/>
        <w:adjustRightInd/>
        <w:spacing w:line="240" w:lineRule="auto"/>
        <w:ind w:firstLine="0"/>
        <w:jc w:val="center"/>
        <w:rPr>
          <w:b/>
          <w:sz w:val="18"/>
          <w:szCs w:val="18"/>
        </w:rPr>
      </w:pPr>
    </w:p>
    <w:p w:rsidR="008C3B38" w:rsidRPr="00C52693" w:rsidRDefault="008C3B38" w:rsidP="008C3B38">
      <w:pPr>
        <w:widowControl/>
        <w:autoSpaceDE/>
        <w:autoSpaceDN/>
        <w:adjustRightInd/>
        <w:spacing w:line="240" w:lineRule="auto"/>
        <w:ind w:firstLine="0"/>
        <w:jc w:val="center"/>
        <w:rPr>
          <w:b/>
          <w:sz w:val="18"/>
          <w:szCs w:val="18"/>
        </w:rPr>
      </w:pPr>
    </w:p>
    <w:p w:rsidR="008C3B38" w:rsidRPr="00C52693" w:rsidRDefault="008C3B38" w:rsidP="008C3B38">
      <w:pPr>
        <w:widowControl/>
        <w:autoSpaceDE/>
        <w:autoSpaceDN/>
        <w:adjustRightInd/>
        <w:spacing w:line="288" w:lineRule="auto"/>
        <w:ind w:firstLine="0"/>
        <w:jc w:val="left"/>
        <w:rPr>
          <w:sz w:val="18"/>
          <w:szCs w:val="18"/>
          <w:u w:val="single"/>
        </w:rPr>
      </w:pPr>
      <w:r>
        <w:rPr>
          <w:sz w:val="18"/>
          <w:szCs w:val="18"/>
          <w:u w:val="single"/>
        </w:rPr>
        <w:t>от  24.12.2024г.    №43</w:t>
      </w:r>
      <w:r w:rsidRPr="00ED7941">
        <w:rPr>
          <w:sz w:val="18"/>
          <w:szCs w:val="18"/>
          <w:u w:val="single"/>
        </w:rPr>
        <w:t xml:space="preserve">  </w:t>
      </w:r>
    </w:p>
    <w:p w:rsidR="008C3B38" w:rsidRPr="00C52693" w:rsidRDefault="008C3B38" w:rsidP="008C3B38">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8C3B38" w:rsidRPr="00C52693" w:rsidRDefault="008C3B38" w:rsidP="008C3B38">
      <w:pPr>
        <w:widowControl/>
        <w:autoSpaceDE/>
        <w:autoSpaceDN/>
        <w:adjustRightInd/>
        <w:spacing w:line="240" w:lineRule="auto"/>
        <w:ind w:firstLine="0"/>
        <w:rPr>
          <w:sz w:val="18"/>
          <w:szCs w:val="18"/>
        </w:rPr>
      </w:pPr>
    </w:p>
    <w:p w:rsidR="008C3B38" w:rsidRDefault="008C3B38" w:rsidP="008C3B38">
      <w:pPr>
        <w:spacing w:line="280" w:lineRule="auto"/>
        <w:ind w:right="143" w:firstLine="0"/>
        <w:rPr>
          <w:sz w:val="18"/>
          <w:szCs w:val="18"/>
        </w:rPr>
      </w:pPr>
    </w:p>
    <w:p w:rsidR="008C3B38" w:rsidRPr="008C3B38" w:rsidRDefault="008C3B38" w:rsidP="008C3B38">
      <w:pPr>
        <w:spacing w:line="280" w:lineRule="auto"/>
        <w:ind w:right="5105" w:firstLine="0"/>
        <w:rPr>
          <w:bCs/>
          <w:sz w:val="18"/>
          <w:szCs w:val="18"/>
        </w:rPr>
      </w:pPr>
      <w:r w:rsidRPr="008C3B38">
        <w:rPr>
          <w:bCs/>
          <w:sz w:val="18"/>
          <w:szCs w:val="18"/>
        </w:rPr>
        <w:t>О принятии Петропавловским муниципальным районом полномочий, переданных сельскими поселениями Петропавловского муниципального района</w:t>
      </w:r>
    </w:p>
    <w:p w:rsidR="008C3B38" w:rsidRPr="00400E50" w:rsidRDefault="008C3B38" w:rsidP="008C3B38">
      <w:pPr>
        <w:spacing w:line="280" w:lineRule="auto"/>
        <w:ind w:right="5105" w:firstLine="0"/>
        <w:rPr>
          <w:sz w:val="18"/>
          <w:szCs w:val="18"/>
        </w:rPr>
      </w:pPr>
    </w:p>
    <w:p w:rsidR="008C3B38" w:rsidRPr="008C3B38" w:rsidRDefault="008C3B38" w:rsidP="008C3B38">
      <w:pPr>
        <w:rPr>
          <w:bCs/>
          <w:sz w:val="18"/>
          <w:szCs w:val="18"/>
        </w:rPr>
      </w:pPr>
      <w:r w:rsidRPr="008C3B38">
        <w:rPr>
          <w:bCs/>
          <w:sz w:val="18"/>
          <w:szCs w:val="18"/>
        </w:rPr>
        <w:t>В соответствии  со ст.ст. 14, 15 Федерального закона от 06.10.2003г №131-ФЗ «Об общих принципах организации, местного самоуправления в Российской Федерации», Градостроительным кодексом Российской Федерации, Уставом Петропавловского муниципального района Воронежской области, Совет народных депутатов Петропавловского муниципального района решил:</w:t>
      </w:r>
    </w:p>
    <w:p w:rsidR="008C3B38" w:rsidRPr="008C3B38" w:rsidRDefault="008C3B38" w:rsidP="008C3B38">
      <w:pPr>
        <w:rPr>
          <w:bCs/>
          <w:sz w:val="18"/>
          <w:szCs w:val="18"/>
        </w:rPr>
      </w:pPr>
    </w:p>
    <w:p w:rsidR="008C3B38" w:rsidRPr="008C3B38" w:rsidRDefault="008C3B38" w:rsidP="008C3B38">
      <w:pPr>
        <w:numPr>
          <w:ilvl w:val="0"/>
          <w:numId w:val="37"/>
        </w:numPr>
        <w:rPr>
          <w:bCs/>
          <w:sz w:val="18"/>
          <w:szCs w:val="18"/>
        </w:rPr>
      </w:pPr>
      <w:r w:rsidRPr="008C3B38">
        <w:rPr>
          <w:bCs/>
          <w:sz w:val="18"/>
          <w:szCs w:val="18"/>
        </w:rPr>
        <w:t>Принять с 01.01.2025 г. по 31.12.2027 г. полномочия Березняговского, Бычковского, Песковского, Старомеловатского, Красносёловского Петропавловского, Новотроицкого, Новобогородицкого, Новолиманского, Краснофлотского, Старокриушанского сельских поселений Петропавловского муниципального района по решению вопросов местного значения  в части:</w:t>
      </w:r>
    </w:p>
    <w:p w:rsidR="008C3B38" w:rsidRPr="008C3B38" w:rsidRDefault="008C3B38" w:rsidP="008C3B38">
      <w:pPr>
        <w:rPr>
          <w:bCs/>
          <w:sz w:val="18"/>
          <w:szCs w:val="18"/>
        </w:rPr>
      </w:pPr>
      <w:r w:rsidRPr="008C3B38">
        <w:rPr>
          <w:bCs/>
          <w:sz w:val="18"/>
          <w:szCs w:val="18"/>
        </w:rPr>
        <w:t>- выдачи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rsidR="008C3B38" w:rsidRPr="008C3B38" w:rsidRDefault="008C3B38" w:rsidP="008C3B38">
      <w:pPr>
        <w:rPr>
          <w:bCs/>
          <w:sz w:val="18"/>
          <w:szCs w:val="18"/>
        </w:rPr>
      </w:pPr>
      <w:r w:rsidRPr="008C3B38">
        <w:rPr>
          <w:bCs/>
          <w:sz w:val="18"/>
          <w:szCs w:val="18"/>
        </w:rPr>
        <w:t>-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8C3B38" w:rsidRPr="008C3B38" w:rsidRDefault="008C3B38" w:rsidP="008C3B38">
      <w:pPr>
        <w:rPr>
          <w:bCs/>
          <w:sz w:val="18"/>
          <w:szCs w:val="18"/>
        </w:rPr>
      </w:pPr>
      <w:r w:rsidRPr="008C3B38">
        <w:rPr>
          <w:bCs/>
          <w:sz w:val="18"/>
          <w:szCs w:val="18"/>
        </w:rPr>
        <w:t>-   выдачи градостроительного плана земельного участка, расположенного в границах поселения;</w:t>
      </w:r>
    </w:p>
    <w:p w:rsidR="008C3B38" w:rsidRPr="008C3B38" w:rsidRDefault="008C3B38" w:rsidP="008C3B38">
      <w:pPr>
        <w:rPr>
          <w:bCs/>
          <w:sz w:val="18"/>
          <w:szCs w:val="18"/>
        </w:rPr>
      </w:pPr>
      <w:r w:rsidRPr="008C3B38">
        <w:rPr>
          <w:bCs/>
          <w:sz w:val="18"/>
          <w:szCs w:val="18"/>
        </w:rPr>
        <w:t xml:space="preserve">- направления уведомления о соответствии указанных в </w:t>
      </w:r>
      <w:hyperlink r:id="rId28">
        <w:r w:rsidRPr="008C3B38">
          <w:rPr>
            <w:rStyle w:val="af9"/>
            <w:bCs/>
            <w:sz w:val="18"/>
            <w:szCs w:val="18"/>
          </w:rPr>
          <w:t>уведомлении</w:t>
        </w:r>
      </w:hyperlink>
      <w:r w:rsidRPr="008C3B38">
        <w:rPr>
          <w:bCs/>
          <w:sz w:val="18"/>
          <w:szCs w:val="1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C3B38" w:rsidRPr="008C3B38" w:rsidRDefault="008C3B38" w:rsidP="008C3B38">
      <w:pPr>
        <w:rPr>
          <w:bCs/>
          <w:sz w:val="18"/>
          <w:szCs w:val="18"/>
        </w:rPr>
      </w:pPr>
      <w:r w:rsidRPr="008C3B38">
        <w:rPr>
          <w:bCs/>
          <w:sz w:val="18"/>
          <w:szCs w:val="18"/>
        </w:rPr>
        <w:t xml:space="preserve">- направления уведомления о несоответствии указанных в </w:t>
      </w:r>
      <w:hyperlink r:id="rId29">
        <w:r w:rsidRPr="008C3B38">
          <w:rPr>
            <w:rStyle w:val="af9"/>
            <w:bCs/>
            <w:sz w:val="18"/>
            <w:szCs w:val="18"/>
          </w:rPr>
          <w:t>уведомлении</w:t>
        </w:r>
      </w:hyperlink>
      <w:r w:rsidRPr="008C3B38">
        <w:rPr>
          <w:bCs/>
          <w:sz w:val="18"/>
          <w:szCs w:val="1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C3B38" w:rsidRPr="008C3B38" w:rsidRDefault="008C3B38" w:rsidP="008C3B38">
      <w:pPr>
        <w:rPr>
          <w:bCs/>
          <w:sz w:val="18"/>
          <w:szCs w:val="18"/>
        </w:rPr>
      </w:pPr>
      <w:r w:rsidRPr="008C3B38">
        <w:rPr>
          <w:bCs/>
          <w:sz w:val="18"/>
          <w:szCs w:val="18"/>
        </w:rPr>
        <w:t xml:space="preserve">- направления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w:t>
      </w:r>
    </w:p>
    <w:p w:rsidR="008C3B38" w:rsidRPr="008C3B38" w:rsidRDefault="008C3B38" w:rsidP="008C3B38">
      <w:pPr>
        <w:rPr>
          <w:bCs/>
          <w:sz w:val="18"/>
          <w:szCs w:val="18"/>
        </w:rPr>
      </w:pPr>
      <w:r w:rsidRPr="008C3B38">
        <w:rPr>
          <w:bCs/>
          <w:sz w:val="18"/>
          <w:szCs w:val="18"/>
        </w:rPr>
        <w:t>- выдачи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8C3B38" w:rsidRPr="008C3B38" w:rsidRDefault="008C3B38" w:rsidP="008C3B38">
      <w:pPr>
        <w:rPr>
          <w:bCs/>
          <w:sz w:val="18"/>
          <w:szCs w:val="18"/>
        </w:rPr>
      </w:pPr>
      <w:r w:rsidRPr="008C3B38">
        <w:rPr>
          <w:bCs/>
          <w:sz w:val="18"/>
          <w:szCs w:val="18"/>
        </w:rPr>
        <w:t>- предоставления решения о согласовании архитектурно - градостроительного облика объекта, расположенного на территории поселения;</w:t>
      </w:r>
    </w:p>
    <w:p w:rsidR="008C3B38" w:rsidRPr="008C3B38" w:rsidRDefault="008C3B38" w:rsidP="008C3B38">
      <w:pPr>
        <w:rPr>
          <w:bCs/>
          <w:sz w:val="18"/>
          <w:szCs w:val="18"/>
        </w:rPr>
      </w:pPr>
      <w:r w:rsidRPr="008C3B38">
        <w:rPr>
          <w:bCs/>
          <w:sz w:val="18"/>
          <w:szCs w:val="18"/>
        </w:rPr>
        <w:t>- направления уведомления о планируемом сносе объекта капитального строительства и уведомления о завершении сноса объекта капитального строительства;</w:t>
      </w:r>
    </w:p>
    <w:p w:rsidR="008C3B38" w:rsidRPr="008C3B38" w:rsidRDefault="008C3B38" w:rsidP="008C3B38">
      <w:pPr>
        <w:rPr>
          <w:bCs/>
          <w:sz w:val="18"/>
          <w:szCs w:val="18"/>
        </w:rPr>
      </w:pPr>
      <w:r w:rsidRPr="008C3B38">
        <w:rPr>
          <w:bCs/>
          <w:sz w:val="18"/>
          <w:szCs w:val="18"/>
        </w:rPr>
        <w:lastRenderedPageBreak/>
        <w:t>- выдачи разрешения на установку и эксплуатацию рекламных конструкций на территории Петропавловского муниципального района Воронежской области, аннулирование такого разрешения.</w:t>
      </w:r>
    </w:p>
    <w:p w:rsidR="008C3B38" w:rsidRPr="008C3B38" w:rsidRDefault="008C3B38" w:rsidP="008C3B38">
      <w:pPr>
        <w:rPr>
          <w:bCs/>
          <w:sz w:val="18"/>
          <w:szCs w:val="18"/>
        </w:rPr>
      </w:pPr>
      <w:r w:rsidRPr="008C3B38">
        <w:rPr>
          <w:bCs/>
          <w:sz w:val="18"/>
          <w:szCs w:val="18"/>
        </w:rPr>
        <w:t>2. Администрации Петропавловского муниципального района заключить с администрациями Березняговского, Бычковского, Песковского, Старомеловатского, Красносёловского, Петропавловского, Новотроицкого, Новобогородицкого, Новолиманского, Краснофлотского Старокриушанского сельских поселений Петропавловского муниципального района соглашения о передаче полномочий, указанных в пункте 1 настоящего решения за счёт межбюджетных трансфертов, предоставляемых из бюджетов поселений в бюджет  муниципального района.</w:t>
      </w:r>
    </w:p>
    <w:p w:rsidR="008C3B38" w:rsidRPr="008C3B38" w:rsidRDefault="008C3B38" w:rsidP="008C3B38">
      <w:pPr>
        <w:rPr>
          <w:bCs/>
          <w:sz w:val="18"/>
          <w:szCs w:val="18"/>
        </w:rPr>
      </w:pPr>
      <w:r w:rsidRPr="008C3B38">
        <w:rPr>
          <w:bCs/>
          <w:sz w:val="18"/>
          <w:szCs w:val="18"/>
        </w:rPr>
        <w:t>3. Объём межбюджетных трансфертов, предоставляемых из бюджетов сельских поселений  в бюджет  района, определить в Соглашениях.</w:t>
      </w:r>
    </w:p>
    <w:p w:rsidR="008C3B38" w:rsidRPr="008C3B38" w:rsidRDefault="008C3B38" w:rsidP="008C3B38">
      <w:pPr>
        <w:rPr>
          <w:bCs/>
          <w:sz w:val="18"/>
          <w:szCs w:val="18"/>
        </w:rPr>
      </w:pPr>
      <w:r w:rsidRPr="008C3B38">
        <w:rPr>
          <w:bCs/>
          <w:sz w:val="18"/>
          <w:szCs w:val="18"/>
        </w:rPr>
        <w:t xml:space="preserve">4.  Настоящее решение вступает в силу со дня его опубликования в официальном периодическом издании «Петропавловский муниципальный вестник». </w:t>
      </w:r>
    </w:p>
    <w:p w:rsidR="008C3B38" w:rsidRPr="008C3B38" w:rsidRDefault="008C3B38" w:rsidP="008C3B38">
      <w:pPr>
        <w:ind w:firstLine="0"/>
        <w:rPr>
          <w:bCs/>
          <w:sz w:val="18"/>
          <w:szCs w:val="18"/>
        </w:rPr>
      </w:pPr>
    </w:p>
    <w:p w:rsidR="008C3B38" w:rsidRPr="008C3B38" w:rsidRDefault="008C3B38" w:rsidP="008C3B38">
      <w:pPr>
        <w:rPr>
          <w:bCs/>
          <w:sz w:val="18"/>
          <w:szCs w:val="18"/>
        </w:rPr>
      </w:pPr>
    </w:p>
    <w:p w:rsidR="008C3B38" w:rsidRPr="008C3B38" w:rsidRDefault="008C3B38" w:rsidP="008C3B38">
      <w:pPr>
        <w:rPr>
          <w:bCs/>
          <w:sz w:val="18"/>
          <w:szCs w:val="18"/>
        </w:rPr>
      </w:pPr>
      <w:r w:rsidRPr="008C3B38">
        <w:rPr>
          <w:bCs/>
          <w:sz w:val="18"/>
          <w:szCs w:val="18"/>
        </w:rPr>
        <w:t>Глава Петропавловского</w:t>
      </w:r>
    </w:p>
    <w:p w:rsidR="008C3B38" w:rsidRPr="008C3B38" w:rsidRDefault="008C3B38" w:rsidP="00FA1B7E">
      <w:pPr>
        <w:rPr>
          <w:bCs/>
          <w:sz w:val="18"/>
          <w:szCs w:val="18"/>
        </w:rPr>
      </w:pPr>
      <w:r w:rsidRPr="008C3B38">
        <w:rPr>
          <w:bCs/>
          <w:sz w:val="18"/>
          <w:szCs w:val="18"/>
        </w:rPr>
        <w:t xml:space="preserve">муниципального района                                                                  С. И. Хромых </w:t>
      </w:r>
    </w:p>
    <w:p w:rsidR="00FA1B7E" w:rsidRPr="00400E50" w:rsidRDefault="008C3B38" w:rsidP="008C3B38">
      <w:pPr>
        <w:spacing w:line="280" w:lineRule="auto"/>
        <w:ind w:right="143" w:firstLine="0"/>
        <w:rPr>
          <w:b/>
          <w:sz w:val="18"/>
          <w:szCs w:val="18"/>
        </w:rPr>
      </w:pPr>
      <w:r>
        <w:rPr>
          <w:b/>
          <w:sz w:val="18"/>
          <w:szCs w:val="18"/>
        </w:rPr>
        <w:t>_______________________</w:t>
      </w:r>
      <w:r w:rsidRPr="00400E50">
        <w:rPr>
          <w:b/>
          <w:sz w:val="18"/>
          <w:szCs w:val="18"/>
        </w:rPr>
        <w:t>_______________________________________________________________________________</w:t>
      </w:r>
    </w:p>
    <w:p w:rsidR="008C3B38" w:rsidRDefault="008C3B38" w:rsidP="008C3B38">
      <w:pPr>
        <w:spacing w:line="288" w:lineRule="auto"/>
        <w:jc w:val="center"/>
        <w:rPr>
          <w:sz w:val="18"/>
          <w:szCs w:val="18"/>
        </w:rPr>
      </w:pP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FA1B7E">
        <w:rPr>
          <w:sz w:val="18"/>
          <w:szCs w:val="18"/>
        </w:rPr>
        <w:fldChar w:fldCharType="begin"/>
      </w:r>
      <w:r w:rsidR="00FA1B7E">
        <w:rPr>
          <w:sz w:val="18"/>
          <w:szCs w:val="18"/>
        </w:rPr>
        <w:instrText xml:space="preserve"> INCLUDEPICTURE  "http://www.heraldik.ru/reg36/36petropavlovsky_g.gif" \* MERGEFORMATINET </w:instrText>
      </w:r>
      <w:r w:rsidR="00FA1B7E">
        <w:rPr>
          <w:sz w:val="18"/>
          <w:szCs w:val="18"/>
        </w:rPr>
        <w:fldChar w:fldCharType="separate"/>
      </w:r>
      <w:r w:rsidR="00FA1B7E">
        <w:rPr>
          <w:sz w:val="18"/>
          <w:szCs w:val="18"/>
        </w:rPr>
        <w:pict>
          <v:shape id="_x0000_i1035" type="#_x0000_t75" style="width:59.25pt;height:67.5pt">
            <v:imagedata r:id="rId9" r:href="rId30"/>
          </v:shape>
        </w:pict>
      </w:r>
      <w:r w:rsidR="00FA1B7E">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FA1B7E" w:rsidRPr="00AB3943" w:rsidRDefault="00FA1B7E" w:rsidP="008C3B38">
      <w:pPr>
        <w:spacing w:line="288" w:lineRule="auto"/>
        <w:jc w:val="center"/>
        <w:rPr>
          <w:sz w:val="18"/>
          <w:szCs w:val="18"/>
        </w:rPr>
      </w:pPr>
    </w:p>
    <w:p w:rsidR="008C3B38" w:rsidRPr="00C52693" w:rsidRDefault="008C3B38" w:rsidP="008C3B38">
      <w:pPr>
        <w:widowControl/>
        <w:autoSpaceDE/>
        <w:autoSpaceDN/>
        <w:adjustRightInd/>
        <w:spacing w:line="288" w:lineRule="auto"/>
        <w:ind w:firstLine="0"/>
        <w:jc w:val="center"/>
        <w:rPr>
          <w:rFonts w:ascii="Arial" w:hAnsi="Arial" w:cs="Arial"/>
          <w:b/>
          <w:sz w:val="18"/>
          <w:szCs w:val="18"/>
        </w:rPr>
      </w:pPr>
      <w:r>
        <w:rPr>
          <w:rFonts w:ascii="Arial" w:hAnsi="Arial" w:cs="Arial"/>
          <w:b/>
          <w:smallCaps/>
          <w:sz w:val="18"/>
          <w:szCs w:val="18"/>
        </w:rPr>
        <w:t>СОВЕТ НАРОДНЫХ ДЕПУТАТОВ ПЕТРОПАВЛОВСКОГО</w:t>
      </w:r>
      <w:r>
        <w:rPr>
          <w:rFonts w:ascii="Arial" w:hAnsi="Arial" w:cs="Arial"/>
          <w:b/>
          <w:smallCaps/>
          <w:sz w:val="18"/>
          <w:szCs w:val="18"/>
        </w:rPr>
        <w:br/>
        <w:t>МУНИЦИПАЛЬНОГО РАЙОНА ВОРОНЕЖСКОЙ ОБЛАСТИ</w:t>
      </w:r>
    </w:p>
    <w:p w:rsidR="008C3B38" w:rsidRPr="00C52693" w:rsidRDefault="008C3B38" w:rsidP="008C3B38">
      <w:pPr>
        <w:widowControl/>
        <w:autoSpaceDE/>
        <w:autoSpaceDN/>
        <w:adjustRightInd/>
        <w:spacing w:line="288" w:lineRule="auto"/>
        <w:ind w:firstLine="0"/>
        <w:jc w:val="center"/>
        <w:rPr>
          <w:rFonts w:ascii="Arial" w:hAnsi="Arial" w:cs="Arial"/>
          <w:sz w:val="18"/>
          <w:szCs w:val="18"/>
        </w:rPr>
      </w:pPr>
    </w:p>
    <w:p w:rsidR="008C3B38" w:rsidRPr="00C52693" w:rsidRDefault="008C3B38" w:rsidP="008C3B38">
      <w:pPr>
        <w:widowControl/>
        <w:autoSpaceDE/>
        <w:autoSpaceDN/>
        <w:adjustRightInd/>
        <w:spacing w:line="288" w:lineRule="auto"/>
        <w:ind w:firstLine="0"/>
        <w:jc w:val="center"/>
        <w:rPr>
          <w:b/>
          <w:sz w:val="18"/>
          <w:szCs w:val="18"/>
        </w:rPr>
      </w:pPr>
      <w:r>
        <w:rPr>
          <w:rFonts w:ascii="Arial" w:hAnsi="Arial" w:cs="Arial"/>
          <w:b/>
          <w:sz w:val="18"/>
          <w:szCs w:val="18"/>
        </w:rPr>
        <w:t>РЕШЕНИЕ</w:t>
      </w:r>
    </w:p>
    <w:p w:rsidR="008C3B38" w:rsidRPr="00C52693" w:rsidRDefault="008C3B38" w:rsidP="008C3B38">
      <w:pPr>
        <w:widowControl/>
        <w:autoSpaceDE/>
        <w:autoSpaceDN/>
        <w:adjustRightInd/>
        <w:spacing w:line="240" w:lineRule="auto"/>
        <w:ind w:firstLine="0"/>
        <w:jc w:val="center"/>
        <w:rPr>
          <w:b/>
          <w:sz w:val="18"/>
          <w:szCs w:val="18"/>
        </w:rPr>
      </w:pPr>
    </w:p>
    <w:p w:rsidR="008C3B38" w:rsidRPr="00C52693" w:rsidRDefault="008C3B38" w:rsidP="008C3B38">
      <w:pPr>
        <w:widowControl/>
        <w:autoSpaceDE/>
        <w:autoSpaceDN/>
        <w:adjustRightInd/>
        <w:spacing w:line="240" w:lineRule="auto"/>
        <w:ind w:firstLine="0"/>
        <w:jc w:val="center"/>
        <w:rPr>
          <w:b/>
          <w:sz w:val="18"/>
          <w:szCs w:val="18"/>
        </w:rPr>
      </w:pPr>
    </w:p>
    <w:p w:rsidR="008C3B38" w:rsidRPr="00C52693" w:rsidRDefault="008C3B38" w:rsidP="008C3B38">
      <w:pPr>
        <w:widowControl/>
        <w:autoSpaceDE/>
        <w:autoSpaceDN/>
        <w:adjustRightInd/>
        <w:spacing w:line="288" w:lineRule="auto"/>
        <w:ind w:firstLine="0"/>
        <w:jc w:val="left"/>
        <w:rPr>
          <w:sz w:val="18"/>
          <w:szCs w:val="18"/>
          <w:u w:val="single"/>
        </w:rPr>
      </w:pPr>
      <w:r>
        <w:rPr>
          <w:sz w:val="18"/>
          <w:szCs w:val="18"/>
          <w:u w:val="single"/>
        </w:rPr>
        <w:t>от  24.12.2024г.    №44</w:t>
      </w:r>
      <w:r w:rsidRPr="00ED7941">
        <w:rPr>
          <w:sz w:val="18"/>
          <w:szCs w:val="18"/>
          <w:u w:val="single"/>
        </w:rPr>
        <w:t xml:space="preserve">  </w:t>
      </w:r>
    </w:p>
    <w:p w:rsidR="008C3B38" w:rsidRPr="00C52693" w:rsidRDefault="008C3B38" w:rsidP="008C3B38">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8C3B38" w:rsidRPr="00C52693" w:rsidRDefault="008C3B38" w:rsidP="008C3B38">
      <w:pPr>
        <w:widowControl/>
        <w:autoSpaceDE/>
        <w:autoSpaceDN/>
        <w:adjustRightInd/>
        <w:spacing w:line="240" w:lineRule="auto"/>
        <w:ind w:firstLine="0"/>
        <w:rPr>
          <w:sz w:val="18"/>
          <w:szCs w:val="18"/>
        </w:rPr>
      </w:pPr>
    </w:p>
    <w:p w:rsidR="008C3B38" w:rsidRDefault="008C3B38" w:rsidP="008C3B38">
      <w:pPr>
        <w:spacing w:line="280" w:lineRule="auto"/>
        <w:ind w:right="143" w:firstLine="0"/>
        <w:rPr>
          <w:sz w:val="18"/>
          <w:szCs w:val="18"/>
        </w:rPr>
      </w:pPr>
    </w:p>
    <w:p w:rsidR="008C3B38" w:rsidRPr="008C3B38" w:rsidRDefault="008C3B38" w:rsidP="008C3B38">
      <w:pPr>
        <w:spacing w:line="280" w:lineRule="auto"/>
        <w:ind w:right="5105" w:firstLine="0"/>
        <w:rPr>
          <w:bCs/>
          <w:sz w:val="18"/>
          <w:szCs w:val="18"/>
        </w:rPr>
      </w:pPr>
      <w:r w:rsidRPr="008C3B38">
        <w:rPr>
          <w:bCs/>
          <w:sz w:val="18"/>
          <w:szCs w:val="18"/>
        </w:rPr>
        <w:t xml:space="preserve">О принятии Петропавловским муниципальным районом полномочий, переданных сельскими поселениями Петропавловского муниципального района по осуществлению внутреннего муниципального финансового контроля </w:t>
      </w:r>
    </w:p>
    <w:p w:rsidR="008C3B38" w:rsidRPr="00400E50" w:rsidRDefault="008C3B38" w:rsidP="008C3B38">
      <w:pPr>
        <w:spacing w:line="280" w:lineRule="auto"/>
        <w:ind w:right="5105" w:firstLine="0"/>
        <w:rPr>
          <w:sz w:val="18"/>
          <w:szCs w:val="18"/>
        </w:rPr>
      </w:pPr>
    </w:p>
    <w:p w:rsidR="008C3B38" w:rsidRPr="008C3B38" w:rsidRDefault="008C3B38" w:rsidP="008C3B38">
      <w:pPr>
        <w:rPr>
          <w:bCs/>
          <w:sz w:val="18"/>
          <w:szCs w:val="18"/>
        </w:rPr>
      </w:pPr>
      <w:r w:rsidRPr="008C3B38">
        <w:rPr>
          <w:bCs/>
          <w:sz w:val="18"/>
          <w:szCs w:val="18"/>
        </w:rPr>
        <w:t>Руководствуясь статьями 157, 269.2 Бюджетного кодекса Российской Федерации, Федеральным законом от 06.10.2003 г. №131-ФЗ «Об общих принципах организации, федеральным законом от 06 октября 2003года №131-ФЗ «Об общих принципах организации местного самоуправления в Российской Федерации», частью 8 статьей 99, пунктом 3 частью 9, статьей 99  Федерального закона  «О контрактной системе в сфере закупок товаров, работ, услуг для обеспечения государственных и муниципальных нужд», Уставом Петропавловского муниципального района Воронежской области, Совет народных депутатов Петропавловского муниципального района  Воронежской области решил:</w:t>
      </w:r>
    </w:p>
    <w:p w:rsidR="008C3B38" w:rsidRPr="008C3B38" w:rsidRDefault="008C3B38" w:rsidP="008C3B38">
      <w:pPr>
        <w:rPr>
          <w:bCs/>
          <w:sz w:val="18"/>
          <w:szCs w:val="18"/>
        </w:rPr>
      </w:pPr>
    </w:p>
    <w:p w:rsidR="008C3B38" w:rsidRPr="008C3B38" w:rsidRDefault="008C3B38" w:rsidP="008C3B38">
      <w:pPr>
        <w:numPr>
          <w:ilvl w:val="0"/>
          <w:numId w:val="38"/>
        </w:numPr>
        <w:rPr>
          <w:bCs/>
          <w:sz w:val="18"/>
          <w:szCs w:val="18"/>
        </w:rPr>
      </w:pPr>
      <w:r w:rsidRPr="008C3B38">
        <w:rPr>
          <w:bCs/>
          <w:sz w:val="18"/>
          <w:szCs w:val="18"/>
        </w:rPr>
        <w:t>Принять с 01.01.2025 года по 31.12.2025 года полномочия Березняговского, Бычковского, Песковского, Старомеловатского, Красносёловского Петропавловского, Новотроицкого, Новобогородицкого, Новолиманского, Краснофлотского, Старокриушанского сельских поселений Петропавловского муниципального района на 2025 год по решению вопросов местного значения  Петропавловскому муниципальному району в части осуществления внутреннего муниципального финансового контроля.</w:t>
      </w:r>
    </w:p>
    <w:p w:rsidR="008C3B38" w:rsidRPr="008C3B38" w:rsidRDefault="008C3B38" w:rsidP="008C3B38">
      <w:pPr>
        <w:numPr>
          <w:ilvl w:val="0"/>
          <w:numId w:val="38"/>
        </w:numPr>
        <w:rPr>
          <w:bCs/>
          <w:sz w:val="18"/>
          <w:szCs w:val="18"/>
        </w:rPr>
      </w:pPr>
      <w:r w:rsidRPr="008C3B38">
        <w:rPr>
          <w:bCs/>
          <w:sz w:val="18"/>
          <w:szCs w:val="18"/>
        </w:rPr>
        <w:t xml:space="preserve"> Администрации Петропавловского муниципального района заключить с администрациями Березняговского, Бычковского, Песковского, Старомеловатского, Красносёловского Петропавловского, Новотроицкого, Новобогородицкого, Новолиманского, Краснофлотского, Старокриушанского сельских поселений Петропавловского муниципального района  соглашения о передаче полномочий, указанных в пункте 1 настоящего решения за счёт межбюджетных трансфертов, предоставляемых из бюджетов поселений в бюджет муниципального района в соответствии с Бюджетным кодексом Российской Федерации.</w:t>
      </w:r>
    </w:p>
    <w:p w:rsidR="008C3B38" w:rsidRPr="008C3B38" w:rsidRDefault="008C3B38" w:rsidP="008C3B38">
      <w:pPr>
        <w:numPr>
          <w:ilvl w:val="0"/>
          <w:numId w:val="38"/>
        </w:numPr>
        <w:rPr>
          <w:bCs/>
          <w:sz w:val="18"/>
          <w:szCs w:val="18"/>
        </w:rPr>
      </w:pPr>
      <w:r w:rsidRPr="008C3B38">
        <w:rPr>
          <w:bCs/>
          <w:sz w:val="18"/>
          <w:szCs w:val="18"/>
        </w:rPr>
        <w:t xml:space="preserve"> Настоящее решение  вступает в силу со дня его опубликования в официальном периодическом издании «Петропавловский муниципальный вестник».</w:t>
      </w:r>
    </w:p>
    <w:p w:rsidR="008C3B38" w:rsidRPr="008C3B38" w:rsidRDefault="008C3B38" w:rsidP="008C3B38">
      <w:pPr>
        <w:rPr>
          <w:bCs/>
          <w:sz w:val="18"/>
          <w:szCs w:val="18"/>
        </w:rPr>
      </w:pPr>
    </w:p>
    <w:p w:rsidR="008C3B38" w:rsidRPr="008C3B38" w:rsidRDefault="008C3B38" w:rsidP="008C3B38">
      <w:pPr>
        <w:rPr>
          <w:bCs/>
          <w:sz w:val="18"/>
          <w:szCs w:val="18"/>
        </w:rPr>
      </w:pPr>
      <w:r w:rsidRPr="008C3B38">
        <w:rPr>
          <w:bCs/>
          <w:sz w:val="18"/>
          <w:szCs w:val="18"/>
        </w:rPr>
        <w:t>Глава Петропавловского</w:t>
      </w:r>
    </w:p>
    <w:p w:rsidR="00FA1B7E" w:rsidRPr="00FA1B7E" w:rsidRDefault="008C3B38" w:rsidP="00FA1B7E">
      <w:pPr>
        <w:pBdr>
          <w:bottom w:val="single" w:sz="12" w:space="1" w:color="auto"/>
        </w:pBdr>
        <w:rPr>
          <w:bCs/>
          <w:sz w:val="18"/>
          <w:szCs w:val="18"/>
        </w:rPr>
      </w:pPr>
      <w:r w:rsidRPr="008C3B38">
        <w:rPr>
          <w:bCs/>
          <w:sz w:val="18"/>
          <w:szCs w:val="18"/>
        </w:rPr>
        <w:t xml:space="preserve">муниципального района                                                                  С.И.Хромых </w:t>
      </w:r>
    </w:p>
    <w:p w:rsidR="00FA1B7E" w:rsidRPr="00AB3943" w:rsidRDefault="00FA1B7E" w:rsidP="00FA1B7E">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36" type="#_x0000_t75" style="width:59.25pt;height:67.5pt">
            <v:imagedata r:id="rId9" r:href="rId31"/>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FA1B7E" w:rsidRPr="00C52693" w:rsidRDefault="00FA1B7E" w:rsidP="00FA1B7E">
      <w:pPr>
        <w:widowControl/>
        <w:autoSpaceDE/>
        <w:autoSpaceDN/>
        <w:adjustRightInd/>
        <w:spacing w:line="288" w:lineRule="auto"/>
        <w:ind w:firstLine="0"/>
        <w:jc w:val="center"/>
        <w:rPr>
          <w:rFonts w:ascii="Arial" w:hAnsi="Arial" w:cs="Arial"/>
          <w:b/>
          <w:sz w:val="18"/>
          <w:szCs w:val="18"/>
        </w:rPr>
      </w:pPr>
      <w:r>
        <w:rPr>
          <w:rFonts w:ascii="Arial" w:hAnsi="Arial" w:cs="Arial"/>
          <w:b/>
          <w:smallCaps/>
          <w:sz w:val="18"/>
          <w:szCs w:val="18"/>
        </w:rPr>
        <w:t>СОВЕТ НАРОДНЫХ ДЕПУТАТОВ ПЕТРОПАВЛОВСКОГО</w:t>
      </w:r>
      <w:r>
        <w:rPr>
          <w:rFonts w:ascii="Arial" w:hAnsi="Arial" w:cs="Arial"/>
          <w:b/>
          <w:smallCaps/>
          <w:sz w:val="18"/>
          <w:szCs w:val="18"/>
        </w:rPr>
        <w:br/>
        <w:t>МУНИЦИПАЛЬНОГО РАЙОНА ВОРОНЕЖСКОЙ ОБЛАСТИ</w:t>
      </w:r>
    </w:p>
    <w:p w:rsidR="00FA1B7E" w:rsidRPr="00C52693" w:rsidRDefault="00FA1B7E" w:rsidP="00FA1B7E">
      <w:pPr>
        <w:widowControl/>
        <w:autoSpaceDE/>
        <w:autoSpaceDN/>
        <w:adjustRightInd/>
        <w:spacing w:line="288" w:lineRule="auto"/>
        <w:ind w:firstLine="0"/>
        <w:jc w:val="center"/>
        <w:rPr>
          <w:rFonts w:ascii="Arial" w:hAnsi="Arial" w:cs="Arial"/>
          <w:sz w:val="18"/>
          <w:szCs w:val="18"/>
        </w:rPr>
      </w:pPr>
    </w:p>
    <w:p w:rsidR="00FA1B7E" w:rsidRPr="00C52693" w:rsidRDefault="00FA1B7E" w:rsidP="00FA1B7E">
      <w:pPr>
        <w:widowControl/>
        <w:autoSpaceDE/>
        <w:autoSpaceDN/>
        <w:adjustRightInd/>
        <w:spacing w:line="288" w:lineRule="auto"/>
        <w:ind w:firstLine="0"/>
        <w:jc w:val="center"/>
        <w:rPr>
          <w:b/>
          <w:sz w:val="18"/>
          <w:szCs w:val="18"/>
        </w:rPr>
      </w:pPr>
      <w:r>
        <w:rPr>
          <w:rFonts w:ascii="Arial" w:hAnsi="Arial" w:cs="Arial"/>
          <w:b/>
          <w:sz w:val="18"/>
          <w:szCs w:val="18"/>
        </w:rPr>
        <w:t>РЕШЕНИЕ</w:t>
      </w:r>
    </w:p>
    <w:p w:rsidR="00FA1B7E" w:rsidRPr="00C52693" w:rsidRDefault="00FA1B7E" w:rsidP="00FA1B7E">
      <w:pPr>
        <w:widowControl/>
        <w:autoSpaceDE/>
        <w:autoSpaceDN/>
        <w:adjustRightInd/>
        <w:spacing w:line="240" w:lineRule="auto"/>
        <w:ind w:firstLine="0"/>
        <w:jc w:val="center"/>
        <w:rPr>
          <w:b/>
          <w:sz w:val="18"/>
          <w:szCs w:val="18"/>
        </w:rPr>
      </w:pPr>
    </w:p>
    <w:p w:rsidR="00FA1B7E" w:rsidRPr="00C52693" w:rsidRDefault="00FA1B7E" w:rsidP="00FA1B7E">
      <w:pPr>
        <w:widowControl/>
        <w:autoSpaceDE/>
        <w:autoSpaceDN/>
        <w:adjustRightInd/>
        <w:spacing w:line="240" w:lineRule="auto"/>
        <w:ind w:firstLine="0"/>
        <w:jc w:val="center"/>
        <w:rPr>
          <w:b/>
          <w:sz w:val="18"/>
          <w:szCs w:val="18"/>
        </w:rPr>
      </w:pPr>
    </w:p>
    <w:p w:rsidR="00FA1B7E" w:rsidRPr="00C52693" w:rsidRDefault="00FA1B7E" w:rsidP="00FA1B7E">
      <w:pPr>
        <w:widowControl/>
        <w:autoSpaceDE/>
        <w:autoSpaceDN/>
        <w:adjustRightInd/>
        <w:spacing w:line="288" w:lineRule="auto"/>
        <w:ind w:firstLine="0"/>
        <w:jc w:val="left"/>
        <w:rPr>
          <w:sz w:val="18"/>
          <w:szCs w:val="18"/>
          <w:u w:val="single"/>
        </w:rPr>
      </w:pPr>
      <w:r>
        <w:rPr>
          <w:sz w:val="18"/>
          <w:szCs w:val="18"/>
          <w:u w:val="single"/>
        </w:rPr>
        <w:t>от  24.12.2024г.    №</w:t>
      </w:r>
      <w:r w:rsidRPr="00FA1B7E">
        <w:rPr>
          <w:sz w:val="18"/>
          <w:szCs w:val="18"/>
          <w:u w:val="single"/>
        </w:rPr>
        <w:t>33</w:t>
      </w:r>
      <w:r w:rsidRPr="00ED7941">
        <w:rPr>
          <w:sz w:val="18"/>
          <w:szCs w:val="18"/>
          <w:u w:val="single"/>
        </w:rPr>
        <w:t xml:space="preserve">  </w:t>
      </w:r>
    </w:p>
    <w:p w:rsidR="00FA1B7E" w:rsidRPr="00C52693" w:rsidRDefault="00FA1B7E" w:rsidP="00FA1B7E">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FA1B7E" w:rsidRPr="00C52693" w:rsidRDefault="00FA1B7E" w:rsidP="00FA1B7E">
      <w:pPr>
        <w:widowControl/>
        <w:autoSpaceDE/>
        <w:autoSpaceDN/>
        <w:adjustRightInd/>
        <w:spacing w:line="240" w:lineRule="auto"/>
        <w:ind w:firstLine="0"/>
        <w:rPr>
          <w:sz w:val="18"/>
          <w:szCs w:val="18"/>
        </w:rPr>
      </w:pPr>
    </w:p>
    <w:p w:rsidR="00FA1B7E" w:rsidRDefault="00FA1B7E" w:rsidP="00FA1B7E">
      <w:pPr>
        <w:spacing w:line="280" w:lineRule="auto"/>
        <w:ind w:right="143" w:firstLine="0"/>
        <w:rPr>
          <w:sz w:val="18"/>
          <w:szCs w:val="18"/>
        </w:rPr>
      </w:pPr>
    </w:p>
    <w:p w:rsidR="00FA1B7E" w:rsidRDefault="00FA1B7E" w:rsidP="00FA1B7E">
      <w:pPr>
        <w:spacing w:line="280" w:lineRule="auto"/>
        <w:ind w:right="5105" w:firstLine="0"/>
        <w:rPr>
          <w:bCs/>
          <w:sz w:val="18"/>
          <w:szCs w:val="18"/>
        </w:rPr>
      </w:pPr>
      <w:r w:rsidRPr="00FA1B7E">
        <w:rPr>
          <w:bCs/>
          <w:sz w:val="18"/>
          <w:szCs w:val="18"/>
        </w:rPr>
        <w:t>О внесении изменений в решение Совета народных депутатов Петропавловского муниципального района «О бюджете Петропавловского муниципального района на 2024 год и плановый период 2025 и 2026 годов» от 21.12.2023 г. № 32</w:t>
      </w:r>
    </w:p>
    <w:p w:rsidR="00FA1B7E" w:rsidRPr="00400E50" w:rsidRDefault="00FA1B7E" w:rsidP="00FA1B7E">
      <w:pPr>
        <w:spacing w:line="280" w:lineRule="auto"/>
        <w:ind w:right="5105" w:firstLine="0"/>
        <w:rPr>
          <w:sz w:val="18"/>
          <w:szCs w:val="18"/>
        </w:rPr>
      </w:pPr>
    </w:p>
    <w:p w:rsidR="00FA1B7E" w:rsidRPr="00FA1B7E" w:rsidRDefault="00FA1B7E" w:rsidP="00FA1B7E">
      <w:pPr>
        <w:rPr>
          <w:bCs/>
          <w:sz w:val="18"/>
          <w:szCs w:val="18"/>
        </w:rPr>
      </w:pPr>
      <w:r w:rsidRPr="00FA1B7E">
        <w:rPr>
          <w:bCs/>
          <w:sz w:val="18"/>
          <w:szCs w:val="18"/>
        </w:rPr>
        <w:t>Совет народных депутатов Петропавловского муниципального района решил:</w:t>
      </w:r>
    </w:p>
    <w:p w:rsidR="00FA1B7E" w:rsidRPr="00FA1B7E" w:rsidRDefault="00FA1B7E" w:rsidP="00FA1B7E">
      <w:pPr>
        <w:rPr>
          <w:bCs/>
          <w:sz w:val="18"/>
          <w:szCs w:val="18"/>
        </w:rPr>
      </w:pPr>
      <w:r w:rsidRPr="00FA1B7E">
        <w:rPr>
          <w:bCs/>
          <w:sz w:val="18"/>
          <w:szCs w:val="18"/>
        </w:rPr>
        <w:t>Внести в решение  Совета народных депутатов № 32 от 21.12.2023 года «О бюджете Петропавловского муниципального района на 2024 год и на плановый период 2025  и 2026 годов» следующие изменения:</w:t>
      </w:r>
    </w:p>
    <w:p w:rsidR="00FA1B7E" w:rsidRPr="00FA1B7E" w:rsidRDefault="00FA1B7E" w:rsidP="00FA1B7E">
      <w:pPr>
        <w:rPr>
          <w:bCs/>
          <w:sz w:val="18"/>
          <w:szCs w:val="18"/>
        </w:rPr>
      </w:pPr>
      <w:r w:rsidRPr="00FA1B7E">
        <w:rPr>
          <w:bCs/>
          <w:sz w:val="18"/>
          <w:szCs w:val="18"/>
        </w:rPr>
        <w:t>1) в статье 1 «Основные характеристики бюджета Петропавловского муниципального района Воронежской области  на 2024 год и плановый период 2025 и 2026 годов »:</w:t>
      </w:r>
    </w:p>
    <w:p w:rsidR="00FA1B7E" w:rsidRPr="00FA1B7E" w:rsidRDefault="00FA1B7E" w:rsidP="00FA1B7E">
      <w:pPr>
        <w:rPr>
          <w:bCs/>
          <w:sz w:val="18"/>
          <w:szCs w:val="18"/>
        </w:rPr>
      </w:pPr>
      <w:r w:rsidRPr="00FA1B7E">
        <w:rPr>
          <w:bCs/>
          <w:sz w:val="18"/>
          <w:szCs w:val="18"/>
        </w:rPr>
        <w:tab/>
        <w:t>-  пункт 1 п.п.1 изложить в новой редакции: прогнозируемый общий объем доходов бюджета муниципального района  в сумме 697285,32 тыс. рублей, в том числе безвозмездные поступления в сумме 515496,39 тыс. рублей, из них:</w:t>
      </w:r>
    </w:p>
    <w:p w:rsidR="00FA1B7E" w:rsidRPr="00FA1B7E" w:rsidRDefault="00FA1B7E" w:rsidP="00FA1B7E">
      <w:pPr>
        <w:rPr>
          <w:bCs/>
          <w:sz w:val="18"/>
          <w:szCs w:val="18"/>
        </w:rPr>
      </w:pPr>
      <w:r w:rsidRPr="00FA1B7E">
        <w:rPr>
          <w:bCs/>
          <w:sz w:val="18"/>
          <w:szCs w:val="18"/>
        </w:rPr>
        <w:t>- дотации – 72124,00 тыс. рублей, субсидии – 185223,32 тыс. рублей, субвенции – 207164,00 тыс. рублей, иные межбюджетные трансферты, имеющие целевое назначение – 48599,43 тыс. рублей, прочие безвозмездные поступления – 2385,64 тыс. рублей;</w:t>
      </w:r>
    </w:p>
    <w:p w:rsidR="00FA1B7E" w:rsidRPr="00FA1B7E" w:rsidRDefault="00FA1B7E" w:rsidP="00FA1B7E">
      <w:pPr>
        <w:rPr>
          <w:bCs/>
          <w:sz w:val="18"/>
          <w:szCs w:val="18"/>
        </w:rPr>
      </w:pPr>
      <w:r w:rsidRPr="00FA1B7E">
        <w:rPr>
          <w:bCs/>
          <w:sz w:val="18"/>
          <w:szCs w:val="18"/>
        </w:rPr>
        <w:tab/>
        <w:t>- в пункте 1 п.п.2 цифры «679647,82 тыс. рублей» заменить цифрами «678679,92 тыс. рублей»;</w:t>
      </w:r>
    </w:p>
    <w:p w:rsidR="00FA1B7E" w:rsidRPr="00FA1B7E" w:rsidRDefault="00FA1B7E" w:rsidP="00FA1B7E">
      <w:pPr>
        <w:rPr>
          <w:bCs/>
          <w:sz w:val="18"/>
          <w:szCs w:val="18"/>
        </w:rPr>
      </w:pPr>
      <w:r w:rsidRPr="00FA1B7E">
        <w:rPr>
          <w:bCs/>
          <w:sz w:val="18"/>
          <w:szCs w:val="18"/>
        </w:rPr>
        <w:tab/>
        <w:t>-  в пункте 1 п.п.3 изложить в новой редакции «Профицит  бюджета  в сумме 18605,4 тыс. рублей»</w:t>
      </w:r>
    </w:p>
    <w:p w:rsidR="00FA1B7E" w:rsidRPr="00FA1B7E" w:rsidRDefault="00FA1B7E" w:rsidP="00FA1B7E">
      <w:pPr>
        <w:rPr>
          <w:bCs/>
          <w:sz w:val="18"/>
          <w:szCs w:val="18"/>
        </w:rPr>
      </w:pPr>
      <w:r w:rsidRPr="00FA1B7E">
        <w:rPr>
          <w:bCs/>
          <w:sz w:val="18"/>
          <w:szCs w:val="18"/>
        </w:rPr>
        <w:t>2) Приложение 1 «Источники внутреннего финансирования дефицита бюджета   Петропавловского муниципального района на 2024 год и на плановый период 2025 и 2026 годов» изложить в следующей редакции согласно приложению 1 к настоящему решению;</w:t>
      </w:r>
    </w:p>
    <w:p w:rsidR="00FA1B7E" w:rsidRPr="00FA1B7E" w:rsidRDefault="00FA1B7E" w:rsidP="00FA1B7E">
      <w:pPr>
        <w:rPr>
          <w:bCs/>
          <w:sz w:val="18"/>
          <w:szCs w:val="18"/>
        </w:rPr>
      </w:pPr>
      <w:r w:rsidRPr="00FA1B7E">
        <w:rPr>
          <w:bCs/>
          <w:sz w:val="18"/>
          <w:szCs w:val="18"/>
        </w:rPr>
        <w:t>3)  Приложение 2 «Поступление доходов районного бюджета по кодам видов доходов, подвидов доходов на 2024  год  и на плановый период  2025 и 2026 годов» изложить в следующей редакции согласно приложению  2 к настоящему решению;</w:t>
      </w:r>
    </w:p>
    <w:p w:rsidR="00FA1B7E" w:rsidRPr="00FA1B7E" w:rsidRDefault="00FA1B7E" w:rsidP="00FA1B7E">
      <w:pPr>
        <w:rPr>
          <w:bCs/>
          <w:sz w:val="18"/>
          <w:szCs w:val="18"/>
        </w:rPr>
      </w:pPr>
      <w:r w:rsidRPr="00FA1B7E">
        <w:rPr>
          <w:bCs/>
          <w:sz w:val="18"/>
          <w:szCs w:val="18"/>
        </w:rPr>
        <w:tab/>
        <w:t>4) Приложение 4 «Ведомственная структура расходов бюджета Петропавловского муниципального района на 2024 год и плановый период 2025-2026 годов» изложить в следующей редакции согласно приложению 3 к настоящему решению.</w:t>
      </w:r>
    </w:p>
    <w:p w:rsidR="00FA1B7E" w:rsidRPr="00FA1B7E" w:rsidRDefault="00FA1B7E" w:rsidP="00FA1B7E">
      <w:pPr>
        <w:rPr>
          <w:bCs/>
          <w:sz w:val="18"/>
          <w:szCs w:val="18"/>
        </w:rPr>
      </w:pPr>
      <w:r w:rsidRPr="00FA1B7E">
        <w:rPr>
          <w:bCs/>
          <w:sz w:val="18"/>
          <w:szCs w:val="18"/>
        </w:rPr>
        <w:t xml:space="preserve"> </w:t>
      </w:r>
      <w:r w:rsidRPr="00FA1B7E">
        <w:rPr>
          <w:bCs/>
          <w:sz w:val="18"/>
          <w:szCs w:val="18"/>
        </w:rPr>
        <w:tab/>
        <w:t>5) Приложение  5 «Распределение бюджетных ассигнований  по разделам и подразделам, целевым статьям, муниципальным программам, группам видов расходов  классификации  расходов  бюджета  Петропавловского  муниципального района на 2024 год и плановый период 2025 - 2026 годов» изложить в следующей редакции согласно приложению 4 к настоящему решению.</w:t>
      </w:r>
    </w:p>
    <w:p w:rsidR="00FA1B7E" w:rsidRPr="00FA1B7E" w:rsidRDefault="00FA1B7E" w:rsidP="00FA1B7E">
      <w:pPr>
        <w:rPr>
          <w:bCs/>
          <w:sz w:val="18"/>
          <w:szCs w:val="18"/>
        </w:rPr>
      </w:pPr>
      <w:r w:rsidRPr="00FA1B7E">
        <w:rPr>
          <w:bCs/>
          <w:sz w:val="18"/>
          <w:szCs w:val="18"/>
        </w:rPr>
        <w:t>6) Приложение 6 «Распределение бюджетных ассигнований  по целевым статьям муниципальных программ Петропавловского муниципального района, группам видов расходов, разделам, подразделам классификации расходов муниципального бюджета  на 2024 год и плановый период 2025-2026 годов» изложить в следующей редакции согласно приложению 5 к настоящему решению.</w:t>
      </w:r>
    </w:p>
    <w:p w:rsidR="00FA1B7E" w:rsidRPr="00FA1B7E" w:rsidRDefault="00FA1B7E" w:rsidP="00FA1B7E">
      <w:pPr>
        <w:rPr>
          <w:bCs/>
          <w:sz w:val="18"/>
          <w:szCs w:val="18"/>
        </w:rPr>
      </w:pPr>
      <w:r w:rsidRPr="00FA1B7E">
        <w:rPr>
          <w:bCs/>
          <w:sz w:val="18"/>
          <w:szCs w:val="18"/>
        </w:rPr>
        <w:t>7) Приложение 14 «Распределение иных межбюджетных трансфертов за счет дорожного фонда сельским поселениям Петропавловского муниципального района  на 2024 год и плановый период 2025 и 2026 годов» изложить в следующей редакции согласно приложению 6 к настоящему решению.</w:t>
      </w:r>
    </w:p>
    <w:p w:rsidR="00FA1B7E" w:rsidRPr="00FA1B7E" w:rsidRDefault="00FA1B7E" w:rsidP="00FA1B7E">
      <w:pPr>
        <w:rPr>
          <w:bCs/>
          <w:sz w:val="18"/>
          <w:szCs w:val="18"/>
        </w:rPr>
      </w:pPr>
      <w:r w:rsidRPr="00FA1B7E">
        <w:rPr>
          <w:bCs/>
          <w:sz w:val="18"/>
          <w:szCs w:val="18"/>
        </w:rPr>
        <w:t xml:space="preserve">8) Дополнить приложением 18 «Распределение иных межбюджетных трансфертов на повышения уровня защищенности помещений, предоставленных для работы участковых уполномоченных полиции за счет субсидии из областного бюджета на 2024 год» согласно приложению 7 к настоящему решению.  </w:t>
      </w:r>
    </w:p>
    <w:p w:rsidR="00FA1B7E" w:rsidRPr="00FA1B7E" w:rsidRDefault="00FA1B7E" w:rsidP="00FA1B7E">
      <w:pPr>
        <w:rPr>
          <w:bCs/>
          <w:sz w:val="18"/>
          <w:szCs w:val="18"/>
        </w:rPr>
      </w:pPr>
      <w:r w:rsidRPr="00FA1B7E">
        <w:rPr>
          <w:bCs/>
          <w:sz w:val="18"/>
          <w:szCs w:val="18"/>
        </w:rPr>
        <w:t>Настоящее решение вступает в силу с момента его опубликования в официальном периодическом издании «Петропавловский муниципальный вестник».</w:t>
      </w:r>
    </w:p>
    <w:p w:rsidR="00FA1B7E" w:rsidRPr="00FA1B7E" w:rsidRDefault="00FA1B7E" w:rsidP="00FA1B7E">
      <w:pPr>
        <w:rPr>
          <w:bCs/>
          <w:sz w:val="18"/>
          <w:szCs w:val="18"/>
        </w:rPr>
      </w:pPr>
      <w:r w:rsidRPr="00FA1B7E">
        <w:rPr>
          <w:bCs/>
          <w:sz w:val="18"/>
          <w:szCs w:val="18"/>
        </w:rPr>
        <w:tab/>
      </w:r>
    </w:p>
    <w:p w:rsidR="00FA1B7E" w:rsidRPr="00FA1B7E" w:rsidRDefault="00FA1B7E" w:rsidP="00FA1B7E">
      <w:pPr>
        <w:rPr>
          <w:bCs/>
          <w:sz w:val="18"/>
          <w:szCs w:val="18"/>
        </w:rPr>
      </w:pPr>
      <w:r w:rsidRPr="00FA1B7E">
        <w:rPr>
          <w:bCs/>
          <w:sz w:val="18"/>
          <w:szCs w:val="18"/>
        </w:rPr>
        <w:t>Глава Петропавловского</w:t>
      </w:r>
    </w:p>
    <w:p w:rsidR="00FA1B7E" w:rsidRPr="00FA1B7E" w:rsidRDefault="00FA1B7E" w:rsidP="00FA1B7E">
      <w:pPr>
        <w:rPr>
          <w:bCs/>
          <w:sz w:val="18"/>
          <w:szCs w:val="18"/>
        </w:rPr>
      </w:pPr>
      <w:r w:rsidRPr="00FA1B7E">
        <w:rPr>
          <w:bCs/>
          <w:sz w:val="18"/>
          <w:szCs w:val="18"/>
        </w:rPr>
        <w:t xml:space="preserve">муниципального района                                   </w:t>
      </w:r>
      <w:r w:rsidRPr="00FA1B7E">
        <w:rPr>
          <w:bCs/>
          <w:sz w:val="18"/>
          <w:szCs w:val="18"/>
        </w:rPr>
        <w:tab/>
      </w:r>
      <w:r w:rsidRPr="00FA1B7E">
        <w:rPr>
          <w:bCs/>
          <w:sz w:val="18"/>
          <w:szCs w:val="18"/>
        </w:rPr>
        <w:tab/>
      </w:r>
      <w:r w:rsidRPr="00FA1B7E">
        <w:rPr>
          <w:bCs/>
          <w:sz w:val="18"/>
          <w:szCs w:val="18"/>
        </w:rPr>
        <w:tab/>
        <w:t>С.И. Хромых</w:t>
      </w:r>
    </w:p>
    <w:p w:rsidR="00FA1B7E" w:rsidRPr="00FA1B7E" w:rsidRDefault="00FA1B7E" w:rsidP="00FA1B7E">
      <w:pPr>
        <w:jc w:val="right"/>
        <w:rPr>
          <w:bCs/>
          <w:sz w:val="18"/>
          <w:szCs w:val="18"/>
        </w:rPr>
      </w:pPr>
      <w:r w:rsidRPr="00FA1B7E">
        <w:rPr>
          <w:bCs/>
          <w:sz w:val="18"/>
          <w:szCs w:val="18"/>
        </w:rPr>
        <w:lastRenderedPageBreak/>
        <w:t>Приложение  1</w:t>
      </w:r>
    </w:p>
    <w:p w:rsidR="00FA1B7E" w:rsidRPr="00FA1B7E" w:rsidRDefault="00FA1B7E" w:rsidP="00FA1B7E">
      <w:pPr>
        <w:jc w:val="right"/>
        <w:rPr>
          <w:bCs/>
          <w:sz w:val="18"/>
          <w:szCs w:val="18"/>
        </w:rPr>
      </w:pPr>
      <w:r w:rsidRPr="00FA1B7E">
        <w:rPr>
          <w:bCs/>
          <w:sz w:val="18"/>
          <w:szCs w:val="18"/>
        </w:rPr>
        <w:t>к  решению Совета народных депутатов</w:t>
      </w:r>
    </w:p>
    <w:p w:rsidR="00FA1B7E" w:rsidRPr="00FA1B7E" w:rsidRDefault="00FA1B7E" w:rsidP="00FA1B7E">
      <w:pPr>
        <w:jc w:val="right"/>
        <w:rPr>
          <w:bCs/>
          <w:sz w:val="18"/>
          <w:szCs w:val="18"/>
        </w:rPr>
      </w:pPr>
      <w:r w:rsidRPr="00FA1B7E">
        <w:rPr>
          <w:bCs/>
          <w:sz w:val="18"/>
          <w:szCs w:val="18"/>
        </w:rPr>
        <w:t>Петропавловского муниципального района   «О внесении изменений в решение Совета народных депутатов «О бюджете Петропавловского муниципального района на 2024 год и на плановый период  2025 и 2026 годов»</w:t>
      </w:r>
    </w:p>
    <w:p w:rsidR="00FA1B7E" w:rsidRPr="00FA1B7E" w:rsidRDefault="00FA1B7E" w:rsidP="00FA1B7E">
      <w:pPr>
        <w:jc w:val="right"/>
        <w:rPr>
          <w:bCs/>
          <w:sz w:val="18"/>
          <w:szCs w:val="18"/>
        </w:rPr>
      </w:pPr>
      <w:r w:rsidRPr="00FA1B7E">
        <w:rPr>
          <w:bCs/>
          <w:sz w:val="18"/>
          <w:szCs w:val="18"/>
        </w:rPr>
        <w:t>от 21.12.2023 г № 32</w:t>
      </w:r>
    </w:p>
    <w:p w:rsidR="00FA1B7E" w:rsidRPr="00FA1B7E" w:rsidRDefault="00FA1B7E" w:rsidP="00FA1B7E">
      <w:pPr>
        <w:jc w:val="right"/>
        <w:rPr>
          <w:bCs/>
          <w:sz w:val="18"/>
          <w:szCs w:val="18"/>
        </w:rPr>
      </w:pPr>
      <w:r w:rsidRPr="00FA1B7E">
        <w:rPr>
          <w:bCs/>
          <w:sz w:val="18"/>
          <w:szCs w:val="18"/>
        </w:rPr>
        <w:t xml:space="preserve">                                    от 24.12.2024 №33</w:t>
      </w:r>
    </w:p>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
          <w:bCs/>
          <w:sz w:val="18"/>
          <w:szCs w:val="18"/>
        </w:rPr>
      </w:pPr>
      <w:r w:rsidRPr="00FA1B7E">
        <w:rPr>
          <w:b/>
          <w:bCs/>
          <w:sz w:val="18"/>
          <w:szCs w:val="18"/>
        </w:rPr>
        <w:t>Источники внутреннего финансирования дефицита бюджета Петропавловского муниципального района на 2024 год и на плановый период 2025 и 20264 годов.</w:t>
      </w:r>
    </w:p>
    <w:p w:rsidR="00FA1B7E" w:rsidRPr="00FA1B7E" w:rsidRDefault="00FA1B7E" w:rsidP="00FA1B7E">
      <w:pPr>
        <w:rPr>
          <w:b/>
          <w:bCs/>
          <w:sz w:val="18"/>
          <w:szCs w:val="18"/>
        </w:rPr>
      </w:pPr>
    </w:p>
    <w:tbl>
      <w:tblPr>
        <w:tblW w:w="525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779"/>
        <w:gridCol w:w="1791"/>
        <w:gridCol w:w="1519"/>
        <w:gridCol w:w="1384"/>
        <w:gridCol w:w="1800"/>
      </w:tblGrid>
      <w:tr w:rsidR="00FA1B7E" w:rsidRPr="00FA1B7E" w:rsidTr="00FA1B7E">
        <w:trPr>
          <w:trHeight w:val="375"/>
        </w:trPr>
        <w:tc>
          <w:tcPr>
            <w:tcW w:w="282" w:type="pct"/>
            <w:vMerge w:val="restart"/>
          </w:tcPr>
          <w:p w:rsidR="00FA1B7E" w:rsidRPr="00FA1B7E" w:rsidRDefault="00FA1B7E" w:rsidP="00FA1B7E">
            <w:pPr>
              <w:rPr>
                <w:bCs/>
                <w:sz w:val="18"/>
                <w:szCs w:val="18"/>
              </w:rPr>
            </w:pPr>
            <w:r w:rsidRPr="00FA1B7E">
              <w:rPr>
                <w:bCs/>
                <w:sz w:val="18"/>
                <w:szCs w:val="18"/>
              </w:rPr>
              <w:t>№№</w:t>
            </w:r>
          </w:p>
          <w:p w:rsidR="00FA1B7E" w:rsidRPr="00FA1B7E" w:rsidRDefault="00FA1B7E" w:rsidP="00FA1B7E">
            <w:pPr>
              <w:rPr>
                <w:bCs/>
                <w:sz w:val="18"/>
                <w:szCs w:val="18"/>
              </w:rPr>
            </w:pPr>
            <w:r w:rsidRPr="00FA1B7E">
              <w:rPr>
                <w:bCs/>
                <w:sz w:val="18"/>
                <w:szCs w:val="18"/>
              </w:rPr>
              <w:t>п/п</w:t>
            </w:r>
          </w:p>
        </w:tc>
        <w:tc>
          <w:tcPr>
            <w:tcW w:w="1414" w:type="pct"/>
            <w:vMerge w:val="restart"/>
          </w:tcPr>
          <w:p w:rsidR="00FA1B7E" w:rsidRPr="00FA1B7E" w:rsidRDefault="00FA1B7E" w:rsidP="00FA1B7E">
            <w:pPr>
              <w:rPr>
                <w:bCs/>
                <w:sz w:val="18"/>
                <w:szCs w:val="18"/>
              </w:rPr>
            </w:pPr>
            <w:r w:rsidRPr="00FA1B7E">
              <w:rPr>
                <w:bCs/>
                <w:sz w:val="18"/>
                <w:szCs w:val="18"/>
              </w:rPr>
              <w:t>Наименование</w:t>
            </w:r>
          </w:p>
        </w:tc>
        <w:tc>
          <w:tcPr>
            <w:tcW w:w="911" w:type="pct"/>
            <w:vMerge w:val="restart"/>
          </w:tcPr>
          <w:p w:rsidR="00FA1B7E" w:rsidRPr="00FA1B7E" w:rsidRDefault="00FA1B7E" w:rsidP="00FA1B7E">
            <w:pPr>
              <w:rPr>
                <w:bCs/>
                <w:sz w:val="18"/>
                <w:szCs w:val="18"/>
              </w:rPr>
            </w:pPr>
            <w:r w:rsidRPr="00FA1B7E">
              <w:rPr>
                <w:bCs/>
                <w:sz w:val="18"/>
                <w:szCs w:val="18"/>
              </w:rPr>
              <w:t>Код классификации</w:t>
            </w:r>
          </w:p>
        </w:tc>
        <w:tc>
          <w:tcPr>
            <w:tcW w:w="2393" w:type="pct"/>
            <w:gridSpan w:val="3"/>
          </w:tcPr>
          <w:p w:rsidR="00FA1B7E" w:rsidRPr="00FA1B7E" w:rsidRDefault="00FA1B7E" w:rsidP="00FA1B7E">
            <w:pPr>
              <w:rPr>
                <w:bCs/>
                <w:sz w:val="18"/>
                <w:szCs w:val="18"/>
              </w:rPr>
            </w:pPr>
            <w:r w:rsidRPr="00FA1B7E">
              <w:rPr>
                <w:bCs/>
                <w:sz w:val="18"/>
                <w:szCs w:val="18"/>
              </w:rPr>
              <w:t>Сумма (тыс.рублей)</w:t>
            </w:r>
          </w:p>
        </w:tc>
      </w:tr>
      <w:tr w:rsidR="00FA1B7E" w:rsidRPr="00FA1B7E" w:rsidTr="00FA1B7E">
        <w:trPr>
          <w:trHeight w:val="720"/>
        </w:trPr>
        <w:tc>
          <w:tcPr>
            <w:tcW w:w="282" w:type="pct"/>
            <w:vMerge/>
          </w:tcPr>
          <w:p w:rsidR="00FA1B7E" w:rsidRPr="00FA1B7E" w:rsidRDefault="00FA1B7E" w:rsidP="00FA1B7E">
            <w:pPr>
              <w:rPr>
                <w:bCs/>
                <w:sz w:val="18"/>
                <w:szCs w:val="18"/>
              </w:rPr>
            </w:pPr>
          </w:p>
        </w:tc>
        <w:tc>
          <w:tcPr>
            <w:tcW w:w="1414" w:type="pct"/>
            <w:vMerge/>
          </w:tcPr>
          <w:p w:rsidR="00FA1B7E" w:rsidRPr="00FA1B7E" w:rsidRDefault="00FA1B7E" w:rsidP="00FA1B7E">
            <w:pPr>
              <w:rPr>
                <w:bCs/>
                <w:sz w:val="18"/>
                <w:szCs w:val="18"/>
              </w:rPr>
            </w:pPr>
          </w:p>
        </w:tc>
        <w:tc>
          <w:tcPr>
            <w:tcW w:w="911" w:type="pct"/>
            <w:vMerge/>
          </w:tcPr>
          <w:p w:rsidR="00FA1B7E" w:rsidRPr="00FA1B7E" w:rsidRDefault="00FA1B7E" w:rsidP="00FA1B7E">
            <w:pPr>
              <w:rPr>
                <w:bCs/>
                <w:sz w:val="18"/>
                <w:szCs w:val="18"/>
              </w:rPr>
            </w:pPr>
          </w:p>
        </w:tc>
        <w:tc>
          <w:tcPr>
            <w:tcW w:w="773" w:type="pct"/>
          </w:tcPr>
          <w:p w:rsidR="00FA1B7E" w:rsidRPr="00FA1B7E" w:rsidRDefault="00FA1B7E" w:rsidP="00FA1B7E">
            <w:pPr>
              <w:rPr>
                <w:bCs/>
                <w:sz w:val="18"/>
                <w:szCs w:val="18"/>
              </w:rPr>
            </w:pPr>
            <w:r w:rsidRPr="00FA1B7E">
              <w:rPr>
                <w:bCs/>
                <w:sz w:val="18"/>
                <w:szCs w:val="18"/>
              </w:rPr>
              <w:t>2024 год</w:t>
            </w:r>
          </w:p>
        </w:tc>
        <w:tc>
          <w:tcPr>
            <w:tcW w:w="704" w:type="pct"/>
          </w:tcPr>
          <w:p w:rsidR="00FA1B7E" w:rsidRPr="00FA1B7E" w:rsidRDefault="00FA1B7E" w:rsidP="00FA1B7E">
            <w:pPr>
              <w:rPr>
                <w:bCs/>
                <w:sz w:val="18"/>
                <w:szCs w:val="18"/>
              </w:rPr>
            </w:pPr>
            <w:r w:rsidRPr="00FA1B7E">
              <w:rPr>
                <w:bCs/>
                <w:sz w:val="18"/>
                <w:szCs w:val="18"/>
              </w:rPr>
              <w:t>2025 год</w:t>
            </w:r>
          </w:p>
        </w:tc>
        <w:tc>
          <w:tcPr>
            <w:tcW w:w="916" w:type="pct"/>
          </w:tcPr>
          <w:p w:rsidR="00FA1B7E" w:rsidRPr="00FA1B7E" w:rsidRDefault="00FA1B7E" w:rsidP="00FA1B7E">
            <w:pPr>
              <w:rPr>
                <w:bCs/>
                <w:sz w:val="18"/>
                <w:szCs w:val="18"/>
              </w:rPr>
            </w:pPr>
            <w:r w:rsidRPr="00FA1B7E">
              <w:rPr>
                <w:bCs/>
                <w:sz w:val="18"/>
                <w:szCs w:val="18"/>
              </w:rPr>
              <w:t>2026год</w:t>
            </w:r>
          </w:p>
        </w:tc>
      </w:tr>
      <w:tr w:rsidR="00FA1B7E" w:rsidRPr="00FA1B7E" w:rsidTr="00FA1B7E">
        <w:tc>
          <w:tcPr>
            <w:tcW w:w="282" w:type="pct"/>
          </w:tcPr>
          <w:p w:rsidR="00FA1B7E" w:rsidRPr="00FA1B7E" w:rsidRDefault="00FA1B7E" w:rsidP="00FA1B7E">
            <w:pPr>
              <w:rPr>
                <w:bCs/>
                <w:sz w:val="18"/>
                <w:szCs w:val="18"/>
              </w:rPr>
            </w:pPr>
            <w:r w:rsidRPr="00FA1B7E">
              <w:rPr>
                <w:bCs/>
                <w:sz w:val="18"/>
                <w:szCs w:val="18"/>
              </w:rPr>
              <w:t>1</w:t>
            </w:r>
          </w:p>
        </w:tc>
        <w:tc>
          <w:tcPr>
            <w:tcW w:w="1414" w:type="pct"/>
          </w:tcPr>
          <w:p w:rsidR="00FA1B7E" w:rsidRPr="00FA1B7E" w:rsidRDefault="00FA1B7E" w:rsidP="00FA1B7E">
            <w:pPr>
              <w:rPr>
                <w:bCs/>
                <w:sz w:val="18"/>
                <w:szCs w:val="18"/>
              </w:rPr>
            </w:pPr>
            <w:r w:rsidRPr="00FA1B7E">
              <w:rPr>
                <w:bCs/>
                <w:sz w:val="18"/>
                <w:szCs w:val="18"/>
              </w:rPr>
              <w:t>2</w:t>
            </w:r>
          </w:p>
        </w:tc>
        <w:tc>
          <w:tcPr>
            <w:tcW w:w="911" w:type="pct"/>
          </w:tcPr>
          <w:p w:rsidR="00FA1B7E" w:rsidRPr="00FA1B7E" w:rsidRDefault="00FA1B7E" w:rsidP="00FA1B7E">
            <w:pPr>
              <w:rPr>
                <w:bCs/>
                <w:sz w:val="18"/>
                <w:szCs w:val="18"/>
              </w:rPr>
            </w:pPr>
            <w:r w:rsidRPr="00FA1B7E">
              <w:rPr>
                <w:bCs/>
                <w:sz w:val="18"/>
                <w:szCs w:val="18"/>
              </w:rPr>
              <w:t>3</w:t>
            </w:r>
          </w:p>
        </w:tc>
        <w:tc>
          <w:tcPr>
            <w:tcW w:w="773" w:type="pct"/>
          </w:tcPr>
          <w:p w:rsidR="00FA1B7E" w:rsidRPr="00FA1B7E" w:rsidRDefault="00FA1B7E" w:rsidP="00FA1B7E">
            <w:pPr>
              <w:rPr>
                <w:bCs/>
                <w:sz w:val="18"/>
                <w:szCs w:val="18"/>
              </w:rPr>
            </w:pPr>
            <w:r w:rsidRPr="00FA1B7E">
              <w:rPr>
                <w:bCs/>
                <w:sz w:val="18"/>
                <w:szCs w:val="18"/>
              </w:rPr>
              <w:t>4</w:t>
            </w:r>
          </w:p>
        </w:tc>
        <w:tc>
          <w:tcPr>
            <w:tcW w:w="704" w:type="pct"/>
          </w:tcPr>
          <w:p w:rsidR="00FA1B7E" w:rsidRPr="00FA1B7E" w:rsidRDefault="00FA1B7E" w:rsidP="00FA1B7E">
            <w:pPr>
              <w:rPr>
                <w:bCs/>
                <w:sz w:val="18"/>
                <w:szCs w:val="18"/>
              </w:rPr>
            </w:pPr>
            <w:r w:rsidRPr="00FA1B7E">
              <w:rPr>
                <w:bCs/>
                <w:sz w:val="18"/>
                <w:szCs w:val="18"/>
              </w:rPr>
              <w:t>5</w:t>
            </w:r>
          </w:p>
        </w:tc>
        <w:tc>
          <w:tcPr>
            <w:tcW w:w="916" w:type="pct"/>
          </w:tcPr>
          <w:p w:rsidR="00FA1B7E" w:rsidRPr="00FA1B7E" w:rsidRDefault="00FA1B7E" w:rsidP="00FA1B7E">
            <w:pPr>
              <w:rPr>
                <w:bCs/>
                <w:sz w:val="18"/>
                <w:szCs w:val="18"/>
              </w:rPr>
            </w:pPr>
            <w:r w:rsidRPr="00FA1B7E">
              <w:rPr>
                <w:bCs/>
                <w:sz w:val="18"/>
                <w:szCs w:val="18"/>
              </w:rPr>
              <w:t>6</w:t>
            </w:r>
          </w:p>
        </w:tc>
      </w:tr>
      <w:tr w:rsidR="00FA1B7E" w:rsidRPr="00FA1B7E" w:rsidTr="00FA1B7E">
        <w:tc>
          <w:tcPr>
            <w:tcW w:w="282" w:type="pct"/>
          </w:tcPr>
          <w:p w:rsidR="00FA1B7E" w:rsidRPr="00FA1B7E" w:rsidRDefault="00FA1B7E" w:rsidP="00FA1B7E">
            <w:pPr>
              <w:rPr>
                <w:b/>
                <w:bCs/>
                <w:sz w:val="18"/>
                <w:szCs w:val="18"/>
              </w:rPr>
            </w:pPr>
          </w:p>
        </w:tc>
        <w:tc>
          <w:tcPr>
            <w:tcW w:w="1414" w:type="pct"/>
          </w:tcPr>
          <w:p w:rsidR="00FA1B7E" w:rsidRPr="00FA1B7E" w:rsidRDefault="00FA1B7E" w:rsidP="00FA1B7E">
            <w:pPr>
              <w:rPr>
                <w:b/>
                <w:bCs/>
                <w:sz w:val="18"/>
                <w:szCs w:val="18"/>
              </w:rPr>
            </w:pPr>
            <w:r w:rsidRPr="00FA1B7E">
              <w:rPr>
                <w:b/>
                <w:bCs/>
                <w:sz w:val="18"/>
                <w:szCs w:val="18"/>
              </w:rPr>
              <w:t>Источники внутреннего финансирования дефицита бюджета</w:t>
            </w:r>
          </w:p>
        </w:tc>
        <w:tc>
          <w:tcPr>
            <w:tcW w:w="911" w:type="pct"/>
          </w:tcPr>
          <w:p w:rsidR="00FA1B7E" w:rsidRPr="00FA1B7E" w:rsidRDefault="00FA1B7E" w:rsidP="00FA1B7E">
            <w:pPr>
              <w:rPr>
                <w:b/>
                <w:bCs/>
                <w:sz w:val="18"/>
                <w:szCs w:val="18"/>
              </w:rPr>
            </w:pPr>
          </w:p>
          <w:p w:rsidR="00FA1B7E" w:rsidRPr="00FA1B7E" w:rsidRDefault="00FA1B7E" w:rsidP="00FA1B7E">
            <w:pPr>
              <w:rPr>
                <w:b/>
                <w:bCs/>
                <w:sz w:val="18"/>
                <w:szCs w:val="18"/>
              </w:rPr>
            </w:pPr>
            <w:r w:rsidRPr="00FA1B7E">
              <w:rPr>
                <w:b/>
                <w:bCs/>
                <w:sz w:val="18"/>
                <w:szCs w:val="18"/>
              </w:rPr>
              <w:t>01 00 00 00 00 0000 000</w:t>
            </w:r>
          </w:p>
        </w:tc>
        <w:tc>
          <w:tcPr>
            <w:tcW w:w="773" w:type="pct"/>
          </w:tcPr>
          <w:p w:rsidR="00FA1B7E" w:rsidRPr="00FA1B7E" w:rsidRDefault="00FA1B7E" w:rsidP="00FA1B7E">
            <w:pPr>
              <w:rPr>
                <w:b/>
                <w:bCs/>
                <w:sz w:val="18"/>
                <w:szCs w:val="18"/>
              </w:rPr>
            </w:pPr>
          </w:p>
          <w:p w:rsidR="00FA1B7E" w:rsidRPr="00FA1B7E" w:rsidRDefault="00FA1B7E" w:rsidP="00FA1B7E">
            <w:pPr>
              <w:rPr>
                <w:b/>
                <w:bCs/>
                <w:sz w:val="18"/>
                <w:szCs w:val="18"/>
              </w:rPr>
            </w:pPr>
            <w:r w:rsidRPr="00FA1B7E">
              <w:rPr>
                <w:b/>
                <w:bCs/>
                <w:sz w:val="18"/>
                <w:szCs w:val="18"/>
              </w:rPr>
              <w:t>18605,4</w:t>
            </w:r>
          </w:p>
        </w:tc>
        <w:tc>
          <w:tcPr>
            <w:tcW w:w="704" w:type="pct"/>
          </w:tcPr>
          <w:p w:rsidR="00FA1B7E" w:rsidRPr="00FA1B7E" w:rsidRDefault="00FA1B7E" w:rsidP="00FA1B7E">
            <w:pPr>
              <w:rPr>
                <w:b/>
                <w:bCs/>
                <w:sz w:val="18"/>
                <w:szCs w:val="18"/>
              </w:rPr>
            </w:pPr>
          </w:p>
          <w:p w:rsidR="00FA1B7E" w:rsidRPr="00FA1B7E" w:rsidRDefault="00FA1B7E" w:rsidP="00FA1B7E">
            <w:pPr>
              <w:rPr>
                <w:b/>
                <w:bCs/>
                <w:sz w:val="18"/>
                <w:szCs w:val="18"/>
              </w:rPr>
            </w:pPr>
            <w:r w:rsidRPr="00FA1B7E">
              <w:rPr>
                <w:b/>
                <w:bCs/>
                <w:sz w:val="18"/>
                <w:szCs w:val="18"/>
              </w:rPr>
              <w:t>0</w:t>
            </w:r>
          </w:p>
        </w:tc>
        <w:tc>
          <w:tcPr>
            <w:tcW w:w="916" w:type="pct"/>
          </w:tcPr>
          <w:p w:rsidR="00FA1B7E" w:rsidRPr="00FA1B7E" w:rsidRDefault="00FA1B7E" w:rsidP="00FA1B7E">
            <w:pPr>
              <w:rPr>
                <w:b/>
                <w:bCs/>
                <w:sz w:val="18"/>
                <w:szCs w:val="18"/>
              </w:rPr>
            </w:pPr>
          </w:p>
          <w:p w:rsidR="00FA1B7E" w:rsidRPr="00FA1B7E" w:rsidRDefault="00FA1B7E" w:rsidP="00FA1B7E">
            <w:pPr>
              <w:rPr>
                <w:b/>
                <w:bCs/>
                <w:sz w:val="18"/>
                <w:szCs w:val="18"/>
              </w:rPr>
            </w:pPr>
            <w:r w:rsidRPr="00FA1B7E">
              <w:rPr>
                <w:b/>
                <w:bCs/>
                <w:sz w:val="18"/>
                <w:szCs w:val="18"/>
              </w:rPr>
              <w:t>0</w:t>
            </w:r>
          </w:p>
        </w:tc>
      </w:tr>
      <w:tr w:rsidR="00FA1B7E" w:rsidRPr="00FA1B7E" w:rsidTr="00FA1B7E">
        <w:trPr>
          <w:trHeight w:val="870"/>
        </w:trPr>
        <w:tc>
          <w:tcPr>
            <w:tcW w:w="282" w:type="pct"/>
          </w:tcPr>
          <w:p w:rsidR="00FA1B7E" w:rsidRPr="00FA1B7E" w:rsidRDefault="00FA1B7E" w:rsidP="00FA1B7E">
            <w:pPr>
              <w:rPr>
                <w:b/>
                <w:bCs/>
                <w:sz w:val="18"/>
                <w:szCs w:val="18"/>
              </w:rPr>
            </w:pPr>
            <w:r w:rsidRPr="00FA1B7E">
              <w:rPr>
                <w:b/>
                <w:bCs/>
                <w:sz w:val="18"/>
                <w:szCs w:val="18"/>
              </w:rPr>
              <w:t>1.</w:t>
            </w:r>
          </w:p>
        </w:tc>
        <w:tc>
          <w:tcPr>
            <w:tcW w:w="1414" w:type="pct"/>
          </w:tcPr>
          <w:p w:rsidR="00FA1B7E" w:rsidRPr="00FA1B7E" w:rsidRDefault="00FA1B7E" w:rsidP="00FA1B7E">
            <w:pPr>
              <w:rPr>
                <w:b/>
                <w:bCs/>
                <w:sz w:val="18"/>
                <w:szCs w:val="18"/>
              </w:rPr>
            </w:pPr>
            <w:r w:rsidRPr="00FA1B7E">
              <w:rPr>
                <w:b/>
                <w:bCs/>
                <w:sz w:val="18"/>
                <w:szCs w:val="18"/>
              </w:rPr>
              <w:t>Кредиты кредитных организаций в валюте Российской Федерации</w:t>
            </w:r>
          </w:p>
        </w:tc>
        <w:tc>
          <w:tcPr>
            <w:tcW w:w="911" w:type="pct"/>
          </w:tcPr>
          <w:p w:rsidR="00FA1B7E" w:rsidRPr="00FA1B7E" w:rsidRDefault="00FA1B7E" w:rsidP="00FA1B7E">
            <w:pPr>
              <w:rPr>
                <w:b/>
                <w:bCs/>
                <w:sz w:val="18"/>
                <w:szCs w:val="18"/>
              </w:rPr>
            </w:pPr>
            <w:r w:rsidRPr="00FA1B7E">
              <w:rPr>
                <w:b/>
                <w:bCs/>
                <w:sz w:val="18"/>
                <w:szCs w:val="18"/>
              </w:rPr>
              <w:t>01 02 00 00 00 0000 000</w:t>
            </w:r>
          </w:p>
        </w:tc>
        <w:tc>
          <w:tcPr>
            <w:tcW w:w="773" w:type="pct"/>
          </w:tcPr>
          <w:p w:rsidR="00FA1B7E" w:rsidRPr="00FA1B7E" w:rsidRDefault="00FA1B7E" w:rsidP="00FA1B7E">
            <w:pPr>
              <w:rPr>
                <w:b/>
                <w:bCs/>
                <w:sz w:val="18"/>
                <w:szCs w:val="18"/>
              </w:rPr>
            </w:pPr>
            <w:r w:rsidRPr="00FA1B7E">
              <w:rPr>
                <w:b/>
                <w:bCs/>
                <w:sz w:val="18"/>
                <w:szCs w:val="18"/>
              </w:rPr>
              <w:t>0,0</w:t>
            </w:r>
          </w:p>
        </w:tc>
        <w:tc>
          <w:tcPr>
            <w:tcW w:w="704" w:type="pct"/>
          </w:tcPr>
          <w:p w:rsidR="00FA1B7E" w:rsidRPr="00FA1B7E" w:rsidRDefault="00FA1B7E" w:rsidP="00FA1B7E">
            <w:pPr>
              <w:rPr>
                <w:b/>
                <w:bCs/>
                <w:sz w:val="18"/>
                <w:szCs w:val="18"/>
              </w:rPr>
            </w:pPr>
            <w:r w:rsidRPr="00FA1B7E">
              <w:rPr>
                <w:b/>
                <w:bCs/>
                <w:sz w:val="18"/>
                <w:szCs w:val="18"/>
              </w:rPr>
              <w:t>0,0</w:t>
            </w:r>
          </w:p>
        </w:tc>
        <w:tc>
          <w:tcPr>
            <w:tcW w:w="916" w:type="pct"/>
          </w:tcPr>
          <w:p w:rsidR="00FA1B7E" w:rsidRPr="00FA1B7E" w:rsidRDefault="00FA1B7E" w:rsidP="00FA1B7E">
            <w:pPr>
              <w:rPr>
                <w:b/>
                <w:bCs/>
                <w:sz w:val="18"/>
                <w:szCs w:val="18"/>
              </w:rPr>
            </w:pPr>
            <w:r w:rsidRPr="00FA1B7E">
              <w:rPr>
                <w:b/>
                <w:bCs/>
                <w:sz w:val="18"/>
                <w:szCs w:val="18"/>
              </w:rPr>
              <w:t>0,0</w:t>
            </w:r>
          </w:p>
        </w:tc>
      </w:tr>
      <w:tr w:rsidR="00FA1B7E" w:rsidRPr="00FA1B7E" w:rsidTr="00FA1B7E">
        <w:trPr>
          <w:trHeight w:val="1005"/>
        </w:trPr>
        <w:tc>
          <w:tcPr>
            <w:tcW w:w="282" w:type="pct"/>
            <w:vMerge w:val="restart"/>
          </w:tcPr>
          <w:p w:rsidR="00FA1B7E" w:rsidRPr="00FA1B7E" w:rsidRDefault="00FA1B7E" w:rsidP="00FA1B7E">
            <w:pPr>
              <w:rPr>
                <w:b/>
                <w:bCs/>
                <w:sz w:val="18"/>
                <w:szCs w:val="18"/>
              </w:rPr>
            </w:pPr>
          </w:p>
        </w:tc>
        <w:tc>
          <w:tcPr>
            <w:tcW w:w="1414" w:type="pct"/>
          </w:tcPr>
          <w:p w:rsidR="00FA1B7E" w:rsidRPr="00FA1B7E" w:rsidRDefault="00FA1B7E" w:rsidP="00FA1B7E">
            <w:pPr>
              <w:rPr>
                <w:bCs/>
                <w:sz w:val="18"/>
                <w:szCs w:val="18"/>
              </w:rPr>
            </w:pPr>
            <w:r w:rsidRPr="00FA1B7E">
              <w:rPr>
                <w:bCs/>
                <w:sz w:val="18"/>
                <w:szCs w:val="18"/>
              </w:rPr>
              <w:t>Привлечение кредитов от кредитных организаций в валюте Российской Федерации</w:t>
            </w:r>
          </w:p>
        </w:tc>
        <w:tc>
          <w:tcPr>
            <w:tcW w:w="911" w:type="pct"/>
          </w:tcPr>
          <w:p w:rsidR="00FA1B7E" w:rsidRPr="00FA1B7E" w:rsidRDefault="00FA1B7E" w:rsidP="00FA1B7E">
            <w:pPr>
              <w:rPr>
                <w:bCs/>
                <w:sz w:val="18"/>
                <w:szCs w:val="18"/>
              </w:rPr>
            </w:pPr>
            <w:r w:rsidRPr="00FA1B7E">
              <w:rPr>
                <w:bCs/>
                <w:sz w:val="18"/>
                <w:szCs w:val="18"/>
              </w:rPr>
              <w:t>01 02 00 00 00 0000 700</w:t>
            </w:r>
          </w:p>
        </w:tc>
        <w:tc>
          <w:tcPr>
            <w:tcW w:w="773" w:type="pct"/>
          </w:tcPr>
          <w:p w:rsidR="00FA1B7E" w:rsidRPr="00FA1B7E" w:rsidRDefault="00FA1B7E" w:rsidP="00FA1B7E">
            <w:pPr>
              <w:rPr>
                <w:bCs/>
                <w:sz w:val="18"/>
                <w:szCs w:val="18"/>
              </w:rPr>
            </w:pPr>
            <w:r w:rsidRPr="00FA1B7E">
              <w:rPr>
                <w:bCs/>
                <w:sz w:val="18"/>
                <w:szCs w:val="18"/>
              </w:rPr>
              <w:t>0,0</w:t>
            </w:r>
          </w:p>
        </w:tc>
        <w:tc>
          <w:tcPr>
            <w:tcW w:w="704" w:type="pct"/>
          </w:tcPr>
          <w:p w:rsidR="00FA1B7E" w:rsidRPr="00FA1B7E" w:rsidRDefault="00FA1B7E" w:rsidP="00FA1B7E">
            <w:pPr>
              <w:rPr>
                <w:bCs/>
                <w:sz w:val="18"/>
                <w:szCs w:val="18"/>
              </w:rPr>
            </w:pPr>
            <w:r w:rsidRPr="00FA1B7E">
              <w:rPr>
                <w:bCs/>
                <w:sz w:val="18"/>
                <w:szCs w:val="18"/>
              </w:rPr>
              <w:t>0,0</w:t>
            </w:r>
          </w:p>
        </w:tc>
        <w:tc>
          <w:tcPr>
            <w:tcW w:w="916" w:type="pct"/>
          </w:tcPr>
          <w:p w:rsidR="00FA1B7E" w:rsidRPr="00FA1B7E" w:rsidRDefault="00FA1B7E" w:rsidP="00FA1B7E">
            <w:pPr>
              <w:rPr>
                <w:bCs/>
                <w:sz w:val="18"/>
                <w:szCs w:val="18"/>
              </w:rPr>
            </w:pPr>
            <w:r w:rsidRPr="00FA1B7E">
              <w:rPr>
                <w:bCs/>
                <w:sz w:val="18"/>
                <w:szCs w:val="18"/>
              </w:rPr>
              <w:t>0,0</w:t>
            </w:r>
          </w:p>
        </w:tc>
      </w:tr>
      <w:tr w:rsidR="00FA1B7E" w:rsidRPr="00FA1B7E" w:rsidTr="00FA1B7E">
        <w:trPr>
          <w:trHeight w:val="330"/>
        </w:trPr>
        <w:tc>
          <w:tcPr>
            <w:tcW w:w="282" w:type="pct"/>
            <w:vMerge/>
          </w:tcPr>
          <w:p w:rsidR="00FA1B7E" w:rsidRPr="00FA1B7E" w:rsidRDefault="00FA1B7E" w:rsidP="00FA1B7E">
            <w:pPr>
              <w:rPr>
                <w:b/>
                <w:bCs/>
                <w:sz w:val="18"/>
                <w:szCs w:val="18"/>
              </w:rPr>
            </w:pPr>
          </w:p>
        </w:tc>
        <w:tc>
          <w:tcPr>
            <w:tcW w:w="1414" w:type="pct"/>
          </w:tcPr>
          <w:p w:rsidR="00FA1B7E" w:rsidRPr="00FA1B7E" w:rsidRDefault="00FA1B7E" w:rsidP="00FA1B7E">
            <w:pPr>
              <w:rPr>
                <w:bCs/>
                <w:sz w:val="18"/>
                <w:szCs w:val="18"/>
              </w:rPr>
            </w:pPr>
            <w:r w:rsidRPr="00FA1B7E">
              <w:rPr>
                <w:bCs/>
                <w:sz w:val="18"/>
                <w:szCs w:val="18"/>
              </w:rPr>
              <w:t>Привлечение кредитов от кредитных организаций бюджетами муниципальных районов  в валюте Российской Федерации</w:t>
            </w:r>
          </w:p>
        </w:tc>
        <w:tc>
          <w:tcPr>
            <w:tcW w:w="911" w:type="pct"/>
          </w:tcPr>
          <w:p w:rsidR="00FA1B7E" w:rsidRPr="00FA1B7E" w:rsidRDefault="00FA1B7E" w:rsidP="00FA1B7E">
            <w:pPr>
              <w:rPr>
                <w:bCs/>
                <w:sz w:val="18"/>
                <w:szCs w:val="18"/>
              </w:rPr>
            </w:pPr>
            <w:r w:rsidRPr="00FA1B7E">
              <w:rPr>
                <w:bCs/>
                <w:sz w:val="18"/>
                <w:szCs w:val="18"/>
              </w:rPr>
              <w:t>01 02 00 00 05 0000 710</w:t>
            </w:r>
          </w:p>
        </w:tc>
        <w:tc>
          <w:tcPr>
            <w:tcW w:w="773" w:type="pct"/>
          </w:tcPr>
          <w:p w:rsidR="00FA1B7E" w:rsidRPr="00FA1B7E" w:rsidRDefault="00FA1B7E" w:rsidP="00FA1B7E">
            <w:pPr>
              <w:rPr>
                <w:bCs/>
                <w:sz w:val="18"/>
                <w:szCs w:val="18"/>
              </w:rPr>
            </w:pPr>
            <w:r w:rsidRPr="00FA1B7E">
              <w:rPr>
                <w:bCs/>
                <w:sz w:val="18"/>
                <w:szCs w:val="18"/>
              </w:rPr>
              <w:t>0,0</w:t>
            </w:r>
          </w:p>
        </w:tc>
        <w:tc>
          <w:tcPr>
            <w:tcW w:w="704" w:type="pct"/>
          </w:tcPr>
          <w:p w:rsidR="00FA1B7E" w:rsidRPr="00FA1B7E" w:rsidRDefault="00FA1B7E" w:rsidP="00FA1B7E">
            <w:pPr>
              <w:rPr>
                <w:bCs/>
                <w:sz w:val="18"/>
                <w:szCs w:val="18"/>
              </w:rPr>
            </w:pPr>
            <w:r w:rsidRPr="00FA1B7E">
              <w:rPr>
                <w:bCs/>
                <w:sz w:val="18"/>
                <w:szCs w:val="18"/>
              </w:rPr>
              <w:t>0,0</w:t>
            </w:r>
          </w:p>
        </w:tc>
        <w:tc>
          <w:tcPr>
            <w:tcW w:w="916" w:type="pct"/>
          </w:tcPr>
          <w:p w:rsidR="00FA1B7E" w:rsidRPr="00FA1B7E" w:rsidRDefault="00FA1B7E" w:rsidP="00FA1B7E">
            <w:pPr>
              <w:rPr>
                <w:bCs/>
                <w:sz w:val="18"/>
                <w:szCs w:val="18"/>
              </w:rPr>
            </w:pPr>
            <w:r w:rsidRPr="00FA1B7E">
              <w:rPr>
                <w:bCs/>
                <w:sz w:val="18"/>
                <w:szCs w:val="18"/>
              </w:rPr>
              <w:t>0,0</w:t>
            </w:r>
          </w:p>
        </w:tc>
      </w:tr>
      <w:tr w:rsidR="00FA1B7E" w:rsidRPr="00FA1B7E" w:rsidTr="00FA1B7E">
        <w:trPr>
          <w:trHeight w:val="936"/>
        </w:trPr>
        <w:tc>
          <w:tcPr>
            <w:tcW w:w="282" w:type="pct"/>
          </w:tcPr>
          <w:p w:rsidR="00FA1B7E" w:rsidRPr="00FA1B7E" w:rsidRDefault="00FA1B7E" w:rsidP="00FA1B7E">
            <w:pPr>
              <w:rPr>
                <w:b/>
                <w:bCs/>
                <w:sz w:val="18"/>
                <w:szCs w:val="18"/>
              </w:rPr>
            </w:pPr>
          </w:p>
        </w:tc>
        <w:tc>
          <w:tcPr>
            <w:tcW w:w="1414" w:type="pct"/>
          </w:tcPr>
          <w:p w:rsidR="00FA1B7E" w:rsidRPr="00FA1B7E" w:rsidRDefault="00FA1B7E" w:rsidP="00FA1B7E">
            <w:pPr>
              <w:rPr>
                <w:bCs/>
                <w:sz w:val="18"/>
                <w:szCs w:val="18"/>
              </w:rPr>
            </w:pPr>
            <w:r w:rsidRPr="00FA1B7E">
              <w:rPr>
                <w:bCs/>
                <w:sz w:val="18"/>
                <w:szCs w:val="18"/>
              </w:rPr>
              <w:t>Погашение кредитов от кредитных организаций в валюте Российской Федерации</w:t>
            </w:r>
          </w:p>
        </w:tc>
        <w:tc>
          <w:tcPr>
            <w:tcW w:w="911" w:type="pct"/>
          </w:tcPr>
          <w:p w:rsidR="00FA1B7E" w:rsidRPr="00FA1B7E" w:rsidRDefault="00FA1B7E" w:rsidP="00FA1B7E">
            <w:pPr>
              <w:rPr>
                <w:bCs/>
                <w:sz w:val="18"/>
                <w:szCs w:val="18"/>
              </w:rPr>
            </w:pPr>
            <w:r w:rsidRPr="00FA1B7E">
              <w:rPr>
                <w:bCs/>
                <w:sz w:val="18"/>
                <w:szCs w:val="18"/>
              </w:rPr>
              <w:t>01 02 00 00 00 0000 800</w:t>
            </w:r>
          </w:p>
        </w:tc>
        <w:tc>
          <w:tcPr>
            <w:tcW w:w="773" w:type="pct"/>
          </w:tcPr>
          <w:p w:rsidR="00FA1B7E" w:rsidRPr="00FA1B7E" w:rsidRDefault="00FA1B7E" w:rsidP="00FA1B7E">
            <w:pPr>
              <w:rPr>
                <w:bCs/>
                <w:sz w:val="18"/>
                <w:szCs w:val="18"/>
              </w:rPr>
            </w:pPr>
            <w:r w:rsidRPr="00FA1B7E">
              <w:rPr>
                <w:bCs/>
                <w:sz w:val="18"/>
                <w:szCs w:val="18"/>
              </w:rPr>
              <w:t>0,0</w:t>
            </w:r>
          </w:p>
        </w:tc>
        <w:tc>
          <w:tcPr>
            <w:tcW w:w="704" w:type="pct"/>
          </w:tcPr>
          <w:p w:rsidR="00FA1B7E" w:rsidRPr="00FA1B7E" w:rsidRDefault="00FA1B7E" w:rsidP="00FA1B7E">
            <w:pPr>
              <w:rPr>
                <w:bCs/>
                <w:sz w:val="18"/>
                <w:szCs w:val="18"/>
              </w:rPr>
            </w:pPr>
            <w:r w:rsidRPr="00FA1B7E">
              <w:rPr>
                <w:bCs/>
                <w:sz w:val="18"/>
                <w:szCs w:val="18"/>
              </w:rPr>
              <w:t>0,0</w:t>
            </w:r>
          </w:p>
        </w:tc>
        <w:tc>
          <w:tcPr>
            <w:tcW w:w="916" w:type="pct"/>
          </w:tcPr>
          <w:p w:rsidR="00FA1B7E" w:rsidRPr="00FA1B7E" w:rsidRDefault="00FA1B7E" w:rsidP="00FA1B7E">
            <w:pPr>
              <w:rPr>
                <w:bCs/>
                <w:sz w:val="18"/>
                <w:szCs w:val="18"/>
              </w:rPr>
            </w:pPr>
            <w:r w:rsidRPr="00FA1B7E">
              <w:rPr>
                <w:bCs/>
                <w:sz w:val="18"/>
                <w:szCs w:val="18"/>
              </w:rPr>
              <w:t>0,0</w:t>
            </w:r>
          </w:p>
        </w:tc>
      </w:tr>
      <w:tr w:rsidR="00FA1B7E" w:rsidRPr="00FA1B7E" w:rsidTr="00FA1B7E">
        <w:trPr>
          <w:trHeight w:val="1244"/>
        </w:trPr>
        <w:tc>
          <w:tcPr>
            <w:tcW w:w="282" w:type="pct"/>
          </w:tcPr>
          <w:p w:rsidR="00FA1B7E" w:rsidRPr="00FA1B7E" w:rsidRDefault="00FA1B7E" w:rsidP="00FA1B7E">
            <w:pPr>
              <w:rPr>
                <w:b/>
                <w:bCs/>
                <w:sz w:val="18"/>
                <w:szCs w:val="18"/>
              </w:rPr>
            </w:pPr>
          </w:p>
        </w:tc>
        <w:tc>
          <w:tcPr>
            <w:tcW w:w="1414" w:type="pct"/>
          </w:tcPr>
          <w:p w:rsidR="00FA1B7E" w:rsidRPr="00FA1B7E" w:rsidRDefault="00FA1B7E" w:rsidP="00FA1B7E">
            <w:pPr>
              <w:rPr>
                <w:bCs/>
                <w:sz w:val="18"/>
                <w:szCs w:val="18"/>
              </w:rPr>
            </w:pPr>
            <w:r w:rsidRPr="00FA1B7E">
              <w:rPr>
                <w:bCs/>
                <w:sz w:val="18"/>
                <w:szCs w:val="18"/>
              </w:rPr>
              <w:t>Погашение бюджетами муниципальных районов кредитов от кредитных организаций в валюте Российской Федерации</w:t>
            </w:r>
          </w:p>
        </w:tc>
        <w:tc>
          <w:tcPr>
            <w:tcW w:w="911" w:type="pct"/>
          </w:tcPr>
          <w:p w:rsidR="00FA1B7E" w:rsidRPr="00FA1B7E" w:rsidRDefault="00FA1B7E" w:rsidP="00FA1B7E">
            <w:pPr>
              <w:rPr>
                <w:bCs/>
                <w:sz w:val="18"/>
                <w:szCs w:val="18"/>
              </w:rPr>
            </w:pPr>
            <w:r w:rsidRPr="00FA1B7E">
              <w:rPr>
                <w:bCs/>
                <w:sz w:val="18"/>
                <w:szCs w:val="18"/>
              </w:rPr>
              <w:t>01 02 00 00 05 0000 810</w:t>
            </w:r>
          </w:p>
        </w:tc>
        <w:tc>
          <w:tcPr>
            <w:tcW w:w="773" w:type="pct"/>
          </w:tcPr>
          <w:p w:rsidR="00FA1B7E" w:rsidRPr="00FA1B7E" w:rsidRDefault="00FA1B7E" w:rsidP="00FA1B7E">
            <w:pPr>
              <w:rPr>
                <w:bCs/>
                <w:sz w:val="18"/>
                <w:szCs w:val="18"/>
              </w:rPr>
            </w:pPr>
            <w:r w:rsidRPr="00FA1B7E">
              <w:rPr>
                <w:bCs/>
                <w:sz w:val="18"/>
                <w:szCs w:val="18"/>
              </w:rPr>
              <w:t>0</w:t>
            </w:r>
          </w:p>
        </w:tc>
        <w:tc>
          <w:tcPr>
            <w:tcW w:w="704" w:type="pct"/>
          </w:tcPr>
          <w:p w:rsidR="00FA1B7E" w:rsidRPr="00FA1B7E" w:rsidRDefault="00FA1B7E" w:rsidP="00FA1B7E">
            <w:pPr>
              <w:rPr>
                <w:bCs/>
                <w:sz w:val="18"/>
                <w:szCs w:val="18"/>
              </w:rPr>
            </w:pPr>
            <w:r w:rsidRPr="00FA1B7E">
              <w:rPr>
                <w:bCs/>
                <w:sz w:val="18"/>
                <w:szCs w:val="18"/>
              </w:rPr>
              <w:t>0,0</w:t>
            </w:r>
          </w:p>
        </w:tc>
        <w:tc>
          <w:tcPr>
            <w:tcW w:w="916" w:type="pct"/>
          </w:tcPr>
          <w:p w:rsidR="00FA1B7E" w:rsidRPr="00FA1B7E" w:rsidRDefault="00FA1B7E" w:rsidP="00FA1B7E">
            <w:pPr>
              <w:rPr>
                <w:bCs/>
                <w:sz w:val="18"/>
                <w:szCs w:val="18"/>
              </w:rPr>
            </w:pPr>
            <w:r w:rsidRPr="00FA1B7E">
              <w:rPr>
                <w:bCs/>
                <w:sz w:val="18"/>
                <w:szCs w:val="18"/>
              </w:rPr>
              <w:t>0,0</w:t>
            </w:r>
          </w:p>
        </w:tc>
      </w:tr>
      <w:tr w:rsidR="00FA1B7E" w:rsidRPr="00FA1B7E" w:rsidTr="00FA1B7E">
        <w:tc>
          <w:tcPr>
            <w:tcW w:w="282" w:type="pct"/>
          </w:tcPr>
          <w:p w:rsidR="00FA1B7E" w:rsidRPr="00FA1B7E" w:rsidRDefault="00FA1B7E" w:rsidP="00FA1B7E">
            <w:pPr>
              <w:rPr>
                <w:b/>
                <w:bCs/>
                <w:sz w:val="18"/>
                <w:szCs w:val="18"/>
              </w:rPr>
            </w:pPr>
            <w:r w:rsidRPr="00FA1B7E">
              <w:rPr>
                <w:b/>
                <w:bCs/>
                <w:sz w:val="18"/>
                <w:szCs w:val="18"/>
              </w:rPr>
              <w:t>2.</w:t>
            </w:r>
          </w:p>
        </w:tc>
        <w:tc>
          <w:tcPr>
            <w:tcW w:w="1414" w:type="pct"/>
          </w:tcPr>
          <w:p w:rsidR="00FA1B7E" w:rsidRPr="00FA1B7E" w:rsidRDefault="00FA1B7E" w:rsidP="00FA1B7E">
            <w:pPr>
              <w:rPr>
                <w:b/>
                <w:bCs/>
                <w:sz w:val="18"/>
                <w:szCs w:val="18"/>
              </w:rPr>
            </w:pPr>
            <w:r w:rsidRPr="00FA1B7E">
              <w:rPr>
                <w:b/>
                <w:bCs/>
                <w:sz w:val="18"/>
                <w:szCs w:val="18"/>
              </w:rPr>
              <w:t>Бюджетные кредиты из других бюджетов бюджетной системы Российской Федерации</w:t>
            </w:r>
          </w:p>
        </w:tc>
        <w:tc>
          <w:tcPr>
            <w:tcW w:w="911" w:type="pct"/>
          </w:tcPr>
          <w:p w:rsidR="00FA1B7E" w:rsidRPr="00FA1B7E" w:rsidRDefault="00FA1B7E" w:rsidP="00FA1B7E">
            <w:pPr>
              <w:rPr>
                <w:b/>
                <w:bCs/>
                <w:sz w:val="18"/>
                <w:szCs w:val="18"/>
              </w:rPr>
            </w:pPr>
          </w:p>
          <w:p w:rsidR="00FA1B7E" w:rsidRPr="00FA1B7E" w:rsidRDefault="00FA1B7E" w:rsidP="00FA1B7E">
            <w:pPr>
              <w:rPr>
                <w:b/>
                <w:bCs/>
                <w:sz w:val="18"/>
                <w:szCs w:val="18"/>
              </w:rPr>
            </w:pPr>
            <w:r w:rsidRPr="00FA1B7E">
              <w:rPr>
                <w:b/>
                <w:bCs/>
                <w:sz w:val="18"/>
                <w:szCs w:val="18"/>
              </w:rPr>
              <w:t>01 03 00 00 00 0000 000</w:t>
            </w:r>
          </w:p>
        </w:tc>
        <w:tc>
          <w:tcPr>
            <w:tcW w:w="773" w:type="pct"/>
          </w:tcPr>
          <w:p w:rsidR="00FA1B7E" w:rsidRPr="00FA1B7E" w:rsidRDefault="00FA1B7E" w:rsidP="00FA1B7E">
            <w:pPr>
              <w:rPr>
                <w:b/>
                <w:bCs/>
                <w:sz w:val="18"/>
                <w:szCs w:val="18"/>
              </w:rPr>
            </w:pPr>
            <w:r w:rsidRPr="00FA1B7E">
              <w:rPr>
                <w:b/>
                <w:bCs/>
                <w:sz w:val="18"/>
                <w:szCs w:val="18"/>
              </w:rPr>
              <w:t>0</w:t>
            </w:r>
          </w:p>
        </w:tc>
        <w:tc>
          <w:tcPr>
            <w:tcW w:w="704" w:type="pct"/>
          </w:tcPr>
          <w:p w:rsidR="00FA1B7E" w:rsidRPr="00FA1B7E" w:rsidRDefault="00FA1B7E" w:rsidP="00FA1B7E">
            <w:pPr>
              <w:rPr>
                <w:b/>
                <w:bCs/>
                <w:sz w:val="18"/>
                <w:szCs w:val="18"/>
              </w:rPr>
            </w:pPr>
            <w:r w:rsidRPr="00FA1B7E">
              <w:rPr>
                <w:b/>
                <w:bCs/>
                <w:sz w:val="18"/>
                <w:szCs w:val="18"/>
              </w:rPr>
              <w:t>0,0</w:t>
            </w:r>
          </w:p>
        </w:tc>
        <w:tc>
          <w:tcPr>
            <w:tcW w:w="916" w:type="pct"/>
          </w:tcPr>
          <w:p w:rsidR="00FA1B7E" w:rsidRPr="00FA1B7E" w:rsidRDefault="00FA1B7E" w:rsidP="00FA1B7E">
            <w:pPr>
              <w:rPr>
                <w:b/>
                <w:bCs/>
                <w:sz w:val="18"/>
                <w:szCs w:val="18"/>
              </w:rPr>
            </w:pPr>
            <w:r w:rsidRPr="00FA1B7E">
              <w:rPr>
                <w:b/>
                <w:bCs/>
                <w:sz w:val="18"/>
                <w:szCs w:val="18"/>
              </w:rPr>
              <w:t>0,0</w:t>
            </w:r>
          </w:p>
        </w:tc>
      </w:tr>
      <w:tr w:rsidR="00FA1B7E" w:rsidRPr="00FA1B7E" w:rsidTr="00FA1B7E">
        <w:tc>
          <w:tcPr>
            <w:tcW w:w="282" w:type="pct"/>
            <w:vMerge w:val="restart"/>
          </w:tcPr>
          <w:p w:rsidR="00FA1B7E" w:rsidRPr="00FA1B7E" w:rsidRDefault="00FA1B7E" w:rsidP="00FA1B7E">
            <w:pPr>
              <w:rPr>
                <w:bCs/>
                <w:sz w:val="18"/>
                <w:szCs w:val="18"/>
              </w:rPr>
            </w:pPr>
          </w:p>
        </w:tc>
        <w:tc>
          <w:tcPr>
            <w:tcW w:w="1414" w:type="pct"/>
          </w:tcPr>
          <w:p w:rsidR="00FA1B7E" w:rsidRPr="00FA1B7E" w:rsidRDefault="00FA1B7E" w:rsidP="00FA1B7E">
            <w:pPr>
              <w:rPr>
                <w:bCs/>
                <w:sz w:val="18"/>
                <w:szCs w:val="18"/>
              </w:rPr>
            </w:pPr>
            <w:r w:rsidRPr="00FA1B7E">
              <w:rPr>
                <w:bCs/>
                <w:sz w:val="18"/>
                <w:szCs w:val="18"/>
              </w:rPr>
              <w:t>Привлечение бюджетных кредитов от других бюджетов бюджетной системы Российской Федерации в валюте Российской Федерации</w:t>
            </w:r>
          </w:p>
        </w:tc>
        <w:tc>
          <w:tcPr>
            <w:tcW w:w="911" w:type="pct"/>
          </w:tcPr>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r w:rsidRPr="00FA1B7E">
              <w:rPr>
                <w:bCs/>
                <w:sz w:val="18"/>
                <w:szCs w:val="18"/>
              </w:rPr>
              <w:t>01 03 00 00 05 0000 710</w:t>
            </w:r>
          </w:p>
        </w:tc>
        <w:tc>
          <w:tcPr>
            <w:tcW w:w="773" w:type="pct"/>
          </w:tcPr>
          <w:p w:rsidR="00FA1B7E" w:rsidRPr="00FA1B7E" w:rsidRDefault="00FA1B7E" w:rsidP="00FA1B7E">
            <w:pPr>
              <w:rPr>
                <w:bCs/>
                <w:sz w:val="18"/>
                <w:szCs w:val="18"/>
              </w:rPr>
            </w:pPr>
            <w:r w:rsidRPr="00FA1B7E">
              <w:rPr>
                <w:bCs/>
                <w:sz w:val="18"/>
                <w:szCs w:val="18"/>
              </w:rPr>
              <w:t>0,0</w:t>
            </w:r>
          </w:p>
        </w:tc>
        <w:tc>
          <w:tcPr>
            <w:tcW w:w="704" w:type="pct"/>
          </w:tcPr>
          <w:p w:rsidR="00FA1B7E" w:rsidRPr="00FA1B7E" w:rsidRDefault="00FA1B7E" w:rsidP="00FA1B7E">
            <w:pPr>
              <w:rPr>
                <w:bCs/>
                <w:sz w:val="18"/>
                <w:szCs w:val="18"/>
              </w:rPr>
            </w:pPr>
            <w:r w:rsidRPr="00FA1B7E">
              <w:rPr>
                <w:bCs/>
                <w:sz w:val="18"/>
                <w:szCs w:val="18"/>
              </w:rPr>
              <w:t>0,0</w:t>
            </w:r>
          </w:p>
        </w:tc>
        <w:tc>
          <w:tcPr>
            <w:tcW w:w="916" w:type="pct"/>
          </w:tcPr>
          <w:p w:rsidR="00FA1B7E" w:rsidRPr="00FA1B7E" w:rsidRDefault="00FA1B7E" w:rsidP="00FA1B7E">
            <w:pPr>
              <w:rPr>
                <w:bCs/>
                <w:sz w:val="18"/>
                <w:szCs w:val="18"/>
              </w:rPr>
            </w:pPr>
            <w:r w:rsidRPr="00FA1B7E">
              <w:rPr>
                <w:bCs/>
                <w:sz w:val="18"/>
                <w:szCs w:val="18"/>
              </w:rPr>
              <w:t>0,0</w:t>
            </w:r>
          </w:p>
        </w:tc>
      </w:tr>
      <w:tr w:rsidR="00FA1B7E" w:rsidRPr="00FA1B7E" w:rsidTr="00FA1B7E">
        <w:tc>
          <w:tcPr>
            <w:tcW w:w="282" w:type="pct"/>
            <w:vMerge/>
          </w:tcPr>
          <w:p w:rsidR="00FA1B7E" w:rsidRPr="00FA1B7E" w:rsidRDefault="00FA1B7E" w:rsidP="00FA1B7E">
            <w:pPr>
              <w:rPr>
                <w:bCs/>
                <w:sz w:val="18"/>
                <w:szCs w:val="18"/>
              </w:rPr>
            </w:pPr>
          </w:p>
        </w:tc>
        <w:tc>
          <w:tcPr>
            <w:tcW w:w="1414" w:type="pct"/>
          </w:tcPr>
          <w:p w:rsidR="00FA1B7E" w:rsidRPr="00FA1B7E" w:rsidRDefault="00FA1B7E" w:rsidP="00FA1B7E">
            <w:pPr>
              <w:rPr>
                <w:bCs/>
                <w:sz w:val="18"/>
                <w:szCs w:val="18"/>
              </w:rPr>
            </w:pPr>
            <w:r w:rsidRPr="00FA1B7E">
              <w:rPr>
                <w:bCs/>
                <w:sz w:val="18"/>
                <w:szCs w:val="18"/>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911" w:type="pct"/>
          </w:tcPr>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r w:rsidRPr="00FA1B7E">
              <w:rPr>
                <w:bCs/>
                <w:sz w:val="18"/>
                <w:szCs w:val="18"/>
              </w:rPr>
              <w:t>01 03 00 00 05 0000 710</w:t>
            </w:r>
          </w:p>
        </w:tc>
        <w:tc>
          <w:tcPr>
            <w:tcW w:w="773" w:type="pct"/>
          </w:tcPr>
          <w:p w:rsidR="00FA1B7E" w:rsidRPr="00FA1B7E" w:rsidRDefault="00FA1B7E" w:rsidP="00FA1B7E">
            <w:pPr>
              <w:rPr>
                <w:bCs/>
                <w:sz w:val="18"/>
                <w:szCs w:val="18"/>
              </w:rPr>
            </w:pPr>
            <w:r w:rsidRPr="00FA1B7E">
              <w:rPr>
                <w:bCs/>
                <w:sz w:val="18"/>
                <w:szCs w:val="18"/>
              </w:rPr>
              <w:t>0,0</w:t>
            </w:r>
          </w:p>
        </w:tc>
        <w:tc>
          <w:tcPr>
            <w:tcW w:w="704" w:type="pct"/>
          </w:tcPr>
          <w:p w:rsidR="00FA1B7E" w:rsidRPr="00FA1B7E" w:rsidRDefault="00FA1B7E" w:rsidP="00FA1B7E">
            <w:pPr>
              <w:rPr>
                <w:bCs/>
                <w:sz w:val="18"/>
                <w:szCs w:val="18"/>
              </w:rPr>
            </w:pPr>
            <w:r w:rsidRPr="00FA1B7E">
              <w:rPr>
                <w:bCs/>
                <w:sz w:val="18"/>
                <w:szCs w:val="18"/>
              </w:rPr>
              <w:t>0,0</w:t>
            </w:r>
          </w:p>
        </w:tc>
        <w:tc>
          <w:tcPr>
            <w:tcW w:w="916" w:type="pct"/>
          </w:tcPr>
          <w:p w:rsidR="00FA1B7E" w:rsidRPr="00FA1B7E" w:rsidRDefault="00FA1B7E" w:rsidP="00FA1B7E">
            <w:pPr>
              <w:rPr>
                <w:bCs/>
                <w:sz w:val="18"/>
                <w:szCs w:val="18"/>
              </w:rPr>
            </w:pPr>
            <w:r w:rsidRPr="00FA1B7E">
              <w:rPr>
                <w:bCs/>
                <w:sz w:val="18"/>
                <w:szCs w:val="18"/>
              </w:rPr>
              <w:t>0,0</w:t>
            </w:r>
          </w:p>
        </w:tc>
      </w:tr>
      <w:tr w:rsidR="00FA1B7E" w:rsidRPr="00FA1B7E" w:rsidTr="00FA1B7E">
        <w:trPr>
          <w:trHeight w:val="1641"/>
        </w:trPr>
        <w:tc>
          <w:tcPr>
            <w:tcW w:w="282" w:type="pct"/>
            <w:vMerge w:val="restart"/>
          </w:tcPr>
          <w:p w:rsidR="00FA1B7E" w:rsidRPr="00FA1B7E" w:rsidRDefault="00FA1B7E" w:rsidP="00FA1B7E">
            <w:pPr>
              <w:rPr>
                <w:bCs/>
                <w:sz w:val="18"/>
                <w:szCs w:val="18"/>
              </w:rPr>
            </w:pPr>
          </w:p>
        </w:tc>
        <w:tc>
          <w:tcPr>
            <w:tcW w:w="1414" w:type="pct"/>
          </w:tcPr>
          <w:p w:rsidR="00FA1B7E" w:rsidRPr="00FA1B7E" w:rsidRDefault="00FA1B7E" w:rsidP="00FA1B7E">
            <w:pPr>
              <w:rPr>
                <w:bCs/>
                <w:sz w:val="18"/>
                <w:szCs w:val="18"/>
              </w:rPr>
            </w:pPr>
            <w:r w:rsidRPr="00FA1B7E">
              <w:rPr>
                <w:bCs/>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911" w:type="pct"/>
          </w:tcPr>
          <w:p w:rsidR="00FA1B7E" w:rsidRPr="00FA1B7E" w:rsidRDefault="00FA1B7E" w:rsidP="00FA1B7E">
            <w:pPr>
              <w:rPr>
                <w:bCs/>
                <w:sz w:val="18"/>
                <w:szCs w:val="18"/>
              </w:rPr>
            </w:pPr>
            <w:r w:rsidRPr="00FA1B7E">
              <w:rPr>
                <w:bCs/>
                <w:sz w:val="18"/>
                <w:szCs w:val="18"/>
              </w:rPr>
              <w:t>01 03 00 00 00 0000 800</w:t>
            </w:r>
          </w:p>
        </w:tc>
        <w:tc>
          <w:tcPr>
            <w:tcW w:w="773" w:type="pct"/>
          </w:tcPr>
          <w:p w:rsidR="00FA1B7E" w:rsidRPr="00FA1B7E" w:rsidRDefault="00FA1B7E" w:rsidP="00FA1B7E">
            <w:pPr>
              <w:rPr>
                <w:bCs/>
                <w:sz w:val="18"/>
                <w:szCs w:val="18"/>
              </w:rPr>
            </w:pPr>
            <w:r w:rsidRPr="00FA1B7E">
              <w:rPr>
                <w:bCs/>
                <w:sz w:val="18"/>
                <w:szCs w:val="18"/>
              </w:rPr>
              <w:t>0,0</w:t>
            </w:r>
          </w:p>
        </w:tc>
        <w:tc>
          <w:tcPr>
            <w:tcW w:w="704" w:type="pct"/>
          </w:tcPr>
          <w:p w:rsidR="00FA1B7E" w:rsidRPr="00FA1B7E" w:rsidRDefault="00FA1B7E" w:rsidP="00FA1B7E">
            <w:pPr>
              <w:rPr>
                <w:bCs/>
                <w:sz w:val="18"/>
                <w:szCs w:val="18"/>
              </w:rPr>
            </w:pPr>
            <w:r w:rsidRPr="00FA1B7E">
              <w:rPr>
                <w:bCs/>
                <w:sz w:val="18"/>
                <w:szCs w:val="18"/>
              </w:rPr>
              <w:t>0,0</w:t>
            </w:r>
          </w:p>
        </w:tc>
        <w:tc>
          <w:tcPr>
            <w:tcW w:w="916" w:type="pct"/>
          </w:tcPr>
          <w:p w:rsidR="00FA1B7E" w:rsidRPr="00FA1B7E" w:rsidRDefault="00FA1B7E" w:rsidP="00FA1B7E">
            <w:pPr>
              <w:rPr>
                <w:bCs/>
                <w:sz w:val="18"/>
                <w:szCs w:val="18"/>
              </w:rPr>
            </w:pPr>
            <w:r w:rsidRPr="00FA1B7E">
              <w:rPr>
                <w:bCs/>
                <w:sz w:val="18"/>
                <w:szCs w:val="18"/>
              </w:rPr>
              <w:t>0,0</w:t>
            </w:r>
          </w:p>
        </w:tc>
      </w:tr>
      <w:tr w:rsidR="00FA1B7E" w:rsidRPr="00FA1B7E" w:rsidTr="00FA1B7E">
        <w:trPr>
          <w:trHeight w:val="1966"/>
        </w:trPr>
        <w:tc>
          <w:tcPr>
            <w:tcW w:w="282" w:type="pct"/>
            <w:vMerge/>
          </w:tcPr>
          <w:p w:rsidR="00FA1B7E" w:rsidRPr="00FA1B7E" w:rsidRDefault="00FA1B7E" w:rsidP="00FA1B7E">
            <w:pPr>
              <w:rPr>
                <w:bCs/>
                <w:sz w:val="18"/>
                <w:szCs w:val="18"/>
              </w:rPr>
            </w:pPr>
          </w:p>
        </w:tc>
        <w:tc>
          <w:tcPr>
            <w:tcW w:w="1414" w:type="pct"/>
          </w:tcPr>
          <w:p w:rsidR="00FA1B7E" w:rsidRPr="00FA1B7E" w:rsidRDefault="00FA1B7E" w:rsidP="00FA1B7E">
            <w:pPr>
              <w:rPr>
                <w:bCs/>
                <w:sz w:val="18"/>
                <w:szCs w:val="18"/>
              </w:rPr>
            </w:pPr>
            <w:r w:rsidRPr="00FA1B7E">
              <w:rPr>
                <w:bCs/>
                <w:sz w:val="18"/>
                <w:szCs w:val="18"/>
              </w:rPr>
              <w:t>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w:t>
            </w:r>
          </w:p>
        </w:tc>
        <w:tc>
          <w:tcPr>
            <w:tcW w:w="911" w:type="pct"/>
          </w:tcPr>
          <w:p w:rsidR="00FA1B7E" w:rsidRPr="00FA1B7E" w:rsidRDefault="00FA1B7E" w:rsidP="00FA1B7E">
            <w:pPr>
              <w:rPr>
                <w:bCs/>
                <w:sz w:val="18"/>
                <w:szCs w:val="18"/>
              </w:rPr>
            </w:pPr>
          </w:p>
          <w:p w:rsidR="00FA1B7E" w:rsidRPr="00FA1B7E" w:rsidRDefault="00FA1B7E" w:rsidP="00FA1B7E">
            <w:pPr>
              <w:rPr>
                <w:bCs/>
                <w:sz w:val="18"/>
                <w:szCs w:val="18"/>
              </w:rPr>
            </w:pPr>
            <w:r w:rsidRPr="00FA1B7E">
              <w:rPr>
                <w:bCs/>
                <w:sz w:val="18"/>
                <w:szCs w:val="18"/>
              </w:rPr>
              <w:t>01 03 00 00 05 0000 810</w:t>
            </w:r>
          </w:p>
        </w:tc>
        <w:tc>
          <w:tcPr>
            <w:tcW w:w="773" w:type="pct"/>
          </w:tcPr>
          <w:p w:rsidR="00FA1B7E" w:rsidRPr="00FA1B7E" w:rsidRDefault="00FA1B7E" w:rsidP="00FA1B7E">
            <w:pPr>
              <w:rPr>
                <w:bCs/>
                <w:sz w:val="18"/>
                <w:szCs w:val="18"/>
              </w:rPr>
            </w:pPr>
            <w:r w:rsidRPr="00FA1B7E">
              <w:rPr>
                <w:bCs/>
                <w:sz w:val="18"/>
                <w:szCs w:val="18"/>
              </w:rPr>
              <w:t xml:space="preserve">  </w:t>
            </w:r>
          </w:p>
          <w:p w:rsidR="00FA1B7E" w:rsidRPr="00FA1B7E" w:rsidRDefault="00FA1B7E" w:rsidP="00FA1B7E">
            <w:pPr>
              <w:rPr>
                <w:bCs/>
                <w:sz w:val="18"/>
                <w:szCs w:val="18"/>
              </w:rPr>
            </w:pPr>
            <w:r w:rsidRPr="00FA1B7E">
              <w:rPr>
                <w:bCs/>
                <w:sz w:val="18"/>
                <w:szCs w:val="18"/>
              </w:rPr>
              <w:t xml:space="preserve"> 0,0</w:t>
            </w:r>
          </w:p>
        </w:tc>
        <w:tc>
          <w:tcPr>
            <w:tcW w:w="704" w:type="pct"/>
          </w:tcPr>
          <w:p w:rsidR="00FA1B7E" w:rsidRPr="00FA1B7E" w:rsidRDefault="00FA1B7E" w:rsidP="00FA1B7E">
            <w:pPr>
              <w:rPr>
                <w:bCs/>
                <w:sz w:val="18"/>
                <w:szCs w:val="18"/>
              </w:rPr>
            </w:pPr>
          </w:p>
          <w:p w:rsidR="00FA1B7E" w:rsidRPr="00FA1B7E" w:rsidRDefault="00FA1B7E" w:rsidP="00FA1B7E">
            <w:pPr>
              <w:rPr>
                <w:bCs/>
                <w:sz w:val="18"/>
                <w:szCs w:val="18"/>
              </w:rPr>
            </w:pPr>
            <w:r w:rsidRPr="00FA1B7E">
              <w:rPr>
                <w:bCs/>
                <w:sz w:val="18"/>
                <w:szCs w:val="18"/>
              </w:rPr>
              <w:t>0,0</w:t>
            </w:r>
          </w:p>
        </w:tc>
        <w:tc>
          <w:tcPr>
            <w:tcW w:w="916" w:type="pct"/>
          </w:tcPr>
          <w:p w:rsidR="00FA1B7E" w:rsidRPr="00FA1B7E" w:rsidRDefault="00FA1B7E" w:rsidP="00FA1B7E">
            <w:pPr>
              <w:rPr>
                <w:bCs/>
                <w:sz w:val="18"/>
                <w:szCs w:val="18"/>
              </w:rPr>
            </w:pPr>
          </w:p>
          <w:p w:rsidR="00FA1B7E" w:rsidRPr="00FA1B7E" w:rsidRDefault="00FA1B7E" w:rsidP="00FA1B7E">
            <w:pPr>
              <w:rPr>
                <w:bCs/>
                <w:sz w:val="18"/>
                <w:szCs w:val="18"/>
              </w:rPr>
            </w:pPr>
            <w:r w:rsidRPr="00FA1B7E">
              <w:rPr>
                <w:bCs/>
                <w:sz w:val="18"/>
                <w:szCs w:val="18"/>
              </w:rPr>
              <w:t>0,0</w:t>
            </w:r>
          </w:p>
        </w:tc>
      </w:tr>
      <w:tr w:rsidR="00FA1B7E" w:rsidRPr="00FA1B7E" w:rsidTr="00FA1B7E">
        <w:trPr>
          <w:trHeight w:val="900"/>
        </w:trPr>
        <w:tc>
          <w:tcPr>
            <w:tcW w:w="282" w:type="pct"/>
          </w:tcPr>
          <w:p w:rsidR="00FA1B7E" w:rsidRPr="00FA1B7E" w:rsidRDefault="00FA1B7E" w:rsidP="00FA1B7E">
            <w:pPr>
              <w:rPr>
                <w:b/>
                <w:bCs/>
                <w:sz w:val="18"/>
                <w:szCs w:val="18"/>
              </w:rPr>
            </w:pPr>
            <w:r w:rsidRPr="00FA1B7E">
              <w:rPr>
                <w:b/>
                <w:bCs/>
                <w:sz w:val="18"/>
                <w:szCs w:val="18"/>
              </w:rPr>
              <w:t>3.</w:t>
            </w:r>
          </w:p>
        </w:tc>
        <w:tc>
          <w:tcPr>
            <w:tcW w:w="1414" w:type="pct"/>
          </w:tcPr>
          <w:p w:rsidR="00FA1B7E" w:rsidRPr="00FA1B7E" w:rsidRDefault="00FA1B7E" w:rsidP="00FA1B7E">
            <w:pPr>
              <w:rPr>
                <w:b/>
                <w:bCs/>
                <w:sz w:val="18"/>
                <w:szCs w:val="18"/>
              </w:rPr>
            </w:pPr>
            <w:r w:rsidRPr="00FA1B7E">
              <w:rPr>
                <w:b/>
                <w:bCs/>
                <w:sz w:val="18"/>
                <w:szCs w:val="18"/>
              </w:rPr>
              <w:t>Изменение остатков средств на счетах по учету средств бюджетов</w:t>
            </w:r>
          </w:p>
        </w:tc>
        <w:tc>
          <w:tcPr>
            <w:tcW w:w="911" w:type="pct"/>
          </w:tcPr>
          <w:p w:rsidR="00FA1B7E" w:rsidRPr="00FA1B7E" w:rsidRDefault="00FA1B7E" w:rsidP="00FA1B7E">
            <w:pPr>
              <w:rPr>
                <w:b/>
                <w:bCs/>
                <w:sz w:val="18"/>
                <w:szCs w:val="18"/>
              </w:rPr>
            </w:pPr>
          </w:p>
          <w:p w:rsidR="00FA1B7E" w:rsidRPr="00FA1B7E" w:rsidRDefault="00FA1B7E" w:rsidP="00FA1B7E">
            <w:pPr>
              <w:rPr>
                <w:b/>
                <w:bCs/>
                <w:sz w:val="18"/>
                <w:szCs w:val="18"/>
              </w:rPr>
            </w:pPr>
            <w:r w:rsidRPr="00FA1B7E">
              <w:rPr>
                <w:b/>
                <w:bCs/>
                <w:sz w:val="18"/>
                <w:szCs w:val="18"/>
              </w:rPr>
              <w:t>01 05 00 00 00 0000 000</w:t>
            </w:r>
          </w:p>
        </w:tc>
        <w:tc>
          <w:tcPr>
            <w:tcW w:w="773" w:type="pct"/>
          </w:tcPr>
          <w:p w:rsidR="00FA1B7E" w:rsidRPr="00FA1B7E" w:rsidRDefault="00FA1B7E" w:rsidP="00FA1B7E">
            <w:pPr>
              <w:rPr>
                <w:bCs/>
                <w:sz w:val="18"/>
                <w:szCs w:val="18"/>
              </w:rPr>
            </w:pPr>
          </w:p>
          <w:p w:rsidR="00FA1B7E" w:rsidRPr="00FA1B7E" w:rsidRDefault="00FA1B7E" w:rsidP="00FA1B7E">
            <w:pPr>
              <w:rPr>
                <w:b/>
                <w:bCs/>
                <w:sz w:val="18"/>
                <w:szCs w:val="18"/>
              </w:rPr>
            </w:pPr>
            <w:r w:rsidRPr="00FA1B7E">
              <w:rPr>
                <w:b/>
                <w:bCs/>
                <w:sz w:val="18"/>
                <w:szCs w:val="18"/>
              </w:rPr>
              <w:t>-18605,4</w:t>
            </w:r>
          </w:p>
        </w:tc>
        <w:tc>
          <w:tcPr>
            <w:tcW w:w="704" w:type="pct"/>
          </w:tcPr>
          <w:p w:rsidR="00FA1B7E" w:rsidRPr="00FA1B7E" w:rsidRDefault="00FA1B7E" w:rsidP="00FA1B7E">
            <w:pPr>
              <w:rPr>
                <w:b/>
                <w:bCs/>
                <w:sz w:val="18"/>
                <w:szCs w:val="18"/>
              </w:rPr>
            </w:pPr>
          </w:p>
          <w:p w:rsidR="00FA1B7E" w:rsidRPr="00FA1B7E" w:rsidRDefault="00FA1B7E" w:rsidP="00FA1B7E">
            <w:pPr>
              <w:rPr>
                <w:b/>
                <w:bCs/>
                <w:sz w:val="18"/>
                <w:szCs w:val="18"/>
              </w:rPr>
            </w:pPr>
            <w:r w:rsidRPr="00FA1B7E">
              <w:rPr>
                <w:b/>
                <w:bCs/>
                <w:sz w:val="18"/>
                <w:szCs w:val="18"/>
              </w:rPr>
              <w:t>0</w:t>
            </w:r>
          </w:p>
        </w:tc>
        <w:tc>
          <w:tcPr>
            <w:tcW w:w="916" w:type="pct"/>
          </w:tcPr>
          <w:p w:rsidR="00FA1B7E" w:rsidRPr="00FA1B7E" w:rsidRDefault="00FA1B7E" w:rsidP="00FA1B7E">
            <w:pPr>
              <w:rPr>
                <w:b/>
                <w:bCs/>
                <w:sz w:val="18"/>
                <w:szCs w:val="18"/>
              </w:rPr>
            </w:pPr>
          </w:p>
          <w:p w:rsidR="00FA1B7E" w:rsidRPr="00FA1B7E" w:rsidRDefault="00FA1B7E" w:rsidP="00FA1B7E">
            <w:pPr>
              <w:rPr>
                <w:b/>
                <w:bCs/>
                <w:sz w:val="18"/>
                <w:szCs w:val="18"/>
              </w:rPr>
            </w:pPr>
            <w:r w:rsidRPr="00FA1B7E">
              <w:rPr>
                <w:b/>
                <w:bCs/>
                <w:sz w:val="18"/>
                <w:szCs w:val="18"/>
              </w:rPr>
              <w:t>0,0</w:t>
            </w:r>
          </w:p>
        </w:tc>
      </w:tr>
      <w:tr w:rsidR="00FA1B7E" w:rsidRPr="00FA1B7E" w:rsidTr="00FA1B7E">
        <w:trPr>
          <w:trHeight w:val="563"/>
        </w:trPr>
        <w:tc>
          <w:tcPr>
            <w:tcW w:w="282" w:type="pct"/>
            <w:vMerge w:val="restart"/>
            <w:vAlign w:val="center"/>
          </w:tcPr>
          <w:p w:rsidR="00FA1B7E" w:rsidRPr="00FA1B7E" w:rsidRDefault="00FA1B7E" w:rsidP="00FA1B7E">
            <w:pPr>
              <w:rPr>
                <w:b/>
                <w:bCs/>
                <w:sz w:val="18"/>
                <w:szCs w:val="18"/>
              </w:rPr>
            </w:pPr>
          </w:p>
        </w:tc>
        <w:tc>
          <w:tcPr>
            <w:tcW w:w="1414" w:type="pct"/>
            <w:vAlign w:val="center"/>
          </w:tcPr>
          <w:p w:rsidR="00FA1B7E" w:rsidRPr="00FA1B7E" w:rsidRDefault="00FA1B7E" w:rsidP="00FA1B7E">
            <w:pPr>
              <w:rPr>
                <w:bCs/>
                <w:sz w:val="18"/>
                <w:szCs w:val="18"/>
              </w:rPr>
            </w:pPr>
            <w:r w:rsidRPr="00FA1B7E">
              <w:rPr>
                <w:bCs/>
                <w:sz w:val="18"/>
                <w:szCs w:val="18"/>
              </w:rPr>
              <w:t>Увеличение остатков средств бюджетов</w:t>
            </w:r>
          </w:p>
        </w:tc>
        <w:tc>
          <w:tcPr>
            <w:tcW w:w="911" w:type="pct"/>
            <w:tcBorders>
              <w:top w:val="nil"/>
            </w:tcBorders>
            <w:vAlign w:val="center"/>
          </w:tcPr>
          <w:p w:rsidR="00FA1B7E" w:rsidRPr="00FA1B7E" w:rsidRDefault="00FA1B7E" w:rsidP="00FA1B7E">
            <w:pPr>
              <w:rPr>
                <w:bCs/>
                <w:sz w:val="18"/>
                <w:szCs w:val="18"/>
              </w:rPr>
            </w:pPr>
            <w:r w:rsidRPr="00FA1B7E">
              <w:rPr>
                <w:bCs/>
                <w:sz w:val="18"/>
                <w:szCs w:val="18"/>
              </w:rPr>
              <w:t>01 05 00 00 00 0000 500</w:t>
            </w:r>
          </w:p>
        </w:tc>
        <w:tc>
          <w:tcPr>
            <w:tcW w:w="773" w:type="pct"/>
            <w:tcBorders>
              <w:top w:val="nil"/>
            </w:tcBorders>
            <w:vAlign w:val="center"/>
          </w:tcPr>
          <w:p w:rsidR="00FA1B7E" w:rsidRPr="00FA1B7E" w:rsidRDefault="00FA1B7E" w:rsidP="00FA1B7E">
            <w:pPr>
              <w:rPr>
                <w:bCs/>
                <w:sz w:val="18"/>
                <w:szCs w:val="18"/>
              </w:rPr>
            </w:pPr>
            <w:r w:rsidRPr="00FA1B7E">
              <w:rPr>
                <w:bCs/>
                <w:sz w:val="18"/>
                <w:szCs w:val="18"/>
              </w:rPr>
              <w:t>-699285,32</w:t>
            </w:r>
          </w:p>
        </w:tc>
        <w:tc>
          <w:tcPr>
            <w:tcW w:w="704" w:type="pct"/>
            <w:tcBorders>
              <w:top w:val="nil"/>
            </w:tcBorders>
            <w:vAlign w:val="center"/>
          </w:tcPr>
          <w:p w:rsidR="00FA1B7E" w:rsidRPr="00FA1B7E" w:rsidRDefault="00FA1B7E" w:rsidP="00FA1B7E">
            <w:pPr>
              <w:rPr>
                <w:bCs/>
                <w:sz w:val="18"/>
                <w:szCs w:val="18"/>
              </w:rPr>
            </w:pPr>
            <w:r w:rsidRPr="00FA1B7E">
              <w:rPr>
                <w:bCs/>
                <w:sz w:val="18"/>
                <w:szCs w:val="18"/>
              </w:rPr>
              <w:t>-485262,53</w:t>
            </w:r>
          </w:p>
        </w:tc>
        <w:tc>
          <w:tcPr>
            <w:tcW w:w="916" w:type="pct"/>
            <w:tcBorders>
              <w:top w:val="nil"/>
            </w:tcBorders>
            <w:vAlign w:val="center"/>
          </w:tcPr>
          <w:p w:rsidR="00FA1B7E" w:rsidRPr="00FA1B7E" w:rsidRDefault="00FA1B7E" w:rsidP="00FA1B7E">
            <w:pPr>
              <w:rPr>
                <w:bCs/>
                <w:sz w:val="18"/>
                <w:szCs w:val="18"/>
              </w:rPr>
            </w:pPr>
            <w:r w:rsidRPr="00FA1B7E">
              <w:rPr>
                <w:bCs/>
                <w:sz w:val="18"/>
                <w:szCs w:val="18"/>
              </w:rPr>
              <w:t>-542518,19</w:t>
            </w:r>
          </w:p>
        </w:tc>
      </w:tr>
      <w:tr w:rsidR="00FA1B7E" w:rsidRPr="00FA1B7E" w:rsidTr="00FA1B7E">
        <w:trPr>
          <w:trHeight w:val="861"/>
        </w:trPr>
        <w:tc>
          <w:tcPr>
            <w:tcW w:w="282" w:type="pct"/>
            <w:vMerge/>
          </w:tcPr>
          <w:p w:rsidR="00FA1B7E" w:rsidRPr="00FA1B7E" w:rsidRDefault="00FA1B7E" w:rsidP="00FA1B7E">
            <w:pPr>
              <w:rPr>
                <w:bCs/>
                <w:sz w:val="18"/>
                <w:szCs w:val="18"/>
              </w:rPr>
            </w:pPr>
          </w:p>
        </w:tc>
        <w:tc>
          <w:tcPr>
            <w:tcW w:w="1414" w:type="pct"/>
          </w:tcPr>
          <w:p w:rsidR="00FA1B7E" w:rsidRPr="00FA1B7E" w:rsidRDefault="00FA1B7E" w:rsidP="00FA1B7E">
            <w:pPr>
              <w:rPr>
                <w:bCs/>
                <w:sz w:val="18"/>
                <w:szCs w:val="18"/>
              </w:rPr>
            </w:pPr>
            <w:r w:rsidRPr="00FA1B7E">
              <w:rPr>
                <w:bCs/>
                <w:sz w:val="18"/>
                <w:szCs w:val="18"/>
              </w:rPr>
              <w:t>Увеличение прочих остатков денежных средств бюджетов муниципальных районов</w:t>
            </w:r>
          </w:p>
        </w:tc>
        <w:tc>
          <w:tcPr>
            <w:tcW w:w="911" w:type="pct"/>
          </w:tcPr>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r w:rsidRPr="00FA1B7E">
              <w:rPr>
                <w:bCs/>
                <w:sz w:val="18"/>
                <w:szCs w:val="18"/>
              </w:rPr>
              <w:t>01 05 02 01 05 0000 510</w:t>
            </w:r>
          </w:p>
        </w:tc>
        <w:tc>
          <w:tcPr>
            <w:tcW w:w="773" w:type="pct"/>
            <w:vAlign w:val="center"/>
          </w:tcPr>
          <w:p w:rsidR="00FA1B7E" w:rsidRPr="00FA1B7E" w:rsidRDefault="00FA1B7E" w:rsidP="00FA1B7E">
            <w:pPr>
              <w:rPr>
                <w:bCs/>
                <w:sz w:val="18"/>
                <w:szCs w:val="18"/>
              </w:rPr>
            </w:pPr>
            <w:r w:rsidRPr="00FA1B7E">
              <w:rPr>
                <w:bCs/>
                <w:sz w:val="18"/>
                <w:szCs w:val="18"/>
              </w:rPr>
              <w:t>-699285,32</w:t>
            </w:r>
          </w:p>
        </w:tc>
        <w:tc>
          <w:tcPr>
            <w:tcW w:w="704" w:type="pct"/>
            <w:vAlign w:val="center"/>
          </w:tcPr>
          <w:p w:rsidR="00FA1B7E" w:rsidRPr="00FA1B7E" w:rsidRDefault="00FA1B7E" w:rsidP="00FA1B7E">
            <w:pPr>
              <w:rPr>
                <w:bCs/>
                <w:sz w:val="18"/>
                <w:szCs w:val="18"/>
              </w:rPr>
            </w:pPr>
            <w:r w:rsidRPr="00FA1B7E">
              <w:rPr>
                <w:bCs/>
                <w:sz w:val="18"/>
                <w:szCs w:val="18"/>
              </w:rPr>
              <w:t>-485262,53</w:t>
            </w:r>
          </w:p>
        </w:tc>
        <w:tc>
          <w:tcPr>
            <w:tcW w:w="916" w:type="pct"/>
            <w:vAlign w:val="center"/>
          </w:tcPr>
          <w:p w:rsidR="00FA1B7E" w:rsidRPr="00FA1B7E" w:rsidRDefault="00FA1B7E" w:rsidP="00FA1B7E">
            <w:pPr>
              <w:rPr>
                <w:bCs/>
                <w:sz w:val="18"/>
                <w:szCs w:val="18"/>
              </w:rPr>
            </w:pPr>
            <w:r w:rsidRPr="00FA1B7E">
              <w:rPr>
                <w:bCs/>
                <w:sz w:val="18"/>
                <w:szCs w:val="18"/>
              </w:rPr>
              <w:t>-542518,19</w:t>
            </w:r>
          </w:p>
        </w:tc>
      </w:tr>
      <w:tr w:rsidR="00FA1B7E" w:rsidRPr="00FA1B7E" w:rsidTr="00FA1B7E">
        <w:tc>
          <w:tcPr>
            <w:tcW w:w="282" w:type="pct"/>
            <w:vMerge/>
          </w:tcPr>
          <w:p w:rsidR="00FA1B7E" w:rsidRPr="00FA1B7E" w:rsidRDefault="00FA1B7E" w:rsidP="00FA1B7E">
            <w:pPr>
              <w:rPr>
                <w:bCs/>
                <w:sz w:val="18"/>
                <w:szCs w:val="18"/>
              </w:rPr>
            </w:pPr>
          </w:p>
        </w:tc>
        <w:tc>
          <w:tcPr>
            <w:tcW w:w="1414" w:type="pct"/>
          </w:tcPr>
          <w:p w:rsidR="00FA1B7E" w:rsidRPr="00FA1B7E" w:rsidRDefault="00FA1B7E" w:rsidP="00FA1B7E">
            <w:pPr>
              <w:rPr>
                <w:bCs/>
                <w:sz w:val="18"/>
                <w:szCs w:val="18"/>
              </w:rPr>
            </w:pPr>
            <w:r w:rsidRPr="00FA1B7E">
              <w:rPr>
                <w:bCs/>
                <w:sz w:val="18"/>
                <w:szCs w:val="18"/>
              </w:rPr>
              <w:t>Уменьшение остатков средств бюджетов</w:t>
            </w:r>
          </w:p>
        </w:tc>
        <w:tc>
          <w:tcPr>
            <w:tcW w:w="911" w:type="pct"/>
          </w:tcPr>
          <w:p w:rsidR="00FA1B7E" w:rsidRPr="00FA1B7E" w:rsidRDefault="00FA1B7E" w:rsidP="00FA1B7E">
            <w:pPr>
              <w:rPr>
                <w:bCs/>
                <w:sz w:val="18"/>
                <w:szCs w:val="18"/>
              </w:rPr>
            </w:pPr>
            <w:r w:rsidRPr="00FA1B7E">
              <w:rPr>
                <w:bCs/>
                <w:sz w:val="18"/>
                <w:szCs w:val="18"/>
              </w:rPr>
              <w:t>01 05 00 00 00 0000 600</w:t>
            </w:r>
          </w:p>
        </w:tc>
        <w:tc>
          <w:tcPr>
            <w:tcW w:w="773" w:type="pct"/>
            <w:vAlign w:val="center"/>
          </w:tcPr>
          <w:p w:rsidR="00FA1B7E" w:rsidRPr="00FA1B7E" w:rsidRDefault="00FA1B7E" w:rsidP="00FA1B7E">
            <w:pPr>
              <w:rPr>
                <w:bCs/>
                <w:sz w:val="18"/>
                <w:szCs w:val="18"/>
              </w:rPr>
            </w:pPr>
            <w:r w:rsidRPr="00FA1B7E">
              <w:rPr>
                <w:bCs/>
                <w:sz w:val="18"/>
                <w:szCs w:val="18"/>
              </w:rPr>
              <w:t>680679,92</w:t>
            </w:r>
          </w:p>
        </w:tc>
        <w:tc>
          <w:tcPr>
            <w:tcW w:w="704" w:type="pct"/>
            <w:vAlign w:val="center"/>
          </w:tcPr>
          <w:p w:rsidR="00FA1B7E" w:rsidRPr="00FA1B7E" w:rsidRDefault="00FA1B7E" w:rsidP="00FA1B7E">
            <w:pPr>
              <w:rPr>
                <w:bCs/>
                <w:sz w:val="18"/>
                <w:szCs w:val="18"/>
              </w:rPr>
            </w:pPr>
            <w:r w:rsidRPr="00FA1B7E">
              <w:rPr>
                <w:bCs/>
                <w:sz w:val="18"/>
                <w:szCs w:val="18"/>
              </w:rPr>
              <w:t>485262,53</w:t>
            </w:r>
          </w:p>
        </w:tc>
        <w:tc>
          <w:tcPr>
            <w:tcW w:w="916" w:type="pct"/>
            <w:vAlign w:val="center"/>
          </w:tcPr>
          <w:p w:rsidR="00FA1B7E" w:rsidRPr="00FA1B7E" w:rsidRDefault="00FA1B7E" w:rsidP="00FA1B7E">
            <w:pPr>
              <w:rPr>
                <w:bCs/>
                <w:sz w:val="18"/>
                <w:szCs w:val="18"/>
              </w:rPr>
            </w:pPr>
            <w:r w:rsidRPr="00FA1B7E">
              <w:rPr>
                <w:bCs/>
                <w:sz w:val="18"/>
                <w:szCs w:val="18"/>
              </w:rPr>
              <w:t>542518,19</w:t>
            </w:r>
          </w:p>
        </w:tc>
      </w:tr>
      <w:tr w:rsidR="00FA1B7E" w:rsidRPr="00FA1B7E" w:rsidTr="00FA1B7E">
        <w:tc>
          <w:tcPr>
            <w:tcW w:w="282" w:type="pct"/>
            <w:vMerge/>
          </w:tcPr>
          <w:p w:rsidR="00FA1B7E" w:rsidRPr="00FA1B7E" w:rsidRDefault="00FA1B7E" w:rsidP="00FA1B7E">
            <w:pPr>
              <w:rPr>
                <w:bCs/>
                <w:sz w:val="18"/>
                <w:szCs w:val="18"/>
              </w:rPr>
            </w:pPr>
          </w:p>
        </w:tc>
        <w:tc>
          <w:tcPr>
            <w:tcW w:w="1414" w:type="pct"/>
          </w:tcPr>
          <w:p w:rsidR="00FA1B7E" w:rsidRPr="00FA1B7E" w:rsidRDefault="00FA1B7E" w:rsidP="00FA1B7E">
            <w:pPr>
              <w:rPr>
                <w:bCs/>
                <w:sz w:val="18"/>
                <w:szCs w:val="18"/>
              </w:rPr>
            </w:pPr>
            <w:r w:rsidRPr="00FA1B7E">
              <w:rPr>
                <w:bCs/>
                <w:sz w:val="18"/>
                <w:szCs w:val="18"/>
              </w:rPr>
              <w:t>Уменьшение прочих остатков денежных средств бюджетов муниципальных районов</w:t>
            </w:r>
          </w:p>
        </w:tc>
        <w:tc>
          <w:tcPr>
            <w:tcW w:w="911" w:type="pct"/>
          </w:tcPr>
          <w:p w:rsidR="00FA1B7E" w:rsidRPr="00FA1B7E" w:rsidRDefault="00FA1B7E" w:rsidP="00FA1B7E">
            <w:pPr>
              <w:rPr>
                <w:bCs/>
                <w:sz w:val="18"/>
                <w:szCs w:val="18"/>
              </w:rPr>
            </w:pPr>
          </w:p>
          <w:p w:rsidR="00FA1B7E" w:rsidRPr="00FA1B7E" w:rsidRDefault="00FA1B7E" w:rsidP="00FA1B7E">
            <w:pPr>
              <w:rPr>
                <w:bCs/>
                <w:sz w:val="18"/>
                <w:szCs w:val="18"/>
              </w:rPr>
            </w:pPr>
            <w:r w:rsidRPr="00FA1B7E">
              <w:rPr>
                <w:bCs/>
                <w:sz w:val="18"/>
                <w:szCs w:val="18"/>
              </w:rPr>
              <w:t>01 05 02 01 05 0000 610</w:t>
            </w:r>
          </w:p>
        </w:tc>
        <w:tc>
          <w:tcPr>
            <w:tcW w:w="773" w:type="pct"/>
            <w:vAlign w:val="center"/>
          </w:tcPr>
          <w:p w:rsidR="00FA1B7E" w:rsidRPr="00FA1B7E" w:rsidRDefault="00FA1B7E" w:rsidP="00FA1B7E">
            <w:pPr>
              <w:rPr>
                <w:bCs/>
                <w:sz w:val="18"/>
                <w:szCs w:val="18"/>
              </w:rPr>
            </w:pPr>
            <w:r w:rsidRPr="00FA1B7E">
              <w:rPr>
                <w:bCs/>
                <w:sz w:val="18"/>
                <w:szCs w:val="18"/>
              </w:rPr>
              <w:t>680679,92</w:t>
            </w:r>
          </w:p>
        </w:tc>
        <w:tc>
          <w:tcPr>
            <w:tcW w:w="704" w:type="pct"/>
            <w:vAlign w:val="center"/>
          </w:tcPr>
          <w:p w:rsidR="00FA1B7E" w:rsidRPr="00FA1B7E" w:rsidRDefault="00FA1B7E" w:rsidP="00FA1B7E">
            <w:pPr>
              <w:rPr>
                <w:bCs/>
                <w:sz w:val="18"/>
                <w:szCs w:val="18"/>
              </w:rPr>
            </w:pPr>
            <w:r w:rsidRPr="00FA1B7E">
              <w:rPr>
                <w:bCs/>
                <w:sz w:val="18"/>
                <w:szCs w:val="18"/>
              </w:rPr>
              <w:t>485262,53</w:t>
            </w:r>
          </w:p>
        </w:tc>
        <w:tc>
          <w:tcPr>
            <w:tcW w:w="916" w:type="pct"/>
            <w:vAlign w:val="center"/>
          </w:tcPr>
          <w:p w:rsidR="00FA1B7E" w:rsidRPr="00FA1B7E" w:rsidRDefault="00FA1B7E" w:rsidP="00FA1B7E">
            <w:pPr>
              <w:rPr>
                <w:bCs/>
                <w:sz w:val="18"/>
                <w:szCs w:val="18"/>
              </w:rPr>
            </w:pPr>
            <w:r w:rsidRPr="00FA1B7E">
              <w:rPr>
                <w:bCs/>
                <w:sz w:val="18"/>
                <w:szCs w:val="18"/>
              </w:rPr>
              <w:t>542518,19</w:t>
            </w:r>
          </w:p>
        </w:tc>
      </w:tr>
      <w:tr w:rsidR="00FA1B7E" w:rsidRPr="00FA1B7E" w:rsidTr="00FA1B7E">
        <w:tc>
          <w:tcPr>
            <w:tcW w:w="282" w:type="pct"/>
          </w:tcPr>
          <w:p w:rsidR="00FA1B7E" w:rsidRPr="00FA1B7E" w:rsidRDefault="00FA1B7E" w:rsidP="00FA1B7E">
            <w:pPr>
              <w:rPr>
                <w:b/>
                <w:bCs/>
                <w:sz w:val="18"/>
                <w:szCs w:val="18"/>
              </w:rPr>
            </w:pPr>
            <w:r w:rsidRPr="00FA1B7E">
              <w:rPr>
                <w:b/>
                <w:bCs/>
                <w:sz w:val="18"/>
                <w:szCs w:val="18"/>
              </w:rPr>
              <w:t>4.</w:t>
            </w:r>
          </w:p>
        </w:tc>
        <w:tc>
          <w:tcPr>
            <w:tcW w:w="1414" w:type="pct"/>
          </w:tcPr>
          <w:p w:rsidR="00FA1B7E" w:rsidRPr="00FA1B7E" w:rsidRDefault="00FA1B7E" w:rsidP="00FA1B7E">
            <w:pPr>
              <w:rPr>
                <w:b/>
                <w:bCs/>
                <w:sz w:val="18"/>
                <w:szCs w:val="18"/>
              </w:rPr>
            </w:pPr>
            <w:r w:rsidRPr="00FA1B7E">
              <w:rPr>
                <w:b/>
                <w:bCs/>
                <w:sz w:val="18"/>
                <w:szCs w:val="18"/>
              </w:rPr>
              <w:t>Иные источники внутреннего финансирования дефицита бюджета</w:t>
            </w:r>
          </w:p>
        </w:tc>
        <w:tc>
          <w:tcPr>
            <w:tcW w:w="911" w:type="pct"/>
          </w:tcPr>
          <w:p w:rsidR="00FA1B7E" w:rsidRPr="00FA1B7E" w:rsidRDefault="00FA1B7E" w:rsidP="00FA1B7E">
            <w:pPr>
              <w:rPr>
                <w:b/>
                <w:bCs/>
                <w:sz w:val="18"/>
                <w:szCs w:val="18"/>
              </w:rPr>
            </w:pPr>
            <w:r w:rsidRPr="00FA1B7E">
              <w:rPr>
                <w:b/>
                <w:bCs/>
                <w:sz w:val="18"/>
                <w:szCs w:val="18"/>
              </w:rPr>
              <w:t>01 06 00 00 00 0000 000</w:t>
            </w:r>
          </w:p>
        </w:tc>
        <w:tc>
          <w:tcPr>
            <w:tcW w:w="773" w:type="pct"/>
          </w:tcPr>
          <w:p w:rsidR="00FA1B7E" w:rsidRPr="00FA1B7E" w:rsidRDefault="00FA1B7E" w:rsidP="00FA1B7E">
            <w:pPr>
              <w:rPr>
                <w:bCs/>
                <w:sz w:val="18"/>
                <w:szCs w:val="18"/>
              </w:rPr>
            </w:pPr>
            <w:r w:rsidRPr="00FA1B7E">
              <w:rPr>
                <w:bCs/>
                <w:sz w:val="18"/>
                <w:szCs w:val="18"/>
              </w:rPr>
              <w:t>0,0</w:t>
            </w:r>
          </w:p>
        </w:tc>
        <w:tc>
          <w:tcPr>
            <w:tcW w:w="704" w:type="pct"/>
          </w:tcPr>
          <w:p w:rsidR="00FA1B7E" w:rsidRPr="00FA1B7E" w:rsidRDefault="00FA1B7E" w:rsidP="00FA1B7E">
            <w:pPr>
              <w:rPr>
                <w:bCs/>
                <w:sz w:val="18"/>
                <w:szCs w:val="18"/>
              </w:rPr>
            </w:pPr>
            <w:r w:rsidRPr="00FA1B7E">
              <w:rPr>
                <w:bCs/>
                <w:sz w:val="18"/>
                <w:szCs w:val="18"/>
              </w:rPr>
              <w:t>0,0</w:t>
            </w:r>
          </w:p>
        </w:tc>
        <w:tc>
          <w:tcPr>
            <w:tcW w:w="916" w:type="pct"/>
          </w:tcPr>
          <w:p w:rsidR="00FA1B7E" w:rsidRPr="00FA1B7E" w:rsidRDefault="00FA1B7E" w:rsidP="00FA1B7E">
            <w:pPr>
              <w:rPr>
                <w:bCs/>
                <w:sz w:val="18"/>
                <w:szCs w:val="18"/>
              </w:rPr>
            </w:pPr>
            <w:r w:rsidRPr="00FA1B7E">
              <w:rPr>
                <w:bCs/>
                <w:sz w:val="18"/>
                <w:szCs w:val="18"/>
              </w:rPr>
              <w:t>0,0</w:t>
            </w:r>
          </w:p>
        </w:tc>
      </w:tr>
      <w:tr w:rsidR="00FA1B7E" w:rsidRPr="00FA1B7E" w:rsidTr="00FA1B7E">
        <w:tc>
          <w:tcPr>
            <w:tcW w:w="282" w:type="pct"/>
          </w:tcPr>
          <w:p w:rsidR="00FA1B7E" w:rsidRPr="00FA1B7E" w:rsidRDefault="00FA1B7E" w:rsidP="00FA1B7E">
            <w:pPr>
              <w:rPr>
                <w:bCs/>
                <w:sz w:val="18"/>
                <w:szCs w:val="18"/>
              </w:rPr>
            </w:pPr>
          </w:p>
        </w:tc>
        <w:tc>
          <w:tcPr>
            <w:tcW w:w="1414" w:type="pct"/>
          </w:tcPr>
          <w:p w:rsidR="00FA1B7E" w:rsidRPr="00FA1B7E" w:rsidRDefault="00FA1B7E" w:rsidP="00FA1B7E">
            <w:pPr>
              <w:rPr>
                <w:b/>
                <w:bCs/>
                <w:sz w:val="18"/>
                <w:szCs w:val="18"/>
              </w:rPr>
            </w:pPr>
            <w:r w:rsidRPr="00FA1B7E">
              <w:rPr>
                <w:b/>
                <w:bCs/>
                <w:sz w:val="18"/>
                <w:szCs w:val="18"/>
              </w:rPr>
              <w:t>Бюджетные кредиты, предоставленные внутри страны в валюте Российской Федерации</w:t>
            </w:r>
          </w:p>
        </w:tc>
        <w:tc>
          <w:tcPr>
            <w:tcW w:w="911" w:type="pct"/>
          </w:tcPr>
          <w:p w:rsidR="00FA1B7E" w:rsidRPr="00FA1B7E" w:rsidRDefault="00FA1B7E" w:rsidP="00FA1B7E">
            <w:pPr>
              <w:rPr>
                <w:b/>
                <w:bCs/>
                <w:sz w:val="18"/>
                <w:szCs w:val="18"/>
              </w:rPr>
            </w:pPr>
          </w:p>
          <w:p w:rsidR="00FA1B7E" w:rsidRPr="00FA1B7E" w:rsidRDefault="00FA1B7E" w:rsidP="00FA1B7E">
            <w:pPr>
              <w:rPr>
                <w:b/>
                <w:bCs/>
                <w:sz w:val="18"/>
                <w:szCs w:val="18"/>
              </w:rPr>
            </w:pPr>
          </w:p>
          <w:p w:rsidR="00FA1B7E" w:rsidRPr="00FA1B7E" w:rsidRDefault="00FA1B7E" w:rsidP="00FA1B7E">
            <w:pPr>
              <w:rPr>
                <w:b/>
                <w:bCs/>
                <w:sz w:val="18"/>
                <w:szCs w:val="18"/>
              </w:rPr>
            </w:pPr>
            <w:r w:rsidRPr="00FA1B7E">
              <w:rPr>
                <w:b/>
                <w:bCs/>
                <w:sz w:val="18"/>
                <w:szCs w:val="18"/>
              </w:rPr>
              <w:t>01 06 05 00 00 0000 00</w:t>
            </w:r>
          </w:p>
        </w:tc>
        <w:tc>
          <w:tcPr>
            <w:tcW w:w="773" w:type="pct"/>
          </w:tcPr>
          <w:p w:rsidR="00FA1B7E" w:rsidRPr="00FA1B7E" w:rsidRDefault="00FA1B7E" w:rsidP="00FA1B7E">
            <w:pPr>
              <w:rPr>
                <w:bCs/>
                <w:sz w:val="18"/>
                <w:szCs w:val="18"/>
              </w:rPr>
            </w:pPr>
            <w:r w:rsidRPr="00FA1B7E">
              <w:rPr>
                <w:bCs/>
                <w:sz w:val="18"/>
                <w:szCs w:val="18"/>
              </w:rPr>
              <w:t>0,0</w:t>
            </w:r>
          </w:p>
        </w:tc>
        <w:tc>
          <w:tcPr>
            <w:tcW w:w="704" w:type="pct"/>
          </w:tcPr>
          <w:p w:rsidR="00FA1B7E" w:rsidRPr="00FA1B7E" w:rsidRDefault="00FA1B7E" w:rsidP="00FA1B7E">
            <w:pPr>
              <w:rPr>
                <w:bCs/>
                <w:sz w:val="18"/>
                <w:szCs w:val="18"/>
              </w:rPr>
            </w:pPr>
            <w:r w:rsidRPr="00FA1B7E">
              <w:rPr>
                <w:bCs/>
                <w:sz w:val="18"/>
                <w:szCs w:val="18"/>
              </w:rPr>
              <w:t>0,0</w:t>
            </w:r>
          </w:p>
        </w:tc>
        <w:tc>
          <w:tcPr>
            <w:tcW w:w="916" w:type="pct"/>
          </w:tcPr>
          <w:p w:rsidR="00FA1B7E" w:rsidRPr="00FA1B7E" w:rsidRDefault="00FA1B7E" w:rsidP="00FA1B7E">
            <w:pPr>
              <w:rPr>
                <w:bCs/>
                <w:sz w:val="18"/>
                <w:szCs w:val="18"/>
              </w:rPr>
            </w:pPr>
            <w:r w:rsidRPr="00FA1B7E">
              <w:rPr>
                <w:bCs/>
                <w:sz w:val="18"/>
                <w:szCs w:val="18"/>
              </w:rPr>
              <w:t>0,0</w:t>
            </w:r>
          </w:p>
        </w:tc>
      </w:tr>
      <w:tr w:rsidR="00FA1B7E" w:rsidRPr="00FA1B7E" w:rsidTr="00FA1B7E">
        <w:tc>
          <w:tcPr>
            <w:tcW w:w="282" w:type="pct"/>
            <w:vMerge w:val="restart"/>
          </w:tcPr>
          <w:p w:rsidR="00FA1B7E" w:rsidRPr="00FA1B7E" w:rsidRDefault="00FA1B7E" w:rsidP="00FA1B7E">
            <w:pPr>
              <w:rPr>
                <w:bCs/>
                <w:sz w:val="18"/>
                <w:szCs w:val="18"/>
              </w:rPr>
            </w:pPr>
          </w:p>
        </w:tc>
        <w:tc>
          <w:tcPr>
            <w:tcW w:w="1414" w:type="pct"/>
          </w:tcPr>
          <w:p w:rsidR="00FA1B7E" w:rsidRPr="00FA1B7E" w:rsidRDefault="00FA1B7E" w:rsidP="00FA1B7E">
            <w:pPr>
              <w:rPr>
                <w:bCs/>
                <w:sz w:val="18"/>
                <w:szCs w:val="18"/>
              </w:rPr>
            </w:pPr>
            <w:r w:rsidRPr="00FA1B7E">
              <w:rPr>
                <w:bCs/>
                <w:sz w:val="18"/>
                <w:szCs w:val="18"/>
              </w:rPr>
              <w:t>Предоставление бюджетных кредитов внутри страны в валюте Российской Федерации</w:t>
            </w:r>
          </w:p>
        </w:tc>
        <w:tc>
          <w:tcPr>
            <w:tcW w:w="911" w:type="pct"/>
          </w:tcPr>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r w:rsidRPr="00FA1B7E">
              <w:rPr>
                <w:bCs/>
                <w:sz w:val="18"/>
                <w:szCs w:val="18"/>
              </w:rPr>
              <w:t>01 06 05 00 00 0000 500</w:t>
            </w:r>
          </w:p>
        </w:tc>
        <w:tc>
          <w:tcPr>
            <w:tcW w:w="773" w:type="pct"/>
          </w:tcPr>
          <w:p w:rsidR="00FA1B7E" w:rsidRPr="00FA1B7E" w:rsidRDefault="00FA1B7E" w:rsidP="00FA1B7E">
            <w:pPr>
              <w:rPr>
                <w:bCs/>
                <w:sz w:val="18"/>
                <w:szCs w:val="18"/>
              </w:rPr>
            </w:pPr>
            <w:r w:rsidRPr="00FA1B7E">
              <w:rPr>
                <w:bCs/>
                <w:sz w:val="18"/>
                <w:szCs w:val="18"/>
              </w:rPr>
              <w:t>0,0</w:t>
            </w:r>
          </w:p>
        </w:tc>
        <w:tc>
          <w:tcPr>
            <w:tcW w:w="704" w:type="pct"/>
          </w:tcPr>
          <w:p w:rsidR="00FA1B7E" w:rsidRPr="00FA1B7E" w:rsidRDefault="00FA1B7E" w:rsidP="00FA1B7E">
            <w:pPr>
              <w:rPr>
                <w:bCs/>
                <w:sz w:val="18"/>
                <w:szCs w:val="18"/>
              </w:rPr>
            </w:pPr>
            <w:r w:rsidRPr="00FA1B7E">
              <w:rPr>
                <w:bCs/>
                <w:sz w:val="18"/>
                <w:szCs w:val="18"/>
              </w:rPr>
              <w:t>0,0</w:t>
            </w:r>
          </w:p>
        </w:tc>
        <w:tc>
          <w:tcPr>
            <w:tcW w:w="916" w:type="pct"/>
          </w:tcPr>
          <w:p w:rsidR="00FA1B7E" w:rsidRPr="00FA1B7E" w:rsidRDefault="00FA1B7E" w:rsidP="00FA1B7E">
            <w:pPr>
              <w:rPr>
                <w:bCs/>
                <w:sz w:val="18"/>
                <w:szCs w:val="18"/>
              </w:rPr>
            </w:pPr>
            <w:r w:rsidRPr="00FA1B7E">
              <w:rPr>
                <w:bCs/>
                <w:sz w:val="18"/>
                <w:szCs w:val="18"/>
              </w:rPr>
              <w:t>0,0</w:t>
            </w:r>
          </w:p>
        </w:tc>
      </w:tr>
      <w:tr w:rsidR="00FA1B7E" w:rsidRPr="00FA1B7E" w:rsidTr="00FA1B7E">
        <w:tc>
          <w:tcPr>
            <w:tcW w:w="282" w:type="pct"/>
            <w:vMerge/>
          </w:tcPr>
          <w:p w:rsidR="00FA1B7E" w:rsidRPr="00FA1B7E" w:rsidRDefault="00FA1B7E" w:rsidP="00FA1B7E">
            <w:pPr>
              <w:rPr>
                <w:bCs/>
                <w:sz w:val="18"/>
                <w:szCs w:val="18"/>
              </w:rPr>
            </w:pPr>
          </w:p>
        </w:tc>
        <w:tc>
          <w:tcPr>
            <w:tcW w:w="1414" w:type="pct"/>
          </w:tcPr>
          <w:p w:rsidR="00FA1B7E" w:rsidRPr="00FA1B7E" w:rsidRDefault="00FA1B7E" w:rsidP="00FA1B7E">
            <w:pPr>
              <w:rPr>
                <w:bCs/>
                <w:sz w:val="18"/>
                <w:szCs w:val="18"/>
              </w:rPr>
            </w:pPr>
            <w:r w:rsidRPr="00FA1B7E">
              <w:rPr>
                <w:bCs/>
                <w:sz w:val="18"/>
                <w:szCs w:val="18"/>
              </w:rPr>
              <w:t>Предоставление бюджетных кредитов другим бюджетам бюджетной системы Российской Федерации из бюджета муниципального района Российской Федерации в валюте Российской Федерации</w:t>
            </w:r>
          </w:p>
        </w:tc>
        <w:tc>
          <w:tcPr>
            <w:tcW w:w="911" w:type="pct"/>
          </w:tcPr>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r w:rsidRPr="00FA1B7E">
              <w:rPr>
                <w:bCs/>
                <w:sz w:val="18"/>
                <w:szCs w:val="18"/>
              </w:rPr>
              <w:t>01 06 05 02 05 0000 540</w:t>
            </w:r>
          </w:p>
        </w:tc>
        <w:tc>
          <w:tcPr>
            <w:tcW w:w="773" w:type="pct"/>
          </w:tcPr>
          <w:p w:rsidR="00FA1B7E" w:rsidRPr="00FA1B7E" w:rsidRDefault="00FA1B7E" w:rsidP="00FA1B7E">
            <w:pPr>
              <w:rPr>
                <w:bCs/>
                <w:sz w:val="18"/>
                <w:szCs w:val="18"/>
              </w:rPr>
            </w:pPr>
            <w:r w:rsidRPr="00FA1B7E">
              <w:rPr>
                <w:bCs/>
                <w:sz w:val="18"/>
                <w:szCs w:val="18"/>
              </w:rPr>
              <w:t>2000,0</w:t>
            </w:r>
          </w:p>
        </w:tc>
        <w:tc>
          <w:tcPr>
            <w:tcW w:w="704" w:type="pct"/>
          </w:tcPr>
          <w:p w:rsidR="00FA1B7E" w:rsidRPr="00FA1B7E" w:rsidRDefault="00FA1B7E" w:rsidP="00FA1B7E">
            <w:pPr>
              <w:rPr>
                <w:bCs/>
                <w:sz w:val="18"/>
                <w:szCs w:val="18"/>
              </w:rPr>
            </w:pPr>
            <w:r w:rsidRPr="00FA1B7E">
              <w:rPr>
                <w:bCs/>
                <w:sz w:val="18"/>
                <w:szCs w:val="18"/>
              </w:rPr>
              <w:t>0,0</w:t>
            </w:r>
          </w:p>
        </w:tc>
        <w:tc>
          <w:tcPr>
            <w:tcW w:w="916" w:type="pct"/>
          </w:tcPr>
          <w:p w:rsidR="00FA1B7E" w:rsidRPr="00FA1B7E" w:rsidRDefault="00FA1B7E" w:rsidP="00FA1B7E">
            <w:pPr>
              <w:rPr>
                <w:bCs/>
                <w:sz w:val="18"/>
                <w:szCs w:val="18"/>
              </w:rPr>
            </w:pPr>
            <w:r w:rsidRPr="00FA1B7E">
              <w:rPr>
                <w:bCs/>
                <w:sz w:val="18"/>
                <w:szCs w:val="18"/>
              </w:rPr>
              <w:t>0,0</w:t>
            </w:r>
          </w:p>
        </w:tc>
      </w:tr>
      <w:tr w:rsidR="00FA1B7E" w:rsidRPr="00FA1B7E" w:rsidTr="00FA1B7E">
        <w:tc>
          <w:tcPr>
            <w:tcW w:w="282" w:type="pct"/>
            <w:vMerge w:val="restart"/>
            <w:tcBorders>
              <w:top w:val="nil"/>
            </w:tcBorders>
          </w:tcPr>
          <w:p w:rsidR="00FA1B7E" w:rsidRPr="00FA1B7E" w:rsidRDefault="00FA1B7E" w:rsidP="00FA1B7E">
            <w:pPr>
              <w:rPr>
                <w:bCs/>
                <w:sz w:val="18"/>
                <w:szCs w:val="18"/>
              </w:rPr>
            </w:pPr>
          </w:p>
        </w:tc>
        <w:tc>
          <w:tcPr>
            <w:tcW w:w="1414" w:type="pct"/>
          </w:tcPr>
          <w:p w:rsidR="00FA1B7E" w:rsidRPr="00FA1B7E" w:rsidRDefault="00FA1B7E" w:rsidP="00FA1B7E">
            <w:pPr>
              <w:rPr>
                <w:bCs/>
                <w:sz w:val="18"/>
                <w:szCs w:val="18"/>
              </w:rPr>
            </w:pPr>
            <w:r w:rsidRPr="00FA1B7E">
              <w:rPr>
                <w:bCs/>
                <w:sz w:val="18"/>
                <w:szCs w:val="18"/>
              </w:rPr>
              <w:t>Возврат бюджетных кредитов, предоставленных внутри страны в валюте Российской Федерации</w:t>
            </w:r>
          </w:p>
        </w:tc>
        <w:tc>
          <w:tcPr>
            <w:tcW w:w="911" w:type="pct"/>
          </w:tcPr>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r w:rsidRPr="00FA1B7E">
              <w:rPr>
                <w:bCs/>
                <w:sz w:val="18"/>
                <w:szCs w:val="18"/>
              </w:rPr>
              <w:t>01 06 05 00 00 0000 600</w:t>
            </w:r>
          </w:p>
        </w:tc>
        <w:tc>
          <w:tcPr>
            <w:tcW w:w="773" w:type="pct"/>
          </w:tcPr>
          <w:p w:rsidR="00FA1B7E" w:rsidRPr="00FA1B7E" w:rsidRDefault="00FA1B7E" w:rsidP="00FA1B7E">
            <w:pPr>
              <w:rPr>
                <w:bCs/>
                <w:sz w:val="18"/>
                <w:szCs w:val="18"/>
              </w:rPr>
            </w:pPr>
            <w:r w:rsidRPr="00FA1B7E">
              <w:rPr>
                <w:bCs/>
                <w:sz w:val="18"/>
                <w:szCs w:val="18"/>
              </w:rPr>
              <w:t>0,0</w:t>
            </w:r>
          </w:p>
        </w:tc>
        <w:tc>
          <w:tcPr>
            <w:tcW w:w="704" w:type="pct"/>
          </w:tcPr>
          <w:p w:rsidR="00FA1B7E" w:rsidRPr="00FA1B7E" w:rsidRDefault="00FA1B7E" w:rsidP="00FA1B7E">
            <w:pPr>
              <w:rPr>
                <w:bCs/>
                <w:sz w:val="18"/>
                <w:szCs w:val="18"/>
              </w:rPr>
            </w:pPr>
            <w:r w:rsidRPr="00FA1B7E">
              <w:rPr>
                <w:bCs/>
                <w:sz w:val="18"/>
                <w:szCs w:val="18"/>
              </w:rPr>
              <w:t>0,0</w:t>
            </w:r>
          </w:p>
        </w:tc>
        <w:tc>
          <w:tcPr>
            <w:tcW w:w="916" w:type="pct"/>
          </w:tcPr>
          <w:p w:rsidR="00FA1B7E" w:rsidRPr="00FA1B7E" w:rsidRDefault="00FA1B7E" w:rsidP="00FA1B7E">
            <w:pPr>
              <w:rPr>
                <w:bCs/>
                <w:sz w:val="18"/>
                <w:szCs w:val="18"/>
              </w:rPr>
            </w:pPr>
            <w:r w:rsidRPr="00FA1B7E">
              <w:rPr>
                <w:bCs/>
                <w:sz w:val="18"/>
                <w:szCs w:val="18"/>
              </w:rPr>
              <w:t>0,0</w:t>
            </w:r>
          </w:p>
        </w:tc>
      </w:tr>
      <w:tr w:rsidR="00FA1B7E" w:rsidRPr="00FA1B7E" w:rsidTr="00FA1B7E">
        <w:tc>
          <w:tcPr>
            <w:tcW w:w="282" w:type="pct"/>
            <w:vMerge/>
            <w:tcBorders>
              <w:top w:val="nil"/>
            </w:tcBorders>
          </w:tcPr>
          <w:p w:rsidR="00FA1B7E" w:rsidRPr="00FA1B7E" w:rsidRDefault="00FA1B7E" w:rsidP="00FA1B7E">
            <w:pPr>
              <w:rPr>
                <w:bCs/>
                <w:sz w:val="18"/>
                <w:szCs w:val="18"/>
              </w:rPr>
            </w:pPr>
          </w:p>
        </w:tc>
        <w:tc>
          <w:tcPr>
            <w:tcW w:w="1414" w:type="pct"/>
          </w:tcPr>
          <w:p w:rsidR="00FA1B7E" w:rsidRPr="00FA1B7E" w:rsidRDefault="00FA1B7E" w:rsidP="00FA1B7E">
            <w:pPr>
              <w:rPr>
                <w:bCs/>
                <w:sz w:val="18"/>
                <w:szCs w:val="18"/>
              </w:rPr>
            </w:pPr>
            <w:r w:rsidRPr="00FA1B7E">
              <w:rPr>
                <w:bCs/>
                <w:sz w:val="18"/>
                <w:szCs w:val="18"/>
              </w:rPr>
              <w:t xml:space="preserve">Возврат кредитов, предоставленных другим бюджетам бюджетной системы Российской Федерации из </w:t>
            </w:r>
            <w:r w:rsidRPr="00FA1B7E">
              <w:rPr>
                <w:bCs/>
                <w:sz w:val="18"/>
                <w:szCs w:val="18"/>
              </w:rPr>
              <w:lastRenderedPageBreak/>
              <w:t>бюджета муниципального района Российской Федерации  в валюте Российской Федерации</w:t>
            </w:r>
          </w:p>
        </w:tc>
        <w:tc>
          <w:tcPr>
            <w:tcW w:w="911" w:type="pct"/>
          </w:tcPr>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Cs/>
                <w:sz w:val="18"/>
                <w:szCs w:val="18"/>
              </w:rPr>
            </w:pPr>
            <w:r w:rsidRPr="00FA1B7E">
              <w:rPr>
                <w:bCs/>
                <w:sz w:val="18"/>
                <w:szCs w:val="18"/>
              </w:rPr>
              <w:t xml:space="preserve">01 06 05 02 </w:t>
            </w:r>
            <w:r w:rsidRPr="00FA1B7E">
              <w:rPr>
                <w:bCs/>
                <w:sz w:val="18"/>
                <w:szCs w:val="18"/>
              </w:rPr>
              <w:lastRenderedPageBreak/>
              <w:t>05 0000 640</w:t>
            </w:r>
          </w:p>
        </w:tc>
        <w:tc>
          <w:tcPr>
            <w:tcW w:w="773" w:type="pct"/>
          </w:tcPr>
          <w:p w:rsidR="00FA1B7E" w:rsidRPr="00FA1B7E" w:rsidRDefault="00FA1B7E" w:rsidP="00FA1B7E">
            <w:pPr>
              <w:rPr>
                <w:bCs/>
                <w:sz w:val="18"/>
                <w:szCs w:val="18"/>
              </w:rPr>
            </w:pPr>
            <w:r w:rsidRPr="00FA1B7E">
              <w:rPr>
                <w:bCs/>
                <w:sz w:val="18"/>
                <w:szCs w:val="18"/>
              </w:rPr>
              <w:lastRenderedPageBreak/>
              <w:t>-2000,0</w:t>
            </w:r>
          </w:p>
        </w:tc>
        <w:tc>
          <w:tcPr>
            <w:tcW w:w="704" w:type="pct"/>
          </w:tcPr>
          <w:p w:rsidR="00FA1B7E" w:rsidRPr="00FA1B7E" w:rsidRDefault="00FA1B7E" w:rsidP="00FA1B7E">
            <w:pPr>
              <w:rPr>
                <w:bCs/>
                <w:sz w:val="18"/>
                <w:szCs w:val="18"/>
              </w:rPr>
            </w:pPr>
            <w:r w:rsidRPr="00FA1B7E">
              <w:rPr>
                <w:bCs/>
                <w:sz w:val="18"/>
                <w:szCs w:val="18"/>
              </w:rPr>
              <w:t>0,0</w:t>
            </w:r>
          </w:p>
        </w:tc>
        <w:tc>
          <w:tcPr>
            <w:tcW w:w="916" w:type="pct"/>
          </w:tcPr>
          <w:p w:rsidR="00FA1B7E" w:rsidRPr="00FA1B7E" w:rsidRDefault="00FA1B7E" w:rsidP="00FA1B7E">
            <w:pPr>
              <w:rPr>
                <w:bCs/>
                <w:sz w:val="18"/>
                <w:szCs w:val="18"/>
              </w:rPr>
            </w:pPr>
            <w:r w:rsidRPr="00FA1B7E">
              <w:rPr>
                <w:bCs/>
                <w:sz w:val="18"/>
                <w:szCs w:val="18"/>
              </w:rPr>
              <w:t>0,0</w:t>
            </w:r>
          </w:p>
        </w:tc>
      </w:tr>
    </w:tbl>
    <w:p w:rsidR="00FA1B7E" w:rsidRPr="00FA1B7E" w:rsidRDefault="00FA1B7E" w:rsidP="00FA1B7E">
      <w:pPr>
        <w:rPr>
          <w:bCs/>
          <w:sz w:val="18"/>
          <w:szCs w:val="18"/>
        </w:rPr>
      </w:pPr>
    </w:p>
    <w:p w:rsidR="00FA1B7E" w:rsidRPr="00FA1B7E" w:rsidRDefault="00FA1B7E" w:rsidP="00FA1B7E">
      <w:pPr>
        <w:jc w:val="right"/>
        <w:rPr>
          <w:bCs/>
          <w:sz w:val="18"/>
          <w:szCs w:val="18"/>
        </w:rPr>
      </w:pPr>
      <w:r w:rsidRPr="00FA1B7E">
        <w:rPr>
          <w:bCs/>
          <w:sz w:val="18"/>
          <w:szCs w:val="18"/>
        </w:rPr>
        <w:t>Приложение  2</w:t>
      </w:r>
    </w:p>
    <w:p w:rsidR="00FA1B7E" w:rsidRPr="00FA1B7E" w:rsidRDefault="00FA1B7E" w:rsidP="00FA1B7E">
      <w:pPr>
        <w:jc w:val="right"/>
        <w:rPr>
          <w:bCs/>
          <w:sz w:val="18"/>
          <w:szCs w:val="18"/>
        </w:rPr>
      </w:pPr>
      <w:r w:rsidRPr="00FA1B7E">
        <w:rPr>
          <w:bCs/>
          <w:sz w:val="18"/>
          <w:szCs w:val="18"/>
        </w:rPr>
        <w:t>к  решению Совета народных депутатов</w:t>
      </w:r>
    </w:p>
    <w:p w:rsidR="00FA1B7E" w:rsidRPr="00FA1B7E" w:rsidRDefault="00FA1B7E" w:rsidP="00FA1B7E">
      <w:pPr>
        <w:jc w:val="right"/>
        <w:rPr>
          <w:bCs/>
          <w:sz w:val="18"/>
          <w:szCs w:val="18"/>
        </w:rPr>
      </w:pPr>
      <w:r w:rsidRPr="00FA1B7E">
        <w:rPr>
          <w:bCs/>
          <w:sz w:val="18"/>
          <w:szCs w:val="18"/>
        </w:rPr>
        <w:t>Петропавловского муниципального района   «О внесении изменений в решение Совета народных депутатов «О бюджете Петропавловского муниципального района на 2024 год и на плановый период  2025 и 2026 годов»</w:t>
      </w:r>
    </w:p>
    <w:p w:rsidR="00FA1B7E" w:rsidRPr="00FA1B7E" w:rsidRDefault="00FA1B7E" w:rsidP="00FA1B7E">
      <w:pPr>
        <w:jc w:val="right"/>
        <w:rPr>
          <w:bCs/>
          <w:sz w:val="18"/>
          <w:szCs w:val="18"/>
        </w:rPr>
      </w:pPr>
      <w:r w:rsidRPr="00FA1B7E">
        <w:rPr>
          <w:bCs/>
          <w:sz w:val="18"/>
          <w:szCs w:val="18"/>
        </w:rPr>
        <w:t>от 21.12.2023 г № 32</w:t>
      </w:r>
    </w:p>
    <w:p w:rsidR="00FA1B7E" w:rsidRPr="00FA1B7E" w:rsidRDefault="00FA1B7E" w:rsidP="00FA1B7E">
      <w:pPr>
        <w:jc w:val="right"/>
        <w:rPr>
          <w:bCs/>
          <w:sz w:val="18"/>
          <w:szCs w:val="18"/>
        </w:rPr>
      </w:pPr>
      <w:r w:rsidRPr="00FA1B7E">
        <w:rPr>
          <w:bCs/>
          <w:sz w:val="18"/>
          <w:szCs w:val="18"/>
        </w:rPr>
        <w:t xml:space="preserve">                                    от 24.12.2024 №33</w:t>
      </w:r>
    </w:p>
    <w:p w:rsidR="00FA1B7E" w:rsidRPr="00FA1B7E" w:rsidRDefault="00FA1B7E" w:rsidP="00FA1B7E">
      <w:pPr>
        <w:rPr>
          <w:bCs/>
          <w:sz w:val="18"/>
          <w:szCs w:val="18"/>
        </w:rPr>
      </w:pPr>
    </w:p>
    <w:tbl>
      <w:tblPr>
        <w:tblW w:w="11199" w:type="dxa"/>
        <w:tblInd w:w="-709" w:type="dxa"/>
        <w:tblLayout w:type="fixed"/>
        <w:tblLook w:val="04A0" w:firstRow="1" w:lastRow="0" w:firstColumn="1" w:lastColumn="0" w:noHBand="0" w:noVBand="1"/>
      </w:tblPr>
      <w:tblGrid>
        <w:gridCol w:w="802"/>
        <w:gridCol w:w="2098"/>
        <w:gridCol w:w="802"/>
        <w:gridCol w:w="2976"/>
        <w:gridCol w:w="802"/>
        <w:gridCol w:w="757"/>
        <w:gridCol w:w="802"/>
        <w:gridCol w:w="615"/>
        <w:gridCol w:w="802"/>
        <w:gridCol w:w="34"/>
        <w:gridCol w:w="709"/>
      </w:tblGrid>
      <w:tr w:rsidR="00FA1B7E" w:rsidRPr="00FA1B7E" w:rsidTr="00FA1B7E">
        <w:trPr>
          <w:gridBefore w:val="1"/>
          <w:wBefore w:w="802" w:type="dxa"/>
          <w:trHeight w:val="300"/>
        </w:trPr>
        <w:tc>
          <w:tcPr>
            <w:tcW w:w="2900" w:type="dxa"/>
            <w:gridSpan w:val="2"/>
            <w:tcBorders>
              <w:top w:val="nil"/>
              <w:left w:val="nil"/>
              <w:bottom w:val="nil"/>
              <w:right w:val="nil"/>
            </w:tcBorders>
            <w:shd w:val="clear" w:color="auto" w:fill="auto"/>
            <w:noWrap/>
            <w:vAlign w:val="bottom"/>
            <w:hideMark/>
          </w:tcPr>
          <w:p w:rsidR="00FA1B7E" w:rsidRPr="00FA1B7E" w:rsidRDefault="00FA1B7E" w:rsidP="00FA1B7E">
            <w:pPr>
              <w:rPr>
                <w:bCs/>
                <w:sz w:val="18"/>
                <w:szCs w:val="18"/>
              </w:rPr>
            </w:pPr>
          </w:p>
        </w:tc>
        <w:tc>
          <w:tcPr>
            <w:tcW w:w="5337" w:type="dxa"/>
            <w:gridSpan w:val="4"/>
            <w:vMerge w:val="restart"/>
            <w:tcBorders>
              <w:top w:val="nil"/>
              <w:left w:val="nil"/>
              <w:bottom w:val="nil"/>
              <w:right w:val="nil"/>
            </w:tcBorders>
            <w:shd w:val="clear" w:color="auto" w:fill="auto"/>
            <w:vAlign w:val="bottom"/>
            <w:hideMark/>
          </w:tcPr>
          <w:p w:rsidR="00FA1B7E" w:rsidRPr="00FA1B7E" w:rsidRDefault="00FA1B7E" w:rsidP="00FA1B7E">
            <w:pPr>
              <w:jc w:val="center"/>
              <w:rPr>
                <w:b/>
                <w:bCs/>
                <w:sz w:val="18"/>
                <w:szCs w:val="18"/>
              </w:rPr>
            </w:pPr>
            <w:r w:rsidRPr="00FA1B7E">
              <w:rPr>
                <w:b/>
                <w:bCs/>
                <w:sz w:val="18"/>
                <w:szCs w:val="18"/>
              </w:rPr>
              <w:t>ПОСТУПЛЕНИЕ ДОХОДОВ РАЙОННОГО БЮДЖЕТА  ПО КОДАМ ВИДОВ ДОХОДОВ, ПОДВИДОВ ДОХОДОВ  НА 2024 ГОД И НА ПЛАНОВЫЙ ПЕРИОД 2025 и 2026 ГОДОВ</w:t>
            </w:r>
          </w:p>
        </w:tc>
        <w:tc>
          <w:tcPr>
            <w:tcW w:w="1417" w:type="dxa"/>
            <w:gridSpan w:val="2"/>
            <w:tcBorders>
              <w:top w:val="nil"/>
              <w:left w:val="nil"/>
              <w:bottom w:val="nil"/>
              <w:right w:val="nil"/>
            </w:tcBorders>
            <w:shd w:val="clear" w:color="auto" w:fill="auto"/>
            <w:noWrap/>
            <w:vAlign w:val="bottom"/>
            <w:hideMark/>
          </w:tcPr>
          <w:p w:rsidR="00FA1B7E" w:rsidRPr="00FA1B7E" w:rsidRDefault="00FA1B7E" w:rsidP="00FA1B7E">
            <w:pPr>
              <w:rPr>
                <w:bCs/>
                <w:sz w:val="18"/>
                <w:szCs w:val="18"/>
              </w:rPr>
            </w:pPr>
          </w:p>
        </w:tc>
        <w:tc>
          <w:tcPr>
            <w:tcW w:w="743" w:type="dxa"/>
            <w:gridSpan w:val="2"/>
            <w:tcBorders>
              <w:top w:val="nil"/>
              <w:left w:val="nil"/>
              <w:bottom w:val="nil"/>
              <w:right w:val="nil"/>
            </w:tcBorders>
            <w:shd w:val="clear" w:color="auto" w:fill="auto"/>
            <w:noWrap/>
            <w:vAlign w:val="bottom"/>
            <w:hideMark/>
          </w:tcPr>
          <w:p w:rsidR="00FA1B7E" w:rsidRPr="00FA1B7E" w:rsidRDefault="00FA1B7E" w:rsidP="00FA1B7E">
            <w:pPr>
              <w:rPr>
                <w:bCs/>
                <w:sz w:val="18"/>
                <w:szCs w:val="18"/>
              </w:rPr>
            </w:pPr>
          </w:p>
        </w:tc>
      </w:tr>
      <w:tr w:rsidR="00FA1B7E" w:rsidRPr="00FA1B7E" w:rsidTr="00FA1B7E">
        <w:trPr>
          <w:gridBefore w:val="1"/>
          <w:wBefore w:w="802" w:type="dxa"/>
          <w:trHeight w:val="540"/>
        </w:trPr>
        <w:tc>
          <w:tcPr>
            <w:tcW w:w="2900" w:type="dxa"/>
            <w:gridSpan w:val="2"/>
            <w:tcBorders>
              <w:top w:val="nil"/>
              <w:left w:val="nil"/>
              <w:bottom w:val="nil"/>
              <w:right w:val="nil"/>
            </w:tcBorders>
            <w:shd w:val="clear" w:color="auto" w:fill="auto"/>
            <w:noWrap/>
            <w:vAlign w:val="bottom"/>
            <w:hideMark/>
          </w:tcPr>
          <w:p w:rsidR="00FA1B7E" w:rsidRPr="00FA1B7E" w:rsidRDefault="00FA1B7E" w:rsidP="00FA1B7E">
            <w:pPr>
              <w:rPr>
                <w:bCs/>
                <w:sz w:val="18"/>
                <w:szCs w:val="18"/>
              </w:rPr>
            </w:pPr>
          </w:p>
        </w:tc>
        <w:tc>
          <w:tcPr>
            <w:tcW w:w="5337" w:type="dxa"/>
            <w:gridSpan w:val="4"/>
            <w:vMerge/>
            <w:tcBorders>
              <w:top w:val="nil"/>
              <w:left w:val="nil"/>
              <w:bottom w:val="nil"/>
              <w:right w:val="nil"/>
            </w:tcBorders>
            <w:vAlign w:val="center"/>
            <w:hideMark/>
          </w:tcPr>
          <w:p w:rsidR="00FA1B7E" w:rsidRPr="00FA1B7E" w:rsidRDefault="00FA1B7E" w:rsidP="00FA1B7E">
            <w:pPr>
              <w:rPr>
                <w:b/>
                <w:bCs/>
                <w:sz w:val="18"/>
                <w:szCs w:val="18"/>
              </w:rPr>
            </w:pPr>
          </w:p>
        </w:tc>
        <w:tc>
          <w:tcPr>
            <w:tcW w:w="1417" w:type="dxa"/>
            <w:gridSpan w:val="2"/>
            <w:tcBorders>
              <w:top w:val="nil"/>
              <w:left w:val="nil"/>
              <w:bottom w:val="nil"/>
              <w:right w:val="nil"/>
            </w:tcBorders>
            <w:shd w:val="clear" w:color="auto" w:fill="auto"/>
            <w:noWrap/>
            <w:vAlign w:val="bottom"/>
            <w:hideMark/>
          </w:tcPr>
          <w:p w:rsidR="00FA1B7E" w:rsidRPr="00FA1B7E" w:rsidRDefault="00FA1B7E" w:rsidP="00FA1B7E">
            <w:pPr>
              <w:rPr>
                <w:bCs/>
                <w:sz w:val="18"/>
                <w:szCs w:val="18"/>
              </w:rPr>
            </w:pPr>
          </w:p>
        </w:tc>
        <w:tc>
          <w:tcPr>
            <w:tcW w:w="743" w:type="dxa"/>
            <w:gridSpan w:val="2"/>
            <w:tcBorders>
              <w:top w:val="nil"/>
              <w:left w:val="nil"/>
              <w:bottom w:val="nil"/>
              <w:right w:val="nil"/>
            </w:tcBorders>
            <w:shd w:val="clear" w:color="auto" w:fill="auto"/>
            <w:noWrap/>
            <w:vAlign w:val="bottom"/>
            <w:hideMark/>
          </w:tcPr>
          <w:p w:rsidR="00FA1B7E" w:rsidRPr="00FA1B7E" w:rsidRDefault="00FA1B7E" w:rsidP="00FA1B7E">
            <w:pPr>
              <w:rPr>
                <w:bCs/>
                <w:sz w:val="18"/>
                <w:szCs w:val="18"/>
              </w:rPr>
            </w:pPr>
          </w:p>
        </w:tc>
      </w:tr>
      <w:tr w:rsidR="00FA1B7E" w:rsidRPr="00FA1B7E" w:rsidTr="00FA1B7E">
        <w:trPr>
          <w:gridBefore w:val="1"/>
          <w:wBefore w:w="802" w:type="dxa"/>
          <w:trHeight w:val="435"/>
        </w:trPr>
        <w:tc>
          <w:tcPr>
            <w:tcW w:w="2900" w:type="dxa"/>
            <w:gridSpan w:val="2"/>
            <w:tcBorders>
              <w:top w:val="nil"/>
              <w:left w:val="nil"/>
              <w:bottom w:val="nil"/>
              <w:right w:val="nil"/>
            </w:tcBorders>
            <w:shd w:val="clear" w:color="auto" w:fill="auto"/>
            <w:noWrap/>
            <w:vAlign w:val="bottom"/>
            <w:hideMark/>
          </w:tcPr>
          <w:p w:rsidR="00FA1B7E" w:rsidRPr="00FA1B7E" w:rsidRDefault="00FA1B7E" w:rsidP="00FA1B7E">
            <w:pPr>
              <w:rPr>
                <w:bCs/>
                <w:sz w:val="18"/>
                <w:szCs w:val="18"/>
              </w:rPr>
            </w:pPr>
          </w:p>
        </w:tc>
        <w:tc>
          <w:tcPr>
            <w:tcW w:w="5337" w:type="dxa"/>
            <w:gridSpan w:val="4"/>
            <w:vMerge/>
            <w:tcBorders>
              <w:top w:val="nil"/>
              <w:left w:val="nil"/>
              <w:bottom w:val="nil"/>
              <w:right w:val="nil"/>
            </w:tcBorders>
            <w:vAlign w:val="center"/>
            <w:hideMark/>
          </w:tcPr>
          <w:p w:rsidR="00FA1B7E" w:rsidRPr="00FA1B7E" w:rsidRDefault="00FA1B7E" w:rsidP="00FA1B7E">
            <w:pPr>
              <w:rPr>
                <w:b/>
                <w:bCs/>
                <w:sz w:val="18"/>
                <w:szCs w:val="18"/>
              </w:rPr>
            </w:pPr>
          </w:p>
        </w:tc>
        <w:tc>
          <w:tcPr>
            <w:tcW w:w="1417" w:type="dxa"/>
            <w:gridSpan w:val="2"/>
            <w:tcBorders>
              <w:top w:val="nil"/>
              <w:left w:val="nil"/>
              <w:bottom w:val="nil"/>
              <w:right w:val="nil"/>
            </w:tcBorders>
            <w:shd w:val="clear" w:color="auto" w:fill="auto"/>
            <w:noWrap/>
            <w:vAlign w:val="bottom"/>
            <w:hideMark/>
          </w:tcPr>
          <w:p w:rsidR="00FA1B7E" w:rsidRPr="00FA1B7E" w:rsidRDefault="00FA1B7E" w:rsidP="00FA1B7E">
            <w:pPr>
              <w:rPr>
                <w:bCs/>
                <w:sz w:val="18"/>
                <w:szCs w:val="18"/>
              </w:rPr>
            </w:pPr>
          </w:p>
        </w:tc>
        <w:tc>
          <w:tcPr>
            <w:tcW w:w="743" w:type="dxa"/>
            <w:gridSpan w:val="2"/>
            <w:tcBorders>
              <w:top w:val="nil"/>
              <w:left w:val="nil"/>
              <w:bottom w:val="nil"/>
              <w:right w:val="nil"/>
            </w:tcBorders>
            <w:shd w:val="clear" w:color="auto" w:fill="auto"/>
            <w:noWrap/>
            <w:vAlign w:val="bottom"/>
            <w:hideMark/>
          </w:tcPr>
          <w:p w:rsidR="00FA1B7E" w:rsidRPr="00FA1B7E" w:rsidRDefault="00FA1B7E" w:rsidP="00FA1B7E">
            <w:pPr>
              <w:rPr>
                <w:bCs/>
                <w:sz w:val="18"/>
                <w:szCs w:val="18"/>
              </w:rPr>
            </w:pPr>
          </w:p>
        </w:tc>
      </w:tr>
      <w:tr w:rsidR="00FA1B7E" w:rsidRPr="00FA1B7E" w:rsidTr="00FA1B7E">
        <w:trPr>
          <w:gridBefore w:val="1"/>
          <w:wBefore w:w="802" w:type="dxa"/>
          <w:trHeight w:val="315"/>
        </w:trPr>
        <w:tc>
          <w:tcPr>
            <w:tcW w:w="2900" w:type="dxa"/>
            <w:gridSpan w:val="2"/>
            <w:tcBorders>
              <w:top w:val="nil"/>
              <w:left w:val="nil"/>
              <w:bottom w:val="nil"/>
              <w:right w:val="nil"/>
            </w:tcBorders>
            <w:shd w:val="clear" w:color="auto" w:fill="auto"/>
            <w:noWrap/>
            <w:vAlign w:val="bottom"/>
            <w:hideMark/>
          </w:tcPr>
          <w:p w:rsidR="00FA1B7E" w:rsidRPr="00FA1B7E" w:rsidRDefault="00FA1B7E" w:rsidP="00FA1B7E">
            <w:pPr>
              <w:rPr>
                <w:bCs/>
                <w:sz w:val="18"/>
                <w:szCs w:val="18"/>
              </w:rPr>
            </w:pPr>
          </w:p>
        </w:tc>
        <w:tc>
          <w:tcPr>
            <w:tcW w:w="3778" w:type="dxa"/>
            <w:gridSpan w:val="2"/>
            <w:tcBorders>
              <w:top w:val="nil"/>
              <w:left w:val="nil"/>
              <w:bottom w:val="nil"/>
              <w:right w:val="nil"/>
            </w:tcBorders>
            <w:shd w:val="clear" w:color="auto" w:fill="auto"/>
            <w:noWrap/>
            <w:vAlign w:val="bottom"/>
            <w:hideMark/>
          </w:tcPr>
          <w:p w:rsidR="00FA1B7E" w:rsidRPr="00FA1B7E" w:rsidRDefault="00FA1B7E" w:rsidP="00FA1B7E">
            <w:pPr>
              <w:rPr>
                <w:bCs/>
                <w:sz w:val="18"/>
                <w:szCs w:val="18"/>
              </w:rPr>
            </w:pPr>
          </w:p>
        </w:tc>
        <w:tc>
          <w:tcPr>
            <w:tcW w:w="1559" w:type="dxa"/>
            <w:gridSpan w:val="2"/>
            <w:tcBorders>
              <w:top w:val="nil"/>
              <w:left w:val="nil"/>
              <w:bottom w:val="nil"/>
              <w:right w:val="nil"/>
            </w:tcBorders>
            <w:shd w:val="clear" w:color="auto" w:fill="auto"/>
            <w:noWrap/>
            <w:vAlign w:val="bottom"/>
            <w:hideMark/>
          </w:tcPr>
          <w:p w:rsidR="00FA1B7E" w:rsidRPr="00FA1B7E" w:rsidRDefault="00FA1B7E" w:rsidP="00FA1B7E">
            <w:pPr>
              <w:rPr>
                <w:bCs/>
                <w:sz w:val="18"/>
                <w:szCs w:val="18"/>
              </w:rPr>
            </w:pPr>
          </w:p>
        </w:tc>
        <w:tc>
          <w:tcPr>
            <w:tcW w:w="1417" w:type="dxa"/>
            <w:gridSpan w:val="2"/>
            <w:tcBorders>
              <w:top w:val="nil"/>
              <w:left w:val="nil"/>
              <w:bottom w:val="nil"/>
              <w:right w:val="nil"/>
            </w:tcBorders>
            <w:shd w:val="clear" w:color="auto" w:fill="auto"/>
            <w:noWrap/>
            <w:vAlign w:val="bottom"/>
            <w:hideMark/>
          </w:tcPr>
          <w:p w:rsidR="00FA1B7E" w:rsidRPr="00FA1B7E" w:rsidRDefault="00FA1B7E" w:rsidP="00FA1B7E">
            <w:pPr>
              <w:rPr>
                <w:bCs/>
                <w:sz w:val="18"/>
                <w:szCs w:val="18"/>
              </w:rPr>
            </w:pPr>
          </w:p>
        </w:tc>
        <w:tc>
          <w:tcPr>
            <w:tcW w:w="743" w:type="dxa"/>
            <w:gridSpan w:val="2"/>
            <w:tcBorders>
              <w:top w:val="nil"/>
              <w:left w:val="nil"/>
              <w:bottom w:val="nil"/>
              <w:right w:val="nil"/>
            </w:tcBorders>
            <w:shd w:val="clear" w:color="auto" w:fill="auto"/>
            <w:noWrap/>
            <w:vAlign w:val="bottom"/>
            <w:hideMark/>
          </w:tcPr>
          <w:p w:rsidR="00FA1B7E" w:rsidRPr="00FA1B7E" w:rsidRDefault="00FA1B7E" w:rsidP="00FA1B7E">
            <w:pPr>
              <w:tabs>
                <w:tab w:val="left" w:pos="210"/>
              </w:tabs>
              <w:ind w:left="-641" w:firstLine="536"/>
              <w:rPr>
                <w:bCs/>
                <w:sz w:val="18"/>
                <w:szCs w:val="18"/>
              </w:rPr>
            </w:pPr>
            <w:r w:rsidRPr="00FA1B7E">
              <w:rPr>
                <w:bCs/>
                <w:sz w:val="18"/>
                <w:szCs w:val="18"/>
              </w:rPr>
              <w:t>(тыс. рублей)</w:t>
            </w:r>
          </w:p>
        </w:tc>
      </w:tr>
      <w:tr w:rsidR="00FA1B7E" w:rsidRPr="00FA1B7E" w:rsidTr="00FA1B7E">
        <w:trPr>
          <w:gridAfter w:val="1"/>
          <w:wAfter w:w="709" w:type="dxa"/>
          <w:trHeight w:val="315"/>
        </w:trPr>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ind w:left="-195"/>
              <w:rPr>
                <w:b/>
                <w:bCs/>
                <w:sz w:val="18"/>
                <w:szCs w:val="18"/>
              </w:rPr>
            </w:pPr>
            <w:r w:rsidRPr="00FA1B7E">
              <w:rPr>
                <w:b/>
                <w:bCs/>
                <w:sz w:val="18"/>
                <w:szCs w:val="18"/>
              </w:rPr>
              <w:t>Код показателя</w:t>
            </w:r>
          </w:p>
        </w:tc>
        <w:tc>
          <w:tcPr>
            <w:tcW w:w="3778" w:type="dxa"/>
            <w:gridSpan w:val="2"/>
            <w:tcBorders>
              <w:top w:val="single" w:sz="4" w:space="0" w:color="auto"/>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
                <w:bCs/>
                <w:sz w:val="18"/>
                <w:szCs w:val="18"/>
              </w:rPr>
            </w:pPr>
            <w:r w:rsidRPr="00FA1B7E">
              <w:rPr>
                <w:b/>
                <w:bCs/>
                <w:sz w:val="18"/>
                <w:szCs w:val="18"/>
              </w:rPr>
              <w:t>Наименование показателя</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FA1B7E" w:rsidRPr="00FA1B7E" w:rsidRDefault="00FA1B7E" w:rsidP="00FA1B7E">
            <w:pPr>
              <w:ind w:left="-195"/>
              <w:rPr>
                <w:b/>
                <w:bCs/>
                <w:sz w:val="18"/>
                <w:szCs w:val="18"/>
              </w:rPr>
            </w:pPr>
            <w:r w:rsidRPr="00FA1B7E">
              <w:rPr>
                <w:b/>
                <w:bCs/>
                <w:sz w:val="18"/>
                <w:szCs w:val="18"/>
              </w:rPr>
              <w:t>2024год</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FA1B7E" w:rsidRPr="00FA1B7E" w:rsidRDefault="00FA1B7E" w:rsidP="00FA1B7E">
            <w:pPr>
              <w:ind w:left="-195"/>
              <w:rPr>
                <w:b/>
                <w:bCs/>
                <w:sz w:val="18"/>
                <w:szCs w:val="18"/>
              </w:rPr>
            </w:pPr>
            <w:r w:rsidRPr="00FA1B7E">
              <w:rPr>
                <w:b/>
                <w:bCs/>
                <w:sz w:val="18"/>
                <w:szCs w:val="18"/>
              </w:rPr>
              <w:t>2025год</w:t>
            </w:r>
          </w:p>
        </w:tc>
        <w:tc>
          <w:tcPr>
            <w:tcW w:w="836" w:type="dxa"/>
            <w:gridSpan w:val="2"/>
            <w:tcBorders>
              <w:top w:val="single" w:sz="4" w:space="0" w:color="auto"/>
              <w:left w:val="nil"/>
              <w:bottom w:val="single" w:sz="4" w:space="0" w:color="auto"/>
              <w:right w:val="single" w:sz="4" w:space="0" w:color="auto"/>
            </w:tcBorders>
            <w:shd w:val="clear" w:color="auto" w:fill="auto"/>
            <w:hideMark/>
          </w:tcPr>
          <w:p w:rsidR="00FA1B7E" w:rsidRPr="00FA1B7E" w:rsidRDefault="00FA1B7E" w:rsidP="00FA1B7E">
            <w:pPr>
              <w:ind w:left="-195"/>
              <w:rPr>
                <w:b/>
                <w:bCs/>
                <w:sz w:val="18"/>
                <w:szCs w:val="18"/>
              </w:rPr>
            </w:pPr>
            <w:r w:rsidRPr="00FA1B7E">
              <w:rPr>
                <w:b/>
                <w:bCs/>
                <w:sz w:val="18"/>
                <w:szCs w:val="18"/>
              </w:rPr>
              <w:t>2026год</w:t>
            </w:r>
          </w:p>
        </w:tc>
      </w:tr>
      <w:tr w:rsidR="00FA1B7E" w:rsidRPr="00FA1B7E" w:rsidTr="00FA1B7E">
        <w:trPr>
          <w:gridAfter w:val="1"/>
          <w:wAfter w:w="709" w:type="dxa"/>
          <w:trHeight w:val="315"/>
        </w:trPr>
        <w:tc>
          <w:tcPr>
            <w:tcW w:w="290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1</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2</w:t>
            </w:r>
          </w:p>
        </w:tc>
        <w:tc>
          <w:tcPr>
            <w:tcW w:w="1559"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3</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5</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ind w:left="-195"/>
              <w:rPr>
                <w:b/>
                <w:bCs/>
                <w:sz w:val="18"/>
                <w:szCs w:val="18"/>
              </w:rPr>
            </w:pPr>
            <w:r w:rsidRPr="00FA1B7E">
              <w:rPr>
                <w:b/>
                <w:bCs/>
                <w:sz w:val="18"/>
                <w:szCs w:val="18"/>
              </w:rPr>
              <w:t>000 8 50 00000 00 0000 000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
                <w:bCs/>
                <w:sz w:val="18"/>
                <w:szCs w:val="18"/>
              </w:rPr>
            </w:pPr>
            <w:r w:rsidRPr="00FA1B7E">
              <w:rPr>
                <w:b/>
                <w:bCs/>
                <w:sz w:val="18"/>
                <w:szCs w:val="18"/>
              </w:rPr>
              <w:t>Доходы бюджета - Всего</w:t>
            </w:r>
          </w:p>
        </w:tc>
        <w:tc>
          <w:tcPr>
            <w:tcW w:w="1559"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
                <w:bCs/>
                <w:sz w:val="18"/>
                <w:szCs w:val="18"/>
              </w:rPr>
            </w:pPr>
            <w:r w:rsidRPr="00FA1B7E">
              <w:rPr>
                <w:b/>
                <w:bCs/>
                <w:sz w:val="18"/>
                <w:szCs w:val="18"/>
              </w:rPr>
              <w:t>697285,32</w:t>
            </w:r>
          </w:p>
        </w:tc>
        <w:tc>
          <w:tcPr>
            <w:tcW w:w="1417"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
                <w:bCs/>
                <w:sz w:val="18"/>
                <w:szCs w:val="18"/>
              </w:rPr>
            </w:pPr>
            <w:r w:rsidRPr="00FA1B7E">
              <w:rPr>
                <w:b/>
                <w:bCs/>
                <w:sz w:val="18"/>
                <w:szCs w:val="18"/>
              </w:rPr>
              <w:t>482342,53</w:t>
            </w:r>
          </w:p>
        </w:tc>
        <w:tc>
          <w:tcPr>
            <w:tcW w:w="836"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
                <w:bCs/>
                <w:sz w:val="18"/>
                <w:szCs w:val="18"/>
              </w:rPr>
            </w:pPr>
            <w:r w:rsidRPr="00FA1B7E">
              <w:rPr>
                <w:b/>
                <w:bCs/>
                <w:sz w:val="18"/>
                <w:szCs w:val="18"/>
              </w:rPr>
              <w:t>536688,19</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000 1 00 00000 00 0000 000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НАЛОГОВЫЕ И НЕНАЛГОВЫЕ ДОХОДЫ</w:t>
            </w:r>
          </w:p>
        </w:tc>
        <w:tc>
          <w:tcPr>
            <w:tcW w:w="1559"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181788,93</w:t>
            </w:r>
          </w:p>
        </w:tc>
        <w:tc>
          <w:tcPr>
            <w:tcW w:w="1417"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138621,80</w:t>
            </w:r>
          </w:p>
        </w:tc>
        <w:tc>
          <w:tcPr>
            <w:tcW w:w="836"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138715,00</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000 1 01 00000 00 0000 000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НАЛОГИ НА ПРИБЫЛЬ, ДОХОДЫ</w:t>
            </w:r>
          </w:p>
        </w:tc>
        <w:tc>
          <w:tcPr>
            <w:tcW w:w="1559"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68500,00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66580,00</w:t>
            </w:r>
          </w:p>
        </w:tc>
        <w:tc>
          <w:tcPr>
            <w:tcW w:w="836"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66670,00</w:t>
            </w:r>
          </w:p>
        </w:tc>
      </w:tr>
      <w:tr w:rsidR="00FA1B7E" w:rsidRPr="00FA1B7E" w:rsidTr="00FA1B7E">
        <w:trPr>
          <w:gridAfter w:val="1"/>
          <w:wAfter w:w="709" w:type="dxa"/>
          <w:trHeight w:val="315"/>
        </w:trPr>
        <w:tc>
          <w:tcPr>
            <w:tcW w:w="290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000 1 01 02000 01 0000 110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Налог на доходы физических лиц</w:t>
            </w:r>
          </w:p>
        </w:tc>
        <w:tc>
          <w:tcPr>
            <w:tcW w:w="1559"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68500,00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66580,00</w:t>
            </w:r>
          </w:p>
        </w:tc>
        <w:tc>
          <w:tcPr>
            <w:tcW w:w="836"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66670,00</w:t>
            </w:r>
          </w:p>
        </w:tc>
      </w:tr>
      <w:tr w:rsidR="00FA1B7E" w:rsidRPr="00FA1B7E" w:rsidTr="00FA1B7E">
        <w:trPr>
          <w:gridAfter w:val="1"/>
          <w:wAfter w:w="709" w:type="dxa"/>
          <w:trHeight w:val="1305"/>
        </w:trPr>
        <w:tc>
          <w:tcPr>
            <w:tcW w:w="2900" w:type="dxa"/>
            <w:gridSpan w:val="2"/>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000 1 01 02010 01 0000 110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62450,00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62450,00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62450,00</w:t>
            </w:r>
          </w:p>
        </w:tc>
      </w:tr>
      <w:tr w:rsidR="00FA1B7E" w:rsidRPr="00FA1B7E" w:rsidTr="00FA1B7E">
        <w:trPr>
          <w:gridAfter w:val="1"/>
          <w:wAfter w:w="709" w:type="dxa"/>
          <w:trHeight w:val="1965"/>
        </w:trPr>
        <w:tc>
          <w:tcPr>
            <w:tcW w:w="2900" w:type="dxa"/>
            <w:gridSpan w:val="2"/>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000 1 01 02020 01 0000 110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250,00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270,00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300,00</w:t>
            </w:r>
          </w:p>
        </w:tc>
      </w:tr>
      <w:tr w:rsidR="00FA1B7E" w:rsidRPr="00FA1B7E" w:rsidTr="00FA1B7E">
        <w:trPr>
          <w:gridAfter w:val="1"/>
          <w:wAfter w:w="709" w:type="dxa"/>
          <w:trHeight w:val="72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000 1 01 02030 01 0000 110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400,00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410,00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420,00</w:t>
            </w:r>
          </w:p>
        </w:tc>
      </w:tr>
      <w:tr w:rsidR="00FA1B7E" w:rsidRPr="00FA1B7E" w:rsidTr="00FA1B7E">
        <w:trPr>
          <w:gridAfter w:val="1"/>
          <w:wAfter w:w="709" w:type="dxa"/>
          <w:trHeight w:val="177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000 1 01 02080 01 0000 110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3400,00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3450,00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3500,00</w:t>
            </w:r>
          </w:p>
        </w:tc>
      </w:tr>
      <w:tr w:rsidR="00FA1B7E" w:rsidRPr="00FA1B7E" w:rsidTr="00FA1B7E">
        <w:trPr>
          <w:gridAfter w:val="1"/>
          <w:wAfter w:w="709" w:type="dxa"/>
          <w:trHeight w:val="93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lastRenderedPageBreak/>
              <w:t>000 1 01 02140 01 0000 110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дивидентов </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2000,00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r>
      <w:tr w:rsidR="00FA1B7E" w:rsidRPr="00FA1B7E" w:rsidTr="00FA1B7E">
        <w:trPr>
          <w:gridAfter w:val="1"/>
          <w:wAfter w:w="709" w:type="dxa"/>
          <w:trHeight w:val="69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000 1 03 00000 00 0000 000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НАЛОГИ НА ТОВАРЫ (РАБОТЫ, УСЛУГИ), РЕАЛИЗУЕМЫЕ НА ТЕРРИТОРИИ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20045,00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21850,00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22300,00</w:t>
            </w:r>
          </w:p>
        </w:tc>
      </w:tr>
      <w:tr w:rsidR="00FA1B7E" w:rsidRPr="00FA1B7E" w:rsidTr="00FA1B7E">
        <w:trPr>
          <w:gridAfter w:val="1"/>
          <w:wAfter w:w="709" w:type="dxa"/>
          <w:trHeight w:val="645"/>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000 1 03 02000 01 0000 110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Акцизы по подакцизным товарам (продукции), производимым на территории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20045,00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21850,00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22300,00</w:t>
            </w:r>
          </w:p>
        </w:tc>
      </w:tr>
      <w:tr w:rsidR="00FA1B7E" w:rsidRPr="00FA1B7E" w:rsidTr="00FA1B7E">
        <w:trPr>
          <w:gridAfter w:val="1"/>
          <w:wAfter w:w="709" w:type="dxa"/>
          <w:trHeight w:val="135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000 1 03 02230 01 0000 110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8000,00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8200,00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8400,00</w:t>
            </w:r>
          </w:p>
        </w:tc>
      </w:tr>
      <w:tr w:rsidR="00FA1B7E" w:rsidRPr="00FA1B7E" w:rsidTr="00FA1B7E">
        <w:trPr>
          <w:gridAfter w:val="1"/>
          <w:wAfter w:w="709" w:type="dxa"/>
          <w:trHeight w:val="1560"/>
        </w:trPr>
        <w:tc>
          <w:tcPr>
            <w:tcW w:w="2900" w:type="dxa"/>
            <w:gridSpan w:val="2"/>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000 1 03 02240 01 0000 110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60,00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65,00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70,00</w:t>
            </w:r>
          </w:p>
        </w:tc>
      </w:tr>
      <w:tr w:rsidR="00FA1B7E" w:rsidRPr="00FA1B7E" w:rsidTr="00FA1B7E">
        <w:trPr>
          <w:gridAfter w:val="1"/>
          <w:wAfter w:w="709" w:type="dxa"/>
          <w:trHeight w:val="1260"/>
        </w:trPr>
        <w:tc>
          <w:tcPr>
            <w:tcW w:w="2900" w:type="dxa"/>
            <w:gridSpan w:val="2"/>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000 1 03 02250 01 0000 110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11985,00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13585,00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13830,00</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000 1 05 00000 00 0000 000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НАЛОГИ НА СОВОКУПНЫЙ ДОХОД</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31400,00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24100,00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25420,00</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000 1 05 01000 00 0000 110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Налог, взимаемый в связи с применением упрощенной системы налогообложения</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3020,00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2420,00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2520,00</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000 1 05 01010 01 0000 110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Налог, взимаемый с налогоплательщиков, выбравших в качестве объекта налогообложения доходы</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1625,00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1190,00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1257,00</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000 1 05 01011 01 0000 110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Налог, взимаемый с налогоплательщиков, выбравших в качестве объекта налогообложения доходы</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1625,00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1190,00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1257,00</w:t>
            </w:r>
          </w:p>
        </w:tc>
      </w:tr>
      <w:tr w:rsidR="00FA1B7E" w:rsidRPr="00FA1B7E" w:rsidTr="00FA1B7E">
        <w:trPr>
          <w:gridAfter w:val="1"/>
          <w:wAfter w:w="709" w:type="dxa"/>
          <w:trHeight w:val="72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000 1 05 01020 01 0000 110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1395,00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1230,00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1263,00</w:t>
            </w:r>
          </w:p>
        </w:tc>
      </w:tr>
      <w:tr w:rsidR="00FA1B7E" w:rsidRPr="00FA1B7E" w:rsidTr="00FA1B7E">
        <w:trPr>
          <w:gridAfter w:val="1"/>
          <w:wAfter w:w="709" w:type="dxa"/>
          <w:trHeight w:val="69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000 1 05 01021 01 0000 110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1395,00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1230,00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1263,00</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000 1 05 03000 01 0000 110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Единый сельскохозяйственный налог</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25980,00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19880,00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21000,00</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000 1 05 03010 01 0000 110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Единый сельскохозяйственный налог</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25980,00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19880,00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21000,00</w:t>
            </w:r>
          </w:p>
        </w:tc>
      </w:tr>
      <w:tr w:rsidR="00FA1B7E" w:rsidRPr="00FA1B7E" w:rsidTr="00FA1B7E">
        <w:trPr>
          <w:gridAfter w:val="1"/>
          <w:wAfter w:w="709" w:type="dxa"/>
          <w:trHeight w:val="45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000 1 05 04000 02 0000 110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Налог, взимаемый в связи с применением патентной системы налогообложения</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2400,00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1800,00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1900,00</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000 1 05 04020 02 0000 110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2400,00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1800,00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1900,00</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lastRenderedPageBreak/>
              <w:t>000 1 08 00000 00 0000 000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ГОСУДАРСТВЕННАЯ ПОШЛИНА</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1100,00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720,00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740,00</w:t>
            </w:r>
          </w:p>
        </w:tc>
      </w:tr>
      <w:tr w:rsidR="00FA1B7E" w:rsidRPr="00FA1B7E" w:rsidTr="00FA1B7E">
        <w:trPr>
          <w:gridAfter w:val="1"/>
          <w:wAfter w:w="709" w:type="dxa"/>
          <w:trHeight w:val="645"/>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000 1 08 03000 01 0000 110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Государственная пошлина по делам, рассматриваемым в судах общей юрисдикции, мировыми судьями</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1100,00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720,00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740,00</w:t>
            </w:r>
          </w:p>
        </w:tc>
      </w:tr>
      <w:tr w:rsidR="00FA1B7E" w:rsidRPr="00FA1B7E" w:rsidTr="00FA1B7E">
        <w:trPr>
          <w:gridAfter w:val="1"/>
          <w:wAfter w:w="709" w:type="dxa"/>
          <w:trHeight w:val="945"/>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000 1 08 03010 01 0000 110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1100,00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720,00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740,00</w:t>
            </w:r>
          </w:p>
        </w:tc>
      </w:tr>
      <w:tr w:rsidR="00FA1B7E" w:rsidRPr="00FA1B7E" w:rsidTr="00FA1B7E">
        <w:trPr>
          <w:gridAfter w:val="1"/>
          <w:wAfter w:w="709" w:type="dxa"/>
          <w:trHeight w:val="615"/>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000 1 11 00000 00 0000 000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ДОХОДЫ ОТ ИСПОЛЬЗОВАНИЯ ИМУЩЕСТВА, НАХОДЯЩЕГОСЯ В ГОСУДАРСТВЕННОЙ И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17311,93</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15241,00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13241,00</w:t>
            </w:r>
          </w:p>
        </w:tc>
      </w:tr>
      <w:tr w:rsidR="00FA1B7E" w:rsidRPr="00FA1B7E" w:rsidTr="00FA1B7E">
        <w:trPr>
          <w:gridAfter w:val="1"/>
          <w:wAfter w:w="709" w:type="dxa"/>
          <w:trHeight w:val="765"/>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000 1 11 03050 05 0000 120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Проценты, полученные от предоставления бюджетных кредитов внутри за счет средств бюджетов муниципальных районов</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0,93</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r>
      <w:tr w:rsidR="00FA1B7E" w:rsidRPr="00FA1B7E" w:rsidTr="00FA1B7E">
        <w:trPr>
          <w:gridAfter w:val="1"/>
          <w:wAfter w:w="709" w:type="dxa"/>
          <w:trHeight w:val="1545"/>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000 1 11 05000 00 0000 120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17233,00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15233,00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13233,00</w:t>
            </w:r>
          </w:p>
        </w:tc>
      </w:tr>
      <w:tr w:rsidR="00FA1B7E" w:rsidRPr="00FA1B7E" w:rsidTr="00FA1B7E">
        <w:trPr>
          <w:gridAfter w:val="1"/>
          <w:wAfter w:w="709" w:type="dxa"/>
          <w:trHeight w:val="1035"/>
        </w:trPr>
        <w:tc>
          <w:tcPr>
            <w:tcW w:w="2900" w:type="dxa"/>
            <w:gridSpan w:val="2"/>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000 1 11 05010 00 0000 120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17000,00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15000,00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13000,00</w:t>
            </w:r>
          </w:p>
        </w:tc>
      </w:tr>
      <w:tr w:rsidR="00FA1B7E" w:rsidRPr="00FA1B7E" w:rsidTr="00FA1B7E">
        <w:trPr>
          <w:gridAfter w:val="1"/>
          <w:wAfter w:w="709" w:type="dxa"/>
          <w:trHeight w:val="1260"/>
        </w:trPr>
        <w:tc>
          <w:tcPr>
            <w:tcW w:w="2900" w:type="dxa"/>
            <w:gridSpan w:val="2"/>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000 1 11 05013 05 0000 120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17000,00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15000,00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13000,00</w:t>
            </w:r>
          </w:p>
        </w:tc>
      </w:tr>
      <w:tr w:rsidR="00FA1B7E" w:rsidRPr="00FA1B7E" w:rsidTr="00FA1B7E">
        <w:trPr>
          <w:gridAfter w:val="1"/>
          <w:wAfter w:w="709" w:type="dxa"/>
          <w:trHeight w:val="153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000 1 11 05030 00 0000 120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233,00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233,00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233,00</w:t>
            </w:r>
          </w:p>
        </w:tc>
      </w:tr>
      <w:tr w:rsidR="00FA1B7E" w:rsidRPr="00FA1B7E" w:rsidTr="00FA1B7E">
        <w:trPr>
          <w:gridAfter w:val="1"/>
          <w:wAfter w:w="709" w:type="dxa"/>
          <w:trHeight w:val="1260"/>
        </w:trPr>
        <w:tc>
          <w:tcPr>
            <w:tcW w:w="2900" w:type="dxa"/>
            <w:gridSpan w:val="2"/>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000 1 11 05035 05 0000 120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233,00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233,00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233,00</w:t>
            </w:r>
          </w:p>
        </w:tc>
      </w:tr>
      <w:tr w:rsidR="00FA1B7E" w:rsidRPr="00FA1B7E" w:rsidTr="00FA1B7E">
        <w:trPr>
          <w:gridAfter w:val="1"/>
          <w:wAfter w:w="709" w:type="dxa"/>
          <w:trHeight w:val="1305"/>
        </w:trPr>
        <w:tc>
          <w:tcPr>
            <w:tcW w:w="2900" w:type="dxa"/>
            <w:gridSpan w:val="2"/>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000 1 11 09000 00 0000 120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78,00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8,00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8,00</w:t>
            </w:r>
          </w:p>
        </w:tc>
      </w:tr>
      <w:tr w:rsidR="00FA1B7E" w:rsidRPr="00FA1B7E" w:rsidTr="00FA1B7E">
        <w:trPr>
          <w:gridAfter w:val="1"/>
          <w:wAfter w:w="709" w:type="dxa"/>
          <w:trHeight w:val="1320"/>
        </w:trPr>
        <w:tc>
          <w:tcPr>
            <w:tcW w:w="2900" w:type="dxa"/>
            <w:gridSpan w:val="2"/>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lastRenderedPageBreak/>
              <w:t>000 1 11 09040 00 0000 120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78,00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8,00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8,00</w:t>
            </w:r>
          </w:p>
        </w:tc>
      </w:tr>
      <w:tr w:rsidR="00FA1B7E" w:rsidRPr="00FA1B7E" w:rsidTr="00FA1B7E">
        <w:trPr>
          <w:gridAfter w:val="1"/>
          <w:wAfter w:w="709" w:type="dxa"/>
          <w:trHeight w:val="1290"/>
        </w:trPr>
        <w:tc>
          <w:tcPr>
            <w:tcW w:w="2900" w:type="dxa"/>
            <w:gridSpan w:val="2"/>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000 1 11 09045 05 0000 120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78,00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8,00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8,00</w:t>
            </w:r>
          </w:p>
        </w:tc>
      </w:tr>
      <w:tr w:rsidR="00FA1B7E" w:rsidRPr="00FA1B7E" w:rsidTr="00FA1B7E">
        <w:trPr>
          <w:gridAfter w:val="1"/>
          <w:wAfter w:w="709" w:type="dxa"/>
          <w:trHeight w:val="420"/>
        </w:trPr>
        <w:tc>
          <w:tcPr>
            <w:tcW w:w="2900" w:type="dxa"/>
            <w:gridSpan w:val="2"/>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000  1 12 00000 00 0000 000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ПЛАТЕЖИ ПРИ ПОЛЬЗОВАНИИ ПРИРОДНЫМИ РЕСУРСАМИ</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50,00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40,00</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000  1 12 01010 01 0000 120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 xml:space="preserve">Платежи за выбросы загрязняющих веществ в атмосферный воздух стационарными объектами </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50,00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40,00</w:t>
            </w:r>
          </w:p>
        </w:tc>
      </w:tr>
      <w:tr w:rsidR="00FA1B7E" w:rsidRPr="00FA1B7E" w:rsidTr="00FA1B7E">
        <w:trPr>
          <w:gridAfter w:val="1"/>
          <w:wAfter w:w="709" w:type="dxa"/>
          <w:trHeight w:val="72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000 1 13 00000 00 0000 000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ДОХОДЫ ОТ ОКАЗАНИЯ ПЛАТНЫХ УСЛУГ (РАБОТ) И КОМПЕНСАЦИИ ЗАТРАТ ГОСУДАРСТВА</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9852,00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9670,80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9874,00</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000 1 13 01000 00 0000 130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Доходы от оказания платных услуг (работ)</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9852,00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9670,80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9874,00</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000 1 13 01990 00 0000 130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Прочие доходы от оказания платных услуг (работ)</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9852,00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9670,80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9874,00</w:t>
            </w:r>
          </w:p>
        </w:tc>
      </w:tr>
      <w:tr w:rsidR="00FA1B7E" w:rsidRPr="00FA1B7E" w:rsidTr="00FA1B7E">
        <w:trPr>
          <w:gridAfter w:val="1"/>
          <w:wAfter w:w="709" w:type="dxa"/>
          <w:trHeight w:val="645"/>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000 1 13 01995 05 0000 130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Прочие доходы от оказания платных услуг (работ) получателями средств бюджетов муниципальных районов</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9852,00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9670,80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9874,00</w:t>
            </w:r>
          </w:p>
        </w:tc>
      </w:tr>
      <w:tr w:rsidR="00FA1B7E" w:rsidRPr="00FA1B7E" w:rsidTr="00FA1B7E">
        <w:trPr>
          <w:gridAfter w:val="1"/>
          <w:wAfter w:w="709" w:type="dxa"/>
          <w:trHeight w:val="645"/>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000 1 14 00000 00 0000 000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ДОХОДЫ ОТ ПРОДАЖИ МАТЕРИАЛЬНЫХ И НЕМАТЕРИАЛЬНЫХ АКТИВОВ</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32800,00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r>
      <w:tr w:rsidR="00FA1B7E" w:rsidRPr="00FA1B7E" w:rsidTr="00FA1B7E">
        <w:trPr>
          <w:gridAfter w:val="1"/>
          <w:wAfter w:w="709" w:type="dxa"/>
          <w:trHeight w:val="1365"/>
        </w:trPr>
        <w:tc>
          <w:tcPr>
            <w:tcW w:w="2900" w:type="dxa"/>
            <w:gridSpan w:val="2"/>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000 1 14 02000 00 0000 000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r>
      <w:tr w:rsidR="00FA1B7E" w:rsidRPr="00FA1B7E" w:rsidTr="00FA1B7E">
        <w:trPr>
          <w:gridAfter w:val="1"/>
          <w:wAfter w:w="709" w:type="dxa"/>
          <w:trHeight w:val="1650"/>
        </w:trPr>
        <w:tc>
          <w:tcPr>
            <w:tcW w:w="2900" w:type="dxa"/>
            <w:gridSpan w:val="2"/>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000 1 14 02050 05 0000 410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r>
      <w:tr w:rsidR="00FA1B7E" w:rsidRPr="00FA1B7E" w:rsidTr="00FA1B7E">
        <w:trPr>
          <w:gridAfter w:val="1"/>
          <w:wAfter w:w="709" w:type="dxa"/>
          <w:trHeight w:val="1545"/>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000 1 14 02053 05 0000 410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r>
      <w:tr w:rsidR="00FA1B7E" w:rsidRPr="00FA1B7E" w:rsidTr="00FA1B7E">
        <w:trPr>
          <w:gridAfter w:val="1"/>
          <w:wAfter w:w="709" w:type="dxa"/>
          <w:trHeight w:val="69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000 1 14 06000 00 0000 430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Доходы от продажи земельных участков, находящихся в государственной и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32800,00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r>
      <w:tr w:rsidR="00FA1B7E" w:rsidRPr="00FA1B7E" w:rsidTr="00FA1B7E">
        <w:trPr>
          <w:gridAfter w:val="1"/>
          <w:wAfter w:w="709" w:type="dxa"/>
          <w:trHeight w:val="645"/>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lastRenderedPageBreak/>
              <w:t>000 1 14 06010 00 0000 430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Доходы     от    продажи    земельных    участков,  государственная  собственность  на   которые   не     разграничена</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32800,00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r>
      <w:tr w:rsidR="00FA1B7E" w:rsidRPr="00FA1B7E" w:rsidTr="00FA1B7E">
        <w:trPr>
          <w:gridAfter w:val="1"/>
          <w:wAfter w:w="709" w:type="dxa"/>
          <w:trHeight w:val="960"/>
        </w:trPr>
        <w:tc>
          <w:tcPr>
            <w:tcW w:w="2900" w:type="dxa"/>
            <w:gridSpan w:val="2"/>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000 1 14 06013 05 0000 430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32800,00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 </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 </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000 1 16 00000 00 0000 000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ШТРАФЫ, САНКЦИИ, ВОЗМЕЩЕНИЕ УЩЕРБА</w:t>
            </w:r>
          </w:p>
        </w:tc>
        <w:tc>
          <w:tcPr>
            <w:tcW w:w="1559"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410,00</w:t>
            </w:r>
          </w:p>
        </w:tc>
        <w:tc>
          <w:tcPr>
            <w:tcW w:w="1417"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420,00</w:t>
            </w:r>
          </w:p>
        </w:tc>
        <w:tc>
          <w:tcPr>
            <w:tcW w:w="836"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430,00</w:t>
            </w:r>
          </w:p>
        </w:tc>
      </w:tr>
      <w:tr w:rsidR="00FA1B7E" w:rsidRPr="00FA1B7E" w:rsidTr="00FA1B7E">
        <w:trPr>
          <w:gridAfter w:val="1"/>
          <w:wAfter w:w="709" w:type="dxa"/>
          <w:trHeight w:val="945"/>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000 1160105001 0000 140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ind w:left="-195"/>
              <w:rPr>
                <w:bCs/>
                <w:sz w:val="18"/>
                <w:szCs w:val="18"/>
              </w:rPr>
            </w:pPr>
            <w:r w:rsidRPr="00FA1B7E">
              <w:rPr>
                <w:bCs/>
                <w:sz w:val="18"/>
                <w:szCs w:val="18"/>
              </w:rPr>
              <w:t>20,00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ind w:left="-195"/>
              <w:rPr>
                <w:bCs/>
                <w:sz w:val="18"/>
                <w:szCs w:val="18"/>
              </w:rPr>
            </w:pPr>
            <w:r w:rsidRPr="00FA1B7E">
              <w:rPr>
                <w:bCs/>
                <w:sz w:val="18"/>
                <w:szCs w:val="18"/>
              </w:rPr>
              <w:t>10,00</w:t>
            </w:r>
          </w:p>
        </w:tc>
        <w:tc>
          <w:tcPr>
            <w:tcW w:w="836"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ind w:left="-195"/>
              <w:rPr>
                <w:bCs/>
                <w:sz w:val="18"/>
                <w:szCs w:val="18"/>
              </w:rPr>
            </w:pPr>
            <w:r w:rsidRPr="00FA1B7E">
              <w:rPr>
                <w:bCs/>
                <w:sz w:val="18"/>
                <w:szCs w:val="18"/>
              </w:rPr>
              <w:t>10,00</w:t>
            </w:r>
          </w:p>
        </w:tc>
      </w:tr>
      <w:tr w:rsidR="00FA1B7E" w:rsidRPr="00FA1B7E" w:rsidTr="00FA1B7E">
        <w:trPr>
          <w:gridAfter w:val="1"/>
          <w:wAfter w:w="709" w:type="dxa"/>
          <w:trHeight w:val="1320"/>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000 1160105301 0000 140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ind w:left="-195"/>
              <w:rPr>
                <w:bCs/>
                <w:sz w:val="18"/>
                <w:szCs w:val="18"/>
              </w:rPr>
            </w:pPr>
            <w:r w:rsidRPr="00FA1B7E">
              <w:rPr>
                <w:bCs/>
                <w:sz w:val="18"/>
                <w:szCs w:val="18"/>
              </w:rPr>
              <w:t>20,00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ind w:left="-195"/>
              <w:rPr>
                <w:bCs/>
                <w:sz w:val="18"/>
                <w:szCs w:val="18"/>
              </w:rPr>
            </w:pPr>
            <w:r w:rsidRPr="00FA1B7E">
              <w:rPr>
                <w:bCs/>
                <w:sz w:val="18"/>
                <w:szCs w:val="18"/>
              </w:rPr>
              <w:t>10,00</w:t>
            </w:r>
          </w:p>
        </w:tc>
        <w:tc>
          <w:tcPr>
            <w:tcW w:w="836"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ind w:left="-195"/>
              <w:rPr>
                <w:bCs/>
                <w:sz w:val="18"/>
                <w:szCs w:val="18"/>
              </w:rPr>
            </w:pPr>
            <w:r w:rsidRPr="00FA1B7E">
              <w:rPr>
                <w:bCs/>
                <w:sz w:val="18"/>
                <w:szCs w:val="18"/>
              </w:rPr>
              <w:t>10,00</w:t>
            </w:r>
          </w:p>
        </w:tc>
      </w:tr>
      <w:tr w:rsidR="00FA1B7E" w:rsidRPr="00FA1B7E" w:rsidTr="00FA1B7E">
        <w:trPr>
          <w:gridAfter w:val="1"/>
          <w:wAfter w:w="709" w:type="dxa"/>
          <w:trHeight w:val="1245"/>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000 1160106001 0000 140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35,00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40,00</w:t>
            </w:r>
          </w:p>
        </w:tc>
      </w:tr>
      <w:tr w:rsidR="00FA1B7E" w:rsidRPr="00FA1B7E" w:rsidTr="00FA1B7E">
        <w:trPr>
          <w:gridAfter w:val="1"/>
          <w:wAfter w:w="709" w:type="dxa"/>
          <w:trHeight w:val="1245"/>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000 1160106301 0000 140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35,00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40,00</w:t>
            </w:r>
          </w:p>
        </w:tc>
      </w:tr>
      <w:tr w:rsidR="00FA1B7E" w:rsidRPr="00FA1B7E" w:rsidTr="00FA1B7E">
        <w:trPr>
          <w:gridAfter w:val="1"/>
          <w:wAfter w:w="709" w:type="dxa"/>
          <w:trHeight w:val="915"/>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000 1160107001 0000 140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25,00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r>
      <w:tr w:rsidR="00FA1B7E" w:rsidRPr="00FA1B7E" w:rsidTr="00FA1B7E">
        <w:trPr>
          <w:gridAfter w:val="1"/>
          <w:wAfter w:w="709" w:type="dxa"/>
          <w:trHeight w:val="930"/>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000 1160107301 0000 140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25,00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r>
      <w:tr w:rsidR="00FA1B7E" w:rsidRPr="00FA1B7E" w:rsidTr="00FA1B7E">
        <w:trPr>
          <w:gridAfter w:val="1"/>
          <w:wAfter w:w="709" w:type="dxa"/>
          <w:trHeight w:val="930"/>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000 1160108001 0000 140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r>
      <w:tr w:rsidR="00FA1B7E" w:rsidRPr="00FA1B7E" w:rsidTr="00FA1B7E">
        <w:trPr>
          <w:gridAfter w:val="1"/>
          <w:wAfter w:w="709" w:type="dxa"/>
          <w:trHeight w:val="915"/>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lastRenderedPageBreak/>
              <w:t xml:space="preserve"> 000 1160108301 0000 140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r>
      <w:tr w:rsidR="00FA1B7E" w:rsidRPr="00FA1B7E" w:rsidTr="00FA1B7E">
        <w:trPr>
          <w:gridAfter w:val="1"/>
          <w:wAfter w:w="709" w:type="dxa"/>
          <w:trHeight w:val="990"/>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000 1160113001 0000 140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r>
      <w:tr w:rsidR="00FA1B7E" w:rsidRPr="00FA1B7E" w:rsidTr="00FA1B7E">
        <w:trPr>
          <w:gridAfter w:val="1"/>
          <w:wAfter w:w="709" w:type="dxa"/>
          <w:trHeight w:val="1260"/>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000 1160113301 0000 140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r>
      <w:tr w:rsidR="00FA1B7E" w:rsidRPr="00FA1B7E" w:rsidTr="00FA1B7E">
        <w:trPr>
          <w:gridAfter w:val="1"/>
          <w:wAfter w:w="709" w:type="dxa"/>
          <w:trHeight w:val="930"/>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000 1160114001 0000 140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25,00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25,00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25,00</w:t>
            </w:r>
          </w:p>
        </w:tc>
      </w:tr>
      <w:tr w:rsidR="00FA1B7E" w:rsidRPr="00FA1B7E" w:rsidTr="00FA1B7E">
        <w:trPr>
          <w:gridAfter w:val="1"/>
          <w:wAfter w:w="709" w:type="dxa"/>
          <w:trHeight w:val="1605"/>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000 1160114301 0000 140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25,00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25,00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25,00</w:t>
            </w:r>
          </w:p>
        </w:tc>
      </w:tr>
      <w:tr w:rsidR="00FA1B7E" w:rsidRPr="00FA1B7E" w:rsidTr="00FA1B7E">
        <w:trPr>
          <w:gridAfter w:val="1"/>
          <w:wAfter w:w="709" w:type="dxa"/>
          <w:trHeight w:val="1335"/>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000 1160115001 0000 140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25,00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25,00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25,00</w:t>
            </w:r>
          </w:p>
        </w:tc>
      </w:tr>
      <w:tr w:rsidR="00FA1B7E" w:rsidRPr="00FA1B7E" w:rsidTr="00FA1B7E">
        <w:trPr>
          <w:gridAfter w:val="1"/>
          <w:wAfter w:w="709" w:type="dxa"/>
          <w:trHeight w:val="1215"/>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000 1160115301 0000 140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25,00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25,00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25,00</w:t>
            </w:r>
          </w:p>
        </w:tc>
      </w:tr>
      <w:tr w:rsidR="00FA1B7E" w:rsidRPr="00FA1B7E" w:rsidTr="00FA1B7E">
        <w:trPr>
          <w:gridAfter w:val="1"/>
          <w:wAfter w:w="709" w:type="dxa"/>
          <w:trHeight w:val="885"/>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000 1160117001 0000 140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r>
      <w:tr w:rsidR="00FA1B7E" w:rsidRPr="00FA1B7E" w:rsidTr="00FA1B7E">
        <w:trPr>
          <w:gridAfter w:val="1"/>
          <w:wAfter w:w="709" w:type="dxa"/>
          <w:trHeight w:val="1575"/>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lastRenderedPageBreak/>
              <w:t xml:space="preserve"> 000 1160117301 0000 140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r>
      <w:tr w:rsidR="00FA1B7E" w:rsidRPr="00FA1B7E" w:rsidTr="00FA1B7E">
        <w:trPr>
          <w:gridAfter w:val="1"/>
          <w:wAfter w:w="709" w:type="dxa"/>
          <w:trHeight w:val="960"/>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000 1160119001 0000 140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40,00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50,00</w:t>
            </w:r>
          </w:p>
        </w:tc>
      </w:tr>
      <w:tr w:rsidR="00FA1B7E" w:rsidRPr="00FA1B7E" w:rsidTr="00FA1B7E">
        <w:trPr>
          <w:gridAfter w:val="1"/>
          <w:wAfter w:w="709" w:type="dxa"/>
          <w:trHeight w:val="945"/>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000 1160119301 0000 140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40,00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50,00</w:t>
            </w:r>
          </w:p>
        </w:tc>
      </w:tr>
      <w:tr w:rsidR="00FA1B7E" w:rsidRPr="00FA1B7E" w:rsidTr="00FA1B7E">
        <w:trPr>
          <w:gridAfter w:val="1"/>
          <w:wAfter w:w="709" w:type="dxa"/>
          <w:trHeight w:val="1200"/>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000 1160120001 0000 140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50,00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50,00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50,00</w:t>
            </w:r>
          </w:p>
        </w:tc>
      </w:tr>
      <w:tr w:rsidR="00FA1B7E" w:rsidRPr="00FA1B7E" w:rsidTr="00FA1B7E">
        <w:trPr>
          <w:gridAfter w:val="1"/>
          <w:wAfter w:w="709" w:type="dxa"/>
          <w:trHeight w:val="1515"/>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000 1160120301 0000 140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50,00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50,00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50,00</w:t>
            </w:r>
          </w:p>
        </w:tc>
      </w:tr>
      <w:tr w:rsidR="00FA1B7E" w:rsidRPr="00FA1B7E" w:rsidTr="00FA1B7E">
        <w:trPr>
          <w:gridAfter w:val="1"/>
          <w:wAfter w:w="709" w:type="dxa"/>
          <w:trHeight w:val="990"/>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000 1160701000 0000 140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70,00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70,00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70,00</w:t>
            </w:r>
          </w:p>
        </w:tc>
      </w:tr>
      <w:tr w:rsidR="00FA1B7E" w:rsidRPr="00FA1B7E" w:rsidTr="00FA1B7E">
        <w:trPr>
          <w:gridAfter w:val="1"/>
          <w:wAfter w:w="709" w:type="dxa"/>
          <w:trHeight w:val="1230"/>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000 1160701005 0000 140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70,00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70,00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70,00</w:t>
            </w:r>
          </w:p>
        </w:tc>
      </w:tr>
      <w:tr w:rsidR="00FA1B7E" w:rsidRPr="00FA1B7E" w:rsidTr="00FA1B7E">
        <w:trPr>
          <w:gridAfter w:val="1"/>
          <w:wAfter w:w="709" w:type="dxa"/>
          <w:trHeight w:val="1290"/>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000 1160709000 0000 140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20,00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20,00</w:t>
            </w:r>
          </w:p>
        </w:tc>
      </w:tr>
      <w:tr w:rsidR="00FA1B7E" w:rsidRPr="00FA1B7E" w:rsidTr="00FA1B7E">
        <w:trPr>
          <w:gridAfter w:val="1"/>
          <w:wAfter w:w="709" w:type="dxa"/>
          <w:trHeight w:val="1260"/>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000 1160709005 0000 140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20,00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20,00</w:t>
            </w:r>
          </w:p>
        </w:tc>
      </w:tr>
      <w:tr w:rsidR="00FA1B7E" w:rsidRPr="00FA1B7E" w:rsidTr="00FA1B7E">
        <w:trPr>
          <w:gridAfter w:val="1"/>
          <w:wAfter w:w="709" w:type="dxa"/>
          <w:trHeight w:val="1305"/>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lastRenderedPageBreak/>
              <w:t xml:space="preserve"> 000 1161012000 0000 140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20,00</w:t>
            </w:r>
          </w:p>
        </w:tc>
      </w:tr>
      <w:tr w:rsidR="00FA1B7E" w:rsidRPr="00FA1B7E" w:rsidTr="00FA1B7E">
        <w:trPr>
          <w:gridAfter w:val="1"/>
          <w:wAfter w:w="709" w:type="dxa"/>
          <w:trHeight w:val="1245"/>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 xml:space="preserve"> 000 1161012301 0000 140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1417"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30,00</w:t>
            </w:r>
          </w:p>
        </w:tc>
        <w:tc>
          <w:tcPr>
            <w:tcW w:w="836"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20,00</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000 1 17 00000 00 0000 000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ПРОЧИЕ НЕНАЛОГОВЫЕ ДОХОДЫ</w:t>
            </w:r>
          </w:p>
        </w:tc>
        <w:tc>
          <w:tcPr>
            <w:tcW w:w="1559"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320,00</w:t>
            </w:r>
          </w:p>
        </w:tc>
        <w:tc>
          <w:tcPr>
            <w:tcW w:w="1417"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0,00</w:t>
            </w:r>
          </w:p>
        </w:tc>
        <w:tc>
          <w:tcPr>
            <w:tcW w:w="836"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0,00</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000 1 17 05000 00 0000 180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Прочие неналоговые доходы</w:t>
            </w:r>
          </w:p>
        </w:tc>
        <w:tc>
          <w:tcPr>
            <w:tcW w:w="1559"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320,00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 </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 </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000 1 17 05050 05 0000 180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Прочие неналоговые доходы бюджетов муниципальных районов</w:t>
            </w:r>
          </w:p>
        </w:tc>
        <w:tc>
          <w:tcPr>
            <w:tcW w:w="1559"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320,00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 </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 </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ind w:left="-195"/>
              <w:rPr>
                <w:b/>
                <w:bCs/>
                <w:sz w:val="18"/>
                <w:szCs w:val="18"/>
              </w:rPr>
            </w:pPr>
            <w:r w:rsidRPr="00FA1B7E">
              <w:rPr>
                <w:b/>
                <w:bCs/>
                <w:sz w:val="18"/>
                <w:szCs w:val="18"/>
              </w:rPr>
              <w:t>000 2 00 00000 00 0000 000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
                <w:bCs/>
                <w:sz w:val="18"/>
                <w:szCs w:val="18"/>
              </w:rPr>
            </w:pPr>
            <w:r w:rsidRPr="00FA1B7E">
              <w:rPr>
                <w:b/>
                <w:bCs/>
                <w:sz w:val="18"/>
                <w:szCs w:val="18"/>
              </w:rPr>
              <w:t>БЕЗВОЗМЕЗДНЫЕ ПОСТУПЛЕНИЯ</w:t>
            </w:r>
          </w:p>
        </w:tc>
        <w:tc>
          <w:tcPr>
            <w:tcW w:w="1559"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
                <w:bCs/>
                <w:sz w:val="18"/>
                <w:szCs w:val="18"/>
              </w:rPr>
            </w:pPr>
            <w:r w:rsidRPr="00FA1B7E">
              <w:rPr>
                <w:b/>
                <w:bCs/>
                <w:sz w:val="18"/>
                <w:szCs w:val="18"/>
              </w:rPr>
              <w:t>515496,39</w:t>
            </w:r>
          </w:p>
        </w:tc>
        <w:tc>
          <w:tcPr>
            <w:tcW w:w="1417"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
                <w:bCs/>
                <w:sz w:val="18"/>
                <w:szCs w:val="18"/>
              </w:rPr>
            </w:pPr>
            <w:r w:rsidRPr="00FA1B7E">
              <w:rPr>
                <w:b/>
                <w:bCs/>
                <w:sz w:val="18"/>
                <w:szCs w:val="18"/>
              </w:rPr>
              <w:t>343720,73</w:t>
            </w:r>
          </w:p>
        </w:tc>
        <w:tc>
          <w:tcPr>
            <w:tcW w:w="836"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
                <w:bCs/>
                <w:sz w:val="18"/>
                <w:szCs w:val="18"/>
              </w:rPr>
            </w:pPr>
            <w:r w:rsidRPr="00FA1B7E">
              <w:rPr>
                <w:b/>
                <w:bCs/>
                <w:sz w:val="18"/>
                <w:szCs w:val="18"/>
              </w:rPr>
              <w:t>397973,19</w:t>
            </w:r>
          </w:p>
        </w:tc>
      </w:tr>
      <w:tr w:rsidR="00FA1B7E" w:rsidRPr="00FA1B7E" w:rsidTr="00FA1B7E">
        <w:trPr>
          <w:gridAfter w:val="1"/>
          <w:wAfter w:w="709" w:type="dxa"/>
          <w:trHeight w:val="69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000 2 02 00000 00 0000 000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БЕЗВОЗМЕЗДНЫЕ ПОСТУПЛЕНИЯ ОТ ДРУГИХ БЮДЖЕТОВ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513110,75</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343720,73</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397973,19</w:t>
            </w:r>
          </w:p>
        </w:tc>
      </w:tr>
      <w:tr w:rsidR="00FA1B7E" w:rsidRPr="00FA1B7E" w:rsidTr="00FA1B7E">
        <w:trPr>
          <w:gridAfter w:val="1"/>
          <w:wAfter w:w="709" w:type="dxa"/>
          <w:trHeight w:val="615"/>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000 2 02 15001 05 0000 150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Дотации бюджетам муниципальных районов на выравнивание бюджетной обеспеченности</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47704,00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38604,00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40985,00</w:t>
            </w:r>
          </w:p>
        </w:tc>
      </w:tr>
      <w:tr w:rsidR="00FA1B7E" w:rsidRPr="00FA1B7E" w:rsidTr="00FA1B7E">
        <w:trPr>
          <w:gridAfter w:val="1"/>
          <w:wAfter w:w="709" w:type="dxa"/>
          <w:trHeight w:val="705"/>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000 2 02 15002 05 0000 150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Дотации бюджетам муниципальных районов на поддержку мер по обеспечению сбалансированности бюджетов</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24420,00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 </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 </w:t>
            </w:r>
          </w:p>
        </w:tc>
      </w:tr>
      <w:tr w:rsidR="00FA1B7E" w:rsidRPr="00FA1B7E" w:rsidTr="00FA1B7E">
        <w:trPr>
          <w:gridAfter w:val="1"/>
          <w:wAfter w:w="709" w:type="dxa"/>
          <w:trHeight w:val="60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000 2 02 20000 00 0000 150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Субсидии бюджетам бюджетной системы Российской Федерации (межбюджетные субсидии)</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185223,32</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86773,93</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125961,76</w:t>
            </w:r>
          </w:p>
        </w:tc>
      </w:tr>
      <w:tr w:rsidR="00FA1B7E" w:rsidRPr="00FA1B7E" w:rsidTr="00FA1B7E">
        <w:trPr>
          <w:gridAfter w:val="1"/>
          <w:wAfter w:w="709" w:type="dxa"/>
          <w:trHeight w:val="132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000 2 02 25304 05 0000 150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Субсидии бюджетам муниципальных образований Воронежской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4745,10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4745,10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4745,10</w:t>
            </w:r>
          </w:p>
        </w:tc>
      </w:tr>
      <w:tr w:rsidR="00FA1B7E" w:rsidRPr="00FA1B7E" w:rsidTr="00FA1B7E">
        <w:trPr>
          <w:gridAfter w:val="1"/>
          <w:wAfter w:w="709" w:type="dxa"/>
          <w:trHeight w:val="735"/>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000 2 02 25519 05 0000 150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 xml:space="preserve">Субсидии бюджетам муниципальных образований Воронежской области на поддержку отрасли культуры </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8908,29</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63,20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65,10</w:t>
            </w:r>
          </w:p>
        </w:tc>
      </w:tr>
      <w:tr w:rsidR="00FA1B7E" w:rsidRPr="00FA1B7E" w:rsidTr="00FA1B7E">
        <w:trPr>
          <w:gridAfter w:val="1"/>
          <w:wAfter w:w="709" w:type="dxa"/>
          <w:trHeight w:val="126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 xml:space="preserve">000 2 02 20216 05 0000 150 </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88826,30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33806,00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64427,90</w:t>
            </w:r>
          </w:p>
        </w:tc>
      </w:tr>
      <w:tr w:rsidR="00FA1B7E" w:rsidRPr="00FA1B7E" w:rsidTr="00FA1B7E">
        <w:trPr>
          <w:gridAfter w:val="1"/>
          <w:wAfter w:w="709" w:type="dxa"/>
          <w:trHeight w:val="1005"/>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000 2 02 25467 05 0000 150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1395,35</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1111,90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1182,28</w:t>
            </w:r>
          </w:p>
        </w:tc>
      </w:tr>
      <w:tr w:rsidR="00FA1B7E" w:rsidRPr="00FA1B7E" w:rsidTr="00FA1B7E">
        <w:trPr>
          <w:gridAfter w:val="1"/>
          <w:wAfter w:w="709" w:type="dxa"/>
          <w:trHeight w:val="1575"/>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lastRenderedPageBreak/>
              <w:t>000 2 02 25497 05 0000 150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Субсидии на обеспечение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РФ "Обеспечение доступным и комфортным жильем и коммунальными услугами граждан РФ"</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304,80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419,71</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423,05</w:t>
            </w:r>
          </w:p>
        </w:tc>
      </w:tr>
      <w:tr w:rsidR="00FA1B7E" w:rsidRPr="00FA1B7E" w:rsidTr="00FA1B7E">
        <w:trPr>
          <w:gridAfter w:val="1"/>
          <w:wAfter w:w="709" w:type="dxa"/>
          <w:trHeight w:val="525"/>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000 2 02 25513 05 000 150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Субсидии на развитие сети учреждений культурно-досугового типа</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42101,10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w:t>
            </w:r>
          </w:p>
        </w:tc>
      </w:tr>
      <w:tr w:rsidR="00FA1B7E" w:rsidRPr="00FA1B7E" w:rsidTr="00FA1B7E">
        <w:trPr>
          <w:gridAfter w:val="1"/>
          <w:wAfter w:w="709" w:type="dxa"/>
          <w:trHeight w:val="525"/>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000 2 02 29999 05 0000 150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Прочие субсидии бюджетам муниципальных районов</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38942,37</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46628,01</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55118,33</w:t>
            </w:r>
          </w:p>
        </w:tc>
      </w:tr>
      <w:tr w:rsidR="00FA1B7E" w:rsidRPr="00FA1B7E" w:rsidTr="00FA1B7E">
        <w:trPr>
          <w:gridAfter w:val="1"/>
          <w:wAfter w:w="709" w:type="dxa"/>
          <w:trHeight w:val="39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000 2 02 30000 00 0000 150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Субвенции бюджетам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207164,00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194155,00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207289,80</w:t>
            </w:r>
          </w:p>
        </w:tc>
      </w:tr>
      <w:tr w:rsidR="00FA1B7E" w:rsidRPr="00FA1B7E" w:rsidTr="00FA1B7E">
        <w:trPr>
          <w:gridAfter w:val="1"/>
          <w:wAfter w:w="709" w:type="dxa"/>
          <w:trHeight w:val="126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000 2 02 30029 05 0000 150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Субвенции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32,50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131,60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136,90</w:t>
            </w:r>
          </w:p>
        </w:tc>
      </w:tr>
      <w:tr w:rsidR="00FA1B7E" w:rsidRPr="00FA1B7E" w:rsidTr="00FA1B7E">
        <w:trPr>
          <w:gridAfter w:val="1"/>
          <w:wAfter w:w="709" w:type="dxa"/>
          <w:trHeight w:val="750"/>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000 2 02 35120 05 0000 150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Субвенции на осуществление полномочий по составлению списков кандидатов в присяжные заседатели федеральных судов общей юрисдикции в РФ</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30,10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19,20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19,20</w:t>
            </w:r>
          </w:p>
        </w:tc>
      </w:tr>
      <w:tr w:rsidR="00FA1B7E" w:rsidRPr="00FA1B7E" w:rsidTr="00FA1B7E">
        <w:trPr>
          <w:gridAfter w:val="1"/>
          <w:wAfter w:w="709" w:type="dxa"/>
          <w:trHeight w:val="645"/>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000 2 02 30024 05 0000 150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Субвенции бюджетам муниципальных районов на выполнение передаваемых полномочий субъектов РФ</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7358,00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4964,00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5149,00</w:t>
            </w:r>
          </w:p>
        </w:tc>
      </w:tr>
      <w:tr w:rsidR="00FA1B7E" w:rsidRPr="00FA1B7E" w:rsidTr="00FA1B7E">
        <w:trPr>
          <w:gridAfter w:val="1"/>
          <w:wAfter w:w="709" w:type="dxa"/>
          <w:trHeight w:val="66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000 2 02 39998 05 0000 150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 xml:space="preserve">Единая субвенция для осуществления отдельных государственных  полномочий ВО </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2558,00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4352,00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4522,00</w:t>
            </w:r>
          </w:p>
        </w:tc>
      </w:tr>
      <w:tr w:rsidR="00FA1B7E" w:rsidRPr="00FA1B7E" w:rsidTr="00FA1B7E">
        <w:trPr>
          <w:gridAfter w:val="1"/>
          <w:wAfter w:w="709" w:type="dxa"/>
          <w:trHeight w:val="42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000 2 02 39999 05 0000 150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Прочие субвенции бюджетам муниципальных районов</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197185,40</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184688,20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197462,70</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000 2 02 40000 00 0000 150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48599,43</w:t>
            </w:r>
          </w:p>
        </w:tc>
        <w:tc>
          <w:tcPr>
            <w:tcW w:w="1417"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24187,80</w:t>
            </w:r>
          </w:p>
        </w:tc>
        <w:tc>
          <w:tcPr>
            <w:tcW w:w="836"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23736,63</w:t>
            </w:r>
          </w:p>
        </w:tc>
      </w:tr>
      <w:tr w:rsidR="00FA1B7E" w:rsidRPr="00FA1B7E" w:rsidTr="00FA1B7E">
        <w:trPr>
          <w:gridAfter w:val="1"/>
          <w:wAfter w:w="709" w:type="dxa"/>
          <w:trHeight w:val="129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000 202 45303 05 0000 150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ind w:left="-195"/>
              <w:rPr>
                <w:bCs/>
                <w:sz w:val="18"/>
                <w:szCs w:val="18"/>
              </w:rPr>
            </w:pPr>
            <w:r w:rsidRPr="00FA1B7E">
              <w:rPr>
                <w:bCs/>
                <w:sz w:val="18"/>
                <w:szCs w:val="18"/>
              </w:rPr>
              <w:t>16022,40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ind w:left="-195"/>
              <w:rPr>
                <w:bCs/>
                <w:sz w:val="18"/>
                <w:szCs w:val="18"/>
              </w:rPr>
            </w:pPr>
            <w:r w:rsidRPr="00FA1B7E">
              <w:rPr>
                <w:bCs/>
                <w:sz w:val="18"/>
                <w:szCs w:val="18"/>
              </w:rPr>
              <w:t>9296,30</w:t>
            </w:r>
          </w:p>
        </w:tc>
        <w:tc>
          <w:tcPr>
            <w:tcW w:w="836"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ind w:left="-195"/>
              <w:rPr>
                <w:bCs/>
                <w:sz w:val="18"/>
                <w:szCs w:val="18"/>
              </w:rPr>
            </w:pPr>
            <w:r w:rsidRPr="00FA1B7E">
              <w:rPr>
                <w:bCs/>
                <w:sz w:val="18"/>
                <w:szCs w:val="18"/>
              </w:rPr>
              <w:t>9296,30</w:t>
            </w:r>
          </w:p>
        </w:tc>
      </w:tr>
      <w:tr w:rsidR="00FA1B7E" w:rsidRPr="00FA1B7E" w:rsidTr="00FA1B7E">
        <w:trPr>
          <w:gridAfter w:val="1"/>
          <w:wAfter w:w="709" w:type="dxa"/>
          <w:trHeight w:val="1350"/>
        </w:trPr>
        <w:tc>
          <w:tcPr>
            <w:tcW w:w="290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ind w:left="-195"/>
              <w:rPr>
                <w:bCs/>
                <w:sz w:val="18"/>
                <w:szCs w:val="18"/>
              </w:rPr>
            </w:pPr>
            <w:r w:rsidRPr="00FA1B7E">
              <w:rPr>
                <w:bCs/>
                <w:sz w:val="18"/>
                <w:szCs w:val="18"/>
              </w:rPr>
              <w:t>000 202 45179 05 0000 150</w:t>
            </w:r>
          </w:p>
        </w:tc>
        <w:tc>
          <w:tcPr>
            <w:tcW w:w="3778"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ind w:left="-195"/>
              <w:rPr>
                <w:bCs/>
                <w:sz w:val="18"/>
                <w:szCs w:val="18"/>
              </w:rPr>
            </w:pPr>
            <w:r w:rsidRPr="00FA1B7E">
              <w:rPr>
                <w:bCs/>
                <w:sz w:val="18"/>
                <w:szCs w:val="18"/>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ind w:left="-195"/>
              <w:rPr>
                <w:bCs/>
                <w:sz w:val="18"/>
                <w:szCs w:val="18"/>
              </w:rPr>
            </w:pPr>
            <w:r w:rsidRPr="00FA1B7E">
              <w:rPr>
                <w:bCs/>
                <w:sz w:val="18"/>
                <w:szCs w:val="18"/>
              </w:rPr>
              <w:t>3235,39</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ind w:left="-195"/>
              <w:rPr>
                <w:bCs/>
                <w:sz w:val="18"/>
                <w:szCs w:val="18"/>
              </w:rPr>
            </w:pPr>
            <w:r w:rsidRPr="00FA1B7E">
              <w:rPr>
                <w:bCs/>
                <w:sz w:val="18"/>
                <w:szCs w:val="18"/>
              </w:rPr>
              <w:t>2922,91</w:t>
            </w:r>
          </w:p>
        </w:tc>
        <w:tc>
          <w:tcPr>
            <w:tcW w:w="836"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ind w:left="-195"/>
              <w:rPr>
                <w:bCs/>
                <w:sz w:val="18"/>
                <w:szCs w:val="18"/>
              </w:rPr>
            </w:pPr>
            <w:r w:rsidRPr="00FA1B7E">
              <w:rPr>
                <w:bCs/>
                <w:sz w:val="18"/>
                <w:szCs w:val="18"/>
              </w:rPr>
              <w:t>3625,89</w:t>
            </w:r>
          </w:p>
        </w:tc>
      </w:tr>
      <w:tr w:rsidR="00FA1B7E" w:rsidRPr="00FA1B7E" w:rsidTr="00FA1B7E">
        <w:trPr>
          <w:gridAfter w:val="1"/>
          <w:wAfter w:w="709" w:type="dxa"/>
          <w:trHeight w:val="915"/>
        </w:trPr>
        <w:tc>
          <w:tcPr>
            <w:tcW w:w="2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000 202 40014 05 0000 150</w:t>
            </w:r>
          </w:p>
        </w:tc>
        <w:tc>
          <w:tcPr>
            <w:tcW w:w="3778"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ind w:left="-195"/>
              <w:rPr>
                <w:bCs/>
                <w:sz w:val="18"/>
                <w:szCs w:val="18"/>
              </w:rPr>
            </w:pPr>
            <w:r w:rsidRPr="00FA1B7E">
              <w:rPr>
                <w:bCs/>
                <w:sz w:val="18"/>
                <w:szCs w:val="18"/>
              </w:rPr>
              <w:t>Межбюджетные трансферты, передаваемые бюджетам муниципальных районов из бюджетов СП на осуществление переданных полномочий по решению вопросов местного значения в соответствии с заключенными соглашениями</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ind w:left="-195"/>
              <w:rPr>
                <w:bCs/>
                <w:sz w:val="18"/>
                <w:szCs w:val="18"/>
              </w:rPr>
            </w:pPr>
            <w:r w:rsidRPr="00FA1B7E">
              <w:rPr>
                <w:bCs/>
                <w:sz w:val="18"/>
                <w:szCs w:val="18"/>
              </w:rPr>
              <w:t>9239,23</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ind w:left="-195"/>
              <w:rPr>
                <w:bCs/>
                <w:sz w:val="18"/>
                <w:szCs w:val="18"/>
              </w:rPr>
            </w:pPr>
            <w:r w:rsidRPr="00FA1B7E">
              <w:rPr>
                <w:bCs/>
                <w:sz w:val="18"/>
                <w:szCs w:val="18"/>
              </w:rPr>
              <w:t>9776,19</w:t>
            </w:r>
          </w:p>
        </w:tc>
        <w:tc>
          <w:tcPr>
            <w:tcW w:w="836"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ind w:left="-195"/>
              <w:rPr>
                <w:bCs/>
                <w:sz w:val="18"/>
                <w:szCs w:val="18"/>
              </w:rPr>
            </w:pPr>
            <w:r w:rsidRPr="00FA1B7E">
              <w:rPr>
                <w:bCs/>
                <w:sz w:val="18"/>
                <w:szCs w:val="18"/>
              </w:rPr>
              <w:t>10622,04</w:t>
            </w:r>
          </w:p>
        </w:tc>
      </w:tr>
      <w:tr w:rsidR="00FA1B7E" w:rsidRPr="00FA1B7E" w:rsidTr="00FA1B7E">
        <w:trPr>
          <w:gridAfter w:val="1"/>
          <w:wAfter w:w="709" w:type="dxa"/>
          <w:trHeight w:val="60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000 2 02 49999 05 0000 150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Прочие межбюджетные трансферты, передаваемые бюджетам муниципальных районов</w:t>
            </w:r>
          </w:p>
        </w:tc>
        <w:tc>
          <w:tcPr>
            <w:tcW w:w="1559"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20102,41</w:t>
            </w:r>
          </w:p>
        </w:tc>
        <w:tc>
          <w:tcPr>
            <w:tcW w:w="1417"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2192,40</w:t>
            </w:r>
          </w:p>
        </w:tc>
        <w:tc>
          <w:tcPr>
            <w:tcW w:w="836"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192,40</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000 2 07 00000 00 0000 000</w:t>
            </w:r>
          </w:p>
        </w:tc>
        <w:tc>
          <w:tcPr>
            <w:tcW w:w="377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ind w:left="-195"/>
              <w:rPr>
                <w:bCs/>
                <w:sz w:val="18"/>
                <w:szCs w:val="18"/>
              </w:rPr>
            </w:pPr>
            <w:r w:rsidRPr="00FA1B7E">
              <w:rPr>
                <w:bCs/>
                <w:sz w:val="18"/>
                <w:szCs w:val="18"/>
              </w:rPr>
              <w:t>ПРОЧИЕ БЕЗВОЗМЕЗДНЫЕ ПОСТУПЛЕНИЯ</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2385,64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0,00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FA1B7E" w:rsidRPr="00FA1B7E" w:rsidRDefault="00FA1B7E" w:rsidP="00FA1B7E">
            <w:pPr>
              <w:ind w:left="-195"/>
              <w:rPr>
                <w:bCs/>
                <w:sz w:val="18"/>
                <w:szCs w:val="18"/>
              </w:rPr>
            </w:pPr>
            <w:r w:rsidRPr="00FA1B7E">
              <w:rPr>
                <w:bCs/>
                <w:sz w:val="18"/>
                <w:szCs w:val="18"/>
              </w:rPr>
              <w:t>0,00</w:t>
            </w:r>
          </w:p>
        </w:tc>
      </w:tr>
      <w:tr w:rsidR="00FA1B7E" w:rsidRPr="00FA1B7E" w:rsidTr="00FA1B7E">
        <w:trPr>
          <w:gridAfter w:val="1"/>
          <w:wAfter w:w="709" w:type="dxa"/>
          <w:trHeight w:val="72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lastRenderedPageBreak/>
              <w:t>000 2 07 05020 05 0000 150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Поступления от денежных пожертвований, предоставляемых физическими лицами получателям средств бюджетов муниципальных районов</w:t>
            </w:r>
          </w:p>
        </w:tc>
        <w:tc>
          <w:tcPr>
            <w:tcW w:w="1559" w:type="dxa"/>
            <w:gridSpan w:val="2"/>
            <w:tcBorders>
              <w:top w:val="nil"/>
              <w:left w:val="nil"/>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352,00</w:t>
            </w:r>
          </w:p>
        </w:tc>
        <w:tc>
          <w:tcPr>
            <w:tcW w:w="1417" w:type="dxa"/>
            <w:gridSpan w:val="2"/>
            <w:tcBorders>
              <w:top w:val="nil"/>
              <w:left w:val="nil"/>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 </w:t>
            </w:r>
          </w:p>
        </w:tc>
        <w:tc>
          <w:tcPr>
            <w:tcW w:w="836" w:type="dxa"/>
            <w:gridSpan w:val="2"/>
            <w:tcBorders>
              <w:top w:val="nil"/>
              <w:left w:val="nil"/>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 </w:t>
            </w:r>
          </w:p>
        </w:tc>
      </w:tr>
      <w:tr w:rsidR="00FA1B7E" w:rsidRPr="00FA1B7E" w:rsidTr="00FA1B7E">
        <w:trPr>
          <w:gridAfter w:val="1"/>
          <w:wAfter w:w="709" w:type="dxa"/>
          <w:trHeight w:val="630"/>
        </w:trPr>
        <w:tc>
          <w:tcPr>
            <w:tcW w:w="290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000 2 07 05030 05 0000 150</w:t>
            </w:r>
          </w:p>
        </w:tc>
        <w:tc>
          <w:tcPr>
            <w:tcW w:w="3778" w:type="dxa"/>
            <w:gridSpan w:val="2"/>
            <w:tcBorders>
              <w:top w:val="nil"/>
              <w:left w:val="nil"/>
              <w:bottom w:val="single" w:sz="4" w:space="0" w:color="auto"/>
              <w:right w:val="single" w:sz="4" w:space="0" w:color="auto"/>
            </w:tcBorders>
            <w:shd w:val="clear" w:color="auto" w:fill="auto"/>
            <w:hideMark/>
          </w:tcPr>
          <w:p w:rsidR="00FA1B7E" w:rsidRPr="00FA1B7E" w:rsidRDefault="00FA1B7E" w:rsidP="00FA1B7E">
            <w:pPr>
              <w:ind w:left="-195"/>
              <w:rPr>
                <w:bCs/>
                <w:sz w:val="18"/>
                <w:szCs w:val="18"/>
              </w:rPr>
            </w:pPr>
            <w:r w:rsidRPr="00FA1B7E">
              <w:rPr>
                <w:bCs/>
                <w:sz w:val="18"/>
                <w:szCs w:val="18"/>
              </w:rPr>
              <w:t>Прочие безвозмездные поступления в бюджеты муниципальных районов</w:t>
            </w:r>
          </w:p>
        </w:tc>
        <w:tc>
          <w:tcPr>
            <w:tcW w:w="1559" w:type="dxa"/>
            <w:gridSpan w:val="2"/>
            <w:tcBorders>
              <w:top w:val="nil"/>
              <w:left w:val="nil"/>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2033,64</w:t>
            </w:r>
          </w:p>
        </w:tc>
        <w:tc>
          <w:tcPr>
            <w:tcW w:w="1417" w:type="dxa"/>
            <w:gridSpan w:val="2"/>
            <w:tcBorders>
              <w:top w:val="nil"/>
              <w:left w:val="nil"/>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 </w:t>
            </w:r>
          </w:p>
        </w:tc>
        <w:tc>
          <w:tcPr>
            <w:tcW w:w="836" w:type="dxa"/>
            <w:gridSpan w:val="2"/>
            <w:tcBorders>
              <w:top w:val="nil"/>
              <w:left w:val="nil"/>
              <w:bottom w:val="single" w:sz="4" w:space="0" w:color="auto"/>
              <w:right w:val="single" w:sz="4" w:space="0" w:color="auto"/>
            </w:tcBorders>
            <w:shd w:val="clear" w:color="auto" w:fill="auto"/>
            <w:noWrap/>
            <w:hideMark/>
          </w:tcPr>
          <w:p w:rsidR="00FA1B7E" w:rsidRPr="00FA1B7E" w:rsidRDefault="00FA1B7E" w:rsidP="00FA1B7E">
            <w:pPr>
              <w:ind w:left="-195"/>
              <w:rPr>
                <w:bCs/>
                <w:sz w:val="18"/>
                <w:szCs w:val="18"/>
              </w:rPr>
            </w:pPr>
            <w:r w:rsidRPr="00FA1B7E">
              <w:rPr>
                <w:bCs/>
                <w:sz w:val="18"/>
                <w:szCs w:val="18"/>
              </w:rPr>
              <w:t> </w:t>
            </w:r>
          </w:p>
        </w:tc>
      </w:tr>
    </w:tbl>
    <w:p w:rsidR="00FA1B7E" w:rsidRPr="00FA1B7E" w:rsidRDefault="00FA1B7E" w:rsidP="00FA1B7E">
      <w:pPr>
        <w:rPr>
          <w:bCs/>
          <w:sz w:val="18"/>
          <w:szCs w:val="18"/>
        </w:rPr>
      </w:pPr>
    </w:p>
    <w:p w:rsidR="00FA1B7E" w:rsidRPr="00FA1B7E" w:rsidRDefault="00FA1B7E" w:rsidP="00FA1B7E">
      <w:pPr>
        <w:rPr>
          <w:bCs/>
          <w:sz w:val="18"/>
          <w:szCs w:val="18"/>
        </w:rPr>
      </w:pPr>
      <w:r w:rsidRPr="00FA1B7E">
        <w:rPr>
          <w:bCs/>
          <w:sz w:val="18"/>
          <w:szCs w:val="18"/>
        </w:rPr>
        <w:t>Приложение  3</w:t>
      </w:r>
    </w:p>
    <w:p w:rsidR="00FA1B7E" w:rsidRPr="00FA1B7E" w:rsidRDefault="00FA1B7E" w:rsidP="00FA1B7E">
      <w:pPr>
        <w:rPr>
          <w:bCs/>
          <w:sz w:val="18"/>
          <w:szCs w:val="18"/>
        </w:rPr>
      </w:pPr>
      <w:r w:rsidRPr="00FA1B7E">
        <w:rPr>
          <w:bCs/>
          <w:sz w:val="18"/>
          <w:szCs w:val="18"/>
        </w:rPr>
        <w:t>к  решению Совета народных депутатов</w:t>
      </w:r>
    </w:p>
    <w:p w:rsidR="00FA1B7E" w:rsidRPr="00FA1B7E" w:rsidRDefault="00FA1B7E" w:rsidP="00FA1B7E">
      <w:pPr>
        <w:rPr>
          <w:bCs/>
          <w:sz w:val="18"/>
          <w:szCs w:val="18"/>
        </w:rPr>
      </w:pPr>
      <w:r w:rsidRPr="00FA1B7E">
        <w:rPr>
          <w:bCs/>
          <w:sz w:val="18"/>
          <w:szCs w:val="18"/>
        </w:rPr>
        <w:t>Петропавловского муниципального района   «О внесении изменений в решение Совета народных депутатов «О бюджете Петропавловского муниципального района на 2024 год и на плановый период  2025 и 2026 годов»</w:t>
      </w:r>
    </w:p>
    <w:p w:rsidR="00FA1B7E" w:rsidRPr="00FA1B7E" w:rsidRDefault="00FA1B7E" w:rsidP="00FA1B7E">
      <w:pPr>
        <w:rPr>
          <w:bCs/>
          <w:sz w:val="18"/>
          <w:szCs w:val="18"/>
        </w:rPr>
      </w:pPr>
      <w:r w:rsidRPr="00FA1B7E">
        <w:rPr>
          <w:bCs/>
          <w:sz w:val="18"/>
          <w:szCs w:val="18"/>
        </w:rPr>
        <w:t>от 21.12.2023 г № 32</w:t>
      </w:r>
    </w:p>
    <w:p w:rsidR="00FA1B7E" w:rsidRPr="00FA1B7E" w:rsidRDefault="00FA1B7E" w:rsidP="00FA1B7E">
      <w:pPr>
        <w:rPr>
          <w:bCs/>
          <w:sz w:val="18"/>
          <w:szCs w:val="18"/>
        </w:rPr>
      </w:pPr>
      <w:r w:rsidRPr="00FA1B7E">
        <w:rPr>
          <w:bCs/>
          <w:sz w:val="18"/>
          <w:szCs w:val="18"/>
        </w:rPr>
        <w:t xml:space="preserve">                                    от 24.12.2024 №33</w:t>
      </w:r>
    </w:p>
    <w:p w:rsidR="00FA1B7E" w:rsidRPr="00FA1B7E" w:rsidRDefault="00FA1B7E" w:rsidP="00FA1B7E">
      <w:pPr>
        <w:rPr>
          <w:bCs/>
          <w:sz w:val="18"/>
          <w:szCs w:val="18"/>
        </w:rPr>
      </w:pPr>
    </w:p>
    <w:tbl>
      <w:tblPr>
        <w:tblW w:w="11449" w:type="dxa"/>
        <w:tblInd w:w="-709" w:type="dxa"/>
        <w:tblLayout w:type="fixed"/>
        <w:tblLook w:val="04A0" w:firstRow="1" w:lastRow="0" w:firstColumn="1" w:lastColumn="0" w:noHBand="0" w:noVBand="1"/>
      </w:tblPr>
      <w:tblGrid>
        <w:gridCol w:w="802"/>
        <w:gridCol w:w="3018"/>
        <w:gridCol w:w="802"/>
        <w:gridCol w:w="46"/>
        <w:gridCol w:w="478"/>
        <w:gridCol w:w="324"/>
        <w:gridCol w:w="226"/>
        <w:gridCol w:w="252"/>
        <w:gridCol w:w="550"/>
        <w:gridCol w:w="658"/>
        <w:gridCol w:w="372"/>
        <w:gridCol w:w="430"/>
        <w:gridCol w:w="372"/>
        <w:gridCol w:w="332"/>
        <w:gridCol w:w="802"/>
        <w:gridCol w:w="332"/>
        <w:gridCol w:w="802"/>
        <w:gridCol w:w="49"/>
        <w:gridCol w:w="802"/>
      </w:tblGrid>
      <w:tr w:rsidR="00FA1B7E" w:rsidRPr="00FA1B7E" w:rsidTr="00FA1B7E">
        <w:trPr>
          <w:gridBefore w:val="1"/>
          <w:wBefore w:w="802" w:type="dxa"/>
          <w:trHeight w:val="315"/>
        </w:trPr>
        <w:tc>
          <w:tcPr>
            <w:tcW w:w="10647" w:type="dxa"/>
            <w:gridSpan w:val="18"/>
            <w:tcBorders>
              <w:top w:val="nil"/>
              <w:left w:val="nil"/>
              <w:bottom w:val="nil"/>
              <w:right w:val="nil"/>
            </w:tcBorders>
            <w:shd w:val="clear" w:color="auto" w:fill="auto"/>
            <w:noWrap/>
            <w:vAlign w:val="bottom"/>
            <w:hideMark/>
          </w:tcPr>
          <w:p w:rsidR="00FA1B7E" w:rsidRPr="00FA1B7E" w:rsidRDefault="00FA1B7E" w:rsidP="00FA1B7E">
            <w:pPr>
              <w:rPr>
                <w:b/>
                <w:bCs/>
                <w:sz w:val="18"/>
                <w:szCs w:val="18"/>
              </w:rPr>
            </w:pPr>
            <w:r w:rsidRPr="00FA1B7E">
              <w:rPr>
                <w:b/>
                <w:bCs/>
                <w:sz w:val="18"/>
                <w:szCs w:val="18"/>
              </w:rPr>
              <w:t>Ведомственная структура расходов бюджета</w:t>
            </w:r>
          </w:p>
        </w:tc>
      </w:tr>
      <w:tr w:rsidR="00FA1B7E" w:rsidRPr="00FA1B7E" w:rsidTr="00FA1B7E">
        <w:trPr>
          <w:gridBefore w:val="1"/>
          <w:wBefore w:w="802" w:type="dxa"/>
          <w:trHeight w:val="315"/>
        </w:trPr>
        <w:tc>
          <w:tcPr>
            <w:tcW w:w="10647" w:type="dxa"/>
            <w:gridSpan w:val="18"/>
            <w:tcBorders>
              <w:top w:val="nil"/>
              <w:left w:val="nil"/>
              <w:bottom w:val="nil"/>
              <w:right w:val="nil"/>
            </w:tcBorders>
            <w:shd w:val="clear" w:color="auto" w:fill="auto"/>
            <w:noWrap/>
            <w:vAlign w:val="bottom"/>
            <w:hideMark/>
          </w:tcPr>
          <w:p w:rsidR="00FA1B7E" w:rsidRPr="00FA1B7E" w:rsidRDefault="00FA1B7E" w:rsidP="00FA1B7E">
            <w:pPr>
              <w:rPr>
                <w:b/>
                <w:bCs/>
                <w:sz w:val="18"/>
                <w:szCs w:val="18"/>
              </w:rPr>
            </w:pPr>
            <w:r w:rsidRPr="00FA1B7E">
              <w:rPr>
                <w:b/>
                <w:bCs/>
                <w:sz w:val="18"/>
                <w:szCs w:val="18"/>
              </w:rPr>
              <w:t>Петропавловского муниципального района на 2024 год и плановый период 2025-2026 годов</w:t>
            </w:r>
          </w:p>
        </w:tc>
      </w:tr>
      <w:tr w:rsidR="00FA1B7E" w:rsidRPr="00FA1B7E" w:rsidTr="00FA1B7E">
        <w:trPr>
          <w:gridBefore w:val="1"/>
          <w:wBefore w:w="802" w:type="dxa"/>
          <w:trHeight w:val="315"/>
        </w:trPr>
        <w:tc>
          <w:tcPr>
            <w:tcW w:w="3820" w:type="dxa"/>
            <w:gridSpan w:val="2"/>
            <w:tcBorders>
              <w:top w:val="nil"/>
              <w:left w:val="nil"/>
              <w:bottom w:val="nil"/>
              <w:right w:val="nil"/>
            </w:tcBorders>
            <w:shd w:val="clear" w:color="auto" w:fill="auto"/>
            <w:noWrap/>
            <w:vAlign w:val="bottom"/>
            <w:hideMark/>
          </w:tcPr>
          <w:p w:rsidR="00FA1B7E" w:rsidRPr="00FA1B7E" w:rsidRDefault="00FA1B7E" w:rsidP="00FA1B7E">
            <w:pPr>
              <w:rPr>
                <w:bCs/>
                <w:sz w:val="18"/>
                <w:szCs w:val="18"/>
              </w:rPr>
            </w:pPr>
          </w:p>
        </w:tc>
        <w:tc>
          <w:tcPr>
            <w:tcW w:w="848" w:type="dxa"/>
            <w:gridSpan w:val="3"/>
            <w:tcBorders>
              <w:top w:val="nil"/>
              <w:left w:val="nil"/>
              <w:bottom w:val="nil"/>
              <w:right w:val="nil"/>
            </w:tcBorders>
            <w:shd w:val="clear" w:color="000000" w:fill="FFFFFF"/>
            <w:noWrap/>
            <w:vAlign w:val="bottom"/>
            <w:hideMark/>
          </w:tcPr>
          <w:p w:rsidR="00FA1B7E" w:rsidRPr="00FA1B7E" w:rsidRDefault="00FA1B7E" w:rsidP="00FA1B7E">
            <w:pPr>
              <w:rPr>
                <w:bCs/>
                <w:sz w:val="18"/>
                <w:szCs w:val="18"/>
              </w:rPr>
            </w:pPr>
            <w:r w:rsidRPr="00FA1B7E">
              <w:rPr>
                <w:bCs/>
                <w:sz w:val="18"/>
                <w:szCs w:val="18"/>
              </w:rPr>
              <w:t> </w:t>
            </w:r>
          </w:p>
        </w:tc>
        <w:tc>
          <w:tcPr>
            <w:tcW w:w="478" w:type="dxa"/>
            <w:gridSpan w:val="2"/>
            <w:tcBorders>
              <w:top w:val="nil"/>
              <w:left w:val="nil"/>
              <w:bottom w:val="nil"/>
              <w:right w:val="nil"/>
            </w:tcBorders>
            <w:shd w:val="clear" w:color="000000" w:fill="FFFFFF"/>
            <w:noWrap/>
            <w:vAlign w:val="bottom"/>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nil"/>
              <w:right w:val="nil"/>
            </w:tcBorders>
            <w:shd w:val="clear" w:color="000000" w:fill="FFFFFF"/>
            <w:noWrap/>
            <w:vAlign w:val="bottom"/>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nil"/>
              <w:right w:val="nil"/>
            </w:tcBorders>
            <w:shd w:val="clear" w:color="000000" w:fill="FFFFFF"/>
            <w:noWrap/>
            <w:vAlign w:val="bottom"/>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nil"/>
              <w:right w:val="nil"/>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c>
          <w:tcPr>
            <w:tcW w:w="1134" w:type="dxa"/>
            <w:gridSpan w:val="2"/>
            <w:tcBorders>
              <w:top w:val="nil"/>
              <w:left w:val="nil"/>
              <w:bottom w:val="nil"/>
              <w:right w:val="nil"/>
            </w:tcBorders>
            <w:shd w:val="clear" w:color="000000" w:fill="FFFFFF"/>
            <w:noWrap/>
            <w:vAlign w:val="bottom"/>
            <w:hideMark/>
          </w:tcPr>
          <w:p w:rsidR="00FA1B7E" w:rsidRPr="00FA1B7E" w:rsidRDefault="00FA1B7E" w:rsidP="00FA1B7E">
            <w:pPr>
              <w:rPr>
                <w:bCs/>
                <w:sz w:val="18"/>
                <w:szCs w:val="18"/>
              </w:rPr>
            </w:pPr>
            <w:r w:rsidRPr="00FA1B7E">
              <w:rPr>
                <w:bCs/>
                <w:sz w:val="18"/>
                <w:szCs w:val="18"/>
              </w:rPr>
              <w:t> </w:t>
            </w:r>
          </w:p>
        </w:tc>
        <w:tc>
          <w:tcPr>
            <w:tcW w:w="1134" w:type="dxa"/>
            <w:gridSpan w:val="2"/>
            <w:tcBorders>
              <w:top w:val="nil"/>
              <w:left w:val="nil"/>
              <w:bottom w:val="nil"/>
              <w:right w:val="nil"/>
            </w:tcBorders>
            <w:shd w:val="clear" w:color="000000" w:fill="FFFFFF"/>
            <w:noWrap/>
            <w:vAlign w:val="bottom"/>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nil"/>
              <w:right w:val="nil"/>
            </w:tcBorders>
            <w:shd w:val="clear" w:color="000000" w:fill="FFFFFF"/>
            <w:noWrap/>
            <w:vAlign w:val="bottom"/>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630"/>
        </w:trPr>
        <w:tc>
          <w:tcPr>
            <w:tcW w:w="3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FA1B7E" w:rsidRPr="00FA1B7E" w:rsidRDefault="00FA1B7E" w:rsidP="00FA1B7E">
            <w:pPr>
              <w:rPr>
                <w:b/>
                <w:bCs/>
                <w:sz w:val="18"/>
                <w:szCs w:val="18"/>
              </w:rPr>
            </w:pPr>
            <w:r w:rsidRPr="00FA1B7E">
              <w:rPr>
                <w:b/>
                <w:bCs/>
                <w:sz w:val="18"/>
                <w:szCs w:val="18"/>
              </w:rPr>
              <w:t>Наименование</w:t>
            </w:r>
          </w:p>
        </w:tc>
        <w:tc>
          <w:tcPr>
            <w:tcW w:w="848" w:type="dxa"/>
            <w:gridSpan w:val="2"/>
            <w:tcBorders>
              <w:top w:val="single" w:sz="4" w:space="0" w:color="auto"/>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ГРБС</w:t>
            </w:r>
          </w:p>
        </w:tc>
        <w:tc>
          <w:tcPr>
            <w:tcW w:w="478" w:type="dxa"/>
            <w:tcBorders>
              <w:top w:val="single" w:sz="4" w:space="0" w:color="auto"/>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Рз</w:t>
            </w:r>
          </w:p>
        </w:tc>
        <w:tc>
          <w:tcPr>
            <w:tcW w:w="550" w:type="dxa"/>
            <w:gridSpan w:val="2"/>
            <w:tcBorders>
              <w:top w:val="single" w:sz="4" w:space="0" w:color="auto"/>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ПР</w:t>
            </w:r>
          </w:p>
        </w:tc>
        <w:tc>
          <w:tcPr>
            <w:tcW w:w="1460" w:type="dxa"/>
            <w:gridSpan w:val="3"/>
            <w:tcBorders>
              <w:top w:val="single" w:sz="4" w:space="0" w:color="auto"/>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ЦСР</w:t>
            </w:r>
          </w:p>
        </w:tc>
        <w:tc>
          <w:tcPr>
            <w:tcW w:w="372" w:type="dxa"/>
            <w:tcBorders>
              <w:top w:val="single" w:sz="4" w:space="0" w:color="auto"/>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ВР</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2024 год</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2025 год</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2026 год</w:t>
            </w:r>
          </w:p>
        </w:tc>
      </w:tr>
      <w:tr w:rsidR="00FA1B7E" w:rsidRPr="00FA1B7E" w:rsidTr="00FA1B7E">
        <w:trPr>
          <w:gridAfter w:val="1"/>
          <w:wAfter w:w="802" w:type="dxa"/>
          <w:trHeight w:val="90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РЕВИЗИОННАЯ КОМИССИЯ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908</w:t>
            </w:r>
          </w:p>
        </w:tc>
        <w:tc>
          <w:tcPr>
            <w:tcW w:w="478"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 </w:t>
            </w:r>
          </w:p>
        </w:tc>
        <w:tc>
          <w:tcPr>
            <w:tcW w:w="550"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 </w:t>
            </w:r>
          </w:p>
        </w:tc>
        <w:tc>
          <w:tcPr>
            <w:tcW w:w="372"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1221,75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1093,84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1093,84</w:t>
            </w:r>
          </w:p>
        </w:tc>
      </w:tr>
      <w:tr w:rsidR="00FA1B7E" w:rsidRPr="00FA1B7E" w:rsidTr="00FA1B7E">
        <w:trPr>
          <w:gridAfter w:val="1"/>
          <w:wAfter w:w="802" w:type="dxa"/>
          <w:trHeight w:val="57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Общегосударственные вопросы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908</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1221,75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1093,84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1093,84</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908</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1221,75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1093,84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1093,84</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Муниципальная программа  «Развитие местного самоуправления Петропавловского муниципального района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908</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58 0 00 00000</w:t>
            </w:r>
          </w:p>
        </w:tc>
        <w:tc>
          <w:tcPr>
            <w:tcW w:w="372"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1221,75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1093,84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1093,84</w:t>
            </w:r>
          </w:p>
        </w:tc>
      </w:tr>
      <w:tr w:rsidR="00FA1B7E" w:rsidRPr="00FA1B7E" w:rsidTr="00FA1B7E">
        <w:trPr>
          <w:gridAfter w:val="1"/>
          <w:wAfter w:w="802" w:type="dxa"/>
          <w:trHeight w:val="112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Основное мероприятие «Обеспечение деятельности ревизионной комиссии»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908</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58 0 09 00000</w:t>
            </w:r>
          </w:p>
        </w:tc>
        <w:tc>
          <w:tcPr>
            <w:tcW w:w="372"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1221,75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1093,84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1093,84</w:t>
            </w:r>
          </w:p>
        </w:tc>
      </w:tr>
      <w:tr w:rsidR="00FA1B7E" w:rsidRPr="00FA1B7E" w:rsidTr="00FA1B7E">
        <w:trPr>
          <w:gridAfter w:val="1"/>
          <w:wAfter w:w="802" w:type="dxa"/>
          <w:trHeight w:val="120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908</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58 0 09 82010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1165,45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1093,84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1093,84</w:t>
            </w:r>
          </w:p>
        </w:tc>
      </w:tr>
      <w:tr w:rsidR="00FA1B7E" w:rsidRPr="00FA1B7E" w:rsidTr="00FA1B7E">
        <w:trPr>
          <w:gridAfter w:val="1"/>
          <w:wAfter w:w="802" w:type="dxa"/>
          <w:trHeight w:val="163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908</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58 0 09 82010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56,30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14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СОВЕТ НАРОДНЫХ ДЕПУТАТОВ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910</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413,51</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256,80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256,80</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Общегосударственные вопросы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910</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hideMark/>
          </w:tcPr>
          <w:p w:rsidR="00FA1B7E" w:rsidRPr="00FA1B7E" w:rsidRDefault="00FA1B7E" w:rsidP="00FA1B7E">
            <w:pPr>
              <w:rPr>
                <w:bCs/>
                <w:sz w:val="18"/>
                <w:szCs w:val="18"/>
              </w:rPr>
            </w:pPr>
            <w:r w:rsidRPr="00FA1B7E">
              <w:rPr>
                <w:bCs/>
                <w:sz w:val="18"/>
                <w:szCs w:val="18"/>
              </w:rPr>
              <w:t>413,51</w:t>
            </w:r>
          </w:p>
        </w:tc>
        <w:tc>
          <w:tcPr>
            <w:tcW w:w="1134"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rPr>
                <w:bCs/>
                <w:sz w:val="18"/>
                <w:szCs w:val="18"/>
              </w:rPr>
            </w:pPr>
            <w:r w:rsidRPr="00FA1B7E">
              <w:rPr>
                <w:bCs/>
                <w:sz w:val="18"/>
                <w:szCs w:val="18"/>
              </w:rPr>
              <w:t>256,80</w:t>
            </w:r>
          </w:p>
        </w:tc>
        <w:tc>
          <w:tcPr>
            <w:tcW w:w="851"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rPr>
                <w:bCs/>
                <w:sz w:val="18"/>
                <w:szCs w:val="18"/>
              </w:rPr>
            </w:pPr>
            <w:r w:rsidRPr="00FA1B7E">
              <w:rPr>
                <w:bCs/>
                <w:sz w:val="18"/>
                <w:szCs w:val="18"/>
              </w:rPr>
              <w:t>256,80</w:t>
            </w:r>
          </w:p>
        </w:tc>
      </w:tr>
      <w:tr w:rsidR="00FA1B7E" w:rsidRPr="00FA1B7E" w:rsidTr="00FA1B7E">
        <w:trPr>
          <w:gridAfter w:val="1"/>
          <w:wAfter w:w="802" w:type="dxa"/>
          <w:trHeight w:val="192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910</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413,51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256,80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256,80</w:t>
            </w:r>
          </w:p>
        </w:tc>
      </w:tr>
      <w:tr w:rsidR="00FA1B7E" w:rsidRPr="00FA1B7E" w:rsidTr="00FA1B7E">
        <w:trPr>
          <w:gridAfter w:val="1"/>
          <w:wAfter w:w="802" w:type="dxa"/>
          <w:trHeight w:val="127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Муниципальная программа  «Развитие местного самоуправления Петропавловского муниципального района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910</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413,51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256,80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256,80</w:t>
            </w:r>
          </w:p>
        </w:tc>
      </w:tr>
      <w:tr w:rsidR="00FA1B7E" w:rsidRPr="00FA1B7E" w:rsidTr="00FA1B7E">
        <w:trPr>
          <w:gridAfter w:val="1"/>
          <w:wAfter w:w="802" w:type="dxa"/>
          <w:trHeight w:val="94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Основное мероприятие «Обеспечение реализации муниципальной программы»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910</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413,51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256,80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256,80</w:t>
            </w:r>
          </w:p>
        </w:tc>
      </w:tr>
      <w:tr w:rsidR="00FA1B7E" w:rsidRPr="00FA1B7E" w:rsidTr="00FA1B7E">
        <w:trPr>
          <w:gridAfter w:val="1"/>
          <w:wAfter w:w="802" w:type="dxa"/>
          <w:trHeight w:val="355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(СНД).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910</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58 0 01 82010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188,53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100,60</w:t>
            </w:r>
          </w:p>
        </w:tc>
      </w:tr>
      <w:tr w:rsidR="00FA1B7E" w:rsidRPr="00FA1B7E" w:rsidTr="00FA1B7E">
        <w:trPr>
          <w:gridAfter w:val="1"/>
          <w:wAfter w:w="802" w:type="dxa"/>
          <w:trHeight w:val="189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(СНД).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910</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58 0 01 82010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224,98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156,20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156,20</w:t>
            </w:r>
          </w:p>
        </w:tc>
      </w:tr>
      <w:tr w:rsidR="00FA1B7E" w:rsidRPr="00FA1B7E" w:rsidTr="00FA1B7E">
        <w:trPr>
          <w:gridAfter w:val="1"/>
          <w:wAfter w:w="802" w:type="dxa"/>
          <w:trHeight w:val="96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АДМИНИСТРАЦИЯ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258067,32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126495,24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150691,25</w:t>
            </w:r>
          </w:p>
        </w:tc>
      </w:tr>
      <w:tr w:rsidR="00FA1B7E" w:rsidRPr="00FA1B7E" w:rsidTr="00FA1B7E">
        <w:trPr>
          <w:gridAfter w:val="1"/>
          <w:wAfter w:w="802" w:type="dxa"/>
          <w:trHeight w:val="645"/>
        </w:trPr>
        <w:tc>
          <w:tcPr>
            <w:tcW w:w="3820" w:type="dxa"/>
            <w:gridSpan w:val="2"/>
            <w:tcBorders>
              <w:top w:val="nil"/>
              <w:left w:val="single" w:sz="4" w:space="0" w:color="auto"/>
              <w:bottom w:val="nil"/>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ОБЩЕГОСУДАРСТВЕННЫЕ ВОПРОСЫ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37140,22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27038,20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27103,10</w:t>
            </w:r>
          </w:p>
        </w:tc>
      </w:tr>
      <w:tr w:rsidR="00FA1B7E" w:rsidRPr="00FA1B7E" w:rsidTr="00FA1B7E">
        <w:trPr>
          <w:gridAfter w:val="1"/>
          <w:wAfter w:w="802" w:type="dxa"/>
          <w:trHeight w:val="1920"/>
        </w:trPr>
        <w:tc>
          <w:tcPr>
            <w:tcW w:w="3820" w:type="dxa"/>
            <w:gridSpan w:val="2"/>
            <w:tcBorders>
              <w:top w:val="single" w:sz="8" w:space="0" w:color="auto"/>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33969,87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24788,90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24795,80</w:t>
            </w:r>
          </w:p>
        </w:tc>
      </w:tr>
      <w:tr w:rsidR="00FA1B7E" w:rsidRPr="00FA1B7E" w:rsidTr="00FA1B7E">
        <w:trPr>
          <w:gridAfter w:val="1"/>
          <w:wAfter w:w="802" w:type="dxa"/>
          <w:trHeight w:val="138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«Развитие местного самоуправления Петропавловского муниципального района »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33969,87</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24788,90</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24795,80</w:t>
            </w:r>
          </w:p>
        </w:tc>
      </w:tr>
      <w:tr w:rsidR="00FA1B7E" w:rsidRPr="00FA1B7E" w:rsidTr="00FA1B7E">
        <w:trPr>
          <w:gridAfter w:val="1"/>
          <w:wAfter w:w="802" w:type="dxa"/>
          <w:trHeight w:val="315"/>
        </w:trPr>
        <w:tc>
          <w:tcPr>
            <w:tcW w:w="382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 xml:space="preserve">Основное мероприятие «Обеспечение реализации муниципальной программы» </w:t>
            </w:r>
          </w:p>
        </w:tc>
        <w:tc>
          <w:tcPr>
            <w:tcW w:w="84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58 0 01 00000</w:t>
            </w:r>
          </w:p>
        </w:tc>
        <w:tc>
          <w:tcPr>
            <w:tcW w:w="372"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33969,87</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24788,90</w:t>
            </w:r>
          </w:p>
        </w:tc>
        <w:tc>
          <w:tcPr>
            <w:tcW w:w="85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24795,80</w:t>
            </w:r>
          </w:p>
        </w:tc>
      </w:tr>
      <w:tr w:rsidR="00FA1B7E" w:rsidRPr="00FA1B7E" w:rsidTr="00FA1B7E">
        <w:trPr>
          <w:gridAfter w:val="1"/>
          <w:wAfter w:w="802" w:type="dxa"/>
          <w:trHeight w:val="315"/>
        </w:trPr>
        <w:tc>
          <w:tcPr>
            <w:tcW w:w="3820"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848"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550"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460" w:type="dxa"/>
            <w:gridSpan w:val="3"/>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FA1B7E" w:rsidRPr="00FA1B7E" w:rsidRDefault="00FA1B7E" w:rsidP="00FA1B7E">
            <w:pPr>
              <w:rPr>
                <w:bCs/>
                <w:sz w:val="18"/>
                <w:szCs w:val="18"/>
              </w:rPr>
            </w:pPr>
          </w:p>
        </w:tc>
      </w:tr>
      <w:tr w:rsidR="00FA1B7E" w:rsidRPr="00FA1B7E" w:rsidTr="00FA1B7E">
        <w:trPr>
          <w:gridAfter w:val="1"/>
          <w:wAfter w:w="802" w:type="dxa"/>
          <w:trHeight w:val="375"/>
        </w:trPr>
        <w:tc>
          <w:tcPr>
            <w:tcW w:w="3820"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848"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550"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460" w:type="dxa"/>
            <w:gridSpan w:val="3"/>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FA1B7E" w:rsidRPr="00FA1B7E" w:rsidRDefault="00FA1B7E" w:rsidP="00FA1B7E">
            <w:pPr>
              <w:rPr>
                <w:bCs/>
                <w:sz w:val="18"/>
                <w:szCs w:val="18"/>
              </w:rPr>
            </w:pPr>
          </w:p>
        </w:tc>
      </w:tr>
      <w:tr w:rsidR="00FA1B7E" w:rsidRPr="00FA1B7E" w:rsidTr="00FA1B7E">
        <w:trPr>
          <w:gridAfter w:val="1"/>
          <w:wAfter w:w="802" w:type="dxa"/>
          <w:trHeight w:val="471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государственнтой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58 0 01 55490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955,27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414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58 0 01 82010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24995,52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22322,00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22322,00</w:t>
            </w:r>
          </w:p>
        </w:tc>
      </w:tr>
      <w:tr w:rsidR="00FA1B7E" w:rsidRPr="00FA1B7E" w:rsidTr="00FA1B7E">
        <w:trPr>
          <w:gridAfter w:val="1"/>
          <w:wAfter w:w="802" w:type="dxa"/>
          <w:trHeight w:val="21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иные выплаты персоналу</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58 0 01 70100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176,92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231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58 0 01 82010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5146,33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275,90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282,80</w:t>
            </w:r>
          </w:p>
        </w:tc>
      </w:tr>
      <w:tr w:rsidR="00FA1B7E" w:rsidRPr="00FA1B7E" w:rsidTr="00FA1B7E">
        <w:trPr>
          <w:gridAfter w:val="1"/>
          <w:wAfter w:w="802" w:type="dxa"/>
          <w:trHeight w:val="189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Расходы на обеспечение деятельности органов местного самоуправления (администрация Петропавловского муниципального района). (Иные бюджетные ассигнования)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58 0 01 82010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1134" w:type="dxa"/>
            <w:gridSpan w:val="3"/>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226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58 0 01 80100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358,82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345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58 0 01 82020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2312,00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2191,00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2191,00</w:t>
            </w:r>
          </w:p>
        </w:tc>
      </w:tr>
      <w:tr w:rsidR="00FA1B7E" w:rsidRPr="00FA1B7E" w:rsidTr="00FA1B7E">
        <w:trPr>
          <w:gridAfter w:val="1"/>
          <w:wAfter w:w="802" w:type="dxa"/>
          <w:trHeight w:val="465"/>
        </w:trPr>
        <w:tc>
          <w:tcPr>
            <w:tcW w:w="3820" w:type="dxa"/>
            <w:gridSpan w:val="2"/>
            <w:tcBorders>
              <w:top w:val="single" w:sz="8" w:space="0" w:color="auto"/>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Судебная система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30,10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19,20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19,20</w:t>
            </w:r>
          </w:p>
        </w:tc>
      </w:tr>
      <w:tr w:rsidR="00FA1B7E" w:rsidRPr="00FA1B7E" w:rsidTr="00FA1B7E">
        <w:trPr>
          <w:gridAfter w:val="1"/>
          <w:wAfter w:w="802" w:type="dxa"/>
          <w:trHeight w:val="127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«Развитие местного самоуправления Петропавловского муниципального района »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30,10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19,20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19,20</w:t>
            </w:r>
          </w:p>
        </w:tc>
      </w:tr>
      <w:tr w:rsidR="00FA1B7E" w:rsidRPr="00FA1B7E" w:rsidTr="00FA1B7E">
        <w:trPr>
          <w:gridAfter w:val="1"/>
          <w:wAfter w:w="802" w:type="dxa"/>
          <w:trHeight w:val="127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Основное мероприятие « Расходы по составлению списков кандидатов в присяжные заседатели»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58 0 06 00000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30,10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19,20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19,20</w:t>
            </w:r>
          </w:p>
        </w:tc>
      </w:tr>
      <w:tr w:rsidR="00FA1B7E" w:rsidRPr="00FA1B7E" w:rsidTr="00FA1B7E">
        <w:trPr>
          <w:gridAfter w:val="1"/>
          <w:wAfter w:w="802" w:type="dxa"/>
          <w:trHeight w:val="309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Субвенции бюджетам муниципальных образований Воронежской области на осуществление полномочий по составлению списков кандидатов в присяжные заседатели федеральных судов общей юрисдикции в РФ(Закупка товаров, работ и услуг для государственных (муниципальных) нужд)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58 0 06 51200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30,10</w:t>
            </w:r>
          </w:p>
        </w:tc>
        <w:tc>
          <w:tcPr>
            <w:tcW w:w="1134"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19,20</w:t>
            </w:r>
          </w:p>
        </w:tc>
        <w:tc>
          <w:tcPr>
            <w:tcW w:w="851"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19,20</w:t>
            </w:r>
          </w:p>
        </w:tc>
      </w:tr>
      <w:tr w:rsidR="00FA1B7E" w:rsidRPr="00FA1B7E" w:rsidTr="00FA1B7E">
        <w:trPr>
          <w:gridAfter w:val="1"/>
          <w:wAfter w:w="802" w:type="dxa"/>
          <w:trHeight w:val="75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Другие общегосударственные вопросы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3140,25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2230,10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2288,10</w:t>
            </w:r>
          </w:p>
        </w:tc>
      </w:tr>
      <w:tr w:rsidR="00FA1B7E" w:rsidRPr="00FA1B7E" w:rsidTr="00FA1B7E">
        <w:trPr>
          <w:gridAfter w:val="1"/>
          <w:wAfter w:w="802" w:type="dxa"/>
          <w:trHeight w:val="127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 xml:space="preserve">Муниципальная программа  «Развитие местного самоуправления Петропавловского муниципального района »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3140,25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2230,10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2288,10</w:t>
            </w:r>
          </w:p>
        </w:tc>
      </w:tr>
      <w:tr w:rsidR="00FA1B7E" w:rsidRPr="00FA1B7E" w:rsidTr="00FA1B7E">
        <w:trPr>
          <w:gridAfter w:val="1"/>
          <w:wAfter w:w="802" w:type="dxa"/>
          <w:trHeight w:val="94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Основное мероприятие «Обеспечение реализации муниципальной программы»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2615,25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2230,10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2288,10</w:t>
            </w:r>
          </w:p>
        </w:tc>
      </w:tr>
      <w:tr w:rsidR="00FA1B7E" w:rsidRPr="00FA1B7E" w:rsidTr="00FA1B7E">
        <w:trPr>
          <w:gridAfter w:val="1"/>
          <w:wAfter w:w="802" w:type="dxa"/>
          <w:trHeight w:val="162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Организация деятельности комиссий по делам несовершеннолетних и защите их прав за счет средств областного бюджета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58 0 01 78080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570,00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548,00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567,00</w:t>
            </w:r>
          </w:p>
        </w:tc>
      </w:tr>
      <w:tr w:rsidR="00FA1B7E" w:rsidRPr="00FA1B7E" w:rsidTr="00FA1B7E">
        <w:trPr>
          <w:gridAfter w:val="1"/>
          <w:wAfter w:w="802" w:type="dxa"/>
          <w:trHeight w:val="417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Организация деятельности комиссий по делам несовершеннолетних и защите их прав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58 0 01 78080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548,00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567,00</w:t>
            </w:r>
          </w:p>
        </w:tc>
      </w:tr>
      <w:tr w:rsidR="00FA1B7E" w:rsidRPr="00FA1B7E" w:rsidTr="00FA1B7E">
        <w:trPr>
          <w:gridAfter w:val="1"/>
          <w:wAfter w:w="802" w:type="dxa"/>
          <w:trHeight w:val="217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Организация деятельности комиссий по делам несовершеннолетних и защите их прав за счет средств областного бюджета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58 0 01 78080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57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58 0 01 78090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560,00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538,00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557,00</w:t>
            </w:r>
          </w:p>
        </w:tc>
      </w:tr>
      <w:tr w:rsidR="00FA1B7E" w:rsidRPr="00FA1B7E" w:rsidTr="00FA1B7E">
        <w:trPr>
          <w:gridAfter w:val="1"/>
          <w:wAfter w:w="802" w:type="dxa"/>
          <w:trHeight w:val="447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58 0 01 78090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538,00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557,00</w:t>
            </w:r>
          </w:p>
        </w:tc>
      </w:tr>
      <w:tr w:rsidR="00FA1B7E" w:rsidRPr="00FA1B7E" w:rsidTr="00FA1B7E">
        <w:trPr>
          <w:gridAfter w:val="1"/>
          <w:wAfter w:w="802" w:type="dxa"/>
          <w:trHeight w:val="304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58 0 01 78090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42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Осуществление полномочий по созданию и организации деятельности административных комиссий</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58 0 01 78470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532,00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507,00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527,00</w:t>
            </w:r>
          </w:p>
        </w:tc>
      </w:tr>
      <w:tr w:rsidR="00FA1B7E" w:rsidRPr="00FA1B7E" w:rsidTr="00FA1B7E">
        <w:trPr>
          <w:gridAfter w:val="1"/>
          <w:wAfter w:w="802" w:type="dxa"/>
          <w:trHeight w:val="387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58 0 01 78470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440,07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507,00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527,00</w:t>
            </w:r>
          </w:p>
        </w:tc>
      </w:tr>
      <w:tr w:rsidR="00FA1B7E" w:rsidRPr="00FA1B7E" w:rsidTr="00FA1B7E">
        <w:trPr>
          <w:gridAfter w:val="1"/>
          <w:wAfter w:w="802" w:type="dxa"/>
          <w:trHeight w:val="189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Осуществление полномочий по созданию и организации деятельности административных комиссий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58 0 01 78470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91,93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94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Выполнение других расходных обязательств ( Налог на имущество) (Иные бюджетные ассигнования)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58 0 01 80200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364,86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w:t>
            </w:r>
          </w:p>
        </w:tc>
      </w:tr>
      <w:tr w:rsidR="00FA1B7E" w:rsidRPr="00FA1B7E" w:rsidTr="00FA1B7E">
        <w:trPr>
          <w:gridAfter w:val="1"/>
          <w:wAfter w:w="802" w:type="dxa"/>
          <w:trHeight w:val="157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Выполнение других расходных обязательств (СМИ)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58 0 01 80200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588,39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437,10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437,10</w:t>
            </w:r>
          </w:p>
        </w:tc>
      </w:tr>
      <w:tr w:rsidR="00FA1B7E" w:rsidRPr="00FA1B7E" w:rsidTr="00FA1B7E">
        <w:trPr>
          <w:gridAfter w:val="1"/>
          <w:wAfter w:w="802" w:type="dxa"/>
          <w:trHeight w:val="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Выполнение других расходных обязательств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58 0 01 20540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99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«Поощрения муниципальных образований»</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58 0 03 00000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525,00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346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Поощрение поселений Петропавловского района по результатам оценки эффективности их деятельности в рамках основного мероприятия «Поощрения муниципальных образований»  муниципальной программы «Развитие местного самоуправления Петропавловского муниципального района »  (Межбюджетные трансферты)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58 0 03 88510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315"/>
        </w:trPr>
        <w:tc>
          <w:tcPr>
            <w:tcW w:w="3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Национальная оборона</w:t>
            </w:r>
          </w:p>
        </w:tc>
        <w:tc>
          <w:tcPr>
            <w:tcW w:w="848" w:type="dxa"/>
            <w:gridSpan w:val="2"/>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550" w:type="dxa"/>
            <w:gridSpan w:val="2"/>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301,90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6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Мобилизационная подготовка экономики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301,90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219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осуществление мобилизационной  подготовки за счёт средств бюджета муниципального района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5800180350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301,90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743"/>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Национальная безопасность и правоохранительная деятельность</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3778,29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2192,00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3474,10</w:t>
            </w:r>
          </w:p>
        </w:tc>
      </w:tr>
      <w:tr w:rsidR="00FA1B7E" w:rsidRPr="00FA1B7E" w:rsidTr="00FA1B7E">
        <w:trPr>
          <w:gridAfter w:val="1"/>
          <w:wAfter w:w="802" w:type="dxa"/>
          <w:trHeight w:val="130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Защита населения и территории от чрезвычайных ситуаций природного и техногенного характера, гражданская оборона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3778,29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2192,00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3474,10</w:t>
            </w:r>
          </w:p>
        </w:tc>
      </w:tr>
      <w:tr w:rsidR="00FA1B7E" w:rsidRPr="00FA1B7E" w:rsidTr="00FA1B7E">
        <w:trPr>
          <w:gridAfter w:val="1"/>
          <w:wAfter w:w="802" w:type="dxa"/>
          <w:trHeight w:val="138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«Развитие местного самоуправления Петропавловского муниципального района »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3778,29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2192,00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3474,10</w:t>
            </w:r>
          </w:p>
        </w:tc>
      </w:tr>
      <w:tr w:rsidR="00FA1B7E" w:rsidRPr="00FA1B7E" w:rsidTr="00FA1B7E">
        <w:trPr>
          <w:gridAfter w:val="1"/>
          <w:wAfter w:w="802" w:type="dxa"/>
          <w:trHeight w:val="94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 xml:space="preserve">Основное мероприятие «Обеспечение реализации муниципальной программы»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3778,29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2192,00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3474,10</w:t>
            </w:r>
          </w:p>
        </w:tc>
      </w:tr>
      <w:tr w:rsidR="00FA1B7E" w:rsidRPr="00FA1B7E" w:rsidTr="00FA1B7E">
        <w:trPr>
          <w:gridAfter w:val="1"/>
          <w:wAfter w:w="802" w:type="dxa"/>
          <w:trHeight w:val="325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58 0 01 80680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3521,39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2192,00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3474,10</w:t>
            </w:r>
          </w:p>
        </w:tc>
      </w:tr>
      <w:tr w:rsidR="00FA1B7E" w:rsidRPr="00FA1B7E" w:rsidTr="00FA1B7E">
        <w:trPr>
          <w:gridAfter w:val="1"/>
          <w:wAfter w:w="802" w:type="dxa"/>
          <w:trHeight w:val="129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Обеспечение единой диспетчерской службы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58 0 01 80680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158,10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315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ЧС на создание необходимого запаса ранцевых огнетушителей(Закупка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58 0 01 20570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98,80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Национальная экономика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117144,72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60974,80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92185,60</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Сельское хозяйство и рыболовство</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202,10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78,30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86,80</w:t>
            </w:r>
          </w:p>
        </w:tc>
      </w:tr>
      <w:tr w:rsidR="00FA1B7E" w:rsidRPr="00FA1B7E" w:rsidTr="00FA1B7E">
        <w:trPr>
          <w:gridAfter w:val="1"/>
          <w:wAfter w:w="802" w:type="dxa"/>
          <w:trHeight w:val="126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Муниципальная программа «Развитие сельского хозяйства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202,10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78,30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86,80</w:t>
            </w:r>
          </w:p>
        </w:tc>
      </w:tr>
      <w:tr w:rsidR="00FA1B7E" w:rsidRPr="00FA1B7E" w:rsidTr="00FA1B7E">
        <w:trPr>
          <w:gridAfter w:val="1"/>
          <w:wAfter w:w="802" w:type="dxa"/>
          <w:trHeight w:val="120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Основное мероприятие «Организация деятельности по отлову и содержанию безнадзорных животных»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25 0 06 00000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202,10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78,30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86,80</w:t>
            </w:r>
          </w:p>
        </w:tc>
      </w:tr>
      <w:tr w:rsidR="00FA1B7E" w:rsidRPr="00FA1B7E" w:rsidTr="00FA1B7E">
        <w:trPr>
          <w:gridAfter w:val="1"/>
          <w:wAfter w:w="802" w:type="dxa"/>
          <w:trHeight w:val="261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Субвенции на осуществление отдельных государственных полномочий по организации деятельности по отлову и содержанию безнадзорных животных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25 0 06 78450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78,30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86,80</w:t>
            </w:r>
          </w:p>
        </w:tc>
      </w:tr>
      <w:tr w:rsidR="00FA1B7E" w:rsidRPr="00FA1B7E" w:rsidTr="00FA1B7E">
        <w:trPr>
          <w:gridAfter w:val="1"/>
          <w:wAfter w:w="802" w:type="dxa"/>
          <w:trHeight w:val="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Субвенции на проведение Всероссийской сельскохозяйственной переписи(ФБ)</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25 1 05 53910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570"/>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Транспорт</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3295,00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3240,50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3370,90</w:t>
            </w:r>
          </w:p>
        </w:tc>
      </w:tr>
      <w:tr w:rsidR="00FA1B7E" w:rsidRPr="00FA1B7E" w:rsidTr="00FA1B7E">
        <w:trPr>
          <w:gridAfter w:val="1"/>
          <w:wAfter w:w="802" w:type="dxa"/>
          <w:trHeight w:val="132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3295,00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3240,50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3370,90</w:t>
            </w:r>
          </w:p>
        </w:tc>
      </w:tr>
      <w:tr w:rsidR="00FA1B7E" w:rsidRPr="00FA1B7E" w:rsidTr="00FA1B7E">
        <w:trPr>
          <w:gridAfter w:val="1"/>
          <w:wAfter w:w="802" w:type="dxa"/>
          <w:trHeight w:val="70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Подпрограмма "Развитие транспортной системы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15 2 00 00000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3295,00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3240,50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3370,90</w:t>
            </w:r>
          </w:p>
        </w:tc>
      </w:tr>
      <w:tr w:rsidR="00FA1B7E" w:rsidRPr="00FA1B7E" w:rsidTr="00FA1B7E">
        <w:trPr>
          <w:gridAfter w:val="1"/>
          <w:wAfter w:w="802" w:type="dxa"/>
          <w:trHeight w:val="3225"/>
        </w:trPr>
        <w:tc>
          <w:tcPr>
            <w:tcW w:w="3820" w:type="dxa"/>
            <w:gridSpan w:val="2"/>
            <w:tcBorders>
              <w:top w:val="nil"/>
              <w:left w:val="nil"/>
              <w:bottom w:val="nil"/>
              <w:right w:val="nil"/>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 Основное мероприятие : "Осуществление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tc>
        <w:tc>
          <w:tcPr>
            <w:tcW w:w="848" w:type="dxa"/>
            <w:gridSpan w:val="2"/>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15 2 02 00000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3295,00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3240,50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3370,90</w:t>
            </w:r>
          </w:p>
        </w:tc>
      </w:tr>
      <w:tr w:rsidR="00FA1B7E" w:rsidRPr="00FA1B7E" w:rsidTr="00FA1B7E">
        <w:trPr>
          <w:gridAfter w:val="1"/>
          <w:wAfter w:w="802" w:type="dxa"/>
          <w:trHeight w:val="1215"/>
        </w:trPr>
        <w:tc>
          <w:tcPr>
            <w:tcW w:w="3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Организация пассажирских перевозок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2 02 S9260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3295,00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3240,50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3370,90</w:t>
            </w:r>
          </w:p>
        </w:tc>
      </w:tr>
      <w:tr w:rsidR="00FA1B7E" w:rsidRPr="00FA1B7E" w:rsidTr="00FA1B7E">
        <w:trPr>
          <w:gridAfter w:val="1"/>
          <w:wAfter w:w="802" w:type="dxa"/>
          <w:trHeight w:val="660"/>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Дорожное хозяйство</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111647,62</w:t>
            </w:r>
          </w:p>
        </w:tc>
        <w:tc>
          <w:tcPr>
            <w:tcW w:w="1134"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57656,00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88727,90</w:t>
            </w:r>
          </w:p>
        </w:tc>
      </w:tr>
      <w:tr w:rsidR="00FA1B7E" w:rsidRPr="00FA1B7E" w:rsidTr="00FA1B7E">
        <w:trPr>
          <w:gridAfter w:val="1"/>
          <w:wAfter w:w="802" w:type="dxa"/>
          <w:trHeight w:val="1230"/>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15 0 00 0000</w:t>
            </w:r>
          </w:p>
        </w:tc>
        <w:tc>
          <w:tcPr>
            <w:tcW w:w="372"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111647,62</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55656,00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86727,90</w:t>
            </w:r>
          </w:p>
        </w:tc>
      </w:tr>
      <w:tr w:rsidR="00FA1B7E" w:rsidRPr="00FA1B7E" w:rsidTr="00FA1B7E">
        <w:trPr>
          <w:gridAfter w:val="1"/>
          <w:wAfter w:w="802" w:type="dxa"/>
          <w:trHeight w:val="945"/>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Подпрограмма "Развитие сети автомобильных дорог общего пользования местного значения"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15 3 00 0000</w:t>
            </w:r>
          </w:p>
        </w:tc>
        <w:tc>
          <w:tcPr>
            <w:tcW w:w="372"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111647,62</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55656,00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86727,90</w:t>
            </w:r>
          </w:p>
        </w:tc>
      </w:tr>
      <w:tr w:rsidR="00FA1B7E" w:rsidRPr="00FA1B7E" w:rsidTr="00FA1B7E">
        <w:trPr>
          <w:gridAfter w:val="1"/>
          <w:wAfter w:w="802" w:type="dxa"/>
          <w:trHeight w:val="159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"Капитальный ремонт,ремонт,содержание автомобильных дорог общего пользования местного значения"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15 3 01 0000</w:t>
            </w:r>
          </w:p>
        </w:tc>
        <w:tc>
          <w:tcPr>
            <w:tcW w:w="372"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111647,62</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55656,00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86727,90</w:t>
            </w:r>
          </w:p>
        </w:tc>
      </w:tr>
      <w:tr w:rsidR="00FA1B7E" w:rsidRPr="00FA1B7E" w:rsidTr="00FA1B7E">
        <w:trPr>
          <w:gridAfter w:val="1"/>
          <w:wAfter w:w="802" w:type="dxa"/>
          <w:trHeight w:val="1590"/>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Прочие межбюджетные трансферты общего характера за счет дорожного фонда муниципального района(Межбюджетные трансферты)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15 3 01 81290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22821,32</w:t>
            </w:r>
          </w:p>
        </w:tc>
        <w:tc>
          <w:tcPr>
            <w:tcW w:w="1134"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21850,00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22300,00</w:t>
            </w:r>
          </w:p>
        </w:tc>
      </w:tr>
      <w:tr w:rsidR="00FA1B7E" w:rsidRPr="00FA1B7E" w:rsidTr="00FA1B7E">
        <w:trPr>
          <w:gridAfter w:val="1"/>
          <w:wAfter w:w="802" w:type="dxa"/>
          <w:trHeight w:val="2295"/>
        </w:trPr>
        <w:tc>
          <w:tcPr>
            <w:tcW w:w="382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lastRenderedPageBreak/>
              <w:t>Расходы на ремонт автомобильных дорог общего пользования местного значения за счёт субсидии из областного бюджета(Закупка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3 01S8850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88826,30</w:t>
            </w:r>
          </w:p>
        </w:tc>
        <w:tc>
          <w:tcPr>
            <w:tcW w:w="1134"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33806,00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64427,90</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Другие вопросы в области национальной экономике</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r>
      <w:tr w:rsidR="00FA1B7E" w:rsidRPr="00FA1B7E" w:rsidTr="00FA1B7E">
        <w:trPr>
          <w:gridAfter w:val="1"/>
          <w:wAfter w:w="802" w:type="dxa"/>
          <w:trHeight w:val="132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r>
      <w:tr w:rsidR="00FA1B7E" w:rsidRPr="00FA1B7E" w:rsidTr="00FA1B7E">
        <w:trPr>
          <w:gridAfter w:val="1"/>
          <w:wAfter w:w="802" w:type="dxa"/>
          <w:trHeight w:val="199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Подпрограмма « Развитие и поддержка малого предпринимательства» муниципальной программы «Экономическое развитие и инновационная экономика»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15 1 00 00000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r>
      <w:tr w:rsidR="00FA1B7E" w:rsidRPr="00FA1B7E" w:rsidTr="00FA1B7E">
        <w:trPr>
          <w:gridAfter w:val="1"/>
          <w:wAfter w:w="802" w:type="dxa"/>
          <w:trHeight w:val="192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«Предоставление субсидий ( грантов ) начинающим субъектам малого и среднего предпринимательства на создание собственного дела»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15 1 0100000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r>
      <w:tr w:rsidR="00FA1B7E" w:rsidRPr="00FA1B7E" w:rsidTr="00FA1B7E">
        <w:trPr>
          <w:gridAfter w:val="1"/>
          <w:wAfter w:w="802" w:type="dxa"/>
          <w:trHeight w:val="133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Мероприятия по развитию и поддержке малого и среднего предпринимательства (Иные бюджетные ассигнования)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15 1 01 88640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2000,00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2000,00</w:t>
            </w:r>
          </w:p>
        </w:tc>
      </w:tr>
      <w:tr w:rsidR="00FA1B7E" w:rsidRPr="00FA1B7E" w:rsidTr="00FA1B7E">
        <w:trPr>
          <w:gridAfter w:val="1"/>
          <w:wAfter w:w="802" w:type="dxa"/>
          <w:trHeight w:val="6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Жилищно-коммунальное хозяйство</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46221,41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28916,23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20294,10</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8" w:space="0" w:color="auto"/>
            </w:tcBorders>
            <w:shd w:val="clear" w:color="auto" w:fill="auto"/>
            <w:hideMark/>
          </w:tcPr>
          <w:p w:rsidR="00FA1B7E" w:rsidRPr="00FA1B7E" w:rsidRDefault="00FA1B7E" w:rsidP="00FA1B7E">
            <w:pPr>
              <w:rPr>
                <w:bCs/>
                <w:sz w:val="18"/>
                <w:szCs w:val="18"/>
              </w:rPr>
            </w:pPr>
            <w:r w:rsidRPr="00FA1B7E">
              <w:rPr>
                <w:bCs/>
                <w:sz w:val="18"/>
                <w:szCs w:val="18"/>
              </w:rPr>
              <w:t>Коммунальное хозяйство</w:t>
            </w:r>
          </w:p>
        </w:tc>
        <w:tc>
          <w:tcPr>
            <w:tcW w:w="848" w:type="dxa"/>
            <w:gridSpan w:val="2"/>
            <w:tcBorders>
              <w:top w:val="nil"/>
              <w:left w:val="nil"/>
              <w:bottom w:val="single" w:sz="4" w:space="0" w:color="auto"/>
              <w:right w:val="single" w:sz="8"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46115,88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28889,23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20294,10</w:t>
            </w:r>
          </w:p>
        </w:tc>
      </w:tr>
      <w:tr w:rsidR="00FA1B7E" w:rsidRPr="00FA1B7E" w:rsidTr="00FA1B7E">
        <w:trPr>
          <w:gridAfter w:val="1"/>
          <w:wAfter w:w="802" w:type="dxa"/>
          <w:trHeight w:val="1890"/>
        </w:trPr>
        <w:tc>
          <w:tcPr>
            <w:tcW w:w="382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 xml:space="preserve">Муниципальная программа «Обеспечение доступным и комфортным жильем и коммунальными услугами населения Петропавловского муниципального района» </w:t>
            </w:r>
          </w:p>
        </w:tc>
        <w:tc>
          <w:tcPr>
            <w:tcW w:w="84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05 0 00 00000</w:t>
            </w:r>
          </w:p>
        </w:tc>
        <w:tc>
          <w:tcPr>
            <w:tcW w:w="372"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46115,88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28889,23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20294,10</w:t>
            </w:r>
          </w:p>
        </w:tc>
      </w:tr>
      <w:tr w:rsidR="00FA1B7E" w:rsidRPr="00FA1B7E" w:rsidTr="00FA1B7E">
        <w:trPr>
          <w:gridAfter w:val="1"/>
          <w:wAfter w:w="802" w:type="dxa"/>
          <w:trHeight w:val="1560"/>
        </w:trPr>
        <w:tc>
          <w:tcPr>
            <w:tcW w:w="3820" w:type="dxa"/>
            <w:gridSpan w:val="2"/>
            <w:tcBorders>
              <w:top w:val="nil"/>
              <w:left w:val="single" w:sz="8" w:space="0" w:color="auto"/>
              <w:bottom w:val="nil"/>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Подпрограмма «Создание условий для обеспечения качественными услугами ЖКХ населения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05 2 00 00000</w:t>
            </w:r>
          </w:p>
        </w:tc>
        <w:tc>
          <w:tcPr>
            <w:tcW w:w="372"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46115,88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28889,23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20294,10</w:t>
            </w:r>
          </w:p>
        </w:tc>
      </w:tr>
      <w:tr w:rsidR="00FA1B7E" w:rsidRPr="00FA1B7E" w:rsidTr="00FA1B7E">
        <w:trPr>
          <w:gridAfter w:val="1"/>
          <w:wAfter w:w="802" w:type="dxa"/>
          <w:trHeight w:val="1080"/>
        </w:trPr>
        <w:tc>
          <w:tcPr>
            <w:tcW w:w="3820" w:type="dxa"/>
            <w:gridSpan w:val="2"/>
            <w:tcBorders>
              <w:top w:val="single" w:sz="4" w:space="0" w:color="auto"/>
              <w:left w:val="single" w:sz="4" w:space="0" w:color="auto"/>
              <w:bottom w:val="nil"/>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lastRenderedPageBreak/>
              <w:t xml:space="preserve">Основное мероприятие «Приобретение коммунальной техники» </w:t>
            </w:r>
          </w:p>
        </w:tc>
        <w:tc>
          <w:tcPr>
            <w:tcW w:w="848" w:type="dxa"/>
            <w:gridSpan w:val="2"/>
            <w:tcBorders>
              <w:top w:val="nil"/>
              <w:left w:val="nil"/>
              <w:bottom w:val="nil"/>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nil"/>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nil"/>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nil"/>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05 2 02 00000</w:t>
            </w:r>
          </w:p>
        </w:tc>
        <w:tc>
          <w:tcPr>
            <w:tcW w:w="372" w:type="dxa"/>
            <w:tcBorders>
              <w:top w:val="nil"/>
              <w:left w:val="nil"/>
              <w:bottom w:val="nil"/>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12100,61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4406,90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590"/>
        </w:trPr>
        <w:tc>
          <w:tcPr>
            <w:tcW w:w="3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Приобретение коммунальной специализированной техники (Закупка товаров, работ и услуг для государственных (муниципальных) нужд)</w:t>
            </w:r>
          </w:p>
        </w:tc>
        <w:tc>
          <w:tcPr>
            <w:tcW w:w="848" w:type="dxa"/>
            <w:gridSpan w:val="2"/>
            <w:tcBorders>
              <w:top w:val="single" w:sz="4" w:space="0" w:color="auto"/>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914</w:t>
            </w:r>
          </w:p>
        </w:tc>
        <w:tc>
          <w:tcPr>
            <w:tcW w:w="478" w:type="dxa"/>
            <w:tcBorders>
              <w:top w:val="single" w:sz="4" w:space="0" w:color="auto"/>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single" w:sz="4" w:space="0" w:color="auto"/>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single" w:sz="4" w:space="0" w:color="auto"/>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02S8620</w:t>
            </w:r>
          </w:p>
        </w:tc>
        <w:tc>
          <w:tcPr>
            <w:tcW w:w="372" w:type="dxa"/>
            <w:tcBorders>
              <w:top w:val="single" w:sz="4" w:space="0" w:color="auto"/>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12091,37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4406,90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635"/>
        </w:trPr>
        <w:tc>
          <w:tcPr>
            <w:tcW w:w="382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 xml:space="preserve">Приобретение коммунальной специализированной техники(Закупка товаров, работ и услуг для государственных (муниципальных) нужд) </w:t>
            </w:r>
          </w:p>
        </w:tc>
        <w:tc>
          <w:tcPr>
            <w:tcW w:w="84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05 2 02 80100</w:t>
            </w:r>
          </w:p>
        </w:tc>
        <w:tc>
          <w:tcPr>
            <w:tcW w:w="372"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1134"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945"/>
        </w:trPr>
        <w:tc>
          <w:tcPr>
            <w:tcW w:w="382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Основное мероприятие "Предоставление услуг по теплоснабжению"</w:t>
            </w:r>
          </w:p>
        </w:tc>
        <w:tc>
          <w:tcPr>
            <w:tcW w:w="84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05 2 03 00000</w:t>
            </w:r>
          </w:p>
        </w:tc>
        <w:tc>
          <w:tcPr>
            <w:tcW w:w="372"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33878,22</w:t>
            </w:r>
          </w:p>
        </w:tc>
        <w:tc>
          <w:tcPr>
            <w:tcW w:w="1134"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24482,33</w:t>
            </w:r>
          </w:p>
        </w:tc>
        <w:tc>
          <w:tcPr>
            <w:tcW w:w="851"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20294,10</w:t>
            </w:r>
          </w:p>
        </w:tc>
      </w:tr>
      <w:tr w:rsidR="00FA1B7E" w:rsidRPr="00FA1B7E" w:rsidTr="00FA1B7E">
        <w:trPr>
          <w:gridAfter w:val="1"/>
          <w:wAfter w:w="802" w:type="dxa"/>
          <w:trHeight w:val="3465"/>
        </w:trPr>
        <w:tc>
          <w:tcPr>
            <w:tcW w:w="382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МКУ "Петропавловка Теплоцентраль"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05 2 03 80750</w:t>
            </w:r>
          </w:p>
        </w:tc>
        <w:tc>
          <w:tcPr>
            <w:tcW w:w="372"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10341,61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10034,14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10435,40</w:t>
            </w:r>
          </w:p>
        </w:tc>
      </w:tr>
      <w:tr w:rsidR="00FA1B7E" w:rsidRPr="00FA1B7E" w:rsidTr="00FA1B7E">
        <w:trPr>
          <w:gridAfter w:val="1"/>
          <w:wAfter w:w="802" w:type="dxa"/>
          <w:trHeight w:val="2010"/>
        </w:trPr>
        <w:tc>
          <w:tcPr>
            <w:tcW w:w="382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05 2 03 80750</w:t>
            </w:r>
          </w:p>
        </w:tc>
        <w:tc>
          <w:tcPr>
            <w:tcW w:w="372"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18738,94</w:t>
            </w:r>
          </w:p>
        </w:tc>
        <w:tc>
          <w:tcPr>
            <w:tcW w:w="1134"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9711,66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5184,16</w:t>
            </w:r>
          </w:p>
        </w:tc>
      </w:tr>
      <w:tr w:rsidR="00FA1B7E" w:rsidRPr="00FA1B7E" w:rsidTr="00FA1B7E">
        <w:trPr>
          <w:gridAfter w:val="1"/>
          <w:wAfter w:w="802" w:type="dxa"/>
          <w:trHeight w:val="1275"/>
        </w:trPr>
        <w:tc>
          <w:tcPr>
            <w:tcW w:w="382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МКУ "Петропавловка Теплоцентраль" (Иные бюджетные ассигнования)</w:t>
            </w:r>
          </w:p>
        </w:tc>
        <w:tc>
          <w:tcPr>
            <w:tcW w:w="84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05 2 03 80750</w:t>
            </w:r>
          </w:p>
        </w:tc>
        <w:tc>
          <w:tcPr>
            <w:tcW w:w="372"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800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890,17</w:t>
            </w:r>
          </w:p>
        </w:tc>
        <w:tc>
          <w:tcPr>
            <w:tcW w:w="1134"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838,33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776,34</w:t>
            </w:r>
          </w:p>
        </w:tc>
      </w:tr>
      <w:tr w:rsidR="00FA1B7E" w:rsidRPr="00FA1B7E" w:rsidTr="00FA1B7E">
        <w:trPr>
          <w:gridAfter w:val="1"/>
          <w:wAfter w:w="802" w:type="dxa"/>
          <w:trHeight w:val="1980"/>
        </w:trPr>
        <w:tc>
          <w:tcPr>
            <w:tcW w:w="382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rPr>
                <w:bCs/>
                <w:sz w:val="18"/>
                <w:szCs w:val="18"/>
              </w:rPr>
            </w:pPr>
            <w:r w:rsidRPr="00FA1B7E">
              <w:rPr>
                <w:bCs/>
                <w:sz w:val="18"/>
                <w:szCs w:val="18"/>
              </w:rPr>
              <w:t>Расходы на реализацию мероприятий  по ремонту объектов теплоэнергетического хозяйства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05 2 03S9120</w:t>
            </w:r>
          </w:p>
        </w:tc>
        <w:tc>
          <w:tcPr>
            <w:tcW w:w="372"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3907,50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3898,20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3898,20</w:t>
            </w:r>
          </w:p>
        </w:tc>
      </w:tr>
      <w:tr w:rsidR="00FA1B7E" w:rsidRPr="00FA1B7E" w:rsidTr="00FA1B7E">
        <w:trPr>
          <w:gridAfter w:val="1"/>
          <w:wAfter w:w="802" w:type="dxa"/>
          <w:trHeight w:val="810"/>
        </w:trPr>
        <w:tc>
          <w:tcPr>
            <w:tcW w:w="382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lastRenderedPageBreak/>
              <w:t>Основное мероприятие "Экологическое просвещение"</w:t>
            </w:r>
          </w:p>
        </w:tc>
        <w:tc>
          <w:tcPr>
            <w:tcW w:w="84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05 2 09 00000</w:t>
            </w:r>
          </w:p>
        </w:tc>
        <w:tc>
          <w:tcPr>
            <w:tcW w:w="372"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137,06</w:t>
            </w:r>
          </w:p>
        </w:tc>
        <w:tc>
          <w:tcPr>
            <w:tcW w:w="1134"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228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Обеспечение мероприятий по формированиюэкологической культуры системы раздельного накопления твердых коммунальных отходов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05 2 09 S9340</w:t>
            </w:r>
          </w:p>
        </w:tc>
        <w:tc>
          <w:tcPr>
            <w:tcW w:w="372"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137,06</w:t>
            </w:r>
          </w:p>
        </w:tc>
        <w:tc>
          <w:tcPr>
            <w:tcW w:w="1134"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600"/>
        </w:trPr>
        <w:tc>
          <w:tcPr>
            <w:tcW w:w="3820" w:type="dxa"/>
            <w:gridSpan w:val="2"/>
            <w:tcBorders>
              <w:top w:val="nil"/>
              <w:left w:val="single" w:sz="4" w:space="0" w:color="auto"/>
              <w:bottom w:val="single" w:sz="4" w:space="0" w:color="auto"/>
              <w:right w:val="single" w:sz="8" w:space="0" w:color="auto"/>
            </w:tcBorders>
            <w:shd w:val="clear" w:color="auto" w:fill="auto"/>
            <w:hideMark/>
          </w:tcPr>
          <w:p w:rsidR="00FA1B7E" w:rsidRPr="00FA1B7E" w:rsidRDefault="00FA1B7E" w:rsidP="00FA1B7E">
            <w:pPr>
              <w:rPr>
                <w:bCs/>
                <w:sz w:val="18"/>
                <w:szCs w:val="18"/>
              </w:rPr>
            </w:pPr>
            <w:r w:rsidRPr="00FA1B7E">
              <w:rPr>
                <w:bCs/>
                <w:sz w:val="18"/>
                <w:szCs w:val="18"/>
              </w:rPr>
              <w:t>Благоустройство</w:t>
            </w:r>
          </w:p>
        </w:tc>
        <w:tc>
          <w:tcPr>
            <w:tcW w:w="848" w:type="dxa"/>
            <w:gridSpan w:val="2"/>
            <w:tcBorders>
              <w:top w:val="nil"/>
              <w:left w:val="nil"/>
              <w:bottom w:val="single" w:sz="4" w:space="0" w:color="auto"/>
              <w:right w:val="single" w:sz="8"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89,01</w:t>
            </w:r>
          </w:p>
        </w:tc>
        <w:tc>
          <w:tcPr>
            <w:tcW w:w="1134"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27,00</w:t>
            </w:r>
          </w:p>
        </w:tc>
        <w:tc>
          <w:tcPr>
            <w:tcW w:w="851"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41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Муниципальная программа «Развитие сельского хозяйства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25 0 00  00000</w:t>
            </w:r>
          </w:p>
        </w:tc>
        <w:tc>
          <w:tcPr>
            <w:tcW w:w="372"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89,01</w:t>
            </w:r>
          </w:p>
        </w:tc>
        <w:tc>
          <w:tcPr>
            <w:tcW w:w="1134"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27,00</w:t>
            </w:r>
          </w:p>
        </w:tc>
        <w:tc>
          <w:tcPr>
            <w:tcW w:w="851"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960"/>
        </w:trPr>
        <w:tc>
          <w:tcPr>
            <w:tcW w:w="382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Основное мероприятие"Озеленение территории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25 0 10 00000</w:t>
            </w:r>
          </w:p>
        </w:tc>
        <w:tc>
          <w:tcPr>
            <w:tcW w:w="372"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nil"/>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89,01</w:t>
            </w:r>
          </w:p>
        </w:tc>
        <w:tc>
          <w:tcPr>
            <w:tcW w:w="1134" w:type="dxa"/>
            <w:gridSpan w:val="2"/>
            <w:tcBorders>
              <w:top w:val="single" w:sz="4" w:space="0" w:color="auto"/>
              <w:left w:val="nil"/>
              <w:bottom w:val="nil"/>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27,00</w:t>
            </w:r>
          </w:p>
        </w:tc>
        <w:tc>
          <w:tcPr>
            <w:tcW w:w="851" w:type="dxa"/>
            <w:gridSpan w:val="2"/>
            <w:tcBorders>
              <w:top w:val="single" w:sz="4" w:space="0" w:color="auto"/>
              <w:left w:val="nil"/>
              <w:bottom w:val="nil"/>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260"/>
        </w:trPr>
        <w:tc>
          <w:tcPr>
            <w:tcW w:w="382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Расходы на озеленение населенных пунктов Петропавловского муниципального района (Межбюджетные трансферты)</w:t>
            </w:r>
          </w:p>
        </w:tc>
        <w:tc>
          <w:tcPr>
            <w:tcW w:w="848"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25 0 10 88070</w:t>
            </w:r>
          </w:p>
        </w:tc>
        <w:tc>
          <w:tcPr>
            <w:tcW w:w="372"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89,01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27,00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945"/>
        </w:trPr>
        <w:tc>
          <w:tcPr>
            <w:tcW w:w="382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Другие вопросы в области жилищно коммунального хозяйства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1460" w:type="dxa"/>
            <w:gridSpan w:val="3"/>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16,52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33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Муниципальная программа  «Развитие местного самоуправления Петропавловского муниципального района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16,52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94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Основное мероприятие «Обеспечение реализации муниципальной программы»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16,52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32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Выполнение других расходных обязательств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58 0 01 80090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16,52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675"/>
        </w:trPr>
        <w:tc>
          <w:tcPr>
            <w:tcW w:w="382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 xml:space="preserve">Культура и кинемотография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43002,01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645"/>
        </w:trPr>
        <w:tc>
          <w:tcPr>
            <w:tcW w:w="382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Культура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43002,01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26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Петропавловского муниципального района Воронежской области «Развитие  культуры »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43002,01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44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Основное мероприятие «Развитие сельской культуры Петропавловского муниципального района Воронежской области»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640,90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15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государственную поддержку отрасли культуры Укрепление материально-технической базы домов культуры (межбюджетные трансферты)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01L4670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640,90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930"/>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Региональный проект "Культурная среда"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110А1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42361,11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660"/>
        </w:trPr>
        <w:tc>
          <w:tcPr>
            <w:tcW w:w="3820" w:type="dxa"/>
            <w:gridSpan w:val="2"/>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Расходы на развитие сети учрежденийкультурно-досугового типа (межбюджетные трансфетры)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110А1 55130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29163,14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725"/>
        </w:trPr>
        <w:tc>
          <w:tcPr>
            <w:tcW w:w="3820" w:type="dxa"/>
            <w:gridSpan w:val="2"/>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Расходы на развитие сети учрежденийкультурно-досугового типа в целях достижения значений дополнительного результата (межбюджетные трансфетры)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110А1 Д5970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13197,97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64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Социальная политика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10478,76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7374,01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7634,35</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Пенсионное обеспечение</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6977,14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6417,00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6674,00</w:t>
            </w:r>
          </w:p>
        </w:tc>
      </w:tr>
      <w:tr w:rsidR="00FA1B7E" w:rsidRPr="00FA1B7E" w:rsidTr="00FA1B7E">
        <w:trPr>
          <w:gridAfter w:val="1"/>
          <w:wAfter w:w="802" w:type="dxa"/>
          <w:trHeight w:val="135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Муниципальная программа  «Развитие местного самоуправления Петропавловского муниципального района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6977,14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6417,00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6674,00</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Основное мероприятие «Социальная поддержка граждан»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58 0 02 00000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6977,14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6417,00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6674,00</w:t>
            </w:r>
          </w:p>
        </w:tc>
      </w:tr>
      <w:tr w:rsidR="00FA1B7E" w:rsidRPr="00FA1B7E" w:rsidTr="00FA1B7E">
        <w:trPr>
          <w:gridAfter w:val="1"/>
          <w:wAfter w:w="802" w:type="dxa"/>
          <w:trHeight w:val="169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Доплаты к пенсиям муниципальных служащих Петропавловского муниципального района (Социальное обеспечение и иные выплаты населению)</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58 0 02 80470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6977,14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6417,00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6674,00</w:t>
            </w:r>
          </w:p>
        </w:tc>
      </w:tr>
      <w:tr w:rsidR="00FA1B7E" w:rsidRPr="00FA1B7E" w:rsidTr="00FA1B7E">
        <w:trPr>
          <w:gridAfter w:val="1"/>
          <w:wAfter w:w="802" w:type="dxa"/>
          <w:trHeight w:val="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Социальное обеспечение населения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54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Охрана семьи и детства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453,60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568,51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571,85</w:t>
            </w:r>
          </w:p>
        </w:tc>
      </w:tr>
      <w:tr w:rsidR="00FA1B7E" w:rsidRPr="00FA1B7E" w:rsidTr="00FA1B7E">
        <w:trPr>
          <w:gridAfter w:val="1"/>
          <w:wAfter w:w="802" w:type="dxa"/>
          <w:trHeight w:val="193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Муниципальная программа «Обеспечение доступным и комфортным жильем и коммунальными услугами населения Петропавловского муниципального района»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453,60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568,51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571,85</w:t>
            </w:r>
          </w:p>
        </w:tc>
      </w:tr>
      <w:tr w:rsidR="00FA1B7E" w:rsidRPr="00FA1B7E" w:rsidTr="00FA1B7E">
        <w:trPr>
          <w:gridAfter w:val="1"/>
          <w:wAfter w:w="802" w:type="dxa"/>
          <w:trHeight w:val="163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 xml:space="preserve">Подпрограмма «Создание условий для обеспечения доступным и комфортным жильем населения Петропавловского муниципального района »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05 1 00 00000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453,60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568,51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571,85</w:t>
            </w:r>
          </w:p>
        </w:tc>
      </w:tr>
      <w:tr w:rsidR="00FA1B7E" w:rsidRPr="00FA1B7E" w:rsidTr="00FA1B7E">
        <w:trPr>
          <w:gridAfter w:val="1"/>
          <w:wAfter w:w="802" w:type="dxa"/>
          <w:trHeight w:val="94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«Обеспечение жильем молодых семей»</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05 1 01 00000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453,60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568,51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571,85</w:t>
            </w:r>
          </w:p>
        </w:tc>
      </w:tr>
      <w:tr w:rsidR="00FA1B7E" w:rsidRPr="00FA1B7E" w:rsidTr="00FA1B7E">
        <w:trPr>
          <w:gridAfter w:val="1"/>
          <w:wAfter w:w="802" w:type="dxa"/>
          <w:trHeight w:val="157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 Обеспечение жильем молодых семей (Социальное обеспечение и иные выплаты населению)за счёт субсидии из областного и федерального бюджетов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 1 01L4970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304,80</w:t>
            </w:r>
          </w:p>
        </w:tc>
        <w:tc>
          <w:tcPr>
            <w:tcW w:w="1134"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419,71440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423,05</w:t>
            </w:r>
          </w:p>
        </w:tc>
      </w:tr>
      <w:tr w:rsidR="00FA1B7E" w:rsidRPr="00FA1B7E" w:rsidTr="00FA1B7E">
        <w:trPr>
          <w:gridAfter w:val="1"/>
          <w:wAfter w:w="802" w:type="dxa"/>
          <w:trHeight w:val="157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 Обеспечение жильем молодых семей (Социальное обеспечение и иные выплаты населению) со финансирование из бюджета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 1 01L4970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148,80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148,80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148,80</w:t>
            </w:r>
          </w:p>
        </w:tc>
      </w:tr>
      <w:tr w:rsidR="00FA1B7E" w:rsidRPr="00FA1B7E" w:rsidTr="00FA1B7E">
        <w:trPr>
          <w:gridAfter w:val="1"/>
          <w:wAfter w:w="802" w:type="dxa"/>
          <w:trHeight w:val="675"/>
        </w:trPr>
        <w:tc>
          <w:tcPr>
            <w:tcW w:w="3820" w:type="dxa"/>
            <w:gridSpan w:val="2"/>
            <w:tcBorders>
              <w:top w:val="nil"/>
              <w:left w:val="single" w:sz="4" w:space="0" w:color="auto"/>
              <w:bottom w:val="nil"/>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Другие вопросы в области социальной политики</w:t>
            </w:r>
          </w:p>
        </w:tc>
        <w:tc>
          <w:tcPr>
            <w:tcW w:w="848"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3048,03</w:t>
            </w:r>
          </w:p>
        </w:tc>
        <w:tc>
          <w:tcPr>
            <w:tcW w:w="1134"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388,50</w:t>
            </w:r>
          </w:p>
        </w:tc>
        <w:tc>
          <w:tcPr>
            <w:tcW w:w="851"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388,50</w:t>
            </w:r>
          </w:p>
        </w:tc>
      </w:tr>
      <w:tr w:rsidR="00FA1B7E" w:rsidRPr="00FA1B7E" w:rsidTr="00FA1B7E">
        <w:trPr>
          <w:gridAfter w:val="1"/>
          <w:wAfter w:w="802" w:type="dxa"/>
          <w:trHeight w:val="1260"/>
        </w:trPr>
        <w:tc>
          <w:tcPr>
            <w:tcW w:w="3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«Развитие местного самоуправления Петропавловского муниципального района » </w:t>
            </w:r>
          </w:p>
        </w:tc>
        <w:tc>
          <w:tcPr>
            <w:tcW w:w="848" w:type="dxa"/>
            <w:gridSpan w:val="2"/>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58 0 00 00000</w:t>
            </w:r>
          </w:p>
        </w:tc>
        <w:tc>
          <w:tcPr>
            <w:tcW w:w="372" w:type="dxa"/>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3048,03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388,50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388,50</w:t>
            </w:r>
          </w:p>
        </w:tc>
      </w:tr>
      <w:tr w:rsidR="00FA1B7E" w:rsidRPr="00FA1B7E" w:rsidTr="00FA1B7E">
        <w:trPr>
          <w:gridAfter w:val="1"/>
          <w:wAfter w:w="802" w:type="dxa"/>
          <w:trHeight w:val="94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Основное мероприятие «Обеспечение реализации муниципальной программы»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438,54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388,50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388,50</w:t>
            </w:r>
          </w:p>
        </w:tc>
      </w:tr>
      <w:tr w:rsidR="00FA1B7E" w:rsidRPr="00FA1B7E" w:rsidTr="00FA1B7E">
        <w:trPr>
          <w:gridAfter w:val="1"/>
          <w:wAfter w:w="802" w:type="dxa"/>
          <w:trHeight w:val="162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58 0 01 80200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438,54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388,50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388,50</w:t>
            </w:r>
          </w:p>
        </w:tc>
      </w:tr>
      <w:tr w:rsidR="00FA1B7E" w:rsidRPr="00FA1B7E" w:rsidTr="00FA1B7E">
        <w:trPr>
          <w:gridAfter w:val="1"/>
          <w:wAfter w:w="802" w:type="dxa"/>
          <w:trHeight w:val="165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"Предоствавление грантов в форме субсидий СОНКО на реализацию проектов (программ) на конкурсной основе"</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58 0 08 00000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2609,49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93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Предоставление грантов в форме субсидий СОНКО на реализацию проектов (программ) на конкурсной основе(Субсидии федеральным, бюджетным, автономным и иным некоммерческим организациям)</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08 S8890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2609,49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33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ОТДЕЛ ПО КУЛЬТУРЕ И СПОРТУ  АДМИНИСТРАЦИИ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55052,07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43818,90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47061,98</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Образование</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5957,32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5428,30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5696,80</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Общее образование</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5957,32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5428,30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5696,80</w:t>
            </w:r>
          </w:p>
        </w:tc>
      </w:tr>
      <w:tr w:rsidR="00FA1B7E" w:rsidRPr="00FA1B7E" w:rsidTr="00FA1B7E">
        <w:trPr>
          <w:gridAfter w:val="1"/>
          <w:wAfter w:w="802" w:type="dxa"/>
          <w:trHeight w:val="130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Муниципальная программа Петропавловского муниципального района Воронежской области «Развитие  культуры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5957,32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5428,30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5696,80</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«Образование»</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11 0 02 00000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5957,32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5428,30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5696,80</w:t>
            </w:r>
          </w:p>
        </w:tc>
      </w:tr>
      <w:tr w:rsidR="00FA1B7E" w:rsidRPr="00FA1B7E" w:rsidTr="00FA1B7E">
        <w:trPr>
          <w:gridAfter w:val="1"/>
          <w:wAfter w:w="802" w:type="dxa"/>
          <w:trHeight w:val="319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ДШИ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11 0 02 80600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5454,16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5403,00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5671,00</w:t>
            </w:r>
          </w:p>
        </w:tc>
      </w:tr>
      <w:tr w:rsidR="00FA1B7E" w:rsidRPr="00FA1B7E" w:rsidTr="00FA1B7E">
        <w:trPr>
          <w:gridAfter w:val="1"/>
          <w:wAfter w:w="802" w:type="dxa"/>
          <w:trHeight w:val="160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11 0 02 80600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503,16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25,30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25,80</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Культура и  кинематография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47236,45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37377,00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40349,78</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Культура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42541,97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33767,50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36711,28</w:t>
            </w:r>
          </w:p>
        </w:tc>
      </w:tr>
      <w:tr w:rsidR="00FA1B7E" w:rsidRPr="00FA1B7E" w:rsidTr="00FA1B7E">
        <w:trPr>
          <w:gridAfter w:val="1"/>
          <w:wAfter w:w="802" w:type="dxa"/>
          <w:trHeight w:val="130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Петропавловского муниципального района Воронежской области «Развитие  культуры »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
                <w:bCs/>
                <w:sz w:val="18"/>
                <w:szCs w:val="18"/>
              </w:rPr>
            </w:pPr>
            <w:r w:rsidRPr="00FA1B7E">
              <w:rPr>
                <w:b/>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42541,97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33767,50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36711,28</w:t>
            </w:r>
          </w:p>
        </w:tc>
      </w:tr>
      <w:tr w:rsidR="00FA1B7E" w:rsidRPr="00FA1B7E" w:rsidTr="00FA1B7E">
        <w:trPr>
          <w:gridAfter w:val="1"/>
          <w:wAfter w:w="802" w:type="dxa"/>
          <w:trHeight w:val="129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«Развитие сельской культуры Петропавловского муниципального района Воронежской области»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
                <w:bCs/>
                <w:sz w:val="18"/>
                <w:szCs w:val="18"/>
              </w:rPr>
            </w:pPr>
            <w:r w:rsidRPr="00FA1B7E">
              <w:rPr>
                <w:b/>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23937,77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23943,80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26007,18</w:t>
            </w:r>
          </w:p>
        </w:tc>
      </w:tr>
      <w:tr w:rsidR="00FA1B7E" w:rsidRPr="00FA1B7E" w:rsidTr="00FA1B7E">
        <w:trPr>
          <w:gridAfter w:val="1"/>
          <w:wAfter w:w="802" w:type="dxa"/>
          <w:trHeight w:val="313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11 0 01 80590</w:t>
            </w:r>
          </w:p>
        </w:tc>
        <w:tc>
          <w:tcPr>
            <w:tcW w:w="372" w:type="dxa"/>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19284,35</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21839,90</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23785,00</w:t>
            </w:r>
          </w:p>
        </w:tc>
      </w:tr>
      <w:tr w:rsidR="00FA1B7E" w:rsidRPr="00FA1B7E" w:rsidTr="00FA1B7E">
        <w:trPr>
          <w:gridAfter w:val="1"/>
          <w:wAfter w:w="802" w:type="dxa"/>
          <w:trHeight w:val="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84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11 0 01 80590</w:t>
            </w:r>
          </w:p>
        </w:tc>
        <w:tc>
          <w:tcPr>
            <w:tcW w:w="3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2907,10</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795,80</w:t>
            </w:r>
          </w:p>
        </w:tc>
        <w:tc>
          <w:tcPr>
            <w:tcW w:w="85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843,70</w:t>
            </w:r>
          </w:p>
        </w:tc>
      </w:tr>
      <w:tr w:rsidR="00FA1B7E" w:rsidRPr="00FA1B7E" w:rsidTr="00FA1B7E">
        <w:trPr>
          <w:gridAfter w:val="1"/>
          <w:wAfter w:w="802" w:type="dxa"/>
          <w:trHeight w:val="177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КДЦ (Закупка товаров, работ и услуг для государственных (муниципальных) нужд)</w:t>
            </w:r>
          </w:p>
        </w:tc>
        <w:tc>
          <w:tcPr>
            <w:tcW w:w="848"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550"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460" w:type="dxa"/>
            <w:gridSpan w:val="3"/>
            <w:vMerge/>
            <w:tcBorders>
              <w:top w:val="nil"/>
              <w:left w:val="single" w:sz="4" w:space="0" w:color="auto"/>
              <w:bottom w:val="single" w:sz="4" w:space="0" w:color="000000"/>
              <w:right w:val="single" w:sz="4" w:space="0" w:color="auto"/>
            </w:tcBorders>
            <w:vAlign w:val="center"/>
            <w:hideMark/>
          </w:tcPr>
          <w:p w:rsidR="00FA1B7E" w:rsidRPr="00FA1B7E" w:rsidRDefault="00FA1B7E" w:rsidP="00FA1B7E">
            <w:pPr>
              <w:rPr>
                <w:bCs/>
                <w:sz w:val="18"/>
                <w:szCs w:val="18"/>
              </w:rPr>
            </w:pPr>
          </w:p>
        </w:tc>
        <w:tc>
          <w:tcPr>
            <w:tcW w:w="372" w:type="dxa"/>
            <w:vMerge/>
            <w:tcBorders>
              <w:top w:val="nil"/>
              <w:left w:val="single" w:sz="4" w:space="0" w:color="auto"/>
              <w:bottom w:val="single" w:sz="4" w:space="0" w:color="000000"/>
              <w:right w:val="single" w:sz="4" w:space="0" w:color="auto"/>
            </w:tcBorders>
            <w:vAlign w:val="center"/>
            <w:hideMark/>
          </w:tcPr>
          <w:p w:rsidR="00FA1B7E" w:rsidRPr="00FA1B7E" w:rsidRDefault="00FA1B7E" w:rsidP="00FA1B7E">
            <w:pPr>
              <w:rPr>
                <w:bCs/>
                <w:sz w:val="18"/>
                <w:szCs w:val="18"/>
              </w:rPr>
            </w:pPr>
          </w:p>
        </w:tc>
        <w:tc>
          <w:tcPr>
            <w:tcW w:w="1134" w:type="dxa"/>
            <w:gridSpan w:val="3"/>
            <w:vMerge/>
            <w:tcBorders>
              <w:top w:val="nil"/>
              <w:left w:val="single" w:sz="4" w:space="0" w:color="auto"/>
              <w:bottom w:val="single" w:sz="4" w:space="0" w:color="000000"/>
              <w:right w:val="single" w:sz="4" w:space="0" w:color="auto"/>
            </w:tcBorders>
            <w:vAlign w:val="center"/>
            <w:hideMark/>
          </w:tcPr>
          <w:p w:rsidR="00FA1B7E" w:rsidRPr="00FA1B7E" w:rsidRDefault="00FA1B7E" w:rsidP="00FA1B7E">
            <w:pPr>
              <w:rPr>
                <w:bCs/>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FA1B7E" w:rsidRPr="00FA1B7E" w:rsidRDefault="00FA1B7E" w:rsidP="00FA1B7E">
            <w:pPr>
              <w:rPr>
                <w:bCs/>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FA1B7E" w:rsidRPr="00FA1B7E" w:rsidRDefault="00FA1B7E" w:rsidP="00FA1B7E">
            <w:pPr>
              <w:rPr>
                <w:bCs/>
                <w:sz w:val="18"/>
                <w:szCs w:val="18"/>
              </w:rPr>
            </w:pPr>
          </w:p>
        </w:tc>
      </w:tr>
      <w:tr w:rsidR="00FA1B7E" w:rsidRPr="00FA1B7E" w:rsidTr="00FA1B7E">
        <w:trPr>
          <w:gridAfter w:val="1"/>
          <w:wAfter w:w="802" w:type="dxa"/>
          <w:trHeight w:val="177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КДЦ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11 0 01 70100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318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11 0 01 80100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211,53</w:t>
            </w:r>
          </w:p>
        </w:tc>
        <w:tc>
          <w:tcPr>
            <w:tcW w:w="1134"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177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КДЦ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11 0 01 80100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97,88</w:t>
            </w:r>
          </w:p>
        </w:tc>
        <w:tc>
          <w:tcPr>
            <w:tcW w:w="1134"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115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КДЦ Иные бюджетные ассигнования)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11 0 01 80100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3,30</w:t>
            </w:r>
          </w:p>
        </w:tc>
        <w:tc>
          <w:tcPr>
            <w:tcW w:w="1134"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249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Расходы муниципального бюджета на обеспечение деятельности КДЦ (Закупка товаров, работ и услуг для государственных (муниципальных) нужд)за счет ИМБТ из областного бюджета на поощрение за наращивание налогового потенциала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11 0 01 78270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211,03</w:t>
            </w:r>
          </w:p>
        </w:tc>
        <w:tc>
          <w:tcPr>
            <w:tcW w:w="1134"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2205"/>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Расходы на государственную поддержку отрасли культуры Укрепление материально-технической базы домов культуры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01L4670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757,43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1111,90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1182,28</w:t>
            </w:r>
          </w:p>
        </w:tc>
      </w:tr>
      <w:tr w:rsidR="00FA1B7E" w:rsidRPr="00FA1B7E" w:rsidTr="00FA1B7E">
        <w:trPr>
          <w:gridAfter w:val="1"/>
          <w:wAfter w:w="802" w:type="dxa"/>
          <w:trHeight w:val="96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КДЦ Иные бюджетные ассигнования)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11 0 01 80590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65,15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196,20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196,20</w:t>
            </w:r>
          </w:p>
        </w:tc>
      </w:tr>
      <w:tr w:rsidR="00FA1B7E" w:rsidRPr="00FA1B7E" w:rsidTr="00FA1B7E">
        <w:trPr>
          <w:gridAfter w:val="1"/>
          <w:wAfter w:w="802" w:type="dxa"/>
          <w:trHeight w:val="675"/>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Региональный проект "Культурная среда"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110А1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8847,87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2535"/>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Расходы на государственную поддержку отрасли культурыПриобретение подвижных многофункциональных культурных центров (автоклубов)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А155190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8847,87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«Развитие библиотечного дела»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11 0 03 00000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9751,85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9823,70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10704,10</w:t>
            </w:r>
          </w:p>
        </w:tc>
      </w:tr>
      <w:tr w:rsidR="00FA1B7E" w:rsidRPr="00FA1B7E" w:rsidTr="00FA1B7E">
        <w:trPr>
          <w:gridAfter w:val="1"/>
          <w:wAfter w:w="802" w:type="dxa"/>
          <w:trHeight w:val="355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библиотек.(Расходы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11 0 03 80590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9688,54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9760,50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10639,00</w:t>
            </w:r>
          </w:p>
        </w:tc>
      </w:tr>
      <w:tr w:rsidR="00FA1B7E" w:rsidRPr="00FA1B7E" w:rsidTr="00FA1B7E">
        <w:trPr>
          <w:gridAfter w:val="1"/>
          <w:wAfter w:w="802" w:type="dxa"/>
          <w:trHeight w:val="249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Расходы на государственную поддержку отрасли культуры.Комплектовае документальных фондов общедоступных библиотек(Закупка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03 L5190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63,24500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63,20309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65,10</w:t>
            </w:r>
          </w:p>
        </w:tc>
      </w:tr>
      <w:tr w:rsidR="00FA1B7E" w:rsidRPr="00FA1B7E" w:rsidTr="00FA1B7E">
        <w:trPr>
          <w:gridAfter w:val="1"/>
          <w:wAfter w:w="802" w:type="dxa"/>
          <w:trHeight w:val="157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библиотек.(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11 0 03 80590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840"/>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 xml:space="preserve"> Основное мероприятие"Развитие туризма и реакреации"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11 0 06 80600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4,48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770"/>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Расходы муниципального бюджета на развитие туризма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11 0 06 80600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4,48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Другие вопросы в области культуры,  кинематографии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4694,48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3609,50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3638,50</w:t>
            </w:r>
          </w:p>
        </w:tc>
      </w:tr>
      <w:tr w:rsidR="00FA1B7E" w:rsidRPr="00FA1B7E" w:rsidTr="00FA1B7E">
        <w:trPr>
          <w:gridAfter w:val="1"/>
          <w:wAfter w:w="802" w:type="dxa"/>
          <w:trHeight w:val="138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Петропавловского муниципального района Воронежской области «Развитие  культуры »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4694,48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3609,50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3638,50</w:t>
            </w:r>
          </w:p>
        </w:tc>
      </w:tr>
      <w:tr w:rsidR="00FA1B7E" w:rsidRPr="00FA1B7E" w:rsidTr="00FA1B7E">
        <w:trPr>
          <w:gridAfter w:val="1"/>
          <w:wAfter w:w="802" w:type="dxa"/>
          <w:trHeight w:val="94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«Обеспечение реализации муниципальной программы»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11 0 05 00000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4694,48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3609,50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3638,50</w:t>
            </w:r>
          </w:p>
        </w:tc>
      </w:tr>
      <w:tr w:rsidR="00FA1B7E" w:rsidRPr="00FA1B7E" w:rsidTr="00FA1B7E">
        <w:trPr>
          <w:gridAfter w:val="1"/>
          <w:wAfter w:w="802" w:type="dxa"/>
          <w:trHeight w:val="945"/>
        </w:trPr>
        <w:tc>
          <w:tcPr>
            <w:tcW w:w="3820" w:type="dxa"/>
            <w:gridSpan w:val="2"/>
            <w:tcBorders>
              <w:top w:val="nil"/>
              <w:left w:val="single" w:sz="4" w:space="0" w:color="auto"/>
              <w:bottom w:val="nil"/>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w:t>
            </w:r>
          </w:p>
        </w:tc>
        <w:tc>
          <w:tcPr>
            <w:tcW w:w="848" w:type="dxa"/>
            <w:gridSpan w:val="2"/>
            <w:vMerge w:val="restart"/>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11 0 05 82010</w:t>
            </w:r>
          </w:p>
        </w:tc>
        <w:tc>
          <w:tcPr>
            <w:tcW w:w="372"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1510,94</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1414,50</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1414,50</w:t>
            </w:r>
          </w:p>
        </w:tc>
      </w:tr>
      <w:tr w:rsidR="00FA1B7E" w:rsidRPr="00FA1B7E" w:rsidTr="00FA1B7E">
        <w:trPr>
          <w:gridAfter w:val="1"/>
          <w:wAfter w:w="802" w:type="dxa"/>
          <w:trHeight w:val="252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vMerge/>
            <w:tcBorders>
              <w:top w:val="nil"/>
              <w:left w:val="nil"/>
              <w:bottom w:val="single" w:sz="4" w:space="0" w:color="auto"/>
              <w:right w:val="single" w:sz="4" w:space="0" w:color="auto"/>
            </w:tcBorders>
            <w:vAlign w:val="center"/>
            <w:hideMark/>
          </w:tcPr>
          <w:p w:rsidR="00FA1B7E" w:rsidRPr="00FA1B7E" w:rsidRDefault="00FA1B7E" w:rsidP="00FA1B7E">
            <w:pPr>
              <w:rPr>
                <w:bCs/>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550"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460" w:type="dxa"/>
            <w:gridSpan w:val="3"/>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r>
      <w:tr w:rsidR="00FA1B7E" w:rsidRPr="00FA1B7E" w:rsidTr="00FA1B7E">
        <w:trPr>
          <w:gridAfter w:val="1"/>
          <w:wAfter w:w="802" w:type="dxa"/>
          <w:trHeight w:val="475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государственнтой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11 0 05 55490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63,76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160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11 0 05 82010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47,60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34,40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19,20</w:t>
            </w:r>
          </w:p>
        </w:tc>
      </w:tr>
      <w:tr w:rsidR="00FA1B7E" w:rsidRPr="00FA1B7E" w:rsidTr="00FA1B7E">
        <w:trPr>
          <w:gridAfter w:val="1"/>
          <w:wAfter w:w="802" w:type="dxa"/>
          <w:trHeight w:val="1230"/>
        </w:trPr>
        <w:tc>
          <w:tcPr>
            <w:tcW w:w="3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(Иные бюджетные ассигнования)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11 0 05 82010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7,10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16,00</w:t>
            </w:r>
          </w:p>
        </w:tc>
      </w:tr>
      <w:tr w:rsidR="00FA1B7E" w:rsidRPr="00FA1B7E" w:rsidTr="00FA1B7E">
        <w:trPr>
          <w:gridAfter w:val="1"/>
          <w:wAfter w:w="802" w:type="dxa"/>
          <w:trHeight w:val="354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бухгалтерии отдела по культуре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11 0 05 80600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2090,73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1940,10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1959,50</w:t>
            </w:r>
          </w:p>
        </w:tc>
      </w:tr>
      <w:tr w:rsidR="00FA1B7E" w:rsidRPr="00FA1B7E" w:rsidTr="00FA1B7E">
        <w:trPr>
          <w:gridAfter w:val="1"/>
          <w:wAfter w:w="802" w:type="dxa"/>
          <w:trHeight w:val="196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11 0 05 80600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928,82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220,50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229,30</w:t>
            </w:r>
          </w:p>
        </w:tc>
      </w:tr>
      <w:tr w:rsidR="00FA1B7E" w:rsidRPr="00FA1B7E" w:rsidTr="00FA1B7E">
        <w:trPr>
          <w:gridAfter w:val="1"/>
          <w:wAfter w:w="802" w:type="dxa"/>
          <w:trHeight w:val="193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11 0 05 80100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44,68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129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(Иные бюджетные ассигнования)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11 0 05 80100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43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Физическая культура и спорт</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1858,30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1013,60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1015,40</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Массовый спорт</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1858,30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1013,60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1015,40</w:t>
            </w:r>
          </w:p>
        </w:tc>
      </w:tr>
      <w:tr w:rsidR="00FA1B7E" w:rsidRPr="00FA1B7E" w:rsidTr="00FA1B7E">
        <w:trPr>
          <w:gridAfter w:val="1"/>
          <w:wAfter w:w="802" w:type="dxa"/>
          <w:trHeight w:val="148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Петропавловского муниципального района Воронежской области «Развитие  культуры »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
                <w:bCs/>
                <w:sz w:val="18"/>
                <w:szCs w:val="18"/>
              </w:rPr>
            </w:pPr>
            <w:r w:rsidRPr="00FA1B7E">
              <w:rPr>
                <w:b/>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1858,30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1013,60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1015,40</w:t>
            </w:r>
          </w:p>
        </w:tc>
      </w:tr>
      <w:tr w:rsidR="00FA1B7E" w:rsidRPr="00FA1B7E" w:rsidTr="00FA1B7E">
        <w:trPr>
          <w:gridAfter w:val="1"/>
          <w:wAfter w:w="802" w:type="dxa"/>
          <w:trHeight w:val="135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«Развитие физической культуры и спорта Петропавловского муниципального района Воронежской области»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11 0  04 00000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1858,30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1013,60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1015,40</w:t>
            </w:r>
          </w:p>
        </w:tc>
      </w:tr>
      <w:tr w:rsidR="00FA1B7E" w:rsidRPr="00FA1B7E" w:rsidTr="00FA1B7E">
        <w:trPr>
          <w:gridAfter w:val="1"/>
          <w:wAfter w:w="802" w:type="dxa"/>
          <w:trHeight w:val="168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Мероприятия в области физической культуры и спорта.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11 0 04 80410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1110,00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360,30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362,10</w:t>
            </w:r>
          </w:p>
        </w:tc>
      </w:tr>
      <w:tr w:rsidR="00FA1B7E" w:rsidRPr="00FA1B7E" w:rsidTr="00FA1B7E">
        <w:trPr>
          <w:gridAfter w:val="1"/>
          <w:wAfter w:w="802" w:type="dxa"/>
          <w:trHeight w:val="175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Мероприятия в области физической культуры и спорта.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11 0 04 70100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365"/>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Расходы на реализацию мероприятий по созданию условий для развития физической культуры и массового спорта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04 S8790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653,30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653,30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653,30</w:t>
            </w:r>
          </w:p>
        </w:tc>
      </w:tr>
      <w:tr w:rsidR="00FA1B7E" w:rsidRPr="00FA1B7E" w:rsidTr="00FA1B7E">
        <w:trPr>
          <w:gridAfter w:val="1"/>
          <w:wAfter w:w="802" w:type="dxa"/>
          <w:trHeight w:val="169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ОТДЕЛ ПО ОБРАЗОВАНИЮ И МОЛОДЁЖНОЙ ПОЛИТИКЕ АДМИНИСТРАЦИИ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317983,53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291307,22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317844,16</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Общегосударственные вопросы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1188,00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1131,00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1175,00</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Другие общегосударственные вопросы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1188,00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1131,00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1175,00</w:t>
            </w:r>
          </w:p>
        </w:tc>
      </w:tr>
      <w:tr w:rsidR="00FA1B7E" w:rsidRPr="00FA1B7E" w:rsidTr="00FA1B7E">
        <w:trPr>
          <w:gridAfter w:val="1"/>
          <w:wAfter w:w="802" w:type="dxa"/>
          <w:trHeight w:val="99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 xml:space="preserve">Муниципальная программа Петропавловского муниципального района «Развитие образования»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1188,00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1131,00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1175,00</w:t>
            </w:r>
          </w:p>
        </w:tc>
      </w:tr>
      <w:tr w:rsidR="00FA1B7E" w:rsidRPr="00FA1B7E" w:rsidTr="00FA1B7E">
        <w:trPr>
          <w:gridAfter w:val="1"/>
          <w:wAfter w:w="802" w:type="dxa"/>
          <w:trHeight w:val="94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Подпрограмма «Социализация детей-сирот и детей, нуждающихся в особой заботе государства»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1188,00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1131,00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1175,00</w:t>
            </w:r>
          </w:p>
        </w:tc>
      </w:tr>
      <w:tr w:rsidR="00FA1B7E" w:rsidRPr="00FA1B7E" w:rsidTr="00FA1B7E">
        <w:trPr>
          <w:gridAfter w:val="1"/>
          <w:wAfter w:w="802" w:type="dxa"/>
          <w:trHeight w:val="267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«Субвенции бюджета муниципальных образований на обеспечение на обеспечение выполнения переданных полномочий организации осуществлении деятельности по опеке и попечительству)»</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02 2 14 00000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1188,00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1131,00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1175,00</w:t>
            </w:r>
          </w:p>
        </w:tc>
      </w:tr>
      <w:tr w:rsidR="00FA1B7E" w:rsidRPr="00FA1B7E" w:rsidTr="00FA1B7E">
        <w:trPr>
          <w:gridAfter w:val="1"/>
          <w:wAfter w:w="802" w:type="dxa"/>
          <w:trHeight w:val="319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Реализация расходов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02 2 14 79430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1032,10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964,10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964,10</w:t>
            </w:r>
          </w:p>
        </w:tc>
      </w:tr>
      <w:tr w:rsidR="00FA1B7E" w:rsidRPr="00FA1B7E" w:rsidTr="00FA1B7E">
        <w:trPr>
          <w:gridAfter w:val="1"/>
          <w:wAfter w:w="802" w:type="dxa"/>
          <w:trHeight w:val="157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Реализация расходов по переданным полномочиям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02 2 14 79430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155,90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166,90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210,90</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Образование</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314205,03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287371,62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313752,26</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Дошкольное образование</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52357,17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39715,80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76712,56</w:t>
            </w:r>
          </w:p>
        </w:tc>
      </w:tr>
      <w:tr w:rsidR="00FA1B7E" w:rsidRPr="00FA1B7E" w:rsidTr="00FA1B7E">
        <w:trPr>
          <w:gridAfter w:val="1"/>
          <w:wAfter w:w="802" w:type="dxa"/>
          <w:trHeight w:val="9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Петропавловского муниципального района «Развитие образования»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52021,17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39715,80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76712,56</w:t>
            </w:r>
          </w:p>
        </w:tc>
      </w:tr>
      <w:tr w:rsidR="00FA1B7E" w:rsidRPr="00FA1B7E" w:rsidTr="00FA1B7E">
        <w:trPr>
          <w:gridAfter w:val="1"/>
          <w:wAfter w:w="802" w:type="dxa"/>
          <w:trHeight w:val="72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Подпрограмма «Развитие дошкольного и общего образования»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52021,17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39715,80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76712,56</w:t>
            </w:r>
          </w:p>
        </w:tc>
      </w:tr>
      <w:tr w:rsidR="00FA1B7E" w:rsidRPr="00FA1B7E" w:rsidTr="00FA1B7E">
        <w:trPr>
          <w:gridAfter w:val="1"/>
          <w:wAfter w:w="802" w:type="dxa"/>
          <w:trHeight w:val="630"/>
        </w:trPr>
        <w:tc>
          <w:tcPr>
            <w:tcW w:w="3820" w:type="dxa"/>
            <w:gridSpan w:val="2"/>
            <w:tcBorders>
              <w:top w:val="nil"/>
              <w:left w:val="single" w:sz="4" w:space="0" w:color="auto"/>
              <w:bottom w:val="nil"/>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«Развитие дошкольного образования»</w:t>
            </w:r>
          </w:p>
        </w:tc>
        <w:tc>
          <w:tcPr>
            <w:tcW w:w="848"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02 1 01 00000</w:t>
            </w:r>
          </w:p>
        </w:tc>
        <w:tc>
          <w:tcPr>
            <w:tcW w:w="372" w:type="dxa"/>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52021,17</w:t>
            </w:r>
          </w:p>
        </w:tc>
        <w:tc>
          <w:tcPr>
            <w:tcW w:w="1134"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13331,20</w:t>
            </w:r>
          </w:p>
        </w:tc>
        <w:tc>
          <w:tcPr>
            <w:tcW w:w="851"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48837,36</w:t>
            </w:r>
          </w:p>
        </w:tc>
      </w:tr>
      <w:tr w:rsidR="00FA1B7E" w:rsidRPr="00FA1B7E" w:rsidTr="00FA1B7E">
        <w:trPr>
          <w:gridAfter w:val="1"/>
          <w:wAfter w:w="802" w:type="dxa"/>
          <w:trHeight w:val="3600"/>
        </w:trPr>
        <w:tc>
          <w:tcPr>
            <w:tcW w:w="3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02 1 01 80560</w:t>
            </w:r>
          </w:p>
        </w:tc>
        <w:tc>
          <w:tcPr>
            <w:tcW w:w="372" w:type="dxa"/>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10386,80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9794,80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10199,60</w:t>
            </w:r>
          </w:p>
        </w:tc>
      </w:tr>
      <w:tr w:rsidR="00FA1B7E" w:rsidRPr="00FA1B7E" w:rsidTr="00FA1B7E">
        <w:trPr>
          <w:gridAfter w:val="1"/>
          <w:wAfter w:w="802" w:type="dxa"/>
          <w:trHeight w:val="189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02 1 01 80560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7963,90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3360,30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3406,26</w:t>
            </w:r>
          </w:p>
        </w:tc>
      </w:tr>
      <w:tr w:rsidR="00FA1B7E" w:rsidRPr="00FA1B7E" w:rsidTr="00FA1B7E">
        <w:trPr>
          <w:gridAfter w:val="1"/>
          <w:wAfter w:w="802" w:type="dxa"/>
          <w:trHeight w:val="124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(оказание услуг) дошкольных учреждений (Иные бюджетные ассигнования)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02 1 01 80560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176,10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176,10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176,10</w:t>
            </w:r>
          </w:p>
        </w:tc>
      </w:tr>
      <w:tr w:rsidR="00FA1B7E" w:rsidRPr="00FA1B7E" w:rsidTr="00FA1B7E">
        <w:trPr>
          <w:gridAfter w:val="1"/>
          <w:wAfter w:w="802" w:type="dxa"/>
          <w:trHeight w:val="196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(оказание услуг) дошкольных учреждений(Закупка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02 0 01 70100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160,00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2490"/>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Расходы на реализацию  мероприятий обл.адресной программы капитального ремонта в рамках мероприятия "Развитие и модернизация общего образования"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S9620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35055,40</w:t>
            </w:r>
          </w:p>
        </w:tc>
      </w:tr>
      <w:tr w:rsidR="00FA1B7E" w:rsidRPr="00FA1B7E" w:rsidTr="00FA1B7E">
        <w:trPr>
          <w:gridAfter w:val="1"/>
          <w:wAfter w:w="802" w:type="dxa"/>
          <w:trHeight w:val="226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(оказание услуг) дошкольных учреждений(Закупка товаров, работ и услуг для государственных (муниципальных) нужд)за счет ИМБТ за наращивание налогового потенциала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02 0 01 78270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371,30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2145"/>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lastRenderedPageBreak/>
              <w:t>Расходы на меропрятия по развитию сети дошкольных образовательных учреждений(Закупка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S8300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100,76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1875"/>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Расходы на приведение территорий  дошкольных образовательных учреждений к нормативным требованиям(Закупка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S8180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4960,81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415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02 1 01 78290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27876,50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26384,60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27875,20</w:t>
            </w:r>
          </w:p>
        </w:tc>
      </w:tr>
      <w:tr w:rsidR="00FA1B7E" w:rsidRPr="00FA1B7E" w:rsidTr="00FA1B7E">
        <w:trPr>
          <w:gridAfter w:val="1"/>
          <w:wAfter w:w="802" w:type="dxa"/>
          <w:trHeight w:val="42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02 1 01 78290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26299,30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25856,90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27317,70</w:t>
            </w:r>
          </w:p>
        </w:tc>
      </w:tr>
      <w:tr w:rsidR="00FA1B7E" w:rsidRPr="00FA1B7E" w:rsidTr="00FA1B7E">
        <w:trPr>
          <w:gridAfter w:val="1"/>
          <w:wAfter w:w="802" w:type="dxa"/>
          <w:trHeight w:val="258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Расходы на обеспечение государственных гарантий реализации прав на получение общедоступного дошкольного образования учреждений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02 1 01 78290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1577,20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527,70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557,50</w:t>
            </w:r>
          </w:p>
        </w:tc>
      </w:tr>
      <w:tr w:rsidR="00FA1B7E" w:rsidRPr="00FA1B7E" w:rsidTr="00FA1B7E">
        <w:trPr>
          <w:gridAfter w:val="1"/>
          <w:wAfter w:w="802" w:type="dxa"/>
          <w:trHeight w:val="198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02 1 01 80100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905"/>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336,00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365"/>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Мероприятия по профилактике терроризма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04 0 00 81440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336,00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ОБЩЕЕ ОБРАЗОВАНИЕ</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222717,01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212229,42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200202,06</w:t>
            </w:r>
          </w:p>
        </w:tc>
      </w:tr>
      <w:tr w:rsidR="00FA1B7E" w:rsidRPr="00FA1B7E" w:rsidTr="00FA1B7E">
        <w:trPr>
          <w:gridAfter w:val="1"/>
          <w:wAfter w:w="802" w:type="dxa"/>
          <w:trHeight w:val="105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Петропавловского муниципального района «Развитие образования»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219949,31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212229,42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200202,06</w:t>
            </w:r>
          </w:p>
        </w:tc>
      </w:tr>
      <w:tr w:rsidR="00FA1B7E" w:rsidRPr="00FA1B7E" w:rsidTr="00FA1B7E">
        <w:trPr>
          <w:gridAfter w:val="1"/>
          <w:wAfter w:w="802" w:type="dxa"/>
          <w:trHeight w:val="67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Подпрограмма «Развитие дошкольного и общего образования»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219949,31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212229,42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200202,06</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«Развитие общего образования»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219949,31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212229,42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200202,06</w:t>
            </w:r>
          </w:p>
        </w:tc>
      </w:tr>
      <w:tr w:rsidR="00FA1B7E" w:rsidRPr="00FA1B7E" w:rsidTr="00FA1B7E">
        <w:trPr>
          <w:gridAfter w:val="1"/>
          <w:wAfter w:w="802" w:type="dxa"/>
          <w:trHeight w:val="1980"/>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Расходы на материальное оснащение муниципальных общеобразовательных организаций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S8940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101,53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101,63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101,53</w:t>
            </w:r>
          </w:p>
        </w:tc>
      </w:tr>
      <w:tr w:rsidR="00FA1B7E" w:rsidRPr="00FA1B7E" w:rsidTr="00FA1B7E">
        <w:trPr>
          <w:gridAfter w:val="1"/>
          <w:wAfter w:w="802" w:type="dxa"/>
          <w:trHeight w:val="264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02 1 02 78120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169106,80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158225,30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169500,70</w:t>
            </w:r>
          </w:p>
        </w:tc>
      </w:tr>
      <w:tr w:rsidR="00FA1B7E" w:rsidRPr="00FA1B7E" w:rsidTr="00FA1B7E">
        <w:trPr>
          <w:gridAfter w:val="1"/>
          <w:wAfter w:w="802" w:type="dxa"/>
          <w:trHeight w:val="519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02 1 02 78120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162501,14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151896,30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162720,70</w:t>
            </w:r>
          </w:p>
        </w:tc>
      </w:tr>
      <w:tr w:rsidR="00FA1B7E" w:rsidRPr="00FA1B7E" w:rsidTr="00FA1B7E">
        <w:trPr>
          <w:gridAfter w:val="1"/>
          <w:wAfter w:w="802" w:type="dxa"/>
          <w:trHeight w:val="349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02 1 02 78120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6605,66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6329,00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6780,00</w:t>
            </w:r>
          </w:p>
        </w:tc>
      </w:tr>
      <w:tr w:rsidR="00FA1B7E" w:rsidRPr="00FA1B7E" w:rsidTr="00FA1B7E">
        <w:trPr>
          <w:gridAfter w:val="1"/>
          <w:wAfter w:w="802" w:type="dxa"/>
          <w:trHeight w:val="1230"/>
        </w:trPr>
        <w:tc>
          <w:tcPr>
            <w:tcW w:w="382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02S8130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881,20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703,04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731,16</w:t>
            </w:r>
          </w:p>
        </w:tc>
      </w:tr>
      <w:tr w:rsidR="00FA1B7E" w:rsidRPr="00FA1B7E" w:rsidTr="00FA1B7E">
        <w:trPr>
          <w:gridAfter w:val="1"/>
          <w:wAfter w:w="802" w:type="dxa"/>
          <w:trHeight w:val="465"/>
        </w:trPr>
        <w:tc>
          <w:tcPr>
            <w:tcW w:w="3820"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02S8130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881,20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703,04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731,16</w:t>
            </w:r>
          </w:p>
        </w:tc>
      </w:tr>
      <w:tr w:rsidR="00FA1B7E" w:rsidRPr="00FA1B7E" w:rsidTr="00FA1B7E">
        <w:trPr>
          <w:gridAfter w:val="1"/>
          <w:wAfter w:w="802" w:type="dxa"/>
          <w:trHeight w:val="220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Расходы муниципального на организацию бесплатного горячего питания обучающихся,получающих начальное общее образование(Закупка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02L3040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4751,81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4752,77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4755,17</w:t>
            </w:r>
          </w:p>
        </w:tc>
      </w:tr>
      <w:tr w:rsidR="00FA1B7E" w:rsidRPr="00FA1B7E" w:rsidTr="00FA1B7E">
        <w:trPr>
          <w:gridAfter w:val="1"/>
          <w:wAfter w:w="802" w:type="dxa"/>
          <w:trHeight w:val="1635"/>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Расходы на мероприятия по развитию сети образовательных организаций (Закупка товаров, работ и услуг для государственных (муниципальных) нужд)</w:t>
            </w:r>
          </w:p>
        </w:tc>
        <w:tc>
          <w:tcPr>
            <w:tcW w:w="848" w:type="dxa"/>
            <w:gridSpan w:val="2"/>
            <w:tcBorders>
              <w:top w:val="nil"/>
              <w:left w:val="nil"/>
              <w:bottom w:val="single" w:sz="8"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8"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8"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8"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02S8810</w:t>
            </w:r>
          </w:p>
        </w:tc>
        <w:tc>
          <w:tcPr>
            <w:tcW w:w="372" w:type="dxa"/>
            <w:tcBorders>
              <w:top w:val="nil"/>
              <w:left w:val="nil"/>
              <w:bottom w:val="single" w:sz="8"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8"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2518,71</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7113,82</w:t>
            </w:r>
          </w:p>
        </w:tc>
        <w:tc>
          <w:tcPr>
            <w:tcW w:w="851" w:type="dxa"/>
            <w:gridSpan w:val="2"/>
            <w:tcBorders>
              <w:top w:val="nil"/>
              <w:left w:val="nil"/>
              <w:bottom w:val="single" w:sz="8" w:space="0" w:color="auto"/>
              <w:right w:val="single" w:sz="8"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7106,60</w:t>
            </w:r>
          </w:p>
        </w:tc>
      </w:tr>
      <w:tr w:rsidR="00FA1B7E" w:rsidRPr="00FA1B7E" w:rsidTr="00FA1B7E">
        <w:trPr>
          <w:gridAfter w:val="1"/>
          <w:wAfter w:w="802" w:type="dxa"/>
          <w:trHeight w:val="1245"/>
        </w:trPr>
        <w:tc>
          <w:tcPr>
            <w:tcW w:w="382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w:t>
            </w:r>
          </w:p>
        </w:tc>
        <w:tc>
          <w:tcPr>
            <w:tcW w:w="84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02 1 02 80660</w:t>
            </w:r>
          </w:p>
        </w:tc>
        <w:tc>
          <w:tcPr>
            <w:tcW w:w="372"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20875,95</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7450,99</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7575,97</w:t>
            </w:r>
          </w:p>
        </w:tc>
      </w:tr>
      <w:tr w:rsidR="00FA1B7E" w:rsidRPr="00FA1B7E" w:rsidTr="00FA1B7E">
        <w:trPr>
          <w:gridAfter w:val="1"/>
          <w:wAfter w:w="802" w:type="dxa"/>
          <w:trHeight w:val="360"/>
        </w:trPr>
        <w:tc>
          <w:tcPr>
            <w:tcW w:w="3820"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848"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550"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460" w:type="dxa"/>
            <w:gridSpan w:val="3"/>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r>
      <w:tr w:rsidR="00FA1B7E" w:rsidRPr="00FA1B7E" w:rsidTr="00FA1B7E">
        <w:trPr>
          <w:gridAfter w:val="1"/>
          <w:wAfter w:w="802" w:type="dxa"/>
          <w:trHeight w:val="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на обеспечение деятельности школ и интернатов(капитальное строительство)</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02 1 02 80660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42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на обеспечение деятельности школ и интернатов (Иные бюджетные ассигнования)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02 1 02 80660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1067,70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1073,70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403,47</w:t>
            </w:r>
          </w:p>
        </w:tc>
      </w:tr>
      <w:tr w:rsidR="00FA1B7E" w:rsidRPr="00FA1B7E" w:rsidTr="00FA1B7E">
        <w:trPr>
          <w:gridAfter w:val="1"/>
          <w:wAfter w:w="802" w:type="dxa"/>
          <w:trHeight w:val="174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на обеспечение деятельности школ и интернатов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02 1 02 70100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380,00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174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на обеспечение деятельности школ и интернатов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02 1 02 80100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2805"/>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Расходы на реализацию мероприятий в рамках регионального проекта "Капаитальный ремонт объектов системы образования"(Закупка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02S9620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2335,03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22808,83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217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Расходы на организацию бесплатного горячего питания обучающихся из многодетных семей (Закупка товаров, работ и услуг для государственных (муниципальных) нужд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02S9970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966,97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456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фондами)Вознаграждение за классное руководство за счет межбюджетных трансфертов из федерального бюджета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02 1 02 53030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16022,40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9296,30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9296,30</w:t>
            </w:r>
          </w:p>
        </w:tc>
      </w:tr>
      <w:tr w:rsidR="00FA1B7E" w:rsidRPr="00FA1B7E" w:rsidTr="00FA1B7E">
        <w:trPr>
          <w:gridAfter w:val="1"/>
          <w:wAfter w:w="802" w:type="dxa"/>
          <w:trHeight w:val="193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2767,70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Мероприятия по профилактике терроризма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04 0 00 81440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2767,70</w:t>
            </w:r>
          </w:p>
        </w:tc>
        <w:tc>
          <w:tcPr>
            <w:tcW w:w="1134"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ДОПОЛНИТЕЛЬНОЕ ОБРАЗОВАНИЕ</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21035,03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20645,30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19150,30</w:t>
            </w:r>
          </w:p>
        </w:tc>
      </w:tr>
      <w:tr w:rsidR="00FA1B7E" w:rsidRPr="00FA1B7E" w:rsidTr="00FA1B7E">
        <w:trPr>
          <w:gridAfter w:val="1"/>
          <w:wAfter w:w="802" w:type="dxa"/>
          <w:trHeight w:val="94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Подпрограмма «Развитие дополнительного образования и воспитания»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02 3 00 00000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20509,03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20645,30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19150,30</w:t>
            </w:r>
          </w:p>
        </w:tc>
      </w:tr>
      <w:tr w:rsidR="00FA1B7E" w:rsidRPr="00FA1B7E" w:rsidTr="00FA1B7E">
        <w:trPr>
          <w:gridAfter w:val="1"/>
          <w:wAfter w:w="802" w:type="dxa"/>
          <w:trHeight w:val="126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«Обеспечение деятельности учреждений дополнительного образования»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02 3 06 00000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20509,03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20645,30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19150,30</w:t>
            </w:r>
          </w:p>
        </w:tc>
      </w:tr>
      <w:tr w:rsidR="00FA1B7E" w:rsidRPr="00FA1B7E" w:rsidTr="00FA1B7E">
        <w:trPr>
          <w:gridAfter w:val="1"/>
          <w:wAfter w:w="802" w:type="dxa"/>
          <w:trHeight w:val="346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Мероприятия в области дополнительного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02 3 06 80610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16557,69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17544,90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18344,80</w:t>
            </w:r>
          </w:p>
        </w:tc>
      </w:tr>
      <w:tr w:rsidR="00FA1B7E" w:rsidRPr="00FA1B7E" w:rsidTr="00FA1B7E">
        <w:trPr>
          <w:gridAfter w:val="1"/>
          <w:wAfter w:w="802" w:type="dxa"/>
          <w:trHeight w:val="162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02 3 06 80610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1580,73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775,30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795,50</w:t>
            </w:r>
          </w:p>
        </w:tc>
      </w:tr>
      <w:tr w:rsidR="00FA1B7E" w:rsidRPr="00FA1B7E" w:rsidTr="00FA1B7E">
        <w:trPr>
          <w:gridAfter w:val="1"/>
          <w:wAfter w:w="802" w:type="dxa"/>
          <w:trHeight w:val="138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Мероприятия в области дополнительного образования.(Иные бюджетные ассигнования)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02 3 06 80610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2315,10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2325,10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10,00</w:t>
            </w:r>
          </w:p>
        </w:tc>
      </w:tr>
      <w:tr w:rsidR="00FA1B7E" w:rsidRPr="00FA1B7E" w:rsidTr="00FA1B7E">
        <w:trPr>
          <w:gridAfter w:val="1"/>
          <w:wAfter w:w="802" w:type="dxa"/>
          <w:trHeight w:val="163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02 3 06 80100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55,51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57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Мероприятия в области дополнительного образования. (Закупка товаров, работ и услуг для государственных (муниципальных) нужд)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02 3 06 70100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39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Мероприятия в области дополнительного образования. (Закупка товаров, работ и услуг для государственных (муниципальных) нужд) депутатские</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02 3 06 20540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960"/>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526,00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960"/>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Мероприятия по профилактике терроризма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04 0 00 81440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526,00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78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Молодежная политика и оздоровление детей</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3509,38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3278,39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3406,14</w:t>
            </w:r>
          </w:p>
        </w:tc>
      </w:tr>
      <w:tr w:rsidR="00FA1B7E" w:rsidRPr="00FA1B7E" w:rsidTr="00FA1B7E">
        <w:trPr>
          <w:gridAfter w:val="1"/>
          <w:wAfter w:w="802" w:type="dxa"/>
          <w:trHeight w:val="1020"/>
        </w:trPr>
        <w:tc>
          <w:tcPr>
            <w:tcW w:w="3820" w:type="dxa"/>
            <w:gridSpan w:val="2"/>
            <w:tcBorders>
              <w:top w:val="nil"/>
              <w:left w:val="single" w:sz="4" w:space="0" w:color="auto"/>
              <w:bottom w:val="single" w:sz="8"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 xml:space="preserve">Муниципальная программа Петропавловского муниципального района «Развитие образования» </w:t>
            </w:r>
          </w:p>
        </w:tc>
        <w:tc>
          <w:tcPr>
            <w:tcW w:w="848" w:type="dxa"/>
            <w:gridSpan w:val="2"/>
            <w:tcBorders>
              <w:top w:val="nil"/>
              <w:left w:val="nil"/>
              <w:bottom w:val="single" w:sz="8"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8"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8"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1460" w:type="dxa"/>
            <w:gridSpan w:val="3"/>
            <w:tcBorders>
              <w:top w:val="nil"/>
              <w:left w:val="nil"/>
              <w:bottom w:val="single" w:sz="8"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02 0 00 00000</w:t>
            </w:r>
          </w:p>
        </w:tc>
        <w:tc>
          <w:tcPr>
            <w:tcW w:w="372" w:type="dxa"/>
            <w:tcBorders>
              <w:top w:val="nil"/>
              <w:left w:val="nil"/>
              <w:bottom w:val="single" w:sz="8"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8"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3249,32</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3268,39</w:t>
            </w:r>
          </w:p>
        </w:tc>
        <w:tc>
          <w:tcPr>
            <w:tcW w:w="851" w:type="dxa"/>
            <w:gridSpan w:val="2"/>
            <w:tcBorders>
              <w:top w:val="nil"/>
              <w:left w:val="nil"/>
              <w:bottom w:val="single" w:sz="8"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3396,14</w:t>
            </w:r>
          </w:p>
        </w:tc>
      </w:tr>
      <w:tr w:rsidR="00FA1B7E" w:rsidRPr="00FA1B7E" w:rsidTr="00FA1B7E">
        <w:trPr>
          <w:gridAfter w:val="1"/>
          <w:wAfter w:w="802" w:type="dxa"/>
          <w:trHeight w:val="165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Подпрограмма «Создание условий для организации отдыха и оздоровления детей и молодежи Петропавловского муниципального района»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02 4 00 00000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3249,32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3268,39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3396,14</w:t>
            </w:r>
          </w:p>
        </w:tc>
      </w:tr>
      <w:tr w:rsidR="00FA1B7E" w:rsidRPr="00FA1B7E" w:rsidTr="00FA1B7E">
        <w:trPr>
          <w:gridAfter w:val="1"/>
          <w:wAfter w:w="802" w:type="dxa"/>
          <w:trHeight w:val="102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«Организация круглогодично го оздоровления детей и молодежи»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02 4 03 00000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3249,32</w:t>
            </w:r>
          </w:p>
        </w:tc>
        <w:tc>
          <w:tcPr>
            <w:tcW w:w="1134"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3268,39</w:t>
            </w:r>
          </w:p>
        </w:tc>
        <w:tc>
          <w:tcPr>
            <w:tcW w:w="851"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3396,14</w:t>
            </w:r>
          </w:p>
        </w:tc>
      </w:tr>
      <w:tr w:rsidR="00FA1B7E" w:rsidRPr="00FA1B7E" w:rsidTr="00FA1B7E">
        <w:trPr>
          <w:gridAfter w:val="1"/>
          <w:wAfter w:w="802" w:type="dxa"/>
          <w:trHeight w:val="201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4 03 S8320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1983,98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2029,10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2110,20</w:t>
            </w:r>
          </w:p>
        </w:tc>
      </w:tr>
      <w:tr w:rsidR="00FA1B7E" w:rsidRPr="00FA1B7E" w:rsidTr="00FA1B7E">
        <w:trPr>
          <w:gridAfter w:val="1"/>
          <w:wAfter w:w="802" w:type="dxa"/>
          <w:trHeight w:val="348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софинансирование расходных обязательств,возникающих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4 03 S8410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1141,21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1206,30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1253,80</w:t>
            </w:r>
          </w:p>
        </w:tc>
      </w:tr>
      <w:tr w:rsidR="00FA1B7E" w:rsidRPr="00FA1B7E" w:rsidTr="00FA1B7E">
        <w:trPr>
          <w:gridAfter w:val="1"/>
          <w:wAfter w:w="802" w:type="dxa"/>
          <w:trHeight w:val="195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02 4 03 80280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124,13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32,99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32,14</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Подпрограмма "Вовлечение  молодежи в соц.практику"</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02 6 00 00000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26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«Вовлечение молодежи в соц.практику и обеспечение поддержки молодежи»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02 6 01 00000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890"/>
        </w:trPr>
        <w:tc>
          <w:tcPr>
            <w:tcW w:w="382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lastRenderedPageBreak/>
              <w:t>Расходы муниципального бюджета на обеспечение мероприятий по молодежной политике.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02 6 01 80310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15"/>
        </w:trPr>
        <w:tc>
          <w:tcPr>
            <w:tcW w:w="382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мероприятий по молодежной политике (Иные бюджетные ассигнования)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02 6 01 80310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87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«Профилактика правонарушений и противодействие преступности на территории  Петропавловского муниципального района Воронежской области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10,00</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 Профилактика правонарушений»</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03 0 03 00000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r>
      <w:tr w:rsidR="00FA1B7E" w:rsidRPr="00FA1B7E" w:rsidTr="00FA1B7E">
        <w:trPr>
          <w:gridAfter w:val="1"/>
          <w:wAfter w:w="802" w:type="dxa"/>
          <w:trHeight w:val="124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профилактику правонарушений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03 0 03 80660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r>
      <w:tr w:rsidR="00FA1B7E" w:rsidRPr="00FA1B7E" w:rsidTr="00FA1B7E">
        <w:trPr>
          <w:gridAfter w:val="1"/>
          <w:wAfter w:w="802" w:type="dxa"/>
          <w:trHeight w:val="94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Основное мероприятие                     «   Мероприятия в области образования»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03 0 03 00000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r>
      <w:tr w:rsidR="00FA1B7E" w:rsidRPr="00FA1B7E" w:rsidTr="00FA1B7E">
        <w:trPr>
          <w:gridAfter w:val="1"/>
          <w:wAfter w:w="802" w:type="dxa"/>
          <w:trHeight w:val="120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Мероприятия в области образования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03 0 05 80670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Другие вопросы в области образования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14586,44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11502,71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14281,19</w:t>
            </w:r>
          </w:p>
        </w:tc>
      </w:tr>
      <w:tr w:rsidR="00FA1B7E" w:rsidRPr="00FA1B7E" w:rsidTr="00FA1B7E">
        <w:trPr>
          <w:gridAfter w:val="1"/>
          <w:wAfter w:w="802" w:type="dxa"/>
          <w:trHeight w:val="103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Петропавловского муниципального района «Развитие образования»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14586,44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11502,71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14281,19</w:t>
            </w:r>
          </w:p>
        </w:tc>
      </w:tr>
      <w:tr w:rsidR="00FA1B7E" w:rsidRPr="00FA1B7E" w:rsidTr="00FA1B7E">
        <w:trPr>
          <w:gridAfter w:val="1"/>
          <w:wAfter w:w="802" w:type="dxa"/>
          <w:trHeight w:val="78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Подпрограмма «Развитие дошкольного и общего образования»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3235,39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2922,91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3625,89</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«Развитие общего образования»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69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на обеспечение внешкольной деятельности.(Закупка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02 1 02 80670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508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 xml:space="preserve">Расходы на обеспечение выплат ежемесячного денежного вознаграждения советников директоровпо воспитанию и взаимодействию с детскими общественными объединениями в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02 1 02 50500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312,48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108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Региональный проект "Патриотическое воспитание граждан Российской Федерации"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EВ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2922,91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2922,91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3625,89</w:t>
            </w:r>
          </w:p>
        </w:tc>
      </w:tr>
      <w:tr w:rsidR="00FA1B7E" w:rsidRPr="00FA1B7E" w:rsidTr="00FA1B7E">
        <w:trPr>
          <w:gridAfter w:val="1"/>
          <w:wAfter w:w="802" w:type="dxa"/>
          <w:trHeight w:val="474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EВ 51790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2922,912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2922,91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3625,89</w:t>
            </w:r>
          </w:p>
        </w:tc>
      </w:tr>
      <w:tr w:rsidR="00FA1B7E" w:rsidRPr="00FA1B7E" w:rsidTr="00FA1B7E">
        <w:trPr>
          <w:gridAfter w:val="1"/>
          <w:wAfter w:w="802" w:type="dxa"/>
          <w:trHeight w:val="165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Подпрограмма «Обеспечение деятельности отдела по образованию администрации Петропавловского муниципального района»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02 7 00 00000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11351,05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8579,80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10655,30</w:t>
            </w:r>
          </w:p>
        </w:tc>
      </w:tr>
      <w:tr w:rsidR="00FA1B7E" w:rsidRPr="00FA1B7E" w:rsidTr="00FA1B7E">
        <w:trPr>
          <w:gridAfter w:val="1"/>
          <w:wAfter w:w="802" w:type="dxa"/>
          <w:trHeight w:val="357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02 7 00 82010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1197,29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1398,20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1488,10</w:t>
            </w:r>
          </w:p>
        </w:tc>
      </w:tr>
      <w:tr w:rsidR="00FA1B7E" w:rsidRPr="00FA1B7E" w:rsidTr="00FA1B7E">
        <w:trPr>
          <w:gridAfter w:val="1"/>
          <w:wAfter w:w="802" w:type="dxa"/>
          <w:trHeight w:val="165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02 7 00 82010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550,96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120,80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168,20</w:t>
            </w:r>
          </w:p>
        </w:tc>
      </w:tr>
      <w:tr w:rsidR="00FA1B7E" w:rsidRPr="00FA1B7E" w:rsidTr="00FA1B7E">
        <w:trPr>
          <w:gridAfter w:val="1"/>
          <w:wAfter w:w="802" w:type="dxa"/>
          <w:trHeight w:val="126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(Иные бюджетные ассигнования)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02 7 00 82010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31,70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31,70</w:t>
            </w:r>
          </w:p>
        </w:tc>
      </w:tr>
      <w:tr w:rsidR="00FA1B7E" w:rsidRPr="00FA1B7E" w:rsidTr="00FA1B7E">
        <w:trPr>
          <w:gridAfter w:val="1"/>
          <w:wAfter w:w="802" w:type="dxa"/>
          <w:trHeight w:val="309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на обеспечение другой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02 7 00 80650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8764,20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7060,80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8905,20</w:t>
            </w:r>
          </w:p>
        </w:tc>
      </w:tr>
      <w:tr w:rsidR="00FA1B7E" w:rsidRPr="00FA1B7E" w:rsidTr="00FA1B7E">
        <w:trPr>
          <w:gridAfter w:val="1"/>
          <w:wAfter w:w="802" w:type="dxa"/>
          <w:trHeight w:val="169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на обеспечение другой деятельности  (Закупка товаров, работ и услуг для государственных (муниципальных) нужд)</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02 7 00 80650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806,90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62,10</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Социальная политика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2590,50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2804,60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2916,90</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Охрана семьи и детства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2590,50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2804,60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2916,90</w:t>
            </w:r>
          </w:p>
        </w:tc>
      </w:tr>
      <w:tr w:rsidR="00FA1B7E" w:rsidRPr="00FA1B7E" w:rsidTr="00FA1B7E">
        <w:trPr>
          <w:gridAfter w:val="1"/>
          <w:wAfter w:w="802" w:type="dxa"/>
          <w:trHeight w:val="109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Петропавловского муниципального района «Развитие образования»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2590,50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2804,60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2916,90</w:t>
            </w:r>
          </w:p>
        </w:tc>
      </w:tr>
      <w:tr w:rsidR="00FA1B7E" w:rsidRPr="00FA1B7E" w:rsidTr="00FA1B7E">
        <w:trPr>
          <w:gridAfter w:val="1"/>
          <w:wAfter w:w="802" w:type="dxa"/>
          <w:trHeight w:val="78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Подпрограмма «Развитие дошкольного и общего образования»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131,60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136,90</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«Развитие дошкольного образования»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131,60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136,90</w:t>
            </w:r>
          </w:p>
        </w:tc>
      </w:tr>
      <w:tr w:rsidR="00FA1B7E" w:rsidRPr="00FA1B7E" w:rsidTr="00FA1B7E">
        <w:trPr>
          <w:gridAfter w:val="1"/>
          <w:wAfter w:w="802" w:type="dxa"/>
          <w:trHeight w:val="381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Компенсация, выплачиваемая родителям(законным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(Социальное обеспечение и иные выплаты населению)областной бюджет</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02 1 01 78150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131,60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136,90</w:t>
            </w:r>
          </w:p>
        </w:tc>
      </w:tr>
      <w:tr w:rsidR="00FA1B7E" w:rsidRPr="00FA1B7E" w:rsidTr="00FA1B7E">
        <w:trPr>
          <w:gridAfter w:val="1"/>
          <w:wAfter w:w="802" w:type="dxa"/>
          <w:trHeight w:val="100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Подпрограмма «Социализация детей-сирот и детей, нуждающихся в особой заботе государства»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2558,00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2673,00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2780,00</w:t>
            </w:r>
          </w:p>
        </w:tc>
      </w:tr>
      <w:tr w:rsidR="00FA1B7E" w:rsidRPr="00FA1B7E" w:rsidTr="00FA1B7E">
        <w:trPr>
          <w:gridAfter w:val="1"/>
          <w:wAfter w:w="802" w:type="dxa"/>
          <w:trHeight w:val="216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«Субвенции бюджета муниципальных образований на обеспечение выплат единовременного пособия при всех формах устройства детей, лишенных родительского попечения, в семью»</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02 2 05 00000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 )федеральный бюджет</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02 2 05 52600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2610"/>
        </w:trPr>
        <w:tc>
          <w:tcPr>
            <w:tcW w:w="3820" w:type="dxa"/>
            <w:gridSpan w:val="2"/>
            <w:tcBorders>
              <w:top w:val="nil"/>
              <w:left w:val="nil"/>
              <w:bottom w:val="nil"/>
              <w:right w:val="nil"/>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«Единая субвенция для осуществления отдельных государственных полномочий по оказанию мер социальной поддержки семьям, взявшим на воспитание детей- сирот и детей, оставшихся без попечения родителей»</w:t>
            </w:r>
          </w:p>
        </w:tc>
        <w:tc>
          <w:tcPr>
            <w:tcW w:w="848" w:type="dxa"/>
            <w:gridSpan w:val="2"/>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02 2 07 00000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2558,00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2673,00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2780,00</w:t>
            </w:r>
          </w:p>
        </w:tc>
      </w:tr>
      <w:tr w:rsidR="00FA1B7E" w:rsidRPr="00FA1B7E" w:rsidTr="00FA1B7E">
        <w:trPr>
          <w:gridAfter w:val="1"/>
          <w:wAfter w:w="802" w:type="dxa"/>
          <w:trHeight w:val="1680"/>
        </w:trPr>
        <w:tc>
          <w:tcPr>
            <w:tcW w:w="3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Обеспечение выплаты вознаграждения, причитающегося приемной семье (Социальное обеспечение и иные выплаты населению )областной бюджет</w:t>
            </w:r>
          </w:p>
        </w:tc>
        <w:tc>
          <w:tcPr>
            <w:tcW w:w="848"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02 2 07 78541</w:t>
            </w:r>
          </w:p>
        </w:tc>
        <w:tc>
          <w:tcPr>
            <w:tcW w:w="372"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300</w:t>
            </w:r>
          </w:p>
        </w:tc>
        <w:tc>
          <w:tcPr>
            <w:tcW w:w="1134" w:type="dxa"/>
            <w:gridSpan w:val="3"/>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308,00</w:t>
            </w:r>
          </w:p>
        </w:tc>
        <w:tc>
          <w:tcPr>
            <w:tcW w:w="1134"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322,00</w:t>
            </w:r>
          </w:p>
        </w:tc>
        <w:tc>
          <w:tcPr>
            <w:tcW w:w="851"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334,00</w:t>
            </w:r>
          </w:p>
        </w:tc>
      </w:tr>
      <w:tr w:rsidR="00FA1B7E" w:rsidRPr="00FA1B7E" w:rsidTr="00FA1B7E">
        <w:trPr>
          <w:gridAfter w:val="1"/>
          <w:wAfter w:w="802" w:type="dxa"/>
          <w:trHeight w:val="15"/>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Основное мероприятие «Субвенции бюджета муниципальных образований на обеспечение выплаты причитающейся приемному родителю»</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02 2 07 00000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1620"/>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lastRenderedPageBreak/>
              <w:t>Обеспечение выплаты вознаграждения, причитающегося приемному родителю (Социальное обеспечение и иные выплаты населению)областной бюджет</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02 2 07 78542</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300</w:t>
            </w:r>
          </w:p>
        </w:tc>
        <w:tc>
          <w:tcPr>
            <w:tcW w:w="1134" w:type="dxa"/>
            <w:gridSpan w:val="3"/>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250,00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261,00</w:t>
            </w:r>
          </w:p>
        </w:tc>
        <w:tc>
          <w:tcPr>
            <w:tcW w:w="851"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272,00</w:t>
            </w:r>
          </w:p>
        </w:tc>
      </w:tr>
      <w:tr w:rsidR="00FA1B7E" w:rsidRPr="00FA1B7E" w:rsidTr="00FA1B7E">
        <w:trPr>
          <w:gridAfter w:val="1"/>
          <w:wAfter w:w="802" w:type="dxa"/>
          <w:trHeight w:val="15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Выплаты семьям опекунов на содержание подопечных детей (Социальное обеспечение и иные выплаты населению)областной бюджет</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02 2 07 78543</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2090,00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2174,00</w:t>
            </w:r>
          </w:p>
        </w:tc>
      </w:tr>
      <w:tr w:rsidR="00FA1B7E" w:rsidRPr="00FA1B7E" w:rsidTr="00FA1B7E">
        <w:trPr>
          <w:gridAfter w:val="1"/>
          <w:wAfter w:w="802" w:type="dxa"/>
          <w:trHeight w:val="945"/>
        </w:trPr>
        <w:tc>
          <w:tcPr>
            <w:tcW w:w="382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ФИНАНСОВЫЙ ОТДЕЛ АДМИНИСТРАЦИИ ПЕТРОПАВЛОВСКОГО МУНИЦИПАЛЬНОГО РАЙОНА</w:t>
            </w:r>
          </w:p>
        </w:tc>
        <w:tc>
          <w:tcPr>
            <w:tcW w:w="84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45941,74</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17542,48</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15762,56</w:t>
            </w:r>
          </w:p>
        </w:tc>
      </w:tr>
      <w:tr w:rsidR="00FA1B7E" w:rsidRPr="00FA1B7E" w:rsidTr="00FA1B7E">
        <w:trPr>
          <w:gridAfter w:val="1"/>
          <w:wAfter w:w="802" w:type="dxa"/>
          <w:trHeight w:val="525"/>
        </w:trPr>
        <w:tc>
          <w:tcPr>
            <w:tcW w:w="3820" w:type="dxa"/>
            <w:gridSpan w:val="2"/>
            <w:vMerge/>
            <w:tcBorders>
              <w:top w:val="single" w:sz="4" w:space="0" w:color="auto"/>
              <w:left w:val="single" w:sz="4" w:space="0" w:color="auto"/>
              <w:bottom w:val="single" w:sz="4" w:space="0" w:color="000000"/>
              <w:right w:val="single" w:sz="4" w:space="0" w:color="auto"/>
            </w:tcBorders>
            <w:vAlign w:val="center"/>
            <w:hideMark/>
          </w:tcPr>
          <w:p w:rsidR="00FA1B7E" w:rsidRPr="00FA1B7E" w:rsidRDefault="00FA1B7E" w:rsidP="00FA1B7E">
            <w:pPr>
              <w:rPr>
                <w:bCs/>
                <w:sz w:val="18"/>
                <w:szCs w:val="18"/>
              </w:rPr>
            </w:pPr>
          </w:p>
        </w:tc>
        <w:tc>
          <w:tcPr>
            <w:tcW w:w="848"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550"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460" w:type="dxa"/>
            <w:gridSpan w:val="3"/>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Общегосударственные вопросы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9223,35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7099,11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7103,19</w:t>
            </w:r>
          </w:p>
        </w:tc>
      </w:tr>
      <w:tr w:rsidR="00FA1B7E" w:rsidRPr="00FA1B7E" w:rsidTr="00FA1B7E">
        <w:trPr>
          <w:gridAfter w:val="1"/>
          <w:wAfter w:w="802" w:type="dxa"/>
          <w:trHeight w:val="169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9223,35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7099,11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7103,19</w:t>
            </w:r>
          </w:p>
        </w:tc>
      </w:tr>
      <w:tr w:rsidR="00FA1B7E" w:rsidRPr="00FA1B7E" w:rsidTr="00FA1B7E">
        <w:trPr>
          <w:gridAfter w:val="1"/>
          <w:wAfter w:w="802" w:type="dxa"/>
          <w:trHeight w:val="295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9223,35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7099,11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7103,19</w:t>
            </w:r>
          </w:p>
        </w:tc>
      </w:tr>
      <w:tr w:rsidR="00FA1B7E" w:rsidRPr="00FA1B7E" w:rsidTr="00FA1B7E">
        <w:trPr>
          <w:gridAfter w:val="1"/>
          <w:wAfter w:w="802" w:type="dxa"/>
          <w:trHeight w:val="94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«Обеспечение реализации муниципальной программы»»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39 0 03 00000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9223,35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7099,11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7103,19</w:t>
            </w:r>
          </w:p>
        </w:tc>
      </w:tr>
      <w:tr w:rsidR="00FA1B7E" w:rsidRPr="00FA1B7E" w:rsidTr="00FA1B7E">
        <w:trPr>
          <w:gridAfter w:val="1"/>
          <w:wAfter w:w="802" w:type="dxa"/>
          <w:trHeight w:val="945"/>
        </w:trPr>
        <w:tc>
          <w:tcPr>
            <w:tcW w:w="3820" w:type="dxa"/>
            <w:gridSpan w:val="2"/>
            <w:tcBorders>
              <w:top w:val="nil"/>
              <w:left w:val="single" w:sz="4" w:space="0" w:color="auto"/>
              <w:bottom w:val="nil"/>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w:t>
            </w:r>
          </w:p>
        </w:tc>
        <w:tc>
          <w:tcPr>
            <w:tcW w:w="84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39 0 03 82010</w:t>
            </w:r>
          </w:p>
        </w:tc>
        <w:tc>
          <w:tcPr>
            <w:tcW w:w="372"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7058,18</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6761,06</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6761,06</w:t>
            </w:r>
          </w:p>
        </w:tc>
      </w:tr>
      <w:tr w:rsidR="00FA1B7E" w:rsidRPr="00FA1B7E" w:rsidTr="00FA1B7E">
        <w:trPr>
          <w:gridAfter w:val="1"/>
          <w:wAfter w:w="802" w:type="dxa"/>
          <w:trHeight w:val="262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550"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460" w:type="dxa"/>
            <w:gridSpan w:val="3"/>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r>
      <w:tr w:rsidR="00FA1B7E" w:rsidRPr="00FA1B7E" w:rsidTr="00FA1B7E">
        <w:trPr>
          <w:gridAfter w:val="1"/>
          <w:wAfter w:w="802" w:type="dxa"/>
          <w:trHeight w:val="945"/>
        </w:trPr>
        <w:tc>
          <w:tcPr>
            <w:tcW w:w="3820" w:type="dxa"/>
            <w:gridSpan w:val="2"/>
            <w:tcBorders>
              <w:top w:val="nil"/>
              <w:left w:val="single" w:sz="4" w:space="0" w:color="auto"/>
              <w:bottom w:val="nil"/>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Расходы на обеспечение деятельности органов местного самоуправления</w:t>
            </w:r>
          </w:p>
        </w:tc>
        <w:tc>
          <w:tcPr>
            <w:tcW w:w="84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39 0 03 82010</w:t>
            </w:r>
          </w:p>
        </w:tc>
        <w:tc>
          <w:tcPr>
            <w:tcW w:w="372"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2011,40</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336,55</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340,63</w:t>
            </w:r>
          </w:p>
        </w:tc>
      </w:tr>
      <w:tr w:rsidR="00FA1B7E" w:rsidRPr="00FA1B7E" w:rsidTr="00FA1B7E">
        <w:trPr>
          <w:gridAfter w:val="1"/>
          <w:wAfter w:w="802" w:type="dxa"/>
          <w:trHeight w:val="102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(Закупка товаров, работ и услуг для государственных (муниципальных) нужд)</w:t>
            </w:r>
          </w:p>
        </w:tc>
        <w:tc>
          <w:tcPr>
            <w:tcW w:w="848"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550"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460" w:type="dxa"/>
            <w:gridSpan w:val="3"/>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r>
      <w:tr w:rsidR="00FA1B7E" w:rsidRPr="00FA1B7E" w:rsidTr="00FA1B7E">
        <w:trPr>
          <w:gridAfter w:val="1"/>
          <w:wAfter w:w="802" w:type="dxa"/>
          <w:trHeight w:val="945"/>
        </w:trPr>
        <w:tc>
          <w:tcPr>
            <w:tcW w:w="3820" w:type="dxa"/>
            <w:gridSpan w:val="2"/>
            <w:tcBorders>
              <w:top w:val="nil"/>
              <w:left w:val="single" w:sz="4" w:space="0" w:color="auto"/>
              <w:bottom w:val="nil"/>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w:t>
            </w:r>
          </w:p>
        </w:tc>
        <w:tc>
          <w:tcPr>
            <w:tcW w:w="84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39 0 03 82010</w:t>
            </w:r>
          </w:p>
        </w:tc>
        <w:tc>
          <w:tcPr>
            <w:tcW w:w="372"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113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1,50</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1,50</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1,50</w:t>
            </w:r>
          </w:p>
        </w:tc>
      </w:tr>
      <w:tr w:rsidR="00FA1B7E" w:rsidRPr="00FA1B7E" w:rsidTr="00FA1B7E">
        <w:trPr>
          <w:gridAfter w:val="1"/>
          <w:wAfter w:w="802" w:type="dxa"/>
          <w:trHeight w:val="30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(Иные бюджетные ассигнования)</w:t>
            </w:r>
          </w:p>
        </w:tc>
        <w:tc>
          <w:tcPr>
            <w:tcW w:w="848"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550"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460" w:type="dxa"/>
            <w:gridSpan w:val="3"/>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372"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r>
      <w:tr w:rsidR="00FA1B7E" w:rsidRPr="00FA1B7E" w:rsidTr="00FA1B7E">
        <w:trPr>
          <w:gridAfter w:val="1"/>
          <w:wAfter w:w="802" w:type="dxa"/>
          <w:trHeight w:val="2280"/>
        </w:trPr>
        <w:tc>
          <w:tcPr>
            <w:tcW w:w="3820" w:type="dxa"/>
            <w:gridSpan w:val="2"/>
            <w:tcBorders>
              <w:top w:val="nil"/>
              <w:left w:val="single" w:sz="4" w:space="0" w:color="auto"/>
              <w:bottom w:val="nil"/>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самоуправления(Закупка товаров, работ и услуг для государственных (муниципальных) нужд) за счет зарезервированных средств бюджета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39 0 03 80100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465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государственнтой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39 0 03 55490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152,28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Резервные фонды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291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26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Основное мероприятие «Организация бюджетного процесса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39 0 01 00000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246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Реализация функций, связанных с местным самоуправлением Резервный фонд администрации Петропавловского муниципального района Воронежской области (финансовое обеспечение непредвиденных расходов) (Иные бюджетные ассигнования)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39 0 01 80540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Управление Резервным фондом</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56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Зарезервированные средства связанные с особенностями исполнения бюджета  муниципального района(Иные бюджетные ассигнования)</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39 0 01 80100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79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Национальная безопасность и правоохранительная деятельность</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1544,90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76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Другие вопросы в области национальной безопасности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1544,90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156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1544,90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156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1544,90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279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Межбюджетные трансферты бюджетам муниципальных образований на повышение уровня защищенности помещений,предоставленных для работы участковых уполномоченных полиции(Межбюджетные трансферты)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S9890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1544,90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64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НАЦИОНАЛЬНАЯ ЭКОНОМИКА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217,40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217,40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217,40</w:t>
            </w:r>
          </w:p>
        </w:tc>
      </w:tr>
      <w:tr w:rsidR="00FA1B7E" w:rsidRPr="00FA1B7E" w:rsidTr="00FA1B7E">
        <w:trPr>
          <w:gridAfter w:val="1"/>
          <w:wAfter w:w="802" w:type="dxa"/>
          <w:trHeight w:val="64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Общеэкономические вопросы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192,40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192,40</w:t>
            </w:r>
          </w:p>
        </w:tc>
      </w:tr>
      <w:tr w:rsidR="00FA1B7E" w:rsidRPr="00FA1B7E" w:rsidTr="00FA1B7E">
        <w:trPr>
          <w:gridAfter w:val="1"/>
          <w:wAfter w:w="802" w:type="dxa"/>
          <w:trHeight w:val="103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Организация проведения оплачиваемых общественных работ (Межбюджетные трансферты)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39 0 02 78430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192,40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192,40</w:t>
            </w:r>
          </w:p>
        </w:tc>
      </w:tr>
      <w:tr w:rsidR="00FA1B7E" w:rsidRPr="00FA1B7E" w:rsidTr="00FA1B7E">
        <w:trPr>
          <w:gridAfter w:val="1"/>
          <w:wAfter w:w="802" w:type="dxa"/>
          <w:trHeight w:val="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Дорожное хозяйство</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Другие вопросы в области национальной экономики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w:t>
            </w:r>
          </w:p>
        </w:tc>
      </w:tr>
      <w:tr w:rsidR="00FA1B7E" w:rsidRPr="00FA1B7E" w:rsidTr="00FA1B7E">
        <w:trPr>
          <w:gridAfter w:val="1"/>
          <w:wAfter w:w="802" w:type="dxa"/>
          <w:trHeight w:val="288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w:t>
            </w:r>
          </w:p>
        </w:tc>
      </w:tr>
      <w:tr w:rsidR="00FA1B7E" w:rsidRPr="00FA1B7E" w:rsidTr="00FA1B7E">
        <w:trPr>
          <w:gridAfter w:val="1"/>
          <w:wAfter w:w="802" w:type="dxa"/>
          <w:trHeight w:val="250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w:t>
            </w:r>
          </w:p>
        </w:tc>
      </w:tr>
      <w:tr w:rsidR="00FA1B7E" w:rsidRPr="00FA1B7E" w:rsidTr="00FA1B7E">
        <w:trPr>
          <w:gridAfter w:val="1"/>
          <w:wAfter w:w="802" w:type="dxa"/>
          <w:trHeight w:val="1980"/>
        </w:trPr>
        <w:tc>
          <w:tcPr>
            <w:tcW w:w="3820" w:type="dxa"/>
            <w:gridSpan w:val="2"/>
            <w:tcBorders>
              <w:top w:val="nil"/>
              <w:left w:val="single" w:sz="4" w:space="0" w:color="000000"/>
              <w:bottom w:val="single" w:sz="4" w:space="0" w:color="000000"/>
              <w:right w:val="single" w:sz="4" w:space="0" w:color="000000"/>
            </w:tcBorders>
            <w:shd w:val="clear" w:color="auto" w:fill="auto"/>
            <w:vAlign w:val="center"/>
            <w:hideMark/>
          </w:tcPr>
          <w:p w:rsidR="00FA1B7E" w:rsidRPr="00FA1B7E" w:rsidRDefault="00FA1B7E" w:rsidP="00FA1B7E">
            <w:pPr>
              <w:rPr>
                <w:bCs/>
                <w:sz w:val="18"/>
                <w:szCs w:val="18"/>
              </w:rPr>
            </w:pPr>
            <w:r w:rsidRPr="00FA1B7E">
              <w:rPr>
                <w:bCs/>
                <w:sz w:val="18"/>
                <w:szCs w:val="18"/>
              </w:rPr>
              <w:t>Межбюджетные трансферты передаваемые бюджетам поселений на осуществление части полномочий на осуществление земельного контроля (Межбюджетные трансферты)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39 0 02 80250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w:t>
            </w:r>
          </w:p>
        </w:tc>
      </w:tr>
      <w:tr w:rsidR="00FA1B7E" w:rsidRPr="00FA1B7E" w:rsidTr="00FA1B7E">
        <w:trPr>
          <w:gridAfter w:val="1"/>
          <w:wAfter w:w="802" w:type="dxa"/>
          <w:trHeight w:val="75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ЖИЛИЩНО-КОММУНАЛЬНОЕ ХОЗЯЙСТВО</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1005,97466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1005,97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1005,97</w:t>
            </w:r>
          </w:p>
        </w:tc>
      </w:tr>
      <w:tr w:rsidR="00FA1B7E" w:rsidRPr="00FA1B7E" w:rsidTr="00FA1B7E">
        <w:trPr>
          <w:gridAfter w:val="1"/>
          <w:wAfter w:w="802" w:type="dxa"/>
          <w:trHeight w:val="1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Коммунальное хозяйство</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37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БЛАГОУСТРОЙСТВО</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1005,97466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1005,97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1005,97</w:t>
            </w:r>
          </w:p>
        </w:tc>
      </w:tr>
      <w:tr w:rsidR="00FA1B7E" w:rsidRPr="00FA1B7E" w:rsidTr="00FA1B7E">
        <w:trPr>
          <w:gridAfter w:val="1"/>
          <w:wAfter w:w="802" w:type="dxa"/>
          <w:trHeight w:val="37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1005,97466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1005,97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1005,97</w:t>
            </w:r>
          </w:p>
        </w:tc>
      </w:tr>
      <w:tr w:rsidR="00FA1B7E" w:rsidRPr="00FA1B7E" w:rsidTr="00FA1B7E">
        <w:trPr>
          <w:gridAfter w:val="1"/>
          <w:wAfter w:w="802" w:type="dxa"/>
          <w:trHeight w:val="15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"Создание условий для эффективного и ответственного управления муниципальными финансами , пвышение устойчивости бюджетов сельских поселений Петропавловскго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1005,97466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1005,97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1005,97</w:t>
            </w:r>
          </w:p>
        </w:tc>
      </w:tr>
      <w:tr w:rsidR="00FA1B7E" w:rsidRPr="00FA1B7E" w:rsidTr="00FA1B7E">
        <w:trPr>
          <w:gridAfter w:val="1"/>
          <w:wAfter w:w="802" w:type="dxa"/>
          <w:trHeight w:val="141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Иные межбюджетные трансферты на  уличное освещение за счет субсидии из областного бюджета (межбюджетные трансферты)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02S8670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1005,97466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1005,97466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1005,97466</w:t>
            </w:r>
          </w:p>
        </w:tc>
      </w:tr>
      <w:tr w:rsidR="00FA1B7E" w:rsidRPr="00FA1B7E" w:rsidTr="00FA1B7E">
        <w:trPr>
          <w:gridAfter w:val="1"/>
          <w:wAfter w:w="802" w:type="dxa"/>
          <w:trHeight w:val="105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Физическая культура и спорт</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706,60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02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Массовый спорт</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706,60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256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Муниципальная программа "Управление финансами, создание условий для эффективного управления муниципальными финансами, повышение устойчивости бюджетов сельских поселений Петропавловсого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706,60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20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706,60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86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реализацию мероприятий областнойадресной программы кап.ремонта по объектам физической культуры и спорта (Межбюджетные трансферты)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02S9650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706,60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802" w:type="dxa"/>
          <w:trHeight w:val="141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Межбюджетные трансферты бюджетам субъектов Российской Федерации и муниципальных образований общего характера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33243,51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9220,00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7436,00</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Дотации на выравнивание бюджетной обеспеченности </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7751,00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7220,00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7436,00</w:t>
            </w:r>
          </w:p>
        </w:tc>
      </w:tr>
      <w:tr w:rsidR="00FA1B7E" w:rsidRPr="00FA1B7E" w:rsidTr="00FA1B7E">
        <w:trPr>
          <w:gridAfter w:val="1"/>
          <w:wAfter w:w="802" w:type="dxa"/>
          <w:trHeight w:val="291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7751,00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7220,00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7436,00</w:t>
            </w:r>
          </w:p>
        </w:tc>
      </w:tr>
      <w:tr w:rsidR="00FA1B7E" w:rsidRPr="00FA1B7E" w:rsidTr="00FA1B7E">
        <w:trPr>
          <w:gridAfter w:val="1"/>
          <w:wAfter w:w="802" w:type="dxa"/>
          <w:trHeight w:val="252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7751,00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7220,00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7436,00</w:t>
            </w:r>
          </w:p>
        </w:tc>
      </w:tr>
      <w:tr w:rsidR="00FA1B7E" w:rsidRPr="00FA1B7E" w:rsidTr="00FA1B7E">
        <w:trPr>
          <w:gridAfter w:val="1"/>
          <w:wAfter w:w="802" w:type="dxa"/>
          <w:trHeight w:val="126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Выравнивание бюджетной обеспеченности поселений (Межбюджетные трансферты) за счёт областного бюджета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39 0 02 78050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4508,00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3919,00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4065,00</w:t>
            </w:r>
          </w:p>
        </w:tc>
      </w:tr>
      <w:tr w:rsidR="00FA1B7E" w:rsidRPr="00FA1B7E" w:rsidTr="00FA1B7E">
        <w:trPr>
          <w:gridAfter w:val="1"/>
          <w:wAfter w:w="802" w:type="dxa"/>
          <w:trHeight w:val="157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Выравнивание бюджетной обеспеченности поселений  (Межбюджетные трансферты) за счёт бюджета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39 0 02 88050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3243,00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3301,00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3371,00</w:t>
            </w:r>
          </w:p>
        </w:tc>
      </w:tr>
      <w:tr w:rsidR="00FA1B7E" w:rsidRPr="00FA1B7E" w:rsidTr="00FA1B7E">
        <w:trPr>
          <w:gridAfter w:val="1"/>
          <w:wAfter w:w="802" w:type="dxa"/>
          <w:trHeight w:val="63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Прочие межбюджетные трансферты  общего характера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25492,51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285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39 0 00 00000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25492,51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252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39 0 02 00000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25492,51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204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Прочие межбюджетные трансферты сельским поселениям за счет резевного фонда правительства Воронежской области(межбюджетные трансферты)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39 0 02 70100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2296,49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90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lastRenderedPageBreak/>
              <w:t>Прочие межбюджетные трансферты на  решение вопросов местного значения за счет ИБТ за наращивание налогового экономического потенциала  (Межбюджетные трансферты)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39 0 02 78270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1465,72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35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Прочие межбюджетные трансферты на социально-значимые расходы сельских поселений (Межбюджетные трансферты)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39 0 02 80120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1929,15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47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 Прочие межбюджетные трансферты на поддержку  мер  по обеспечению сбалансированности (Межбюджетные трансферты)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39 0 02 78030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17737,00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995"/>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Прочие межбюджетные трансферты  за счет резевного фонда правительства Воронежской области на предупреждение и леквидацию ГО ЧС (Межбюджетные трансферты)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39 0 02 20570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99,16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2190"/>
        </w:trPr>
        <w:tc>
          <w:tcPr>
            <w:tcW w:w="382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Межбюджетные трансферты сельским поселениям за счёт резервного фонда администрации Петропавловсукого муниципального района(Межбюджетные трансферты)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39 0 02 80540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1605"/>
        </w:trPr>
        <w:tc>
          <w:tcPr>
            <w:tcW w:w="382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rPr>
                <w:bCs/>
                <w:sz w:val="18"/>
                <w:szCs w:val="18"/>
              </w:rPr>
            </w:pPr>
            <w:r w:rsidRPr="00FA1B7E">
              <w:rPr>
                <w:bCs/>
                <w:sz w:val="18"/>
                <w:szCs w:val="18"/>
              </w:rPr>
              <w:t>Прочие межбюджетные трансферты сельским поселениям  на приобретение служебного автотранспорта(межбюджетные трансферты)</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39 0 02 79180</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1915,00</w:t>
            </w:r>
          </w:p>
        </w:tc>
        <w:tc>
          <w:tcPr>
            <w:tcW w:w="1134"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2000,00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802" w:type="dxa"/>
          <w:trHeight w:val="315"/>
        </w:trPr>
        <w:tc>
          <w:tcPr>
            <w:tcW w:w="382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rPr>
                <w:b/>
                <w:bCs/>
                <w:sz w:val="18"/>
                <w:szCs w:val="18"/>
              </w:rPr>
            </w:pPr>
            <w:r w:rsidRPr="00FA1B7E">
              <w:rPr>
                <w:b/>
                <w:bCs/>
                <w:sz w:val="18"/>
                <w:szCs w:val="18"/>
              </w:rPr>
              <w:t>ИТОГО</w:t>
            </w:r>
          </w:p>
        </w:tc>
        <w:tc>
          <w:tcPr>
            <w:tcW w:w="848"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78"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372"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
                <w:bCs/>
                <w:sz w:val="18"/>
                <w:szCs w:val="18"/>
              </w:rPr>
            </w:pPr>
            <w:r w:rsidRPr="00FA1B7E">
              <w:rPr>
                <w:b/>
                <w:bCs/>
                <w:sz w:val="18"/>
                <w:szCs w:val="18"/>
              </w:rPr>
              <w:t>678679,92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
                <w:bCs/>
                <w:sz w:val="18"/>
                <w:szCs w:val="18"/>
              </w:rPr>
            </w:pPr>
            <w:r w:rsidRPr="00FA1B7E">
              <w:rPr>
                <w:b/>
                <w:bCs/>
                <w:sz w:val="18"/>
                <w:szCs w:val="18"/>
              </w:rPr>
              <w:t>480514,49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
                <w:bCs/>
                <w:sz w:val="18"/>
                <w:szCs w:val="18"/>
              </w:rPr>
            </w:pPr>
            <w:r w:rsidRPr="00FA1B7E">
              <w:rPr>
                <w:b/>
                <w:bCs/>
                <w:sz w:val="18"/>
                <w:szCs w:val="18"/>
              </w:rPr>
              <w:t>532710,59</w:t>
            </w:r>
          </w:p>
        </w:tc>
      </w:tr>
    </w:tbl>
    <w:p w:rsidR="00FA1B7E" w:rsidRPr="00FA1B7E" w:rsidRDefault="00FA1B7E" w:rsidP="00FA1B7E">
      <w:pPr>
        <w:rPr>
          <w:bCs/>
          <w:sz w:val="18"/>
          <w:szCs w:val="18"/>
        </w:rPr>
      </w:pPr>
      <w:r w:rsidRPr="00FA1B7E">
        <w:rPr>
          <w:bCs/>
          <w:sz w:val="18"/>
          <w:szCs w:val="18"/>
        </w:rPr>
        <w:br w:type="page"/>
      </w:r>
      <w:r w:rsidRPr="00FA1B7E">
        <w:rPr>
          <w:bCs/>
          <w:sz w:val="18"/>
          <w:szCs w:val="18"/>
        </w:rPr>
        <w:lastRenderedPageBreak/>
        <w:t>Приложение  4</w:t>
      </w:r>
    </w:p>
    <w:p w:rsidR="00FA1B7E" w:rsidRPr="00FA1B7E" w:rsidRDefault="00FA1B7E" w:rsidP="00FA1B7E">
      <w:pPr>
        <w:rPr>
          <w:bCs/>
          <w:sz w:val="18"/>
          <w:szCs w:val="18"/>
        </w:rPr>
      </w:pPr>
      <w:r w:rsidRPr="00FA1B7E">
        <w:rPr>
          <w:bCs/>
          <w:sz w:val="18"/>
          <w:szCs w:val="18"/>
        </w:rPr>
        <w:t>к  решению Совета народных депутатов</w:t>
      </w:r>
    </w:p>
    <w:p w:rsidR="00FA1B7E" w:rsidRPr="00FA1B7E" w:rsidRDefault="00FA1B7E" w:rsidP="00FA1B7E">
      <w:pPr>
        <w:rPr>
          <w:bCs/>
          <w:sz w:val="18"/>
          <w:szCs w:val="18"/>
        </w:rPr>
      </w:pPr>
      <w:r w:rsidRPr="00FA1B7E">
        <w:rPr>
          <w:bCs/>
          <w:sz w:val="18"/>
          <w:szCs w:val="18"/>
        </w:rPr>
        <w:t>Петропавловского муниципального района   «О внесении изменений в решение Совета народных депутатов «О бюджете Петропавловского муниципального района на 2024 год и на плановый период  2025 и 2026 годов»</w:t>
      </w:r>
    </w:p>
    <w:p w:rsidR="00FA1B7E" w:rsidRPr="00FA1B7E" w:rsidRDefault="00FA1B7E" w:rsidP="00FA1B7E">
      <w:pPr>
        <w:rPr>
          <w:bCs/>
          <w:sz w:val="18"/>
          <w:szCs w:val="18"/>
        </w:rPr>
      </w:pPr>
      <w:r w:rsidRPr="00FA1B7E">
        <w:rPr>
          <w:bCs/>
          <w:sz w:val="18"/>
          <w:szCs w:val="18"/>
        </w:rPr>
        <w:t>от 21.12.2023 г № 32</w:t>
      </w:r>
    </w:p>
    <w:p w:rsidR="00FA1B7E" w:rsidRPr="00FA1B7E" w:rsidRDefault="00FA1B7E" w:rsidP="00FA1B7E">
      <w:pPr>
        <w:rPr>
          <w:bCs/>
          <w:sz w:val="18"/>
          <w:szCs w:val="18"/>
        </w:rPr>
      </w:pPr>
      <w:r w:rsidRPr="00FA1B7E">
        <w:rPr>
          <w:bCs/>
          <w:sz w:val="18"/>
          <w:szCs w:val="18"/>
        </w:rPr>
        <w:t xml:space="preserve">                                    от 24.12.2024 №33</w:t>
      </w:r>
    </w:p>
    <w:tbl>
      <w:tblPr>
        <w:tblW w:w="11449" w:type="dxa"/>
        <w:tblInd w:w="-709" w:type="dxa"/>
        <w:tblLayout w:type="fixed"/>
        <w:tblLook w:val="04A0" w:firstRow="1" w:lastRow="0" w:firstColumn="1" w:lastColumn="0" w:noHBand="0" w:noVBand="1"/>
      </w:tblPr>
      <w:tblGrid>
        <w:gridCol w:w="802"/>
        <w:gridCol w:w="3338"/>
        <w:gridCol w:w="460"/>
        <w:gridCol w:w="550"/>
        <w:gridCol w:w="1296"/>
        <w:gridCol w:w="640"/>
        <w:gridCol w:w="1476"/>
        <w:gridCol w:w="204"/>
        <w:gridCol w:w="888"/>
        <w:gridCol w:w="426"/>
        <w:gridCol w:w="567"/>
        <w:gridCol w:w="802"/>
      </w:tblGrid>
      <w:tr w:rsidR="00FA1B7E" w:rsidRPr="00FA1B7E" w:rsidTr="00FA1B7E">
        <w:trPr>
          <w:gridBefore w:val="1"/>
          <w:wBefore w:w="802" w:type="dxa"/>
          <w:trHeight w:val="315"/>
        </w:trPr>
        <w:tc>
          <w:tcPr>
            <w:tcW w:w="10647" w:type="dxa"/>
            <w:gridSpan w:val="11"/>
            <w:tcBorders>
              <w:top w:val="nil"/>
              <w:left w:val="nil"/>
              <w:bottom w:val="nil"/>
              <w:right w:val="nil"/>
            </w:tcBorders>
            <w:shd w:val="clear" w:color="auto" w:fill="auto"/>
            <w:noWrap/>
            <w:vAlign w:val="bottom"/>
            <w:hideMark/>
          </w:tcPr>
          <w:p w:rsidR="00FA1B7E" w:rsidRPr="00FA1B7E" w:rsidRDefault="00FA1B7E" w:rsidP="00FA1B7E">
            <w:pPr>
              <w:rPr>
                <w:bCs/>
                <w:sz w:val="18"/>
                <w:szCs w:val="18"/>
              </w:rPr>
            </w:pPr>
            <w:r w:rsidRPr="00FA1B7E">
              <w:rPr>
                <w:bCs/>
                <w:sz w:val="18"/>
                <w:szCs w:val="18"/>
              </w:rPr>
              <w:t xml:space="preserve">Распределение бюджетных ассигнований по разделам и подразделам, </w:t>
            </w:r>
          </w:p>
        </w:tc>
      </w:tr>
      <w:tr w:rsidR="00FA1B7E" w:rsidRPr="00FA1B7E" w:rsidTr="00FA1B7E">
        <w:trPr>
          <w:gridBefore w:val="1"/>
          <w:wBefore w:w="802" w:type="dxa"/>
          <w:trHeight w:val="315"/>
        </w:trPr>
        <w:tc>
          <w:tcPr>
            <w:tcW w:w="10647" w:type="dxa"/>
            <w:gridSpan w:val="11"/>
            <w:tcBorders>
              <w:top w:val="nil"/>
              <w:left w:val="nil"/>
              <w:bottom w:val="nil"/>
              <w:right w:val="nil"/>
            </w:tcBorders>
            <w:shd w:val="clear" w:color="auto" w:fill="auto"/>
            <w:noWrap/>
            <w:vAlign w:val="center"/>
            <w:hideMark/>
          </w:tcPr>
          <w:p w:rsidR="00FA1B7E" w:rsidRPr="00FA1B7E" w:rsidRDefault="00FA1B7E" w:rsidP="00FA1B7E">
            <w:pPr>
              <w:rPr>
                <w:bCs/>
                <w:sz w:val="18"/>
                <w:szCs w:val="18"/>
              </w:rPr>
            </w:pPr>
            <w:r w:rsidRPr="00FA1B7E">
              <w:rPr>
                <w:bCs/>
                <w:sz w:val="18"/>
                <w:szCs w:val="18"/>
              </w:rPr>
              <w:t xml:space="preserve">целевым статьям, муниципальным программам, группам видов расходов бюджета </w:t>
            </w:r>
          </w:p>
        </w:tc>
      </w:tr>
      <w:tr w:rsidR="00FA1B7E" w:rsidRPr="00FA1B7E" w:rsidTr="00FA1B7E">
        <w:trPr>
          <w:gridBefore w:val="1"/>
          <w:wBefore w:w="802" w:type="dxa"/>
          <w:trHeight w:val="315"/>
        </w:trPr>
        <w:tc>
          <w:tcPr>
            <w:tcW w:w="10647" w:type="dxa"/>
            <w:gridSpan w:val="11"/>
            <w:tcBorders>
              <w:top w:val="nil"/>
              <w:left w:val="nil"/>
              <w:bottom w:val="nil"/>
              <w:right w:val="nil"/>
            </w:tcBorders>
            <w:shd w:val="clear" w:color="auto" w:fill="auto"/>
            <w:noWrap/>
            <w:vAlign w:val="bottom"/>
            <w:hideMark/>
          </w:tcPr>
          <w:p w:rsidR="00FA1B7E" w:rsidRPr="00FA1B7E" w:rsidRDefault="00FA1B7E" w:rsidP="00FA1B7E">
            <w:pPr>
              <w:rPr>
                <w:bCs/>
                <w:sz w:val="18"/>
                <w:szCs w:val="18"/>
              </w:rPr>
            </w:pPr>
            <w:r w:rsidRPr="00FA1B7E">
              <w:rPr>
                <w:bCs/>
                <w:sz w:val="18"/>
                <w:szCs w:val="18"/>
              </w:rPr>
              <w:t>Петропавловского муниципального района на 2024 год</w:t>
            </w:r>
          </w:p>
        </w:tc>
      </w:tr>
      <w:tr w:rsidR="00FA1B7E" w:rsidRPr="00FA1B7E" w:rsidTr="00FA1B7E">
        <w:trPr>
          <w:gridBefore w:val="1"/>
          <w:wBefore w:w="802" w:type="dxa"/>
          <w:trHeight w:val="315"/>
        </w:trPr>
        <w:tc>
          <w:tcPr>
            <w:tcW w:w="10647" w:type="dxa"/>
            <w:gridSpan w:val="11"/>
            <w:tcBorders>
              <w:top w:val="nil"/>
              <w:left w:val="nil"/>
              <w:bottom w:val="nil"/>
              <w:right w:val="nil"/>
            </w:tcBorders>
            <w:shd w:val="clear" w:color="auto" w:fill="auto"/>
            <w:noWrap/>
            <w:vAlign w:val="bottom"/>
            <w:hideMark/>
          </w:tcPr>
          <w:p w:rsidR="00FA1B7E" w:rsidRPr="00FA1B7E" w:rsidRDefault="00FA1B7E" w:rsidP="00FA1B7E">
            <w:pPr>
              <w:rPr>
                <w:bCs/>
                <w:sz w:val="18"/>
                <w:szCs w:val="18"/>
              </w:rPr>
            </w:pPr>
            <w:r w:rsidRPr="00FA1B7E">
              <w:rPr>
                <w:bCs/>
                <w:sz w:val="18"/>
                <w:szCs w:val="18"/>
              </w:rPr>
              <w:t>и плановый период 2025-2026 годов.</w:t>
            </w:r>
          </w:p>
        </w:tc>
      </w:tr>
      <w:tr w:rsidR="00FA1B7E" w:rsidRPr="00FA1B7E" w:rsidTr="00FA1B7E">
        <w:trPr>
          <w:gridAfter w:val="1"/>
          <w:wAfter w:w="802" w:type="dxa"/>
          <w:trHeight w:val="195"/>
        </w:trPr>
        <w:tc>
          <w:tcPr>
            <w:tcW w:w="4140" w:type="dxa"/>
            <w:gridSpan w:val="2"/>
            <w:tcBorders>
              <w:top w:val="nil"/>
              <w:left w:val="nil"/>
              <w:bottom w:val="nil"/>
              <w:right w:val="nil"/>
            </w:tcBorders>
            <w:shd w:val="clear" w:color="000000" w:fill="FFFFFF"/>
            <w:noWrap/>
            <w:vAlign w:val="bottom"/>
            <w:hideMark/>
          </w:tcPr>
          <w:p w:rsidR="00FA1B7E" w:rsidRPr="00FA1B7E" w:rsidRDefault="00FA1B7E" w:rsidP="00FA1B7E">
            <w:pPr>
              <w:jc w:val="left"/>
              <w:rPr>
                <w:bCs/>
                <w:sz w:val="18"/>
                <w:szCs w:val="18"/>
              </w:rPr>
            </w:pPr>
          </w:p>
        </w:tc>
        <w:tc>
          <w:tcPr>
            <w:tcW w:w="460" w:type="dxa"/>
            <w:tcBorders>
              <w:top w:val="nil"/>
              <w:left w:val="nil"/>
              <w:bottom w:val="nil"/>
              <w:right w:val="nil"/>
            </w:tcBorders>
            <w:shd w:val="clear" w:color="000000" w:fill="FFFFFF"/>
            <w:noWrap/>
            <w:vAlign w:val="bottom"/>
            <w:hideMark/>
          </w:tcPr>
          <w:p w:rsidR="00FA1B7E" w:rsidRPr="00FA1B7E" w:rsidRDefault="00FA1B7E" w:rsidP="00FA1B7E">
            <w:pPr>
              <w:jc w:val="left"/>
              <w:rPr>
                <w:bCs/>
                <w:sz w:val="18"/>
                <w:szCs w:val="18"/>
              </w:rPr>
            </w:pPr>
          </w:p>
        </w:tc>
        <w:tc>
          <w:tcPr>
            <w:tcW w:w="550" w:type="dxa"/>
            <w:tcBorders>
              <w:top w:val="nil"/>
              <w:left w:val="nil"/>
              <w:bottom w:val="nil"/>
              <w:right w:val="nil"/>
            </w:tcBorders>
            <w:shd w:val="clear" w:color="000000" w:fill="FFFFFF"/>
            <w:noWrap/>
            <w:vAlign w:val="bottom"/>
            <w:hideMark/>
          </w:tcPr>
          <w:p w:rsidR="00FA1B7E" w:rsidRPr="00FA1B7E" w:rsidRDefault="00FA1B7E" w:rsidP="00FA1B7E">
            <w:pPr>
              <w:jc w:val="left"/>
              <w:rPr>
                <w:bCs/>
                <w:sz w:val="18"/>
                <w:szCs w:val="18"/>
              </w:rPr>
            </w:pPr>
          </w:p>
        </w:tc>
        <w:tc>
          <w:tcPr>
            <w:tcW w:w="1296" w:type="dxa"/>
            <w:tcBorders>
              <w:top w:val="nil"/>
              <w:left w:val="nil"/>
              <w:bottom w:val="nil"/>
              <w:right w:val="nil"/>
            </w:tcBorders>
            <w:shd w:val="clear" w:color="000000" w:fill="FFFFFF"/>
            <w:noWrap/>
            <w:vAlign w:val="bottom"/>
            <w:hideMark/>
          </w:tcPr>
          <w:p w:rsidR="00FA1B7E" w:rsidRPr="00FA1B7E" w:rsidRDefault="00FA1B7E" w:rsidP="00FA1B7E">
            <w:pPr>
              <w:jc w:val="left"/>
              <w:rPr>
                <w:bCs/>
                <w:sz w:val="18"/>
                <w:szCs w:val="18"/>
              </w:rPr>
            </w:pPr>
          </w:p>
        </w:tc>
        <w:tc>
          <w:tcPr>
            <w:tcW w:w="640" w:type="dxa"/>
            <w:tcBorders>
              <w:top w:val="nil"/>
              <w:left w:val="nil"/>
              <w:bottom w:val="nil"/>
              <w:right w:val="nil"/>
            </w:tcBorders>
            <w:shd w:val="clear" w:color="000000" w:fill="FFFFFF"/>
            <w:noWrap/>
            <w:vAlign w:val="bottom"/>
            <w:hideMark/>
          </w:tcPr>
          <w:p w:rsidR="00FA1B7E" w:rsidRPr="00FA1B7E" w:rsidRDefault="00FA1B7E" w:rsidP="00FA1B7E">
            <w:pPr>
              <w:jc w:val="left"/>
              <w:rPr>
                <w:bCs/>
                <w:sz w:val="18"/>
                <w:szCs w:val="18"/>
              </w:rPr>
            </w:pPr>
          </w:p>
        </w:tc>
        <w:tc>
          <w:tcPr>
            <w:tcW w:w="1680" w:type="dxa"/>
            <w:gridSpan w:val="2"/>
            <w:tcBorders>
              <w:top w:val="nil"/>
              <w:left w:val="nil"/>
              <w:bottom w:val="nil"/>
              <w:right w:val="nil"/>
            </w:tcBorders>
            <w:shd w:val="clear" w:color="000000" w:fill="FFFFFF"/>
            <w:noWrap/>
            <w:vAlign w:val="bottom"/>
            <w:hideMark/>
          </w:tcPr>
          <w:p w:rsidR="00FA1B7E" w:rsidRPr="00FA1B7E" w:rsidRDefault="00FA1B7E" w:rsidP="00FA1B7E">
            <w:pPr>
              <w:jc w:val="left"/>
              <w:rPr>
                <w:bCs/>
                <w:sz w:val="18"/>
                <w:szCs w:val="18"/>
              </w:rPr>
            </w:pPr>
          </w:p>
        </w:tc>
        <w:tc>
          <w:tcPr>
            <w:tcW w:w="1314" w:type="dxa"/>
            <w:gridSpan w:val="2"/>
            <w:tcBorders>
              <w:top w:val="nil"/>
              <w:left w:val="nil"/>
              <w:bottom w:val="nil"/>
              <w:right w:val="nil"/>
            </w:tcBorders>
            <w:shd w:val="clear" w:color="auto" w:fill="auto"/>
            <w:noWrap/>
            <w:vAlign w:val="bottom"/>
            <w:hideMark/>
          </w:tcPr>
          <w:p w:rsidR="00FA1B7E" w:rsidRPr="00FA1B7E" w:rsidRDefault="00FA1B7E" w:rsidP="00FA1B7E">
            <w:pPr>
              <w:jc w:val="left"/>
              <w:rPr>
                <w:bCs/>
                <w:sz w:val="18"/>
                <w:szCs w:val="18"/>
              </w:rPr>
            </w:pPr>
          </w:p>
        </w:tc>
        <w:tc>
          <w:tcPr>
            <w:tcW w:w="567" w:type="dxa"/>
            <w:tcBorders>
              <w:top w:val="nil"/>
              <w:left w:val="nil"/>
              <w:bottom w:val="nil"/>
              <w:right w:val="nil"/>
            </w:tcBorders>
            <w:shd w:val="clear" w:color="000000" w:fill="FFFFFF"/>
            <w:noWrap/>
            <w:vAlign w:val="bottom"/>
            <w:hideMark/>
          </w:tcPr>
          <w:p w:rsidR="00FA1B7E" w:rsidRPr="00FA1B7E" w:rsidRDefault="00FA1B7E" w:rsidP="00FA1B7E">
            <w:pPr>
              <w:jc w:val="left"/>
              <w:rPr>
                <w:bCs/>
                <w:sz w:val="18"/>
                <w:szCs w:val="18"/>
              </w:rPr>
            </w:pPr>
          </w:p>
        </w:tc>
      </w:tr>
      <w:tr w:rsidR="00FA1B7E" w:rsidRPr="00FA1B7E" w:rsidTr="00FA1B7E">
        <w:trPr>
          <w:gridAfter w:val="1"/>
          <w:wAfter w:w="802" w:type="dxa"/>
          <w:trHeight w:val="315"/>
        </w:trPr>
        <w:tc>
          <w:tcPr>
            <w:tcW w:w="4140"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
                <w:bCs/>
                <w:sz w:val="18"/>
                <w:szCs w:val="18"/>
              </w:rPr>
            </w:pPr>
            <w:r w:rsidRPr="00FA1B7E">
              <w:rPr>
                <w:b/>
                <w:bCs/>
                <w:sz w:val="18"/>
                <w:szCs w:val="18"/>
              </w:rPr>
              <w:t>Наименование</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
                <w:bCs/>
                <w:sz w:val="18"/>
                <w:szCs w:val="18"/>
              </w:rPr>
            </w:pPr>
            <w:r w:rsidRPr="00FA1B7E">
              <w:rPr>
                <w:b/>
                <w:bCs/>
                <w:sz w:val="18"/>
                <w:szCs w:val="18"/>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
                <w:bCs/>
                <w:sz w:val="18"/>
                <w:szCs w:val="18"/>
              </w:rPr>
            </w:pPr>
            <w:r w:rsidRPr="00FA1B7E">
              <w:rPr>
                <w:b/>
                <w:bCs/>
                <w:sz w:val="18"/>
                <w:szCs w:val="18"/>
              </w:rPr>
              <w:t>ПР</w:t>
            </w:r>
          </w:p>
        </w:tc>
        <w:tc>
          <w:tcPr>
            <w:tcW w:w="129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
                <w:bCs/>
                <w:sz w:val="18"/>
                <w:szCs w:val="18"/>
              </w:rPr>
            </w:pPr>
            <w:r w:rsidRPr="00FA1B7E">
              <w:rPr>
                <w:b/>
                <w:bCs/>
                <w:sz w:val="18"/>
                <w:szCs w:val="18"/>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
                <w:bCs/>
                <w:sz w:val="18"/>
                <w:szCs w:val="18"/>
              </w:rPr>
            </w:pPr>
            <w:r w:rsidRPr="00FA1B7E">
              <w:rPr>
                <w:b/>
                <w:bCs/>
                <w:sz w:val="18"/>
                <w:szCs w:val="18"/>
              </w:rPr>
              <w:t>ВР</w:t>
            </w:r>
          </w:p>
        </w:tc>
        <w:tc>
          <w:tcPr>
            <w:tcW w:w="3561" w:type="dxa"/>
            <w:gridSpan w:val="5"/>
            <w:tcBorders>
              <w:top w:val="single" w:sz="4" w:space="0" w:color="auto"/>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
                <w:bCs/>
                <w:sz w:val="18"/>
                <w:szCs w:val="18"/>
              </w:rPr>
            </w:pPr>
            <w:r w:rsidRPr="00FA1B7E">
              <w:rPr>
                <w:b/>
                <w:bCs/>
                <w:sz w:val="18"/>
                <w:szCs w:val="18"/>
              </w:rPr>
              <w:t>Сумма (тыс.рублей)</w:t>
            </w:r>
          </w:p>
        </w:tc>
      </w:tr>
      <w:tr w:rsidR="00FA1B7E" w:rsidRPr="00FA1B7E" w:rsidTr="00FA1B7E">
        <w:trPr>
          <w:gridAfter w:val="1"/>
          <w:wAfter w:w="802" w:type="dxa"/>
          <w:trHeight w:val="315"/>
        </w:trPr>
        <w:tc>
          <w:tcPr>
            <w:tcW w:w="4140" w:type="dxa"/>
            <w:gridSpan w:val="2"/>
            <w:vMerge/>
            <w:tcBorders>
              <w:top w:val="single" w:sz="4" w:space="0" w:color="auto"/>
              <w:left w:val="single" w:sz="4" w:space="0" w:color="auto"/>
              <w:bottom w:val="single" w:sz="4" w:space="0" w:color="auto"/>
              <w:right w:val="single" w:sz="4" w:space="0" w:color="auto"/>
            </w:tcBorders>
            <w:vAlign w:val="center"/>
            <w:hideMark/>
          </w:tcPr>
          <w:p w:rsidR="00FA1B7E" w:rsidRPr="00FA1B7E" w:rsidRDefault="00FA1B7E" w:rsidP="00FA1B7E">
            <w:pPr>
              <w:jc w:val="left"/>
              <w:rPr>
                <w:b/>
                <w:bCs/>
                <w:sz w:val="18"/>
                <w:szCs w:val="18"/>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FA1B7E" w:rsidRPr="00FA1B7E" w:rsidRDefault="00FA1B7E" w:rsidP="00FA1B7E">
            <w:pPr>
              <w:jc w:val="left"/>
              <w:rPr>
                <w:b/>
                <w:bCs/>
                <w:sz w:val="18"/>
                <w:szCs w:val="18"/>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FA1B7E" w:rsidRPr="00FA1B7E" w:rsidRDefault="00FA1B7E" w:rsidP="00FA1B7E">
            <w:pPr>
              <w:jc w:val="left"/>
              <w:rPr>
                <w:b/>
                <w:bCs/>
                <w:sz w:val="18"/>
                <w:szCs w:val="18"/>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A1B7E" w:rsidRPr="00FA1B7E" w:rsidRDefault="00FA1B7E" w:rsidP="00FA1B7E">
            <w:pPr>
              <w:jc w:val="left"/>
              <w:rPr>
                <w:b/>
                <w:bCs/>
                <w:sz w:val="18"/>
                <w:szCs w:val="18"/>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FA1B7E" w:rsidRPr="00FA1B7E" w:rsidRDefault="00FA1B7E" w:rsidP="00FA1B7E">
            <w:pPr>
              <w:jc w:val="left"/>
              <w:rPr>
                <w:b/>
                <w:bCs/>
                <w:sz w:val="18"/>
                <w:szCs w:val="18"/>
              </w:rPr>
            </w:pPr>
          </w:p>
        </w:tc>
        <w:tc>
          <w:tcPr>
            <w:tcW w:w="1476"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
                <w:bCs/>
                <w:sz w:val="18"/>
                <w:szCs w:val="18"/>
              </w:rPr>
            </w:pPr>
            <w:r w:rsidRPr="00FA1B7E">
              <w:rPr>
                <w:b/>
                <w:bCs/>
                <w:sz w:val="18"/>
                <w:szCs w:val="18"/>
              </w:rPr>
              <w:t>2024 год</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FA1B7E" w:rsidRPr="00FA1B7E" w:rsidRDefault="00FA1B7E" w:rsidP="00FA1B7E">
            <w:pPr>
              <w:jc w:val="left"/>
              <w:rPr>
                <w:b/>
                <w:bCs/>
                <w:sz w:val="18"/>
                <w:szCs w:val="18"/>
              </w:rPr>
            </w:pPr>
            <w:r w:rsidRPr="00FA1B7E">
              <w:rPr>
                <w:b/>
                <w:bCs/>
                <w:sz w:val="18"/>
                <w:szCs w:val="18"/>
              </w:rPr>
              <w:t>2025 год</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FA1B7E" w:rsidRPr="00FA1B7E" w:rsidRDefault="00FA1B7E" w:rsidP="00FA1B7E">
            <w:pPr>
              <w:jc w:val="left"/>
              <w:rPr>
                <w:b/>
                <w:bCs/>
                <w:sz w:val="18"/>
                <w:szCs w:val="18"/>
              </w:rPr>
            </w:pPr>
            <w:r w:rsidRPr="00FA1B7E">
              <w:rPr>
                <w:b/>
                <w:bCs/>
                <w:sz w:val="18"/>
                <w:szCs w:val="18"/>
              </w:rPr>
              <w:t>2026 год</w:t>
            </w:r>
          </w:p>
        </w:tc>
      </w:tr>
      <w:tr w:rsidR="00FA1B7E" w:rsidRPr="00FA1B7E" w:rsidTr="00FA1B7E">
        <w:trPr>
          <w:gridAfter w:val="1"/>
          <w:wAfter w:w="802" w:type="dxa"/>
          <w:trHeight w:val="3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
                <w:bCs/>
                <w:sz w:val="18"/>
                <w:szCs w:val="18"/>
              </w:rPr>
            </w:pPr>
            <w:r w:rsidRPr="00FA1B7E">
              <w:rPr>
                <w:b/>
                <w:bCs/>
                <w:sz w:val="18"/>
                <w:szCs w:val="18"/>
              </w:rPr>
              <w:t>В С Е Г О</w:t>
            </w:r>
          </w:p>
        </w:tc>
        <w:tc>
          <w:tcPr>
            <w:tcW w:w="460" w:type="dxa"/>
            <w:tcBorders>
              <w:top w:val="nil"/>
              <w:left w:val="nil"/>
              <w:bottom w:val="single" w:sz="4" w:space="0" w:color="auto"/>
              <w:right w:val="single" w:sz="4" w:space="0" w:color="auto"/>
            </w:tcBorders>
            <w:shd w:val="clear" w:color="000000" w:fill="FFFFFF"/>
            <w:hideMark/>
          </w:tcPr>
          <w:p w:rsidR="00FA1B7E" w:rsidRPr="00FA1B7E" w:rsidRDefault="00FA1B7E" w:rsidP="00FA1B7E">
            <w:pPr>
              <w:jc w:val="left"/>
              <w:rPr>
                <w:b/>
                <w:bCs/>
                <w:sz w:val="18"/>
                <w:szCs w:val="18"/>
              </w:rPr>
            </w:pPr>
          </w:p>
        </w:tc>
        <w:tc>
          <w:tcPr>
            <w:tcW w:w="550" w:type="dxa"/>
            <w:tcBorders>
              <w:top w:val="nil"/>
              <w:left w:val="nil"/>
              <w:bottom w:val="single" w:sz="4" w:space="0" w:color="auto"/>
              <w:right w:val="single" w:sz="4" w:space="0" w:color="auto"/>
            </w:tcBorders>
            <w:shd w:val="clear" w:color="000000" w:fill="FFFFFF"/>
            <w:hideMark/>
          </w:tcPr>
          <w:p w:rsidR="00FA1B7E" w:rsidRPr="00FA1B7E" w:rsidRDefault="00FA1B7E" w:rsidP="00FA1B7E">
            <w:pPr>
              <w:jc w:val="left"/>
              <w:rPr>
                <w:b/>
                <w:bCs/>
                <w:sz w:val="18"/>
                <w:szCs w:val="18"/>
              </w:rPr>
            </w:pPr>
          </w:p>
        </w:tc>
        <w:tc>
          <w:tcPr>
            <w:tcW w:w="1296" w:type="dxa"/>
            <w:tcBorders>
              <w:top w:val="nil"/>
              <w:left w:val="nil"/>
              <w:bottom w:val="single" w:sz="4" w:space="0" w:color="auto"/>
              <w:right w:val="single" w:sz="4" w:space="0" w:color="auto"/>
            </w:tcBorders>
            <w:shd w:val="clear" w:color="000000" w:fill="FFFFFF"/>
            <w:hideMark/>
          </w:tcPr>
          <w:p w:rsidR="00FA1B7E" w:rsidRPr="00FA1B7E" w:rsidRDefault="00FA1B7E" w:rsidP="00FA1B7E">
            <w:pPr>
              <w:jc w:val="left"/>
              <w:rPr>
                <w:b/>
                <w:bCs/>
                <w:sz w:val="18"/>
                <w:szCs w:val="18"/>
              </w:rPr>
            </w:pPr>
          </w:p>
        </w:tc>
        <w:tc>
          <w:tcPr>
            <w:tcW w:w="640" w:type="dxa"/>
            <w:tcBorders>
              <w:top w:val="nil"/>
              <w:left w:val="nil"/>
              <w:bottom w:val="single" w:sz="4" w:space="0" w:color="auto"/>
              <w:right w:val="single" w:sz="4" w:space="0" w:color="auto"/>
            </w:tcBorders>
            <w:shd w:val="clear" w:color="000000" w:fill="FFFFFF"/>
            <w:hideMark/>
          </w:tcPr>
          <w:p w:rsidR="00FA1B7E" w:rsidRPr="00FA1B7E" w:rsidRDefault="00FA1B7E" w:rsidP="00FA1B7E">
            <w:pPr>
              <w:jc w:val="left"/>
              <w:rPr>
                <w:b/>
                <w:bCs/>
                <w:sz w:val="18"/>
                <w:szCs w:val="18"/>
              </w:rPr>
            </w:pPr>
          </w:p>
        </w:tc>
        <w:tc>
          <w:tcPr>
            <w:tcW w:w="1476" w:type="dxa"/>
            <w:tcBorders>
              <w:top w:val="nil"/>
              <w:left w:val="nil"/>
              <w:bottom w:val="single" w:sz="4" w:space="0" w:color="auto"/>
              <w:right w:val="single" w:sz="4" w:space="0" w:color="auto"/>
            </w:tcBorders>
            <w:shd w:val="clear" w:color="000000" w:fill="FFFFFF"/>
            <w:hideMark/>
          </w:tcPr>
          <w:p w:rsidR="00FA1B7E" w:rsidRPr="00FA1B7E" w:rsidRDefault="00FA1B7E" w:rsidP="00FA1B7E">
            <w:pPr>
              <w:jc w:val="left"/>
              <w:rPr>
                <w:b/>
                <w:bCs/>
                <w:sz w:val="18"/>
                <w:szCs w:val="18"/>
              </w:rPr>
            </w:pPr>
            <w:r w:rsidRPr="00FA1B7E">
              <w:rPr>
                <w:b/>
                <w:bCs/>
                <w:sz w:val="18"/>
                <w:szCs w:val="18"/>
              </w:rPr>
              <w:t>678678,92</w:t>
            </w:r>
          </w:p>
        </w:tc>
        <w:tc>
          <w:tcPr>
            <w:tcW w:w="1092"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jc w:val="left"/>
              <w:rPr>
                <w:b/>
                <w:bCs/>
                <w:sz w:val="18"/>
                <w:szCs w:val="18"/>
              </w:rPr>
            </w:pPr>
            <w:r w:rsidRPr="00FA1B7E">
              <w:rPr>
                <w:b/>
                <w:bCs/>
                <w:sz w:val="18"/>
                <w:szCs w:val="18"/>
              </w:rPr>
              <w:t>480514,49</w:t>
            </w:r>
          </w:p>
        </w:tc>
        <w:tc>
          <w:tcPr>
            <w:tcW w:w="993" w:type="dxa"/>
            <w:gridSpan w:val="2"/>
            <w:tcBorders>
              <w:top w:val="nil"/>
              <w:left w:val="nil"/>
              <w:bottom w:val="single" w:sz="4" w:space="0" w:color="auto"/>
              <w:right w:val="single" w:sz="4" w:space="0" w:color="auto"/>
            </w:tcBorders>
            <w:shd w:val="clear" w:color="000000" w:fill="FFFFFF"/>
            <w:hideMark/>
          </w:tcPr>
          <w:p w:rsidR="00FA1B7E" w:rsidRPr="00FA1B7E" w:rsidRDefault="00FA1B7E" w:rsidP="00FA1B7E">
            <w:pPr>
              <w:jc w:val="left"/>
              <w:rPr>
                <w:b/>
                <w:bCs/>
                <w:sz w:val="18"/>
                <w:szCs w:val="18"/>
              </w:rPr>
            </w:pPr>
            <w:r w:rsidRPr="00FA1B7E">
              <w:rPr>
                <w:b/>
                <w:bCs/>
                <w:sz w:val="18"/>
                <w:szCs w:val="18"/>
              </w:rPr>
              <w:t>532710,59</w:t>
            </w:r>
          </w:p>
        </w:tc>
      </w:tr>
      <w:tr w:rsidR="00FA1B7E" w:rsidRPr="00FA1B7E" w:rsidTr="00FA1B7E">
        <w:trPr>
          <w:gridAfter w:val="1"/>
          <w:wAfter w:w="802" w:type="dxa"/>
          <w:trHeight w:val="75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ОБЩЕГОСУДАРСТВЕННЫЕ ВОПРОСЫ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49186,83</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36618,95</w:t>
            </w:r>
          </w:p>
        </w:tc>
        <w:tc>
          <w:tcPr>
            <w:tcW w:w="993"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36731,93</w:t>
            </w:r>
          </w:p>
        </w:tc>
      </w:tr>
      <w:tr w:rsidR="00FA1B7E" w:rsidRPr="00FA1B7E" w:rsidTr="00FA1B7E">
        <w:trPr>
          <w:gridAfter w:val="1"/>
          <w:wAfter w:w="802" w:type="dxa"/>
          <w:trHeight w:val="156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Функционирование  законодательных (представительных) органов государственной власти представительных органов муниципальных образований</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413,51</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256,80</w:t>
            </w:r>
          </w:p>
        </w:tc>
        <w:tc>
          <w:tcPr>
            <w:tcW w:w="993"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256,80</w:t>
            </w:r>
          </w:p>
        </w:tc>
      </w:tr>
      <w:tr w:rsidR="00FA1B7E" w:rsidRPr="00FA1B7E" w:rsidTr="00FA1B7E">
        <w:trPr>
          <w:gridAfter w:val="1"/>
          <w:wAfter w:w="802" w:type="dxa"/>
          <w:trHeight w:val="126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«Развитие местного самоуправления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413,51</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256,80</w:t>
            </w:r>
          </w:p>
        </w:tc>
        <w:tc>
          <w:tcPr>
            <w:tcW w:w="993"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256,80</w:t>
            </w:r>
          </w:p>
        </w:tc>
      </w:tr>
      <w:tr w:rsidR="00FA1B7E" w:rsidRPr="00FA1B7E" w:rsidTr="00FA1B7E">
        <w:trPr>
          <w:gridAfter w:val="1"/>
          <w:wAfter w:w="802" w:type="dxa"/>
          <w:trHeight w:val="102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413,51</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256,80</w:t>
            </w:r>
          </w:p>
        </w:tc>
        <w:tc>
          <w:tcPr>
            <w:tcW w:w="993"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256,80</w:t>
            </w:r>
          </w:p>
        </w:tc>
      </w:tr>
      <w:tr w:rsidR="00FA1B7E" w:rsidRPr="00FA1B7E" w:rsidTr="00FA1B7E">
        <w:trPr>
          <w:gridAfter w:val="1"/>
          <w:wAfter w:w="802" w:type="dxa"/>
          <w:trHeight w:val="324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органов местного самоуправления (СНД).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58 0 01 82010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188,53</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100,60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100,60</w:t>
            </w:r>
          </w:p>
        </w:tc>
      </w:tr>
      <w:tr w:rsidR="00FA1B7E" w:rsidRPr="00FA1B7E" w:rsidTr="00FA1B7E">
        <w:trPr>
          <w:gridAfter w:val="1"/>
          <w:wAfter w:w="802" w:type="dxa"/>
          <w:trHeight w:val="175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органов местного самоуправления (СНД).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58 0 01 82010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224,98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156,20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156,20</w:t>
            </w:r>
          </w:p>
        </w:tc>
      </w:tr>
      <w:tr w:rsidR="00FA1B7E" w:rsidRPr="00FA1B7E" w:rsidTr="00FA1B7E">
        <w:trPr>
          <w:gridAfter w:val="1"/>
          <w:wAfter w:w="802" w:type="dxa"/>
          <w:trHeight w:val="199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33969,86</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24788,90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24795,80</w:t>
            </w:r>
          </w:p>
        </w:tc>
      </w:tr>
      <w:tr w:rsidR="00FA1B7E" w:rsidRPr="00FA1B7E" w:rsidTr="00FA1B7E">
        <w:trPr>
          <w:gridAfter w:val="1"/>
          <w:wAfter w:w="802" w:type="dxa"/>
          <w:trHeight w:val="136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«Развитие местного самоуправления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33969,86</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24788,90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24795,80</w:t>
            </w:r>
          </w:p>
        </w:tc>
      </w:tr>
      <w:tr w:rsidR="00FA1B7E" w:rsidRPr="00FA1B7E" w:rsidTr="00FA1B7E">
        <w:trPr>
          <w:gridAfter w:val="1"/>
          <w:wAfter w:w="802" w:type="dxa"/>
          <w:trHeight w:val="102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33969,86</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24788,90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24795,80</w:t>
            </w:r>
          </w:p>
        </w:tc>
      </w:tr>
      <w:tr w:rsidR="00FA1B7E" w:rsidRPr="00FA1B7E" w:rsidTr="00FA1B7E">
        <w:trPr>
          <w:gridAfter w:val="1"/>
          <w:wAfter w:w="802" w:type="dxa"/>
          <w:trHeight w:val="334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государственнтой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58 0 01 55490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955,27</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364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58 0 01 82010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24995,52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22322,00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22322,00</w:t>
            </w:r>
          </w:p>
        </w:tc>
      </w:tr>
      <w:tr w:rsidR="00FA1B7E" w:rsidRPr="00FA1B7E" w:rsidTr="00FA1B7E">
        <w:trPr>
          <w:gridAfter w:val="1"/>
          <w:wAfter w:w="802" w:type="dxa"/>
          <w:trHeight w:val="319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фондами)иные выплаты персоналу</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58 0 01 70100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176,92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252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lastRenderedPageBreak/>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58 0 01 82010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5146,33</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275,90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282,80</w:t>
            </w:r>
          </w:p>
        </w:tc>
      </w:tr>
      <w:tr w:rsidR="00FA1B7E" w:rsidRPr="00FA1B7E" w:rsidTr="00FA1B7E">
        <w:trPr>
          <w:gridAfter w:val="1"/>
          <w:wAfter w:w="802" w:type="dxa"/>
          <w:trHeight w:val="1620"/>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органов местного самоуправления (администрация Петропавловского муниципального района). (Иные бюджетные ассигнования)</w:t>
            </w:r>
          </w:p>
        </w:tc>
        <w:tc>
          <w:tcPr>
            <w:tcW w:w="46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58 0 01 82010</w:t>
            </w:r>
          </w:p>
        </w:tc>
        <w:tc>
          <w:tcPr>
            <w:tcW w:w="64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800</w:t>
            </w:r>
          </w:p>
        </w:tc>
        <w:tc>
          <w:tcPr>
            <w:tcW w:w="1476"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25,00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240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58 0 01 80100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358,82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300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58 0 01 82020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2312,00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2191,00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2191,00</w:t>
            </w:r>
          </w:p>
        </w:tc>
      </w:tr>
      <w:tr w:rsidR="00FA1B7E" w:rsidRPr="00FA1B7E" w:rsidTr="00FA1B7E">
        <w:trPr>
          <w:gridAfter w:val="1"/>
          <w:wAfter w:w="802" w:type="dxa"/>
          <w:trHeight w:val="600"/>
        </w:trPr>
        <w:tc>
          <w:tcPr>
            <w:tcW w:w="4140" w:type="dxa"/>
            <w:gridSpan w:val="2"/>
            <w:tcBorders>
              <w:top w:val="single" w:sz="8" w:space="0" w:color="auto"/>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Судебная система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30,10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19,20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19,20</w:t>
            </w:r>
          </w:p>
        </w:tc>
      </w:tr>
      <w:tr w:rsidR="00FA1B7E" w:rsidRPr="00FA1B7E" w:rsidTr="00FA1B7E">
        <w:trPr>
          <w:gridAfter w:val="1"/>
          <w:wAfter w:w="802" w:type="dxa"/>
          <w:trHeight w:val="135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Основное мероприятие « Расходы по составлению списков кандидатов в присяжные заседатели»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58 0 06 00000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30,10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19,20</w:t>
            </w:r>
          </w:p>
        </w:tc>
        <w:tc>
          <w:tcPr>
            <w:tcW w:w="993"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19,20</w:t>
            </w:r>
          </w:p>
        </w:tc>
      </w:tr>
      <w:tr w:rsidR="00FA1B7E" w:rsidRPr="00FA1B7E" w:rsidTr="00FA1B7E">
        <w:trPr>
          <w:gridAfter w:val="1"/>
          <w:wAfter w:w="802" w:type="dxa"/>
          <w:trHeight w:val="211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Субвенции бюджетам муниципальных образований Воронежской области на осуществление полномочий по составлению списков кандидатов в присяжные заседатели федеральных судов общей юрисдикции в РФ</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58 0 06  51200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30,10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19,20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19,20</w:t>
            </w:r>
          </w:p>
        </w:tc>
      </w:tr>
      <w:tr w:rsidR="00FA1B7E" w:rsidRPr="00FA1B7E" w:rsidTr="00FA1B7E">
        <w:trPr>
          <w:gridAfter w:val="1"/>
          <w:wAfter w:w="802" w:type="dxa"/>
          <w:trHeight w:val="157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10445,11</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8192,95</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8197,03</w:t>
            </w:r>
          </w:p>
        </w:tc>
      </w:tr>
      <w:tr w:rsidR="00FA1B7E" w:rsidRPr="00FA1B7E" w:rsidTr="00FA1B7E">
        <w:trPr>
          <w:gridAfter w:val="1"/>
          <w:wAfter w:w="802" w:type="dxa"/>
          <w:trHeight w:val="126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«Развитие местного самоуправления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1221,75</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1093,84</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1093,84</w:t>
            </w:r>
          </w:p>
        </w:tc>
      </w:tr>
      <w:tr w:rsidR="00FA1B7E" w:rsidRPr="00FA1B7E" w:rsidTr="00FA1B7E">
        <w:trPr>
          <w:gridAfter w:val="1"/>
          <w:wAfter w:w="802" w:type="dxa"/>
          <w:trHeight w:val="63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«Обеспечение деятельности ревизионной комиссии»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58 0 09 00000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1221,75</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1093,84</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1093,84</w:t>
            </w:r>
          </w:p>
        </w:tc>
      </w:tr>
      <w:tr w:rsidR="00FA1B7E" w:rsidRPr="00FA1B7E" w:rsidTr="00FA1B7E">
        <w:trPr>
          <w:gridAfter w:val="1"/>
          <w:wAfter w:w="802" w:type="dxa"/>
          <w:trHeight w:val="283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58 0 09 82010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1165,45</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1093,84</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1093,84</w:t>
            </w:r>
          </w:p>
        </w:tc>
      </w:tr>
      <w:tr w:rsidR="00FA1B7E" w:rsidRPr="00FA1B7E" w:rsidTr="00FA1B7E">
        <w:trPr>
          <w:gridAfter w:val="1"/>
          <w:wAfter w:w="802" w:type="dxa"/>
          <w:trHeight w:val="220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58 0 09 82010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56,30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283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9223,35</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7099,11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7103,19</w:t>
            </w:r>
          </w:p>
        </w:tc>
      </w:tr>
      <w:tr w:rsidR="00FA1B7E" w:rsidRPr="00FA1B7E" w:rsidTr="00FA1B7E">
        <w:trPr>
          <w:gridAfter w:val="1"/>
          <w:wAfter w:w="802" w:type="dxa"/>
          <w:trHeight w:val="94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39 0 03 00000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9223,35</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7099,11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7103,19</w:t>
            </w:r>
          </w:p>
        </w:tc>
      </w:tr>
      <w:tr w:rsidR="00FA1B7E" w:rsidRPr="00FA1B7E" w:rsidTr="00FA1B7E">
        <w:trPr>
          <w:gridAfter w:val="1"/>
          <w:wAfter w:w="802" w:type="dxa"/>
          <w:trHeight w:val="63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органов местного самоуправления</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06</w:t>
            </w:r>
          </w:p>
        </w:tc>
        <w:tc>
          <w:tcPr>
            <w:tcW w:w="1296"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39 0 03 82010</w:t>
            </w:r>
          </w:p>
        </w:tc>
        <w:tc>
          <w:tcPr>
            <w:tcW w:w="6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7058,17</w:t>
            </w:r>
          </w:p>
        </w:tc>
        <w:tc>
          <w:tcPr>
            <w:tcW w:w="10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6761,06</w:t>
            </w:r>
          </w:p>
        </w:tc>
        <w:tc>
          <w:tcPr>
            <w:tcW w:w="993"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6761,06</w:t>
            </w:r>
          </w:p>
        </w:tc>
      </w:tr>
      <w:tr w:rsidR="00FA1B7E" w:rsidRPr="00FA1B7E" w:rsidTr="00FA1B7E">
        <w:trPr>
          <w:gridAfter w:val="1"/>
          <w:wAfter w:w="802" w:type="dxa"/>
          <w:trHeight w:val="220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1296"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1092"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993"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162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lastRenderedPageBreak/>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39 0 03 82010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2011,40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336,55</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340,63</w:t>
            </w:r>
          </w:p>
        </w:tc>
      </w:tr>
      <w:tr w:rsidR="00FA1B7E" w:rsidRPr="00FA1B7E" w:rsidTr="00FA1B7E">
        <w:trPr>
          <w:gridAfter w:val="1"/>
          <w:wAfter w:w="802" w:type="dxa"/>
          <w:trHeight w:val="720"/>
        </w:trPr>
        <w:tc>
          <w:tcPr>
            <w:tcW w:w="4140" w:type="dxa"/>
            <w:gridSpan w:val="2"/>
            <w:tcBorders>
              <w:top w:val="nil"/>
              <w:left w:val="single" w:sz="4" w:space="0" w:color="auto"/>
              <w:bottom w:val="nil"/>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органов местного самоуправления</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06</w:t>
            </w:r>
          </w:p>
        </w:tc>
        <w:tc>
          <w:tcPr>
            <w:tcW w:w="1296" w:type="dxa"/>
            <w:vMerge w:val="restart"/>
            <w:tcBorders>
              <w:top w:val="nil"/>
              <w:left w:val="single" w:sz="4" w:space="0" w:color="auto"/>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39 0 03 82010</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800</w:t>
            </w:r>
          </w:p>
        </w:tc>
        <w:tc>
          <w:tcPr>
            <w:tcW w:w="1476" w:type="dxa"/>
            <w:vMerge w:val="restart"/>
            <w:tcBorders>
              <w:top w:val="nil"/>
              <w:left w:val="single" w:sz="4" w:space="0" w:color="auto"/>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1,50</w:t>
            </w:r>
          </w:p>
        </w:tc>
        <w:tc>
          <w:tcPr>
            <w:tcW w:w="10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1,50</w:t>
            </w:r>
          </w:p>
        </w:tc>
        <w:tc>
          <w:tcPr>
            <w:tcW w:w="99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1,50</w:t>
            </w:r>
          </w:p>
        </w:tc>
      </w:tr>
      <w:tr w:rsidR="00FA1B7E" w:rsidRPr="00FA1B7E" w:rsidTr="00FA1B7E">
        <w:trPr>
          <w:gridAfter w:val="1"/>
          <w:wAfter w:w="802" w:type="dxa"/>
          <w:trHeight w:val="51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(Иные бюджетные ассигнования)</w:t>
            </w:r>
          </w:p>
        </w:tc>
        <w:tc>
          <w:tcPr>
            <w:tcW w:w="46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1296"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1092"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993"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2130"/>
        </w:trPr>
        <w:tc>
          <w:tcPr>
            <w:tcW w:w="4140" w:type="dxa"/>
            <w:gridSpan w:val="2"/>
            <w:tcBorders>
              <w:top w:val="nil"/>
              <w:left w:val="single" w:sz="4" w:space="0" w:color="auto"/>
              <w:bottom w:val="nil"/>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органов местного самоуправления(Закупка товаров, работ и услуг для государственных (муниципальных) нужд) за счет зарезервированных средств бюджета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39 0 03 80100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403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государственнтой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39 0 03 55490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152,28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3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Резервные фонды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11</w:t>
            </w:r>
          </w:p>
        </w:tc>
        <w:tc>
          <w:tcPr>
            <w:tcW w:w="1296"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294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38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lastRenderedPageBreak/>
              <w:t>Основное мероприятие «Организация бюджетного процесса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39 0 01 00000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250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Реализация функций, связанных с местным самоуправлением Резервный фонд администрации Петропавловского муниципального района Воронежской области (финансовое обеспечение непредвиденных расходов)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39 0 01 80540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63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Другие общегосударственные вопросы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4328,25</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3361,10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3463,10</w:t>
            </w:r>
          </w:p>
        </w:tc>
      </w:tr>
      <w:tr w:rsidR="00FA1B7E" w:rsidRPr="00FA1B7E" w:rsidTr="00FA1B7E">
        <w:trPr>
          <w:gridAfter w:val="1"/>
          <w:wAfter w:w="802" w:type="dxa"/>
          <w:trHeight w:val="106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Муниципальная программа Петропавловского муниципального района «Развитие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1188,00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1131,00</w:t>
            </w:r>
          </w:p>
        </w:tc>
        <w:tc>
          <w:tcPr>
            <w:tcW w:w="993"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1175,00</w:t>
            </w:r>
          </w:p>
        </w:tc>
      </w:tr>
      <w:tr w:rsidR="00FA1B7E" w:rsidRPr="00FA1B7E" w:rsidTr="00FA1B7E">
        <w:trPr>
          <w:gridAfter w:val="1"/>
          <w:wAfter w:w="802" w:type="dxa"/>
          <w:trHeight w:val="112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Подпрограмма «Социализация детей-сирот и детей, нуждающихся в особой заботе государства»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1188,00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1131,00</w:t>
            </w:r>
          </w:p>
        </w:tc>
        <w:tc>
          <w:tcPr>
            <w:tcW w:w="993"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1175,00</w:t>
            </w:r>
          </w:p>
        </w:tc>
      </w:tr>
      <w:tr w:rsidR="00FA1B7E" w:rsidRPr="00FA1B7E" w:rsidTr="00FA1B7E">
        <w:trPr>
          <w:gridAfter w:val="1"/>
          <w:wAfter w:w="802" w:type="dxa"/>
          <w:trHeight w:val="228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«Субвенции бюджета муниципальных образований на обеспечение на обеспечение выполения переданных полномочий организации осуществлении деятельности по опеке и попечительству)»</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02 1 14 00000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1188,00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1131,00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1175,00</w:t>
            </w:r>
          </w:p>
        </w:tc>
      </w:tr>
      <w:tr w:rsidR="00FA1B7E" w:rsidRPr="00FA1B7E" w:rsidTr="00FA1B7E">
        <w:trPr>
          <w:gridAfter w:val="1"/>
          <w:wAfter w:w="802" w:type="dxa"/>
          <w:trHeight w:val="283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Реализация расходов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02 2 14 79430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1032,10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964,10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964,10</w:t>
            </w:r>
          </w:p>
        </w:tc>
      </w:tr>
      <w:tr w:rsidR="00FA1B7E" w:rsidRPr="00FA1B7E" w:rsidTr="00FA1B7E">
        <w:trPr>
          <w:gridAfter w:val="1"/>
          <w:wAfter w:w="802" w:type="dxa"/>
          <w:trHeight w:val="126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Реализация расходов по переданным полномочиям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02 2 14 79430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155,90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166,90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210,90</w:t>
            </w:r>
          </w:p>
        </w:tc>
      </w:tr>
      <w:tr w:rsidR="00FA1B7E" w:rsidRPr="00FA1B7E" w:rsidTr="00FA1B7E">
        <w:trPr>
          <w:gridAfter w:val="1"/>
          <w:wAfter w:w="802" w:type="dxa"/>
          <w:trHeight w:val="31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Управление Резервным фондом</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26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lastRenderedPageBreak/>
              <w:t>Зарезервированные средства связанные с особенностями исполнения бюджета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39 0 01 80100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26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«Развитие местного самоуправления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3048,32</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2230,10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2288,10</w:t>
            </w:r>
          </w:p>
        </w:tc>
      </w:tr>
      <w:tr w:rsidR="00FA1B7E" w:rsidRPr="00FA1B7E" w:rsidTr="00FA1B7E">
        <w:trPr>
          <w:gridAfter w:val="1"/>
          <w:wAfter w:w="802" w:type="dxa"/>
          <w:trHeight w:val="94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1570,07</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1593,00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1651,00</w:t>
            </w:r>
          </w:p>
        </w:tc>
      </w:tr>
      <w:tr w:rsidR="00FA1B7E" w:rsidRPr="00FA1B7E" w:rsidTr="00FA1B7E">
        <w:trPr>
          <w:gridAfter w:val="1"/>
          <w:wAfter w:w="802" w:type="dxa"/>
          <w:trHeight w:val="100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Организация деятельности комиссий по делам несовершеннолетних и защите их прав</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58 0 01 78080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570,00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548,00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567,00</w:t>
            </w:r>
          </w:p>
        </w:tc>
      </w:tr>
      <w:tr w:rsidR="00FA1B7E" w:rsidRPr="00FA1B7E" w:rsidTr="00FA1B7E">
        <w:trPr>
          <w:gridAfter w:val="1"/>
          <w:wAfter w:w="802" w:type="dxa"/>
          <w:trHeight w:val="352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Организация деятельности комиссий по делам несовершеннолетних и защите их прав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58 0 01 78080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570,00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548,00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567,00</w:t>
            </w:r>
          </w:p>
        </w:tc>
      </w:tr>
      <w:tr w:rsidR="00FA1B7E" w:rsidRPr="00FA1B7E" w:rsidTr="00FA1B7E">
        <w:trPr>
          <w:gridAfter w:val="1"/>
          <w:wAfter w:w="802" w:type="dxa"/>
          <w:trHeight w:val="171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58 0 01 78090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560,00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538,00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557,00</w:t>
            </w:r>
          </w:p>
        </w:tc>
      </w:tr>
      <w:tr w:rsidR="00FA1B7E" w:rsidRPr="00FA1B7E" w:rsidTr="00FA1B7E">
        <w:trPr>
          <w:gridAfter w:val="1"/>
          <w:wAfter w:w="802" w:type="dxa"/>
          <w:trHeight w:val="405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58 0 01 78090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560,00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538,00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557,00</w:t>
            </w:r>
          </w:p>
        </w:tc>
      </w:tr>
      <w:tr w:rsidR="00FA1B7E" w:rsidRPr="00FA1B7E" w:rsidTr="00FA1B7E">
        <w:trPr>
          <w:gridAfter w:val="1"/>
          <w:wAfter w:w="802" w:type="dxa"/>
          <w:trHeight w:val="39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w:t>
            </w:r>
            <w:r w:rsidRPr="00FA1B7E">
              <w:rPr>
                <w:bCs/>
                <w:sz w:val="18"/>
                <w:szCs w:val="18"/>
              </w:rPr>
              <w:lastRenderedPageBreak/>
              <w:t>счет средств областного бюджета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lastRenderedPageBreak/>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58 0 01 78090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18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lastRenderedPageBreak/>
              <w:t>Осуществление полномочий по созданию и организации деятельности административных комиссий</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58  0 01 78470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532,00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507,00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527,00</w:t>
            </w:r>
          </w:p>
        </w:tc>
      </w:tr>
      <w:tr w:rsidR="00FA1B7E" w:rsidRPr="00FA1B7E" w:rsidTr="00FA1B7E">
        <w:trPr>
          <w:gridAfter w:val="1"/>
          <w:wAfter w:w="802" w:type="dxa"/>
          <w:trHeight w:val="33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58  0 01 78470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440,07</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507,00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527,00</w:t>
            </w:r>
          </w:p>
        </w:tc>
      </w:tr>
      <w:tr w:rsidR="00FA1B7E" w:rsidRPr="00FA1B7E" w:rsidTr="00FA1B7E">
        <w:trPr>
          <w:gridAfter w:val="1"/>
          <w:wAfter w:w="802" w:type="dxa"/>
          <w:trHeight w:val="234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Осуществление полномочий по созданию и организации деятельности административных комиссий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58 0 01 78470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91,93</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06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Выполнение других расходных обязательств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58 0 01 80200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364,86</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200,00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200,00</w:t>
            </w:r>
          </w:p>
        </w:tc>
      </w:tr>
      <w:tr w:rsidR="00FA1B7E" w:rsidRPr="00FA1B7E" w:rsidTr="00FA1B7E">
        <w:trPr>
          <w:gridAfter w:val="1"/>
          <w:wAfter w:w="802" w:type="dxa"/>
          <w:trHeight w:val="144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Выполнение других расходных обязательств(СМИ)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58 0 01 80200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588,39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437,10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437,10</w:t>
            </w:r>
          </w:p>
        </w:tc>
      </w:tr>
      <w:tr w:rsidR="00FA1B7E" w:rsidRPr="00FA1B7E" w:rsidTr="00FA1B7E">
        <w:trPr>
          <w:gridAfter w:val="1"/>
          <w:wAfter w:w="802" w:type="dxa"/>
          <w:trHeight w:val="85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«Поощрения муниципальных образований»</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58 0 03 00000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525,00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56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Поощрение поселений Петропавловского района по результатам оценки эффективности их деятельности (Межбюджетные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58 0 03 88510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525,00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40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Национальная оборона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301,90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11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на осуществление моб. подготовки за счёт средств мун.бюджета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58 0 01 880350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301,90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1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на осуществление моб. Подготовки за счёт средств обл.бюджета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58 0 01 70350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84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lastRenderedPageBreak/>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5323,19</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2192,00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3474,10</w:t>
            </w:r>
          </w:p>
        </w:tc>
      </w:tr>
      <w:tr w:rsidR="00FA1B7E" w:rsidRPr="00FA1B7E" w:rsidTr="00FA1B7E">
        <w:trPr>
          <w:gridAfter w:val="1"/>
          <w:wAfter w:w="802" w:type="dxa"/>
          <w:trHeight w:val="157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Защита населения и территории от чрезвычайных ситуаций природного и техногенного характера, гражданская оборона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3778,29</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2192,00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3474,10</w:t>
            </w:r>
          </w:p>
        </w:tc>
      </w:tr>
      <w:tr w:rsidR="00FA1B7E" w:rsidRPr="00FA1B7E" w:rsidTr="00FA1B7E">
        <w:trPr>
          <w:gridAfter w:val="1"/>
          <w:wAfter w:w="802" w:type="dxa"/>
          <w:trHeight w:val="138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Муниципальная программа «Развитие местного самоуправления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3778,29</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2192,00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3474,10</w:t>
            </w:r>
          </w:p>
        </w:tc>
      </w:tr>
      <w:tr w:rsidR="00FA1B7E" w:rsidRPr="00FA1B7E" w:rsidTr="00FA1B7E">
        <w:trPr>
          <w:gridAfter w:val="1"/>
          <w:wAfter w:w="802" w:type="dxa"/>
          <w:trHeight w:val="111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3778,29</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2192,00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3474,10</w:t>
            </w:r>
          </w:p>
        </w:tc>
      </w:tr>
      <w:tr w:rsidR="00FA1B7E" w:rsidRPr="00FA1B7E" w:rsidTr="00FA1B7E">
        <w:trPr>
          <w:gridAfter w:val="1"/>
          <w:wAfter w:w="802" w:type="dxa"/>
          <w:trHeight w:val="322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проведение аварийно-восстановительных работ  и иных мероприятий,связанных с предупреждением  и ликвидацией последствий стихийных бедствий и других ЧС на создание необходимого запаса ранцевых огнетушителей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58 0 01 20570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98,80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295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58 0 01 80680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3521,39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2192,00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3474,10</w:t>
            </w:r>
          </w:p>
        </w:tc>
      </w:tr>
      <w:tr w:rsidR="00FA1B7E" w:rsidRPr="00FA1B7E" w:rsidTr="00FA1B7E">
        <w:trPr>
          <w:gridAfter w:val="1"/>
          <w:wAfter w:w="802" w:type="dxa"/>
          <w:trHeight w:val="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58 0 01 70100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289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lastRenderedPageBreak/>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58 0 01 80680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158,10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63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Другие вопросы в области национальной безопасности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1544,90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283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1544,90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252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1544,90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220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Межбюджетные трансферты бюджетам муниципальных образований на повышение уровня защищенности помещений,предоставленных для работы участковых уполномоченных полиции(Межбюджетные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S9890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1544,90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1544,90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57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Национальная экономика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117362,12</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61192,20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92403,00</w:t>
            </w:r>
          </w:p>
        </w:tc>
      </w:tr>
      <w:tr w:rsidR="00FA1B7E" w:rsidRPr="00FA1B7E" w:rsidTr="00FA1B7E">
        <w:trPr>
          <w:gridAfter w:val="1"/>
          <w:wAfter w:w="802" w:type="dxa"/>
          <w:trHeight w:val="94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Организацию проведения оплачиваемых  общественных работ (Межбюджетные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390 02 78430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192,40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192,40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192,40</w:t>
            </w:r>
          </w:p>
        </w:tc>
      </w:tr>
      <w:tr w:rsidR="00FA1B7E" w:rsidRPr="00FA1B7E" w:rsidTr="00FA1B7E">
        <w:trPr>
          <w:gridAfter w:val="1"/>
          <w:wAfter w:w="802" w:type="dxa"/>
          <w:trHeight w:val="3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Сельское хозяйство и рыболовство</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202,10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78,30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86,80</w:t>
            </w:r>
          </w:p>
        </w:tc>
      </w:tr>
      <w:tr w:rsidR="00FA1B7E" w:rsidRPr="00FA1B7E" w:rsidTr="00FA1B7E">
        <w:trPr>
          <w:gridAfter w:val="1"/>
          <w:wAfter w:w="802" w:type="dxa"/>
          <w:trHeight w:val="115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Муниципальная программа «Развитие сельского хозяйства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202,10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78,30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86,80</w:t>
            </w:r>
          </w:p>
        </w:tc>
      </w:tr>
      <w:tr w:rsidR="00FA1B7E" w:rsidRPr="00FA1B7E" w:rsidTr="00FA1B7E">
        <w:trPr>
          <w:gridAfter w:val="1"/>
          <w:wAfter w:w="802" w:type="dxa"/>
          <w:trHeight w:val="106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lastRenderedPageBreak/>
              <w:t>Основное мероприятие "Организация деятельности по отлову и содержанию безнадзорных животных"</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25 0 06 00000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202,10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78,30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86,80</w:t>
            </w:r>
          </w:p>
        </w:tc>
      </w:tr>
      <w:tr w:rsidR="00FA1B7E" w:rsidRPr="00FA1B7E" w:rsidTr="00FA1B7E">
        <w:trPr>
          <w:gridAfter w:val="1"/>
          <w:wAfter w:w="802" w:type="dxa"/>
          <w:trHeight w:val="255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Субвенции на осуществление отдельных государственных полномочий по организации деятельности по отлову и содержанию безнадзорных животных(Закупка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25 0 06 78450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202,10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78,30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86,80</w:t>
            </w:r>
          </w:p>
        </w:tc>
      </w:tr>
      <w:tr w:rsidR="00FA1B7E" w:rsidRPr="00FA1B7E" w:rsidTr="00FA1B7E">
        <w:trPr>
          <w:gridAfter w:val="1"/>
          <w:wAfter w:w="802" w:type="dxa"/>
          <w:trHeight w:val="43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Транспорт</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3295,00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3240,50</w:t>
            </w:r>
          </w:p>
        </w:tc>
        <w:tc>
          <w:tcPr>
            <w:tcW w:w="993"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3370,90</w:t>
            </w:r>
          </w:p>
        </w:tc>
      </w:tr>
      <w:tr w:rsidR="00FA1B7E" w:rsidRPr="00FA1B7E" w:rsidTr="00FA1B7E">
        <w:trPr>
          <w:gridAfter w:val="1"/>
          <w:wAfter w:w="802" w:type="dxa"/>
          <w:trHeight w:val="142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Петропавловского муниципального района «Экономическое развитие и инновационная экономика»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3295,00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3240,50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3370,90</w:t>
            </w:r>
          </w:p>
        </w:tc>
      </w:tr>
      <w:tr w:rsidR="00FA1B7E" w:rsidRPr="00FA1B7E" w:rsidTr="00FA1B7E">
        <w:trPr>
          <w:gridAfter w:val="1"/>
          <w:wAfter w:w="802" w:type="dxa"/>
          <w:trHeight w:val="76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Подпрограмма "Развитие транспортной системы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15 2 00 00000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3295,00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3240,50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3370,90</w:t>
            </w:r>
          </w:p>
        </w:tc>
      </w:tr>
      <w:tr w:rsidR="00FA1B7E" w:rsidRPr="00FA1B7E" w:rsidTr="00FA1B7E">
        <w:trPr>
          <w:gridAfter w:val="1"/>
          <w:wAfter w:w="802" w:type="dxa"/>
          <w:trHeight w:val="2850"/>
        </w:trPr>
        <w:tc>
          <w:tcPr>
            <w:tcW w:w="4140" w:type="dxa"/>
            <w:gridSpan w:val="2"/>
            <w:tcBorders>
              <w:top w:val="nil"/>
              <w:left w:val="nil"/>
              <w:bottom w:val="nil"/>
              <w:right w:val="nil"/>
            </w:tcBorders>
            <w:shd w:val="clear" w:color="auto" w:fill="auto"/>
            <w:vAlign w:val="bottom"/>
            <w:hideMark/>
          </w:tcPr>
          <w:p w:rsidR="00FA1B7E" w:rsidRPr="00FA1B7E" w:rsidRDefault="00FA1B7E" w:rsidP="00FA1B7E">
            <w:pPr>
              <w:jc w:val="left"/>
              <w:rPr>
                <w:bCs/>
                <w:sz w:val="18"/>
                <w:szCs w:val="18"/>
              </w:rPr>
            </w:pPr>
            <w:r w:rsidRPr="00FA1B7E">
              <w:rPr>
                <w:bCs/>
                <w:sz w:val="18"/>
                <w:szCs w:val="18"/>
              </w:rPr>
              <w:t>Основное мероприятие : "Осуществление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15 2 02 00000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3295,00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3240,50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3370,90</w:t>
            </w:r>
          </w:p>
        </w:tc>
      </w:tr>
      <w:tr w:rsidR="00FA1B7E" w:rsidRPr="00FA1B7E" w:rsidTr="00FA1B7E">
        <w:trPr>
          <w:gridAfter w:val="1"/>
          <w:wAfter w:w="802" w:type="dxa"/>
          <w:trHeight w:val="1320"/>
        </w:trPr>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Организация пассажирских перевозок (Закупка товаров, работ и услуг для государственных (муниципальных) нужд) 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 2 02 S9260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3295,00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3240,50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3370,90</w:t>
            </w:r>
          </w:p>
        </w:tc>
      </w:tr>
      <w:tr w:rsidR="00FA1B7E" w:rsidRPr="00FA1B7E" w:rsidTr="00FA1B7E">
        <w:trPr>
          <w:gridAfter w:val="1"/>
          <w:wAfter w:w="802" w:type="dxa"/>
          <w:trHeight w:val="1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Организация пассажирских перевозок (Закупка товаров, работ и услуг для государственных (муниципальных) нужд) муниципальный бюджет</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 2 02 S9260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57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Дорожное хозяйство</w:t>
            </w:r>
          </w:p>
        </w:tc>
        <w:tc>
          <w:tcPr>
            <w:tcW w:w="46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111647,62</w:t>
            </w:r>
          </w:p>
        </w:tc>
        <w:tc>
          <w:tcPr>
            <w:tcW w:w="1092" w:type="dxa"/>
            <w:gridSpan w:val="2"/>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55656,00</w:t>
            </w:r>
          </w:p>
        </w:tc>
        <w:tc>
          <w:tcPr>
            <w:tcW w:w="993"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86727,90</w:t>
            </w:r>
          </w:p>
        </w:tc>
      </w:tr>
      <w:tr w:rsidR="00FA1B7E" w:rsidRPr="00FA1B7E" w:rsidTr="00FA1B7E">
        <w:trPr>
          <w:gridAfter w:val="1"/>
          <w:wAfter w:w="802" w:type="dxa"/>
          <w:trHeight w:val="136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Петропавловского муниципального района «Экономическое развитие и инновационная экономика»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15 0 00 0000</w:t>
            </w:r>
          </w:p>
        </w:tc>
        <w:tc>
          <w:tcPr>
            <w:tcW w:w="64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111647,62</w:t>
            </w:r>
          </w:p>
        </w:tc>
        <w:tc>
          <w:tcPr>
            <w:tcW w:w="1092"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55656,00</w:t>
            </w:r>
          </w:p>
        </w:tc>
        <w:tc>
          <w:tcPr>
            <w:tcW w:w="993"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86727,90</w:t>
            </w:r>
          </w:p>
        </w:tc>
      </w:tr>
      <w:tr w:rsidR="00FA1B7E" w:rsidRPr="00FA1B7E" w:rsidTr="00FA1B7E">
        <w:trPr>
          <w:gridAfter w:val="1"/>
          <w:wAfter w:w="802" w:type="dxa"/>
          <w:trHeight w:val="97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Подпрограмма "Развитие сети автомобильных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15 3 00 0000</w:t>
            </w:r>
          </w:p>
        </w:tc>
        <w:tc>
          <w:tcPr>
            <w:tcW w:w="64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111647,62</w:t>
            </w:r>
          </w:p>
        </w:tc>
        <w:tc>
          <w:tcPr>
            <w:tcW w:w="1092"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55656,00</w:t>
            </w:r>
          </w:p>
        </w:tc>
        <w:tc>
          <w:tcPr>
            <w:tcW w:w="993"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86727,90</w:t>
            </w:r>
          </w:p>
        </w:tc>
      </w:tr>
      <w:tr w:rsidR="00FA1B7E" w:rsidRPr="00FA1B7E" w:rsidTr="00FA1B7E">
        <w:trPr>
          <w:gridAfter w:val="1"/>
          <w:wAfter w:w="802" w:type="dxa"/>
          <w:trHeight w:val="135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lastRenderedPageBreak/>
              <w:t>Основное мероприятие "Капитальный ремонт,ремонт,содержание автомобильных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15 3 01 0000</w:t>
            </w:r>
          </w:p>
        </w:tc>
        <w:tc>
          <w:tcPr>
            <w:tcW w:w="64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111647,62</w:t>
            </w:r>
          </w:p>
        </w:tc>
        <w:tc>
          <w:tcPr>
            <w:tcW w:w="1092"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55656,00</w:t>
            </w:r>
          </w:p>
        </w:tc>
        <w:tc>
          <w:tcPr>
            <w:tcW w:w="993"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86727,90</w:t>
            </w:r>
          </w:p>
        </w:tc>
      </w:tr>
      <w:tr w:rsidR="00FA1B7E" w:rsidRPr="00FA1B7E" w:rsidTr="00FA1B7E">
        <w:trPr>
          <w:gridAfter w:val="1"/>
          <w:wAfter w:w="802" w:type="dxa"/>
          <w:trHeight w:val="126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Прочие межбюджетные трансферты общего характера за счет дорожного фонда муниципального района(Межбюджетные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15 3 01 81290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22821,32</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21850,00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22300,00</w:t>
            </w:r>
          </w:p>
        </w:tc>
      </w:tr>
      <w:tr w:rsidR="00FA1B7E" w:rsidRPr="00FA1B7E" w:rsidTr="00FA1B7E">
        <w:trPr>
          <w:gridAfter w:val="1"/>
          <w:wAfter w:w="802" w:type="dxa"/>
          <w:trHeight w:val="1710"/>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t>Расходы на ремонт автомобильных дорог общего пользования местного значения за счёт субсидии из областного бюджета(Межбюджетные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 3 01 S8850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88826,30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33806,00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64427,90</w:t>
            </w:r>
          </w:p>
        </w:tc>
      </w:tr>
      <w:tr w:rsidR="00FA1B7E" w:rsidRPr="00FA1B7E" w:rsidTr="00FA1B7E">
        <w:trPr>
          <w:gridAfter w:val="1"/>
          <w:wAfter w:w="802" w:type="dxa"/>
          <w:trHeight w:val="63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2025,00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2025,00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2025,00</w:t>
            </w:r>
          </w:p>
        </w:tc>
      </w:tr>
      <w:tr w:rsidR="00FA1B7E" w:rsidRPr="00FA1B7E" w:rsidTr="00FA1B7E">
        <w:trPr>
          <w:gridAfter w:val="1"/>
          <w:wAfter w:w="802" w:type="dxa"/>
          <w:trHeight w:val="136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Муниципальная программа Петропавловского муниципального района «Экономическое развитие и инновационная экономика»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2000,00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2000,00</w:t>
            </w:r>
          </w:p>
        </w:tc>
      </w:tr>
      <w:tr w:rsidR="00FA1B7E" w:rsidRPr="00FA1B7E" w:rsidTr="00FA1B7E">
        <w:trPr>
          <w:gridAfter w:val="1"/>
          <w:wAfter w:w="802" w:type="dxa"/>
          <w:trHeight w:val="141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Подпрограмма « Развитие и поддержка малого предпринимательства» муниципальной программы «Экономическое развитие и инновационная экономика»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15 1 00 00000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2000,00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2000,00</w:t>
            </w:r>
          </w:p>
        </w:tc>
      </w:tr>
      <w:tr w:rsidR="00FA1B7E" w:rsidRPr="00FA1B7E" w:rsidTr="00FA1B7E">
        <w:trPr>
          <w:gridAfter w:val="1"/>
          <w:wAfter w:w="802" w:type="dxa"/>
          <w:trHeight w:val="141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«Предоставление субсидий ( грантов ) начинающим субъектам малого и среднего предпринимательства на создание собственного дела»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15 1 01 00000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2000,00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2000,00</w:t>
            </w:r>
          </w:p>
        </w:tc>
      </w:tr>
      <w:tr w:rsidR="00FA1B7E" w:rsidRPr="00FA1B7E" w:rsidTr="00FA1B7E">
        <w:trPr>
          <w:gridAfter w:val="1"/>
          <w:wAfter w:w="802" w:type="dxa"/>
          <w:trHeight w:val="141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Мероприятия по развитию и поддержке малого и среднего предпринимательства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15 1 01 88640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2000,00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2000,00</w:t>
            </w:r>
          </w:p>
        </w:tc>
      </w:tr>
      <w:tr w:rsidR="00FA1B7E" w:rsidRPr="00FA1B7E" w:rsidTr="00FA1B7E">
        <w:trPr>
          <w:gridAfter w:val="1"/>
          <w:wAfter w:w="802" w:type="dxa"/>
          <w:trHeight w:val="141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25,00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25,00</w:t>
            </w:r>
          </w:p>
        </w:tc>
      </w:tr>
      <w:tr w:rsidR="00FA1B7E" w:rsidRPr="00FA1B7E" w:rsidTr="00FA1B7E">
        <w:trPr>
          <w:gridAfter w:val="1"/>
          <w:wAfter w:w="802" w:type="dxa"/>
          <w:trHeight w:val="232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Основные мероприятия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25,00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25,00</w:t>
            </w:r>
          </w:p>
        </w:tc>
      </w:tr>
      <w:tr w:rsidR="00FA1B7E" w:rsidRPr="00FA1B7E" w:rsidTr="00FA1B7E">
        <w:trPr>
          <w:gridAfter w:val="1"/>
          <w:wAfter w:w="802" w:type="dxa"/>
          <w:trHeight w:val="1545"/>
        </w:trPr>
        <w:tc>
          <w:tcPr>
            <w:tcW w:w="4140" w:type="dxa"/>
            <w:gridSpan w:val="2"/>
            <w:tcBorders>
              <w:top w:val="nil"/>
              <w:left w:val="single" w:sz="4" w:space="0" w:color="auto"/>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lastRenderedPageBreak/>
              <w:t>Прочие межбюджетные трансферты передаваемые бюджетам поселений на осуществление части полномочий на осуществление земельного контроля(Межбюджетные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39 0 02 80250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25,00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25,00</w:t>
            </w:r>
          </w:p>
        </w:tc>
      </w:tr>
      <w:tr w:rsidR="00FA1B7E" w:rsidRPr="00FA1B7E" w:rsidTr="00FA1B7E">
        <w:trPr>
          <w:gridAfter w:val="1"/>
          <w:wAfter w:w="802" w:type="dxa"/>
          <w:trHeight w:val="79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ЖИЛИЩНО-КОММУНАЛЬНОЕ ХОЗЯЙСТВО</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47227,39266</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29922,20466</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21300,07466</w:t>
            </w:r>
          </w:p>
        </w:tc>
      </w:tr>
      <w:tr w:rsidR="00FA1B7E" w:rsidRPr="00FA1B7E" w:rsidTr="00FA1B7E">
        <w:trPr>
          <w:gridAfter w:val="1"/>
          <w:wAfter w:w="802" w:type="dxa"/>
          <w:trHeight w:val="315"/>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t>Коммунальное хозяйство</w:t>
            </w:r>
          </w:p>
        </w:tc>
        <w:tc>
          <w:tcPr>
            <w:tcW w:w="46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46115,88</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28889,23</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20294,10</w:t>
            </w:r>
          </w:p>
        </w:tc>
      </w:tr>
      <w:tr w:rsidR="00FA1B7E" w:rsidRPr="00FA1B7E" w:rsidTr="00FA1B7E">
        <w:trPr>
          <w:gridAfter w:val="1"/>
          <w:wAfter w:w="802" w:type="dxa"/>
          <w:trHeight w:val="1890"/>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t>Муниципальная программа «Обеспечение доступным и комфортным жильем и коммунальными услугами населения Петропавловского муниципального района» на 2014-2024 годы.</w:t>
            </w:r>
          </w:p>
        </w:tc>
        <w:tc>
          <w:tcPr>
            <w:tcW w:w="46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05 0 00 00000</w:t>
            </w:r>
          </w:p>
        </w:tc>
        <w:tc>
          <w:tcPr>
            <w:tcW w:w="64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46115,88</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28889,23</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20294,10</w:t>
            </w:r>
          </w:p>
        </w:tc>
      </w:tr>
      <w:tr w:rsidR="00FA1B7E" w:rsidRPr="00FA1B7E" w:rsidTr="00FA1B7E">
        <w:trPr>
          <w:gridAfter w:val="1"/>
          <w:wAfter w:w="802" w:type="dxa"/>
          <w:trHeight w:val="1410"/>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t>Подпрограмма «Создание условий для обеспечения качественными услугами ЖКХ населения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05 2 00 00000</w:t>
            </w:r>
          </w:p>
        </w:tc>
        <w:tc>
          <w:tcPr>
            <w:tcW w:w="64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46115,88</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28889,23</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20294,10</w:t>
            </w:r>
          </w:p>
        </w:tc>
      </w:tr>
      <w:tr w:rsidR="00FA1B7E" w:rsidRPr="00FA1B7E" w:rsidTr="00FA1B7E">
        <w:trPr>
          <w:gridAfter w:val="1"/>
          <w:wAfter w:w="802" w:type="dxa"/>
          <w:trHeight w:val="930"/>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t>Основное мероприятие «Приобретение коммунальной техники»</w:t>
            </w:r>
          </w:p>
        </w:tc>
        <w:tc>
          <w:tcPr>
            <w:tcW w:w="46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05 2 02 00000</w:t>
            </w:r>
          </w:p>
        </w:tc>
        <w:tc>
          <w:tcPr>
            <w:tcW w:w="64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12100,61</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4406,90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695"/>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t>Приобретение коммунальной специализированной техники(Закупка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 2 02 S8620</w:t>
            </w:r>
          </w:p>
        </w:tc>
        <w:tc>
          <w:tcPr>
            <w:tcW w:w="64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12091,37</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4406,90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425"/>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t>Приобретение коммунальной специализированной техники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05 2 02 80100</w:t>
            </w:r>
          </w:p>
        </w:tc>
        <w:tc>
          <w:tcPr>
            <w:tcW w:w="64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9,24</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945"/>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t>Основное мероприятие "Предоставление услуг по теплоснабжению"</w:t>
            </w:r>
          </w:p>
        </w:tc>
        <w:tc>
          <w:tcPr>
            <w:tcW w:w="46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05 2 03 00000</w:t>
            </w:r>
          </w:p>
        </w:tc>
        <w:tc>
          <w:tcPr>
            <w:tcW w:w="64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33878,21</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24482,33</w:t>
            </w:r>
          </w:p>
        </w:tc>
        <w:tc>
          <w:tcPr>
            <w:tcW w:w="993"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20294,10</w:t>
            </w:r>
          </w:p>
        </w:tc>
      </w:tr>
      <w:tr w:rsidR="00FA1B7E" w:rsidRPr="00FA1B7E" w:rsidTr="00FA1B7E">
        <w:trPr>
          <w:gridAfter w:val="1"/>
          <w:wAfter w:w="802" w:type="dxa"/>
          <w:trHeight w:val="3150"/>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МКУ "Петропавловка Теплоцентраль"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05 2 03 80750</w:t>
            </w:r>
          </w:p>
        </w:tc>
        <w:tc>
          <w:tcPr>
            <w:tcW w:w="64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10341,61</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10034,14</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10435,40</w:t>
            </w:r>
          </w:p>
        </w:tc>
      </w:tr>
      <w:tr w:rsidR="00FA1B7E" w:rsidRPr="00FA1B7E" w:rsidTr="00FA1B7E">
        <w:trPr>
          <w:gridAfter w:val="1"/>
          <w:wAfter w:w="802" w:type="dxa"/>
          <w:trHeight w:val="1890"/>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lastRenderedPageBreak/>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05 2 03 80750</w:t>
            </w:r>
          </w:p>
        </w:tc>
        <w:tc>
          <w:tcPr>
            <w:tcW w:w="64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nil"/>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18738,94</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9711,66</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5184,16</w:t>
            </w:r>
          </w:p>
        </w:tc>
      </w:tr>
      <w:tr w:rsidR="00FA1B7E" w:rsidRPr="00FA1B7E" w:rsidTr="00FA1B7E">
        <w:trPr>
          <w:gridAfter w:val="1"/>
          <w:wAfter w:w="802" w:type="dxa"/>
          <w:trHeight w:val="1650"/>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МКУ "Петропавловка Теплоцентраль"  (Иные бюджетные ассигнования)</w:t>
            </w:r>
          </w:p>
        </w:tc>
        <w:tc>
          <w:tcPr>
            <w:tcW w:w="46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05 2 03 80750</w:t>
            </w:r>
          </w:p>
        </w:tc>
        <w:tc>
          <w:tcPr>
            <w:tcW w:w="64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800</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890,17</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838,33</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776,34</w:t>
            </w:r>
          </w:p>
        </w:tc>
      </w:tr>
      <w:tr w:rsidR="00FA1B7E" w:rsidRPr="00FA1B7E" w:rsidTr="00FA1B7E">
        <w:trPr>
          <w:gridAfter w:val="1"/>
          <w:wAfter w:w="802" w:type="dxa"/>
          <w:trHeight w:val="1920"/>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t>Расходы на реализацию мероприятий по ремонту объектов теплоэнергетического хозяйства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 2 03 S9120</w:t>
            </w:r>
          </w:p>
        </w:tc>
        <w:tc>
          <w:tcPr>
            <w:tcW w:w="64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3907,50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3898,20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3898,20</w:t>
            </w:r>
          </w:p>
        </w:tc>
      </w:tr>
      <w:tr w:rsidR="00FA1B7E" w:rsidRPr="00FA1B7E" w:rsidTr="00FA1B7E">
        <w:trPr>
          <w:gridAfter w:val="1"/>
          <w:wAfter w:w="802" w:type="dxa"/>
          <w:trHeight w:val="660"/>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t>Основное мероприятие "Разработка схем теплоснабжения"</w:t>
            </w:r>
          </w:p>
        </w:tc>
        <w:tc>
          <w:tcPr>
            <w:tcW w:w="46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05 2 04 00000</w:t>
            </w:r>
          </w:p>
        </w:tc>
        <w:tc>
          <w:tcPr>
            <w:tcW w:w="64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p>
        </w:tc>
        <w:tc>
          <w:tcPr>
            <w:tcW w:w="1476" w:type="dxa"/>
            <w:tcBorders>
              <w:top w:val="nil"/>
              <w:left w:val="nil"/>
              <w:bottom w:val="nil"/>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720"/>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t>Основное мероприятие "Экологическое просвещение"</w:t>
            </w:r>
          </w:p>
        </w:tc>
        <w:tc>
          <w:tcPr>
            <w:tcW w:w="46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05 2 09 00000</w:t>
            </w:r>
          </w:p>
        </w:tc>
        <w:tc>
          <w:tcPr>
            <w:tcW w:w="64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137,06</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Модернизация уличного освещения за счет субсидии из областного бюджета(Закупка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S8140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220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Обеспечение мероприятий по формированиюэкологической культуры системы раздельного накопления твердых коммунальных отходов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 2 09 S9340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137,06</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57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БЛАГОУСТРОЙСТВО</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1094,98766</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1032,97466</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1005,97466</w:t>
            </w:r>
          </w:p>
        </w:tc>
      </w:tr>
      <w:tr w:rsidR="00FA1B7E" w:rsidRPr="00FA1B7E" w:rsidTr="00FA1B7E">
        <w:trPr>
          <w:gridAfter w:val="1"/>
          <w:wAfter w:w="802" w:type="dxa"/>
          <w:trHeight w:val="288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1005,97466</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1005,97466</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1005,97466</w:t>
            </w:r>
          </w:p>
        </w:tc>
      </w:tr>
      <w:tr w:rsidR="00FA1B7E" w:rsidRPr="00FA1B7E" w:rsidTr="00FA1B7E">
        <w:trPr>
          <w:gridAfter w:val="1"/>
          <w:wAfter w:w="802" w:type="dxa"/>
          <w:trHeight w:val="220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lastRenderedPageBreak/>
              <w:t>Основные мероприятия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1005,97466</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1005,97466</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1005,97466</w:t>
            </w:r>
          </w:p>
        </w:tc>
      </w:tr>
      <w:tr w:rsidR="00FA1B7E" w:rsidRPr="00FA1B7E" w:rsidTr="00FA1B7E">
        <w:trPr>
          <w:gridAfter w:val="1"/>
          <w:wAfter w:w="802" w:type="dxa"/>
          <w:trHeight w:val="129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Иные межбюджетные трансферты на  уличное освещение за счет субсидии из областного бюджета (Межбюджетные трансферты)</w:t>
            </w:r>
          </w:p>
        </w:tc>
        <w:tc>
          <w:tcPr>
            <w:tcW w:w="46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S8670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1005,97466</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1005,97466</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1005,97466</w:t>
            </w:r>
          </w:p>
        </w:tc>
      </w:tr>
      <w:tr w:rsidR="00FA1B7E" w:rsidRPr="00FA1B7E" w:rsidTr="00FA1B7E">
        <w:trPr>
          <w:gridAfter w:val="1"/>
          <w:wAfter w:w="802" w:type="dxa"/>
          <w:trHeight w:val="163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Приобретение контейнеров для раздельного сбора твердых бытовых отходов(Закупка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S8820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0,00000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99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Муниципальная программа «Развитие сельского хозяйства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89,01</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27,00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080"/>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t>Основное мероприятие"Создание и развитие инфраструктуры на сельских территориях"</w:t>
            </w:r>
          </w:p>
        </w:tc>
        <w:tc>
          <w:tcPr>
            <w:tcW w:w="46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25 0 09  00000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600"/>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t>Благоустройство сельских территорий</w:t>
            </w:r>
          </w:p>
        </w:tc>
        <w:tc>
          <w:tcPr>
            <w:tcW w:w="46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 0 09  L5760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945"/>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t>Основное мероприятие"Озеленение территории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25 0 10 00000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89,01</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40,00</w:t>
            </w:r>
          </w:p>
        </w:tc>
      </w:tr>
      <w:tr w:rsidR="00FA1B7E" w:rsidRPr="00FA1B7E" w:rsidTr="00FA1B7E">
        <w:trPr>
          <w:gridAfter w:val="1"/>
          <w:wAfter w:w="802" w:type="dxa"/>
          <w:trHeight w:val="1365"/>
        </w:trPr>
        <w:tc>
          <w:tcPr>
            <w:tcW w:w="4140" w:type="dxa"/>
            <w:gridSpan w:val="2"/>
            <w:tcBorders>
              <w:top w:val="nil"/>
              <w:left w:val="single" w:sz="4" w:space="0" w:color="auto"/>
              <w:bottom w:val="single" w:sz="4" w:space="0" w:color="auto"/>
              <w:right w:val="single" w:sz="4" w:space="0" w:color="auto"/>
            </w:tcBorders>
            <w:shd w:val="clear" w:color="auto" w:fill="auto"/>
            <w:hideMark/>
          </w:tcPr>
          <w:p w:rsidR="00FA1B7E" w:rsidRPr="00FA1B7E" w:rsidRDefault="00FA1B7E" w:rsidP="00FA1B7E">
            <w:pPr>
              <w:jc w:val="left"/>
              <w:rPr>
                <w:bCs/>
                <w:sz w:val="18"/>
                <w:szCs w:val="18"/>
              </w:rPr>
            </w:pPr>
            <w:r w:rsidRPr="00FA1B7E">
              <w:rPr>
                <w:bCs/>
                <w:sz w:val="18"/>
                <w:szCs w:val="18"/>
              </w:rPr>
              <w:t>Расходы на озеленение населенных пунктов Петропавловского муниципального района (Межбюджетные трансферты)</w:t>
            </w:r>
          </w:p>
        </w:tc>
        <w:tc>
          <w:tcPr>
            <w:tcW w:w="46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25 0 10 88070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89,01</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40,00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40,00</w:t>
            </w:r>
          </w:p>
        </w:tc>
      </w:tr>
      <w:tr w:rsidR="00FA1B7E" w:rsidRPr="00FA1B7E" w:rsidTr="00FA1B7E">
        <w:trPr>
          <w:gridAfter w:val="1"/>
          <w:wAfter w:w="802" w:type="dxa"/>
          <w:trHeight w:val="109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ДРУГИЕ ВОПРОСЫ В ОБЛАСТИ ЖИЛИЩНО-КОММУНАЛЬНОГО ХОЗЯЙСТВА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16,52</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41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«Развитие местного самоуправления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16,52</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02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Основное мероприятие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16,52</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36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lastRenderedPageBreak/>
              <w:t>Выполнение других расходных обязательств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58 0 01 80090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16,52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3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320162,34</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292799,92</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319449,05</w:t>
            </w:r>
          </w:p>
        </w:tc>
      </w:tr>
      <w:tr w:rsidR="00FA1B7E" w:rsidRPr="00FA1B7E" w:rsidTr="00FA1B7E">
        <w:trPr>
          <w:gridAfter w:val="1"/>
          <w:wAfter w:w="802" w:type="dxa"/>
          <w:trHeight w:val="3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Дошкольное 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52357,17</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39715,80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76712,56</w:t>
            </w:r>
          </w:p>
        </w:tc>
      </w:tr>
      <w:tr w:rsidR="00FA1B7E" w:rsidRPr="00FA1B7E" w:rsidTr="00FA1B7E">
        <w:trPr>
          <w:gridAfter w:val="1"/>
          <w:wAfter w:w="802" w:type="dxa"/>
          <w:trHeight w:val="94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Петропавловского муниципального района «Развитие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52021,17</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39715,80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76712,56</w:t>
            </w:r>
          </w:p>
        </w:tc>
      </w:tr>
      <w:tr w:rsidR="00FA1B7E" w:rsidRPr="00FA1B7E" w:rsidTr="00FA1B7E">
        <w:trPr>
          <w:gridAfter w:val="1"/>
          <w:wAfter w:w="802" w:type="dxa"/>
          <w:trHeight w:val="75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Подпрограмма «Развитие дошкольного и общего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52021,17</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39715,80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76712,56</w:t>
            </w:r>
          </w:p>
        </w:tc>
      </w:tr>
      <w:tr w:rsidR="00FA1B7E" w:rsidRPr="00FA1B7E" w:rsidTr="00FA1B7E">
        <w:trPr>
          <w:gridAfter w:val="1"/>
          <w:wAfter w:w="802" w:type="dxa"/>
          <w:trHeight w:val="63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«Развитие дошкольного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02 1 01 00000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52021,17</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39715,80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76712,56</w:t>
            </w:r>
          </w:p>
        </w:tc>
      </w:tr>
      <w:tr w:rsidR="00FA1B7E" w:rsidRPr="00FA1B7E" w:rsidTr="00FA1B7E">
        <w:trPr>
          <w:gridAfter w:val="1"/>
          <w:wAfter w:w="802" w:type="dxa"/>
          <w:trHeight w:val="313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02 1 01 80560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10386,80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9794,80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10199,60</w:t>
            </w:r>
          </w:p>
        </w:tc>
      </w:tr>
      <w:tr w:rsidR="00FA1B7E" w:rsidRPr="00FA1B7E" w:rsidTr="00FA1B7E">
        <w:trPr>
          <w:gridAfter w:val="1"/>
          <w:wAfter w:w="802" w:type="dxa"/>
          <w:trHeight w:val="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  на мероприятия по развитию сети дошкольных образовательных организаций</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01 S8300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57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02 1 01 80560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7963,90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3360,30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3406,26</w:t>
            </w:r>
          </w:p>
        </w:tc>
      </w:tr>
      <w:tr w:rsidR="00FA1B7E" w:rsidRPr="00FA1B7E" w:rsidTr="00FA1B7E">
        <w:trPr>
          <w:gridAfter w:val="1"/>
          <w:wAfter w:w="802" w:type="dxa"/>
          <w:trHeight w:val="147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(оказание услуг) дошкольных учреждений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02 1 01 80560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176,10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176,10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176,10</w:t>
            </w:r>
          </w:p>
        </w:tc>
      </w:tr>
      <w:tr w:rsidR="00FA1B7E" w:rsidRPr="00FA1B7E" w:rsidTr="00FA1B7E">
        <w:trPr>
          <w:gridAfter w:val="1"/>
          <w:wAfter w:w="802" w:type="dxa"/>
          <w:trHeight w:val="180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нужд)(депутатские средства)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02 1 01 70100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160,00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180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lastRenderedPageBreak/>
              <w:t>Расходы на обеспечение деятельности (оказание услуг) дошкольных учреждений(Закупка товаров, работ и услуг для государственных (муниципальных) нужд)за счет ИМБТ за наращивание налогового потенциала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02 0 01 78270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371,30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180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на меропрятия по развитию сети дошкольных образовательных учреждений(Закупка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01 S8300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100,76</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180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на приведение территорий  дошкольных образовательных учреждений к нормативным требованиям(Закупка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01 S8180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4960,81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180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02 1 01 80100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355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02 1 01 78290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26299,30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25856,90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27317,70</w:t>
            </w:r>
          </w:p>
        </w:tc>
      </w:tr>
      <w:tr w:rsidR="00FA1B7E" w:rsidRPr="00FA1B7E" w:rsidTr="00FA1B7E">
        <w:trPr>
          <w:gridAfter w:val="1"/>
          <w:wAfter w:w="802" w:type="dxa"/>
          <w:trHeight w:val="220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государственных гарантий реализации прав на получение общедоступного дошкольного образования.(Закупка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02 1 01 78290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1577,20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527,70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557,50</w:t>
            </w:r>
          </w:p>
        </w:tc>
      </w:tr>
      <w:tr w:rsidR="00FA1B7E" w:rsidRPr="00FA1B7E" w:rsidTr="00FA1B7E">
        <w:trPr>
          <w:gridAfter w:val="1"/>
          <w:wAfter w:w="802" w:type="dxa"/>
          <w:trHeight w:val="222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lastRenderedPageBreak/>
              <w:t>Расходы на реализацию  мероприятий обл.адресной программы капитального ремонта в рамках мероприятия "Развитие и модернизация общего образования"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01 S9620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35055,40</w:t>
            </w:r>
          </w:p>
        </w:tc>
      </w:tr>
      <w:tr w:rsidR="00FA1B7E" w:rsidRPr="00FA1B7E" w:rsidTr="00FA1B7E">
        <w:trPr>
          <w:gridAfter w:val="1"/>
          <w:wAfter w:w="802" w:type="dxa"/>
          <w:trHeight w:val="189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336,00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26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Мероприятия по профилактике терроризма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04 0 00 81440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336,00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3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Общее 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222717,01</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212229,42</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200202,06</w:t>
            </w:r>
          </w:p>
        </w:tc>
      </w:tr>
      <w:tr w:rsidR="00FA1B7E" w:rsidRPr="00FA1B7E" w:rsidTr="00FA1B7E">
        <w:trPr>
          <w:gridAfter w:val="1"/>
          <w:wAfter w:w="802" w:type="dxa"/>
          <w:trHeight w:val="94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Петропавловского муниципального района «Развитие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219949,31</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212229,42</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200202,06</w:t>
            </w:r>
          </w:p>
        </w:tc>
      </w:tr>
      <w:tr w:rsidR="00FA1B7E" w:rsidRPr="00FA1B7E" w:rsidTr="00FA1B7E">
        <w:trPr>
          <w:gridAfter w:val="1"/>
          <w:wAfter w:w="802" w:type="dxa"/>
          <w:trHeight w:val="63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Подпрограмма «Развитие дошкольного и общего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219949,31</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212229,42</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200202,06</w:t>
            </w:r>
          </w:p>
        </w:tc>
      </w:tr>
      <w:tr w:rsidR="00FA1B7E" w:rsidRPr="00FA1B7E" w:rsidTr="00FA1B7E">
        <w:trPr>
          <w:gridAfter w:val="1"/>
          <w:wAfter w:w="802" w:type="dxa"/>
          <w:trHeight w:val="63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«Развитие общего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219949,31</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212229,42</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200202,06</w:t>
            </w:r>
          </w:p>
        </w:tc>
      </w:tr>
      <w:tr w:rsidR="00FA1B7E" w:rsidRPr="00FA1B7E" w:rsidTr="00FA1B7E">
        <w:trPr>
          <w:gridAfter w:val="1"/>
          <w:wAfter w:w="802" w:type="dxa"/>
          <w:trHeight w:val="168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на материальное оснащение муниципальных общеобразовательных организаций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S8940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101,53</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101,63</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101,53</w:t>
            </w:r>
          </w:p>
        </w:tc>
      </w:tr>
      <w:tr w:rsidR="00FA1B7E" w:rsidRPr="00FA1B7E" w:rsidTr="00FA1B7E">
        <w:trPr>
          <w:gridAfter w:val="1"/>
          <w:wAfter w:w="802" w:type="dxa"/>
          <w:trHeight w:val="489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02 1 02 78120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162501,14</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151896,30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162720,70</w:t>
            </w:r>
          </w:p>
        </w:tc>
      </w:tr>
      <w:tr w:rsidR="00FA1B7E" w:rsidRPr="00FA1B7E" w:rsidTr="00FA1B7E">
        <w:trPr>
          <w:gridAfter w:val="1"/>
          <w:wAfter w:w="802" w:type="dxa"/>
          <w:trHeight w:val="330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lastRenderedPageBreak/>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02 1 02 78120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6605,66</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6329,00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6780,00</w:t>
            </w:r>
          </w:p>
        </w:tc>
      </w:tr>
      <w:tr w:rsidR="00FA1B7E" w:rsidRPr="00FA1B7E" w:rsidTr="00FA1B7E">
        <w:trPr>
          <w:gridAfter w:val="1"/>
          <w:wAfter w:w="802" w:type="dxa"/>
          <w:trHeight w:val="223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 обеспечение учащихся молочной продукцией (субсидия)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S8130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881,20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703,04</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731,16</w:t>
            </w:r>
          </w:p>
        </w:tc>
      </w:tr>
      <w:tr w:rsidR="00FA1B7E" w:rsidRPr="00FA1B7E" w:rsidTr="00FA1B7E">
        <w:trPr>
          <w:gridAfter w:val="1"/>
          <w:wAfter w:w="802" w:type="dxa"/>
          <w:trHeight w:val="214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нуждобеспечение учащихся молочной продукцией(муниципальный бюджет)</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S8130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881,20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703,04</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731,16</w:t>
            </w:r>
          </w:p>
        </w:tc>
      </w:tr>
      <w:tr w:rsidR="00FA1B7E" w:rsidRPr="00FA1B7E" w:rsidTr="00FA1B7E">
        <w:trPr>
          <w:gridAfter w:val="1"/>
          <w:wAfter w:w="802" w:type="dxa"/>
          <w:trHeight w:val="181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на реализацию  мероприятий по  модернизации школьных систем образования(Закупка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L7500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98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на реализацию мероприятий в рамках регионального проекта "Капаитальный ремонт объектов системы образования"(Закупка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S9620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2335,03</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22808,83</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53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02 1 02 70100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380,00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124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Расходы муниципального на организацию бесплатного горячего питания обучающихся,получающих начальное общее 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L3040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4751,81</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4752,77</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4755,17</w:t>
            </w:r>
          </w:p>
        </w:tc>
      </w:tr>
      <w:tr w:rsidR="00FA1B7E" w:rsidRPr="00FA1B7E" w:rsidTr="00FA1B7E">
        <w:trPr>
          <w:gridAfter w:val="1"/>
          <w:wAfter w:w="802" w:type="dxa"/>
          <w:trHeight w:val="163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lastRenderedPageBreak/>
              <w:t>Расходы муниципального на обеспечение деятельности школ и интернатов.(Закупка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02 1 02 80660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20875,95</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7450,99</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7575,97</w:t>
            </w:r>
          </w:p>
        </w:tc>
      </w:tr>
      <w:tr w:rsidR="00FA1B7E" w:rsidRPr="00FA1B7E" w:rsidTr="00FA1B7E">
        <w:trPr>
          <w:gridAfter w:val="1"/>
          <w:wAfter w:w="802" w:type="dxa"/>
          <w:trHeight w:val="145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муниципального на обеспечение деятельности школ и интернатов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02 1 02 80660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1067,70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1073,70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403,47</w:t>
            </w:r>
          </w:p>
        </w:tc>
      </w:tr>
      <w:tr w:rsidR="00FA1B7E" w:rsidRPr="00FA1B7E" w:rsidTr="00FA1B7E">
        <w:trPr>
          <w:gridAfter w:val="1"/>
          <w:wAfter w:w="802" w:type="dxa"/>
          <w:trHeight w:val="156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02 1 02 80100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384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Расходы муниципального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фондами)Вознаграждение за классное руководство за счет межбюджетных трансфертов из федерального бюджета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02 1 02 53030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16022,40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9296,30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9296,30</w:t>
            </w:r>
          </w:p>
        </w:tc>
      </w:tr>
      <w:tr w:rsidR="00FA1B7E" w:rsidRPr="00FA1B7E" w:rsidTr="00FA1B7E">
        <w:trPr>
          <w:gridAfter w:val="1"/>
          <w:wAfter w:w="802" w:type="dxa"/>
          <w:trHeight w:val="163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Расходы на мероприятия по развитию сети образовательных организаций(закупка товаров,работ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S8810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2518,71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7113,82</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7106,60</w:t>
            </w:r>
          </w:p>
        </w:tc>
      </w:tr>
      <w:tr w:rsidR="00FA1B7E" w:rsidRPr="00FA1B7E" w:rsidTr="00FA1B7E">
        <w:trPr>
          <w:gridAfter w:val="1"/>
          <w:wAfter w:w="802" w:type="dxa"/>
          <w:trHeight w:val="178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Расходы на организацию бесплатного горячего питания обучающихся из многодетных семей (Закупка товаров,работ и услуг длягосударственных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S9970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966,97</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Расходы на внедрение целевой модели цифровой образовательной среды в общеобразовательных организациях за счёт средсв бюджета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02 1 E452100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189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2767,70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26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lastRenderedPageBreak/>
              <w:t>Мероприятия по профилактике терроризма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04 0 00 81440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2767,70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63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ДОПОЛНИТЕЛЬНОЕ 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26992,35</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26073,60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24847,10</w:t>
            </w:r>
          </w:p>
        </w:tc>
      </w:tr>
      <w:tr w:rsidR="00FA1B7E" w:rsidRPr="00FA1B7E" w:rsidTr="00FA1B7E">
        <w:trPr>
          <w:gridAfter w:val="1"/>
          <w:wAfter w:w="802" w:type="dxa"/>
          <w:trHeight w:val="94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Основное мероприятие «Обеспечение деятельности учреждений дополнительно 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02 3 06 00000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20509,03</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20645,30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19150,30</w:t>
            </w:r>
          </w:p>
        </w:tc>
      </w:tr>
      <w:tr w:rsidR="00FA1B7E" w:rsidRPr="00FA1B7E" w:rsidTr="00FA1B7E">
        <w:trPr>
          <w:gridAfter w:val="1"/>
          <w:wAfter w:w="802" w:type="dxa"/>
          <w:trHeight w:val="313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Мероприятия в области дополнительного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02 3 06 80610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16557,69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17544,90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18344,80</w:t>
            </w:r>
          </w:p>
        </w:tc>
      </w:tr>
      <w:tr w:rsidR="00FA1B7E" w:rsidRPr="00FA1B7E" w:rsidTr="00FA1B7E">
        <w:trPr>
          <w:gridAfter w:val="1"/>
          <w:wAfter w:w="802" w:type="dxa"/>
          <w:trHeight w:val="169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02 3 06 80610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1580,73</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775,30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795,50</w:t>
            </w:r>
          </w:p>
        </w:tc>
      </w:tr>
      <w:tr w:rsidR="00FA1B7E" w:rsidRPr="00FA1B7E" w:rsidTr="00FA1B7E">
        <w:trPr>
          <w:gridAfter w:val="1"/>
          <w:wAfter w:w="802" w:type="dxa"/>
          <w:trHeight w:val="91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Мероприятия в области дополнительного образования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02 3 06 80610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2315,10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2325,10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10,00</w:t>
            </w:r>
          </w:p>
        </w:tc>
      </w:tr>
      <w:tr w:rsidR="00FA1B7E" w:rsidRPr="00FA1B7E" w:rsidTr="00FA1B7E">
        <w:trPr>
          <w:gridAfter w:val="1"/>
          <w:wAfter w:w="802" w:type="dxa"/>
          <w:trHeight w:val="150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02 3 06 80100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55,51</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65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526,00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15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Мероприятия по профилактике терроризма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04 0 00 81440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526,00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26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Петропавловского муниципального района Воронежской области «Развитие  культуры »</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5957,32</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5428,30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5696,80</w:t>
            </w:r>
          </w:p>
        </w:tc>
      </w:tr>
      <w:tr w:rsidR="00FA1B7E" w:rsidRPr="00FA1B7E" w:rsidTr="00FA1B7E">
        <w:trPr>
          <w:gridAfter w:val="1"/>
          <w:wAfter w:w="802" w:type="dxa"/>
          <w:trHeight w:val="63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lastRenderedPageBreak/>
              <w:t>Основное мероприятие «Образование»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11 0 02 00000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5957,32</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5428,30</w:t>
            </w:r>
          </w:p>
        </w:tc>
        <w:tc>
          <w:tcPr>
            <w:tcW w:w="993"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5696,80</w:t>
            </w:r>
          </w:p>
        </w:tc>
      </w:tr>
      <w:tr w:rsidR="00FA1B7E" w:rsidRPr="00FA1B7E" w:rsidTr="00FA1B7E">
        <w:trPr>
          <w:gridAfter w:val="1"/>
          <w:wAfter w:w="802" w:type="dxa"/>
          <w:trHeight w:val="297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ДШИ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11 0 02 80600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5454,16</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5403,00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5671,00</w:t>
            </w:r>
          </w:p>
        </w:tc>
      </w:tr>
      <w:tr w:rsidR="00FA1B7E" w:rsidRPr="00FA1B7E" w:rsidTr="00FA1B7E">
        <w:trPr>
          <w:gridAfter w:val="1"/>
          <w:wAfter w:w="802" w:type="dxa"/>
          <w:trHeight w:val="154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11 0 02 80600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503,16</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25,30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25,80</w:t>
            </w:r>
          </w:p>
        </w:tc>
      </w:tr>
      <w:tr w:rsidR="00FA1B7E" w:rsidRPr="00FA1B7E" w:rsidTr="00FA1B7E">
        <w:trPr>
          <w:gridAfter w:val="1"/>
          <w:wAfter w:w="802" w:type="dxa"/>
          <w:trHeight w:val="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11 0 02 20540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Региональный проект "Культурная среда"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А1 55190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Расходы за счёт субсидии из областного бюджета на реализацию  мероприятий обл.адресной программы капитального ремонта в рамках мероприятия "Содействие сохранению и развитию муниципальных учреждений культуры"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02 S8750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247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Расходы на   мероприятий обл.адресной программы капитального ремонта в рамках мероприятия "Содействие сохранению и развитию муниципальных учреждений культуры"за счёт софинансирования из бюджета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02 S8750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276"/>
        </w:trPr>
        <w:tc>
          <w:tcPr>
            <w:tcW w:w="4140" w:type="dxa"/>
            <w:gridSpan w:val="2"/>
            <w:vMerge w:val="restart"/>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Молодежная политика и оздоровление детей</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1296"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3509,38</w:t>
            </w:r>
          </w:p>
        </w:tc>
        <w:tc>
          <w:tcPr>
            <w:tcW w:w="10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3278,39</w:t>
            </w:r>
          </w:p>
        </w:tc>
        <w:tc>
          <w:tcPr>
            <w:tcW w:w="9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3406,14</w:t>
            </w:r>
          </w:p>
        </w:tc>
      </w:tr>
      <w:tr w:rsidR="00FA1B7E" w:rsidRPr="00FA1B7E" w:rsidTr="00FA1B7E">
        <w:trPr>
          <w:gridAfter w:val="1"/>
          <w:wAfter w:w="802" w:type="dxa"/>
          <w:trHeight w:val="390"/>
        </w:trPr>
        <w:tc>
          <w:tcPr>
            <w:tcW w:w="4140"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1296"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1092"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993"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99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Муниципальная программа Петропавловского муниципального района «Развитие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3249,32</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3268,39</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3396,14</w:t>
            </w:r>
          </w:p>
        </w:tc>
      </w:tr>
      <w:tr w:rsidR="00FA1B7E" w:rsidRPr="00FA1B7E" w:rsidTr="00FA1B7E">
        <w:trPr>
          <w:gridAfter w:val="1"/>
          <w:wAfter w:w="802" w:type="dxa"/>
          <w:trHeight w:val="142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Подпрограмма «Создание условий для организации отдыха и оздоровления детей и молодежи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02 4 00 00000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3249,32</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3268,39</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3396,14</w:t>
            </w:r>
          </w:p>
        </w:tc>
      </w:tr>
      <w:tr w:rsidR="00FA1B7E" w:rsidRPr="00FA1B7E" w:rsidTr="00FA1B7E">
        <w:trPr>
          <w:gridAfter w:val="1"/>
          <w:wAfter w:w="802" w:type="dxa"/>
          <w:trHeight w:val="108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Основное мероприятие «Организация круглогодичного оздоровления детей и молодежи»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02 4 03 00000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3249,32</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3268,39</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3396,14</w:t>
            </w:r>
          </w:p>
        </w:tc>
      </w:tr>
      <w:tr w:rsidR="00FA1B7E" w:rsidRPr="00FA1B7E" w:rsidTr="00FA1B7E">
        <w:trPr>
          <w:gridAfter w:val="1"/>
          <w:wAfter w:w="802" w:type="dxa"/>
          <w:trHeight w:val="175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lastRenderedPageBreak/>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4 03 S8320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1983,98</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2029,10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2110,20</w:t>
            </w:r>
          </w:p>
        </w:tc>
      </w:tr>
      <w:tr w:rsidR="00FA1B7E" w:rsidRPr="00FA1B7E" w:rsidTr="00FA1B7E">
        <w:trPr>
          <w:gridAfter w:val="1"/>
          <w:wAfter w:w="802" w:type="dxa"/>
          <w:trHeight w:val="184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4 03 S8410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1141,21</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1206,30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1253,80</w:t>
            </w:r>
          </w:p>
        </w:tc>
      </w:tr>
      <w:tr w:rsidR="00FA1B7E" w:rsidRPr="00FA1B7E" w:rsidTr="00FA1B7E">
        <w:trPr>
          <w:gridAfter w:val="1"/>
          <w:wAfter w:w="802" w:type="dxa"/>
          <w:trHeight w:val="162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02 4 03 80280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124,13</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32,99</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32,14</w:t>
            </w:r>
          </w:p>
        </w:tc>
      </w:tr>
      <w:tr w:rsidR="00FA1B7E" w:rsidRPr="00FA1B7E" w:rsidTr="00FA1B7E">
        <w:trPr>
          <w:gridAfter w:val="1"/>
          <w:wAfter w:w="802" w:type="dxa"/>
          <w:trHeight w:val="1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на мероприятия по организации отдыха и оздоровления детей и молодежи в загородных лагерях (софинансирование стоимости путевок из бюджета мун.р-на и за счет родительских средств)</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4 03 S8410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63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Подпрограмма "Вовлечение  молодежи в соц.практику"</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02 6 00 00000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250,06</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05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Основное мероприятие «Вовлечение молодежи в соц.практику и обеспечение поддержки молодежи»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02 6 01 00000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250,06</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93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мероприятий по молодежной политике.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02 6 01 80310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250,06</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201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Муниципальная программа «Профилактика правонарушений и противодействие преступности на территории Петропавловского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10,00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10,00</w:t>
            </w:r>
          </w:p>
        </w:tc>
      </w:tr>
      <w:tr w:rsidR="00FA1B7E" w:rsidRPr="00FA1B7E" w:rsidTr="00FA1B7E">
        <w:trPr>
          <w:gridAfter w:val="1"/>
          <w:wAfter w:w="802" w:type="dxa"/>
          <w:trHeight w:val="126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«Информационно-методическое обеспечение профилактики правонарушений»</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03 0 03 00000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5,00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r>
      <w:tr w:rsidR="00FA1B7E" w:rsidRPr="00FA1B7E" w:rsidTr="00FA1B7E">
        <w:trPr>
          <w:gridAfter w:val="1"/>
          <w:wAfter w:w="802" w:type="dxa"/>
          <w:trHeight w:val="138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профилактику правонарушений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03 0 03 80660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5,00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5,00</w:t>
            </w:r>
          </w:p>
        </w:tc>
      </w:tr>
      <w:tr w:rsidR="00FA1B7E" w:rsidRPr="00FA1B7E" w:rsidTr="00FA1B7E">
        <w:trPr>
          <w:gridAfter w:val="1"/>
          <w:wAfter w:w="802" w:type="dxa"/>
          <w:trHeight w:val="75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lastRenderedPageBreak/>
              <w:t>Основное мероприятие                    «Мероприятия в области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03 0 05 00000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5,00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r>
      <w:tr w:rsidR="00FA1B7E" w:rsidRPr="00FA1B7E" w:rsidTr="00FA1B7E">
        <w:trPr>
          <w:gridAfter w:val="1"/>
          <w:wAfter w:w="802" w:type="dxa"/>
          <w:trHeight w:val="138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Мероприятия в области образования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03 0 05 80670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5,00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5,00</w:t>
            </w:r>
          </w:p>
        </w:tc>
      </w:tr>
      <w:tr w:rsidR="00FA1B7E" w:rsidRPr="00FA1B7E" w:rsidTr="00FA1B7E">
        <w:trPr>
          <w:gridAfter w:val="1"/>
          <w:wAfter w:w="802" w:type="dxa"/>
          <w:trHeight w:val="54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Другие вопросы в области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14586,44</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11502,71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14281,19</w:t>
            </w:r>
          </w:p>
        </w:tc>
      </w:tr>
      <w:tr w:rsidR="00FA1B7E" w:rsidRPr="00FA1B7E" w:rsidTr="00FA1B7E">
        <w:trPr>
          <w:gridAfter w:val="1"/>
          <w:wAfter w:w="802" w:type="dxa"/>
          <w:trHeight w:val="97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Петропавловского муниципального района «Развитие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14586,44</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11502,71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14281,19</w:t>
            </w:r>
          </w:p>
        </w:tc>
      </w:tr>
      <w:tr w:rsidR="00FA1B7E" w:rsidRPr="00FA1B7E" w:rsidTr="00FA1B7E">
        <w:trPr>
          <w:gridAfter w:val="1"/>
          <w:wAfter w:w="802" w:type="dxa"/>
          <w:trHeight w:val="63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Подпрограмма «Развитие дошкольного и общего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3235,39</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2922,91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3625,89</w:t>
            </w:r>
          </w:p>
        </w:tc>
      </w:tr>
      <w:tr w:rsidR="00FA1B7E" w:rsidRPr="00FA1B7E" w:rsidTr="00FA1B7E">
        <w:trPr>
          <w:gridAfter w:val="1"/>
          <w:wAfter w:w="802" w:type="dxa"/>
          <w:trHeight w:val="73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«Развитие общего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312,48</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80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муниципального на обеспечение внешкольной деятельности.(Закупка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02 1 02 80670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477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Расходы на обеспечение выплат ежемесячного денежного вознаграждения советников директоровпо воспитанию и взаимодействию с детскими общественными объединениями в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02 1 02 50500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312,48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102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Региональный проект "Патриотическое воспитание граждан Российской Федерации"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EВ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2922,91</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2922,91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3625,89</w:t>
            </w:r>
          </w:p>
        </w:tc>
      </w:tr>
      <w:tr w:rsidR="00FA1B7E" w:rsidRPr="00FA1B7E" w:rsidTr="00FA1B7E">
        <w:trPr>
          <w:gridAfter w:val="1"/>
          <w:wAfter w:w="802" w:type="dxa"/>
          <w:trHeight w:val="403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EВ 51790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2922,91</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2922,91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3625,89</w:t>
            </w:r>
          </w:p>
        </w:tc>
      </w:tr>
      <w:tr w:rsidR="00FA1B7E" w:rsidRPr="00FA1B7E" w:rsidTr="00FA1B7E">
        <w:trPr>
          <w:gridAfter w:val="1"/>
          <w:wAfter w:w="802" w:type="dxa"/>
          <w:trHeight w:val="130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Подпрограмма «Обеспечение деятельности отдела по образованию администрации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02 7 00 00000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11351,05</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8579,80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10655,30</w:t>
            </w:r>
          </w:p>
        </w:tc>
      </w:tr>
      <w:tr w:rsidR="00FA1B7E" w:rsidRPr="00FA1B7E" w:rsidTr="00FA1B7E">
        <w:trPr>
          <w:gridAfter w:val="1"/>
          <w:wAfter w:w="802" w:type="dxa"/>
          <w:trHeight w:val="283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02 7 00 82010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1197,29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1398,20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1488,10</w:t>
            </w:r>
          </w:p>
        </w:tc>
      </w:tr>
      <w:tr w:rsidR="00FA1B7E" w:rsidRPr="00FA1B7E" w:rsidTr="00FA1B7E">
        <w:trPr>
          <w:gridAfter w:val="1"/>
          <w:wAfter w:w="802" w:type="dxa"/>
          <w:trHeight w:val="157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02 7 00 82010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550,96</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120,80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168,20</w:t>
            </w:r>
          </w:p>
        </w:tc>
      </w:tr>
      <w:tr w:rsidR="00FA1B7E" w:rsidRPr="00FA1B7E" w:rsidTr="00FA1B7E">
        <w:trPr>
          <w:gridAfter w:val="1"/>
          <w:wAfter w:w="802" w:type="dxa"/>
          <w:trHeight w:val="94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органов местного самоуправления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02 7 00 82010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31,70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31,70</w:t>
            </w:r>
          </w:p>
        </w:tc>
      </w:tr>
      <w:tr w:rsidR="00FA1B7E" w:rsidRPr="00FA1B7E" w:rsidTr="00FA1B7E">
        <w:trPr>
          <w:gridAfter w:val="1"/>
          <w:wAfter w:w="802" w:type="dxa"/>
          <w:trHeight w:val="313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муниципального на обеспечение другой деятельности (метод.+ бухгалтерия+хозгруппа)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02 7 00 80650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8764,20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7060,80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8905,20</w:t>
            </w:r>
          </w:p>
        </w:tc>
      </w:tr>
      <w:tr w:rsidR="00FA1B7E" w:rsidRPr="00FA1B7E" w:rsidTr="00FA1B7E">
        <w:trPr>
          <w:gridAfter w:val="1"/>
          <w:wAfter w:w="802" w:type="dxa"/>
          <w:trHeight w:val="189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lastRenderedPageBreak/>
              <w:t>Расходы муниципального на обеспечение другой деятельности (метод.+ бухгалтерия+хозгруппа)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02 7 00 80650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806,90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62,10</w:t>
            </w:r>
          </w:p>
        </w:tc>
      </w:tr>
      <w:tr w:rsidR="00FA1B7E" w:rsidRPr="00FA1B7E" w:rsidTr="00FA1B7E">
        <w:trPr>
          <w:gridAfter w:val="1"/>
          <w:wAfter w:w="802" w:type="dxa"/>
          <w:trHeight w:val="276"/>
        </w:trPr>
        <w:tc>
          <w:tcPr>
            <w:tcW w:w="4140" w:type="dxa"/>
            <w:gridSpan w:val="2"/>
            <w:vMerge w:val="restart"/>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КУЛЬТУРА И КИНЕМАТОГРАФИЯ</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296"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90237,46</w:t>
            </w:r>
          </w:p>
        </w:tc>
        <w:tc>
          <w:tcPr>
            <w:tcW w:w="109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37377,00</w:t>
            </w:r>
          </w:p>
        </w:tc>
        <w:tc>
          <w:tcPr>
            <w:tcW w:w="9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40349,78</w:t>
            </w:r>
          </w:p>
        </w:tc>
      </w:tr>
      <w:tr w:rsidR="00FA1B7E" w:rsidRPr="00FA1B7E" w:rsidTr="00FA1B7E">
        <w:trPr>
          <w:gridAfter w:val="1"/>
          <w:wAfter w:w="802" w:type="dxa"/>
          <w:trHeight w:val="276"/>
        </w:trPr>
        <w:tc>
          <w:tcPr>
            <w:tcW w:w="4140"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1296"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1092"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993"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3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Культура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85542,98060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33767,50000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36711,28000</w:t>
            </w:r>
          </w:p>
        </w:tc>
      </w:tr>
      <w:tr w:rsidR="00FA1B7E" w:rsidRPr="00FA1B7E" w:rsidTr="00FA1B7E">
        <w:trPr>
          <w:gridAfter w:val="1"/>
          <w:wAfter w:w="802" w:type="dxa"/>
          <w:trHeight w:val="138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Петропавловского муниципального района Воронежской области «Развитие  культуры »</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85542,98</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33767,50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36711,28</w:t>
            </w:r>
          </w:p>
        </w:tc>
      </w:tr>
      <w:tr w:rsidR="00FA1B7E" w:rsidRPr="00FA1B7E" w:rsidTr="00FA1B7E">
        <w:trPr>
          <w:gridAfter w:val="1"/>
          <w:wAfter w:w="802" w:type="dxa"/>
          <w:trHeight w:val="148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«Развитие сельской культуры Петропавловского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11 0 01 00000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24578,67</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23943,80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26007,18</w:t>
            </w:r>
          </w:p>
        </w:tc>
      </w:tr>
      <w:tr w:rsidR="00FA1B7E" w:rsidRPr="00FA1B7E" w:rsidTr="00FA1B7E">
        <w:trPr>
          <w:gridAfter w:val="1"/>
          <w:wAfter w:w="802" w:type="dxa"/>
          <w:trHeight w:val="885"/>
        </w:trPr>
        <w:tc>
          <w:tcPr>
            <w:tcW w:w="4140" w:type="dxa"/>
            <w:gridSpan w:val="2"/>
            <w:tcBorders>
              <w:top w:val="nil"/>
              <w:left w:val="single" w:sz="4" w:space="0" w:color="auto"/>
              <w:bottom w:val="nil"/>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КДЦ</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11 0 01 80590</w:t>
            </w:r>
          </w:p>
        </w:tc>
        <w:tc>
          <w:tcPr>
            <w:tcW w:w="6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19284,35</w:t>
            </w:r>
          </w:p>
        </w:tc>
        <w:tc>
          <w:tcPr>
            <w:tcW w:w="10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21839,90</w:t>
            </w:r>
          </w:p>
        </w:tc>
        <w:tc>
          <w:tcPr>
            <w:tcW w:w="993"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23785,00</w:t>
            </w:r>
          </w:p>
        </w:tc>
      </w:tr>
      <w:tr w:rsidR="00FA1B7E" w:rsidRPr="00FA1B7E" w:rsidTr="00FA1B7E">
        <w:trPr>
          <w:gridAfter w:val="1"/>
          <w:wAfter w:w="802" w:type="dxa"/>
          <w:trHeight w:val="232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1296"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1092"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993"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168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КДЦ.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11 0 01 80590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2907,10</w:t>
            </w:r>
          </w:p>
        </w:tc>
        <w:tc>
          <w:tcPr>
            <w:tcW w:w="10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795,80</w:t>
            </w:r>
          </w:p>
        </w:tc>
        <w:tc>
          <w:tcPr>
            <w:tcW w:w="99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843,70</w:t>
            </w:r>
          </w:p>
        </w:tc>
      </w:tr>
      <w:tr w:rsidR="00FA1B7E" w:rsidRPr="00FA1B7E" w:rsidTr="00FA1B7E">
        <w:trPr>
          <w:gridAfter w:val="1"/>
          <w:wAfter w:w="802" w:type="dxa"/>
          <w:trHeight w:val="3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FA1B7E" w:rsidRPr="00FA1B7E" w:rsidRDefault="00FA1B7E" w:rsidP="00FA1B7E">
            <w:pPr>
              <w:jc w:val="left"/>
              <w:rPr>
                <w:bCs/>
                <w:sz w:val="18"/>
                <w:szCs w:val="18"/>
              </w:rPr>
            </w:pPr>
          </w:p>
        </w:tc>
        <w:tc>
          <w:tcPr>
            <w:tcW w:w="1092" w:type="dxa"/>
            <w:gridSpan w:val="2"/>
            <w:vMerge/>
            <w:tcBorders>
              <w:top w:val="nil"/>
              <w:left w:val="single" w:sz="4" w:space="0" w:color="auto"/>
              <w:bottom w:val="single" w:sz="4" w:space="0" w:color="000000"/>
              <w:right w:val="single" w:sz="4" w:space="0" w:color="auto"/>
            </w:tcBorders>
            <w:vAlign w:val="center"/>
            <w:hideMark/>
          </w:tcPr>
          <w:p w:rsidR="00FA1B7E" w:rsidRPr="00FA1B7E" w:rsidRDefault="00FA1B7E" w:rsidP="00FA1B7E">
            <w:pPr>
              <w:jc w:val="left"/>
              <w:rPr>
                <w:bCs/>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24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фондами)за счёт зарезервированных средств</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11 0 01 80100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211,53</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175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lastRenderedPageBreak/>
              <w:t>Расходы муниципального бюджета на обеспечение деятельности КДЦ. (Закупка товаров, работ и услуг для государственных (муниципальных) нужд)за счёт зарезервированных средств</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11 0 01 80100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97,88</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132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КДЦ.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11 0 01 80100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3,30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97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КДЦ.  (Иные бюджетные ассигнования)за счёт зарезервированных средств</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11 0 01 80590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65,15</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196,20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196,20</w:t>
            </w:r>
          </w:p>
        </w:tc>
      </w:tr>
      <w:tr w:rsidR="00FA1B7E" w:rsidRPr="00FA1B7E" w:rsidTr="00FA1B7E">
        <w:trPr>
          <w:gridAfter w:val="1"/>
          <w:wAfter w:w="802" w:type="dxa"/>
          <w:trHeight w:val="21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КДЦ. (Закупка товаров, работ и услуг для государственных (муниципальных) нужд)за счёт зарезервированных средств областного бюджета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11 0 01 70100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400,00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223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КДЦ (Закупка товаров, работ и услуг для государственных (муниципальных) нужд)за счет ИМБТ из областного бюджета на поощрение за наращивание налогового потенциала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11 0 01 78270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211,03</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183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на государственную поддержку отрасли культуры Укрепление материально-технической базыдомов культуры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01 L4670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757,43</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1111,90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1182,28</w:t>
            </w:r>
          </w:p>
        </w:tc>
      </w:tr>
      <w:tr w:rsidR="00FA1B7E" w:rsidRPr="00FA1B7E" w:rsidTr="00FA1B7E">
        <w:trPr>
          <w:gridAfter w:val="1"/>
          <w:wAfter w:w="802" w:type="dxa"/>
          <w:trHeight w:val="162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на государственную поддержку отрасли культуры Укрепление материально-технической базыдомов культуры (Межбюджетные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01 L4670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640,90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73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Региональный проект "Культурная среда"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110А1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51208,98</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223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lastRenderedPageBreak/>
              <w:t>Расходы на государственную поддержку отрасли культурыПриобретение подвижных многофункциональных культурных центров (автоклубов)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А155190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8847,87</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1065"/>
        </w:trPr>
        <w:tc>
          <w:tcPr>
            <w:tcW w:w="4140" w:type="dxa"/>
            <w:gridSpan w:val="2"/>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Расходы на развитие сети учрежденийкультурно-досугового типа (межбюджетные трансфетры)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110А1 55130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29163,14</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725"/>
        </w:trPr>
        <w:tc>
          <w:tcPr>
            <w:tcW w:w="4140" w:type="dxa"/>
            <w:gridSpan w:val="2"/>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Расходы на развитие сети учрежденийкультурно-досугового типа в целях достижения значений дополнительного результата (межбюджетные трансфетры)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110А1 Д5970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13197,97</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73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«Развитие библиотечного дела»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11 0 03 00000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9750,85</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9823,70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10704,10</w:t>
            </w:r>
          </w:p>
        </w:tc>
      </w:tr>
      <w:tr w:rsidR="00FA1B7E" w:rsidRPr="00FA1B7E" w:rsidTr="00FA1B7E">
        <w:trPr>
          <w:gridAfter w:val="1"/>
          <w:wAfter w:w="802" w:type="dxa"/>
          <w:trHeight w:val="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библиотек.(на соц.значимые расходы)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11 0 03 70700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315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библиотек(Расходы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11 0 03 80590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9688,54</w:t>
            </w:r>
          </w:p>
        </w:tc>
        <w:tc>
          <w:tcPr>
            <w:tcW w:w="1092" w:type="dxa"/>
            <w:gridSpan w:val="2"/>
            <w:tcBorders>
              <w:top w:val="single" w:sz="4" w:space="0" w:color="auto"/>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9760,50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10639,00</w:t>
            </w:r>
          </w:p>
        </w:tc>
      </w:tr>
      <w:tr w:rsidR="00FA1B7E" w:rsidRPr="00FA1B7E" w:rsidTr="00FA1B7E">
        <w:trPr>
          <w:gridAfter w:val="1"/>
          <w:wAfter w:w="802" w:type="dxa"/>
          <w:trHeight w:val="252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Расходы на государственную поддержку отрасли культуры.Комплектовае документальных фондов общедоступных библиотек(Закупка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03 L5190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62,24500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63,20000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65,10</w:t>
            </w:r>
          </w:p>
        </w:tc>
      </w:tr>
      <w:tr w:rsidR="00FA1B7E" w:rsidRPr="00FA1B7E" w:rsidTr="00FA1B7E">
        <w:trPr>
          <w:gridAfter w:val="1"/>
          <w:wAfter w:w="802" w:type="dxa"/>
          <w:trHeight w:val="163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библиотек(Закупка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11 0 03 80590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0,07</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9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библиотек.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11 0 03 80590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87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lastRenderedPageBreak/>
              <w:t>Основное мероприятие"Развитие туризма и реакреации"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11 0 06 80600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4,48</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35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Расходы муниципального бюджета на развитие туризма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11 0 06 80600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4,48</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63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Другие вопросы в области культуры, кинематографии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4694,48</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3609,50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3638,50</w:t>
            </w:r>
          </w:p>
        </w:tc>
      </w:tr>
      <w:tr w:rsidR="00FA1B7E" w:rsidRPr="00FA1B7E" w:rsidTr="00FA1B7E">
        <w:trPr>
          <w:gridAfter w:val="1"/>
          <w:wAfter w:w="802" w:type="dxa"/>
          <w:trHeight w:val="126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Петропавловского муниципального района Воронежской области «Развитие  культуры »</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4694,48</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3609,50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3638,50</w:t>
            </w:r>
          </w:p>
        </w:tc>
      </w:tr>
      <w:tr w:rsidR="00FA1B7E" w:rsidRPr="00FA1B7E" w:rsidTr="00FA1B7E">
        <w:trPr>
          <w:gridAfter w:val="1"/>
          <w:wAfter w:w="802" w:type="dxa"/>
          <w:trHeight w:val="94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11 0 05 00000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4694,48</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3609,50</w:t>
            </w:r>
          </w:p>
        </w:tc>
        <w:tc>
          <w:tcPr>
            <w:tcW w:w="993"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3638,50</w:t>
            </w:r>
          </w:p>
        </w:tc>
      </w:tr>
      <w:tr w:rsidR="00FA1B7E" w:rsidRPr="00FA1B7E" w:rsidTr="00FA1B7E">
        <w:trPr>
          <w:gridAfter w:val="1"/>
          <w:wAfter w:w="802" w:type="dxa"/>
          <w:trHeight w:val="63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органов местного самоуправления</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11 0 05 82010</w:t>
            </w:r>
          </w:p>
        </w:tc>
        <w:tc>
          <w:tcPr>
            <w:tcW w:w="6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1510,94</w:t>
            </w:r>
          </w:p>
        </w:tc>
        <w:tc>
          <w:tcPr>
            <w:tcW w:w="10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1414,50</w:t>
            </w:r>
          </w:p>
        </w:tc>
        <w:tc>
          <w:tcPr>
            <w:tcW w:w="993"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1414,50</w:t>
            </w:r>
          </w:p>
        </w:tc>
      </w:tr>
      <w:tr w:rsidR="00FA1B7E" w:rsidRPr="00FA1B7E" w:rsidTr="00FA1B7E">
        <w:trPr>
          <w:gridAfter w:val="1"/>
          <w:wAfter w:w="802" w:type="dxa"/>
          <w:trHeight w:val="234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1296"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1092"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c>
          <w:tcPr>
            <w:tcW w:w="993"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180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11 0 05 82010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47,60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34,40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19,20</w:t>
            </w:r>
          </w:p>
        </w:tc>
      </w:tr>
      <w:tr w:rsidR="00FA1B7E" w:rsidRPr="00FA1B7E" w:rsidTr="00FA1B7E">
        <w:trPr>
          <w:gridAfter w:val="1"/>
          <w:wAfter w:w="802" w:type="dxa"/>
          <w:trHeight w:val="100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обеспечение деятельности органов местного самоуправления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11 0 05 82010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7,10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16,00</w:t>
            </w:r>
          </w:p>
        </w:tc>
      </w:tr>
      <w:tr w:rsidR="00FA1B7E" w:rsidRPr="00FA1B7E" w:rsidTr="00FA1B7E">
        <w:trPr>
          <w:gridAfter w:val="1"/>
          <w:wAfter w:w="802" w:type="dxa"/>
          <w:trHeight w:val="441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lastRenderedPageBreak/>
              <w:t>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государственнтой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11 0 05 55490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63,76</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334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бухгалтерии отдела по культуре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11 0 05 80600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2090,73</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1940,10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1959,50</w:t>
            </w:r>
          </w:p>
        </w:tc>
      </w:tr>
      <w:tr w:rsidR="00FA1B7E" w:rsidRPr="00FA1B7E" w:rsidTr="00FA1B7E">
        <w:trPr>
          <w:gridAfter w:val="1"/>
          <w:wAfter w:w="802" w:type="dxa"/>
          <w:trHeight w:val="130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11 0 05 80600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928,82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220,50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229,30</w:t>
            </w:r>
          </w:p>
        </w:tc>
      </w:tr>
      <w:tr w:rsidR="00FA1B7E" w:rsidRPr="00FA1B7E" w:rsidTr="00FA1B7E">
        <w:trPr>
          <w:gridAfter w:val="1"/>
          <w:wAfter w:w="802" w:type="dxa"/>
          <w:trHeight w:val="163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11 0 05 80100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44,68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124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муниципального бюджета на обеспечение деятельности бухгалтерии отдела по культуре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11 0 05 801600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800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0,85</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3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СОЦИАЛЬНАЯ ПОЛИТИКИ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13069,27</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10178,61440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10551,25</w:t>
            </w:r>
          </w:p>
        </w:tc>
      </w:tr>
      <w:tr w:rsidR="00FA1B7E" w:rsidRPr="00FA1B7E" w:rsidTr="00FA1B7E">
        <w:trPr>
          <w:gridAfter w:val="1"/>
          <w:wAfter w:w="802" w:type="dxa"/>
          <w:trHeight w:val="3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Пенсионное обеспечение</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6977,14</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6417,00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6674,00</w:t>
            </w:r>
          </w:p>
        </w:tc>
      </w:tr>
      <w:tr w:rsidR="00FA1B7E" w:rsidRPr="00FA1B7E" w:rsidTr="00FA1B7E">
        <w:trPr>
          <w:gridAfter w:val="1"/>
          <w:wAfter w:w="802" w:type="dxa"/>
          <w:trHeight w:val="144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Муниципальная программа  «Развитие местного самоуправления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6977,14</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6417,00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6674,00</w:t>
            </w:r>
          </w:p>
        </w:tc>
      </w:tr>
      <w:tr w:rsidR="00FA1B7E" w:rsidRPr="00FA1B7E" w:rsidTr="00FA1B7E">
        <w:trPr>
          <w:gridAfter w:val="1"/>
          <w:wAfter w:w="802" w:type="dxa"/>
          <w:trHeight w:val="70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lastRenderedPageBreak/>
              <w:t>Основное мероприятие «Социальная поддержка граждан»</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58 0 02 00000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6977,14</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6417,00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6674,00</w:t>
            </w:r>
          </w:p>
        </w:tc>
      </w:tr>
      <w:tr w:rsidR="00FA1B7E" w:rsidRPr="00FA1B7E" w:rsidTr="00FA1B7E">
        <w:trPr>
          <w:gridAfter w:val="1"/>
          <w:wAfter w:w="802" w:type="dxa"/>
          <w:trHeight w:val="163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Доплаты к пенсиям муниципальных служащих Петропавловского муниципального района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58 0 02 80470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6977,14</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6417,00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6674,00</w:t>
            </w:r>
          </w:p>
        </w:tc>
      </w:tr>
      <w:tr w:rsidR="00FA1B7E" w:rsidRPr="00FA1B7E" w:rsidTr="00FA1B7E">
        <w:trPr>
          <w:gridAfter w:val="1"/>
          <w:wAfter w:w="802" w:type="dxa"/>
          <w:trHeight w:val="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Социальное обеспечение населения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Финансовое обеспечение выполнения других расходных обязательств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11 0 05 82900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3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Охрана семьи и детства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3044,10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3373,11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3488,75</w:t>
            </w:r>
          </w:p>
        </w:tc>
      </w:tr>
      <w:tr w:rsidR="00FA1B7E" w:rsidRPr="00FA1B7E" w:rsidTr="00FA1B7E">
        <w:trPr>
          <w:gridAfter w:val="1"/>
          <w:wAfter w:w="802" w:type="dxa"/>
          <w:trHeight w:val="189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Муниципальная программа «Обеспечение доступным и комфортным жильем и коммунальными услугами населения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453,60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568,51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571,85</w:t>
            </w:r>
          </w:p>
        </w:tc>
      </w:tr>
      <w:tr w:rsidR="00FA1B7E" w:rsidRPr="00FA1B7E" w:rsidTr="00FA1B7E">
        <w:trPr>
          <w:gridAfter w:val="1"/>
          <w:wAfter w:w="802" w:type="dxa"/>
          <w:trHeight w:val="157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Подпрограмма «Создание условий для обеспечения доступным и комфортным жильем населения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05 1 00 00000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453,60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568,51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571,85</w:t>
            </w:r>
          </w:p>
        </w:tc>
      </w:tr>
      <w:tr w:rsidR="00FA1B7E" w:rsidRPr="00FA1B7E" w:rsidTr="00FA1B7E">
        <w:trPr>
          <w:gridAfter w:val="1"/>
          <w:wAfter w:w="802" w:type="dxa"/>
          <w:trHeight w:val="63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«Обеспечение жильем молодых семей»</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05 1 01 00000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453,60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568,51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571,85</w:t>
            </w:r>
          </w:p>
        </w:tc>
      </w:tr>
      <w:tr w:rsidR="00FA1B7E" w:rsidRPr="00FA1B7E" w:rsidTr="00FA1B7E">
        <w:trPr>
          <w:gridAfter w:val="1"/>
          <w:wAfter w:w="802" w:type="dxa"/>
          <w:trHeight w:val="126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Обеспечение жильем молодых семей (Социальное обеспечение и иные выплаты населению)за счёт субсидии из обл.и федерального бюджетов</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 1 01 L4970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304,80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419,71440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423,05336</w:t>
            </w:r>
          </w:p>
        </w:tc>
      </w:tr>
      <w:tr w:rsidR="00FA1B7E" w:rsidRPr="00FA1B7E" w:rsidTr="00FA1B7E">
        <w:trPr>
          <w:gridAfter w:val="1"/>
          <w:wAfter w:w="802" w:type="dxa"/>
          <w:trHeight w:val="157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Обеспечение жильем молодых семей (Социальное обеспечение и иные выплаты населению) софинансирование из бюджета мун.района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05 1 01L4970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148,80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148,80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148,80</w:t>
            </w:r>
          </w:p>
        </w:tc>
      </w:tr>
      <w:tr w:rsidR="00FA1B7E" w:rsidRPr="00FA1B7E" w:rsidTr="00FA1B7E">
        <w:trPr>
          <w:gridAfter w:val="1"/>
          <w:wAfter w:w="802" w:type="dxa"/>
          <w:trHeight w:val="94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Муниципальная программа Петропавловского муниципального района «Развитие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2590,50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2804,60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2916,90</w:t>
            </w:r>
          </w:p>
        </w:tc>
      </w:tr>
      <w:tr w:rsidR="00FA1B7E" w:rsidRPr="00FA1B7E" w:rsidTr="00FA1B7E">
        <w:trPr>
          <w:gridAfter w:val="1"/>
          <w:wAfter w:w="802" w:type="dxa"/>
          <w:trHeight w:val="78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Подпрограмма «Развитие дошкольного и общего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32,50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131,60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136,90</w:t>
            </w:r>
          </w:p>
        </w:tc>
      </w:tr>
      <w:tr w:rsidR="00FA1B7E" w:rsidRPr="00FA1B7E" w:rsidTr="00FA1B7E">
        <w:trPr>
          <w:gridAfter w:val="1"/>
          <w:wAfter w:w="802" w:type="dxa"/>
          <w:trHeight w:val="67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«Развитие общего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02 1 01 00000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32,50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131,60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136,90</w:t>
            </w:r>
          </w:p>
        </w:tc>
      </w:tr>
      <w:tr w:rsidR="00FA1B7E" w:rsidRPr="00FA1B7E" w:rsidTr="00FA1B7E">
        <w:trPr>
          <w:gridAfter w:val="1"/>
          <w:wAfter w:w="802" w:type="dxa"/>
          <w:trHeight w:val="346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lastRenderedPageBreak/>
              <w:t>Компенсация, выплачиваемая родителям(законным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(Социальное обеспечение и иные выплаты населению)областной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02 1 01 78150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32,50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131,60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136,90</w:t>
            </w:r>
          </w:p>
        </w:tc>
      </w:tr>
      <w:tr w:rsidR="00FA1B7E" w:rsidRPr="00FA1B7E" w:rsidTr="00FA1B7E">
        <w:trPr>
          <w:gridAfter w:val="1"/>
          <w:wAfter w:w="802" w:type="dxa"/>
          <w:trHeight w:val="94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Подпрограмма «Социализация детей-сирот и детей, нуждающихся в особой заботе государства»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02 2 00 00000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2558,00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2673,00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2780,00</w:t>
            </w:r>
          </w:p>
        </w:tc>
      </w:tr>
      <w:tr w:rsidR="00FA1B7E" w:rsidRPr="00FA1B7E" w:rsidTr="00FA1B7E">
        <w:trPr>
          <w:gridAfter w:val="1"/>
          <w:wAfter w:w="802" w:type="dxa"/>
          <w:trHeight w:val="207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«Субвенции бюджета муниципальных образований на обеспечение выплат единовременного пособия при всех формах устройства детей,лишенных родительского попечения, в семью»</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02 2 05 00000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2520"/>
        </w:trPr>
        <w:tc>
          <w:tcPr>
            <w:tcW w:w="4140" w:type="dxa"/>
            <w:gridSpan w:val="2"/>
            <w:tcBorders>
              <w:top w:val="nil"/>
              <w:left w:val="nil"/>
              <w:bottom w:val="nil"/>
              <w:right w:val="nil"/>
            </w:tcBorders>
            <w:shd w:val="clear" w:color="auto" w:fill="auto"/>
            <w:vAlign w:val="bottom"/>
            <w:hideMark/>
          </w:tcPr>
          <w:p w:rsidR="00FA1B7E" w:rsidRPr="00FA1B7E" w:rsidRDefault="00FA1B7E" w:rsidP="00FA1B7E">
            <w:pPr>
              <w:jc w:val="left"/>
              <w:rPr>
                <w:bCs/>
                <w:sz w:val="18"/>
                <w:szCs w:val="18"/>
              </w:rPr>
            </w:pPr>
            <w:r w:rsidRPr="00FA1B7E">
              <w:rPr>
                <w:bCs/>
                <w:sz w:val="18"/>
                <w:szCs w:val="18"/>
              </w:rPr>
              <w:t>Основное мероприятие «Единая субвенция для осуществления отдельных государственных полномочий по оказанию мер социальной поддержки семьям, взявшим на воспитание детей- сирот и детей, оставшихся без попечения родителей»</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02 2 07 00000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2558,00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2673,00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2780,00</w:t>
            </w:r>
          </w:p>
        </w:tc>
      </w:tr>
      <w:tr w:rsidR="00FA1B7E" w:rsidRPr="00FA1B7E" w:rsidTr="00FA1B7E">
        <w:trPr>
          <w:gridAfter w:val="1"/>
          <w:wAfter w:w="802" w:type="dxa"/>
          <w:trHeight w:val="1695"/>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Обеспечение выплаты вознаграждения, причитающегося приемной семье (Социальное обеспечение и иные выплаты населению)областной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02 2 07 78541</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300</w:t>
            </w:r>
          </w:p>
        </w:tc>
        <w:tc>
          <w:tcPr>
            <w:tcW w:w="1476"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308,00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322,00</w:t>
            </w:r>
          </w:p>
        </w:tc>
        <w:tc>
          <w:tcPr>
            <w:tcW w:w="993"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334,00</w:t>
            </w:r>
          </w:p>
        </w:tc>
      </w:tr>
      <w:tr w:rsidR="00FA1B7E" w:rsidRPr="00FA1B7E" w:rsidTr="00FA1B7E">
        <w:trPr>
          <w:gridAfter w:val="1"/>
          <w:wAfter w:w="802" w:type="dxa"/>
          <w:trHeight w:val="1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Основное мероприятие «Субвенции бюджета муниципальных образований на обеспечение выплат семьям опекунов на содержание подопечных детей»</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02 2 08 00000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2090,00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2174,00</w:t>
            </w:r>
          </w:p>
        </w:tc>
      </w:tr>
      <w:tr w:rsidR="00FA1B7E" w:rsidRPr="00FA1B7E" w:rsidTr="00FA1B7E">
        <w:trPr>
          <w:gridAfter w:val="1"/>
          <w:wAfter w:w="802" w:type="dxa"/>
          <w:trHeight w:val="156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Выплаты семьям опекунов на содержание подопечных детей (Социальное обеспечение и иные выплаты населению)областной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02 2 07 78543</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2000,00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2090,00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2174,00</w:t>
            </w:r>
          </w:p>
        </w:tc>
      </w:tr>
      <w:tr w:rsidR="00FA1B7E" w:rsidRPr="00FA1B7E" w:rsidTr="00FA1B7E">
        <w:trPr>
          <w:gridAfter w:val="1"/>
          <w:wAfter w:w="802" w:type="dxa"/>
          <w:trHeight w:val="157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lastRenderedPageBreak/>
              <w:t>Обеспечение выплаты вознаграждения, причитающегося приемному родителю (Социальное обеспечение и иные выплаты населению)областной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02 2 07 78542</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300</w:t>
            </w:r>
          </w:p>
        </w:tc>
        <w:tc>
          <w:tcPr>
            <w:tcW w:w="1476"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250,00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261,00</w:t>
            </w:r>
          </w:p>
        </w:tc>
        <w:tc>
          <w:tcPr>
            <w:tcW w:w="993"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272,00</w:t>
            </w:r>
          </w:p>
        </w:tc>
      </w:tr>
      <w:tr w:rsidR="00FA1B7E" w:rsidRPr="00FA1B7E" w:rsidTr="00FA1B7E">
        <w:trPr>
          <w:gridAfter w:val="1"/>
          <w:wAfter w:w="802" w:type="dxa"/>
          <w:trHeight w:val="63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Другие вопросы в области социальной политики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3048,03</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388,50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388,50</w:t>
            </w:r>
          </w:p>
        </w:tc>
      </w:tr>
      <w:tr w:rsidR="00FA1B7E" w:rsidRPr="00FA1B7E" w:rsidTr="00FA1B7E">
        <w:trPr>
          <w:gridAfter w:val="1"/>
          <w:wAfter w:w="802" w:type="dxa"/>
          <w:trHeight w:val="126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Муниципальная программа  «Развитие местного самоуправления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3048,03</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388,50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388,50</w:t>
            </w:r>
          </w:p>
        </w:tc>
      </w:tr>
      <w:tr w:rsidR="00FA1B7E" w:rsidRPr="00FA1B7E" w:rsidTr="00FA1B7E">
        <w:trPr>
          <w:gridAfter w:val="1"/>
          <w:wAfter w:w="802" w:type="dxa"/>
          <w:trHeight w:val="94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438,54</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388,50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388,50</w:t>
            </w:r>
          </w:p>
        </w:tc>
      </w:tr>
      <w:tr w:rsidR="00FA1B7E" w:rsidRPr="00FA1B7E" w:rsidTr="00FA1B7E">
        <w:trPr>
          <w:gridAfter w:val="1"/>
          <w:wAfter w:w="802" w:type="dxa"/>
          <w:trHeight w:val="157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58 0 01 80200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438,54</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388,50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388,50</w:t>
            </w:r>
          </w:p>
        </w:tc>
      </w:tr>
      <w:tr w:rsidR="00FA1B7E" w:rsidRPr="00FA1B7E" w:rsidTr="00FA1B7E">
        <w:trPr>
          <w:gridAfter w:val="1"/>
          <w:wAfter w:w="802" w:type="dxa"/>
          <w:trHeight w:val="136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58 0 01 80100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157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Основное мероприятие "Предоствавление грантов в форме субсидий СОНКО на реализацию проектов (программ) на конкурсной основе"</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58 0 08 00000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2609,49</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890"/>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Предоствавление грантов в форме субсидий СОНКО на реализацию проектов (программ) на конкурсной основе (Субсидии федеральным, бюджетным, автономным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58 0 08 S8890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2609,49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3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Физическая культура и спорт</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2564,90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1013,60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1015,40</w:t>
            </w:r>
          </w:p>
        </w:tc>
      </w:tr>
      <w:tr w:rsidR="00FA1B7E" w:rsidRPr="00FA1B7E" w:rsidTr="00FA1B7E">
        <w:trPr>
          <w:gridAfter w:val="1"/>
          <w:wAfter w:w="802" w:type="dxa"/>
          <w:trHeight w:val="3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Массовый спорт</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2564,90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1013,60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1015,40</w:t>
            </w:r>
          </w:p>
        </w:tc>
      </w:tr>
      <w:tr w:rsidR="00FA1B7E" w:rsidRPr="00FA1B7E" w:rsidTr="00FA1B7E">
        <w:trPr>
          <w:gridAfter w:val="1"/>
          <w:wAfter w:w="802" w:type="dxa"/>
          <w:trHeight w:val="138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Муниципальная программа Петропавловского муниципального района Воронежской области «Развитие  культуры »</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1858,30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1013,60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1015,40</w:t>
            </w:r>
          </w:p>
        </w:tc>
      </w:tr>
      <w:tr w:rsidR="00FA1B7E" w:rsidRPr="00FA1B7E" w:rsidTr="00FA1B7E">
        <w:trPr>
          <w:gridAfter w:val="1"/>
          <w:wAfter w:w="802" w:type="dxa"/>
          <w:trHeight w:val="138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«Развитие физической культуры и спорта Петропавловского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11 0 04 00000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1858,30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1013,60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1015,40</w:t>
            </w:r>
          </w:p>
        </w:tc>
      </w:tr>
      <w:tr w:rsidR="00FA1B7E" w:rsidRPr="00FA1B7E" w:rsidTr="00FA1B7E">
        <w:trPr>
          <w:gridAfter w:val="1"/>
          <w:wAfter w:w="802" w:type="dxa"/>
          <w:trHeight w:val="328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lastRenderedPageBreak/>
              <w:t>Мероприятия в области физической культуры и спорта в рамках основного мероприятия    «Развитие физической культуры и спорта Петропавловского муниципального района Воронежской области» муниципальной программы «Развитие  культуры »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11 0 04 80410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1110,00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360,30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362,10</w:t>
            </w:r>
          </w:p>
        </w:tc>
      </w:tr>
      <w:tr w:rsidR="00FA1B7E" w:rsidRPr="00FA1B7E" w:rsidTr="00FA1B7E">
        <w:trPr>
          <w:gridAfter w:val="1"/>
          <w:wAfter w:w="802" w:type="dxa"/>
          <w:trHeight w:val="318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Мероприятия в области физической культуры и спорта в рамках основного мероприятия    «Развитие физической культуры и спорта Петропавловского муниципального района Воронежской области» муниципальной программы «Развитие  культуры »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11 0 04 70100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95,00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3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реализацию мероприятий областной адресной программы капитального ремонта в рамках мероприятия областной программы "Развитие физической культуры и спаопрта"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04 S8750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35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Расходы на реализацию мероприятий по созданию условий для развития физической культуры и массового спорта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 0 04 S8790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653,30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653,30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653,30</w:t>
            </w:r>
          </w:p>
        </w:tc>
      </w:tr>
      <w:tr w:rsidR="00FA1B7E" w:rsidRPr="00FA1B7E" w:rsidTr="00FA1B7E">
        <w:trPr>
          <w:gridAfter w:val="1"/>
          <w:wAfter w:w="802" w:type="dxa"/>
          <w:trHeight w:val="120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Расходы на реализацию мероприятий областнойадресной программы кап.ремонта(Межбюджетные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S9650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706,60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157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МЕЖБЮДЖЕТНЫЕ ТРАНСФЕРТЫ ОБЩЕГО ХАРАКТЕРА БЮДЖЕТАМ СУБЪЕКТОВ РОССИЙСКОЙ ФЕДЕРАЦИИ И МУНИЦИПАЛЬНЫХ ОБРАЗОВАНИЙ</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33243,51</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9220,00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7436,00</w:t>
            </w:r>
          </w:p>
        </w:tc>
      </w:tr>
      <w:tr w:rsidR="00FA1B7E" w:rsidRPr="00FA1B7E" w:rsidTr="00FA1B7E">
        <w:trPr>
          <w:gridAfter w:val="1"/>
          <w:wAfter w:w="802" w:type="dxa"/>
          <w:trHeight w:val="138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Дотации на выравнивание бюджетной обеспеченности бюджетам субъектов Российской Федерации и муниципальных образований</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7751,00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7220,00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7436,00</w:t>
            </w:r>
          </w:p>
        </w:tc>
      </w:tr>
      <w:tr w:rsidR="00FA1B7E" w:rsidRPr="00FA1B7E" w:rsidTr="00FA1B7E">
        <w:trPr>
          <w:gridAfter w:val="1"/>
          <w:wAfter w:w="802" w:type="dxa"/>
          <w:trHeight w:val="298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lastRenderedPageBreak/>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7751,00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7220,00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7436,00</w:t>
            </w:r>
          </w:p>
        </w:tc>
      </w:tr>
      <w:tr w:rsidR="00FA1B7E" w:rsidRPr="00FA1B7E" w:rsidTr="00FA1B7E">
        <w:trPr>
          <w:gridAfter w:val="1"/>
          <w:wAfter w:w="802" w:type="dxa"/>
          <w:trHeight w:val="228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7751,00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7220,00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7436,00</w:t>
            </w:r>
          </w:p>
        </w:tc>
      </w:tr>
      <w:tr w:rsidR="00FA1B7E" w:rsidRPr="00FA1B7E" w:rsidTr="00FA1B7E">
        <w:trPr>
          <w:gridAfter w:val="1"/>
          <w:wAfter w:w="802" w:type="dxa"/>
          <w:trHeight w:val="136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Дотации на выравнивание бюджетной обеспеченности поселений (Межбюджетные трансферты) 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39 0 02 78050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4508,00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3919,00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4065,00</w:t>
            </w:r>
          </w:p>
        </w:tc>
      </w:tr>
      <w:tr w:rsidR="00FA1B7E" w:rsidRPr="00FA1B7E" w:rsidTr="00FA1B7E">
        <w:trPr>
          <w:gridAfter w:val="1"/>
          <w:wAfter w:w="802" w:type="dxa"/>
          <w:trHeight w:val="1545"/>
        </w:trPr>
        <w:tc>
          <w:tcPr>
            <w:tcW w:w="4140" w:type="dxa"/>
            <w:gridSpan w:val="2"/>
            <w:tcBorders>
              <w:top w:val="nil"/>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jc w:val="left"/>
              <w:rPr>
                <w:bCs/>
                <w:sz w:val="18"/>
                <w:szCs w:val="18"/>
              </w:rPr>
            </w:pPr>
            <w:r w:rsidRPr="00FA1B7E">
              <w:rPr>
                <w:bCs/>
                <w:sz w:val="18"/>
                <w:szCs w:val="18"/>
              </w:rPr>
              <w:t>Дотации на выравнивание бюджетной обеспеченности поселений (Межбюджетные трансферты)муниципальный бюджет</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39 0 02 88050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3243,00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r w:rsidRPr="00FA1B7E">
              <w:rPr>
                <w:bCs/>
                <w:sz w:val="18"/>
                <w:szCs w:val="18"/>
              </w:rPr>
              <w:t>3301,00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r w:rsidRPr="00FA1B7E">
              <w:rPr>
                <w:bCs/>
                <w:sz w:val="18"/>
                <w:szCs w:val="18"/>
              </w:rPr>
              <w:t>3371,00</w:t>
            </w:r>
          </w:p>
        </w:tc>
      </w:tr>
      <w:tr w:rsidR="00FA1B7E" w:rsidRPr="00FA1B7E" w:rsidTr="00FA1B7E">
        <w:trPr>
          <w:gridAfter w:val="1"/>
          <w:wAfter w:w="802" w:type="dxa"/>
          <w:trHeight w:val="1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63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Прочие межбюджетные трансферты  общего характера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25492,51</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2000,00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295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39 0 00 00000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25492,51</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2000,00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2295"/>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lastRenderedPageBreak/>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39 0 02 00000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25492,51</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2000,00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87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Прочие межбюджетные трансферты на социально-значимые расходы сельских поселений (Межбюджетные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39 0 02 80120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1929,15</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47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Прочие межбюджетные трансферты на  решение вопросов местного значения за счет ИБТ за наращивание налогового экономического потенциала  (Межбюджетные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39 0 02 78270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1465,72</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59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Прочие межбюджетные трансферты сельским поселениям за счет резервного фонда правительства Воронежской области (межбюджетные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39 0 02 70100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2296,49</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p>
        </w:tc>
      </w:tr>
      <w:tr w:rsidR="00FA1B7E" w:rsidRPr="00FA1B7E" w:rsidTr="00FA1B7E">
        <w:trPr>
          <w:gridAfter w:val="1"/>
          <w:wAfter w:w="802" w:type="dxa"/>
          <w:trHeight w:val="97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Прочие межбюджетные трансферты на поддержку  мер  по обеспечению сбалансированности</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39 0 02  78030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17737,00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695"/>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Прочие межбюджетные трансферты  за счет резевного фонда правительства Воронежской области на предупреждение и леквидацию ГО ЧС (Межбюджетные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39 0 02 20570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99,16</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590"/>
        </w:trPr>
        <w:tc>
          <w:tcPr>
            <w:tcW w:w="4140" w:type="dxa"/>
            <w:gridSpan w:val="2"/>
            <w:tcBorders>
              <w:top w:val="nil"/>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jc w:val="left"/>
              <w:rPr>
                <w:bCs/>
                <w:sz w:val="18"/>
                <w:szCs w:val="18"/>
              </w:rPr>
            </w:pPr>
            <w:r w:rsidRPr="00FA1B7E">
              <w:rPr>
                <w:bCs/>
                <w:sz w:val="18"/>
                <w:szCs w:val="18"/>
              </w:rPr>
              <w:t>Межбюджетные трансферты сельским поселениям за счёт резервного фонда администрации Петропавловсукого муниципального района(Межбюджетные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39 0 02 80540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r w:rsidR="00FA1B7E" w:rsidRPr="00FA1B7E" w:rsidTr="00FA1B7E">
        <w:trPr>
          <w:gridAfter w:val="1"/>
          <w:wAfter w:w="802" w:type="dxa"/>
          <w:trHeight w:val="1650"/>
        </w:trPr>
        <w:tc>
          <w:tcPr>
            <w:tcW w:w="4140" w:type="dxa"/>
            <w:gridSpan w:val="2"/>
            <w:tcBorders>
              <w:top w:val="nil"/>
              <w:left w:val="single" w:sz="4" w:space="0" w:color="auto"/>
              <w:bottom w:val="single" w:sz="4" w:space="0" w:color="auto"/>
              <w:right w:val="single" w:sz="4" w:space="0" w:color="auto"/>
            </w:tcBorders>
            <w:shd w:val="clear" w:color="000000" w:fill="FFFFFF"/>
            <w:hideMark/>
          </w:tcPr>
          <w:p w:rsidR="00FA1B7E" w:rsidRPr="00FA1B7E" w:rsidRDefault="00FA1B7E" w:rsidP="00FA1B7E">
            <w:pPr>
              <w:jc w:val="left"/>
              <w:rPr>
                <w:bCs/>
                <w:sz w:val="18"/>
                <w:szCs w:val="18"/>
              </w:rPr>
            </w:pPr>
            <w:r w:rsidRPr="00FA1B7E">
              <w:rPr>
                <w:bCs/>
                <w:sz w:val="18"/>
                <w:szCs w:val="18"/>
              </w:rPr>
              <w:t>Прочие межбюджетные трансферты сельским поселениям  на приобретение служебного автотранспорта(межбюджетные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39 0 02  79180</w:t>
            </w:r>
          </w:p>
        </w:tc>
        <w:tc>
          <w:tcPr>
            <w:tcW w:w="64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500</w:t>
            </w:r>
          </w:p>
        </w:tc>
        <w:tc>
          <w:tcPr>
            <w:tcW w:w="14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1915,00</w:t>
            </w:r>
          </w:p>
        </w:tc>
        <w:tc>
          <w:tcPr>
            <w:tcW w:w="1092"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jc w:val="left"/>
              <w:rPr>
                <w:bCs/>
                <w:sz w:val="18"/>
                <w:szCs w:val="18"/>
              </w:rPr>
            </w:pPr>
            <w:r w:rsidRPr="00FA1B7E">
              <w:rPr>
                <w:bCs/>
                <w:sz w:val="18"/>
                <w:szCs w:val="18"/>
              </w:rPr>
              <w:t>2000,00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jc w:val="left"/>
              <w:rPr>
                <w:bCs/>
                <w:sz w:val="18"/>
                <w:szCs w:val="18"/>
              </w:rPr>
            </w:pPr>
            <w:r w:rsidRPr="00FA1B7E">
              <w:rPr>
                <w:bCs/>
                <w:sz w:val="18"/>
                <w:szCs w:val="18"/>
              </w:rPr>
              <w:t>0,00</w:t>
            </w:r>
          </w:p>
        </w:tc>
      </w:tr>
    </w:tbl>
    <w:p w:rsidR="00FA1B7E" w:rsidRPr="00FA1B7E" w:rsidRDefault="00FA1B7E" w:rsidP="00FA1B7E">
      <w:pPr>
        <w:rPr>
          <w:bCs/>
          <w:sz w:val="18"/>
          <w:szCs w:val="18"/>
        </w:rPr>
      </w:pPr>
    </w:p>
    <w:p w:rsidR="00FA1B7E" w:rsidRPr="00FA1B7E" w:rsidRDefault="00FA1B7E" w:rsidP="00FA1B7E">
      <w:pPr>
        <w:jc w:val="right"/>
        <w:rPr>
          <w:bCs/>
          <w:sz w:val="18"/>
          <w:szCs w:val="18"/>
        </w:rPr>
      </w:pPr>
      <w:r w:rsidRPr="00FA1B7E">
        <w:rPr>
          <w:bCs/>
          <w:sz w:val="18"/>
          <w:szCs w:val="18"/>
        </w:rPr>
        <w:br w:type="page"/>
      </w:r>
      <w:r w:rsidRPr="00FA1B7E">
        <w:rPr>
          <w:bCs/>
          <w:sz w:val="18"/>
          <w:szCs w:val="18"/>
        </w:rPr>
        <w:lastRenderedPageBreak/>
        <w:t>Приложение  5</w:t>
      </w:r>
    </w:p>
    <w:p w:rsidR="00FA1B7E" w:rsidRPr="00FA1B7E" w:rsidRDefault="00FA1B7E" w:rsidP="00FA1B7E">
      <w:pPr>
        <w:jc w:val="right"/>
        <w:rPr>
          <w:bCs/>
          <w:sz w:val="18"/>
          <w:szCs w:val="18"/>
        </w:rPr>
      </w:pPr>
      <w:r w:rsidRPr="00FA1B7E">
        <w:rPr>
          <w:bCs/>
          <w:sz w:val="18"/>
          <w:szCs w:val="18"/>
        </w:rPr>
        <w:t>к  решению Совета народных депутатов</w:t>
      </w:r>
    </w:p>
    <w:p w:rsidR="00FA1B7E" w:rsidRPr="00FA1B7E" w:rsidRDefault="00FA1B7E" w:rsidP="00FA1B7E">
      <w:pPr>
        <w:jc w:val="right"/>
        <w:rPr>
          <w:bCs/>
          <w:sz w:val="18"/>
          <w:szCs w:val="18"/>
        </w:rPr>
      </w:pPr>
      <w:r w:rsidRPr="00FA1B7E">
        <w:rPr>
          <w:bCs/>
          <w:sz w:val="18"/>
          <w:szCs w:val="18"/>
        </w:rPr>
        <w:t>Петропавловского муниципального района   «О внесении изменений в решение Совета народных депутатов «О бюджете Петропавловского муниципального района на 2024 год и на плановый период  2025 и 2026 годов»</w:t>
      </w:r>
    </w:p>
    <w:p w:rsidR="00FA1B7E" w:rsidRPr="00FA1B7E" w:rsidRDefault="00FA1B7E" w:rsidP="00FA1B7E">
      <w:pPr>
        <w:jc w:val="right"/>
        <w:rPr>
          <w:bCs/>
          <w:sz w:val="18"/>
          <w:szCs w:val="18"/>
        </w:rPr>
      </w:pPr>
      <w:r w:rsidRPr="00FA1B7E">
        <w:rPr>
          <w:bCs/>
          <w:sz w:val="18"/>
          <w:szCs w:val="18"/>
        </w:rPr>
        <w:t>от 21.12.2023 г № 32</w:t>
      </w:r>
    </w:p>
    <w:p w:rsidR="00FA1B7E" w:rsidRPr="00FA1B7E" w:rsidRDefault="00FA1B7E" w:rsidP="00FA1B7E">
      <w:pPr>
        <w:jc w:val="right"/>
        <w:rPr>
          <w:bCs/>
          <w:sz w:val="18"/>
          <w:szCs w:val="18"/>
        </w:rPr>
      </w:pPr>
      <w:r w:rsidRPr="00FA1B7E">
        <w:rPr>
          <w:bCs/>
          <w:sz w:val="18"/>
          <w:szCs w:val="18"/>
        </w:rPr>
        <w:t xml:space="preserve">                                    от 24.12.2024 №33</w:t>
      </w:r>
    </w:p>
    <w:tbl>
      <w:tblPr>
        <w:tblW w:w="10515" w:type="dxa"/>
        <w:tblInd w:w="-567" w:type="dxa"/>
        <w:tblLayout w:type="fixed"/>
        <w:tblLook w:val="04A0" w:firstRow="1" w:lastRow="0" w:firstColumn="1" w:lastColumn="0" w:noHBand="0" w:noVBand="1"/>
      </w:tblPr>
      <w:tblGrid>
        <w:gridCol w:w="696"/>
        <w:gridCol w:w="4200"/>
        <w:gridCol w:w="1600"/>
        <w:gridCol w:w="576"/>
        <w:gridCol w:w="490"/>
        <w:gridCol w:w="550"/>
        <w:gridCol w:w="834"/>
        <w:gridCol w:w="766"/>
        <w:gridCol w:w="84"/>
        <w:gridCol w:w="152"/>
        <w:gridCol w:w="415"/>
        <w:gridCol w:w="152"/>
      </w:tblGrid>
      <w:tr w:rsidR="00FA1B7E" w:rsidRPr="00FA1B7E" w:rsidTr="00FA1B7E">
        <w:trPr>
          <w:gridAfter w:val="1"/>
          <w:wAfter w:w="152" w:type="dxa"/>
          <w:trHeight w:val="315"/>
        </w:trPr>
        <w:tc>
          <w:tcPr>
            <w:tcW w:w="9796" w:type="dxa"/>
            <w:gridSpan w:val="9"/>
            <w:tcBorders>
              <w:top w:val="nil"/>
              <w:left w:val="nil"/>
              <w:bottom w:val="nil"/>
              <w:right w:val="nil"/>
            </w:tcBorders>
            <w:shd w:val="clear" w:color="auto" w:fill="auto"/>
            <w:noWrap/>
            <w:vAlign w:val="bottom"/>
            <w:hideMark/>
          </w:tcPr>
          <w:p w:rsidR="00FA1B7E" w:rsidRPr="00FA1B7E" w:rsidRDefault="00FA1B7E" w:rsidP="00FA1B7E">
            <w:pPr>
              <w:jc w:val="center"/>
              <w:rPr>
                <w:bCs/>
                <w:sz w:val="18"/>
                <w:szCs w:val="18"/>
              </w:rPr>
            </w:pPr>
            <w:r w:rsidRPr="00FA1B7E">
              <w:rPr>
                <w:bCs/>
                <w:sz w:val="18"/>
                <w:szCs w:val="18"/>
              </w:rPr>
              <w:t>Распределение бюджетных ассигнований по</w:t>
            </w:r>
          </w:p>
        </w:tc>
        <w:tc>
          <w:tcPr>
            <w:tcW w:w="567" w:type="dxa"/>
            <w:gridSpan w:val="2"/>
            <w:tcBorders>
              <w:top w:val="nil"/>
              <w:left w:val="nil"/>
              <w:bottom w:val="nil"/>
              <w:right w:val="nil"/>
            </w:tcBorders>
            <w:shd w:val="clear" w:color="000000" w:fill="FFFFFF"/>
            <w:noWrap/>
            <w:vAlign w:val="bottom"/>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765"/>
        </w:trPr>
        <w:tc>
          <w:tcPr>
            <w:tcW w:w="10363" w:type="dxa"/>
            <w:gridSpan w:val="11"/>
            <w:tcBorders>
              <w:top w:val="nil"/>
              <w:left w:val="nil"/>
              <w:bottom w:val="nil"/>
              <w:right w:val="nil"/>
            </w:tcBorders>
            <w:shd w:val="clear" w:color="auto" w:fill="auto"/>
            <w:vAlign w:val="center"/>
            <w:hideMark/>
          </w:tcPr>
          <w:p w:rsidR="00FA1B7E" w:rsidRPr="00FA1B7E" w:rsidRDefault="00FA1B7E" w:rsidP="00FA1B7E">
            <w:pPr>
              <w:jc w:val="center"/>
              <w:rPr>
                <w:bCs/>
                <w:sz w:val="18"/>
                <w:szCs w:val="18"/>
              </w:rPr>
            </w:pPr>
            <w:r w:rsidRPr="00FA1B7E">
              <w:rPr>
                <w:bCs/>
                <w:sz w:val="18"/>
                <w:szCs w:val="18"/>
              </w:rPr>
              <w:t>целевым статьям ( муниципальным программам) группам видов расходов,</w:t>
            </w:r>
          </w:p>
          <w:p w:rsidR="00FA1B7E" w:rsidRPr="00FA1B7E" w:rsidRDefault="00FA1B7E" w:rsidP="00FA1B7E">
            <w:pPr>
              <w:jc w:val="center"/>
              <w:rPr>
                <w:bCs/>
                <w:sz w:val="18"/>
                <w:szCs w:val="18"/>
              </w:rPr>
            </w:pPr>
            <w:r w:rsidRPr="00FA1B7E">
              <w:rPr>
                <w:bCs/>
                <w:sz w:val="18"/>
                <w:szCs w:val="18"/>
              </w:rPr>
              <w:t>разделам, подразделам, классификации расходов бюджета</w:t>
            </w:r>
          </w:p>
        </w:tc>
      </w:tr>
      <w:tr w:rsidR="00FA1B7E" w:rsidRPr="00FA1B7E" w:rsidTr="00FA1B7E">
        <w:trPr>
          <w:gridAfter w:val="1"/>
          <w:wAfter w:w="152" w:type="dxa"/>
          <w:trHeight w:val="315"/>
        </w:trPr>
        <w:tc>
          <w:tcPr>
            <w:tcW w:w="9796" w:type="dxa"/>
            <w:gridSpan w:val="9"/>
            <w:tcBorders>
              <w:top w:val="nil"/>
              <w:left w:val="nil"/>
              <w:bottom w:val="nil"/>
              <w:right w:val="nil"/>
            </w:tcBorders>
            <w:shd w:val="clear" w:color="auto" w:fill="auto"/>
            <w:noWrap/>
            <w:vAlign w:val="bottom"/>
            <w:hideMark/>
          </w:tcPr>
          <w:p w:rsidR="00FA1B7E" w:rsidRPr="00FA1B7E" w:rsidRDefault="00FA1B7E" w:rsidP="00FA1B7E">
            <w:pPr>
              <w:jc w:val="center"/>
              <w:rPr>
                <w:bCs/>
                <w:sz w:val="18"/>
                <w:szCs w:val="18"/>
              </w:rPr>
            </w:pPr>
            <w:r w:rsidRPr="00FA1B7E">
              <w:rPr>
                <w:bCs/>
                <w:sz w:val="18"/>
                <w:szCs w:val="18"/>
              </w:rPr>
              <w:t>Петропавловского муниципального района на 2024 год</w:t>
            </w:r>
          </w:p>
        </w:tc>
        <w:tc>
          <w:tcPr>
            <w:tcW w:w="567" w:type="dxa"/>
            <w:gridSpan w:val="2"/>
            <w:tcBorders>
              <w:top w:val="nil"/>
              <w:left w:val="nil"/>
              <w:bottom w:val="nil"/>
              <w:right w:val="nil"/>
            </w:tcBorders>
            <w:shd w:val="clear" w:color="000000" w:fill="FFFFFF"/>
            <w:noWrap/>
            <w:vAlign w:val="bottom"/>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315"/>
        </w:trPr>
        <w:tc>
          <w:tcPr>
            <w:tcW w:w="9796" w:type="dxa"/>
            <w:gridSpan w:val="9"/>
            <w:tcBorders>
              <w:top w:val="nil"/>
              <w:left w:val="nil"/>
              <w:bottom w:val="nil"/>
              <w:right w:val="nil"/>
            </w:tcBorders>
            <w:shd w:val="clear" w:color="auto" w:fill="auto"/>
            <w:noWrap/>
            <w:vAlign w:val="bottom"/>
            <w:hideMark/>
          </w:tcPr>
          <w:p w:rsidR="00FA1B7E" w:rsidRPr="00FA1B7E" w:rsidRDefault="00FA1B7E" w:rsidP="00FA1B7E">
            <w:pPr>
              <w:jc w:val="center"/>
              <w:rPr>
                <w:bCs/>
                <w:sz w:val="18"/>
                <w:szCs w:val="18"/>
              </w:rPr>
            </w:pPr>
            <w:r w:rsidRPr="00FA1B7E">
              <w:rPr>
                <w:bCs/>
                <w:sz w:val="18"/>
                <w:szCs w:val="18"/>
              </w:rPr>
              <w:t>и плановый период 2025-2026 годов.</w:t>
            </w:r>
          </w:p>
        </w:tc>
        <w:tc>
          <w:tcPr>
            <w:tcW w:w="567" w:type="dxa"/>
            <w:gridSpan w:val="2"/>
            <w:tcBorders>
              <w:top w:val="nil"/>
              <w:left w:val="nil"/>
              <w:bottom w:val="nil"/>
              <w:right w:val="nil"/>
            </w:tcBorders>
            <w:shd w:val="clear" w:color="000000" w:fill="FFFFFF"/>
            <w:noWrap/>
            <w:vAlign w:val="bottom"/>
            <w:hideMark/>
          </w:tcPr>
          <w:p w:rsidR="00FA1B7E" w:rsidRPr="00FA1B7E" w:rsidRDefault="00FA1B7E" w:rsidP="00FA1B7E">
            <w:pPr>
              <w:rPr>
                <w:bCs/>
                <w:sz w:val="18"/>
                <w:szCs w:val="18"/>
              </w:rPr>
            </w:pPr>
            <w:r w:rsidRPr="00FA1B7E">
              <w:rPr>
                <w:bCs/>
                <w:sz w:val="18"/>
                <w:szCs w:val="18"/>
              </w:rPr>
              <w:t> </w:t>
            </w:r>
          </w:p>
        </w:tc>
      </w:tr>
      <w:tr w:rsidR="00FA1B7E" w:rsidRPr="00FA1B7E" w:rsidTr="00FA1B7E">
        <w:trPr>
          <w:trHeight w:val="300"/>
        </w:trPr>
        <w:tc>
          <w:tcPr>
            <w:tcW w:w="696" w:type="dxa"/>
            <w:tcBorders>
              <w:top w:val="nil"/>
              <w:left w:val="nil"/>
              <w:bottom w:val="single" w:sz="4" w:space="0" w:color="auto"/>
              <w:right w:val="nil"/>
            </w:tcBorders>
            <w:shd w:val="clear" w:color="auto" w:fill="auto"/>
            <w:noWrap/>
            <w:vAlign w:val="bottom"/>
            <w:hideMark/>
          </w:tcPr>
          <w:p w:rsidR="00FA1B7E" w:rsidRPr="00FA1B7E" w:rsidRDefault="00FA1B7E" w:rsidP="00FA1B7E">
            <w:pPr>
              <w:rPr>
                <w:bCs/>
                <w:sz w:val="18"/>
                <w:szCs w:val="18"/>
              </w:rPr>
            </w:pPr>
          </w:p>
        </w:tc>
        <w:tc>
          <w:tcPr>
            <w:tcW w:w="4200" w:type="dxa"/>
            <w:tcBorders>
              <w:top w:val="nil"/>
              <w:left w:val="nil"/>
              <w:bottom w:val="single" w:sz="4" w:space="0" w:color="auto"/>
              <w:right w:val="nil"/>
            </w:tcBorders>
            <w:shd w:val="clear" w:color="auto" w:fill="auto"/>
            <w:noWrap/>
            <w:vAlign w:val="bottom"/>
            <w:hideMark/>
          </w:tcPr>
          <w:p w:rsidR="00FA1B7E" w:rsidRPr="00FA1B7E" w:rsidRDefault="00FA1B7E" w:rsidP="00FA1B7E">
            <w:pPr>
              <w:rPr>
                <w:bCs/>
                <w:sz w:val="18"/>
                <w:szCs w:val="18"/>
              </w:rPr>
            </w:pPr>
          </w:p>
        </w:tc>
        <w:tc>
          <w:tcPr>
            <w:tcW w:w="1600" w:type="dxa"/>
            <w:tcBorders>
              <w:top w:val="nil"/>
              <w:left w:val="nil"/>
              <w:bottom w:val="single" w:sz="4" w:space="0" w:color="auto"/>
              <w:right w:val="nil"/>
            </w:tcBorders>
            <w:shd w:val="clear" w:color="000000" w:fill="FFFFFF"/>
            <w:noWrap/>
            <w:vAlign w:val="bottom"/>
            <w:hideMark/>
          </w:tcPr>
          <w:p w:rsidR="00FA1B7E" w:rsidRPr="00FA1B7E" w:rsidRDefault="00FA1B7E" w:rsidP="00FA1B7E">
            <w:pPr>
              <w:rPr>
                <w:bCs/>
                <w:sz w:val="18"/>
                <w:szCs w:val="18"/>
              </w:rPr>
            </w:pPr>
            <w:r w:rsidRPr="00FA1B7E">
              <w:rPr>
                <w:bCs/>
                <w:sz w:val="18"/>
                <w:szCs w:val="18"/>
              </w:rPr>
              <w:t> </w:t>
            </w:r>
          </w:p>
        </w:tc>
        <w:tc>
          <w:tcPr>
            <w:tcW w:w="576" w:type="dxa"/>
            <w:tcBorders>
              <w:top w:val="nil"/>
              <w:left w:val="nil"/>
              <w:bottom w:val="single" w:sz="4" w:space="0" w:color="auto"/>
              <w:right w:val="nil"/>
            </w:tcBorders>
            <w:shd w:val="clear" w:color="000000" w:fill="FFFFFF"/>
            <w:noWrap/>
            <w:vAlign w:val="bottom"/>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nil"/>
            </w:tcBorders>
            <w:shd w:val="clear" w:color="000000" w:fill="FFFFFF"/>
            <w:noWrap/>
            <w:vAlign w:val="bottom"/>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nil"/>
            </w:tcBorders>
            <w:shd w:val="clear" w:color="000000" w:fill="FFFFFF"/>
            <w:noWrap/>
            <w:vAlign w:val="bottom"/>
            <w:hideMark/>
          </w:tcPr>
          <w:p w:rsidR="00FA1B7E" w:rsidRPr="00FA1B7E" w:rsidRDefault="00FA1B7E" w:rsidP="00FA1B7E">
            <w:pPr>
              <w:rPr>
                <w:bCs/>
                <w:sz w:val="18"/>
                <w:szCs w:val="18"/>
              </w:rPr>
            </w:pPr>
            <w:r w:rsidRPr="00FA1B7E">
              <w:rPr>
                <w:bCs/>
                <w:sz w:val="18"/>
                <w:szCs w:val="18"/>
              </w:rPr>
              <w:t> </w:t>
            </w:r>
          </w:p>
        </w:tc>
        <w:tc>
          <w:tcPr>
            <w:tcW w:w="1600" w:type="dxa"/>
            <w:gridSpan w:val="2"/>
            <w:tcBorders>
              <w:top w:val="nil"/>
              <w:left w:val="nil"/>
              <w:bottom w:val="nil"/>
              <w:right w:val="nil"/>
            </w:tcBorders>
            <w:shd w:val="clear" w:color="000000" w:fill="FFFFFF"/>
            <w:noWrap/>
            <w:vAlign w:val="bottom"/>
            <w:hideMark/>
          </w:tcPr>
          <w:p w:rsidR="00FA1B7E" w:rsidRPr="00FA1B7E" w:rsidRDefault="00FA1B7E" w:rsidP="00FA1B7E">
            <w:pPr>
              <w:rPr>
                <w:bCs/>
                <w:sz w:val="18"/>
                <w:szCs w:val="18"/>
              </w:rPr>
            </w:pPr>
            <w:r w:rsidRPr="00FA1B7E">
              <w:rPr>
                <w:bCs/>
                <w:sz w:val="18"/>
                <w:szCs w:val="18"/>
              </w:rPr>
              <w:t> </w:t>
            </w:r>
          </w:p>
        </w:tc>
        <w:tc>
          <w:tcPr>
            <w:tcW w:w="236" w:type="dxa"/>
            <w:gridSpan w:val="2"/>
            <w:tcBorders>
              <w:top w:val="nil"/>
              <w:left w:val="nil"/>
              <w:bottom w:val="nil"/>
              <w:right w:val="nil"/>
            </w:tcBorders>
            <w:shd w:val="clear" w:color="000000" w:fill="FFFFFF"/>
            <w:noWrap/>
            <w:vAlign w:val="bottom"/>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nil"/>
              <w:right w:val="nil"/>
            </w:tcBorders>
            <w:shd w:val="clear" w:color="000000" w:fill="FFFFFF"/>
            <w:noWrap/>
            <w:vAlign w:val="bottom"/>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289"/>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
                <w:bCs/>
                <w:sz w:val="18"/>
                <w:szCs w:val="18"/>
              </w:rPr>
            </w:pPr>
            <w:r w:rsidRPr="00FA1B7E">
              <w:rPr>
                <w:b/>
                <w:bCs/>
                <w:sz w:val="18"/>
                <w:szCs w:val="18"/>
              </w:rPr>
              <w:t>№ п/п</w:t>
            </w:r>
          </w:p>
        </w:tc>
        <w:tc>
          <w:tcPr>
            <w:tcW w:w="42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1B7E" w:rsidRPr="00FA1B7E" w:rsidRDefault="00FA1B7E" w:rsidP="00FA1B7E">
            <w:pPr>
              <w:rPr>
                <w:b/>
                <w:bCs/>
                <w:sz w:val="18"/>
                <w:szCs w:val="18"/>
              </w:rPr>
            </w:pPr>
            <w:r w:rsidRPr="00FA1B7E">
              <w:rPr>
                <w:b/>
                <w:bCs/>
                <w:sz w:val="18"/>
                <w:szCs w:val="18"/>
              </w:rPr>
              <w:t>Наименование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ВР</w:t>
            </w:r>
          </w:p>
        </w:tc>
        <w:tc>
          <w:tcPr>
            <w:tcW w:w="49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ПР</w:t>
            </w:r>
          </w:p>
        </w:tc>
        <w:tc>
          <w:tcPr>
            <w:tcW w:w="2251" w:type="dxa"/>
            <w:gridSpan w:val="5"/>
            <w:tcBorders>
              <w:top w:val="single" w:sz="4" w:space="0" w:color="auto"/>
              <w:left w:val="nil"/>
              <w:bottom w:val="single" w:sz="4" w:space="0" w:color="auto"/>
              <w:right w:val="single" w:sz="4" w:space="0" w:color="000000"/>
            </w:tcBorders>
            <w:shd w:val="clear" w:color="000000" w:fill="FFFFFF"/>
            <w:vAlign w:val="bottom"/>
            <w:hideMark/>
          </w:tcPr>
          <w:p w:rsidR="00FA1B7E" w:rsidRPr="00FA1B7E" w:rsidRDefault="00FA1B7E" w:rsidP="00FA1B7E">
            <w:pPr>
              <w:rPr>
                <w:b/>
                <w:bCs/>
                <w:sz w:val="18"/>
                <w:szCs w:val="18"/>
              </w:rPr>
            </w:pPr>
            <w:r w:rsidRPr="00FA1B7E">
              <w:rPr>
                <w:b/>
                <w:bCs/>
                <w:sz w:val="18"/>
                <w:szCs w:val="18"/>
              </w:rPr>
              <w:t>Сумма (тыс.рублей)</w:t>
            </w:r>
          </w:p>
        </w:tc>
      </w:tr>
      <w:tr w:rsidR="00FA1B7E" w:rsidRPr="00FA1B7E" w:rsidTr="00FA1B7E">
        <w:trPr>
          <w:gridAfter w:val="1"/>
          <w:wAfter w:w="152" w:type="dxa"/>
          <w:trHeight w:val="37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FA1B7E" w:rsidRPr="00FA1B7E" w:rsidRDefault="00FA1B7E" w:rsidP="00FA1B7E">
            <w:pPr>
              <w:rPr>
                <w:b/>
                <w:bCs/>
                <w:sz w:val="18"/>
                <w:szCs w:val="18"/>
              </w:rPr>
            </w:pPr>
          </w:p>
        </w:tc>
        <w:tc>
          <w:tcPr>
            <w:tcW w:w="4200" w:type="dxa"/>
            <w:vMerge/>
            <w:tcBorders>
              <w:top w:val="single" w:sz="4" w:space="0" w:color="auto"/>
              <w:left w:val="single" w:sz="4" w:space="0" w:color="auto"/>
              <w:bottom w:val="single" w:sz="4" w:space="0" w:color="auto"/>
              <w:right w:val="single" w:sz="4" w:space="0" w:color="auto"/>
            </w:tcBorders>
            <w:vAlign w:val="center"/>
            <w:hideMark/>
          </w:tcPr>
          <w:p w:rsidR="00FA1B7E" w:rsidRPr="00FA1B7E" w:rsidRDefault="00FA1B7E" w:rsidP="00FA1B7E">
            <w:pPr>
              <w:rPr>
                <w:b/>
                <w:bCs/>
                <w:sz w:val="18"/>
                <w:szCs w:val="18"/>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FA1B7E" w:rsidRPr="00FA1B7E" w:rsidRDefault="00FA1B7E" w:rsidP="00FA1B7E">
            <w:pPr>
              <w:rPr>
                <w:b/>
                <w:bCs/>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FA1B7E" w:rsidRPr="00FA1B7E" w:rsidRDefault="00FA1B7E" w:rsidP="00FA1B7E">
            <w:pPr>
              <w:rPr>
                <w:b/>
                <w:bCs/>
                <w:sz w:val="18"/>
                <w:szCs w:val="18"/>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FA1B7E" w:rsidRPr="00FA1B7E" w:rsidRDefault="00FA1B7E" w:rsidP="00FA1B7E">
            <w:pPr>
              <w:rPr>
                <w:b/>
                <w:bCs/>
                <w:sz w:val="18"/>
                <w:szCs w:val="18"/>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FA1B7E" w:rsidRPr="00FA1B7E" w:rsidRDefault="00FA1B7E" w:rsidP="00FA1B7E">
            <w:pPr>
              <w:rPr>
                <w:b/>
                <w:bCs/>
                <w:sz w:val="18"/>
                <w:szCs w:val="18"/>
              </w:rPr>
            </w:pPr>
          </w:p>
        </w:tc>
        <w:tc>
          <w:tcPr>
            <w:tcW w:w="834"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2024 год</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1B7E" w:rsidRPr="00FA1B7E" w:rsidRDefault="00FA1B7E" w:rsidP="00FA1B7E">
            <w:pPr>
              <w:rPr>
                <w:b/>
                <w:bCs/>
                <w:sz w:val="18"/>
                <w:szCs w:val="18"/>
              </w:rPr>
            </w:pPr>
            <w:r w:rsidRPr="00FA1B7E">
              <w:rPr>
                <w:b/>
                <w:bCs/>
                <w:sz w:val="18"/>
                <w:szCs w:val="18"/>
              </w:rPr>
              <w:t>2025 год</w:t>
            </w:r>
          </w:p>
        </w:tc>
        <w:tc>
          <w:tcPr>
            <w:tcW w:w="567"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2026 год</w:t>
            </w:r>
          </w:p>
        </w:tc>
      </w:tr>
      <w:tr w:rsidR="00FA1B7E" w:rsidRPr="00FA1B7E" w:rsidTr="00FA1B7E">
        <w:trPr>
          <w:gridAfter w:val="1"/>
          <w:wAfter w:w="152" w:type="dxa"/>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A1B7E" w:rsidRPr="00FA1B7E" w:rsidRDefault="00FA1B7E" w:rsidP="00FA1B7E">
            <w:pPr>
              <w:rPr>
                <w:b/>
                <w:bCs/>
                <w:sz w:val="18"/>
                <w:szCs w:val="18"/>
              </w:rPr>
            </w:pPr>
            <w:r w:rsidRPr="00FA1B7E">
              <w:rPr>
                <w:b/>
                <w:bCs/>
                <w:sz w:val="18"/>
                <w:szCs w:val="18"/>
              </w:rPr>
              <w:t>1</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
                <w:bCs/>
                <w:sz w:val="18"/>
                <w:szCs w:val="18"/>
              </w:rPr>
            </w:pPr>
            <w:r w:rsidRPr="00FA1B7E">
              <w:rPr>
                <w:b/>
                <w:bCs/>
                <w:sz w:val="18"/>
                <w:szCs w:val="18"/>
              </w:rPr>
              <w:t>2</w:t>
            </w:r>
          </w:p>
        </w:tc>
        <w:tc>
          <w:tcPr>
            <w:tcW w:w="1600" w:type="dxa"/>
            <w:tcBorders>
              <w:top w:val="nil"/>
              <w:left w:val="nil"/>
              <w:bottom w:val="single" w:sz="4" w:space="0" w:color="auto"/>
              <w:right w:val="single" w:sz="4" w:space="0" w:color="auto"/>
            </w:tcBorders>
            <w:shd w:val="clear" w:color="000000" w:fill="FFFFFF"/>
            <w:noWrap/>
            <w:vAlign w:val="bottom"/>
            <w:hideMark/>
          </w:tcPr>
          <w:p w:rsidR="00FA1B7E" w:rsidRPr="00FA1B7E" w:rsidRDefault="00FA1B7E" w:rsidP="00FA1B7E">
            <w:pPr>
              <w:rPr>
                <w:b/>
                <w:bCs/>
                <w:sz w:val="18"/>
                <w:szCs w:val="18"/>
              </w:rPr>
            </w:pPr>
            <w:r w:rsidRPr="00FA1B7E">
              <w:rPr>
                <w:b/>
                <w:bCs/>
                <w:sz w:val="18"/>
                <w:szCs w:val="18"/>
              </w:rPr>
              <w:t>3</w:t>
            </w:r>
          </w:p>
        </w:tc>
        <w:tc>
          <w:tcPr>
            <w:tcW w:w="576" w:type="dxa"/>
            <w:tcBorders>
              <w:top w:val="nil"/>
              <w:left w:val="nil"/>
              <w:bottom w:val="single" w:sz="4" w:space="0" w:color="auto"/>
              <w:right w:val="single" w:sz="4" w:space="0" w:color="auto"/>
            </w:tcBorders>
            <w:shd w:val="clear" w:color="000000" w:fill="FFFFFF"/>
            <w:noWrap/>
            <w:vAlign w:val="bottom"/>
            <w:hideMark/>
          </w:tcPr>
          <w:p w:rsidR="00FA1B7E" w:rsidRPr="00FA1B7E" w:rsidRDefault="00FA1B7E" w:rsidP="00FA1B7E">
            <w:pPr>
              <w:rPr>
                <w:b/>
                <w:bCs/>
                <w:sz w:val="18"/>
                <w:szCs w:val="18"/>
              </w:rPr>
            </w:pPr>
            <w:r w:rsidRPr="00FA1B7E">
              <w:rPr>
                <w:b/>
                <w:bCs/>
                <w:sz w:val="18"/>
                <w:szCs w:val="18"/>
              </w:rPr>
              <w:t>4</w:t>
            </w:r>
          </w:p>
        </w:tc>
        <w:tc>
          <w:tcPr>
            <w:tcW w:w="490" w:type="dxa"/>
            <w:tcBorders>
              <w:top w:val="nil"/>
              <w:left w:val="nil"/>
              <w:bottom w:val="single" w:sz="4" w:space="0" w:color="auto"/>
              <w:right w:val="single" w:sz="4" w:space="0" w:color="auto"/>
            </w:tcBorders>
            <w:shd w:val="clear" w:color="000000" w:fill="FFFFFF"/>
            <w:noWrap/>
            <w:vAlign w:val="bottom"/>
            <w:hideMark/>
          </w:tcPr>
          <w:p w:rsidR="00FA1B7E" w:rsidRPr="00FA1B7E" w:rsidRDefault="00FA1B7E" w:rsidP="00FA1B7E">
            <w:pPr>
              <w:rPr>
                <w:b/>
                <w:bCs/>
                <w:sz w:val="18"/>
                <w:szCs w:val="18"/>
              </w:rPr>
            </w:pPr>
            <w:r w:rsidRPr="00FA1B7E">
              <w:rPr>
                <w:b/>
                <w:bCs/>
                <w:sz w:val="18"/>
                <w:szCs w:val="18"/>
              </w:rPr>
              <w:t>5</w:t>
            </w:r>
          </w:p>
        </w:tc>
        <w:tc>
          <w:tcPr>
            <w:tcW w:w="550" w:type="dxa"/>
            <w:tcBorders>
              <w:top w:val="nil"/>
              <w:left w:val="nil"/>
              <w:bottom w:val="single" w:sz="4" w:space="0" w:color="auto"/>
              <w:right w:val="single" w:sz="4" w:space="0" w:color="auto"/>
            </w:tcBorders>
            <w:shd w:val="clear" w:color="000000" w:fill="FFFFFF"/>
            <w:noWrap/>
            <w:vAlign w:val="bottom"/>
            <w:hideMark/>
          </w:tcPr>
          <w:p w:rsidR="00FA1B7E" w:rsidRPr="00FA1B7E" w:rsidRDefault="00FA1B7E" w:rsidP="00FA1B7E">
            <w:pPr>
              <w:rPr>
                <w:b/>
                <w:bCs/>
                <w:sz w:val="18"/>
                <w:szCs w:val="18"/>
              </w:rPr>
            </w:pPr>
            <w:r w:rsidRPr="00FA1B7E">
              <w:rPr>
                <w:b/>
                <w:bCs/>
                <w:sz w:val="18"/>
                <w:szCs w:val="18"/>
              </w:rPr>
              <w:t>6</w:t>
            </w:r>
          </w:p>
        </w:tc>
        <w:tc>
          <w:tcPr>
            <w:tcW w:w="834"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7</w:t>
            </w:r>
          </w:p>
        </w:tc>
        <w:tc>
          <w:tcPr>
            <w:tcW w:w="850"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8</w:t>
            </w:r>
          </w:p>
        </w:tc>
        <w:tc>
          <w:tcPr>
            <w:tcW w:w="567" w:type="dxa"/>
            <w:gridSpan w:val="2"/>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
                <w:bCs/>
                <w:sz w:val="18"/>
                <w:szCs w:val="18"/>
              </w:rPr>
            </w:pPr>
            <w:r w:rsidRPr="00FA1B7E">
              <w:rPr>
                <w:b/>
                <w:bCs/>
                <w:sz w:val="18"/>
                <w:szCs w:val="18"/>
              </w:rPr>
              <w:t>9</w:t>
            </w:r>
          </w:p>
        </w:tc>
      </w:tr>
      <w:tr w:rsidR="00FA1B7E" w:rsidRPr="00FA1B7E" w:rsidTr="00FA1B7E">
        <w:trPr>
          <w:gridAfter w:val="1"/>
          <w:wAfter w:w="152" w:type="dxa"/>
          <w:trHeight w:val="276"/>
        </w:trPr>
        <w:tc>
          <w:tcPr>
            <w:tcW w:w="696" w:type="dxa"/>
            <w:vMerge w:val="restart"/>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
                <w:bCs/>
                <w:sz w:val="18"/>
                <w:szCs w:val="18"/>
              </w:rPr>
            </w:pPr>
            <w:r w:rsidRPr="00FA1B7E">
              <w:rPr>
                <w:b/>
                <w:bCs/>
                <w:sz w:val="18"/>
                <w:szCs w:val="18"/>
              </w:rPr>
              <w:t> </w:t>
            </w:r>
          </w:p>
        </w:tc>
        <w:tc>
          <w:tcPr>
            <w:tcW w:w="42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1B7E" w:rsidRPr="00FA1B7E" w:rsidRDefault="00FA1B7E" w:rsidP="00FA1B7E">
            <w:pPr>
              <w:rPr>
                <w:b/>
                <w:bCs/>
                <w:sz w:val="18"/>
                <w:szCs w:val="18"/>
              </w:rPr>
            </w:pPr>
            <w:r w:rsidRPr="00FA1B7E">
              <w:rPr>
                <w:b/>
                <w:bCs/>
                <w:sz w:val="18"/>
                <w:szCs w:val="18"/>
              </w:rPr>
              <w:t>В С Е Г О</w:t>
            </w:r>
          </w:p>
        </w:tc>
        <w:tc>
          <w:tcPr>
            <w:tcW w:w="16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c>
          <w:tcPr>
            <w:tcW w:w="5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c>
          <w:tcPr>
            <w:tcW w:w="4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c>
          <w:tcPr>
            <w:tcW w:w="5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c>
          <w:tcPr>
            <w:tcW w:w="8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A1B7E" w:rsidRPr="00FA1B7E" w:rsidRDefault="00FA1B7E" w:rsidP="00FA1B7E">
            <w:pPr>
              <w:rPr>
                <w:b/>
                <w:bCs/>
                <w:sz w:val="18"/>
                <w:szCs w:val="18"/>
              </w:rPr>
            </w:pPr>
            <w:r w:rsidRPr="00FA1B7E">
              <w:rPr>
                <w:b/>
                <w:bCs/>
                <w:sz w:val="18"/>
                <w:szCs w:val="18"/>
              </w:rPr>
              <w:t>678679,92</w:t>
            </w:r>
          </w:p>
        </w:tc>
        <w:tc>
          <w:tcPr>
            <w:tcW w:w="850"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A1B7E" w:rsidRPr="00FA1B7E" w:rsidRDefault="00FA1B7E" w:rsidP="00FA1B7E">
            <w:pPr>
              <w:rPr>
                <w:b/>
                <w:bCs/>
                <w:sz w:val="18"/>
                <w:szCs w:val="18"/>
              </w:rPr>
            </w:pPr>
            <w:r w:rsidRPr="00FA1B7E">
              <w:rPr>
                <w:b/>
                <w:bCs/>
                <w:sz w:val="18"/>
                <w:szCs w:val="18"/>
              </w:rPr>
              <w:t>480514,49</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A1B7E" w:rsidRPr="00FA1B7E" w:rsidRDefault="00FA1B7E" w:rsidP="00FA1B7E">
            <w:pPr>
              <w:rPr>
                <w:b/>
                <w:bCs/>
                <w:sz w:val="18"/>
                <w:szCs w:val="18"/>
              </w:rPr>
            </w:pPr>
            <w:r w:rsidRPr="00FA1B7E">
              <w:rPr>
                <w:b/>
                <w:bCs/>
                <w:sz w:val="18"/>
                <w:szCs w:val="18"/>
              </w:rPr>
              <w:t>532710,59</w:t>
            </w:r>
          </w:p>
        </w:tc>
      </w:tr>
      <w:tr w:rsidR="00FA1B7E" w:rsidRPr="00FA1B7E" w:rsidTr="00FA1B7E">
        <w:trPr>
          <w:gridAfter w:val="1"/>
          <w:wAfter w:w="152" w:type="dxa"/>
          <w:trHeight w:val="375"/>
        </w:trPr>
        <w:tc>
          <w:tcPr>
            <w:tcW w:w="696"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
                <w:bCs/>
                <w:sz w:val="18"/>
                <w:szCs w:val="18"/>
              </w:rPr>
            </w:pPr>
          </w:p>
        </w:tc>
        <w:tc>
          <w:tcPr>
            <w:tcW w:w="4200" w:type="dxa"/>
            <w:vMerge/>
            <w:tcBorders>
              <w:top w:val="nil"/>
              <w:left w:val="single" w:sz="4" w:space="0" w:color="auto"/>
              <w:bottom w:val="single" w:sz="4" w:space="0" w:color="000000"/>
              <w:right w:val="single" w:sz="4" w:space="0" w:color="auto"/>
            </w:tcBorders>
            <w:vAlign w:val="center"/>
            <w:hideMark/>
          </w:tcPr>
          <w:p w:rsidR="00FA1B7E" w:rsidRPr="00FA1B7E" w:rsidRDefault="00FA1B7E" w:rsidP="00FA1B7E">
            <w:pPr>
              <w:rPr>
                <w:b/>
                <w:bCs/>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49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Cs/>
                <w:sz w:val="18"/>
                <w:szCs w:val="18"/>
              </w:rPr>
            </w:pPr>
          </w:p>
        </w:tc>
        <w:tc>
          <w:tcPr>
            <w:tcW w:w="834" w:type="dxa"/>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
                <w:bCs/>
                <w:sz w:val="18"/>
                <w:szCs w:val="18"/>
              </w:rPr>
            </w:pPr>
          </w:p>
        </w:tc>
        <w:tc>
          <w:tcPr>
            <w:tcW w:w="850"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
                <w:bCs/>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FA1B7E" w:rsidRPr="00FA1B7E" w:rsidRDefault="00FA1B7E" w:rsidP="00FA1B7E">
            <w:pPr>
              <w:rPr>
                <w:b/>
                <w:bCs/>
                <w:sz w:val="18"/>
                <w:szCs w:val="18"/>
              </w:rPr>
            </w:pPr>
          </w:p>
        </w:tc>
      </w:tr>
      <w:tr w:rsidR="00FA1B7E" w:rsidRPr="00FA1B7E" w:rsidTr="00FA1B7E">
        <w:trPr>
          <w:gridAfter w:val="1"/>
          <w:wAfter w:w="152" w:type="dxa"/>
          <w:trHeight w:val="111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1</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xml:space="preserve">Муниципальная программа Петропавловского муниципального района «Развитие образования» </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314343,81</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291297,22</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317834,15</w:t>
            </w:r>
          </w:p>
        </w:tc>
      </w:tr>
      <w:tr w:rsidR="00FA1B7E" w:rsidRPr="00FA1B7E" w:rsidTr="00FA1B7E">
        <w:trPr>
          <w:gridAfter w:val="1"/>
          <w:wAfter w:w="152" w:type="dxa"/>
          <w:trHeight w:val="85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1.1</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Подпрограмма «Развитие дошкольного и общего образования»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02 1 00 00000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275238,36</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254999,73</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280677,40</w:t>
            </w:r>
          </w:p>
        </w:tc>
      </w:tr>
      <w:tr w:rsidR="00FA1B7E" w:rsidRPr="00FA1B7E" w:rsidTr="00FA1B7E">
        <w:trPr>
          <w:gridAfter w:val="1"/>
          <w:wAfter w:w="152" w:type="dxa"/>
          <w:trHeight w:val="78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1.1.1</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«Развитие дошкольного образования»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52053,67</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39847,40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76849,46</w:t>
            </w:r>
          </w:p>
        </w:tc>
      </w:tr>
      <w:tr w:rsidR="00FA1B7E" w:rsidRPr="00FA1B7E" w:rsidTr="00FA1B7E">
        <w:trPr>
          <w:gridAfter w:val="1"/>
          <w:wAfter w:w="152" w:type="dxa"/>
          <w:trHeight w:val="333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Компенсация, выплачиваемая родителям(законным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(Социальное обеспечение и иные выплаты населению)областной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02 1 0178150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32,50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131,60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136,90</w:t>
            </w:r>
          </w:p>
        </w:tc>
      </w:tr>
      <w:tr w:rsidR="00FA1B7E" w:rsidRPr="00FA1B7E" w:rsidTr="00FA1B7E">
        <w:trPr>
          <w:gridAfter w:val="1"/>
          <w:wAfter w:w="152" w:type="dxa"/>
          <w:trHeight w:val="345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02 1 01 78290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26299,30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25856,90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27317,70</w:t>
            </w:r>
          </w:p>
        </w:tc>
      </w:tr>
      <w:tr w:rsidR="00FA1B7E" w:rsidRPr="00FA1B7E" w:rsidTr="00FA1B7E">
        <w:trPr>
          <w:gridAfter w:val="1"/>
          <w:wAfter w:w="152" w:type="dxa"/>
          <w:trHeight w:val="240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государственных гарантий реализации прав на получение общедоступного дошкольного образования учреждений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02 1 01 78290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1577,20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527,70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557,50</w:t>
            </w:r>
          </w:p>
        </w:tc>
      </w:tr>
      <w:tr w:rsidR="00FA1B7E" w:rsidRPr="00FA1B7E" w:rsidTr="00FA1B7E">
        <w:trPr>
          <w:gridAfter w:val="1"/>
          <w:wAfter w:w="152" w:type="dxa"/>
          <w:trHeight w:val="324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02 1 01 80560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10386,80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9794,80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10199,60</w:t>
            </w:r>
          </w:p>
        </w:tc>
      </w:tr>
      <w:tr w:rsidR="00FA1B7E" w:rsidRPr="00FA1B7E" w:rsidTr="00FA1B7E">
        <w:trPr>
          <w:gridAfter w:val="1"/>
          <w:wAfter w:w="152" w:type="dxa"/>
          <w:trHeight w:val="204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02 1 01 70100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160,00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77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02 1 01 80560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7963,90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3360,30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3406,26</w:t>
            </w:r>
          </w:p>
        </w:tc>
      </w:tr>
      <w:tr w:rsidR="00FA1B7E" w:rsidRPr="00FA1B7E" w:rsidTr="00FA1B7E">
        <w:trPr>
          <w:gridAfter w:val="1"/>
          <w:wAfter w:w="152" w:type="dxa"/>
          <w:trHeight w:val="150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(оказание услуг) дошкольных учреждений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02 1 01 80560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176,10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176,10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176,10</w:t>
            </w:r>
          </w:p>
        </w:tc>
      </w:tr>
      <w:tr w:rsidR="00FA1B7E" w:rsidRPr="00FA1B7E" w:rsidTr="00FA1B7E">
        <w:trPr>
          <w:gridAfter w:val="1"/>
          <w:wAfter w:w="152" w:type="dxa"/>
          <w:trHeight w:val="190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Расходы на меропрятия по развитию сети дошкольных образовательных учреждений(Закупка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S8300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100,76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210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Расходы на приведение территорий  дошкольных образовательных учреждений к нормативным требованиям(Закупка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S8180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4960,81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264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 за счёт ИМБТ на поощрение муниципальных образований за наращивание налогового потенциала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02 1 01 78270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371,30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216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Расходы на реализацию  мероприятий обл.адресной программы капитального ремонта в рамках мероприятия "Развитие и модернизация общего образования"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S9620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35055,40</w:t>
            </w:r>
          </w:p>
        </w:tc>
      </w:tr>
      <w:tr w:rsidR="00FA1B7E" w:rsidRPr="00FA1B7E" w:rsidTr="00FA1B7E">
        <w:trPr>
          <w:gridAfter w:val="1"/>
          <w:wAfter w:w="152" w:type="dxa"/>
          <w:trHeight w:val="216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02 1 01 80100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25,00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63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1.1.2</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«Развитие общего образования»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220261,77</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212229,42</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200202,05</w:t>
            </w:r>
          </w:p>
        </w:tc>
      </w:tr>
      <w:tr w:rsidR="00FA1B7E" w:rsidRPr="00FA1B7E" w:rsidTr="00FA1B7E">
        <w:trPr>
          <w:gridAfter w:val="1"/>
          <w:wAfter w:w="152" w:type="dxa"/>
          <w:trHeight w:val="166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Расходы на материальное оснащение муниципальных общеобразовательных организаций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S8940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101,53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101,63</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101,53</w:t>
            </w:r>
          </w:p>
        </w:tc>
      </w:tr>
      <w:tr w:rsidR="00FA1B7E" w:rsidRPr="00FA1B7E" w:rsidTr="00FA1B7E">
        <w:trPr>
          <w:gridAfter w:val="1"/>
          <w:wAfter w:w="152" w:type="dxa"/>
          <w:trHeight w:val="381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фондами)Вознаграждение за классное руководство за счет межбюджетных трансфертов из федерального бюджета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02 1 02 53030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16022,40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9296,30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9296,30</w:t>
            </w:r>
          </w:p>
        </w:tc>
      </w:tr>
      <w:tr w:rsidR="00FA1B7E" w:rsidRPr="00FA1B7E" w:rsidTr="00FA1B7E">
        <w:trPr>
          <w:gridAfter w:val="1"/>
          <w:wAfter w:w="152" w:type="dxa"/>
          <w:trHeight w:val="144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на организацию бесплатного горячего питания обучающихся,получающих начальное общее образование</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L3040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4751,81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4752,77</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4755,17</w:t>
            </w:r>
          </w:p>
        </w:tc>
      </w:tr>
      <w:tr w:rsidR="00FA1B7E" w:rsidRPr="00FA1B7E" w:rsidTr="00FA1B7E">
        <w:trPr>
          <w:gridAfter w:val="1"/>
          <w:wAfter w:w="152" w:type="dxa"/>
          <w:trHeight w:val="465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02 1 02  78120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162501,14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151896,30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162720,70</w:t>
            </w:r>
          </w:p>
        </w:tc>
      </w:tr>
      <w:tr w:rsidR="00FA1B7E" w:rsidRPr="00FA1B7E" w:rsidTr="00FA1B7E">
        <w:trPr>
          <w:gridAfter w:val="1"/>
          <w:wAfter w:w="152" w:type="dxa"/>
          <w:trHeight w:val="330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(Закупка товаров, работ и услуг для государственных(муниципальных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02 1 02  78120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6605,66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6329,00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6780,00</w:t>
            </w:r>
          </w:p>
        </w:tc>
      </w:tr>
      <w:tr w:rsidR="00FA1B7E" w:rsidRPr="00FA1B7E" w:rsidTr="00FA1B7E">
        <w:trPr>
          <w:gridAfter w:val="1"/>
          <w:wAfter w:w="152" w:type="dxa"/>
          <w:trHeight w:val="199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школ и интернатов(Закупка товаров, работ и услуг для государственных муниципальных нужд)субсидия из областного бюджета на приобретение молочной продукции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S8130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881,20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703,04</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731,16</w:t>
            </w:r>
          </w:p>
        </w:tc>
      </w:tr>
      <w:tr w:rsidR="00FA1B7E" w:rsidRPr="00FA1B7E" w:rsidTr="00FA1B7E">
        <w:trPr>
          <w:gridAfter w:val="1"/>
          <w:wAfter w:w="152" w:type="dxa"/>
          <w:trHeight w:val="252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школ и интернатов.(Закупка товаров, работ и услуг для государственных (муниципальных) нужд со финансирование из бюджета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S8130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881,20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703,04</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731,16</w:t>
            </w:r>
          </w:p>
        </w:tc>
      </w:tr>
      <w:tr w:rsidR="00FA1B7E" w:rsidRPr="00FA1B7E" w:rsidTr="00FA1B7E">
        <w:trPr>
          <w:gridAfter w:val="1"/>
          <w:wAfter w:w="152" w:type="dxa"/>
          <w:trHeight w:val="177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школ и интернатов.(Закупка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02 1 02 80660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20875,95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7450,99</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7575,97</w:t>
            </w:r>
          </w:p>
        </w:tc>
      </w:tr>
      <w:tr w:rsidR="00FA1B7E" w:rsidRPr="00FA1B7E" w:rsidTr="00FA1B7E">
        <w:trPr>
          <w:gridAfter w:val="1"/>
          <w:wAfter w:w="152" w:type="dxa"/>
          <w:trHeight w:val="147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школ и интернатов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02 1 02 80660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1067,71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1073,70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403,46</w:t>
            </w:r>
          </w:p>
        </w:tc>
      </w:tr>
      <w:tr w:rsidR="00FA1B7E" w:rsidRPr="00FA1B7E" w:rsidTr="00FA1B7E">
        <w:trPr>
          <w:gridAfter w:val="1"/>
          <w:wAfter w:w="152" w:type="dxa"/>
          <w:trHeight w:val="157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мероприятия по развитию сети общеобразовательных организаций(проведение текущего и капитального ремонта,приобретение оборудования)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S8810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nil"/>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2518,71</w:t>
            </w:r>
          </w:p>
        </w:tc>
        <w:tc>
          <w:tcPr>
            <w:tcW w:w="850"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7113,82</w:t>
            </w:r>
          </w:p>
        </w:tc>
        <w:tc>
          <w:tcPr>
            <w:tcW w:w="567"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7106,60</w:t>
            </w:r>
          </w:p>
        </w:tc>
      </w:tr>
      <w:tr w:rsidR="00FA1B7E" w:rsidRPr="00FA1B7E" w:rsidTr="00FA1B7E">
        <w:trPr>
          <w:gridAfter w:val="1"/>
          <w:wAfter w:w="152" w:type="dxa"/>
          <w:trHeight w:val="252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 расходы на организацию бесплатного горячего питания обучающихся из многодетных семей</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S9970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single" w:sz="4" w:space="0" w:color="auto"/>
              <w:left w:val="nil"/>
              <w:bottom w:val="nil"/>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966,97</w:t>
            </w:r>
          </w:p>
        </w:tc>
        <w:tc>
          <w:tcPr>
            <w:tcW w:w="850"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98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Расходы на реализацию мероприятий в рамках регионального проекта "Капаитальный ремонт объектов системы образования"(Закупка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02 1 02 S9620</w:t>
            </w:r>
          </w:p>
        </w:tc>
        <w:tc>
          <w:tcPr>
            <w:tcW w:w="576"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02</w:t>
            </w:r>
          </w:p>
        </w:tc>
        <w:tc>
          <w:tcPr>
            <w:tcW w:w="834" w:type="dxa"/>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2335,03</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22808,83</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2775"/>
        </w:trPr>
        <w:tc>
          <w:tcPr>
            <w:tcW w:w="696" w:type="dxa"/>
            <w:tcBorders>
              <w:top w:val="nil"/>
              <w:left w:val="single" w:sz="4" w:space="0" w:color="auto"/>
              <w:bottom w:val="nil"/>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Расходы за счёт межбюджетных трансфертов передаваемых бюджетам для компенсации дополнительных расходов,возникших для компенсации дополнительных расходов,возникших в результате решений ,принятых органами власти другого уровня (взаимные расчёты)(Закупка товаров, работ и услуг для государственных (муниципальных) нужд) депутатские</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02 1 02 70100</w:t>
            </w:r>
          </w:p>
        </w:tc>
        <w:tc>
          <w:tcPr>
            <w:tcW w:w="576"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nil"/>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nil"/>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380,00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905"/>
        </w:trPr>
        <w:tc>
          <w:tcPr>
            <w:tcW w:w="696" w:type="dxa"/>
            <w:tcBorders>
              <w:top w:val="nil"/>
              <w:left w:val="single" w:sz="4" w:space="0" w:color="auto"/>
              <w:bottom w:val="single" w:sz="4" w:space="0" w:color="auto"/>
              <w:right w:val="nil"/>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single" w:sz="4" w:space="0" w:color="auto"/>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школ и интернатов.(Закупка товаров, работ и услуг для государственных (муниципальных) нужд за счёт зарезервированных средств бюджета муниципального района</w:t>
            </w:r>
          </w:p>
        </w:tc>
        <w:tc>
          <w:tcPr>
            <w:tcW w:w="16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02 1 02 80100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03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 Расходы муниципального района на обеспечение внешкольной деятельности</w:t>
            </w:r>
          </w:p>
        </w:tc>
        <w:tc>
          <w:tcPr>
            <w:tcW w:w="16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02 1 02 80670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478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Расходы на обеспечение выплат ежемесячного денежного вознаграждения советников директоровпо воспитанию и взаимодействию с детскими общественными объединениями в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02 1 02 50500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312,48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112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Региональный проект "Патриотическое воспитание граждан Российской Федерации"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EВ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2922,91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2922,91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3625,89</w:t>
            </w:r>
          </w:p>
        </w:tc>
      </w:tr>
      <w:tr w:rsidR="00FA1B7E" w:rsidRPr="00FA1B7E" w:rsidTr="00FA1B7E">
        <w:trPr>
          <w:gridAfter w:val="1"/>
          <w:wAfter w:w="152" w:type="dxa"/>
          <w:trHeight w:val="411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1 EВ 51790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2922,91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2922,91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3625,89</w:t>
            </w:r>
          </w:p>
        </w:tc>
      </w:tr>
      <w:tr w:rsidR="00FA1B7E" w:rsidRPr="00FA1B7E" w:rsidTr="00FA1B7E">
        <w:trPr>
          <w:gridAfter w:val="1"/>
          <w:wAfter w:w="152" w:type="dxa"/>
          <w:trHeight w:val="106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1.2</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Подпрограмма «Социализация детей-сирот и детей, нуждающихся в особой заботе государства»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02 2 00 00000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3746,00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3804,00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3955,00</w:t>
            </w:r>
          </w:p>
        </w:tc>
      </w:tr>
      <w:tr w:rsidR="00FA1B7E" w:rsidRPr="00FA1B7E" w:rsidTr="00FA1B7E">
        <w:trPr>
          <w:gridAfter w:val="1"/>
          <w:wAfter w:w="152" w:type="dxa"/>
          <w:trHeight w:val="219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1.2.3</w:t>
            </w:r>
          </w:p>
        </w:tc>
        <w:tc>
          <w:tcPr>
            <w:tcW w:w="4200" w:type="dxa"/>
            <w:tcBorders>
              <w:top w:val="nil"/>
              <w:left w:val="nil"/>
              <w:bottom w:val="nil"/>
              <w:right w:val="nil"/>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«Единая субвенция для осуществления отдельных государственных полномочий по оказанию мер социальной поддержки семьям, взявшим на воспитание детей- сирот и детей, оставшихся без попечения родителей»</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02 2 07 00000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2558,00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2673,00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2780,00</w:t>
            </w:r>
          </w:p>
        </w:tc>
      </w:tr>
      <w:tr w:rsidR="00FA1B7E" w:rsidRPr="00FA1B7E" w:rsidTr="00FA1B7E">
        <w:trPr>
          <w:gridAfter w:val="1"/>
          <w:wAfter w:w="152" w:type="dxa"/>
          <w:trHeight w:val="129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Обеспечение выплаты вознаграждения, причитающегося приемной семье (Социальное обеспечение и иные выплаты населению)областной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02 2 07 78541</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308,00</w:t>
            </w:r>
          </w:p>
        </w:tc>
        <w:tc>
          <w:tcPr>
            <w:tcW w:w="850"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322,00</w:t>
            </w:r>
          </w:p>
        </w:tc>
        <w:tc>
          <w:tcPr>
            <w:tcW w:w="567"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334,00</w:t>
            </w:r>
          </w:p>
        </w:tc>
      </w:tr>
      <w:tr w:rsidR="00FA1B7E" w:rsidRPr="00FA1B7E" w:rsidTr="00FA1B7E">
        <w:trPr>
          <w:gridAfter w:val="1"/>
          <w:wAfter w:w="152" w:type="dxa"/>
          <w:trHeight w:val="1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1.2.3</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«Субвенции бюджета муниципальных образований на обеспечение выплат семьям опекунов на содержание подопечных детей»</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02 2 08 00000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126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Выплаты семьям опекунов на содержание подопечных детей (Социальное обеспечение и иные выплаты населению)областной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02 2 07 78543</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2090,00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2174,00</w:t>
            </w:r>
          </w:p>
        </w:tc>
      </w:tr>
      <w:tr w:rsidR="00FA1B7E" w:rsidRPr="00FA1B7E" w:rsidTr="00FA1B7E">
        <w:trPr>
          <w:gridAfter w:val="1"/>
          <w:wAfter w:w="152" w:type="dxa"/>
          <w:trHeight w:val="55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1.2.4</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«Субвенции бюджета муниципальных образований на обеспечение выплаты причитающейся приемному родителю»</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02 2 10 00000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250,00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261,00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272,00</w:t>
            </w:r>
          </w:p>
        </w:tc>
      </w:tr>
      <w:tr w:rsidR="00FA1B7E" w:rsidRPr="00FA1B7E" w:rsidTr="00FA1B7E">
        <w:trPr>
          <w:gridAfter w:val="1"/>
          <w:wAfter w:w="152" w:type="dxa"/>
          <w:trHeight w:val="159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Обеспечение выплаты вознаграждения, причитающегося приемному родителю (Социальное обеспечение и иные выплаты населению)областной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02 2 07 78542</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250,00</w:t>
            </w:r>
          </w:p>
        </w:tc>
        <w:tc>
          <w:tcPr>
            <w:tcW w:w="850"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261,00</w:t>
            </w:r>
          </w:p>
        </w:tc>
        <w:tc>
          <w:tcPr>
            <w:tcW w:w="567"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272,00</w:t>
            </w:r>
          </w:p>
        </w:tc>
      </w:tr>
      <w:tr w:rsidR="00FA1B7E" w:rsidRPr="00FA1B7E" w:rsidTr="00FA1B7E">
        <w:trPr>
          <w:gridAfter w:val="1"/>
          <w:wAfter w:w="152" w:type="dxa"/>
          <w:trHeight w:val="241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lastRenderedPageBreak/>
              <w:t>1.2.4</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«Субвенции бюджета муниципальных образований на обеспечение на обеспечение выполнения переданных полномочий организации осуществлении деятельности по опеке и попечительству)»</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02 2 14 00000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1188,00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1131,00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1175,00</w:t>
            </w:r>
          </w:p>
        </w:tc>
      </w:tr>
      <w:tr w:rsidR="00FA1B7E" w:rsidRPr="00FA1B7E" w:rsidTr="00FA1B7E">
        <w:trPr>
          <w:gridAfter w:val="1"/>
          <w:wAfter w:w="152" w:type="dxa"/>
          <w:trHeight w:val="295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Реализация расходов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02 2 14 78392</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1032,10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964,10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740,50</w:t>
            </w:r>
          </w:p>
        </w:tc>
      </w:tr>
      <w:tr w:rsidR="00FA1B7E" w:rsidRPr="00FA1B7E" w:rsidTr="00FA1B7E">
        <w:trPr>
          <w:gridAfter w:val="1"/>
          <w:wAfter w:w="152" w:type="dxa"/>
          <w:trHeight w:val="144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Реализация расходов по переданным полномочиям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02 2 14 78392</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155,90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166,90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434,50</w:t>
            </w:r>
          </w:p>
        </w:tc>
      </w:tr>
      <w:tr w:rsidR="00FA1B7E" w:rsidRPr="00FA1B7E" w:rsidTr="00FA1B7E">
        <w:trPr>
          <w:gridAfter w:val="1"/>
          <w:wAfter w:w="152" w:type="dxa"/>
          <w:trHeight w:val="94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1.3</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Подпрограмма «Развитие дополнительного образования и воспитания»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02 3 00 00000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20509,03</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20645,30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19150,30</w:t>
            </w:r>
          </w:p>
        </w:tc>
      </w:tr>
      <w:tr w:rsidR="00FA1B7E" w:rsidRPr="00FA1B7E" w:rsidTr="00FA1B7E">
        <w:trPr>
          <w:gridAfter w:val="1"/>
          <w:wAfter w:w="152" w:type="dxa"/>
          <w:trHeight w:val="108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1.3.1</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«Обеспечение деятельности учреждений дополнительно го образования»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02 3 06 00000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20509,03</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20645,30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19150,30</w:t>
            </w:r>
          </w:p>
        </w:tc>
      </w:tr>
      <w:tr w:rsidR="00FA1B7E" w:rsidRPr="00FA1B7E" w:rsidTr="00FA1B7E">
        <w:trPr>
          <w:gridAfter w:val="1"/>
          <w:wAfter w:w="152" w:type="dxa"/>
          <w:trHeight w:val="160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Мероприятия в области дополнительного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02 3 06 80610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16557,69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17544,90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18344,80</w:t>
            </w:r>
          </w:p>
        </w:tc>
      </w:tr>
      <w:tr w:rsidR="00FA1B7E" w:rsidRPr="00FA1B7E" w:rsidTr="00FA1B7E">
        <w:trPr>
          <w:gridAfter w:val="1"/>
          <w:wAfter w:w="152" w:type="dxa"/>
          <w:trHeight w:val="160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02 3 06 80100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55,51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60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02 3 06 80610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1580,73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775,30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795,50</w:t>
            </w:r>
          </w:p>
        </w:tc>
      </w:tr>
      <w:tr w:rsidR="00FA1B7E" w:rsidRPr="00FA1B7E" w:rsidTr="00FA1B7E">
        <w:trPr>
          <w:gridAfter w:val="1"/>
          <w:wAfter w:w="152"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Мероприятия в области дополнительного образования. (Закупка товаров, работ и услуг для государственных (муниципальных) нужд) депутатские</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02 3 06 20540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33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Мероприятия в области дополнительного образования.( (Закупка товаров, работ и услуг для государственных (муниципальных) нужд)за счёт зарезервированных средств</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02 3 06 80100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94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Мероприятия в области дополнительного образования.(Иные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02 3 06 80610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2315,10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2325,10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10,00</w:t>
            </w:r>
          </w:p>
        </w:tc>
      </w:tr>
      <w:tr w:rsidR="00FA1B7E" w:rsidRPr="00FA1B7E" w:rsidTr="00FA1B7E">
        <w:trPr>
          <w:gridAfter w:val="1"/>
          <w:wAfter w:w="152" w:type="dxa"/>
          <w:trHeight w:val="154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1.4</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Подпрограмма «Создание условий для организации отдыха и оздоровления детей и молодежи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02 4 00 00000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3249,32</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3268,39</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3396,15</w:t>
            </w:r>
          </w:p>
        </w:tc>
      </w:tr>
      <w:tr w:rsidR="00FA1B7E" w:rsidRPr="00FA1B7E" w:rsidTr="00FA1B7E">
        <w:trPr>
          <w:gridAfter w:val="1"/>
          <w:wAfter w:w="152" w:type="dxa"/>
          <w:trHeight w:val="114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1.4.1</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«Организация круглогодично го оздоровления детей и молодежи»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02 4 03 00000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3249,32</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3268,39</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3396,15</w:t>
            </w:r>
          </w:p>
        </w:tc>
      </w:tr>
      <w:tr w:rsidR="00FA1B7E" w:rsidRPr="00FA1B7E" w:rsidTr="00FA1B7E">
        <w:trPr>
          <w:gridAfter w:val="1"/>
          <w:wAfter w:w="152"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мероприятия по организации отдыха и оздоровления детей и молодежи в загородных лагерях (со финансирование стоимости путевок из бюджета муниципального района и родительских средств)</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4 03 S8410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274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мероприятия по организации отдыха и оздоровления детей и молодежи  за счёт субсидии из областного бюджета и софинансирования из бюджета мун.района(Закупка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4 03 S8320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1983,98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2029,10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2110,20</w:t>
            </w:r>
          </w:p>
        </w:tc>
      </w:tr>
      <w:tr w:rsidR="00FA1B7E" w:rsidRPr="00FA1B7E" w:rsidTr="00FA1B7E">
        <w:trPr>
          <w:gridAfter w:val="1"/>
          <w:wAfter w:w="152" w:type="dxa"/>
          <w:trHeight w:val="259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мероприятия по организации отдыха и оздоровления детей и молодежи  за счёт субсидии из областного бюджета и софинансирования из бюджета мун.района(Закупка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4 03 S8410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1141,21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1206,30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1253,81</w:t>
            </w:r>
          </w:p>
        </w:tc>
      </w:tr>
      <w:tr w:rsidR="00FA1B7E" w:rsidRPr="00FA1B7E" w:rsidTr="00FA1B7E">
        <w:trPr>
          <w:gridAfter w:val="1"/>
          <w:wAfter w:w="152" w:type="dxa"/>
          <w:trHeight w:val="177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02 4 03 80280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124,13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32,99</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32,14</w:t>
            </w:r>
          </w:p>
        </w:tc>
      </w:tr>
      <w:tr w:rsidR="00FA1B7E" w:rsidRPr="00FA1B7E" w:rsidTr="00FA1B7E">
        <w:trPr>
          <w:gridAfter w:val="1"/>
          <w:wAfter w:w="152"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мероприятия по организации отдыха и оздоровления детей и молодежи  со финансирование из бюджета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4 03 S8320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79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1.6</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Подпрограмма "Вовлечение  молодежи в соц.практику"</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02 6 00 00000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250,06</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94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1.6.1</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«Вовлечение молодежи в соц.практику и обеспечение поддержки молодежи»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02 6 01 00000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250,06</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99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мероприятий по молодежной политике.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02 6 01 80310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129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мероприятий по молодежной политике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02 6 01 80310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38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1.7</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Подпрограмма «Обеспечение деятельности отдела по образованию администрации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02 7 00 00000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11351,05</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8579,80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10655,30</w:t>
            </w:r>
          </w:p>
        </w:tc>
      </w:tr>
      <w:tr w:rsidR="00FA1B7E" w:rsidRPr="00FA1B7E" w:rsidTr="00FA1B7E">
        <w:trPr>
          <w:gridAfter w:val="1"/>
          <w:wAfter w:w="152" w:type="dxa"/>
          <w:trHeight w:val="303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02 7 00 82010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1197,29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1398,20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1488,10</w:t>
            </w:r>
          </w:p>
        </w:tc>
      </w:tr>
      <w:tr w:rsidR="00FA1B7E" w:rsidRPr="00FA1B7E" w:rsidTr="00FA1B7E">
        <w:trPr>
          <w:gridAfter w:val="1"/>
          <w:wAfter w:w="152" w:type="dxa"/>
          <w:trHeight w:val="175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02 7 00 82010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550,96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120,80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168,20</w:t>
            </w:r>
          </w:p>
        </w:tc>
      </w:tr>
      <w:tr w:rsidR="00FA1B7E" w:rsidRPr="00FA1B7E" w:rsidTr="00FA1B7E">
        <w:trPr>
          <w:gridAfter w:val="1"/>
          <w:wAfter w:w="152" w:type="dxa"/>
          <w:trHeight w:val="127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02 7 00 82010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31,70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31,70</w:t>
            </w:r>
          </w:p>
        </w:tc>
      </w:tr>
      <w:tr w:rsidR="00FA1B7E" w:rsidRPr="00FA1B7E" w:rsidTr="00FA1B7E">
        <w:trPr>
          <w:gridAfter w:val="1"/>
          <w:wAfter w:w="152" w:type="dxa"/>
          <w:trHeight w:val="294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на обеспечение другой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02 7 00 80650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8764,20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7060,80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8905,20</w:t>
            </w:r>
          </w:p>
        </w:tc>
      </w:tr>
      <w:tr w:rsidR="00FA1B7E" w:rsidRPr="00FA1B7E" w:rsidTr="00FA1B7E">
        <w:trPr>
          <w:gridAfter w:val="1"/>
          <w:wAfter w:w="152" w:type="dxa"/>
          <w:trHeight w:val="196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на обеспечение другой деятельности (метод.+ бухгалтерия+хозгруппа)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02 7 00 80650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806,90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62,10</w:t>
            </w:r>
          </w:p>
        </w:tc>
      </w:tr>
      <w:tr w:rsidR="00FA1B7E" w:rsidRPr="00FA1B7E" w:rsidTr="00FA1B7E">
        <w:trPr>
          <w:gridAfter w:val="1"/>
          <w:wAfter w:w="152" w:type="dxa"/>
          <w:trHeight w:val="175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4.</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Муниципальная программа «Обеспечение доступным и комфортным жильем и коммунальными услугами населения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05 0 00 00000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46569,49</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29457,74</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20865,95</w:t>
            </w:r>
          </w:p>
        </w:tc>
      </w:tr>
      <w:tr w:rsidR="00FA1B7E" w:rsidRPr="00FA1B7E" w:rsidTr="00FA1B7E">
        <w:trPr>
          <w:gridAfter w:val="1"/>
          <w:wAfter w:w="152" w:type="dxa"/>
          <w:trHeight w:val="141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4.1</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Подпрограмма «Создание условий для обеспечения доступным и комфортным жильем населения Петропавловского муниципального района »</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05 1 00 00000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453,60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568,51</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571,85</w:t>
            </w:r>
          </w:p>
        </w:tc>
      </w:tr>
      <w:tr w:rsidR="00FA1B7E" w:rsidRPr="00FA1B7E" w:rsidTr="00FA1B7E">
        <w:trPr>
          <w:gridAfter w:val="1"/>
          <w:wAfter w:w="152" w:type="dxa"/>
          <w:trHeight w:val="61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4.1.1</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«Обеспечение жильем молодых семей»</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05 1 01 00000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453,60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568,51</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571,85</w:t>
            </w:r>
          </w:p>
        </w:tc>
      </w:tr>
      <w:tr w:rsidR="00FA1B7E" w:rsidRPr="00FA1B7E" w:rsidTr="00FA1B7E">
        <w:trPr>
          <w:gridAfter w:val="1"/>
          <w:wAfter w:w="152" w:type="dxa"/>
          <w:trHeight w:val="139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Основное мероприятие «Обеспечение жильем молодых семей»за счёт субсидии из областного и федерального бюджетов</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 1 01 L4970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304,80</w:t>
            </w:r>
          </w:p>
        </w:tc>
        <w:tc>
          <w:tcPr>
            <w:tcW w:w="850"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419,71440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423,05336</w:t>
            </w:r>
          </w:p>
        </w:tc>
      </w:tr>
      <w:tr w:rsidR="00FA1B7E" w:rsidRPr="00FA1B7E" w:rsidTr="00FA1B7E">
        <w:trPr>
          <w:gridAfter w:val="1"/>
          <w:wAfter w:w="152" w:type="dxa"/>
          <w:trHeight w:val="163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Обеспечение жильем молодых семей (Социальное обеспечение и иные выплаты населению) со финансирование из бюджета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 1 01 L4970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148,80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148,80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148,80</w:t>
            </w:r>
          </w:p>
        </w:tc>
      </w:tr>
      <w:tr w:rsidR="00FA1B7E" w:rsidRPr="00FA1B7E" w:rsidTr="00FA1B7E">
        <w:trPr>
          <w:gridAfter w:val="1"/>
          <w:wAfter w:w="152" w:type="dxa"/>
          <w:trHeight w:val="123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4.2</w:t>
            </w:r>
          </w:p>
        </w:tc>
        <w:tc>
          <w:tcPr>
            <w:tcW w:w="4200" w:type="dxa"/>
            <w:tcBorders>
              <w:top w:val="nil"/>
              <w:left w:val="single" w:sz="8" w:space="0" w:color="auto"/>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Подпрограмма «Создание условий для обеспечения качественными услугами ЖКХ населения Петропавловского муниципального района»</w:t>
            </w:r>
          </w:p>
        </w:tc>
        <w:tc>
          <w:tcPr>
            <w:tcW w:w="16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05 2 00 00000</w:t>
            </w:r>
          </w:p>
        </w:tc>
        <w:tc>
          <w:tcPr>
            <w:tcW w:w="57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46115,89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28889,23</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20294,10</w:t>
            </w:r>
          </w:p>
        </w:tc>
      </w:tr>
      <w:tr w:rsidR="00FA1B7E" w:rsidRPr="00FA1B7E" w:rsidTr="00FA1B7E">
        <w:trPr>
          <w:gridAfter w:val="1"/>
          <w:wAfter w:w="152" w:type="dxa"/>
          <w:trHeight w:val="81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nil"/>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 xml:space="preserve">Основное мероприятие «Приобретение коммунальной техники» </w:t>
            </w:r>
          </w:p>
        </w:tc>
        <w:tc>
          <w:tcPr>
            <w:tcW w:w="1600" w:type="dxa"/>
            <w:tcBorders>
              <w:top w:val="nil"/>
              <w:left w:val="nil"/>
              <w:bottom w:val="nil"/>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05 2 02 00000</w:t>
            </w:r>
          </w:p>
        </w:tc>
        <w:tc>
          <w:tcPr>
            <w:tcW w:w="576" w:type="dxa"/>
            <w:tcBorders>
              <w:top w:val="nil"/>
              <w:left w:val="nil"/>
              <w:bottom w:val="nil"/>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nil"/>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tcBorders>
              <w:top w:val="nil"/>
              <w:left w:val="nil"/>
              <w:bottom w:val="nil"/>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12100,61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4406,90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27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single" w:sz="4" w:space="0" w:color="auto"/>
              <w:left w:val="nil"/>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Приобретение коммунальной специализированной техники(Закупка товаров, работ и услуг для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02 S8620</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200</w:t>
            </w:r>
          </w:p>
        </w:tc>
        <w:tc>
          <w:tcPr>
            <w:tcW w:w="490" w:type="dxa"/>
            <w:tcBorders>
              <w:top w:val="single" w:sz="4" w:space="0" w:color="auto"/>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tcBorders>
              <w:top w:val="single" w:sz="4" w:space="0" w:color="auto"/>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12091,37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4406,90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57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Приобретение коммунальной специализированной техники(Закупка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05 2 02 80100</w:t>
            </w:r>
          </w:p>
        </w:tc>
        <w:tc>
          <w:tcPr>
            <w:tcW w:w="57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06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4.2.3</w:t>
            </w:r>
          </w:p>
        </w:tc>
        <w:tc>
          <w:tcPr>
            <w:tcW w:w="4200" w:type="dxa"/>
            <w:tcBorders>
              <w:top w:val="nil"/>
              <w:left w:val="nil"/>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Основное мероприятие "Предоставление услуг по теплоснабжению"</w:t>
            </w:r>
          </w:p>
        </w:tc>
        <w:tc>
          <w:tcPr>
            <w:tcW w:w="16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05 2 03 00000</w:t>
            </w:r>
          </w:p>
        </w:tc>
        <w:tc>
          <w:tcPr>
            <w:tcW w:w="57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834" w:type="dxa"/>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33878,22</w:t>
            </w:r>
          </w:p>
        </w:tc>
        <w:tc>
          <w:tcPr>
            <w:tcW w:w="850"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24482,33</w:t>
            </w:r>
          </w:p>
        </w:tc>
        <w:tc>
          <w:tcPr>
            <w:tcW w:w="567"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20294,10</w:t>
            </w:r>
          </w:p>
        </w:tc>
      </w:tr>
      <w:tr w:rsidR="00FA1B7E" w:rsidRPr="00FA1B7E" w:rsidTr="00FA1B7E">
        <w:trPr>
          <w:gridAfter w:val="1"/>
          <w:wAfter w:w="152" w:type="dxa"/>
          <w:trHeight w:val="310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МКУ "Петропавловка Теплоцентраль"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05 2 03 80750</w:t>
            </w:r>
          </w:p>
        </w:tc>
        <w:tc>
          <w:tcPr>
            <w:tcW w:w="57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834" w:type="dxa"/>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10341,61</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10034,14</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10435,40</w:t>
            </w:r>
          </w:p>
        </w:tc>
      </w:tr>
      <w:tr w:rsidR="00FA1B7E" w:rsidRPr="00FA1B7E" w:rsidTr="00FA1B7E">
        <w:trPr>
          <w:gridAfter w:val="1"/>
          <w:wAfter w:w="152" w:type="dxa"/>
          <w:trHeight w:val="189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05 2 03 80750</w:t>
            </w:r>
          </w:p>
        </w:tc>
        <w:tc>
          <w:tcPr>
            <w:tcW w:w="57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18738,94</w:t>
            </w:r>
          </w:p>
        </w:tc>
        <w:tc>
          <w:tcPr>
            <w:tcW w:w="850"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9711,66</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5184,16</w:t>
            </w:r>
          </w:p>
        </w:tc>
      </w:tr>
      <w:tr w:rsidR="00FA1B7E" w:rsidRPr="00FA1B7E" w:rsidTr="00FA1B7E">
        <w:trPr>
          <w:gridAfter w:val="1"/>
          <w:wAfter w:w="152" w:type="dxa"/>
          <w:trHeight w:val="201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05 2 03 80750</w:t>
            </w:r>
          </w:p>
        </w:tc>
        <w:tc>
          <w:tcPr>
            <w:tcW w:w="57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800</w:t>
            </w:r>
          </w:p>
        </w:tc>
        <w:tc>
          <w:tcPr>
            <w:tcW w:w="49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834" w:type="dxa"/>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890,17</w:t>
            </w:r>
          </w:p>
        </w:tc>
        <w:tc>
          <w:tcPr>
            <w:tcW w:w="850"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838,33</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776,34</w:t>
            </w:r>
          </w:p>
        </w:tc>
      </w:tr>
      <w:tr w:rsidR="00FA1B7E" w:rsidRPr="00FA1B7E" w:rsidTr="00FA1B7E">
        <w:trPr>
          <w:gridAfter w:val="1"/>
          <w:wAfter w:w="152" w:type="dxa"/>
          <w:trHeight w:val="193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Расходы на реализацию мероприятий по ремонту объектов теплоэнергетического хозяйства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03 S9120</w:t>
            </w:r>
          </w:p>
        </w:tc>
        <w:tc>
          <w:tcPr>
            <w:tcW w:w="57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834" w:type="dxa"/>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3907,50</w:t>
            </w:r>
          </w:p>
        </w:tc>
        <w:tc>
          <w:tcPr>
            <w:tcW w:w="850"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3898,20</w:t>
            </w:r>
          </w:p>
        </w:tc>
        <w:tc>
          <w:tcPr>
            <w:tcW w:w="567"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3898,20</w:t>
            </w:r>
          </w:p>
        </w:tc>
      </w:tr>
      <w:tr w:rsidR="00FA1B7E" w:rsidRPr="00FA1B7E" w:rsidTr="00FA1B7E">
        <w:trPr>
          <w:gridAfter w:val="1"/>
          <w:wAfter w:w="152" w:type="dxa"/>
          <w:trHeight w:val="72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Основное мероприятие "Экологическое просвещение"</w:t>
            </w:r>
          </w:p>
        </w:tc>
        <w:tc>
          <w:tcPr>
            <w:tcW w:w="16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05 2 09 00000</w:t>
            </w:r>
          </w:p>
        </w:tc>
        <w:tc>
          <w:tcPr>
            <w:tcW w:w="57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w:t>
            </w:r>
          </w:p>
        </w:tc>
        <w:tc>
          <w:tcPr>
            <w:tcW w:w="834" w:type="dxa"/>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137,06</w:t>
            </w:r>
          </w:p>
        </w:tc>
        <w:tc>
          <w:tcPr>
            <w:tcW w:w="850"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229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Обеспечение мероприятий по формированиюэкологической культуры системы раздельного накопления твердых коммунальных отходов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 2 09 S9340</w:t>
            </w:r>
          </w:p>
        </w:tc>
        <w:tc>
          <w:tcPr>
            <w:tcW w:w="576"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02</w:t>
            </w:r>
          </w:p>
        </w:tc>
        <w:tc>
          <w:tcPr>
            <w:tcW w:w="834" w:type="dxa"/>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137,06</w:t>
            </w:r>
          </w:p>
        </w:tc>
        <w:tc>
          <w:tcPr>
            <w:tcW w:w="850"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41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2</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Муниципальная программа Петропавловского муниципального района Воронежской области «Развитие  культуры »</w:t>
            </w:r>
          </w:p>
        </w:tc>
        <w:tc>
          <w:tcPr>
            <w:tcW w:w="16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11 0 00 00000</w:t>
            </w:r>
          </w:p>
        </w:tc>
        <w:tc>
          <w:tcPr>
            <w:tcW w:w="576"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98054,07</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43818,90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47061,98</w:t>
            </w:r>
          </w:p>
        </w:tc>
      </w:tr>
      <w:tr w:rsidR="00FA1B7E" w:rsidRPr="00FA1B7E" w:rsidTr="00FA1B7E">
        <w:trPr>
          <w:gridAfter w:val="1"/>
          <w:wAfter w:w="152" w:type="dxa"/>
          <w:trHeight w:val="151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lastRenderedPageBreak/>
              <w:t>2.0.1</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«Развитие сельской культуры Петропавловского муниципального района Воронежской области»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24578,67</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23943,80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26007,18</w:t>
            </w:r>
          </w:p>
        </w:tc>
      </w:tr>
      <w:tr w:rsidR="00FA1B7E" w:rsidRPr="00FA1B7E" w:rsidTr="00FA1B7E">
        <w:trPr>
          <w:gridAfter w:val="1"/>
          <w:wAfter w:w="152" w:type="dxa"/>
          <w:trHeight w:val="298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nil"/>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11 0 01 80590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19284,35</w:t>
            </w:r>
          </w:p>
        </w:tc>
        <w:tc>
          <w:tcPr>
            <w:tcW w:w="850"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21839,90</w:t>
            </w:r>
          </w:p>
        </w:tc>
        <w:tc>
          <w:tcPr>
            <w:tcW w:w="567"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23785,00</w:t>
            </w:r>
          </w:p>
        </w:tc>
      </w:tr>
      <w:tr w:rsidR="00FA1B7E" w:rsidRPr="00FA1B7E" w:rsidTr="00FA1B7E">
        <w:trPr>
          <w:gridAfter w:val="1"/>
          <w:wAfter w:w="152" w:type="dxa"/>
          <w:trHeight w:val="298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single" w:sz="4" w:space="0" w:color="auto"/>
              <w:left w:val="nil"/>
              <w:bottom w:val="nil"/>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11 0 01 80100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nil"/>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211,53</w:t>
            </w:r>
          </w:p>
        </w:tc>
        <w:tc>
          <w:tcPr>
            <w:tcW w:w="850"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184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КДЦ.(Закупка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11 0 01 80590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2907,10</w:t>
            </w:r>
          </w:p>
        </w:tc>
        <w:tc>
          <w:tcPr>
            <w:tcW w:w="850" w:type="dxa"/>
            <w:gridSpan w:val="2"/>
            <w:tcBorders>
              <w:top w:val="single" w:sz="4" w:space="0" w:color="auto"/>
              <w:left w:val="nil"/>
              <w:bottom w:val="nil"/>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795,80</w:t>
            </w:r>
          </w:p>
        </w:tc>
        <w:tc>
          <w:tcPr>
            <w:tcW w:w="567"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843,70</w:t>
            </w:r>
          </w:p>
        </w:tc>
      </w:tr>
      <w:tr w:rsidR="00FA1B7E" w:rsidRPr="00FA1B7E" w:rsidTr="00FA1B7E">
        <w:trPr>
          <w:gridAfter w:val="1"/>
          <w:wAfter w:w="152" w:type="dxa"/>
          <w:trHeight w:val="153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 xml:space="preserve">Расходы муниципального бюджета на обеспечение деятельности КДЦ.(Закупка товаров, работ и услуг для государственных (муниципальных) нужд) за средств зарезервированных средств </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11 0 01 80100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97,88</w:t>
            </w:r>
          </w:p>
        </w:tc>
        <w:tc>
          <w:tcPr>
            <w:tcW w:w="850"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53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КДЦ.(Закупка товаров, работ и услуг для государственных (муниципальных) нужд) за средств зарезервированных средств областного бюджета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11 0 01 70100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400,00</w:t>
            </w:r>
          </w:p>
        </w:tc>
        <w:tc>
          <w:tcPr>
            <w:tcW w:w="850"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120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КДЦ.(Иные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11 0 01 80590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65,15</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196,20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196,20</w:t>
            </w:r>
          </w:p>
        </w:tc>
      </w:tr>
      <w:tr w:rsidR="00FA1B7E" w:rsidRPr="00FA1B7E" w:rsidTr="00FA1B7E">
        <w:trPr>
          <w:gridAfter w:val="1"/>
          <w:wAfter w:w="152" w:type="dxa"/>
          <w:trHeight w:val="120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КДЦ.(Иные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11 0 01 80100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3,30</w:t>
            </w:r>
          </w:p>
        </w:tc>
        <w:tc>
          <w:tcPr>
            <w:tcW w:w="850" w:type="dxa"/>
            <w:gridSpan w:val="2"/>
            <w:tcBorders>
              <w:top w:val="nil"/>
              <w:left w:val="nil"/>
              <w:bottom w:val="nil"/>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201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Расходы на государственную поддержку отрасли культуры Укрепление материально-технической базыдомов культуры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L4670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757,43</w:t>
            </w:r>
          </w:p>
        </w:tc>
        <w:tc>
          <w:tcPr>
            <w:tcW w:w="850"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1111,90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1182,28</w:t>
            </w:r>
          </w:p>
        </w:tc>
      </w:tr>
      <w:tr w:rsidR="00FA1B7E" w:rsidRPr="00FA1B7E" w:rsidTr="00FA1B7E">
        <w:trPr>
          <w:gridAfter w:val="1"/>
          <w:wAfter w:w="152" w:type="dxa"/>
          <w:trHeight w:val="235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КДЦ (Закупка товаров, работ и услуг для государственных (муниципальных) нужд)за счет ИМБТ из областного бюджета на поощрение за наращивание налогового потенциала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11 0 01 78270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211,03</w:t>
            </w:r>
          </w:p>
        </w:tc>
        <w:tc>
          <w:tcPr>
            <w:tcW w:w="850"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120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Расходы на государственную поддержку отрасли культуры Укрепление материально-технической базыдомов культуры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01 L4670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640,90</w:t>
            </w:r>
          </w:p>
        </w:tc>
        <w:tc>
          <w:tcPr>
            <w:tcW w:w="850"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94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Региональный проект "Культурная среда"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110А1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51208,98</w:t>
            </w:r>
          </w:p>
        </w:tc>
        <w:tc>
          <w:tcPr>
            <w:tcW w:w="850"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94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Расходы на государственную поддержку отрасли культурыПриобретение подвижных многофункциональных культурных центров (автоклубов)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А1 55190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8847,87</w:t>
            </w:r>
          </w:p>
        </w:tc>
        <w:tc>
          <w:tcPr>
            <w:tcW w:w="850"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109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Расходы на развитие сети учрежденийкультурно-досугового типа (межбюджетные трансфетры)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110А1 55130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29163,14</w:t>
            </w:r>
          </w:p>
        </w:tc>
        <w:tc>
          <w:tcPr>
            <w:tcW w:w="850"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77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Расходы на развитие сети учрежденийкультурно-досугового типа в целях достижения значений дополнительного результата (межбюджетные трансфетры)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110А1 Д5970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13197,97</w:t>
            </w:r>
          </w:p>
        </w:tc>
        <w:tc>
          <w:tcPr>
            <w:tcW w:w="850"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66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2.0.2</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«Образование»</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11 0 02 00000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5957,32</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5428,30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5696,80</w:t>
            </w:r>
          </w:p>
        </w:tc>
      </w:tr>
      <w:tr w:rsidR="00FA1B7E" w:rsidRPr="00FA1B7E" w:rsidTr="00FA1B7E">
        <w:trPr>
          <w:gridAfter w:val="1"/>
          <w:wAfter w:w="152" w:type="dxa"/>
          <w:trHeight w:val="310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ДШИ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11 0 02 80600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5454,16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5403,00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5671,00</w:t>
            </w:r>
          </w:p>
        </w:tc>
      </w:tr>
      <w:tr w:rsidR="00FA1B7E" w:rsidRPr="00FA1B7E" w:rsidTr="00FA1B7E">
        <w:trPr>
          <w:gridAfter w:val="1"/>
          <w:wAfter w:w="152" w:type="dxa"/>
          <w:trHeight w:val="178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11 0 02 80600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503,16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25,30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25,80</w:t>
            </w:r>
          </w:p>
        </w:tc>
      </w:tr>
      <w:tr w:rsidR="00FA1B7E" w:rsidRPr="00FA1B7E" w:rsidTr="00FA1B7E">
        <w:trPr>
          <w:gridAfter w:val="1"/>
          <w:wAfter w:w="152"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11 0 02 80100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67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2.0.3</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«Развитие библиотечного дела»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11 0 03 00000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9751,85</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9823,70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10704,10</w:t>
            </w:r>
          </w:p>
        </w:tc>
      </w:tr>
      <w:tr w:rsidR="00FA1B7E" w:rsidRPr="00FA1B7E" w:rsidTr="00FA1B7E">
        <w:trPr>
          <w:gridAfter w:val="1"/>
          <w:wAfter w:w="152" w:type="dxa"/>
          <w:trHeight w:val="1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библиотек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11 0 03 70100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339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библиотек.(Расходы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11 0 03 80590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9688,54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9760,50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10639,00</w:t>
            </w:r>
          </w:p>
        </w:tc>
      </w:tr>
      <w:tr w:rsidR="00FA1B7E" w:rsidRPr="00FA1B7E" w:rsidTr="00FA1B7E">
        <w:trPr>
          <w:gridAfter w:val="1"/>
          <w:wAfter w:w="152" w:type="dxa"/>
          <w:trHeight w:val="219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государственную поддержку отрасли культуры.Комплектование документальных фондов общедоступных библиотек(Закупка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03 L5190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63,24500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63,20309</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65,0965</w:t>
            </w:r>
          </w:p>
        </w:tc>
      </w:tr>
      <w:tr w:rsidR="00FA1B7E" w:rsidRPr="00FA1B7E" w:rsidTr="00FA1B7E">
        <w:trPr>
          <w:gridAfter w:val="1"/>
          <w:wAfter w:w="152" w:type="dxa"/>
          <w:trHeight w:val="159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библиотек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11 0 03 80590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3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библиотек.( Закупка товаров, работ и услуг для государственных (муниципальных) нужд)за счёт ИМБТ на поощрение муниципальных образований за наращивание налогового потенциала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11 0 03 78270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41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2.0.4</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«Развитие физической культуры и спорта Петропавловского муниципального района Воронежской области»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11 0 04 00000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1858,30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1013,60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1015,40</w:t>
            </w:r>
          </w:p>
        </w:tc>
      </w:tr>
      <w:tr w:rsidR="00FA1B7E" w:rsidRPr="00FA1B7E" w:rsidTr="00FA1B7E">
        <w:trPr>
          <w:gridAfter w:val="1"/>
          <w:wAfter w:w="152" w:type="dxa"/>
          <w:trHeight w:val="142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Мероприятия в области физической культуры и спорта.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11 0 04  80410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1110,00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360,30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362,10</w:t>
            </w:r>
          </w:p>
        </w:tc>
      </w:tr>
      <w:tr w:rsidR="00FA1B7E" w:rsidRPr="00FA1B7E" w:rsidTr="00FA1B7E">
        <w:trPr>
          <w:gridAfter w:val="1"/>
          <w:wAfter w:w="152" w:type="dxa"/>
          <w:trHeight w:val="93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Мероприятия в области физической культуры и спорта.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11 0 04  70100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95,00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hideMark/>
          </w:tcPr>
          <w:p w:rsidR="00FA1B7E" w:rsidRPr="00FA1B7E" w:rsidRDefault="00FA1B7E" w:rsidP="00FA1B7E">
            <w:pPr>
              <w:rPr>
                <w:bCs/>
                <w:sz w:val="18"/>
                <w:szCs w:val="18"/>
              </w:rPr>
            </w:pPr>
            <w:r w:rsidRPr="00FA1B7E">
              <w:rPr>
                <w:bCs/>
                <w:sz w:val="18"/>
                <w:szCs w:val="18"/>
              </w:rPr>
              <w:t>Расходы на реализацию мероприятий областной адресной программы капитального ремонта в рамках мероприятия областной программы "Развитие физической культуры и спаопрта"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04 S8750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50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hideMark/>
          </w:tcPr>
          <w:p w:rsidR="00FA1B7E" w:rsidRPr="00FA1B7E" w:rsidRDefault="00FA1B7E" w:rsidP="00FA1B7E">
            <w:pPr>
              <w:rPr>
                <w:bCs/>
                <w:sz w:val="18"/>
                <w:szCs w:val="18"/>
              </w:rPr>
            </w:pPr>
            <w:r w:rsidRPr="00FA1B7E">
              <w:rPr>
                <w:bCs/>
                <w:sz w:val="18"/>
                <w:szCs w:val="18"/>
              </w:rPr>
              <w:t>Расходы на реализацию мероприятий по созданию условий для развития физической культуры и массового спорта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04  S8790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653,30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653,30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653,30</w:t>
            </w:r>
          </w:p>
        </w:tc>
      </w:tr>
      <w:tr w:rsidR="00FA1B7E" w:rsidRPr="00FA1B7E" w:rsidTr="00FA1B7E">
        <w:trPr>
          <w:gridAfter w:val="1"/>
          <w:wAfter w:w="152" w:type="dxa"/>
          <w:trHeight w:val="106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2.0.5</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«Обеспечение реализации муниципальной программы»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11 0 05 00000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4694,48</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3609,50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3638,50</w:t>
            </w:r>
          </w:p>
        </w:tc>
      </w:tr>
      <w:tr w:rsidR="00FA1B7E" w:rsidRPr="00FA1B7E" w:rsidTr="00FA1B7E">
        <w:trPr>
          <w:gridAfter w:val="1"/>
          <w:wAfter w:w="152" w:type="dxa"/>
          <w:trHeight w:val="4155"/>
        </w:trPr>
        <w:tc>
          <w:tcPr>
            <w:tcW w:w="696" w:type="dxa"/>
            <w:tcBorders>
              <w:top w:val="nil"/>
              <w:left w:val="single" w:sz="4" w:space="0" w:color="auto"/>
              <w:bottom w:val="nil"/>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государственнтой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11 0 05 55490</w:t>
            </w:r>
          </w:p>
        </w:tc>
        <w:tc>
          <w:tcPr>
            <w:tcW w:w="576" w:type="dxa"/>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nil"/>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63,76</w:t>
            </w:r>
          </w:p>
        </w:tc>
        <w:tc>
          <w:tcPr>
            <w:tcW w:w="850" w:type="dxa"/>
            <w:gridSpan w:val="2"/>
            <w:tcBorders>
              <w:top w:val="nil"/>
              <w:left w:val="nil"/>
              <w:bottom w:val="nil"/>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nil"/>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3255"/>
        </w:trPr>
        <w:tc>
          <w:tcPr>
            <w:tcW w:w="696" w:type="dxa"/>
            <w:tcBorders>
              <w:top w:val="single" w:sz="4" w:space="0" w:color="auto"/>
              <w:left w:val="single" w:sz="4" w:space="0" w:color="auto"/>
              <w:bottom w:val="nil"/>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 xml:space="preserve"> Расходы на 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11 0 05 82010</w:t>
            </w:r>
          </w:p>
        </w:tc>
        <w:tc>
          <w:tcPr>
            <w:tcW w:w="576" w:type="dxa"/>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single" w:sz="4" w:space="0" w:color="auto"/>
              <w:left w:val="nil"/>
              <w:bottom w:val="nil"/>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1510,94</w:t>
            </w:r>
          </w:p>
        </w:tc>
        <w:tc>
          <w:tcPr>
            <w:tcW w:w="850"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1414,50</w:t>
            </w:r>
          </w:p>
        </w:tc>
        <w:tc>
          <w:tcPr>
            <w:tcW w:w="567"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1414,50</w:t>
            </w:r>
          </w:p>
        </w:tc>
      </w:tr>
      <w:tr w:rsidR="00FA1B7E" w:rsidRPr="00FA1B7E" w:rsidTr="00FA1B7E">
        <w:trPr>
          <w:gridAfter w:val="1"/>
          <w:wAfter w:w="152" w:type="dxa"/>
          <w:trHeight w:val="166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11 0 05 82010</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47,60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34,40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19,20</w:t>
            </w:r>
          </w:p>
        </w:tc>
      </w:tr>
      <w:tr w:rsidR="00FA1B7E" w:rsidRPr="00FA1B7E" w:rsidTr="00FA1B7E">
        <w:trPr>
          <w:gridAfter w:val="1"/>
          <w:wAfter w:w="152" w:type="dxa"/>
          <w:trHeight w:val="120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11 0 05 82010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7,10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16,00</w:t>
            </w:r>
          </w:p>
        </w:tc>
      </w:tr>
      <w:tr w:rsidR="00FA1B7E" w:rsidRPr="00FA1B7E" w:rsidTr="00FA1B7E">
        <w:trPr>
          <w:gridAfter w:val="1"/>
          <w:wAfter w:w="152" w:type="dxa"/>
          <w:trHeight w:val="322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бухгалтерии отдела по культуре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11 0 05 80600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2090,73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1940,10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1959,50</w:t>
            </w:r>
          </w:p>
        </w:tc>
      </w:tr>
      <w:tr w:rsidR="00FA1B7E" w:rsidRPr="00FA1B7E" w:rsidTr="00FA1B7E">
        <w:trPr>
          <w:gridAfter w:val="1"/>
          <w:wAfter w:w="152" w:type="dxa"/>
          <w:trHeight w:val="126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11 0 05 80600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928,82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220,50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229,30</w:t>
            </w:r>
          </w:p>
        </w:tc>
      </w:tr>
      <w:tr w:rsidR="00FA1B7E" w:rsidRPr="00FA1B7E" w:rsidTr="00FA1B7E">
        <w:trPr>
          <w:gridAfter w:val="1"/>
          <w:wAfter w:w="152" w:type="dxa"/>
          <w:trHeight w:val="126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11  0 05 80100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44,68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130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обеспечение деятельности бухгалтерии отдела по культуре(Иные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11  0 05 80100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0,85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63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2.6</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Основное мероприятие "Развитие туризма и рекриации"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11 0 06 00000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4,48</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33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муниципального бюджета на развитие туризма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11 0 06 80600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4,48</w:t>
            </w:r>
          </w:p>
        </w:tc>
        <w:tc>
          <w:tcPr>
            <w:tcW w:w="850"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138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3</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Муниципальная программа Петропавловского муниципального района «Экономическое развитие и инновационная экономика»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15 0 00 00000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116942,62</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60896,50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92098,80</w:t>
            </w:r>
          </w:p>
        </w:tc>
      </w:tr>
      <w:tr w:rsidR="00FA1B7E" w:rsidRPr="00FA1B7E" w:rsidTr="00FA1B7E">
        <w:trPr>
          <w:gridAfter w:val="1"/>
          <w:wAfter w:w="152" w:type="dxa"/>
          <w:trHeight w:val="207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3.1</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Подпрограмма « Развитие и поддержка малого предпринимательства» муниципальной программы «Экономическое развитие и инновационная экономика»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15 1 00 00000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2000,00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2000,00</w:t>
            </w:r>
          </w:p>
        </w:tc>
      </w:tr>
      <w:tr w:rsidR="00FA1B7E" w:rsidRPr="00FA1B7E" w:rsidTr="00FA1B7E">
        <w:trPr>
          <w:gridAfter w:val="1"/>
          <w:wAfter w:w="152" w:type="dxa"/>
          <w:trHeight w:val="172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3.1.1</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«Предоставление субсидий ( грантов ) начинающим субъектам малого и среднего предпринимательства на создание собственного дела»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15 1 01 00000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2000,00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2000,00</w:t>
            </w:r>
          </w:p>
        </w:tc>
      </w:tr>
      <w:tr w:rsidR="00FA1B7E" w:rsidRPr="00FA1B7E" w:rsidTr="00FA1B7E">
        <w:trPr>
          <w:gridAfter w:val="1"/>
          <w:wAfter w:w="152" w:type="dxa"/>
          <w:trHeight w:val="136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Мероприятия по развитию и поддержке малого и среднего предпринимательства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15 1 01 88640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2000,00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2000,00</w:t>
            </w:r>
          </w:p>
        </w:tc>
      </w:tr>
      <w:tr w:rsidR="00FA1B7E" w:rsidRPr="00FA1B7E" w:rsidTr="00FA1B7E">
        <w:trPr>
          <w:gridAfter w:val="1"/>
          <w:wAfter w:w="152" w:type="dxa"/>
          <w:trHeight w:val="63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3.2</w:t>
            </w:r>
          </w:p>
        </w:tc>
        <w:tc>
          <w:tcPr>
            <w:tcW w:w="4200" w:type="dxa"/>
            <w:tcBorders>
              <w:top w:val="nil"/>
              <w:left w:val="nil"/>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Подпрограмма "Развитие транспортной системы"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15 2 00 00000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3295,00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3240,50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3370,90</w:t>
            </w:r>
          </w:p>
        </w:tc>
      </w:tr>
      <w:tr w:rsidR="00FA1B7E" w:rsidRPr="00FA1B7E" w:rsidTr="00FA1B7E">
        <w:trPr>
          <w:gridAfter w:val="1"/>
          <w:wAfter w:w="152" w:type="dxa"/>
          <w:trHeight w:val="265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nil"/>
              <w:right w:val="nil"/>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 Основное мероприятие : "Осуществление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15 2 02 00000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3295,00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3240,50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3370,90</w:t>
            </w:r>
          </w:p>
        </w:tc>
      </w:tr>
      <w:tr w:rsidR="00FA1B7E" w:rsidRPr="00FA1B7E" w:rsidTr="00FA1B7E">
        <w:trPr>
          <w:gridAfter w:val="1"/>
          <w:wAfter w:w="152" w:type="dxa"/>
          <w:trHeight w:val="132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single" w:sz="4" w:space="0" w:color="auto"/>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Организация пассажирских перевозок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2 02 S9260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3087,00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3210,50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3338,90</w:t>
            </w:r>
          </w:p>
        </w:tc>
      </w:tr>
      <w:tr w:rsidR="00FA1B7E" w:rsidRPr="00FA1B7E" w:rsidTr="00FA1B7E">
        <w:trPr>
          <w:gridAfter w:val="1"/>
          <w:wAfter w:w="152" w:type="dxa"/>
          <w:trHeight w:val="132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Организация пассажирских перевозок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2 02 S9260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208,00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32,00</w:t>
            </w:r>
          </w:p>
        </w:tc>
      </w:tr>
      <w:tr w:rsidR="00FA1B7E" w:rsidRPr="00FA1B7E" w:rsidTr="00FA1B7E">
        <w:trPr>
          <w:gridAfter w:val="1"/>
          <w:wAfter w:w="152" w:type="dxa"/>
          <w:trHeight w:val="105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Подпрограмма "Развитие сети автомобильных дорог общего пользования местного значения"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15 3 00 0000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111647,62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55656,00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86727,90</w:t>
            </w:r>
          </w:p>
        </w:tc>
      </w:tr>
      <w:tr w:rsidR="00FA1B7E" w:rsidRPr="00FA1B7E" w:rsidTr="00FA1B7E">
        <w:trPr>
          <w:gridAfter w:val="1"/>
          <w:wAfter w:w="152" w:type="dxa"/>
          <w:trHeight w:val="132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"Капитальный ремонт,ремонт,содержание автомобильных дорог общего пользования местного значения"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15 3 01 0000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111647,62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55656,00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86727,90</w:t>
            </w:r>
          </w:p>
        </w:tc>
      </w:tr>
      <w:tr w:rsidR="00FA1B7E" w:rsidRPr="00FA1B7E" w:rsidTr="00FA1B7E">
        <w:trPr>
          <w:gridAfter w:val="1"/>
          <w:wAfter w:w="152" w:type="dxa"/>
          <w:trHeight w:val="132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Прочие межбюджетные трансферты общего характера за счет дорожного фонда муниципального района(Межбюджетные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15 3 01 81290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22821,32</w:t>
            </w:r>
          </w:p>
        </w:tc>
        <w:tc>
          <w:tcPr>
            <w:tcW w:w="850"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21850,00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22300,00</w:t>
            </w:r>
          </w:p>
        </w:tc>
      </w:tr>
      <w:tr w:rsidR="00FA1B7E" w:rsidRPr="00FA1B7E" w:rsidTr="00FA1B7E">
        <w:trPr>
          <w:gridAfter w:val="1"/>
          <w:wAfter w:w="152" w:type="dxa"/>
          <w:trHeight w:val="196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Расходы на ремонт автомобильных дорог общего пользования местного значения за счёт субсидии из областного бюджета(Межбюджетные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 3 01 S8850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09</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88826,30</w:t>
            </w:r>
          </w:p>
        </w:tc>
        <w:tc>
          <w:tcPr>
            <w:tcW w:w="850"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33806,00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64427,90</w:t>
            </w:r>
          </w:p>
        </w:tc>
      </w:tr>
      <w:tr w:rsidR="00FA1B7E" w:rsidRPr="00FA1B7E" w:rsidTr="00FA1B7E">
        <w:trPr>
          <w:gridAfter w:val="1"/>
          <w:wAfter w:w="152" w:type="dxa"/>
          <w:trHeight w:val="295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5</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45941,77</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17542,48</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15762,56</w:t>
            </w:r>
          </w:p>
        </w:tc>
      </w:tr>
      <w:tr w:rsidR="00FA1B7E" w:rsidRPr="00FA1B7E" w:rsidTr="00FA1B7E">
        <w:trPr>
          <w:gridAfter w:val="1"/>
          <w:wAfter w:w="152" w:type="dxa"/>
          <w:trHeight w:val="130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5.0.1</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«Организация бюджетного процесса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39 0 01 00000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246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Реализация функций, связанных с местным самоуправлением Резервный фонд администрации Петропавловского муниципального района Воронежской области (финансовое обеспечение непредвиденных расходов)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39 0 01 80540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31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Управление Резервным фондом</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39 0 01 80100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21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Зарезервированные средства связанные с особенностями исполнения бюджета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39 0 01 80100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241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lastRenderedPageBreak/>
              <w:t>5.0.2</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36718,42</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10443,37</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8659,37</w:t>
            </w:r>
          </w:p>
        </w:tc>
      </w:tr>
      <w:tr w:rsidR="00FA1B7E" w:rsidRPr="00FA1B7E" w:rsidTr="00FA1B7E">
        <w:trPr>
          <w:gridAfter w:val="1"/>
          <w:wAfter w:w="152" w:type="dxa"/>
          <w:trHeight w:val="135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Прочие межбюджетные трансферты на социально-значимые расходы сельских поселений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39 0 02 80120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1929,15</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78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Прочие межбюджетные трансферты на  решение вопросов местного значения за счет ИБТ за наращивание налогового экономического потенциала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39 0 02 78270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1465,75</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63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hideMark/>
          </w:tcPr>
          <w:p w:rsidR="00FA1B7E" w:rsidRPr="00FA1B7E" w:rsidRDefault="00FA1B7E" w:rsidP="00FA1B7E">
            <w:pPr>
              <w:rPr>
                <w:bCs/>
                <w:sz w:val="18"/>
                <w:szCs w:val="18"/>
              </w:rPr>
            </w:pPr>
            <w:r w:rsidRPr="00FA1B7E">
              <w:rPr>
                <w:bCs/>
                <w:sz w:val="18"/>
                <w:szCs w:val="18"/>
              </w:rPr>
              <w:t>Прочие межбюджетные трансферты сельским поселениям  на приобретение служебного автотранспорта(межбюджетные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39 0 02 79180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1915,00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36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Прочие межбюджетные трансферты сельским поселениям за счет резевного фонда правительства Воронежской области(межбюджетные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39 0 02 70100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2296,49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17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Прочие межбюджетные трансферты на меропиятия по ГО ЧС за счет средств областного бюджета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39 0 02 20570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99,16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57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Прочие межбюджетные трансферты на поддержку  мер  по обеспечению сбалансированности (Межбюджетные трансферты) 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39 0 02 78030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17737,00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Прочие межбюджетные трансферты на  предоставление финансовой поддержки поселениям  (Межбюджетные трансферты)софинансирование субсидии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S8041</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38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Дотации на выравнивание бюджетной обеспеченности поселений (Межбюджетные трансферты) 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39 0 02 78050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4508,00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3919,00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4065,00</w:t>
            </w:r>
          </w:p>
        </w:tc>
      </w:tr>
      <w:tr w:rsidR="00FA1B7E" w:rsidRPr="00FA1B7E" w:rsidTr="00FA1B7E">
        <w:trPr>
          <w:gridAfter w:val="1"/>
          <w:wAfter w:w="152" w:type="dxa"/>
          <w:trHeight w:val="90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Дотации на выравнивание бюджетной обеспеченности поселений (Межбюджетные трансферты) муниципальный бюджет</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xml:space="preserve"> 39 0 02 88050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3243,00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3301,00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3371,00</w:t>
            </w:r>
          </w:p>
        </w:tc>
      </w:tr>
      <w:tr w:rsidR="00FA1B7E" w:rsidRPr="00FA1B7E" w:rsidTr="00FA1B7E">
        <w:trPr>
          <w:gridAfter w:val="1"/>
          <w:wAfter w:w="152" w:type="dxa"/>
          <w:trHeight w:val="163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Межбюджетные трансферты бюджетам муниципальных образований на повышение уровня защищенности помещений,предоставленных для работы участковых уполномоченных полиции(Межбюджетные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S9890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1544,90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90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Организацию проведения оплачиваемых общественных работ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39 0 02 78430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192,40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192,40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192,40</w:t>
            </w:r>
          </w:p>
        </w:tc>
      </w:tr>
      <w:tr w:rsidR="00FA1B7E" w:rsidRPr="00FA1B7E" w:rsidTr="00FA1B7E">
        <w:trPr>
          <w:gridAfter w:val="1"/>
          <w:wAfter w:w="152" w:type="dxa"/>
          <w:trHeight w:val="156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000000"/>
              <w:right w:val="single" w:sz="4" w:space="0" w:color="000000"/>
            </w:tcBorders>
            <w:shd w:val="clear" w:color="auto" w:fill="auto"/>
            <w:vAlign w:val="center"/>
            <w:hideMark/>
          </w:tcPr>
          <w:p w:rsidR="00FA1B7E" w:rsidRPr="00FA1B7E" w:rsidRDefault="00FA1B7E" w:rsidP="00FA1B7E">
            <w:pPr>
              <w:rPr>
                <w:bCs/>
                <w:sz w:val="18"/>
                <w:szCs w:val="18"/>
              </w:rPr>
            </w:pPr>
            <w:r w:rsidRPr="00FA1B7E">
              <w:rPr>
                <w:bCs/>
                <w:sz w:val="18"/>
                <w:szCs w:val="18"/>
              </w:rPr>
              <w:t>Прочие межбюджетные трансферты передаваемые бюджетам поселений на осуществление части полномочий на осуществление земельного контроля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39 0 02 80250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25,00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25,00</w:t>
            </w:r>
          </w:p>
        </w:tc>
      </w:tr>
      <w:tr w:rsidR="00FA1B7E" w:rsidRPr="00FA1B7E" w:rsidTr="00FA1B7E">
        <w:trPr>
          <w:gridAfter w:val="1"/>
          <w:wAfter w:w="152"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hideMark/>
          </w:tcPr>
          <w:p w:rsidR="00FA1B7E" w:rsidRPr="00FA1B7E" w:rsidRDefault="00FA1B7E" w:rsidP="00FA1B7E">
            <w:pPr>
              <w:rPr>
                <w:bCs/>
                <w:sz w:val="18"/>
                <w:szCs w:val="18"/>
              </w:rPr>
            </w:pPr>
            <w:r w:rsidRPr="00FA1B7E">
              <w:rPr>
                <w:bCs/>
                <w:sz w:val="18"/>
                <w:szCs w:val="18"/>
              </w:rPr>
              <w:t>Изготовление карт-планов земельных участков за счёт субсидии  из областного бюджета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xml:space="preserve">390 02 S8460 </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56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 Модернизация уличного освещения за счет субсидии из областного бюджета(Закупка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S8140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модернизацию уличного освещения за счет зарезервированных средств связанных с особенностями бюджета муниципального района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39 0 02 80100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136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Иные межбюджетные трансферты на  уличное освещение за счет субсидии из областного бюджета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S8670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1005,97466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1005,97466</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1005,97466</w:t>
            </w:r>
          </w:p>
        </w:tc>
      </w:tr>
      <w:tr w:rsidR="00FA1B7E" w:rsidRPr="00FA1B7E" w:rsidTr="00FA1B7E">
        <w:trPr>
          <w:gridAfter w:val="1"/>
          <w:wAfter w:w="152" w:type="dxa"/>
          <w:trHeight w:val="175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Межбюджетные трансферты на приобретение контейнеров для раздельного сбора твердых бытовых отходов(Закупка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S9820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47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Софинансирование капитальных вложений в объекты муниципальной собственности в рамках областной инвестиционной программы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S8100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59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Софинансирование капитальных вложений в объекты муниципальной собственности в рамках областной инвестиционной программы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S8100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27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реализацию мероприятий областнойадресной программы кап.ремонта(Межбюджетные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S9650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706,60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66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Прочие межбюджетные транферты на оплату социально-значимых мероприятий (депутатские)(Межбюджетные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39 0 02 70100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60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Прочие межбюджетные транферты на оплату социально-значимых мероприятий (депутатские)(Межбюджетные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39 0 02 20540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60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Межбюджетные трансферты сельским поселениям за счёт резервного фонда администрации Петропавловсукого муниципального района(Межбюджетные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39 0 02 80540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73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5.0.3</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«Обеспечение реализации муниципальной программы»»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39 0 03 00000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9223,35</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7099,11</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7103,19</w:t>
            </w:r>
          </w:p>
        </w:tc>
      </w:tr>
      <w:tr w:rsidR="00FA1B7E" w:rsidRPr="00FA1B7E" w:rsidTr="00FA1B7E">
        <w:trPr>
          <w:gridAfter w:val="1"/>
          <w:wAfter w:w="152" w:type="dxa"/>
          <w:trHeight w:val="210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государственнтой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39 0 03 55490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152,28</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297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39 0 03 82010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7058,17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6761,06</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6761,06</w:t>
            </w:r>
          </w:p>
        </w:tc>
      </w:tr>
      <w:tr w:rsidR="00FA1B7E" w:rsidRPr="00FA1B7E" w:rsidTr="00FA1B7E">
        <w:trPr>
          <w:gridAfter w:val="1"/>
          <w:wAfter w:w="152" w:type="dxa"/>
          <w:trHeight w:val="168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39 0 03 82010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2011,40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336,55</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340,63</w:t>
            </w:r>
          </w:p>
        </w:tc>
      </w:tr>
      <w:tr w:rsidR="00FA1B7E" w:rsidRPr="00FA1B7E" w:rsidTr="00FA1B7E">
        <w:trPr>
          <w:gridAfter w:val="1"/>
          <w:wAfter w:w="152"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 xml:space="preserve">Расходы на обеспечение деятельности органов местного самоуправления (Закупка товаров, работ и услуг для государственных </w:t>
            </w:r>
            <w:r w:rsidRPr="00FA1B7E">
              <w:rPr>
                <w:bCs/>
                <w:sz w:val="18"/>
                <w:szCs w:val="18"/>
              </w:rPr>
              <w:lastRenderedPageBreak/>
              <w:t>(муниципальных) нужд)за счет зарезервированных средств бюджета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lastRenderedPageBreak/>
              <w:t>39 0 03 80100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21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39 0 03 82010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1,50</w:t>
            </w:r>
          </w:p>
        </w:tc>
        <w:tc>
          <w:tcPr>
            <w:tcW w:w="850"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1,50</w:t>
            </w:r>
          </w:p>
        </w:tc>
        <w:tc>
          <w:tcPr>
            <w:tcW w:w="567" w:type="dxa"/>
            <w:gridSpan w:val="2"/>
            <w:tcBorders>
              <w:top w:val="single" w:sz="4" w:space="0" w:color="auto"/>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1,50</w:t>
            </w:r>
          </w:p>
        </w:tc>
      </w:tr>
      <w:tr w:rsidR="00FA1B7E" w:rsidRPr="00FA1B7E" w:rsidTr="00FA1B7E">
        <w:trPr>
          <w:gridAfter w:val="1"/>
          <w:wAfter w:w="152" w:type="dxa"/>
          <w:trHeight w:val="141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6</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Муниципальная программа  «Развитие местного самоуправления Петропавловского муниципального района »</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58 0 00 00000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52897,35</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37386,34</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38990,34</w:t>
            </w:r>
          </w:p>
        </w:tc>
      </w:tr>
      <w:tr w:rsidR="00FA1B7E" w:rsidRPr="00FA1B7E" w:rsidTr="00FA1B7E">
        <w:trPr>
          <w:gridAfter w:val="1"/>
          <w:wAfter w:w="152" w:type="dxa"/>
          <w:trHeight w:val="112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6.0.1</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«Обеспечение реализации муниципальной программы»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41533,87</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29856,30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31203,30</w:t>
            </w:r>
          </w:p>
        </w:tc>
      </w:tr>
      <w:tr w:rsidR="00FA1B7E" w:rsidRPr="00FA1B7E" w:rsidTr="00FA1B7E">
        <w:trPr>
          <w:gridAfter w:val="1"/>
          <w:wAfter w:w="152" w:type="dxa"/>
          <w:trHeight w:val="322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58 0 01 78090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560,00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538,00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557,00</w:t>
            </w:r>
          </w:p>
        </w:tc>
      </w:tr>
      <w:tr w:rsidR="00FA1B7E" w:rsidRPr="00FA1B7E" w:rsidTr="00FA1B7E">
        <w:trPr>
          <w:gridAfter w:val="1"/>
          <w:wAfter w:w="152"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58 0 01 78090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351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Организация деятельности комиссий по делам несовершеннолетних и защите их прав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58 0 01 78080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570,00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548,00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567,00</w:t>
            </w:r>
          </w:p>
        </w:tc>
      </w:tr>
      <w:tr w:rsidR="00FA1B7E" w:rsidRPr="00FA1B7E" w:rsidTr="00FA1B7E">
        <w:trPr>
          <w:gridAfter w:val="1"/>
          <w:wAfter w:w="152" w:type="dxa"/>
          <w:trHeight w:val="226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58 0 01 78470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440,07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507,00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527,00</w:t>
            </w:r>
          </w:p>
        </w:tc>
      </w:tr>
      <w:tr w:rsidR="00FA1B7E" w:rsidRPr="00FA1B7E" w:rsidTr="00FA1B7E">
        <w:trPr>
          <w:gridAfter w:val="1"/>
          <w:wAfter w:w="152" w:type="dxa"/>
          <w:trHeight w:val="117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Осуществление полномочий по созданию и организации деятельности административных комиссий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58 0 01 78470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91,93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29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 xml:space="preserve">Основное мероприятие «Обеспечение реализации муниципальной программы» </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58 0 01 80090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16,52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298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58 0 01 80680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3521,39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2192,00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3474,10</w:t>
            </w:r>
          </w:p>
        </w:tc>
      </w:tr>
      <w:tr w:rsidR="00FA1B7E" w:rsidRPr="00FA1B7E" w:rsidTr="00FA1B7E">
        <w:trPr>
          <w:gridAfter w:val="1"/>
          <w:wAfter w:w="152"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58 0 01 70100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57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единой диспетчерской службы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58 0 01 80680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158,10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315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Расходы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ЧС на создание необходимого запаса ранцевых огнетушителей(Закупка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58 0 01 20570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98,80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135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000000" w:fill="FFFFFF"/>
            <w:hideMark/>
          </w:tcPr>
          <w:p w:rsidR="00FA1B7E" w:rsidRPr="00FA1B7E" w:rsidRDefault="00FA1B7E" w:rsidP="00FA1B7E">
            <w:pPr>
              <w:rPr>
                <w:bCs/>
                <w:sz w:val="18"/>
                <w:szCs w:val="18"/>
              </w:rPr>
            </w:pPr>
            <w:r w:rsidRPr="00FA1B7E">
              <w:rPr>
                <w:bCs/>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58 0 01 80200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438,54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388,50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388,50</w:t>
            </w:r>
          </w:p>
        </w:tc>
      </w:tr>
      <w:tr w:rsidR="00FA1B7E" w:rsidRPr="00FA1B7E" w:rsidTr="00FA1B7E">
        <w:trPr>
          <w:gridAfter w:val="1"/>
          <w:wAfter w:w="152"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hideMark/>
          </w:tcPr>
          <w:p w:rsidR="00FA1B7E" w:rsidRPr="00FA1B7E" w:rsidRDefault="00FA1B7E" w:rsidP="00FA1B7E">
            <w:pPr>
              <w:rPr>
                <w:bCs/>
                <w:sz w:val="18"/>
                <w:szCs w:val="18"/>
              </w:rPr>
            </w:pPr>
            <w:r w:rsidRPr="00FA1B7E">
              <w:rPr>
                <w:bCs/>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15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Выполнение других расходных обязательств  (Иные бюджетные ассигнования)(налог на имущество)</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58 0 01 80200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364,86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200,00</w:t>
            </w:r>
          </w:p>
        </w:tc>
      </w:tr>
      <w:tr w:rsidR="00FA1B7E" w:rsidRPr="00FA1B7E" w:rsidTr="00FA1B7E">
        <w:trPr>
          <w:gridAfter w:val="1"/>
          <w:wAfter w:w="152" w:type="dxa"/>
          <w:trHeight w:val="153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Выполнение других расходных обязательств (Закупка товаров, работ и услуг для государственных (муниципальных) нужд)(СМИ,приобретение жилья)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58 0 01 80200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588,39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437,10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437,10</w:t>
            </w:r>
          </w:p>
        </w:tc>
      </w:tr>
      <w:tr w:rsidR="00FA1B7E" w:rsidRPr="00FA1B7E" w:rsidTr="00FA1B7E">
        <w:trPr>
          <w:gridAfter w:val="1"/>
          <w:wAfter w:w="152" w:type="dxa"/>
          <w:trHeight w:val="100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осуществление мобилизационной  подготовки за счет бюджета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58 0 01 80350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301,90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159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государственнтой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58 0 01 55490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955,27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258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24995,52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22322,00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22322,00</w:t>
            </w:r>
          </w:p>
        </w:tc>
      </w:tr>
      <w:tr w:rsidR="00FA1B7E" w:rsidRPr="00FA1B7E" w:rsidTr="00FA1B7E">
        <w:trPr>
          <w:gridAfter w:val="1"/>
          <w:wAfter w:w="152" w:type="dxa"/>
          <w:trHeight w:val="187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58 0 01 70100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176,92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226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5146,33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275,90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282,80</w:t>
            </w:r>
          </w:p>
        </w:tc>
      </w:tr>
      <w:tr w:rsidR="00FA1B7E" w:rsidRPr="00FA1B7E" w:rsidTr="00FA1B7E">
        <w:trPr>
          <w:gridAfter w:val="1"/>
          <w:wAfter w:w="152" w:type="dxa"/>
          <w:trHeight w:val="204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58 0 01 80100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358,82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 </w:t>
            </w:r>
          </w:p>
        </w:tc>
      </w:tr>
      <w:tr w:rsidR="00FA1B7E" w:rsidRPr="00FA1B7E" w:rsidTr="00FA1B7E">
        <w:trPr>
          <w:gridAfter w:val="1"/>
          <w:wAfter w:w="152" w:type="dxa"/>
          <w:trHeight w:val="172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(администрация Петропавловского муниципального района).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25,00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307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(СНД).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188,53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100,60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100,60</w:t>
            </w:r>
          </w:p>
        </w:tc>
      </w:tr>
      <w:tr w:rsidR="00FA1B7E" w:rsidRPr="00FA1B7E" w:rsidTr="00FA1B7E">
        <w:trPr>
          <w:gridAfter w:val="1"/>
          <w:wAfter w:w="152" w:type="dxa"/>
          <w:trHeight w:val="171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(СНД).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224,98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156,20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156,20</w:t>
            </w:r>
          </w:p>
        </w:tc>
      </w:tr>
      <w:tr w:rsidR="00FA1B7E" w:rsidRPr="00FA1B7E" w:rsidTr="00FA1B7E">
        <w:trPr>
          <w:gridAfter w:val="1"/>
          <w:wAfter w:w="152" w:type="dxa"/>
          <w:trHeight w:val="312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58 0 01 82020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2312,00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2191,00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2191,00</w:t>
            </w:r>
          </w:p>
        </w:tc>
      </w:tr>
      <w:tr w:rsidR="00FA1B7E" w:rsidRPr="00FA1B7E" w:rsidTr="00FA1B7E">
        <w:trPr>
          <w:gridAfter w:val="1"/>
          <w:wAfter w:w="152" w:type="dxa"/>
          <w:trHeight w:val="70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6.0.2</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«Социальная поддержка граждан»</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58 0 02 00000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6977,14</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6417,00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6674,00</w:t>
            </w:r>
          </w:p>
        </w:tc>
      </w:tr>
      <w:tr w:rsidR="00FA1B7E" w:rsidRPr="00FA1B7E" w:rsidTr="00FA1B7E">
        <w:trPr>
          <w:gridAfter w:val="1"/>
          <w:wAfter w:w="152" w:type="dxa"/>
          <w:trHeight w:val="157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Доплаты к пенсиям муниципальных служащих Петропавловского муниципального района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58 0 02 80470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6977,14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6417,00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6674,00</w:t>
            </w:r>
          </w:p>
        </w:tc>
      </w:tr>
      <w:tr w:rsidR="00FA1B7E" w:rsidRPr="00FA1B7E" w:rsidTr="00FA1B7E">
        <w:trPr>
          <w:gridAfter w:val="1"/>
          <w:wAfter w:w="152" w:type="dxa"/>
          <w:trHeight w:val="87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6.0.3</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«Поощрения муниципальных образований»</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58 0 03 00000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525,00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90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Поощрение поселений Петропавловского района по результатам оценки эффективности их деятельности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58 0 03 88510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525,00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96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Основное мероприятие « Расходы по составлению списков кандидатов в присяжные заседатели» </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58 0 06 00000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30,10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19,20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19,20</w:t>
            </w:r>
          </w:p>
        </w:tc>
      </w:tr>
      <w:tr w:rsidR="00FA1B7E" w:rsidRPr="00FA1B7E" w:rsidTr="00FA1B7E">
        <w:trPr>
          <w:gridAfter w:val="1"/>
          <w:wAfter w:w="152" w:type="dxa"/>
          <w:trHeight w:val="156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Основное мероприятие "Расходы  по составлению списков кандидатов в присяжные заседатели федеральных судов общей юрисдикции в РФ"</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58 0 06 51200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30,10</w:t>
            </w:r>
          </w:p>
        </w:tc>
        <w:tc>
          <w:tcPr>
            <w:tcW w:w="850"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19,20</w:t>
            </w:r>
          </w:p>
        </w:tc>
        <w:tc>
          <w:tcPr>
            <w:tcW w:w="567"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19,20</w:t>
            </w:r>
          </w:p>
        </w:tc>
      </w:tr>
      <w:tr w:rsidR="00FA1B7E" w:rsidRPr="00FA1B7E" w:rsidTr="00FA1B7E">
        <w:trPr>
          <w:gridAfter w:val="1"/>
          <w:wAfter w:w="152" w:type="dxa"/>
          <w:trHeight w:val="162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6.0.8</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"Предоствавление грантов в форме субсидий СОНКО на реализацию проектов (программ) на конкурсной основе"</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58 0 08 00000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2609,49</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36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Предоствавление грантов в форме субсидий СОНКО на реализацию проектов (программ) на конкурсной основе</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08 S8890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600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2609,49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6.0.5</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Основное мероприятие "Обеспечение проведения  выборов "</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58 0 05 00000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91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6.0.9</w:t>
            </w:r>
          </w:p>
        </w:tc>
        <w:tc>
          <w:tcPr>
            <w:tcW w:w="4200" w:type="dxa"/>
            <w:tcBorders>
              <w:top w:val="nil"/>
              <w:left w:val="nil"/>
              <w:bottom w:val="single" w:sz="4" w:space="0" w:color="auto"/>
              <w:right w:val="single" w:sz="4" w:space="0" w:color="auto"/>
            </w:tcBorders>
            <w:shd w:val="clear" w:color="000000" w:fill="FFFFFF"/>
            <w:hideMark/>
          </w:tcPr>
          <w:p w:rsidR="00FA1B7E" w:rsidRPr="00FA1B7E" w:rsidRDefault="00FA1B7E" w:rsidP="00FA1B7E">
            <w:pPr>
              <w:rPr>
                <w:bCs/>
                <w:sz w:val="18"/>
                <w:szCs w:val="18"/>
              </w:rPr>
            </w:pPr>
            <w:r w:rsidRPr="00FA1B7E">
              <w:rPr>
                <w:bCs/>
                <w:sz w:val="18"/>
                <w:szCs w:val="18"/>
              </w:rPr>
              <w:t xml:space="preserve">Основное мероприятие «Обеспечение деятельности ревизионной комиссии» </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58 0 09 00000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1221,75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1093,84</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1093,84</w:t>
            </w:r>
          </w:p>
        </w:tc>
      </w:tr>
      <w:tr w:rsidR="00FA1B7E" w:rsidRPr="00FA1B7E" w:rsidTr="00FA1B7E">
        <w:trPr>
          <w:gridAfter w:val="1"/>
          <w:wAfter w:w="152" w:type="dxa"/>
          <w:trHeight w:val="286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58 0 09 82010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1165,45</w:t>
            </w:r>
          </w:p>
        </w:tc>
        <w:tc>
          <w:tcPr>
            <w:tcW w:w="850"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1093,84</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1093,84</w:t>
            </w:r>
          </w:p>
        </w:tc>
      </w:tr>
      <w:tr w:rsidR="00FA1B7E" w:rsidRPr="00FA1B7E" w:rsidTr="00FA1B7E">
        <w:trPr>
          <w:gridAfter w:val="1"/>
          <w:wAfter w:w="152" w:type="dxa"/>
          <w:trHeight w:val="231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lastRenderedPageBreak/>
              <w:t> </w:t>
            </w:r>
          </w:p>
        </w:tc>
        <w:tc>
          <w:tcPr>
            <w:tcW w:w="4200" w:type="dxa"/>
            <w:tcBorders>
              <w:top w:val="nil"/>
              <w:left w:val="nil"/>
              <w:bottom w:val="single" w:sz="4" w:space="0" w:color="auto"/>
              <w:right w:val="single" w:sz="4" w:space="0" w:color="auto"/>
            </w:tcBorders>
            <w:shd w:val="clear" w:color="000000" w:fill="FFFFFF"/>
            <w:hideMark/>
          </w:tcPr>
          <w:p w:rsidR="00FA1B7E" w:rsidRPr="00FA1B7E" w:rsidRDefault="00FA1B7E" w:rsidP="00FA1B7E">
            <w:pPr>
              <w:rPr>
                <w:bCs/>
                <w:sz w:val="18"/>
                <w:szCs w:val="18"/>
              </w:rPr>
            </w:pPr>
            <w:r w:rsidRPr="00FA1B7E">
              <w:rPr>
                <w:bCs/>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58 0 09 82010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06</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56,30</w:t>
            </w:r>
          </w:p>
        </w:tc>
        <w:tc>
          <w:tcPr>
            <w:tcW w:w="850" w:type="dxa"/>
            <w:gridSpan w:val="2"/>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05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7</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Муниципальная программа «Развитие сельского хозяйства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25 0 00 00000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291,11</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105,30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86,80</w:t>
            </w:r>
          </w:p>
        </w:tc>
      </w:tr>
      <w:tr w:rsidR="00FA1B7E" w:rsidRPr="00FA1B7E" w:rsidTr="00FA1B7E">
        <w:trPr>
          <w:gridAfter w:val="1"/>
          <w:wAfter w:w="152" w:type="dxa"/>
          <w:trHeight w:val="94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7.0.6</w:t>
            </w:r>
          </w:p>
        </w:tc>
        <w:tc>
          <w:tcPr>
            <w:tcW w:w="4200" w:type="dxa"/>
            <w:tcBorders>
              <w:top w:val="nil"/>
              <w:left w:val="nil"/>
              <w:bottom w:val="single" w:sz="4" w:space="0" w:color="auto"/>
              <w:right w:val="single" w:sz="4" w:space="0" w:color="auto"/>
            </w:tcBorders>
            <w:shd w:val="clear" w:color="000000" w:fill="FFFFFF"/>
            <w:hideMark/>
          </w:tcPr>
          <w:p w:rsidR="00FA1B7E" w:rsidRPr="00FA1B7E" w:rsidRDefault="00FA1B7E" w:rsidP="00FA1B7E">
            <w:pPr>
              <w:rPr>
                <w:bCs/>
                <w:sz w:val="18"/>
                <w:szCs w:val="18"/>
              </w:rPr>
            </w:pPr>
            <w:r w:rsidRPr="00FA1B7E">
              <w:rPr>
                <w:bCs/>
                <w:sz w:val="18"/>
                <w:szCs w:val="18"/>
              </w:rPr>
              <w:t>Основное мероприятие "Организация деятельности по отлову и содержанию безнадзорных животных"</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25 0 06 00000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202,10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78,30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86,80</w:t>
            </w:r>
          </w:p>
        </w:tc>
      </w:tr>
      <w:tr w:rsidR="00FA1B7E" w:rsidRPr="00FA1B7E" w:rsidTr="00FA1B7E">
        <w:trPr>
          <w:gridAfter w:val="1"/>
          <w:wAfter w:w="152" w:type="dxa"/>
          <w:trHeight w:val="264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Субвенции на осуществление отдельных государственных полномочий по организации деятельности по отлову и содержанию безнадзорных животных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25 0 06 78450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05</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202,10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A1B7E" w:rsidRPr="00FA1B7E" w:rsidRDefault="00FA1B7E" w:rsidP="00FA1B7E">
            <w:pPr>
              <w:rPr>
                <w:bCs/>
                <w:sz w:val="18"/>
                <w:szCs w:val="18"/>
              </w:rPr>
            </w:pPr>
            <w:r w:rsidRPr="00FA1B7E">
              <w:rPr>
                <w:bCs/>
                <w:sz w:val="18"/>
                <w:szCs w:val="18"/>
              </w:rPr>
              <w:t>78,30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86,80</w:t>
            </w:r>
          </w:p>
        </w:tc>
      </w:tr>
      <w:tr w:rsidR="00FA1B7E" w:rsidRPr="00FA1B7E" w:rsidTr="00FA1B7E">
        <w:trPr>
          <w:gridAfter w:val="1"/>
          <w:wAfter w:w="152" w:type="dxa"/>
          <w:trHeight w:val="100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Основное мероприятие"Озеленение территории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25 0 10 00000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89,01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27,00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29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hideMark/>
          </w:tcPr>
          <w:p w:rsidR="00FA1B7E" w:rsidRPr="00FA1B7E" w:rsidRDefault="00FA1B7E" w:rsidP="00FA1B7E">
            <w:pPr>
              <w:rPr>
                <w:bCs/>
                <w:sz w:val="18"/>
                <w:szCs w:val="18"/>
              </w:rPr>
            </w:pPr>
            <w:r w:rsidRPr="00FA1B7E">
              <w:rPr>
                <w:bCs/>
                <w:sz w:val="18"/>
                <w:szCs w:val="18"/>
              </w:rPr>
              <w:t>Расходы на озеленение населенных пунктов Петропавловского муниципального района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25 0 10 88070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49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05</w:t>
            </w:r>
          </w:p>
        </w:tc>
        <w:tc>
          <w:tcPr>
            <w:tcW w:w="55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89,01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27,00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92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8</w:t>
            </w:r>
          </w:p>
        </w:tc>
        <w:tc>
          <w:tcPr>
            <w:tcW w:w="4200" w:type="dxa"/>
            <w:tcBorders>
              <w:top w:val="nil"/>
              <w:left w:val="nil"/>
              <w:bottom w:val="nil"/>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Муниципальная программа «Профилактика правонарушений и противодействие преступности на территории Петропавловского муниципального района Воронежской области на 2015-2030годы»</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03 0 00 00000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10,00</w:t>
            </w:r>
          </w:p>
        </w:tc>
      </w:tr>
      <w:tr w:rsidR="00FA1B7E" w:rsidRPr="00FA1B7E" w:rsidTr="00FA1B7E">
        <w:trPr>
          <w:gridAfter w:val="1"/>
          <w:wAfter w:w="152" w:type="dxa"/>
          <w:trHeight w:val="1485"/>
        </w:trPr>
        <w:tc>
          <w:tcPr>
            <w:tcW w:w="696" w:type="dxa"/>
            <w:tcBorders>
              <w:top w:val="nil"/>
              <w:left w:val="single" w:sz="4" w:space="0" w:color="auto"/>
              <w:bottom w:val="nil"/>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8.0.3</w:t>
            </w:r>
          </w:p>
        </w:tc>
        <w:tc>
          <w:tcPr>
            <w:tcW w:w="4200" w:type="dxa"/>
            <w:tcBorders>
              <w:top w:val="single" w:sz="4" w:space="0" w:color="auto"/>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 Информационно-методическое обеспечение профилактики правонарушений»</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03 0 03 00000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5,00</w:t>
            </w:r>
          </w:p>
        </w:tc>
      </w:tr>
      <w:tr w:rsidR="00FA1B7E" w:rsidRPr="00FA1B7E" w:rsidTr="00FA1B7E">
        <w:trPr>
          <w:gridAfter w:val="1"/>
          <w:wAfter w:w="152" w:type="dxa"/>
          <w:trHeight w:val="1380"/>
        </w:trPr>
        <w:tc>
          <w:tcPr>
            <w:tcW w:w="696" w:type="dxa"/>
            <w:tcBorders>
              <w:top w:val="single" w:sz="4" w:space="0" w:color="auto"/>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Расходы на профилактику правонарушений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03 0 03 80660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r>
      <w:tr w:rsidR="00FA1B7E" w:rsidRPr="00FA1B7E" w:rsidTr="00FA1B7E">
        <w:trPr>
          <w:gridAfter w:val="1"/>
          <w:wAfter w:w="152" w:type="dxa"/>
          <w:trHeight w:val="960"/>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lastRenderedPageBreak/>
              <w:t>8.0.5</w:t>
            </w:r>
          </w:p>
        </w:tc>
        <w:tc>
          <w:tcPr>
            <w:tcW w:w="42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Основное мероприятие   « Мероприятия в области образования»</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03 0 05 00000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5,00</w:t>
            </w:r>
          </w:p>
        </w:tc>
      </w:tr>
      <w:tr w:rsidR="00FA1B7E" w:rsidRPr="00FA1B7E" w:rsidTr="00FA1B7E">
        <w:trPr>
          <w:gridAfter w:val="1"/>
          <w:wAfter w:w="152" w:type="dxa"/>
          <w:trHeight w:val="1395"/>
        </w:trPr>
        <w:tc>
          <w:tcPr>
            <w:tcW w:w="696" w:type="dxa"/>
            <w:tcBorders>
              <w:top w:val="nil"/>
              <w:left w:val="single" w:sz="4" w:space="0" w:color="auto"/>
              <w:bottom w:val="single" w:sz="4" w:space="0" w:color="auto"/>
              <w:right w:val="single" w:sz="4" w:space="0" w:color="auto"/>
            </w:tcBorders>
            <w:shd w:val="clear" w:color="000000" w:fill="FFFFFF"/>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FA1B7E" w:rsidRPr="00FA1B7E" w:rsidRDefault="00FA1B7E" w:rsidP="00FA1B7E">
            <w:pPr>
              <w:rPr>
                <w:bCs/>
                <w:sz w:val="18"/>
                <w:szCs w:val="18"/>
              </w:rPr>
            </w:pPr>
            <w:r w:rsidRPr="00FA1B7E">
              <w:rPr>
                <w:bCs/>
                <w:sz w:val="18"/>
                <w:szCs w:val="18"/>
              </w:rPr>
              <w:t>Мероприятия в области образования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03 0 05 80670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5,00</w:t>
            </w:r>
          </w:p>
        </w:tc>
      </w:tr>
      <w:tr w:rsidR="00FA1B7E" w:rsidRPr="00FA1B7E" w:rsidTr="00FA1B7E">
        <w:trPr>
          <w:gridAfter w:val="1"/>
          <w:wAfter w:w="152" w:type="dxa"/>
          <w:trHeight w:val="1875"/>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9.</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3629,70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17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Мероприятия по профилактике терроризма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01</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336,00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20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FA1B7E" w:rsidRPr="00FA1B7E" w:rsidRDefault="00FA1B7E" w:rsidP="00FA1B7E">
            <w:pPr>
              <w:rPr>
                <w:bCs/>
                <w:sz w:val="18"/>
                <w:szCs w:val="18"/>
              </w:rPr>
            </w:pPr>
            <w:r w:rsidRPr="00FA1B7E">
              <w:rPr>
                <w:bCs/>
                <w:sz w:val="18"/>
                <w:szCs w:val="18"/>
              </w:rPr>
              <w:t>Мероприятия по профилактике терроризма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02</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2767,70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0,00</w:t>
            </w:r>
          </w:p>
        </w:tc>
      </w:tr>
      <w:tr w:rsidR="00FA1B7E" w:rsidRPr="00FA1B7E" w:rsidTr="00FA1B7E">
        <w:trPr>
          <w:gridAfter w:val="1"/>
          <w:wAfter w:w="152" w:type="dxa"/>
          <w:trHeight w:val="1890"/>
        </w:trPr>
        <w:tc>
          <w:tcPr>
            <w:tcW w:w="696" w:type="dxa"/>
            <w:tcBorders>
              <w:top w:val="nil"/>
              <w:left w:val="single" w:sz="4" w:space="0" w:color="auto"/>
              <w:bottom w:val="single" w:sz="4" w:space="0" w:color="auto"/>
              <w:right w:val="single" w:sz="4" w:space="0" w:color="auto"/>
            </w:tcBorders>
            <w:shd w:val="clear" w:color="auto" w:fill="auto"/>
            <w:noWrap/>
            <w:hideMark/>
          </w:tcPr>
          <w:p w:rsidR="00FA1B7E" w:rsidRPr="00FA1B7E" w:rsidRDefault="00FA1B7E" w:rsidP="00FA1B7E">
            <w:pPr>
              <w:rPr>
                <w:bCs/>
                <w:sz w:val="18"/>
                <w:szCs w:val="18"/>
              </w:rPr>
            </w:pPr>
            <w:r w:rsidRPr="00FA1B7E">
              <w:rPr>
                <w:bCs/>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FA1B7E" w:rsidRPr="00FA1B7E" w:rsidRDefault="00FA1B7E" w:rsidP="00FA1B7E">
            <w:pPr>
              <w:rPr>
                <w:bCs/>
                <w:sz w:val="18"/>
                <w:szCs w:val="18"/>
              </w:rPr>
            </w:pPr>
            <w:r w:rsidRPr="00FA1B7E">
              <w:rPr>
                <w:bCs/>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160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03</w:t>
            </w:r>
          </w:p>
        </w:tc>
        <w:tc>
          <w:tcPr>
            <w:tcW w:w="834" w:type="dxa"/>
            <w:tcBorders>
              <w:top w:val="nil"/>
              <w:left w:val="nil"/>
              <w:bottom w:val="single" w:sz="4" w:space="0" w:color="auto"/>
              <w:right w:val="single" w:sz="4" w:space="0" w:color="auto"/>
            </w:tcBorders>
            <w:shd w:val="clear" w:color="000000" w:fill="FFFFFF"/>
            <w:noWrap/>
            <w:vAlign w:val="center"/>
            <w:hideMark/>
          </w:tcPr>
          <w:p w:rsidR="00FA1B7E" w:rsidRPr="00FA1B7E" w:rsidRDefault="00FA1B7E" w:rsidP="00FA1B7E">
            <w:pPr>
              <w:rPr>
                <w:bCs/>
                <w:sz w:val="18"/>
                <w:szCs w:val="18"/>
              </w:rPr>
            </w:pPr>
            <w:r w:rsidRPr="00FA1B7E">
              <w:rPr>
                <w:bCs/>
                <w:sz w:val="18"/>
                <w:szCs w:val="18"/>
              </w:rPr>
              <w:t>526,00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FA1B7E" w:rsidRPr="00FA1B7E" w:rsidRDefault="00FA1B7E" w:rsidP="00FA1B7E">
            <w:pPr>
              <w:rPr>
                <w:bCs/>
                <w:sz w:val="18"/>
                <w:szCs w:val="18"/>
              </w:rPr>
            </w:pPr>
            <w:r w:rsidRPr="00FA1B7E">
              <w:rPr>
                <w:bCs/>
                <w:sz w:val="18"/>
                <w:szCs w:val="18"/>
              </w:rPr>
              <w:t>0,00</w:t>
            </w:r>
          </w:p>
        </w:tc>
      </w:tr>
    </w:tbl>
    <w:p w:rsidR="00FA1B7E" w:rsidRPr="00FA1B7E" w:rsidRDefault="00FA1B7E" w:rsidP="00FA1B7E">
      <w:pPr>
        <w:rPr>
          <w:bCs/>
          <w:sz w:val="18"/>
          <w:szCs w:val="18"/>
        </w:rPr>
      </w:pPr>
    </w:p>
    <w:p w:rsidR="00FA1B7E" w:rsidRPr="00FA1B7E" w:rsidRDefault="00FA1B7E" w:rsidP="00FA1B7E">
      <w:pPr>
        <w:jc w:val="right"/>
        <w:rPr>
          <w:bCs/>
          <w:sz w:val="18"/>
          <w:szCs w:val="18"/>
        </w:rPr>
      </w:pPr>
      <w:r w:rsidRPr="00FA1B7E">
        <w:rPr>
          <w:bCs/>
          <w:sz w:val="18"/>
          <w:szCs w:val="18"/>
        </w:rPr>
        <w:t>Приложение  6</w:t>
      </w:r>
    </w:p>
    <w:p w:rsidR="00FA1B7E" w:rsidRPr="00FA1B7E" w:rsidRDefault="00FA1B7E" w:rsidP="00FA1B7E">
      <w:pPr>
        <w:jc w:val="right"/>
        <w:rPr>
          <w:bCs/>
          <w:sz w:val="18"/>
          <w:szCs w:val="18"/>
        </w:rPr>
      </w:pPr>
      <w:r w:rsidRPr="00FA1B7E">
        <w:rPr>
          <w:bCs/>
          <w:sz w:val="18"/>
          <w:szCs w:val="18"/>
        </w:rPr>
        <w:t>к  решению Совета народных депутатов</w:t>
      </w:r>
    </w:p>
    <w:p w:rsidR="00FA1B7E" w:rsidRPr="00FA1B7E" w:rsidRDefault="00FA1B7E" w:rsidP="00FA1B7E">
      <w:pPr>
        <w:jc w:val="right"/>
        <w:rPr>
          <w:bCs/>
          <w:sz w:val="18"/>
          <w:szCs w:val="18"/>
        </w:rPr>
      </w:pPr>
      <w:r w:rsidRPr="00FA1B7E">
        <w:rPr>
          <w:bCs/>
          <w:sz w:val="18"/>
          <w:szCs w:val="18"/>
        </w:rPr>
        <w:t>Петропавловского муниципального района «О внесении изменений в решение Совета народных депутатов от 21.12.2023г. № 30 «О бюджете Петропавловского муниципального района на 2024 год и на плановый период  2025 и 2026 годов»</w:t>
      </w:r>
    </w:p>
    <w:p w:rsidR="00FA1B7E" w:rsidRPr="00FA1B7E" w:rsidRDefault="00FA1B7E" w:rsidP="00FA1B7E">
      <w:pPr>
        <w:jc w:val="right"/>
        <w:rPr>
          <w:bCs/>
          <w:sz w:val="18"/>
          <w:szCs w:val="18"/>
        </w:rPr>
      </w:pPr>
      <w:r w:rsidRPr="00FA1B7E">
        <w:rPr>
          <w:bCs/>
          <w:sz w:val="18"/>
          <w:szCs w:val="18"/>
        </w:rPr>
        <w:t>от 24.12.2024 г №33</w:t>
      </w:r>
    </w:p>
    <w:p w:rsidR="00FA1B7E" w:rsidRPr="00FA1B7E" w:rsidRDefault="00FA1B7E" w:rsidP="00FA1B7E">
      <w:pPr>
        <w:rPr>
          <w:bCs/>
          <w:sz w:val="18"/>
          <w:szCs w:val="18"/>
        </w:rPr>
      </w:pPr>
    </w:p>
    <w:p w:rsidR="00FA1B7E" w:rsidRPr="00FA1B7E" w:rsidRDefault="00FA1B7E" w:rsidP="00FA1B7E">
      <w:pPr>
        <w:rPr>
          <w:bCs/>
          <w:sz w:val="18"/>
          <w:szCs w:val="18"/>
        </w:rPr>
      </w:pPr>
    </w:p>
    <w:p w:rsidR="00FA1B7E" w:rsidRPr="00FA1B7E" w:rsidRDefault="00FA1B7E" w:rsidP="00FA1B7E">
      <w:pPr>
        <w:rPr>
          <w:b/>
          <w:bCs/>
          <w:sz w:val="18"/>
          <w:szCs w:val="18"/>
        </w:rPr>
      </w:pPr>
      <w:r w:rsidRPr="00FA1B7E">
        <w:rPr>
          <w:b/>
          <w:bCs/>
          <w:sz w:val="18"/>
          <w:szCs w:val="18"/>
        </w:rPr>
        <w:t>Распределение иных межбюджетных трансфертов за счет средств дорожного фонда сельским поселениям Петропавловского муниципального района 2024 год и плановый период 2025 и 2026 годов.</w:t>
      </w:r>
    </w:p>
    <w:p w:rsidR="00FA1B7E" w:rsidRPr="00FA1B7E" w:rsidRDefault="00FA1B7E" w:rsidP="00FA1B7E">
      <w:pPr>
        <w:rPr>
          <w:bCs/>
          <w:sz w:val="18"/>
          <w:szCs w:val="1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42"/>
        <w:gridCol w:w="3827"/>
        <w:gridCol w:w="1843"/>
        <w:gridCol w:w="1701"/>
        <w:gridCol w:w="1701"/>
      </w:tblGrid>
      <w:tr w:rsidR="00FA1B7E" w:rsidRPr="00FA1B7E" w:rsidTr="00FA1B7E">
        <w:tc>
          <w:tcPr>
            <w:tcW w:w="852" w:type="dxa"/>
            <w:gridSpan w:val="2"/>
          </w:tcPr>
          <w:p w:rsidR="00FA1B7E" w:rsidRPr="00FA1B7E" w:rsidRDefault="00FA1B7E" w:rsidP="00FA1B7E">
            <w:pPr>
              <w:rPr>
                <w:bCs/>
                <w:sz w:val="18"/>
                <w:szCs w:val="18"/>
              </w:rPr>
            </w:pPr>
            <w:r w:rsidRPr="00FA1B7E">
              <w:rPr>
                <w:bCs/>
                <w:sz w:val="18"/>
                <w:szCs w:val="18"/>
              </w:rPr>
              <w:t>№п/п</w:t>
            </w:r>
          </w:p>
        </w:tc>
        <w:tc>
          <w:tcPr>
            <w:tcW w:w="3827" w:type="dxa"/>
          </w:tcPr>
          <w:p w:rsidR="00FA1B7E" w:rsidRPr="00FA1B7E" w:rsidRDefault="00FA1B7E" w:rsidP="00FA1B7E">
            <w:pPr>
              <w:rPr>
                <w:bCs/>
                <w:sz w:val="18"/>
                <w:szCs w:val="18"/>
              </w:rPr>
            </w:pPr>
            <w:r w:rsidRPr="00FA1B7E">
              <w:rPr>
                <w:bCs/>
                <w:sz w:val="18"/>
                <w:szCs w:val="18"/>
              </w:rPr>
              <w:t xml:space="preserve">Наименование </w:t>
            </w:r>
          </w:p>
        </w:tc>
        <w:tc>
          <w:tcPr>
            <w:tcW w:w="5245" w:type="dxa"/>
            <w:gridSpan w:val="3"/>
          </w:tcPr>
          <w:p w:rsidR="00FA1B7E" w:rsidRPr="00FA1B7E" w:rsidRDefault="00FA1B7E" w:rsidP="00FA1B7E">
            <w:pPr>
              <w:rPr>
                <w:bCs/>
                <w:sz w:val="18"/>
                <w:szCs w:val="18"/>
              </w:rPr>
            </w:pPr>
            <w:r w:rsidRPr="00FA1B7E">
              <w:rPr>
                <w:bCs/>
                <w:sz w:val="18"/>
                <w:szCs w:val="18"/>
              </w:rPr>
              <w:t>Объем бюджетных ассигнований,тыс.руб.</w:t>
            </w:r>
          </w:p>
        </w:tc>
      </w:tr>
      <w:tr w:rsidR="00FA1B7E" w:rsidRPr="00FA1B7E" w:rsidTr="00FA1B7E">
        <w:tc>
          <w:tcPr>
            <w:tcW w:w="852" w:type="dxa"/>
            <w:gridSpan w:val="2"/>
          </w:tcPr>
          <w:p w:rsidR="00FA1B7E" w:rsidRPr="00FA1B7E" w:rsidRDefault="00FA1B7E" w:rsidP="00FA1B7E">
            <w:pPr>
              <w:rPr>
                <w:bCs/>
                <w:sz w:val="18"/>
                <w:szCs w:val="18"/>
              </w:rPr>
            </w:pPr>
          </w:p>
        </w:tc>
        <w:tc>
          <w:tcPr>
            <w:tcW w:w="3827" w:type="dxa"/>
          </w:tcPr>
          <w:p w:rsidR="00FA1B7E" w:rsidRPr="00FA1B7E" w:rsidRDefault="00FA1B7E" w:rsidP="00FA1B7E">
            <w:pPr>
              <w:rPr>
                <w:bCs/>
                <w:sz w:val="18"/>
                <w:szCs w:val="18"/>
              </w:rPr>
            </w:pPr>
          </w:p>
        </w:tc>
        <w:tc>
          <w:tcPr>
            <w:tcW w:w="1843" w:type="dxa"/>
          </w:tcPr>
          <w:p w:rsidR="00FA1B7E" w:rsidRPr="00FA1B7E" w:rsidRDefault="00FA1B7E" w:rsidP="00FA1B7E">
            <w:pPr>
              <w:rPr>
                <w:bCs/>
                <w:sz w:val="18"/>
                <w:szCs w:val="18"/>
              </w:rPr>
            </w:pPr>
            <w:r w:rsidRPr="00FA1B7E">
              <w:rPr>
                <w:bCs/>
                <w:sz w:val="18"/>
                <w:szCs w:val="18"/>
              </w:rPr>
              <w:t>2024 год</w:t>
            </w:r>
          </w:p>
        </w:tc>
        <w:tc>
          <w:tcPr>
            <w:tcW w:w="1701" w:type="dxa"/>
          </w:tcPr>
          <w:p w:rsidR="00FA1B7E" w:rsidRPr="00FA1B7E" w:rsidRDefault="00FA1B7E" w:rsidP="00FA1B7E">
            <w:pPr>
              <w:rPr>
                <w:bCs/>
                <w:sz w:val="18"/>
                <w:szCs w:val="18"/>
              </w:rPr>
            </w:pPr>
            <w:r w:rsidRPr="00FA1B7E">
              <w:rPr>
                <w:bCs/>
                <w:sz w:val="18"/>
                <w:szCs w:val="18"/>
              </w:rPr>
              <w:t>2025 год</w:t>
            </w:r>
          </w:p>
        </w:tc>
        <w:tc>
          <w:tcPr>
            <w:tcW w:w="1701" w:type="dxa"/>
          </w:tcPr>
          <w:p w:rsidR="00FA1B7E" w:rsidRPr="00FA1B7E" w:rsidRDefault="00FA1B7E" w:rsidP="00FA1B7E">
            <w:pPr>
              <w:rPr>
                <w:bCs/>
                <w:sz w:val="18"/>
                <w:szCs w:val="18"/>
              </w:rPr>
            </w:pPr>
            <w:r w:rsidRPr="00FA1B7E">
              <w:rPr>
                <w:bCs/>
                <w:sz w:val="18"/>
                <w:szCs w:val="18"/>
              </w:rPr>
              <w:t>2026 год</w:t>
            </w:r>
          </w:p>
        </w:tc>
      </w:tr>
      <w:tr w:rsidR="00FA1B7E" w:rsidRPr="00FA1B7E" w:rsidTr="00FA1B7E">
        <w:tc>
          <w:tcPr>
            <w:tcW w:w="852" w:type="dxa"/>
            <w:gridSpan w:val="2"/>
          </w:tcPr>
          <w:p w:rsidR="00FA1B7E" w:rsidRPr="00FA1B7E" w:rsidRDefault="00FA1B7E" w:rsidP="00FA1B7E">
            <w:pPr>
              <w:rPr>
                <w:bCs/>
                <w:sz w:val="18"/>
                <w:szCs w:val="18"/>
              </w:rPr>
            </w:pPr>
          </w:p>
        </w:tc>
        <w:tc>
          <w:tcPr>
            <w:tcW w:w="3827" w:type="dxa"/>
          </w:tcPr>
          <w:p w:rsidR="00FA1B7E" w:rsidRPr="00FA1B7E" w:rsidRDefault="00FA1B7E" w:rsidP="00FA1B7E">
            <w:pPr>
              <w:rPr>
                <w:bCs/>
                <w:sz w:val="18"/>
                <w:szCs w:val="18"/>
              </w:rPr>
            </w:pPr>
            <w:r w:rsidRPr="00FA1B7E">
              <w:rPr>
                <w:bCs/>
                <w:sz w:val="18"/>
                <w:szCs w:val="18"/>
              </w:rPr>
              <w:t>Прочие межбюджетные трансферты за счёт дорожного фонда муниципального района</w:t>
            </w:r>
          </w:p>
        </w:tc>
        <w:tc>
          <w:tcPr>
            <w:tcW w:w="1843" w:type="dxa"/>
          </w:tcPr>
          <w:p w:rsidR="00FA1B7E" w:rsidRPr="00FA1B7E" w:rsidRDefault="00FA1B7E" w:rsidP="00FA1B7E">
            <w:pPr>
              <w:rPr>
                <w:bCs/>
                <w:sz w:val="18"/>
                <w:szCs w:val="18"/>
              </w:rPr>
            </w:pPr>
          </w:p>
        </w:tc>
        <w:tc>
          <w:tcPr>
            <w:tcW w:w="1701" w:type="dxa"/>
          </w:tcPr>
          <w:p w:rsidR="00FA1B7E" w:rsidRPr="00FA1B7E" w:rsidRDefault="00FA1B7E" w:rsidP="00FA1B7E">
            <w:pPr>
              <w:rPr>
                <w:bCs/>
                <w:sz w:val="18"/>
                <w:szCs w:val="18"/>
              </w:rPr>
            </w:pPr>
          </w:p>
        </w:tc>
        <w:tc>
          <w:tcPr>
            <w:tcW w:w="1701" w:type="dxa"/>
          </w:tcPr>
          <w:p w:rsidR="00FA1B7E" w:rsidRPr="00FA1B7E" w:rsidRDefault="00FA1B7E" w:rsidP="00FA1B7E">
            <w:pPr>
              <w:rPr>
                <w:bCs/>
                <w:sz w:val="18"/>
                <w:szCs w:val="18"/>
              </w:rPr>
            </w:pPr>
          </w:p>
        </w:tc>
      </w:tr>
      <w:tr w:rsidR="00FA1B7E" w:rsidRPr="00FA1B7E" w:rsidTr="00FA1B7E">
        <w:tc>
          <w:tcPr>
            <w:tcW w:w="852" w:type="dxa"/>
            <w:gridSpan w:val="2"/>
          </w:tcPr>
          <w:p w:rsidR="00FA1B7E" w:rsidRPr="00FA1B7E" w:rsidRDefault="00FA1B7E" w:rsidP="00FA1B7E">
            <w:pPr>
              <w:rPr>
                <w:bCs/>
                <w:sz w:val="18"/>
                <w:szCs w:val="18"/>
              </w:rPr>
            </w:pPr>
            <w:r w:rsidRPr="00FA1B7E">
              <w:rPr>
                <w:bCs/>
                <w:sz w:val="18"/>
                <w:szCs w:val="18"/>
              </w:rPr>
              <w:t>1</w:t>
            </w:r>
          </w:p>
        </w:tc>
        <w:tc>
          <w:tcPr>
            <w:tcW w:w="3827" w:type="dxa"/>
          </w:tcPr>
          <w:p w:rsidR="00FA1B7E" w:rsidRPr="00FA1B7E" w:rsidRDefault="00FA1B7E" w:rsidP="00FA1B7E">
            <w:pPr>
              <w:rPr>
                <w:bCs/>
                <w:sz w:val="18"/>
                <w:szCs w:val="18"/>
              </w:rPr>
            </w:pPr>
            <w:r w:rsidRPr="00FA1B7E">
              <w:rPr>
                <w:bCs/>
                <w:sz w:val="18"/>
                <w:szCs w:val="18"/>
              </w:rPr>
              <w:t>Березняговское с/п</w:t>
            </w:r>
          </w:p>
        </w:tc>
        <w:tc>
          <w:tcPr>
            <w:tcW w:w="1843" w:type="dxa"/>
          </w:tcPr>
          <w:p w:rsidR="00FA1B7E" w:rsidRPr="00FA1B7E" w:rsidRDefault="00FA1B7E" w:rsidP="00FA1B7E">
            <w:pPr>
              <w:rPr>
                <w:bCs/>
                <w:sz w:val="18"/>
                <w:szCs w:val="18"/>
              </w:rPr>
            </w:pPr>
            <w:r w:rsidRPr="00FA1B7E">
              <w:rPr>
                <w:bCs/>
                <w:sz w:val="18"/>
                <w:szCs w:val="18"/>
              </w:rPr>
              <w:t>1136,18</w:t>
            </w:r>
          </w:p>
        </w:tc>
        <w:tc>
          <w:tcPr>
            <w:tcW w:w="1701" w:type="dxa"/>
          </w:tcPr>
          <w:p w:rsidR="00FA1B7E" w:rsidRPr="00FA1B7E" w:rsidRDefault="00FA1B7E" w:rsidP="00FA1B7E">
            <w:pPr>
              <w:rPr>
                <w:bCs/>
                <w:sz w:val="18"/>
                <w:szCs w:val="18"/>
              </w:rPr>
            </w:pPr>
            <w:r w:rsidRPr="00FA1B7E">
              <w:rPr>
                <w:bCs/>
                <w:sz w:val="18"/>
                <w:szCs w:val="18"/>
              </w:rPr>
              <w:t>1088,48</w:t>
            </w:r>
          </w:p>
        </w:tc>
        <w:tc>
          <w:tcPr>
            <w:tcW w:w="1701" w:type="dxa"/>
          </w:tcPr>
          <w:p w:rsidR="00FA1B7E" w:rsidRPr="00FA1B7E" w:rsidRDefault="00FA1B7E" w:rsidP="00FA1B7E">
            <w:pPr>
              <w:rPr>
                <w:bCs/>
                <w:sz w:val="18"/>
                <w:szCs w:val="18"/>
              </w:rPr>
            </w:pPr>
            <w:r w:rsidRPr="00FA1B7E">
              <w:rPr>
                <w:bCs/>
                <w:sz w:val="18"/>
                <w:szCs w:val="18"/>
              </w:rPr>
              <w:t>1110,90</w:t>
            </w:r>
          </w:p>
        </w:tc>
      </w:tr>
      <w:tr w:rsidR="00FA1B7E" w:rsidRPr="00FA1B7E" w:rsidTr="00FA1B7E">
        <w:tc>
          <w:tcPr>
            <w:tcW w:w="852" w:type="dxa"/>
            <w:gridSpan w:val="2"/>
          </w:tcPr>
          <w:p w:rsidR="00FA1B7E" w:rsidRPr="00FA1B7E" w:rsidRDefault="00FA1B7E" w:rsidP="00FA1B7E">
            <w:pPr>
              <w:rPr>
                <w:bCs/>
                <w:sz w:val="18"/>
                <w:szCs w:val="18"/>
              </w:rPr>
            </w:pPr>
            <w:r w:rsidRPr="00FA1B7E">
              <w:rPr>
                <w:bCs/>
                <w:sz w:val="18"/>
                <w:szCs w:val="18"/>
              </w:rPr>
              <w:t>2</w:t>
            </w:r>
          </w:p>
        </w:tc>
        <w:tc>
          <w:tcPr>
            <w:tcW w:w="3827" w:type="dxa"/>
          </w:tcPr>
          <w:p w:rsidR="00FA1B7E" w:rsidRPr="00FA1B7E" w:rsidRDefault="00FA1B7E" w:rsidP="00FA1B7E">
            <w:pPr>
              <w:rPr>
                <w:bCs/>
                <w:sz w:val="18"/>
                <w:szCs w:val="18"/>
              </w:rPr>
            </w:pPr>
            <w:r w:rsidRPr="00FA1B7E">
              <w:rPr>
                <w:bCs/>
                <w:sz w:val="18"/>
                <w:szCs w:val="18"/>
              </w:rPr>
              <w:t>Бычковское с/п</w:t>
            </w:r>
          </w:p>
        </w:tc>
        <w:tc>
          <w:tcPr>
            <w:tcW w:w="1843" w:type="dxa"/>
          </w:tcPr>
          <w:p w:rsidR="00FA1B7E" w:rsidRPr="00FA1B7E" w:rsidRDefault="00FA1B7E" w:rsidP="00FA1B7E">
            <w:pPr>
              <w:rPr>
                <w:bCs/>
                <w:sz w:val="18"/>
                <w:szCs w:val="18"/>
              </w:rPr>
            </w:pPr>
            <w:r w:rsidRPr="00FA1B7E">
              <w:rPr>
                <w:bCs/>
                <w:sz w:val="18"/>
                <w:szCs w:val="18"/>
              </w:rPr>
              <w:t>1597,97</w:t>
            </w:r>
          </w:p>
        </w:tc>
        <w:tc>
          <w:tcPr>
            <w:tcW w:w="1701" w:type="dxa"/>
          </w:tcPr>
          <w:p w:rsidR="00FA1B7E" w:rsidRPr="00FA1B7E" w:rsidRDefault="00FA1B7E" w:rsidP="00FA1B7E">
            <w:pPr>
              <w:rPr>
                <w:bCs/>
                <w:sz w:val="18"/>
                <w:szCs w:val="18"/>
              </w:rPr>
            </w:pPr>
            <w:r w:rsidRPr="00FA1B7E">
              <w:rPr>
                <w:bCs/>
                <w:sz w:val="18"/>
                <w:szCs w:val="18"/>
              </w:rPr>
              <w:t>1521,55</w:t>
            </w:r>
          </w:p>
        </w:tc>
        <w:tc>
          <w:tcPr>
            <w:tcW w:w="1701" w:type="dxa"/>
          </w:tcPr>
          <w:p w:rsidR="00FA1B7E" w:rsidRPr="00FA1B7E" w:rsidRDefault="00FA1B7E" w:rsidP="00FA1B7E">
            <w:pPr>
              <w:rPr>
                <w:bCs/>
                <w:sz w:val="18"/>
                <w:szCs w:val="18"/>
              </w:rPr>
            </w:pPr>
            <w:r w:rsidRPr="00FA1B7E">
              <w:rPr>
                <w:bCs/>
                <w:sz w:val="18"/>
                <w:szCs w:val="18"/>
              </w:rPr>
              <w:t>1552,89</w:t>
            </w:r>
          </w:p>
        </w:tc>
      </w:tr>
      <w:tr w:rsidR="00FA1B7E" w:rsidRPr="00FA1B7E" w:rsidTr="00FA1B7E">
        <w:tc>
          <w:tcPr>
            <w:tcW w:w="852" w:type="dxa"/>
            <w:gridSpan w:val="2"/>
          </w:tcPr>
          <w:p w:rsidR="00FA1B7E" w:rsidRPr="00FA1B7E" w:rsidRDefault="00FA1B7E" w:rsidP="00FA1B7E">
            <w:pPr>
              <w:rPr>
                <w:bCs/>
                <w:sz w:val="18"/>
                <w:szCs w:val="18"/>
              </w:rPr>
            </w:pPr>
            <w:r w:rsidRPr="00FA1B7E">
              <w:rPr>
                <w:bCs/>
                <w:sz w:val="18"/>
                <w:szCs w:val="18"/>
              </w:rPr>
              <w:t>3</w:t>
            </w:r>
          </w:p>
        </w:tc>
        <w:tc>
          <w:tcPr>
            <w:tcW w:w="3827" w:type="dxa"/>
          </w:tcPr>
          <w:p w:rsidR="00FA1B7E" w:rsidRPr="00FA1B7E" w:rsidRDefault="00FA1B7E" w:rsidP="00FA1B7E">
            <w:pPr>
              <w:rPr>
                <w:bCs/>
                <w:sz w:val="18"/>
                <w:szCs w:val="18"/>
              </w:rPr>
            </w:pPr>
            <w:r w:rsidRPr="00FA1B7E">
              <w:rPr>
                <w:bCs/>
                <w:sz w:val="18"/>
                <w:szCs w:val="18"/>
              </w:rPr>
              <w:t>Красноселовское с/п</w:t>
            </w:r>
          </w:p>
        </w:tc>
        <w:tc>
          <w:tcPr>
            <w:tcW w:w="1843" w:type="dxa"/>
          </w:tcPr>
          <w:p w:rsidR="00FA1B7E" w:rsidRPr="00FA1B7E" w:rsidRDefault="00FA1B7E" w:rsidP="00FA1B7E">
            <w:pPr>
              <w:rPr>
                <w:bCs/>
                <w:sz w:val="18"/>
                <w:szCs w:val="18"/>
              </w:rPr>
            </w:pPr>
            <w:r w:rsidRPr="00FA1B7E">
              <w:rPr>
                <w:bCs/>
                <w:sz w:val="18"/>
                <w:szCs w:val="18"/>
              </w:rPr>
              <w:t>1642,79</w:t>
            </w:r>
          </w:p>
        </w:tc>
        <w:tc>
          <w:tcPr>
            <w:tcW w:w="1701" w:type="dxa"/>
          </w:tcPr>
          <w:p w:rsidR="00FA1B7E" w:rsidRPr="00FA1B7E" w:rsidRDefault="00FA1B7E" w:rsidP="00FA1B7E">
            <w:pPr>
              <w:rPr>
                <w:bCs/>
                <w:sz w:val="18"/>
                <w:szCs w:val="18"/>
              </w:rPr>
            </w:pPr>
            <w:r w:rsidRPr="00FA1B7E">
              <w:rPr>
                <w:bCs/>
                <w:sz w:val="18"/>
                <w:szCs w:val="18"/>
              </w:rPr>
              <w:t>1571,36</w:t>
            </w:r>
          </w:p>
        </w:tc>
        <w:tc>
          <w:tcPr>
            <w:tcW w:w="1701" w:type="dxa"/>
          </w:tcPr>
          <w:p w:rsidR="00FA1B7E" w:rsidRPr="00FA1B7E" w:rsidRDefault="00FA1B7E" w:rsidP="00FA1B7E">
            <w:pPr>
              <w:rPr>
                <w:bCs/>
                <w:sz w:val="18"/>
                <w:szCs w:val="18"/>
              </w:rPr>
            </w:pPr>
            <w:r w:rsidRPr="00FA1B7E">
              <w:rPr>
                <w:bCs/>
                <w:sz w:val="18"/>
                <w:szCs w:val="18"/>
              </w:rPr>
              <w:t>1603,73</w:t>
            </w:r>
          </w:p>
        </w:tc>
      </w:tr>
      <w:tr w:rsidR="00FA1B7E" w:rsidRPr="00FA1B7E" w:rsidTr="00FA1B7E">
        <w:tc>
          <w:tcPr>
            <w:tcW w:w="852" w:type="dxa"/>
            <w:gridSpan w:val="2"/>
          </w:tcPr>
          <w:p w:rsidR="00FA1B7E" w:rsidRPr="00FA1B7E" w:rsidRDefault="00FA1B7E" w:rsidP="00FA1B7E">
            <w:pPr>
              <w:rPr>
                <w:bCs/>
                <w:sz w:val="18"/>
                <w:szCs w:val="18"/>
              </w:rPr>
            </w:pPr>
            <w:r w:rsidRPr="00FA1B7E">
              <w:rPr>
                <w:bCs/>
                <w:sz w:val="18"/>
                <w:szCs w:val="18"/>
              </w:rPr>
              <w:t>4</w:t>
            </w:r>
          </w:p>
        </w:tc>
        <w:tc>
          <w:tcPr>
            <w:tcW w:w="3827" w:type="dxa"/>
          </w:tcPr>
          <w:p w:rsidR="00FA1B7E" w:rsidRPr="00FA1B7E" w:rsidRDefault="00FA1B7E" w:rsidP="00FA1B7E">
            <w:pPr>
              <w:rPr>
                <w:bCs/>
                <w:sz w:val="18"/>
                <w:szCs w:val="18"/>
              </w:rPr>
            </w:pPr>
            <w:r w:rsidRPr="00FA1B7E">
              <w:rPr>
                <w:bCs/>
                <w:sz w:val="18"/>
                <w:szCs w:val="18"/>
              </w:rPr>
              <w:t>Краснофлотское с/п</w:t>
            </w:r>
          </w:p>
        </w:tc>
        <w:tc>
          <w:tcPr>
            <w:tcW w:w="1843" w:type="dxa"/>
          </w:tcPr>
          <w:p w:rsidR="00FA1B7E" w:rsidRPr="00FA1B7E" w:rsidRDefault="00FA1B7E" w:rsidP="00FA1B7E">
            <w:pPr>
              <w:rPr>
                <w:bCs/>
                <w:sz w:val="18"/>
                <w:szCs w:val="18"/>
              </w:rPr>
            </w:pPr>
            <w:r w:rsidRPr="00FA1B7E">
              <w:rPr>
                <w:bCs/>
                <w:sz w:val="18"/>
                <w:szCs w:val="18"/>
              </w:rPr>
              <w:t>1575,80</w:t>
            </w:r>
          </w:p>
        </w:tc>
        <w:tc>
          <w:tcPr>
            <w:tcW w:w="1701" w:type="dxa"/>
          </w:tcPr>
          <w:p w:rsidR="00FA1B7E" w:rsidRPr="00FA1B7E" w:rsidRDefault="00FA1B7E" w:rsidP="00FA1B7E">
            <w:pPr>
              <w:rPr>
                <w:bCs/>
                <w:sz w:val="18"/>
                <w:szCs w:val="18"/>
              </w:rPr>
            </w:pPr>
            <w:r w:rsidRPr="00FA1B7E">
              <w:rPr>
                <w:bCs/>
                <w:sz w:val="18"/>
                <w:szCs w:val="18"/>
              </w:rPr>
              <w:t>1506,74</w:t>
            </w:r>
          </w:p>
        </w:tc>
        <w:tc>
          <w:tcPr>
            <w:tcW w:w="1701" w:type="dxa"/>
          </w:tcPr>
          <w:p w:rsidR="00FA1B7E" w:rsidRPr="00FA1B7E" w:rsidRDefault="00FA1B7E" w:rsidP="00FA1B7E">
            <w:pPr>
              <w:rPr>
                <w:bCs/>
                <w:sz w:val="18"/>
                <w:szCs w:val="18"/>
              </w:rPr>
            </w:pPr>
            <w:r w:rsidRPr="00FA1B7E">
              <w:rPr>
                <w:bCs/>
                <w:sz w:val="18"/>
                <w:szCs w:val="18"/>
              </w:rPr>
              <w:t>1537,76</w:t>
            </w:r>
          </w:p>
        </w:tc>
      </w:tr>
      <w:tr w:rsidR="00FA1B7E" w:rsidRPr="00FA1B7E" w:rsidTr="00FA1B7E">
        <w:tc>
          <w:tcPr>
            <w:tcW w:w="852" w:type="dxa"/>
            <w:gridSpan w:val="2"/>
          </w:tcPr>
          <w:p w:rsidR="00FA1B7E" w:rsidRPr="00FA1B7E" w:rsidRDefault="00FA1B7E" w:rsidP="00FA1B7E">
            <w:pPr>
              <w:rPr>
                <w:bCs/>
                <w:sz w:val="18"/>
                <w:szCs w:val="18"/>
              </w:rPr>
            </w:pPr>
            <w:r w:rsidRPr="00FA1B7E">
              <w:rPr>
                <w:bCs/>
                <w:sz w:val="18"/>
                <w:szCs w:val="18"/>
              </w:rPr>
              <w:t>5</w:t>
            </w:r>
          </w:p>
        </w:tc>
        <w:tc>
          <w:tcPr>
            <w:tcW w:w="3827" w:type="dxa"/>
          </w:tcPr>
          <w:p w:rsidR="00FA1B7E" w:rsidRPr="00FA1B7E" w:rsidRDefault="00FA1B7E" w:rsidP="00FA1B7E">
            <w:pPr>
              <w:rPr>
                <w:bCs/>
                <w:sz w:val="18"/>
                <w:szCs w:val="18"/>
              </w:rPr>
            </w:pPr>
            <w:r w:rsidRPr="00FA1B7E">
              <w:rPr>
                <w:bCs/>
                <w:sz w:val="18"/>
                <w:szCs w:val="18"/>
              </w:rPr>
              <w:t>Новобогородицкое с/п</w:t>
            </w:r>
          </w:p>
        </w:tc>
        <w:tc>
          <w:tcPr>
            <w:tcW w:w="1843" w:type="dxa"/>
          </w:tcPr>
          <w:p w:rsidR="00FA1B7E" w:rsidRPr="00FA1B7E" w:rsidRDefault="00FA1B7E" w:rsidP="00FA1B7E">
            <w:pPr>
              <w:rPr>
                <w:bCs/>
                <w:sz w:val="18"/>
                <w:szCs w:val="18"/>
              </w:rPr>
            </w:pPr>
            <w:r w:rsidRPr="00FA1B7E">
              <w:rPr>
                <w:bCs/>
                <w:sz w:val="18"/>
                <w:szCs w:val="18"/>
              </w:rPr>
              <w:t>1058,29</w:t>
            </w:r>
          </w:p>
        </w:tc>
        <w:tc>
          <w:tcPr>
            <w:tcW w:w="1701" w:type="dxa"/>
          </w:tcPr>
          <w:p w:rsidR="00FA1B7E" w:rsidRPr="00FA1B7E" w:rsidRDefault="00FA1B7E" w:rsidP="00FA1B7E">
            <w:pPr>
              <w:rPr>
                <w:bCs/>
                <w:sz w:val="18"/>
                <w:szCs w:val="18"/>
              </w:rPr>
            </w:pPr>
            <w:r w:rsidRPr="00FA1B7E">
              <w:rPr>
                <w:bCs/>
                <w:sz w:val="18"/>
                <w:szCs w:val="18"/>
              </w:rPr>
              <w:t>1016,86</w:t>
            </w:r>
          </w:p>
        </w:tc>
        <w:tc>
          <w:tcPr>
            <w:tcW w:w="1701" w:type="dxa"/>
          </w:tcPr>
          <w:p w:rsidR="00FA1B7E" w:rsidRPr="00FA1B7E" w:rsidRDefault="00FA1B7E" w:rsidP="00FA1B7E">
            <w:pPr>
              <w:rPr>
                <w:bCs/>
                <w:sz w:val="18"/>
                <w:szCs w:val="18"/>
              </w:rPr>
            </w:pPr>
            <w:r w:rsidRPr="00FA1B7E">
              <w:rPr>
                <w:bCs/>
                <w:sz w:val="18"/>
                <w:szCs w:val="18"/>
              </w:rPr>
              <w:t>1037,80</w:t>
            </w:r>
          </w:p>
        </w:tc>
      </w:tr>
      <w:tr w:rsidR="00FA1B7E" w:rsidRPr="00FA1B7E" w:rsidTr="00FA1B7E">
        <w:tc>
          <w:tcPr>
            <w:tcW w:w="852" w:type="dxa"/>
            <w:gridSpan w:val="2"/>
          </w:tcPr>
          <w:p w:rsidR="00FA1B7E" w:rsidRPr="00FA1B7E" w:rsidRDefault="00FA1B7E" w:rsidP="00FA1B7E">
            <w:pPr>
              <w:rPr>
                <w:bCs/>
                <w:sz w:val="18"/>
                <w:szCs w:val="18"/>
              </w:rPr>
            </w:pPr>
            <w:r w:rsidRPr="00FA1B7E">
              <w:rPr>
                <w:bCs/>
                <w:sz w:val="18"/>
                <w:szCs w:val="18"/>
              </w:rPr>
              <w:t>6</w:t>
            </w:r>
          </w:p>
        </w:tc>
        <w:tc>
          <w:tcPr>
            <w:tcW w:w="3827" w:type="dxa"/>
          </w:tcPr>
          <w:p w:rsidR="00FA1B7E" w:rsidRPr="00FA1B7E" w:rsidRDefault="00FA1B7E" w:rsidP="00FA1B7E">
            <w:pPr>
              <w:rPr>
                <w:bCs/>
                <w:sz w:val="18"/>
                <w:szCs w:val="18"/>
              </w:rPr>
            </w:pPr>
            <w:r w:rsidRPr="00FA1B7E">
              <w:rPr>
                <w:bCs/>
                <w:sz w:val="18"/>
                <w:szCs w:val="18"/>
              </w:rPr>
              <w:t>Новолиманское с/п</w:t>
            </w:r>
          </w:p>
        </w:tc>
        <w:tc>
          <w:tcPr>
            <w:tcW w:w="1843" w:type="dxa"/>
          </w:tcPr>
          <w:p w:rsidR="00FA1B7E" w:rsidRPr="00FA1B7E" w:rsidRDefault="00FA1B7E" w:rsidP="00FA1B7E">
            <w:pPr>
              <w:rPr>
                <w:bCs/>
                <w:sz w:val="18"/>
                <w:szCs w:val="18"/>
              </w:rPr>
            </w:pPr>
            <w:r w:rsidRPr="00FA1B7E">
              <w:rPr>
                <w:bCs/>
                <w:sz w:val="18"/>
                <w:szCs w:val="18"/>
              </w:rPr>
              <w:t>2295,01</w:t>
            </w:r>
          </w:p>
        </w:tc>
        <w:tc>
          <w:tcPr>
            <w:tcW w:w="1701" w:type="dxa"/>
          </w:tcPr>
          <w:p w:rsidR="00FA1B7E" w:rsidRPr="00FA1B7E" w:rsidRDefault="00FA1B7E" w:rsidP="00FA1B7E">
            <w:pPr>
              <w:rPr>
                <w:bCs/>
                <w:sz w:val="18"/>
                <w:szCs w:val="18"/>
              </w:rPr>
            </w:pPr>
            <w:r w:rsidRPr="00FA1B7E">
              <w:rPr>
                <w:bCs/>
                <w:sz w:val="18"/>
                <w:szCs w:val="18"/>
              </w:rPr>
              <w:t>2199,88</w:t>
            </w:r>
          </w:p>
        </w:tc>
        <w:tc>
          <w:tcPr>
            <w:tcW w:w="1701" w:type="dxa"/>
          </w:tcPr>
          <w:p w:rsidR="00FA1B7E" w:rsidRPr="00FA1B7E" w:rsidRDefault="00FA1B7E" w:rsidP="00FA1B7E">
            <w:pPr>
              <w:rPr>
                <w:bCs/>
                <w:sz w:val="18"/>
                <w:szCs w:val="18"/>
              </w:rPr>
            </w:pPr>
            <w:r w:rsidRPr="00FA1B7E">
              <w:rPr>
                <w:bCs/>
                <w:sz w:val="18"/>
                <w:szCs w:val="18"/>
              </w:rPr>
              <w:t>2245,18</w:t>
            </w:r>
          </w:p>
        </w:tc>
      </w:tr>
      <w:tr w:rsidR="00FA1B7E" w:rsidRPr="00FA1B7E" w:rsidTr="00FA1B7E">
        <w:tc>
          <w:tcPr>
            <w:tcW w:w="852" w:type="dxa"/>
            <w:gridSpan w:val="2"/>
          </w:tcPr>
          <w:p w:rsidR="00FA1B7E" w:rsidRPr="00FA1B7E" w:rsidRDefault="00FA1B7E" w:rsidP="00FA1B7E">
            <w:pPr>
              <w:rPr>
                <w:bCs/>
                <w:sz w:val="18"/>
                <w:szCs w:val="18"/>
              </w:rPr>
            </w:pPr>
            <w:r w:rsidRPr="00FA1B7E">
              <w:rPr>
                <w:bCs/>
                <w:sz w:val="18"/>
                <w:szCs w:val="18"/>
              </w:rPr>
              <w:t>7</w:t>
            </w:r>
          </w:p>
        </w:tc>
        <w:tc>
          <w:tcPr>
            <w:tcW w:w="3827" w:type="dxa"/>
          </w:tcPr>
          <w:p w:rsidR="00FA1B7E" w:rsidRPr="00FA1B7E" w:rsidRDefault="00FA1B7E" w:rsidP="00FA1B7E">
            <w:pPr>
              <w:rPr>
                <w:bCs/>
                <w:sz w:val="18"/>
                <w:szCs w:val="18"/>
              </w:rPr>
            </w:pPr>
            <w:r w:rsidRPr="00FA1B7E">
              <w:rPr>
                <w:bCs/>
                <w:sz w:val="18"/>
                <w:szCs w:val="18"/>
              </w:rPr>
              <w:t>Новотроицкое с/п</w:t>
            </w:r>
          </w:p>
        </w:tc>
        <w:tc>
          <w:tcPr>
            <w:tcW w:w="1843" w:type="dxa"/>
          </w:tcPr>
          <w:p w:rsidR="00FA1B7E" w:rsidRPr="00FA1B7E" w:rsidRDefault="00FA1B7E" w:rsidP="00FA1B7E">
            <w:pPr>
              <w:rPr>
                <w:bCs/>
                <w:sz w:val="18"/>
                <w:szCs w:val="18"/>
              </w:rPr>
            </w:pPr>
            <w:r w:rsidRPr="00FA1B7E">
              <w:rPr>
                <w:bCs/>
                <w:sz w:val="18"/>
                <w:szCs w:val="18"/>
              </w:rPr>
              <w:t>1062,16</w:t>
            </w:r>
          </w:p>
        </w:tc>
        <w:tc>
          <w:tcPr>
            <w:tcW w:w="1701" w:type="dxa"/>
          </w:tcPr>
          <w:p w:rsidR="00FA1B7E" w:rsidRPr="00FA1B7E" w:rsidRDefault="00FA1B7E" w:rsidP="00FA1B7E">
            <w:pPr>
              <w:rPr>
                <w:bCs/>
                <w:sz w:val="18"/>
                <w:szCs w:val="18"/>
              </w:rPr>
            </w:pPr>
            <w:r w:rsidRPr="00FA1B7E">
              <w:rPr>
                <w:bCs/>
                <w:sz w:val="18"/>
                <w:szCs w:val="18"/>
              </w:rPr>
              <w:t>1018,63</w:t>
            </w:r>
          </w:p>
        </w:tc>
        <w:tc>
          <w:tcPr>
            <w:tcW w:w="1701" w:type="dxa"/>
          </w:tcPr>
          <w:p w:rsidR="00FA1B7E" w:rsidRPr="00FA1B7E" w:rsidRDefault="00FA1B7E" w:rsidP="00FA1B7E">
            <w:pPr>
              <w:rPr>
                <w:bCs/>
                <w:sz w:val="18"/>
                <w:szCs w:val="18"/>
              </w:rPr>
            </w:pPr>
            <w:r w:rsidRPr="00FA1B7E">
              <w:rPr>
                <w:bCs/>
                <w:sz w:val="18"/>
                <w:szCs w:val="18"/>
              </w:rPr>
              <w:t>1039,61</w:t>
            </w:r>
          </w:p>
        </w:tc>
      </w:tr>
      <w:tr w:rsidR="00FA1B7E" w:rsidRPr="00FA1B7E" w:rsidTr="00FA1B7E">
        <w:tc>
          <w:tcPr>
            <w:tcW w:w="852" w:type="dxa"/>
            <w:gridSpan w:val="2"/>
          </w:tcPr>
          <w:p w:rsidR="00FA1B7E" w:rsidRPr="00FA1B7E" w:rsidRDefault="00FA1B7E" w:rsidP="00FA1B7E">
            <w:pPr>
              <w:rPr>
                <w:bCs/>
                <w:sz w:val="18"/>
                <w:szCs w:val="18"/>
              </w:rPr>
            </w:pPr>
            <w:r w:rsidRPr="00FA1B7E">
              <w:rPr>
                <w:bCs/>
                <w:sz w:val="18"/>
                <w:szCs w:val="18"/>
              </w:rPr>
              <w:t>8</w:t>
            </w:r>
          </w:p>
        </w:tc>
        <w:tc>
          <w:tcPr>
            <w:tcW w:w="3827" w:type="dxa"/>
          </w:tcPr>
          <w:p w:rsidR="00FA1B7E" w:rsidRPr="00FA1B7E" w:rsidRDefault="00FA1B7E" w:rsidP="00FA1B7E">
            <w:pPr>
              <w:rPr>
                <w:bCs/>
                <w:sz w:val="18"/>
                <w:szCs w:val="18"/>
              </w:rPr>
            </w:pPr>
            <w:r w:rsidRPr="00FA1B7E">
              <w:rPr>
                <w:bCs/>
                <w:sz w:val="18"/>
                <w:szCs w:val="18"/>
              </w:rPr>
              <w:t>Песковское с/п</w:t>
            </w:r>
          </w:p>
        </w:tc>
        <w:tc>
          <w:tcPr>
            <w:tcW w:w="1843" w:type="dxa"/>
          </w:tcPr>
          <w:p w:rsidR="00FA1B7E" w:rsidRPr="00FA1B7E" w:rsidRDefault="00FA1B7E" w:rsidP="00FA1B7E">
            <w:pPr>
              <w:rPr>
                <w:bCs/>
                <w:sz w:val="18"/>
                <w:szCs w:val="18"/>
              </w:rPr>
            </w:pPr>
            <w:r w:rsidRPr="00FA1B7E">
              <w:rPr>
                <w:bCs/>
                <w:sz w:val="18"/>
                <w:szCs w:val="18"/>
              </w:rPr>
              <w:t>1877,33</w:t>
            </w:r>
          </w:p>
        </w:tc>
        <w:tc>
          <w:tcPr>
            <w:tcW w:w="1701" w:type="dxa"/>
          </w:tcPr>
          <w:p w:rsidR="00FA1B7E" w:rsidRPr="00FA1B7E" w:rsidRDefault="00FA1B7E" w:rsidP="00FA1B7E">
            <w:pPr>
              <w:rPr>
                <w:bCs/>
                <w:sz w:val="18"/>
                <w:szCs w:val="18"/>
              </w:rPr>
            </w:pPr>
            <w:r w:rsidRPr="00FA1B7E">
              <w:rPr>
                <w:bCs/>
                <w:sz w:val="18"/>
                <w:szCs w:val="18"/>
              </w:rPr>
              <w:t>1791,20</w:t>
            </w:r>
          </w:p>
        </w:tc>
        <w:tc>
          <w:tcPr>
            <w:tcW w:w="1701" w:type="dxa"/>
          </w:tcPr>
          <w:p w:rsidR="00FA1B7E" w:rsidRPr="00FA1B7E" w:rsidRDefault="00FA1B7E" w:rsidP="00FA1B7E">
            <w:pPr>
              <w:rPr>
                <w:bCs/>
                <w:sz w:val="18"/>
                <w:szCs w:val="18"/>
              </w:rPr>
            </w:pPr>
            <w:r w:rsidRPr="00FA1B7E">
              <w:rPr>
                <w:bCs/>
                <w:sz w:val="18"/>
                <w:szCs w:val="18"/>
              </w:rPr>
              <w:t>1828,09</w:t>
            </w:r>
          </w:p>
        </w:tc>
      </w:tr>
      <w:tr w:rsidR="00FA1B7E" w:rsidRPr="00FA1B7E" w:rsidTr="00FA1B7E">
        <w:tc>
          <w:tcPr>
            <w:tcW w:w="852" w:type="dxa"/>
            <w:gridSpan w:val="2"/>
          </w:tcPr>
          <w:p w:rsidR="00FA1B7E" w:rsidRPr="00FA1B7E" w:rsidRDefault="00FA1B7E" w:rsidP="00FA1B7E">
            <w:pPr>
              <w:rPr>
                <w:bCs/>
                <w:sz w:val="18"/>
                <w:szCs w:val="18"/>
              </w:rPr>
            </w:pPr>
            <w:r w:rsidRPr="00FA1B7E">
              <w:rPr>
                <w:bCs/>
                <w:sz w:val="18"/>
                <w:szCs w:val="18"/>
              </w:rPr>
              <w:lastRenderedPageBreak/>
              <w:t>9</w:t>
            </w:r>
          </w:p>
        </w:tc>
        <w:tc>
          <w:tcPr>
            <w:tcW w:w="3827" w:type="dxa"/>
          </w:tcPr>
          <w:p w:rsidR="00FA1B7E" w:rsidRPr="00FA1B7E" w:rsidRDefault="00FA1B7E" w:rsidP="00FA1B7E">
            <w:pPr>
              <w:rPr>
                <w:bCs/>
                <w:sz w:val="18"/>
                <w:szCs w:val="18"/>
              </w:rPr>
            </w:pPr>
            <w:r w:rsidRPr="00FA1B7E">
              <w:rPr>
                <w:bCs/>
                <w:sz w:val="18"/>
                <w:szCs w:val="18"/>
              </w:rPr>
              <w:t>Петропавловское с/п</w:t>
            </w:r>
          </w:p>
        </w:tc>
        <w:tc>
          <w:tcPr>
            <w:tcW w:w="1843" w:type="dxa"/>
          </w:tcPr>
          <w:p w:rsidR="00FA1B7E" w:rsidRPr="00FA1B7E" w:rsidRDefault="00FA1B7E" w:rsidP="00FA1B7E">
            <w:pPr>
              <w:rPr>
                <w:bCs/>
                <w:sz w:val="18"/>
                <w:szCs w:val="18"/>
              </w:rPr>
            </w:pPr>
            <w:r w:rsidRPr="00FA1B7E">
              <w:rPr>
                <w:bCs/>
                <w:sz w:val="18"/>
                <w:szCs w:val="18"/>
              </w:rPr>
              <w:t>4971,14</w:t>
            </w:r>
          </w:p>
        </w:tc>
        <w:tc>
          <w:tcPr>
            <w:tcW w:w="1701" w:type="dxa"/>
          </w:tcPr>
          <w:p w:rsidR="00FA1B7E" w:rsidRPr="00FA1B7E" w:rsidRDefault="00FA1B7E" w:rsidP="00FA1B7E">
            <w:pPr>
              <w:rPr>
                <w:bCs/>
                <w:sz w:val="18"/>
                <w:szCs w:val="18"/>
              </w:rPr>
            </w:pPr>
            <w:r w:rsidRPr="00FA1B7E">
              <w:rPr>
                <w:bCs/>
                <w:sz w:val="18"/>
                <w:szCs w:val="18"/>
              </w:rPr>
              <w:t>4774,01</w:t>
            </w:r>
          </w:p>
        </w:tc>
        <w:tc>
          <w:tcPr>
            <w:tcW w:w="1701" w:type="dxa"/>
          </w:tcPr>
          <w:p w:rsidR="00FA1B7E" w:rsidRPr="00FA1B7E" w:rsidRDefault="00FA1B7E" w:rsidP="00FA1B7E">
            <w:pPr>
              <w:rPr>
                <w:bCs/>
                <w:sz w:val="18"/>
                <w:szCs w:val="18"/>
              </w:rPr>
            </w:pPr>
            <w:r w:rsidRPr="00FA1B7E">
              <w:rPr>
                <w:bCs/>
                <w:sz w:val="18"/>
                <w:szCs w:val="18"/>
              </w:rPr>
              <w:t>4872,33</w:t>
            </w:r>
          </w:p>
        </w:tc>
      </w:tr>
      <w:tr w:rsidR="00FA1B7E" w:rsidRPr="00FA1B7E" w:rsidTr="00FA1B7E">
        <w:tc>
          <w:tcPr>
            <w:tcW w:w="852" w:type="dxa"/>
            <w:gridSpan w:val="2"/>
          </w:tcPr>
          <w:p w:rsidR="00FA1B7E" w:rsidRPr="00FA1B7E" w:rsidRDefault="00FA1B7E" w:rsidP="00FA1B7E">
            <w:pPr>
              <w:rPr>
                <w:bCs/>
                <w:sz w:val="18"/>
                <w:szCs w:val="18"/>
              </w:rPr>
            </w:pPr>
            <w:r w:rsidRPr="00FA1B7E">
              <w:rPr>
                <w:bCs/>
                <w:sz w:val="18"/>
                <w:szCs w:val="18"/>
              </w:rPr>
              <w:t>10</w:t>
            </w:r>
          </w:p>
        </w:tc>
        <w:tc>
          <w:tcPr>
            <w:tcW w:w="3827" w:type="dxa"/>
          </w:tcPr>
          <w:p w:rsidR="00FA1B7E" w:rsidRPr="00FA1B7E" w:rsidRDefault="00FA1B7E" w:rsidP="00FA1B7E">
            <w:pPr>
              <w:rPr>
                <w:bCs/>
                <w:sz w:val="18"/>
                <w:szCs w:val="18"/>
              </w:rPr>
            </w:pPr>
            <w:r w:rsidRPr="00FA1B7E">
              <w:rPr>
                <w:bCs/>
                <w:sz w:val="18"/>
                <w:szCs w:val="18"/>
              </w:rPr>
              <w:t>Старокриушанское с/п</w:t>
            </w:r>
          </w:p>
        </w:tc>
        <w:tc>
          <w:tcPr>
            <w:tcW w:w="1843" w:type="dxa"/>
          </w:tcPr>
          <w:p w:rsidR="00FA1B7E" w:rsidRPr="00FA1B7E" w:rsidRDefault="00FA1B7E" w:rsidP="00FA1B7E">
            <w:pPr>
              <w:rPr>
                <w:bCs/>
                <w:sz w:val="18"/>
                <w:szCs w:val="18"/>
              </w:rPr>
            </w:pPr>
            <w:r w:rsidRPr="00FA1B7E">
              <w:rPr>
                <w:bCs/>
                <w:sz w:val="18"/>
                <w:szCs w:val="18"/>
              </w:rPr>
              <w:t>2831,94</w:t>
            </w:r>
          </w:p>
        </w:tc>
        <w:tc>
          <w:tcPr>
            <w:tcW w:w="1701" w:type="dxa"/>
          </w:tcPr>
          <w:p w:rsidR="00FA1B7E" w:rsidRPr="00FA1B7E" w:rsidRDefault="00FA1B7E" w:rsidP="00FA1B7E">
            <w:pPr>
              <w:rPr>
                <w:bCs/>
                <w:sz w:val="18"/>
                <w:szCs w:val="18"/>
              </w:rPr>
            </w:pPr>
            <w:r w:rsidRPr="00FA1B7E">
              <w:rPr>
                <w:bCs/>
                <w:sz w:val="18"/>
                <w:szCs w:val="18"/>
              </w:rPr>
              <w:t>2708,72</w:t>
            </w:r>
          </w:p>
        </w:tc>
        <w:tc>
          <w:tcPr>
            <w:tcW w:w="1701" w:type="dxa"/>
          </w:tcPr>
          <w:p w:rsidR="00FA1B7E" w:rsidRPr="00FA1B7E" w:rsidRDefault="00FA1B7E" w:rsidP="00FA1B7E">
            <w:pPr>
              <w:rPr>
                <w:bCs/>
                <w:sz w:val="18"/>
                <w:szCs w:val="18"/>
              </w:rPr>
            </w:pPr>
            <w:r w:rsidRPr="00FA1B7E">
              <w:rPr>
                <w:bCs/>
                <w:sz w:val="18"/>
                <w:szCs w:val="18"/>
              </w:rPr>
              <w:t>2764,50</w:t>
            </w:r>
          </w:p>
        </w:tc>
      </w:tr>
      <w:tr w:rsidR="00FA1B7E" w:rsidRPr="00FA1B7E" w:rsidTr="00FA1B7E">
        <w:tc>
          <w:tcPr>
            <w:tcW w:w="852" w:type="dxa"/>
            <w:gridSpan w:val="2"/>
          </w:tcPr>
          <w:p w:rsidR="00FA1B7E" w:rsidRPr="00FA1B7E" w:rsidRDefault="00FA1B7E" w:rsidP="00FA1B7E">
            <w:pPr>
              <w:rPr>
                <w:bCs/>
                <w:sz w:val="18"/>
                <w:szCs w:val="18"/>
              </w:rPr>
            </w:pPr>
            <w:r w:rsidRPr="00FA1B7E">
              <w:rPr>
                <w:bCs/>
                <w:sz w:val="18"/>
                <w:szCs w:val="18"/>
              </w:rPr>
              <w:t>11</w:t>
            </w:r>
          </w:p>
        </w:tc>
        <w:tc>
          <w:tcPr>
            <w:tcW w:w="3827" w:type="dxa"/>
          </w:tcPr>
          <w:p w:rsidR="00FA1B7E" w:rsidRPr="00FA1B7E" w:rsidRDefault="00FA1B7E" w:rsidP="00FA1B7E">
            <w:pPr>
              <w:rPr>
                <w:bCs/>
                <w:sz w:val="18"/>
                <w:szCs w:val="18"/>
              </w:rPr>
            </w:pPr>
            <w:r w:rsidRPr="00FA1B7E">
              <w:rPr>
                <w:bCs/>
                <w:sz w:val="18"/>
                <w:szCs w:val="18"/>
              </w:rPr>
              <w:t>Старомеловатское с/п</w:t>
            </w:r>
          </w:p>
        </w:tc>
        <w:tc>
          <w:tcPr>
            <w:tcW w:w="1843" w:type="dxa"/>
          </w:tcPr>
          <w:p w:rsidR="00FA1B7E" w:rsidRPr="00FA1B7E" w:rsidRDefault="00FA1B7E" w:rsidP="00FA1B7E">
            <w:pPr>
              <w:rPr>
                <w:bCs/>
                <w:sz w:val="18"/>
                <w:szCs w:val="18"/>
              </w:rPr>
            </w:pPr>
            <w:r w:rsidRPr="00FA1B7E">
              <w:rPr>
                <w:bCs/>
                <w:sz w:val="18"/>
                <w:szCs w:val="18"/>
              </w:rPr>
              <w:t>2772,72</w:t>
            </w:r>
          </w:p>
        </w:tc>
        <w:tc>
          <w:tcPr>
            <w:tcW w:w="1701" w:type="dxa"/>
          </w:tcPr>
          <w:p w:rsidR="00FA1B7E" w:rsidRPr="00FA1B7E" w:rsidRDefault="00FA1B7E" w:rsidP="00FA1B7E">
            <w:pPr>
              <w:rPr>
                <w:bCs/>
                <w:sz w:val="18"/>
                <w:szCs w:val="18"/>
              </w:rPr>
            </w:pPr>
            <w:r w:rsidRPr="00FA1B7E">
              <w:rPr>
                <w:bCs/>
                <w:sz w:val="18"/>
                <w:szCs w:val="18"/>
              </w:rPr>
              <w:t>2652,57</w:t>
            </w:r>
          </w:p>
        </w:tc>
        <w:tc>
          <w:tcPr>
            <w:tcW w:w="1701" w:type="dxa"/>
          </w:tcPr>
          <w:p w:rsidR="00FA1B7E" w:rsidRPr="00FA1B7E" w:rsidRDefault="00FA1B7E" w:rsidP="00FA1B7E">
            <w:pPr>
              <w:rPr>
                <w:bCs/>
                <w:sz w:val="18"/>
                <w:szCs w:val="18"/>
              </w:rPr>
            </w:pPr>
            <w:r w:rsidRPr="00FA1B7E">
              <w:rPr>
                <w:bCs/>
                <w:sz w:val="18"/>
                <w:szCs w:val="18"/>
              </w:rPr>
              <w:t>2707,21</w:t>
            </w:r>
          </w:p>
        </w:tc>
      </w:tr>
      <w:tr w:rsidR="00FA1B7E" w:rsidRPr="00FA1B7E" w:rsidTr="00FA1B7E">
        <w:tc>
          <w:tcPr>
            <w:tcW w:w="852" w:type="dxa"/>
            <w:gridSpan w:val="2"/>
          </w:tcPr>
          <w:p w:rsidR="00FA1B7E" w:rsidRPr="00FA1B7E" w:rsidRDefault="00FA1B7E" w:rsidP="00FA1B7E">
            <w:pPr>
              <w:rPr>
                <w:bCs/>
                <w:sz w:val="18"/>
                <w:szCs w:val="18"/>
              </w:rPr>
            </w:pPr>
          </w:p>
        </w:tc>
        <w:tc>
          <w:tcPr>
            <w:tcW w:w="3827" w:type="dxa"/>
          </w:tcPr>
          <w:p w:rsidR="00FA1B7E" w:rsidRPr="00FA1B7E" w:rsidRDefault="00FA1B7E" w:rsidP="00FA1B7E">
            <w:pPr>
              <w:rPr>
                <w:b/>
                <w:bCs/>
                <w:sz w:val="18"/>
                <w:szCs w:val="18"/>
              </w:rPr>
            </w:pPr>
            <w:r w:rsidRPr="00FA1B7E">
              <w:rPr>
                <w:b/>
                <w:bCs/>
                <w:sz w:val="18"/>
                <w:szCs w:val="18"/>
              </w:rPr>
              <w:t>ИТОГО</w:t>
            </w:r>
          </w:p>
        </w:tc>
        <w:tc>
          <w:tcPr>
            <w:tcW w:w="1843" w:type="dxa"/>
          </w:tcPr>
          <w:p w:rsidR="00FA1B7E" w:rsidRPr="00FA1B7E" w:rsidRDefault="00FA1B7E" w:rsidP="00FA1B7E">
            <w:pPr>
              <w:rPr>
                <w:b/>
                <w:bCs/>
                <w:sz w:val="18"/>
                <w:szCs w:val="18"/>
              </w:rPr>
            </w:pPr>
            <w:r w:rsidRPr="00FA1B7E">
              <w:rPr>
                <w:b/>
                <w:bCs/>
                <w:sz w:val="18"/>
                <w:szCs w:val="18"/>
              </w:rPr>
              <w:t>22821,33</w:t>
            </w:r>
          </w:p>
        </w:tc>
        <w:tc>
          <w:tcPr>
            <w:tcW w:w="1701" w:type="dxa"/>
          </w:tcPr>
          <w:p w:rsidR="00FA1B7E" w:rsidRPr="00FA1B7E" w:rsidRDefault="00FA1B7E" w:rsidP="00FA1B7E">
            <w:pPr>
              <w:rPr>
                <w:b/>
                <w:bCs/>
                <w:sz w:val="18"/>
                <w:szCs w:val="18"/>
              </w:rPr>
            </w:pPr>
            <w:r w:rsidRPr="00FA1B7E">
              <w:rPr>
                <w:b/>
                <w:bCs/>
                <w:sz w:val="18"/>
                <w:szCs w:val="18"/>
              </w:rPr>
              <w:t>21850,00</w:t>
            </w:r>
          </w:p>
        </w:tc>
        <w:tc>
          <w:tcPr>
            <w:tcW w:w="1701" w:type="dxa"/>
          </w:tcPr>
          <w:p w:rsidR="00FA1B7E" w:rsidRPr="00FA1B7E" w:rsidRDefault="00FA1B7E" w:rsidP="00FA1B7E">
            <w:pPr>
              <w:rPr>
                <w:b/>
                <w:bCs/>
                <w:sz w:val="18"/>
                <w:szCs w:val="18"/>
              </w:rPr>
            </w:pPr>
            <w:r w:rsidRPr="00FA1B7E">
              <w:rPr>
                <w:b/>
                <w:bCs/>
                <w:sz w:val="18"/>
                <w:szCs w:val="18"/>
              </w:rPr>
              <w:t>22300,00</w:t>
            </w:r>
          </w:p>
        </w:tc>
      </w:tr>
      <w:tr w:rsidR="00FA1B7E" w:rsidRPr="00FA1B7E" w:rsidTr="00FA1B7E">
        <w:trPr>
          <w:trHeight w:val="1904"/>
        </w:trPr>
        <w:tc>
          <w:tcPr>
            <w:tcW w:w="710" w:type="dxa"/>
          </w:tcPr>
          <w:p w:rsidR="00FA1B7E" w:rsidRPr="00FA1B7E" w:rsidRDefault="00FA1B7E" w:rsidP="00FA1B7E">
            <w:pPr>
              <w:rPr>
                <w:bCs/>
                <w:sz w:val="18"/>
                <w:szCs w:val="18"/>
              </w:rPr>
            </w:pPr>
          </w:p>
        </w:tc>
        <w:tc>
          <w:tcPr>
            <w:tcW w:w="3969" w:type="dxa"/>
            <w:gridSpan w:val="2"/>
          </w:tcPr>
          <w:p w:rsidR="00FA1B7E" w:rsidRPr="00FA1B7E" w:rsidRDefault="00FA1B7E" w:rsidP="00FA1B7E">
            <w:pPr>
              <w:rPr>
                <w:bCs/>
                <w:sz w:val="18"/>
                <w:szCs w:val="18"/>
              </w:rPr>
            </w:pPr>
            <w:r w:rsidRPr="00FA1B7E">
              <w:rPr>
                <w:bCs/>
                <w:sz w:val="18"/>
                <w:szCs w:val="18"/>
              </w:rPr>
              <w:t>Прочие межбюджетные трансферты на капитальный ремонт и ремонт автомобильных дорог общего пользования местного значения за счет субсидии из областного бюджета</w:t>
            </w:r>
          </w:p>
        </w:tc>
        <w:tc>
          <w:tcPr>
            <w:tcW w:w="1843" w:type="dxa"/>
          </w:tcPr>
          <w:p w:rsidR="00FA1B7E" w:rsidRPr="00FA1B7E" w:rsidRDefault="00FA1B7E" w:rsidP="00FA1B7E">
            <w:pPr>
              <w:rPr>
                <w:bCs/>
                <w:sz w:val="18"/>
                <w:szCs w:val="18"/>
              </w:rPr>
            </w:pPr>
          </w:p>
        </w:tc>
        <w:tc>
          <w:tcPr>
            <w:tcW w:w="1701" w:type="dxa"/>
          </w:tcPr>
          <w:p w:rsidR="00FA1B7E" w:rsidRPr="00FA1B7E" w:rsidRDefault="00FA1B7E" w:rsidP="00FA1B7E">
            <w:pPr>
              <w:rPr>
                <w:bCs/>
                <w:sz w:val="18"/>
                <w:szCs w:val="18"/>
              </w:rPr>
            </w:pPr>
          </w:p>
        </w:tc>
        <w:tc>
          <w:tcPr>
            <w:tcW w:w="1701" w:type="dxa"/>
          </w:tcPr>
          <w:p w:rsidR="00FA1B7E" w:rsidRPr="00FA1B7E" w:rsidRDefault="00FA1B7E" w:rsidP="00FA1B7E">
            <w:pPr>
              <w:rPr>
                <w:bCs/>
                <w:sz w:val="18"/>
                <w:szCs w:val="18"/>
              </w:rPr>
            </w:pPr>
          </w:p>
        </w:tc>
      </w:tr>
      <w:tr w:rsidR="00FA1B7E" w:rsidRPr="00FA1B7E" w:rsidTr="00FA1B7E">
        <w:tc>
          <w:tcPr>
            <w:tcW w:w="710" w:type="dxa"/>
          </w:tcPr>
          <w:p w:rsidR="00FA1B7E" w:rsidRPr="00FA1B7E" w:rsidRDefault="00FA1B7E" w:rsidP="00FA1B7E">
            <w:pPr>
              <w:rPr>
                <w:bCs/>
                <w:sz w:val="18"/>
                <w:szCs w:val="18"/>
              </w:rPr>
            </w:pPr>
            <w:r w:rsidRPr="00FA1B7E">
              <w:rPr>
                <w:bCs/>
                <w:sz w:val="18"/>
                <w:szCs w:val="18"/>
              </w:rPr>
              <w:t>1</w:t>
            </w:r>
          </w:p>
        </w:tc>
        <w:tc>
          <w:tcPr>
            <w:tcW w:w="3969" w:type="dxa"/>
            <w:gridSpan w:val="2"/>
          </w:tcPr>
          <w:p w:rsidR="00FA1B7E" w:rsidRPr="00FA1B7E" w:rsidRDefault="00FA1B7E" w:rsidP="00FA1B7E">
            <w:pPr>
              <w:rPr>
                <w:bCs/>
                <w:sz w:val="18"/>
                <w:szCs w:val="18"/>
              </w:rPr>
            </w:pPr>
            <w:r w:rsidRPr="00FA1B7E">
              <w:rPr>
                <w:bCs/>
                <w:sz w:val="18"/>
                <w:szCs w:val="18"/>
              </w:rPr>
              <w:t>Березняговское с/п</w:t>
            </w:r>
          </w:p>
        </w:tc>
        <w:tc>
          <w:tcPr>
            <w:tcW w:w="1843" w:type="dxa"/>
          </w:tcPr>
          <w:p w:rsidR="00FA1B7E" w:rsidRPr="00FA1B7E" w:rsidRDefault="00FA1B7E" w:rsidP="00FA1B7E">
            <w:pPr>
              <w:rPr>
                <w:bCs/>
                <w:sz w:val="18"/>
                <w:szCs w:val="18"/>
              </w:rPr>
            </w:pPr>
            <w:r w:rsidRPr="00FA1B7E">
              <w:rPr>
                <w:bCs/>
                <w:sz w:val="18"/>
                <w:szCs w:val="18"/>
              </w:rPr>
              <w:t>9701,01</w:t>
            </w:r>
          </w:p>
        </w:tc>
        <w:tc>
          <w:tcPr>
            <w:tcW w:w="1701" w:type="dxa"/>
          </w:tcPr>
          <w:p w:rsidR="00FA1B7E" w:rsidRPr="00FA1B7E" w:rsidRDefault="00FA1B7E" w:rsidP="00FA1B7E">
            <w:pPr>
              <w:rPr>
                <w:bCs/>
                <w:sz w:val="18"/>
                <w:szCs w:val="18"/>
              </w:rPr>
            </w:pPr>
          </w:p>
        </w:tc>
        <w:tc>
          <w:tcPr>
            <w:tcW w:w="1701" w:type="dxa"/>
          </w:tcPr>
          <w:p w:rsidR="00FA1B7E" w:rsidRPr="00FA1B7E" w:rsidRDefault="00FA1B7E" w:rsidP="00FA1B7E">
            <w:pPr>
              <w:rPr>
                <w:bCs/>
                <w:sz w:val="18"/>
                <w:szCs w:val="18"/>
              </w:rPr>
            </w:pPr>
          </w:p>
        </w:tc>
      </w:tr>
      <w:tr w:rsidR="00FA1B7E" w:rsidRPr="00FA1B7E" w:rsidTr="00FA1B7E">
        <w:tc>
          <w:tcPr>
            <w:tcW w:w="710" w:type="dxa"/>
          </w:tcPr>
          <w:p w:rsidR="00FA1B7E" w:rsidRPr="00FA1B7E" w:rsidRDefault="00FA1B7E" w:rsidP="00FA1B7E">
            <w:pPr>
              <w:rPr>
                <w:bCs/>
                <w:sz w:val="18"/>
                <w:szCs w:val="18"/>
              </w:rPr>
            </w:pPr>
            <w:r w:rsidRPr="00FA1B7E">
              <w:rPr>
                <w:bCs/>
                <w:sz w:val="18"/>
                <w:szCs w:val="18"/>
              </w:rPr>
              <w:t>2</w:t>
            </w:r>
          </w:p>
        </w:tc>
        <w:tc>
          <w:tcPr>
            <w:tcW w:w="3969" w:type="dxa"/>
            <w:gridSpan w:val="2"/>
          </w:tcPr>
          <w:p w:rsidR="00FA1B7E" w:rsidRPr="00FA1B7E" w:rsidRDefault="00FA1B7E" w:rsidP="00FA1B7E">
            <w:pPr>
              <w:rPr>
                <w:bCs/>
                <w:sz w:val="18"/>
                <w:szCs w:val="18"/>
              </w:rPr>
            </w:pPr>
            <w:r w:rsidRPr="00FA1B7E">
              <w:rPr>
                <w:bCs/>
                <w:sz w:val="18"/>
                <w:szCs w:val="18"/>
              </w:rPr>
              <w:t>Бычковское с/п</w:t>
            </w:r>
          </w:p>
        </w:tc>
        <w:tc>
          <w:tcPr>
            <w:tcW w:w="1843" w:type="dxa"/>
          </w:tcPr>
          <w:p w:rsidR="00FA1B7E" w:rsidRPr="00FA1B7E" w:rsidRDefault="00FA1B7E" w:rsidP="00FA1B7E">
            <w:pPr>
              <w:rPr>
                <w:bCs/>
                <w:sz w:val="18"/>
                <w:szCs w:val="18"/>
              </w:rPr>
            </w:pPr>
            <w:r w:rsidRPr="00FA1B7E">
              <w:rPr>
                <w:bCs/>
                <w:sz w:val="18"/>
                <w:szCs w:val="18"/>
              </w:rPr>
              <w:t>15602,33</w:t>
            </w:r>
          </w:p>
        </w:tc>
        <w:tc>
          <w:tcPr>
            <w:tcW w:w="1701" w:type="dxa"/>
          </w:tcPr>
          <w:p w:rsidR="00FA1B7E" w:rsidRPr="00FA1B7E" w:rsidRDefault="00FA1B7E" w:rsidP="00FA1B7E">
            <w:pPr>
              <w:rPr>
                <w:bCs/>
                <w:sz w:val="18"/>
                <w:szCs w:val="18"/>
              </w:rPr>
            </w:pPr>
          </w:p>
        </w:tc>
        <w:tc>
          <w:tcPr>
            <w:tcW w:w="1701" w:type="dxa"/>
          </w:tcPr>
          <w:p w:rsidR="00FA1B7E" w:rsidRPr="00FA1B7E" w:rsidRDefault="00FA1B7E" w:rsidP="00FA1B7E">
            <w:pPr>
              <w:rPr>
                <w:bCs/>
                <w:sz w:val="18"/>
                <w:szCs w:val="18"/>
              </w:rPr>
            </w:pPr>
          </w:p>
        </w:tc>
      </w:tr>
      <w:tr w:rsidR="00FA1B7E" w:rsidRPr="00FA1B7E" w:rsidTr="00FA1B7E">
        <w:tc>
          <w:tcPr>
            <w:tcW w:w="710" w:type="dxa"/>
          </w:tcPr>
          <w:p w:rsidR="00FA1B7E" w:rsidRPr="00FA1B7E" w:rsidRDefault="00FA1B7E" w:rsidP="00FA1B7E">
            <w:pPr>
              <w:rPr>
                <w:bCs/>
                <w:sz w:val="18"/>
                <w:szCs w:val="18"/>
              </w:rPr>
            </w:pPr>
            <w:r w:rsidRPr="00FA1B7E">
              <w:rPr>
                <w:bCs/>
                <w:sz w:val="18"/>
                <w:szCs w:val="18"/>
              </w:rPr>
              <w:t>3</w:t>
            </w:r>
          </w:p>
        </w:tc>
        <w:tc>
          <w:tcPr>
            <w:tcW w:w="3969" w:type="dxa"/>
            <w:gridSpan w:val="2"/>
          </w:tcPr>
          <w:p w:rsidR="00FA1B7E" w:rsidRPr="00FA1B7E" w:rsidRDefault="00FA1B7E" w:rsidP="00FA1B7E">
            <w:pPr>
              <w:rPr>
                <w:bCs/>
                <w:sz w:val="18"/>
                <w:szCs w:val="18"/>
              </w:rPr>
            </w:pPr>
            <w:r w:rsidRPr="00FA1B7E">
              <w:rPr>
                <w:bCs/>
                <w:sz w:val="18"/>
                <w:szCs w:val="18"/>
              </w:rPr>
              <w:t>Красноселовское с/п</w:t>
            </w:r>
          </w:p>
        </w:tc>
        <w:tc>
          <w:tcPr>
            <w:tcW w:w="1843" w:type="dxa"/>
          </w:tcPr>
          <w:p w:rsidR="00FA1B7E" w:rsidRPr="00FA1B7E" w:rsidRDefault="00FA1B7E" w:rsidP="00FA1B7E">
            <w:pPr>
              <w:rPr>
                <w:bCs/>
                <w:sz w:val="18"/>
                <w:szCs w:val="18"/>
              </w:rPr>
            </w:pPr>
            <w:r w:rsidRPr="00FA1B7E">
              <w:rPr>
                <w:bCs/>
                <w:sz w:val="18"/>
                <w:szCs w:val="18"/>
              </w:rPr>
              <w:t>5120,51</w:t>
            </w:r>
          </w:p>
        </w:tc>
        <w:tc>
          <w:tcPr>
            <w:tcW w:w="1701" w:type="dxa"/>
          </w:tcPr>
          <w:p w:rsidR="00FA1B7E" w:rsidRPr="00FA1B7E" w:rsidRDefault="00FA1B7E" w:rsidP="00FA1B7E">
            <w:pPr>
              <w:rPr>
                <w:bCs/>
                <w:sz w:val="18"/>
                <w:szCs w:val="18"/>
              </w:rPr>
            </w:pPr>
          </w:p>
        </w:tc>
        <w:tc>
          <w:tcPr>
            <w:tcW w:w="1701" w:type="dxa"/>
          </w:tcPr>
          <w:p w:rsidR="00FA1B7E" w:rsidRPr="00FA1B7E" w:rsidRDefault="00FA1B7E" w:rsidP="00FA1B7E">
            <w:pPr>
              <w:rPr>
                <w:bCs/>
                <w:sz w:val="18"/>
                <w:szCs w:val="18"/>
              </w:rPr>
            </w:pPr>
          </w:p>
        </w:tc>
      </w:tr>
      <w:tr w:rsidR="00FA1B7E" w:rsidRPr="00FA1B7E" w:rsidTr="00FA1B7E">
        <w:tc>
          <w:tcPr>
            <w:tcW w:w="710" w:type="dxa"/>
          </w:tcPr>
          <w:p w:rsidR="00FA1B7E" w:rsidRPr="00FA1B7E" w:rsidRDefault="00FA1B7E" w:rsidP="00FA1B7E">
            <w:pPr>
              <w:rPr>
                <w:bCs/>
                <w:sz w:val="18"/>
                <w:szCs w:val="18"/>
              </w:rPr>
            </w:pPr>
            <w:r w:rsidRPr="00FA1B7E">
              <w:rPr>
                <w:bCs/>
                <w:sz w:val="18"/>
                <w:szCs w:val="18"/>
              </w:rPr>
              <w:t>4</w:t>
            </w:r>
          </w:p>
        </w:tc>
        <w:tc>
          <w:tcPr>
            <w:tcW w:w="3969" w:type="dxa"/>
            <w:gridSpan w:val="2"/>
          </w:tcPr>
          <w:p w:rsidR="00FA1B7E" w:rsidRPr="00FA1B7E" w:rsidRDefault="00FA1B7E" w:rsidP="00FA1B7E">
            <w:pPr>
              <w:rPr>
                <w:bCs/>
                <w:sz w:val="18"/>
                <w:szCs w:val="18"/>
              </w:rPr>
            </w:pPr>
            <w:r w:rsidRPr="00FA1B7E">
              <w:rPr>
                <w:bCs/>
                <w:sz w:val="18"/>
                <w:szCs w:val="18"/>
              </w:rPr>
              <w:t>Краснофлотское с/п</w:t>
            </w:r>
          </w:p>
        </w:tc>
        <w:tc>
          <w:tcPr>
            <w:tcW w:w="1843" w:type="dxa"/>
          </w:tcPr>
          <w:p w:rsidR="00FA1B7E" w:rsidRPr="00FA1B7E" w:rsidRDefault="00FA1B7E" w:rsidP="00FA1B7E">
            <w:pPr>
              <w:rPr>
                <w:bCs/>
                <w:sz w:val="18"/>
                <w:szCs w:val="18"/>
              </w:rPr>
            </w:pPr>
            <w:r w:rsidRPr="00FA1B7E">
              <w:rPr>
                <w:bCs/>
                <w:sz w:val="18"/>
                <w:szCs w:val="18"/>
              </w:rPr>
              <w:t>2791,07</w:t>
            </w:r>
          </w:p>
        </w:tc>
        <w:tc>
          <w:tcPr>
            <w:tcW w:w="1701" w:type="dxa"/>
          </w:tcPr>
          <w:p w:rsidR="00FA1B7E" w:rsidRPr="00FA1B7E" w:rsidRDefault="00FA1B7E" w:rsidP="00FA1B7E">
            <w:pPr>
              <w:rPr>
                <w:bCs/>
                <w:sz w:val="18"/>
                <w:szCs w:val="18"/>
              </w:rPr>
            </w:pPr>
          </w:p>
        </w:tc>
        <w:tc>
          <w:tcPr>
            <w:tcW w:w="1701" w:type="dxa"/>
          </w:tcPr>
          <w:p w:rsidR="00FA1B7E" w:rsidRPr="00FA1B7E" w:rsidRDefault="00FA1B7E" w:rsidP="00FA1B7E">
            <w:pPr>
              <w:rPr>
                <w:bCs/>
                <w:sz w:val="18"/>
                <w:szCs w:val="18"/>
              </w:rPr>
            </w:pPr>
          </w:p>
        </w:tc>
      </w:tr>
      <w:tr w:rsidR="00FA1B7E" w:rsidRPr="00FA1B7E" w:rsidTr="00FA1B7E">
        <w:tc>
          <w:tcPr>
            <w:tcW w:w="710" w:type="dxa"/>
          </w:tcPr>
          <w:p w:rsidR="00FA1B7E" w:rsidRPr="00FA1B7E" w:rsidRDefault="00FA1B7E" w:rsidP="00FA1B7E">
            <w:pPr>
              <w:rPr>
                <w:bCs/>
                <w:sz w:val="18"/>
                <w:szCs w:val="18"/>
              </w:rPr>
            </w:pPr>
            <w:r w:rsidRPr="00FA1B7E">
              <w:rPr>
                <w:bCs/>
                <w:sz w:val="18"/>
                <w:szCs w:val="18"/>
              </w:rPr>
              <w:t>5</w:t>
            </w:r>
          </w:p>
        </w:tc>
        <w:tc>
          <w:tcPr>
            <w:tcW w:w="3969" w:type="dxa"/>
            <w:gridSpan w:val="2"/>
          </w:tcPr>
          <w:p w:rsidR="00FA1B7E" w:rsidRPr="00FA1B7E" w:rsidRDefault="00FA1B7E" w:rsidP="00FA1B7E">
            <w:pPr>
              <w:rPr>
                <w:bCs/>
                <w:sz w:val="18"/>
                <w:szCs w:val="18"/>
              </w:rPr>
            </w:pPr>
            <w:r w:rsidRPr="00FA1B7E">
              <w:rPr>
                <w:bCs/>
                <w:sz w:val="18"/>
                <w:szCs w:val="18"/>
              </w:rPr>
              <w:t>Новобогородицкое с/п</w:t>
            </w:r>
          </w:p>
        </w:tc>
        <w:tc>
          <w:tcPr>
            <w:tcW w:w="1843" w:type="dxa"/>
          </w:tcPr>
          <w:p w:rsidR="00FA1B7E" w:rsidRPr="00FA1B7E" w:rsidRDefault="00FA1B7E" w:rsidP="00FA1B7E">
            <w:pPr>
              <w:rPr>
                <w:bCs/>
                <w:sz w:val="18"/>
                <w:szCs w:val="18"/>
              </w:rPr>
            </w:pPr>
            <w:r w:rsidRPr="00FA1B7E">
              <w:rPr>
                <w:bCs/>
                <w:sz w:val="18"/>
                <w:szCs w:val="18"/>
              </w:rPr>
              <w:t>2574,35</w:t>
            </w:r>
          </w:p>
        </w:tc>
        <w:tc>
          <w:tcPr>
            <w:tcW w:w="1701" w:type="dxa"/>
          </w:tcPr>
          <w:p w:rsidR="00FA1B7E" w:rsidRPr="00FA1B7E" w:rsidRDefault="00FA1B7E" w:rsidP="00FA1B7E">
            <w:pPr>
              <w:rPr>
                <w:bCs/>
                <w:sz w:val="18"/>
                <w:szCs w:val="18"/>
              </w:rPr>
            </w:pPr>
          </w:p>
        </w:tc>
        <w:tc>
          <w:tcPr>
            <w:tcW w:w="1701" w:type="dxa"/>
          </w:tcPr>
          <w:p w:rsidR="00FA1B7E" w:rsidRPr="00FA1B7E" w:rsidRDefault="00FA1B7E" w:rsidP="00FA1B7E">
            <w:pPr>
              <w:rPr>
                <w:bCs/>
                <w:sz w:val="18"/>
                <w:szCs w:val="18"/>
              </w:rPr>
            </w:pPr>
          </w:p>
        </w:tc>
      </w:tr>
      <w:tr w:rsidR="00FA1B7E" w:rsidRPr="00FA1B7E" w:rsidTr="00FA1B7E">
        <w:tc>
          <w:tcPr>
            <w:tcW w:w="710" w:type="dxa"/>
          </w:tcPr>
          <w:p w:rsidR="00FA1B7E" w:rsidRPr="00FA1B7E" w:rsidRDefault="00FA1B7E" w:rsidP="00FA1B7E">
            <w:pPr>
              <w:rPr>
                <w:bCs/>
                <w:sz w:val="18"/>
                <w:szCs w:val="18"/>
              </w:rPr>
            </w:pPr>
            <w:r w:rsidRPr="00FA1B7E">
              <w:rPr>
                <w:bCs/>
                <w:sz w:val="18"/>
                <w:szCs w:val="18"/>
              </w:rPr>
              <w:t>6</w:t>
            </w:r>
          </w:p>
        </w:tc>
        <w:tc>
          <w:tcPr>
            <w:tcW w:w="3969" w:type="dxa"/>
            <w:gridSpan w:val="2"/>
          </w:tcPr>
          <w:p w:rsidR="00FA1B7E" w:rsidRPr="00FA1B7E" w:rsidRDefault="00FA1B7E" w:rsidP="00FA1B7E">
            <w:pPr>
              <w:rPr>
                <w:bCs/>
                <w:sz w:val="18"/>
                <w:szCs w:val="18"/>
              </w:rPr>
            </w:pPr>
            <w:r w:rsidRPr="00FA1B7E">
              <w:rPr>
                <w:bCs/>
                <w:sz w:val="18"/>
                <w:szCs w:val="18"/>
              </w:rPr>
              <w:t>Новолиманское с/п</w:t>
            </w:r>
          </w:p>
        </w:tc>
        <w:tc>
          <w:tcPr>
            <w:tcW w:w="1843" w:type="dxa"/>
          </w:tcPr>
          <w:p w:rsidR="00FA1B7E" w:rsidRPr="00FA1B7E" w:rsidRDefault="00FA1B7E" w:rsidP="00FA1B7E">
            <w:pPr>
              <w:rPr>
                <w:bCs/>
                <w:sz w:val="18"/>
                <w:szCs w:val="18"/>
              </w:rPr>
            </w:pPr>
            <w:r w:rsidRPr="00FA1B7E">
              <w:rPr>
                <w:bCs/>
                <w:sz w:val="18"/>
                <w:szCs w:val="18"/>
              </w:rPr>
              <w:t>9553,09</w:t>
            </w:r>
          </w:p>
        </w:tc>
        <w:tc>
          <w:tcPr>
            <w:tcW w:w="1701" w:type="dxa"/>
          </w:tcPr>
          <w:p w:rsidR="00FA1B7E" w:rsidRPr="00FA1B7E" w:rsidRDefault="00FA1B7E" w:rsidP="00FA1B7E">
            <w:pPr>
              <w:rPr>
                <w:bCs/>
                <w:sz w:val="18"/>
                <w:szCs w:val="18"/>
              </w:rPr>
            </w:pPr>
          </w:p>
        </w:tc>
        <w:tc>
          <w:tcPr>
            <w:tcW w:w="1701" w:type="dxa"/>
          </w:tcPr>
          <w:p w:rsidR="00FA1B7E" w:rsidRPr="00FA1B7E" w:rsidRDefault="00FA1B7E" w:rsidP="00FA1B7E">
            <w:pPr>
              <w:rPr>
                <w:bCs/>
                <w:sz w:val="18"/>
                <w:szCs w:val="18"/>
              </w:rPr>
            </w:pPr>
          </w:p>
        </w:tc>
      </w:tr>
      <w:tr w:rsidR="00FA1B7E" w:rsidRPr="00FA1B7E" w:rsidTr="00FA1B7E">
        <w:tc>
          <w:tcPr>
            <w:tcW w:w="710" w:type="dxa"/>
          </w:tcPr>
          <w:p w:rsidR="00FA1B7E" w:rsidRPr="00FA1B7E" w:rsidRDefault="00FA1B7E" w:rsidP="00FA1B7E">
            <w:pPr>
              <w:rPr>
                <w:bCs/>
                <w:sz w:val="18"/>
                <w:szCs w:val="18"/>
              </w:rPr>
            </w:pPr>
            <w:r w:rsidRPr="00FA1B7E">
              <w:rPr>
                <w:bCs/>
                <w:sz w:val="18"/>
                <w:szCs w:val="18"/>
              </w:rPr>
              <w:t>7</w:t>
            </w:r>
          </w:p>
        </w:tc>
        <w:tc>
          <w:tcPr>
            <w:tcW w:w="3969" w:type="dxa"/>
            <w:gridSpan w:val="2"/>
          </w:tcPr>
          <w:p w:rsidR="00FA1B7E" w:rsidRPr="00FA1B7E" w:rsidRDefault="00FA1B7E" w:rsidP="00FA1B7E">
            <w:pPr>
              <w:rPr>
                <w:bCs/>
                <w:sz w:val="18"/>
                <w:szCs w:val="18"/>
              </w:rPr>
            </w:pPr>
            <w:r w:rsidRPr="00FA1B7E">
              <w:rPr>
                <w:bCs/>
                <w:sz w:val="18"/>
                <w:szCs w:val="18"/>
              </w:rPr>
              <w:t>Новотроицкое с/п</w:t>
            </w:r>
          </w:p>
        </w:tc>
        <w:tc>
          <w:tcPr>
            <w:tcW w:w="1843" w:type="dxa"/>
          </w:tcPr>
          <w:p w:rsidR="00FA1B7E" w:rsidRPr="00FA1B7E" w:rsidRDefault="00FA1B7E" w:rsidP="00FA1B7E">
            <w:pPr>
              <w:rPr>
                <w:bCs/>
                <w:sz w:val="18"/>
                <w:szCs w:val="18"/>
              </w:rPr>
            </w:pPr>
            <w:r w:rsidRPr="00FA1B7E">
              <w:rPr>
                <w:bCs/>
                <w:sz w:val="18"/>
                <w:szCs w:val="18"/>
              </w:rPr>
              <w:t>2741,46</w:t>
            </w:r>
          </w:p>
        </w:tc>
        <w:tc>
          <w:tcPr>
            <w:tcW w:w="1701" w:type="dxa"/>
          </w:tcPr>
          <w:p w:rsidR="00FA1B7E" w:rsidRPr="00FA1B7E" w:rsidRDefault="00FA1B7E" w:rsidP="00FA1B7E">
            <w:pPr>
              <w:rPr>
                <w:bCs/>
                <w:sz w:val="18"/>
                <w:szCs w:val="18"/>
              </w:rPr>
            </w:pPr>
          </w:p>
        </w:tc>
        <w:tc>
          <w:tcPr>
            <w:tcW w:w="1701" w:type="dxa"/>
          </w:tcPr>
          <w:p w:rsidR="00FA1B7E" w:rsidRPr="00FA1B7E" w:rsidRDefault="00FA1B7E" w:rsidP="00FA1B7E">
            <w:pPr>
              <w:rPr>
                <w:bCs/>
                <w:sz w:val="18"/>
                <w:szCs w:val="18"/>
              </w:rPr>
            </w:pPr>
          </w:p>
        </w:tc>
      </w:tr>
      <w:tr w:rsidR="00FA1B7E" w:rsidRPr="00FA1B7E" w:rsidTr="00FA1B7E">
        <w:tc>
          <w:tcPr>
            <w:tcW w:w="710" w:type="dxa"/>
          </w:tcPr>
          <w:p w:rsidR="00FA1B7E" w:rsidRPr="00FA1B7E" w:rsidRDefault="00FA1B7E" w:rsidP="00FA1B7E">
            <w:pPr>
              <w:rPr>
                <w:bCs/>
                <w:sz w:val="18"/>
                <w:szCs w:val="18"/>
              </w:rPr>
            </w:pPr>
            <w:r w:rsidRPr="00FA1B7E">
              <w:rPr>
                <w:bCs/>
                <w:sz w:val="18"/>
                <w:szCs w:val="18"/>
              </w:rPr>
              <w:t>8</w:t>
            </w:r>
          </w:p>
        </w:tc>
        <w:tc>
          <w:tcPr>
            <w:tcW w:w="3969" w:type="dxa"/>
            <w:gridSpan w:val="2"/>
          </w:tcPr>
          <w:p w:rsidR="00FA1B7E" w:rsidRPr="00FA1B7E" w:rsidRDefault="00FA1B7E" w:rsidP="00FA1B7E">
            <w:pPr>
              <w:rPr>
                <w:bCs/>
                <w:sz w:val="18"/>
                <w:szCs w:val="18"/>
              </w:rPr>
            </w:pPr>
            <w:r w:rsidRPr="00FA1B7E">
              <w:rPr>
                <w:bCs/>
                <w:sz w:val="18"/>
                <w:szCs w:val="18"/>
              </w:rPr>
              <w:t>Песковское с/п</w:t>
            </w:r>
          </w:p>
        </w:tc>
        <w:tc>
          <w:tcPr>
            <w:tcW w:w="1843" w:type="dxa"/>
          </w:tcPr>
          <w:p w:rsidR="00FA1B7E" w:rsidRPr="00FA1B7E" w:rsidRDefault="00FA1B7E" w:rsidP="00FA1B7E">
            <w:pPr>
              <w:rPr>
                <w:bCs/>
                <w:sz w:val="18"/>
                <w:szCs w:val="18"/>
              </w:rPr>
            </w:pPr>
            <w:r w:rsidRPr="00FA1B7E">
              <w:rPr>
                <w:bCs/>
                <w:sz w:val="18"/>
                <w:szCs w:val="18"/>
              </w:rPr>
              <w:t>4517,03</w:t>
            </w:r>
          </w:p>
        </w:tc>
        <w:tc>
          <w:tcPr>
            <w:tcW w:w="1701" w:type="dxa"/>
          </w:tcPr>
          <w:p w:rsidR="00FA1B7E" w:rsidRPr="00FA1B7E" w:rsidRDefault="00FA1B7E" w:rsidP="00FA1B7E">
            <w:pPr>
              <w:rPr>
                <w:bCs/>
                <w:sz w:val="18"/>
                <w:szCs w:val="18"/>
              </w:rPr>
            </w:pPr>
          </w:p>
        </w:tc>
        <w:tc>
          <w:tcPr>
            <w:tcW w:w="1701" w:type="dxa"/>
          </w:tcPr>
          <w:p w:rsidR="00FA1B7E" w:rsidRPr="00FA1B7E" w:rsidRDefault="00FA1B7E" w:rsidP="00FA1B7E">
            <w:pPr>
              <w:rPr>
                <w:bCs/>
                <w:sz w:val="18"/>
                <w:szCs w:val="18"/>
              </w:rPr>
            </w:pPr>
          </w:p>
        </w:tc>
      </w:tr>
      <w:tr w:rsidR="00FA1B7E" w:rsidRPr="00FA1B7E" w:rsidTr="00FA1B7E">
        <w:tc>
          <w:tcPr>
            <w:tcW w:w="710" w:type="dxa"/>
          </w:tcPr>
          <w:p w:rsidR="00FA1B7E" w:rsidRPr="00FA1B7E" w:rsidRDefault="00FA1B7E" w:rsidP="00FA1B7E">
            <w:pPr>
              <w:rPr>
                <w:bCs/>
                <w:sz w:val="18"/>
                <w:szCs w:val="18"/>
              </w:rPr>
            </w:pPr>
            <w:r w:rsidRPr="00FA1B7E">
              <w:rPr>
                <w:bCs/>
                <w:sz w:val="18"/>
                <w:szCs w:val="18"/>
              </w:rPr>
              <w:t>9</w:t>
            </w:r>
          </w:p>
        </w:tc>
        <w:tc>
          <w:tcPr>
            <w:tcW w:w="3969" w:type="dxa"/>
            <w:gridSpan w:val="2"/>
          </w:tcPr>
          <w:p w:rsidR="00FA1B7E" w:rsidRPr="00FA1B7E" w:rsidRDefault="00FA1B7E" w:rsidP="00FA1B7E">
            <w:pPr>
              <w:rPr>
                <w:bCs/>
                <w:sz w:val="18"/>
                <w:szCs w:val="18"/>
              </w:rPr>
            </w:pPr>
            <w:r w:rsidRPr="00FA1B7E">
              <w:rPr>
                <w:bCs/>
                <w:sz w:val="18"/>
                <w:szCs w:val="18"/>
              </w:rPr>
              <w:t>Петропавловское с/п</w:t>
            </w:r>
          </w:p>
        </w:tc>
        <w:tc>
          <w:tcPr>
            <w:tcW w:w="1843" w:type="dxa"/>
          </w:tcPr>
          <w:p w:rsidR="00FA1B7E" w:rsidRPr="00FA1B7E" w:rsidRDefault="00FA1B7E" w:rsidP="00FA1B7E">
            <w:pPr>
              <w:rPr>
                <w:bCs/>
                <w:sz w:val="18"/>
                <w:szCs w:val="18"/>
              </w:rPr>
            </w:pPr>
            <w:r w:rsidRPr="00FA1B7E">
              <w:rPr>
                <w:bCs/>
                <w:sz w:val="18"/>
                <w:szCs w:val="18"/>
              </w:rPr>
              <w:t>19759,34</w:t>
            </w:r>
          </w:p>
        </w:tc>
        <w:tc>
          <w:tcPr>
            <w:tcW w:w="1701" w:type="dxa"/>
          </w:tcPr>
          <w:p w:rsidR="00FA1B7E" w:rsidRPr="00FA1B7E" w:rsidRDefault="00FA1B7E" w:rsidP="00FA1B7E">
            <w:pPr>
              <w:rPr>
                <w:bCs/>
                <w:sz w:val="18"/>
                <w:szCs w:val="18"/>
              </w:rPr>
            </w:pPr>
          </w:p>
        </w:tc>
        <w:tc>
          <w:tcPr>
            <w:tcW w:w="1701" w:type="dxa"/>
          </w:tcPr>
          <w:p w:rsidR="00FA1B7E" w:rsidRPr="00FA1B7E" w:rsidRDefault="00FA1B7E" w:rsidP="00FA1B7E">
            <w:pPr>
              <w:rPr>
                <w:bCs/>
                <w:sz w:val="18"/>
                <w:szCs w:val="18"/>
              </w:rPr>
            </w:pPr>
          </w:p>
        </w:tc>
      </w:tr>
      <w:tr w:rsidR="00FA1B7E" w:rsidRPr="00FA1B7E" w:rsidTr="00FA1B7E">
        <w:tc>
          <w:tcPr>
            <w:tcW w:w="710" w:type="dxa"/>
          </w:tcPr>
          <w:p w:rsidR="00FA1B7E" w:rsidRPr="00FA1B7E" w:rsidRDefault="00FA1B7E" w:rsidP="00FA1B7E">
            <w:pPr>
              <w:rPr>
                <w:bCs/>
                <w:sz w:val="18"/>
                <w:szCs w:val="18"/>
              </w:rPr>
            </w:pPr>
            <w:r w:rsidRPr="00FA1B7E">
              <w:rPr>
                <w:bCs/>
                <w:sz w:val="18"/>
                <w:szCs w:val="18"/>
              </w:rPr>
              <w:t>10</w:t>
            </w:r>
          </w:p>
        </w:tc>
        <w:tc>
          <w:tcPr>
            <w:tcW w:w="3969" w:type="dxa"/>
            <w:gridSpan w:val="2"/>
          </w:tcPr>
          <w:p w:rsidR="00FA1B7E" w:rsidRPr="00FA1B7E" w:rsidRDefault="00FA1B7E" w:rsidP="00FA1B7E">
            <w:pPr>
              <w:rPr>
                <w:bCs/>
                <w:sz w:val="18"/>
                <w:szCs w:val="18"/>
              </w:rPr>
            </w:pPr>
            <w:r w:rsidRPr="00FA1B7E">
              <w:rPr>
                <w:bCs/>
                <w:sz w:val="18"/>
                <w:szCs w:val="18"/>
              </w:rPr>
              <w:t>Старокриушанское с/п</w:t>
            </w:r>
          </w:p>
        </w:tc>
        <w:tc>
          <w:tcPr>
            <w:tcW w:w="1843" w:type="dxa"/>
          </w:tcPr>
          <w:p w:rsidR="00FA1B7E" w:rsidRPr="00FA1B7E" w:rsidRDefault="00FA1B7E" w:rsidP="00FA1B7E">
            <w:pPr>
              <w:rPr>
                <w:bCs/>
                <w:sz w:val="18"/>
                <w:szCs w:val="18"/>
              </w:rPr>
            </w:pPr>
            <w:r w:rsidRPr="00FA1B7E">
              <w:rPr>
                <w:bCs/>
                <w:sz w:val="18"/>
                <w:szCs w:val="18"/>
              </w:rPr>
              <w:t>3716,40</w:t>
            </w:r>
          </w:p>
        </w:tc>
        <w:tc>
          <w:tcPr>
            <w:tcW w:w="1701" w:type="dxa"/>
          </w:tcPr>
          <w:p w:rsidR="00FA1B7E" w:rsidRPr="00FA1B7E" w:rsidRDefault="00FA1B7E" w:rsidP="00FA1B7E">
            <w:pPr>
              <w:rPr>
                <w:bCs/>
                <w:sz w:val="18"/>
                <w:szCs w:val="18"/>
              </w:rPr>
            </w:pPr>
          </w:p>
        </w:tc>
        <w:tc>
          <w:tcPr>
            <w:tcW w:w="1701" w:type="dxa"/>
          </w:tcPr>
          <w:p w:rsidR="00FA1B7E" w:rsidRPr="00FA1B7E" w:rsidRDefault="00FA1B7E" w:rsidP="00FA1B7E">
            <w:pPr>
              <w:rPr>
                <w:bCs/>
                <w:sz w:val="18"/>
                <w:szCs w:val="18"/>
              </w:rPr>
            </w:pPr>
          </w:p>
        </w:tc>
      </w:tr>
      <w:tr w:rsidR="00FA1B7E" w:rsidRPr="00FA1B7E" w:rsidTr="00FA1B7E">
        <w:tc>
          <w:tcPr>
            <w:tcW w:w="710" w:type="dxa"/>
          </w:tcPr>
          <w:p w:rsidR="00FA1B7E" w:rsidRPr="00FA1B7E" w:rsidRDefault="00FA1B7E" w:rsidP="00FA1B7E">
            <w:pPr>
              <w:rPr>
                <w:bCs/>
                <w:sz w:val="18"/>
                <w:szCs w:val="18"/>
              </w:rPr>
            </w:pPr>
            <w:r w:rsidRPr="00FA1B7E">
              <w:rPr>
                <w:bCs/>
                <w:sz w:val="18"/>
                <w:szCs w:val="18"/>
              </w:rPr>
              <w:t>11</w:t>
            </w:r>
          </w:p>
        </w:tc>
        <w:tc>
          <w:tcPr>
            <w:tcW w:w="3969" w:type="dxa"/>
            <w:gridSpan w:val="2"/>
          </w:tcPr>
          <w:p w:rsidR="00FA1B7E" w:rsidRPr="00FA1B7E" w:rsidRDefault="00FA1B7E" w:rsidP="00FA1B7E">
            <w:pPr>
              <w:rPr>
                <w:bCs/>
                <w:sz w:val="18"/>
                <w:szCs w:val="18"/>
              </w:rPr>
            </w:pPr>
            <w:r w:rsidRPr="00FA1B7E">
              <w:rPr>
                <w:bCs/>
                <w:sz w:val="18"/>
                <w:szCs w:val="18"/>
              </w:rPr>
              <w:t>Старомеловатское с/п</w:t>
            </w:r>
          </w:p>
        </w:tc>
        <w:tc>
          <w:tcPr>
            <w:tcW w:w="1843" w:type="dxa"/>
          </w:tcPr>
          <w:p w:rsidR="00FA1B7E" w:rsidRPr="00FA1B7E" w:rsidRDefault="00FA1B7E" w:rsidP="00FA1B7E">
            <w:pPr>
              <w:rPr>
                <w:bCs/>
                <w:sz w:val="18"/>
                <w:szCs w:val="18"/>
              </w:rPr>
            </w:pPr>
            <w:r w:rsidRPr="00FA1B7E">
              <w:rPr>
                <w:bCs/>
                <w:sz w:val="18"/>
                <w:szCs w:val="18"/>
              </w:rPr>
              <w:t>12749,71</w:t>
            </w:r>
          </w:p>
        </w:tc>
        <w:tc>
          <w:tcPr>
            <w:tcW w:w="1701" w:type="dxa"/>
          </w:tcPr>
          <w:p w:rsidR="00FA1B7E" w:rsidRPr="00FA1B7E" w:rsidRDefault="00FA1B7E" w:rsidP="00FA1B7E">
            <w:pPr>
              <w:rPr>
                <w:bCs/>
                <w:sz w:val="18"/>
                <w:szCs w:val="18"/>
              </w:rPr>
            </w:pPr>
          </w:p>
        </w:tc>
        <w:tc>
          <w:tcPr>
            <w:tcW w:w="1701" w:type="dxa"/>
          </w:tcPr>
          <w:p w:rsidR="00FA1B7E" w:rsidRPr="00FA1B7E" w:rsidRDefault="00FA1B7E" w:rsidP="00FA1B7E">
            <w:pPr>
              <w:rPr>
                <w:bCs/>
                <w:sz w:val="18"/>
                <w:szCs w:val="18"/>
              </w:rPr>
            </w:pPr>
          </w:p>
        </w:tc>
      </w:tr>
      <w:tr w:rsidR="00FA1B7E" w:rsidRPr="00FA1B7E" w:rsidTr="00FA1B7E">
        <w:tc>
          <w:tcPr>
            <w:tcW w:w="710" w:type="dxa"/>
          </w:tcPr>
          <w:p w:rsidR="00FA1B7E" w:rsidRPr="00FA1B7E" w:rsidRDefault="00FA1B7E" w:rsidP="00FA1B7E">
            <w:pPr>
              <w:rPr>
                <w:bCs/>
                <w:sz w:val="18"/>
                <w:szCs w:val="18"/>
              </w:rPr>
            </w:pPr>
          </w:p>
        </w:tc>
        <w:tc>
          <w:tcPr>
            <w:tcW w:w="3969" w:type="dxa"/>
            <w:gridSpan w:val="2"/>
          </w:tcPr>
          <w:p w:rsidR="00FA1B7E" w:rsidRPr="00FA1B7E" w:rsidRDefault="00FA1B7E" w:rsidP="00FA1B7E">
            <w:pPr>
              <w:rPr>
                <w:b/>
                <w:bCs/>
                <w:sz w:val="18"/>
                <w:szCs w:val="18"/>
              </w:rPr>
            </w:pPr>
            <w:r w:rsidRPr="00FA1B7E">
              <w:rPr>
                <w:b/>
                <w:bCs/>
                <w:sz w:val="18"/>
                <w:szCs w:val="18"/>
              </w:rPr>
              <w:t>ИТОГО</w:t>
            </w:r>
          </w:p>
        </w:tc>
        <w:tc>
          <w:tcPr>
            <w:tcW w:w="1843" w:type="dxa"/>
          </w:tcPr>
          <w:p w:rsidR="00FA1B7E" w:rsidRPr="00FA1B7E" w:rsidRDefault="00FA1B7E" w:rsidP="00FA1B7E">
            <w:pPr>
              <w:rPr>
                <w:b/>
                <w:bCs/>
                <w:sz w:val="18"/>
                <w:szCs w:val="18"/>
              </w:rPr>
            </w:pPr>
            <w:r w:rsidRPr="00FA1B7E">
              <w:rPr>
                <w:b/>
                <w:bCs/>
                <w:sz w:val="18"/>
                <w:szCs w:val="18"/>
              </w:rPr>
              <w:t>88826,30</w:t>
            </w:r>
          </w:p>
        </w:tc>
        <w:tc>
          <w:tcPr>
            <w:tcW w:w="1701" w:type="dxa"/>
          </w:tcPr>
          <w:p w:rsidR="00FA1B7E" w:rsidRPr="00FA1B7E" w:rsidRDefault="00FA1B7E" w:rsidP="00FA1B7E">
            <w:pPr>
              <w:rPr>
                <w:b/>
                <w:bCs/>
                <w:sz w:val="18"/>
                <w:szCs w:val="18"/>
              </w:rPr>
            </w:pPr>
          </w:p>
        </w:tc>
        <w:tc>
          <w:tcPr>
            <w:tcW w:w="1701" w:type="dxa"/>
          </w:tcPr>
          <w:p w:rsidR="00FA1B7E" w:rsidRPr="00FA1B7E" w:rsidRDefault="00FA1B7E" w:rsidP="00FA1B7E">
            <w:pPr>
              <w:rPr>
                <w:b/>
                <w:bCs/>
                <w:sz w:val="18"/>
                <w:szCs w:val="18"/>
              </w:rPr>
            </w:pPr>
          </w:p>
        </w:tc>
      </w:tr>
    </w:tbl>
    <w:p w:rsidR="00FA1B7E" w:rsidRPr="00FA1B7E" w:rsidRDefault="00FA1B7E" w:rsidP="00FA1B7E">
      <w:pPr>
        <w:rPr>
          <w:bCs/>
          <w:sz w:val="18"/>
          <w:szCs w:val="18"/>
        </w:rPr>
      </w:pPr>
    </w:p>
    <w:p w:rsidR="00DE70F5" w:rsidRPr="00DE70F5" w:rsidRDefault="00DE70F5" w:rsidP="00DE70F5">
      <w:pPr>
        <w:jc w:val="right"/>
        <w:rPr>
          <w:bCs/>
          <w:sz w:val="18"/>
          <w:szCs w:val="18"/>
        </w:rPr>
      </w:pPr>
      <w:r w:rsidRPr="00DE70F5">
        <w:rPr>
          <w:bCs/>
          <w:sz w:val="18"/>
          <w:szCs w:val="18"/>
        </w:rPr>
        <w:t xml:space="preserve">                                                                         Приложение  7</w:t>
      </w:r>
    </w:p>
    <w:p w:rsidR="00DE70F5" w:rsidRPr="00DE70F5" w:rsidRDefault="00DE70F5" w:rsidP="00DE70F5">
      <w:pPr>
        <w:jc w:val="right"/>
        <w:rPr>
          <w:bCs/>
          <w:sz w:val="18"/>
          <w:szCs w:val="18"/>
        </w:rPr>
      </w:pPr>
      <w:r w:rsidRPr="00DE70F5">
        <w:rPr>
          <w:bCs/>
          <w:sz w:val="18"/>
          <w:szCs w:val="18"/>
        </w:rPr>
        <w:t>к  решению Совета народных депутатов</w:t>
      </w:r>
    </w:p>
    <w:p w:rsidR="00DE70F5" w:rsidRPr="00DE70F5" w:rsidRDefault="00DE70F5" w:rsidP="00DE70F5">
      <w:pPr>
        <w:jc w:val="right"/>
        <w:rPr>
          <w:bCs/>
          <w:sz w:val="18"/>
          <w:szCs w:val="18"/>
        </w:rPr>
      </w:pPr>
      <w:r w:rsidRPr="00DE70F5">
        <w:rPr>
          <w:bCs/>
          <w:sz w:val="18"/>
          <w:szCs w:val="18"/>
        </w:rPr>
        <w:t>Петропавловского муниципального района</w:t>
      </w:r>
    </w:p>
    <w:p w:rsidR="00DE70F5" w:rsidRPr="00DE70F5" w:rsidRDefault="00DE70F5" w:rsidP="00DE70F5">
      <w:pPr>
        <w:jc w:val="right"/>
        <w:rPr>
          <w:bCs/>
          <w:sz w:val="18"/>
          <w:szCs w:val="18"/>
        </w:rPr>
      </w:pPr>
      <w:r w:rsidRPr="00DE70F5">
        <w:rPr>
          <w:bCs/>
          <w:sz w:val="18"/>
          <w:szCs w:val="18"/>
        </w:rPr>
        <w:t xml:space="preserve"> «О внесении изменений в решение</w:t>
      </w:r>
    </w:p>
    <w:p w:rsidR="00DE70F5" w:rsidRPr="00DE70F5" w:rsidRDefault="00DE70F5" w:rsidP="00DE70F5">
      <w:pPr>
        <w:jc w:val="right"/>
        <w:rPr>
          <w:bCs/>
          <w:sz w:val="18"/>
          <w:szCs w:val="18"/>
        </w:rPr>
      </w:pPr>
      <w:r w:rsidRPr="00DE70F5">
        <w:rPr>
          <w:bCs/>
          <w:sz w:val="18"/>
          <w:szCs w:val="18"/>
        </w:rPr>
        <w:t xml:space="preserve"> Совета народных депутатов от 21.12.2023 №30 </w:t>
      </w:r>
    </w:p>
    <w:p w:rsidR="00DE70F5" w:rsidRPr="00DE70F5" w:rsidRDefault="00DE70F5" w:rsidP="00DE70F5">
      <w:pPr>
        <w:jc w:val="right"/>
        <w:rPr>
          <w:bCs/>
          <w:sz w:val="18"/>
          <w:szCs w:val="18"/>
        </w:rPr>
      </w:pPr>
      <w:r w:rsidRPr="00DE70F5">
        <w:rPr>
          <w:bCs/>
          <w:sz w:val="18"/>
          <w:szCs w:val="18"/>
        </w:rPr>
        <w:t xml:space="preserve">«О бюджете Петропавловского муниципального района </w:t>
      </w:r>
    </w:p>
    <w:p w:rsidR="00DE70F5" w:rsidRPr="00DE70F5" w:rsidRDefault="00DE70F5" w:rsidP="00DE70F5">
      <w:pPr>
        <w:jc w:val="right"/>
        <w:rPr>
          <w:bCs/>
          <w:sz w:val="18"/>
          <w:szCs w:val="18"/>
        </w:rPr>
      </w:pPr>
      <w:r w:rsidRPr="00DE70F5">
        <w:rPr>
          <w:bCs/>
          <w:sz w:val="18"/>
          <w:szCs w:val="18"/>
        </w:rPr>
        <w:t>на 2024 год и на плановый период  2025 и 2026 годов»</w:t>
      </w:r>
    </w:p>
    <w:p w:rsidR="00DE70F5" w:rsidRPr="00DE70F5" w:rsidRDefault="00DE70F5" w:rsidP="00DE70F5">
      <w:pPr>
        <w:jc w:val="right"/>
        <w:rPr>
          <w:bCs/>
          <w:sz w:val="18"/>
          <w:szCs w:val="18"/>
        </w:rPr>
      </w:pPr>
      <w:r w:rsidRPr="00DE70F5">
        <w:rPr>
          <w:bCs/>
          <w:sz w:val="18"/>
          <w:szCs w:val="18"/>
        </w:rPr>
        <w:t>от 24.12.2024 г №33</w:t>
      </w:r>
    </w:p>
    <w:p w:rsidR="00DE70F5" w:rsidRPr="00DE70F5" w:rsidRDefault="00DE70F5" w:rsidP="00DE70F5">
      <w:pPr>
        <w:rPr>
          <w:bCs/>
          <w:sz w:val="18"/>
          <w:szCs w:val="18"/>
        </w:rPr>
      </w:pPr>
    </w:p>
    <w:p w:rsidR="00DE70F5" w:rsidRPr="00DE70F5" w:rsidRDefault="00DE70F5" w:rsidP="00DE70F5">
      <w:pPr>
        <w:rPr>
          <w:b/>
          <w:bCs/>
          <w:sz w:val="18"/>
          <w:szCs w:val="18"/>
        </w:rPr>
      </w:pPr>
      <w:r w:rsidRPr="00DE70F5">
        <w:rPr>
          <w:b/>
          <w:bCs/>
          <w:sz w:val="18"/>
          <w:szCs w:val="18"/>
        </w:rPr>
        <w:t>Распределение иных межбюджетных трансфертов на повышение уровня защищенности помещений, предоставленных для работы участковых уполномоченных полиции за счет субсидии из областного бюджета на 2024 год</w:t>
      </w:r>
    </w:p>
    <w:p w:rsidR="00DE70F5" w:rsidRPr="00DE70F5" w:rsidRDefault="00DE70F5" w:rsidP="00DE70F5">
      <w:pPr>
        <w:rPr>
          <w:bCs/>
          <w:sz w:val="18"/>
          <w:szCs w:val="18"/>
        </w:rPr>
      </w:pPr>
      <w:r w:rsidRPr="00DE70F5">
        <w:rPr>
          <w:bCs/>
          <w:sz w:val="18"/>
          <w:szCs w:val="18"/>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5137"/>
        <w:gridCol w:w="3087"/>
      </w:tblGrid>
      <w:tr w:rsidR="00DE70F5" w:rsidRPr="00DE70F5" w:rsidTr="001D4A7E">
        <w:trPr>
          <w:trHeight w:val="713"/>
        </w:trPr>
        <w:tc>
          <w:tcPr>
            <w:tcW w:w="904" w:type="dxa"/>
          </w:tcPr>
          <w:p w:rsidR="00DE70F5" w:rsidRPr="00DE70F5" w:rsidRDefault="00DE70F5" w:rsidP="00DE70F5">
            <w:pPr>
              <w:rPr>
                <w:bCs/>
                <w:sz w:val="18"/>
                <w:szCs w:val="18"/>
              </w:rPr>
            </w:pPr>
            <w:r w:rsidRPr="00DE70F5">
              <w:rPr>
                <w:bCs/>
                <w:sz w:val="18"/>
                <w:szCs w:val="18"/>
              </w:rPr>
              <w:t>№№</w:t>
            </w:r>
          </w:p>
          <w:p w:rsidR="00DE70F5" w:rsidRPr="00DE70F5" w:rsidRDefault="00DE70F5" w:rsidP="00DE70F5">
            <w:pPr>
              <w:rPr>
                <w:bCs/>
                <w:sz w:val="18"/>
                <w:szCs w:val="18"/>
              </w:rPr>
            </w:pPr>
            <w:r w:rsidRPr="00DE70F5">
              <w:rPr>
                <w:bCs/>
                <w:sz w:val="18"/>
                <w:szCs w:val="18"/>
              </w:rPr>
              <w:t>п/п</w:t>
            </w:r>
          </w:p>
        </w:tc>
        <w:tc>
          <w:tcPr>
            <w:tcW w:w="5308" w:type="dxa"/>
          </w:tcPr>
          <w:p w:rsidR="00DE70F5" w:rsidRPr="00DE70F5" w:rsidRDefault="00DE70F5" w:rsidP="00DE70F5">
            <w:pPr>
              <w:rPr>
                <w:bCs/>
                <w:sz w:val="18"/>
                <w:szCs w:val="18"/>
              </w:rPr>
            </w:pPr>
          </w:p>
          <w:p w:rsidR="00DE70F5" w:rsidRPr="00DE70F5" w:rsidRDefault="00DE70F5" w:rsidP="00DE70F5">
            <w:pPr>
              <w:rPr>
                <w:bCs/>
                <w:sz w:val="18"/>
                <w:szCs w:val="18"/>
              </w:rPr>
            </w:pPr>
            <w:r w:rsidRPr="00DE70F5">
              <w:rPr>
                <w:bCs/>
                <w:sz w:val="18"/>
                <w:szCs w:val="18"/>
              </w:rPr>
              <w:t xml:space="preserve">Наименование </w:t>
            </w:r>
          </w:p>
        </w:tc>
        <w:tc>
          <w:tcPr>
            <w:tcW w:w="3178" w:type="dxa"/>
          </w:tcPr>
          <w:p w:rsidR="00DE70F5" w:rsidRPr="00DE70F5" w:rsidRDefault="00DE70F5" w:rsidP="00DE70F5">
            <w:pPr>
              <w:rPr>
                <w:bCs/>
                <w:sz w:val="18"/>
                <w:szCs w:val="18"/>
              </w:rPr>
            </w:pPr>
            <w:r w:rsidRPr="00DE70F5">
              <w:rPr>
                <w:bCs/>
                <w:sz w:val="18"/>
                <w:szCs w:val="18"/>
              </w:rPr>
              <w:t xml:space="preserve">Объем бюджетных ассигнований на </w:t>
            </w:r>
          </w:p>
          <w:p w:rsidR="00DE70F5" w:rsidRPr="00DE70F5" w:rsidRDefault="00DE70F5" w:rsidP="00DE70F5">
            <w:pPr>
              <w:rPr>
                <w:b/>
                <w:bCs/>
                <w:sz w:val="18"/>
                <w:szCs w:val="18"/>
              </w:rPr>
            </w:pPr>
            <w:r w:rsidRPr="00DE70F5">
              <w:rPr>
                <w:bCs/>
                <w:sz w:val="18"/>
                <w:szCs w:val="18"/>
              </w:rPr>
              <w:t>2024 год</w:t>
            </w:r>
          </w:p>
        </w:tc>
      </w:tr>
      <w:tr w:rsidR="00DE70F5" w:rsidRPr="00DE70F5" w:rsidTr="001D4A7E">
        <w:trPr>
          <w:trHeight w:val="327"/>
        </w:trPr>
        <w:tc>
          <w:tcPr>
            <w:tcW w:w="904" w:type="dxa"/>
          </w:tcPr>
          <w:p w:rsidR="00DE70F5" w:rsidRPr="00DE70F5" w:rsidRDefault="00DE70F5" w:rsidP="00DE70F5">
            <w:pPr>
              <w:rPr>
                <w:bCs/>
                <w:sz w:val="18"/>
                <w:szCs w:val="18"/>
              </w:rPr>
            </w:pPr>
          </w:p>
        </w:tc>
        <w:tc>
          <w:tcPr>
            <w:tcW w:w="5308" w:type="dxa"/>
          </w:tcPr>
          <w:p w:rsidR="00DE70F5" w:rsidRPr="00DE70F5" w:rsidRDefault="00DE70F5" w:rsidP="00DE70F5">
            <w:pPr>
              <w:rPr>
                <w:bCs/>
                <w:sz w:val="18"/>
                <w:szCs w:val="18"/>
              </w:rPr>
            </w:pPr>
          </w:p>
        </w:tc>
        <w:tc>
          <w:tcPr>
            <w:tcW w:w="3178" w:type="dxa"/>
          </w:tcPr>
          <w:p w:rsidR="00DE70F5" w:rsidRPr="00DE70F5" w:rsidRDefault="00DE70F5" w:rsidP="00DE70F5">
            <w:pPr>
              <w:rPr>
                <w:b/>
                <w:bCs/>
                <w:sz w:val="18"/>
                <w:szCs w:val="18"/>
              </w:rPr>
            </w:pPr>
          </w:p>
        </w:tc>
      </w:tr>
      <w:tr w:rsidR="00DE70F5" w:rsidRPr="00DE70F5" w:rsidTr="001D4A7E">
        <w:trPr>
          <w:trHeight w:val="274"/>
        </w:trPr>
        <w:tc>
          <w:tcPr>
            <w:tcW w:w="904" w:type="dxa"/>
          </w:tcPr>
          <w:p w:rsidR="00DE70F5" w:rsidRPr="00DE70F5" w:rsidRDefault="00DE70F5" w:rsidP="00DE70F5">
            <w:pPr>
              <w:rPr>
                <w:bCs/>
                <w:sz w:val="18"/>
                <w:szCs w:val="18"/>
              </w:rPr>
            </w:pPr>
            <w:r w:rsidRPr="00DE70F5">
              <w:rPr>
                <w:bCs/>
                <w:sz w:val="18"/>
                <w:szCs w:val="18"/>
              </w:rPr>
              <w:t>1</w:t>
            </w:r>
          </w:p>
        </w:tc>
        <w:tc>
          <w:tcPr>
            <w:tcW w:w="5308" w:type="dxa"/>
          </w:tcPr>
          <w:p w:rsidR="00DE70F5" w:rsidRPr="00DE70F5" w:rsidRDefault="00DE70F5" w:rsidP="00DE70F5">
            <w:pPr>
              <w:rPr>
                <w:bCs/>
                <w:sz w:val="18"/>
                <w:szCs w:val="18"/>
              </w:rPr>
            </w:pPr>
            <w:r w:rsidRPr="00DE70F5">
              <w:rPr>
                <w:bCs/>
                <w:sz w:val="18"/>
                <w:szCs w:val="18"/>
              </w:rPr>
              <w:t>Березняговское</w:t>
            </w:r>
          </w:p>
        </w:tc>
        <w:tc>
          <w:tcPr>
            <w:tcW w:w="3178" w:type="dxa"/>
          </w:tcPr>
          <w:p w:rsidR="00DE70F5" w:rsidRPr="00DE70F5" w:rsidRDefault="00DE70F5" w:rsidP="00DE70F5">
            <w:pPr>
              <w:rPr>
                <w:bCs/>
                <w:sz w:val="18"/>
                <w:szCs w:val="18"/>
              </w:rPr>
            </w:pPr>
          </w:p>
        </w:tc>
      </w:tr>
      <w:tr w:rsidR="00DE70F5" w:rsidRPr="00DE70F5" w:rsidTr="001D4A7E">
        <w:trPr>
          <w:trHeight w:val="274"/>
        </w:trPr>
        <w:tc>
          <w:tcPr>
            <w:tcW w:w="904" w:type="dxa"/>
          </w:tcPr>
          <w:p w:rsidR="00DE70F5" w:rsidRPr="00DE70F5" w:rsidRDefault="00DE70F5" w:rsidP="00DE70F5">
            <w:pPr>
              <w:rPr>
                <w:bCs/>
                <w:sz w:val="18"/>
                <w:szCs w:val="18"/>
              </w:rPr>
            </w:pPr>
            <w:r w:rsidRPr="00DE70F5">
              <w:rPr>
                <w:bCs/>
                <w:sz w:val="18"/>
                <w:szCs w:val="18"/>
              </w:rPr>
              <w:t>2</w:t>
            </w:r>
          </w:p>
        </w:tc>
        <w:tc>
          <w:tcPr>
            <w:tcW w:w="5308" w:type="dxa"/>
          </w:tcPr>
          <w:p w:rsidR="00DE70F5" w:rsidRPr="00DE70F5" w:rsidRDefault="00DE70F5" w:rsidP="00DE70F5">
            <w:pPr>
              <w:rPr>
                <w:bCs/>
                <w:sz w:val="18"/>
                <w:szCs w:val="18"/>
              </w:rPr>
            </w:pPr>
            <w:r w:rsidRPr="00DE70F5">
              <w:rPr>
                <w:bCs/>
                <w:sz w:val="18"/>
                <w:szCs w:val="18"/>
              </w:rPr>
              <w:t>Бычковское</w:t>
            </w:r>
          </w:p>
        </w:tc>
        <w:tc>
          <w:tcPr>
            <w:tcW w:w="3178" w:type="dxa"/>
          </w:tcPr>
          <w:p w:rsidR="00DE70F5" w:rsidRPr="00DE70F5" w:rsidRDefault="00DE70F5" w:rsidP="00DE70F5">
            <w:pPr>
              <w:rPr>
                <w:bCs/>
                <w:sz w:val="18"/>
                <w:szCs w:val="18"/>
              </w:rPr>
            </w:pPr>
            <w:r w:rsidRPr="00DE70F5">
              <w:rPr>
                <w:bCs/>
                <w:sz w:val="18"/>
                <w:szCs w:val="18"/>
              </w:rPr>
              <w:t>417,17350</w:t>
            </w:r>
          </w:p>
        </w:tc>
      </w:tr>
      <w:tr w:rsidR="00DE70F5" w:rsidRPr="00DE70F5" w:rsidTr="001D4A7E">
        <w:trPr>
          <w:trHeight w:val="274"/>
        </w:trPr>
        <w:tc>
          <w:tcPr>
            <w:tcW w:w="904" w:type="dxa"/>
          </w:tcPr>
          <w:p w:rsidR="00DE70F5" w:rsidRPr="00DE70F5" w:rsidRDefault="00DE70F5" w:rsidP="00DE70F5">
            <w:pPr>
              <w:rPr>
                <w:bCs/>
                <w:sz w:val="18"/>
                <w:szCs w:val="18"/>
              </w:rPr>
            </w:pPr>
            <w:r w:rsidRPr="00DE70F5">
              <w:rPr>
                <w:bCs/>
                <w:sz w:val="18"/>
                <w:szCs w:val="18"/>
              </w:rPr>
              <w:t>3</w:t>
            </w:r>
          </w:p>
        </w:tc>
        <w:tc>
          <w:tcPr>
            <w:tcW w:w="5308" w:type="dxa"/>
          </w:tcPr>
          <w:p w:rsidR="00DE70F5" w:rsidRPr="00DE70F5" w:rsidRDefault="00DE70F5" w:rsidP="00DE70F5">
            <w:pPr>
              <w:rPr>
                <w:bCs/>
                <w:sz w:val="18"/>
                <w:szCs w:val="18"/>
              </w:rPr>
            </w:pPr>
            <w:r w:rsidRPr="00DE70F5">
              <w:rPr>
                <w:bCs/>
                <w:sz w:val="18"/>
                <w:szCs w:val="18"/>
              </w:rPr>
              <w:t>Красноселовское</w:t>
            </w:r>
          </w:p>
        </w:tc>
        <w:tc>
          <w:tcPr>
            <w:tcW w:w="3178" w:type="dxa"/>
          </w:tcPr>
          <w:p w:rsidR="00DE70F5" w:rsidRPr="00DE70F5" w:rsidRDefault="00DE70F5" w:rsidP="00DE70F5">
            <w:pPr>
              <w:rPr>
                <w:bCs/>
                <w:sz w:val="18"/>
                <w:szCs w:val="18"/>
              </w:rPr>
            </w:pPr>
            <w:r w:rsidRPr="00DE70F5">
              <w:rPr>
                <w:bCs/>
                <w:sz w:val="18"/>
                <w:szCs w:val="18"/>
              </w:rPr>
              <w:t>137,61435</w:t>
            </w:r>
          </w:p>
        </w:tc>
      </w:tr>
      <w:tr w:rsidR="00DE70F5" w:rsidRPr="00DE70F5" w:rsidTr="001D4A7E">
        <w:trPr>
          <w:trHeight w:val="274"/>
        </w:trPr>
        <w:tc>
          <w:tcPr>
            <w:tcW w:w="904" w:type="dxa"/>
          </w:tcPr>
          <w:p w:rsidR="00DE70F5" w:rsidRPr="00DE70F5" w:rsidRDefault="00DE70F5" w:rsidP="00DE70F5">
            <w:pPr>
              <w:rPr>
                <w:bCs/>
                <w:sz w:val="18"/>
                <w:szCs w:val="18"/>
              </w:rPr>
            </w:pPr>
            <w:r w:rsidRPr="00DE70F5">
              <w:rPr>
                <w:bCs/>
                <w:sz w:val="18"/>
                <w:szCs w:val="18"/>
              </w:rPr>
              <w:t>4</w:t>
            </w:r>
          </w:p>
        </w:tc>
        <w:tc>
          <w:tcPr>
            <w:tcW w:w="5308" w:type="dxa"/>
          </w:tcPr>
          <w:p w:rsidR="00DE70F5" w:rsidRPr="00DE70F5" w:rsidRDefault="00DE70F5" w:rsidP="00DE70F5">
            <w:pPr>
              <w:rPr>
                <w:bCs/>
                <w:sz w:val="18"/>
                <w:szCs w:val="18"/>
              </w:rPr>
            </w:pPr>
            <w:r w:rsidRPr="00DE70F5">
              <w:rPr>
                <w:bCs/>
                <w:sz w:val="18"/>
                <w:szCs w:val="18"/>
              </w:rPr>
              <w:t>Краснофлотское</w:t>
            </w:r>
          </w:p>
        </w:tc>
        <w:tc>
          <w:tcPr>
            <w:tcW w:w="3178" w:type="dxa"/>
          </w:tcPr>
          <w:p w:rsidR="00DE70F5" w:rsidRPr="00DE70F5" w:rsidRDefault="00DE70F5" w:rsidP="00DE70F5">
            <w:pPr>
              <w:rPr>
                <w:bCs/>
                <w:sz w:val="18"/>
                <w:szCs w:val="18"/>
              </w:rPr>
            </w:pPr>
          </w:p>
        </w:tc>
      </w:tr>
      <w:tr w:rsidR="00DE70F5" w:rsidRPr="00DE70F5" w:rsidTr="001D4A7E">
        <w:trPr>
          <w:trHeight w:val="274"/>
        </w:trPr>
        <w:tc>
          <w:tcPr>
            <w:tcW w:w="904" w:type="dxa"/>
          </w:tcPr>
          <w:p w:rsidR="00DE70F5" w:rsidRPr="00DE70F5" w:rsidRDefault="00DE70F5" w:rsidP="00DE70F5">
            <w:pPr>
              <w:rPr>
                <w:bCs/>
                <w:sz w:val="18"/>
                <w:szCs w:val="18"/>
              </w:rPr>
            </w:pPr>
            <w:r w:rsidRPr="00DE70F5">
              <w:rPr>
                <w:bCs/>
                <w:sz w:val="18"/>
                <w:szCs w:val="18"/>
              </w:rPr>
              <w:t>5</w:t>
            </w:r>
          </w:p>
        </w:tc>
        <w:tc>
          <w:tcPr>
            <w:tcW w:w="5308" w:type="dxa"/>
          </w:tcPr>
          <w:p w:rsidR="00DE70F5" w:rsidRPr="00DE70F5" w:rsidRDefault="00DE70F5" w:rsidP="00DE70F5">
            <w:pPr>
              <w:rPr>
                <w:bCs/>
                <w:sz w:val="18"/>
                <w:szCs w:val="18"/>
              </w:rPr>
            </w:pPr>
            <w:r w:rsidRPr="00DE70F5">
              <w:rPr>
                <w:bCs/>
                <w:sz w:val="18"/>
                <w:szCs w:val="18"/>
              </w:rPr>
              <w:t>Новобогородицкое</w:t>
            </w:r>
          </w:p>
        </w:tc>
        <w:tc>
          <w:tcPr>
            <w:tcW w:w="3178" w:type="dxa"/>
          </w:tcPr>
          <w:p w:rsidR="00DE70F5" w:rsidRPr="00DE70F5" w:rsidRDefault="00DE70F5" w:rsidP="00DE70F5">
            <w:pPr>
              <w:rPr>
                <w:bCs/>
                <w:sz w:val="18"/>
                <w:szCs w:val="18"/>
              </w:rPr>
            </w:pPr>
            <w:r w:rsidRPr="00DE70F5">
              <w:rPr>
                <w:bCs/>
                <w:sz w:val="18"/>
                <w:szCs w:val="18"/>
              </w:rPr>
              <w:t>290,12190</w:t>
            </w:r>
          </w:p>
        </w:tc>
      </w:tr>
      <w:tr w:rsidR="00DE70F5" w:rsidRPr="00DE70F5" w:rsidTr="001D4A7E">
        <w:trPr>
          <w:trHeight w:val="287"/>
        </w:trPr>
        <w:tc>
          <w:tcPr>
            <w:tcW w:w="904" w:type="dxa"/>
          </w:tcPr>
          <w:p w:rsidR="00DE70F5" w:rsidRPr="00DE70F5" w:rsidRDefault="00DE70F5" w:rsidP="00DE70F5">
            <w:pPr>
              <w:rPr>
                <w:bCs/>
                <w:sz w:val="18"/>
                <w:szCs w:val="18"/>
              </w:rPr>
            </w:pPr>
            <w:r w:rsidRPr="00DE70F5">
              <w:rPr>
                <w:bCs/>
                <w:sz w:val="18"/>
                <w:szCs w:val="18"/>
              </w:rPr>
              <w:t>6</w:t>
            </w:r>
          </w:p>
        </w:tc>
        <w:tc>
          <w:tcPr>
            <w:tcW w:w="5308" w:type="dxa"/>
          </w:tcPr>
          <w:p w:rsidR="00DE70F5" w:rsidRPr="00DE70F5" w:rsidRDefault="00DE70F5" w:rsidP="00DE70F5">
            <w:pPr>
              <w:rPr>
                <w:bCs/>
                <w:sz w:val="18"/>
                <w:szCs w:val="18"/>
              </w:rPr>
            </w:pPr>
            <w:r w:rsidRPr="00DE70F5">
              <w:rPr>
                <w:bCs/>
                <w:sz w:val="18"/>
                <w:szCs w:val="18"/>
              </w:rPr>
              <w:t>Новолиманское</w:t>
            </w:r>
          </w:p>
        </w:tc>
        <w:tc>
          <w:tcPr>
            <w:tcW w:w="3178" w:type="dxa"/>
          </w:tcPr>
          <w:p w:rsidR="00DE70F5" w:rsidRPr="00DE70F5" w:rsidRDefault="00DE70F5" w:rsidP="00DE70F5">
            <w:pPr>
              <w:rPr>
                <w:bCs/>
                <w:sz w:val="18"/>
                <w:szCs w:val="18"/>
              </w:rPr>
            </w:pPr>
          </w:p>
        </w:tc>
      </w:tr>
      <w:tr w:rsidR="00DE70F5" w:rsidRPr="00DE70F5" w:rsidTr="001D4A7E">
        <w:trPr>
          <w:trHeight w:val="274"/>
        </w:trPr>
        <w:tc>
          <w:tcPr>
            <w:tcW w:w="904" w:type="dxa"/>
          </w:tcPr>
          <w:p w:rsidR="00DE70F5" w:rsidRPr="00DE70F5" w:rsidRDefault="00DE70F5" w:rsidP="00DE70F5">
            <w:pPr>
              <w:rPr>
                <w:bCs/>
                <w:sz w:val="18"/>
                <w:szCs w:val="18"/>
              </w:rPr>
            </w:pPr>
            <w:r w:rsidRPr="00DE70F5">
              <w:rPr>
                <w:bCs/>
                <w:sz w:val="18"/>
                <w:szCs w:val="18"/>
              </w:rPr>
              <w:t>7</w:t>
            </w:r>
          </w:p>
        </w:tc>
        <w:tc>
          <w:tcPr>
            <w:tcW w:w="5308" w:type="dxa"/>
          </w:tcPr>
          <w:p w:rsidR="00DE70F5" w:rsidRPr="00DE70F5" w:rsidRDefault="00DE70F5" w:rsidP="00DE70F5">
            <w:pPr>
              <w:rPr>
                <w:bCs/>
                <w:sz w:val="18"/>
                <w:szCs w:val="18"/>
              </w:rPr>
            </w:pPr>
            <w:r w:rsidRPr="00DE70F5">
              <w:rPr>
                <w:bCs/>
                <w:sz w:val="18"/>
                <w:szCs w:val="18"/>
              </w:rPr>
              <w:t>Новотроицкое</w:t>
            </w:r>
          </w:p>
        </w:tc>
        <w:tc>
          <w:tcPr>
            <w:tcW w:w="3178" w:type="dxa"/>
          </w:tcPr>
          <w:p w:rsidR="00DE70F5" w:rsidRPr="00DE70F5" w:rsidRDefault="00DE70F5" w:rsidP="00DE70F5">
            <w:pPr>
              <w:rPr>
                <w:bCs/>
                <w:sz w:val="18"/>
                <w:szCs w:val="18"/>
              </w:rPr>
            </w:pPr>
          </w:p>
        </w:tc>
      </w:tr>
      <w:tr w:rsidR="00DE70F5" w:rsidRPr="00DE70F5" w:rsidTr="001D4A7E">
        <w:trPr>
          <w:trHeight w:val="274"/>
        </w:trPr>
        <w:tc>
          <w:tcPr>
            <w:tcW w:w="904" w:type="dxa"/>
          </w:tcPr>
          <w:p w:rsidR="00DE70F5" w:rsidRPr="00DE70F5" w:rsidRDefault="00DE70F5" w:rsidP="00DE70F5">
            <w:pPr>
              <w:rPr>
                <w:bCs/>
                <w:sz w:val="18"/>
                <w:szCs w:val="18"/>
              </w:rPr>
            </w:pPr>
            <w:r w:rsidRPr="00DE70F5">
              <w:rPr>
                <w:bCs/>
                <w:sz w:val="18"/>
                <w:szCs w:val="18"/>
              </w:rPr>
              <w:t>8</w:t>
            </w:r>
          </w:p>
        </w:tc>
        <w:tc>
          <w:tcPr>
            <w:tcW w:w="5308" w:type="dxa"/>
          </w:tcPr>
          <w:p w:rsidR="00DE70F5" w:rsidRPr="00DE70F5" w:rsidRDefault="00DE70F5" w:rsidP="00DE70F5">
            <w:pPr>
              <w:rPr>
                <w:bCs/>
                <w:sz w:val="18"/>
                <w:szCs w:val="18"/>
              </w:rPr>
            </w:pPr>
            <w:r w:rsidRPr="00DE70F5">
              <w:rPr>
                <w:bCs/>
                <w:sz w:val="18"/>
                <w:szCs w:val="18"/>
              </w:rPr>
              <w:t>Песковское</w:t>
            </w:r>
          </w:p>
        </w:tc>
        <w:tc>
          <w:tcPr>
            <w:tcW w:w="3178" w:type="dxa"/>
          </w:tcPr>
          <w:p w:rsidR="00DE70F5" w:rsidRPr="00DE70F5" w:rsidRDefault="00DE70F5" w:rsidP="00DE70F5">
            <w:pPr>
              <w:rPr>
                <w:bCs/>
                <w:sz w:val="18"/>
                <w:szCs w:val="18"/>
              </w:rPr>
            </w:pPr>
            <w:r w:rsidRPr="00DE70F5">
              <w:rPr>
                <w:bCs/>
                <w:sz w:val="18"/>
                <w:szCs w:val="18"/>
              </w:rPr>
              <w:t>402,99305</w:t>
            </w:r>
          </w:p>
        </w:tc>
      </w:tr>
      <w:tr w:rsidR="00DE70F5" w:rsidRPr="00DE70F5" w:rsidTr="001D4A7E">
        <w:trPr>
          <w:trHeight w:val="274"/>
        </w:trPr>
        <w:tc>
          <w:tcPr>
            <w:tcW w:w="904" w:type="dxa"/>
          </w:tcPr>
          <w:p w:rsidR="00DE70F5" w:rsidRPr="00DE70F5" w:rsidRDefault="00DE70F5" w:rsidP="00DE70F5">
            <w:pPr>
              <w:rPr>
                <w:bCs/>
                <w:sz w:val="18"/>
                <w:szCs w:val="18"/>
              </w:rPr>
            </w:pPr>
            <w:r w:rsidRPr="00DE70F5">
              <w:rPr>
                <w:bCs/>
                <w:sz w:val="18"/>
                <w:szCs w:val="18"/>
              </w:rPr>
              <w:t>9</w:t>
            </w:r>
          </w:p>
        </w:tc>
        <w:tc>
          <w:tcPr>
            <w:tcW w:w="5308" w:type="dxa"/>
          </w:tcPr>
          <w:p w:rsidR="00DE70F5" w:rsidRPr="00DE70F5" w:rsidRDefault="00DE70F5" w:rsidP="00DE70F5">
            <w:pPr>
              <w:rPr>
                <w:bCs/>
                <w:sz w:val="18"/>
                <w:szCs w:val="18"/>
              </w:rPr>
            </w:pPr>
            <w:r w:rsidRPr="00DE70F5">
              <w:rPr>
                <w:bCs/>
                <w:sz w:val="18"/>
                <w:szCs w:val="18"/>
              </w:rPr>
              <w:t>Петропавловское</w:t>
            </w:r>
          </w:p>
        </w:tc>
        <w:tc>
          <w:tcPr>
            <w:tcW w:w="3178" w:type="dxa"/>
          </w:tcPr>
          <w:p w:rsidR="00DE70F5" w:rsidRPr="00DE70F5" w:rsidRDefault="00DE70F5" w:rsidP="00DE70F5">
            <w:pPr>
              <w:rPr>
                <w:bCs/>
                <w:sz w:val="18"/>
                <w:szCs w:val="18"/>
              </w:rPr>
            </w:pPr>
          </w:p>
        </w:tc>
      </w:tr>
      <w:tr w:rsidR="00DE70F5" w:rsidRPr="00DE70F5" w:rsidTr="001D4A7E">
        <w:trPr>
          <w:trHeight w:val="274"/>
        </w:trPr>
        <w:tc>
          <w:tcPr>
            <w:tcW w:w="904" w:type="dxa"/>
          </w:tcPr>
          <w:p w:rsidR="00DE70F5" w:rsidRPr="00DE70F5" w:rsidRDefault="00DE70F5" w:rsidP="00DE70F5">
            <w:pPr>
              <w:rPr>
                <w:bCs/>
                <w:sz w:val="18"/>
                <w:szCs w:val="18"/>
              </w:rPr>
            </w:pPr>
            <w:r w:rsidRPr="00DE70F5">
              <w:rPr>
                <w:bCs/>
                <w:sz w:val="18"/>
                <w:szCs w:val="18"/>
              </w:rPr>
              <w:t>10</w:t>
            </w:r>
          </w:p>
        </w:tc>
        <w:tc>
          <w:tcPr>
            <w:tcW w:w="5308" w:type="dxa"/>
          </w:tcPr>
          <w:p w:rsidR="00DE70F5" w:rsidRPr="00DE70F5" w:rsidRDefault="00DE70F5" w:rsidP="00DE70F5">
            <w:pPr>
              <w:rPr>
                <w:bCs/>
                <w:sz w:val="18"/>
                <w:szCs w:val="18"/>
              </w:rPr>
            </w:pPr>
            <w:r w:rsidRPr="00DE70F5">
              <w:rPr>
                <w:bCs/>
                <w:sz w:val="18"/>
                <w:szCs w:val="18"/>
              </w:rPr>
              <w:t>Старокриушанское</w:t>
            </w:r>
          </w:p>
        </w:tc>
        <w:tc>
          <w:tcPr>
            <w:tcW w:w="3178" w:type="dxa"/>
          </w:tcPr>
          <w:p w:rsidR="00DE70F5" w:rsidRPr="00DE70F5" w:rsidRDefault="00DE70F5" w:rsidP="00DE70F5">
            <w:pPr>
              <w:rPr>
                <w:bCs/>
                <w:sz w:val="18"/>
                <w:szCs w:val="18"/>
              </w:rPr>
            </w:pPr>
            <w:r w:rsidRPr="00DE70F5">
              <w:rPr>
                <w:bCs/>
                <w:sz w:val="18"/>
                <w:szCs w:val="18"/>
              </w:rPr>
              <w:t>137,61435</w:t>
            </w:r>
          </w:p>
        </w:tc>
      </w:tr>
      <w:tr w:rsidR="00DE70F5" w:rsidRPr="00DE70F5" w:rsidTr="001D4A7E">
        <w:trPr>
          <w:trHeight w:val="274"/>
        </w:trPr>
        <w:tc>
          <w:tcPr>
            <w:tcW w:w="904" w:type="dxa"/>
          </w:tcPr>
          <w:p w:rsidR="00DE70F5" w:rsidRPr="00DE70F5" w:rsidRDefault="00DE70F5" w:rsidP="00DE70F5">
            <w:pPr>
              <w:rPr>
                <w:bCs/>
                <w:sz w:val="18"/>
                <w:szCs w:val="18"/>
              </w:rPr>
            </w:pPr>
            <w:r w:rsidRPr="00DE70F5">
              <w:rPr>
                <w:bCs/>
                <w:sz w:val="18"/>
                <w:szCs w:val="18"/>
              </w:rPr>
              <w:t>11</w:t>
            </w:r>
          </w:p>
        </w:tc>
        <w:tc>
          <w:tcPr>
            <w:tcW w:w="5308" w:type="dxa"/>
          </w:tcPr>
          <w:p w:rsidR="00DE70F5" w:rsidRPr="00DE70F5" w:rsidRDefault="00DE70F5" w:rsidP="00DE70F5">
            <w:pPr>
              <w:rPr>
                <w:bCs/>
                <w:sz w:val="18"/>
                <w:szCs w:val="18"/>
              </w:rPr>
            </w:pPr>
            <w:r w:rsidRPr="00DE70F5">
              <w:rPr>
                <w:bCs/>
                <w:sz w:val="18"/>
                <w:szCs w:val="18"/>
              </w:rPr>
              <w:t>Старомеловатское</w:t>
            </w:r>
          </w:p>
        </w:tc>
        <w:tc>
          <w:tcPr>
            <w:tcW w:w="3178" w:type="dxa"/>
          </w:tcPr>
          <w:p w:rsidR="00DE70F5" w:rsidRPr="00DE70F5" w:rsidRDefault="00DE70F5" w:rsidP="00DE70F5">
            <w:pPr>
              <w:rPr>
                <w:bCs/>
                <w:sz w:val="18"/>
                <w:szCs w:val="18"/>
              </w:rPr>
            </w:pPr>
            <w:r w:rsidRPr="00DE70F5">
              <w:rPr>
                <w:bCs/>
                <w:sz w:val="18"/>
                <w:szCs w:val="18"/>
              </w:rPr>
              <w:t>159,38285</w:t>
            </w:r>
          </w:p>
        </w:tc>
      </w:tr>
      <w:tr w:rsidR="00DE70F5" w:rsidRPr="00DE70F5" w:rsidTr="001D4A7E">
        <w:trPr>
          <w:trHeight w:val="287"/>
        </w:trPr>
        <w:tc>
          <w:tcPr>
            <w:tcW w:w="904" w:type="dxa"/>
          </w:tcPr>
          <w:p w:rsidR="00DE70F5" w:rsidRPr="00DE70F5" w:rsidRDefault="00DE70F5" w:rsidP="00DE70F5">
            <w:pPr>
              <w:rPr>
                <w:bCs/>
                <w:sz w:val="18"/>
                <w:szCs w:val="18"/>
              </w:rPr>
            </w:pPr>
          </w:p>
        </w:tc>
        <w:tc>
          <w:tcPr>
            <w:tcW w:w="5308" w:type="dxa"/>
          </w:tcPr>
          <w:p w:rsidR="00DE70F5" w:rsidRPr="00DE70F5" w:rsidRDefault="00DE70F5" w:rsidP="00DE70F5">
            <w:pPr>
              <w:rPr>
                <w:b/>
                <w:bCs/>
                <w:sz w:val="18"/>
                <w:szCs w:val="18"/>
              </w:rPr>
            </w:pPr>
            <w:r w:rsidRPr="00DE70F5">
              <w:rPr>
                <w:b/>
                <w:bCs/>
                <w:sz w:val="18"/>
                <w:szCs w:val="18"/>
              </w:rPr>
              <w:t>ИТОГО:</w:t>
            </w:r>
          </w:p>
        </w:tc>
        <w:tc>
          <w:tcPr>
            <w:tcW w:w="3178" w:type="dxa"/>
          </w:tcPr>
          <w:p w:rsidR="00DE70F5" w:rsidRPr="00DE70F5" w:rsidRDefault="00DE70F5" w:rsidP="00DE70F5">
            <w:pPr>
              <w:rPr>
                <w:b/>
                <w:bCs/>
                <w:sz w:val="18"/>
                <w:szCs w:val="18"/>
              </w:rPr>
            </w:pPr>
            <w:r w:rsidRPr="00DE70F5">
              <w:rPr>
                <w:b/>
                <w:bCs/>
                <w:sz w:val="18"/>
                <w:szCs w:val="18"/>
              </w:rPr>
              <w:t>1544,900</w:t>
            </w:r>
          </w:p>
        </w:tc>
      </w:tr>
    </w:tbl>
    <w:p w:rsidR="00FA1B7E" w:rsidRPr="00FA1B7E" w:rsidRDefault="00FA1B7E" w:rsidP="00DE70F5">
      <w:pPr>
        <w:ind w:firstLine="0"/>
        <w:rPr>
          <w:bCs/>
          <w:sz w:val="18"/>
          <w:szCs w:val="18"/>
        </w:rPr>
      </w:pPr>
    </w:p>
    <w:sectPr w:rsidR="00FA1B7E" w:rsidRPr="00FA1B7E" w:rsidSect="00400E50">
      <w:pgSz w:w="11905" w:h="16837"/>
      <w:pgMar w:top="1134" w:right="850" w:bottom="851" w:left="1701"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B7E" w:rsidRDefault="00FA1B7E">
      <w:pPr>
        <w:spacing w:line="240" w:lineRule="auto"/>
      </w:pPr>
      <w:r>
        <w:separator/>
      </w:r>
    </w:p>
  </w:endnote>
  <w:endnote w:type="continuationSeparator" w:id="0">
    <w:p w:rsidR="00FA1B7E" w:rsidRDefault="00FA1B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B7E" w:rsidRDefault="00FA1B7E">
      <w:pPr>
        <w:spacing w:line="240" w:lineRule="auto"/>
      </w:pPr>
      <w:r>
        <w:separator/>
      </w:r>
    </w:p>
  </w:footnote>
  <w:footnote w:type="continuationSeparator" w:id="0">
    <w:p w:rsidR="00FA1B7E" w:rsidRDefault="00FA1B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F2F8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7CD3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480F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7C7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29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907E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68C6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CF9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B888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A20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D18947A"/>
    <w:lvl w:ilvl="0">
      <w:numFmt w:val="bullet"/>
      <w:lvlText w:val="*"/>
      <w:lvlJc w:val="left"/>
    </w:lvl>
  </w:abstractNum>
  <w:abstractNum w:abstractNumId="11" w15:restartNumberingAfterBreak="0">
    <w:nsid w:val="0625716D"/>
    <w:multiLevelType w:val="hybridMultilevel"/>
    <w:tmpl w:val="5EAEC9D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BB12687"/>
    <w:multiLevelType w:val="hybridMultilevel"/>
    <w:tmpl w:val="7CAC5E66"/>
    <w:lvl w:ilvl="0" w:tplc="05B0B16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118248D7"/>
    <w:multiLevelType w:val="hybridMultilevel"/>
    <w:tmpl w:val="5CB4E79A"/>
    <w:lvl w:ilvl="0" w:tplc="1C8805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55260B"/>
    <w:multiLevelType w:val="hybridMultilevel"/>
    <w:tmpl w:val="055044BC"/>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AE215D4"/>
    <w:multiLevelType w:val="hybridMultilevel"/>
    <w:tmpl w:val="33F4A38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CD95F08"/>
    <w:multiLevelType w:val="hybridMultilevel"/>
    <w:tmpl w:val="D7265668"/>
    <w:lvl w:ilvl="0" w:tplc="8D42BB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1FC928BB"/>
    <w:multiLevelType w:val="hybridMultilevel"/>
    <w:tmpl w:val="A010F2C2"/>
    <w:lvl w:ilvl="0" w:tplc="15EEABD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15:restartNumberingAfterBreak="0">
    <w:nsid w:val="1FF52713"/>
    <w:multiLevelType w:val="hybridMultilevel"/>
    <w:tmpl w:val="96DCD9B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210739D3"/>
    <w:multiLevelType w:val="hybridMultilevel"/>
    <w:tmpl w:val="CC58C972"/>
    <w:lvl w:ilvl="0" w:tplc="555E52C6">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5E331A"/>
    <w:multiLevelType w:val="hybridMultilevel"/>
    <w:tmpl w:val="5A32B346"/>
    <w:lvl w:ilvl="0" w:tplc="B6A67F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26652301"/>
    <w:multiLevelType w:val="hybridMultilevel"/>
    <w:tmpl w:val="F80C895C"/>
    <w:lvl w:ilvl="0" w:tplc="DE22793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80B6DE0"/>
    <w:multiLevelType w:val="hybridMultilevel"/>
    <w:tmpl w:val="CB82B19A"/>
    <w:lvl w:ilvl="0" w:tplc="75BE7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3F150B8"/>
    <w:multiLevelType w:val="hybridMultilevel"/>
    <w:tmpl w:val="E40E926C"/>
    <w:lvl w:ilvl="0" w:tplc="75E2F2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4FC594E"/>
    <w:multiLevelType w:val="hybridMultilevel"/>
    <w:tmpl w:val="B53EB72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AFB79AC"/>
    <w:multiLevelType w:val="hybridMultilevel"/>
    <w:tmpl w:val="D988DC8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3CF96080"/>
    <w:multiLevelType w:val="hybridMultilevel"/>
    <w:tmpl w:val="CA549EB0"/>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3DD6770A"/>
    <w:multiLevelType w:val="singleLevel"/>
    <w:tmpl w:val="0FFC7DF6"/>
    <w:lvl w:ilvl="0">
      <w:start w:val="1"/>
      <w:numFmt w:val="decimal"/>
      <w:lvlText w:val="%1."/>
      <w:legacy w:legacy="1" w:legacySpace="0" w:legacyIndent="391"/>
      <w:lvlJc w:val="left"/>
      <w:pPr>
        <w:ind w:left="568" w:firstLine="0"/>
      </w:pPr>
      <w:rPr>
        <w:rFonts w:ascii="Times New Roman" w:hAnsi="Times New Roman" w:cs="Times New Roman" w:hint="default"/>
        <w:color w:val="auto"/>
      </w:rPr>
    </w:lvl>
  </w:abstractNum>
  <w:abstractNum w:abstractNumId="29" w15:restartNumberingAfterBreak="0">
    <w:nsid w:val="43100AB4"/>
    <w:multiLevelType w:val="multilevel"/>
    <w:tmpl w:val="739EDC42"/>
    <w:lvl w:ilvl="0">
      <w:start w:val="1"/>
      <w:numFmt w:val="decimal"/>
      <w:lvlText w:val="%1."/>
      <w:lvlJc w:val="left"/>
      <w:pPr>
        <w:ind w:left="90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abstractNum w:abstractNumId="30" w15:restartNumberingAfterBreak="0">
    <w:nsid w:val="4CF806EE"/>
    <w:multiLevelType w:val="hybridMultilevel"/>
    <w:tmpl w:val="38B2686E"/>
    <w:lvl w:ilvl="0" w:tplc="C290B2B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1" w15:restartNumberingAfterBreak="0">
    <w:nsid w:val="58EC2184"/>
    <w:multiLevelType w:val="hybridMultilevel"/>
    <w:tmpl w:val="CC58C972"/>
    <w:lvl w:ilvl="0" w:tplc="555E52C6">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5E25C7"/>
    <w:multiLevelType w:val="hybridMultilevel"/>
    <w:tmpl w:val="1DAA8C2E"/>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1B28FD"/>
    <w:multiLevelType w:val="hybridMultilevel"/>
    <w:tmpl w:val="D4F8CDFA"/>
    <w:lvl w:ilvl="0" w:tplc="08BA3328">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F34213E"/>
    <w:multiLevelType w:val="multilevel"/>
    <w:tmpl w:val="7CAC5E6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5" w15:restartNumberingAfterBreak="0">
    <w:nsid w:val="63FD3C2D"/>
    <w:multiLevelType w:val="hybridMultilevel"/>
    <w:tmpl w:val="1EA61D68"/>
    <w:lvl w:ilvl="0" w:tplc="60144F6C">
      <w:start w:val="1"/>
      <w:numFmt w:val="decimal"/>
      <w:lvlText w:val="%1."/>
      <w:lvlJc w:val="left"/>
      <w:pPr>
        <w:ind w:left="1374" w:hanging="405"/>
      </w:pPr>
      <w:rPr>
        <w:rFonts w:eastAsia="Calibri" w:hint="default"/>
        <w:color w:val="auto"/>
      </w:rPr>
    </w:lvl>
    <w:lvl w:ilvl="1" w:tplc="04190019" w:tentative="1">
      <w:start w:val="1"/>
      <w:numFmt w:val="lowerLetter"/>
      <w:lvlText w:val="%2."/>
      <w:lvlJc w:val="left"/>
      <w:pPr>
        <w:ind w:left="2049" w:hanging="360"/>
      </w:pPr>
    </w:lvl>
    <w:lvl w:ilvl="2" w:tplc="0419001B" w:tentative="1">
      <w:start w:val="1"/>
      <w:numFmt w:val="lowerRoman"/>
      <w:lvlText w:val="%3."/>
      <w:lvlJc w:val="right"/>
      <w:pPr>
        <w:ind w:left="2769" w:hanging="180"/>
      </w:pPr>
    </w:lvl>
    <w:lvl w:ilvl="3" w:tplc="0419000F" w:tentative="1">
      <w:start w:val="1"/>
      <w:numFmt w:val="decimal"/>
      <w:lvlText w:val="%4."/>
      <w:lvlJc w:val="left"/>
      <w:pPr>
        <w:ind w:left="3489" w:hanging="360"/>
      </w:pPr>
    </w:lvl>
    <w:lvl w:ilvl="4" w:tplc="04190019" w:tentative="1">
      <w:start w:val="1"/>
      <w:numFmt w:val="lowerLetter"/>
      <w:lvlText w:val="%5."/>
      <w:lvlJc w:val="left"/>
      <w:pPr>
        <w:ind w:left="4209" w:hanging="360"/>
      </w:pPr>
    </w:lvl>
    <w:lvl w:ilvl="5" w:tplc="0419001B" w:tentative="1">
      <w:start w:val="1"/>
      <w:numFmt w:val="lowerRoman"/>
      <w:lvlText w:val="%6."/>
      <w:lvlJc w:val="right"/>
      <w:pPr>
        <w:ind w:left="4929" w:hanging="180"/>
      </w:pPr>
    </w:lvl>
    <w:lvl w:ilvl="6" w:tplc="0419000F" w:tentative="1">
      <w:start w:val="1"/>
      <w:numFmt w:val="decimal"/>
      <w:lvlText w:val="%7."/>
      <w:lvlJc w:val="left"/>
      <w:pPr>
        <w:ind w:left="5649" w:hanging="360"/>
      </w:pPr>
    </w:lvl>
    <w:lvl w:ilvl="7" w:tplc="04190019" w:tentative="1">
      <w:start w:val="1"/>
      <w:numFmt w:val="lowerLetter"/>
      <w:lvlText w:val="%8."/>
      <w:lvlJc w:val="left"/>
      <w:pPr>
        <w:ind w:left="6369" w:hanging="360"/>
      </w:pPr>
    </w:lvl>
    <w:lvl w:ilvl="8" w:tplc="0419001B" w:tentative="1">
      <w:start w:val="1"/>
      <w:numFmt w:val="lowerRoman"/>
      <w:lvlText w:val="%9."/>
      <w:lvlJc w:val="right"/>
      <w:pPr>
        <w:ind w:left="7089" w:hanging="180"/>
      </w:pPr>
    </w:lvl>
  </w:abstractNum>
  <w:abstractNum w:abstractNumId="36"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8F571F"/>
    <w:multiLevelType w:val="hybridMultilevel"/>
    <w:tmpl w:val="0B7E1A7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5940040"/>
    <w:multiLevelType w:val="multilevel"/>
    <w:tmpl w:val="AE8CCB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6"/>
  </w:num>
  <w:num w:numId="2">
    <w:abstractNumId w:val="10"/>
    <w:lvlOverride w:ilvl="0">
      <w:lvl w:ilvl="0">
        <w:start w:val="65535"/>
        <w:numFmt w:val="bullet"/>
        <w:lvlText w:val="-"/>
        <w:legacy w:legacy="1" w:legacySpace="0" w:legacyIndent="211"/>
        <w:lvlJc w:val="left"/>
        <w:rPr>
          <w:rFonts w:ascii="Times New Roman" w:hAnsi="Times New Roman" w:cs="Times New Roman" w:hint="default"/>
        </w:rPr>
      </w:lvl>
    </w:lvlOverride>
  </w:num>
  <w:num w:numId="3">
    <w:abstractNumId w:val="11"/>
  </w:num>
  <w:num w:numId="4">
    <w:abstractNumId w:val="20"/>
  </w:num>
  <w:num w:numId="5">
    <w:abstractNumId w:val="15"/>
  </w:num>
  <w:num w:numId="6">
    <w:abstractNumId w:val="25"/>
  </w:num>
  <w:num w:numId="7">
    <w:abstractNumId w:val="27"/>
  </w:num>
  <w:num w:numId="8">
    <w:abstractNumId w:val="18"/>
  </w:num>
  <w:num w:numId="9">
    <w:abstractNumId w:val="3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num>
  <w:num w:numId="21">
    <w:abstractNumId w:val="32"/>
  </w:num>
  <w:num w:numId="22">
    <w:abstractNumId w:val="14"/>
  </w:num>
  <w:num w:numId="23">
    <w:abstractNumId w:val="26"/>
  </w:num>
  <w:num w:numId="24">
    <w:abstractNumId w:val="23"/>
  </w:num>
  <w:num w:numId="25">
    <w:abstractNumId w:val="22"/>
  </w:num>
  <w:num w:numId="26">
    <w:abstractNumId w:val="35"/>
  </w:num>
  <w:num w:numId="27">
    <w:abstractNumId w:val="12"/>
  </w:num>
  <w:num w:numId="28">
    <w:abstractNumId w:val="34"/>
  </w:num>
  <w:num w:numId="29">
    <w:abstractNumId w:val="17"/>
  </w:num>
  <w:num w:numId="30">
    <w:abstractNumId w:val="13"/>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8"/>
    <w:lvlOverride w:ilvl="0">
      <w:startOverride w:val="1"/>
    </w:lvlOverride>
  </w:num>
  <w:num w:numId="34">
    <w:abstractNumId w:val="33"/>
  </w:num>
  <w:num w:numId="35">
    <w:abstractNumId w:val="24"/>
  </w:num>
  <w:num w:numId="36">
    <w:abstractNumId w:val="16"/>
  </w:num>
  <w:num w:numId="37">
    <w:abstractNumId w:val="19"/>
  </w:num>
  <w:num w:numId="38">
    <w:abstractNumId w:val="31"/>
  </w:num>
  <w:num w:numId="39">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11B68"/>
    <w:rsid w:val="0004449E"/>
    <w:rsid w:val="0004728E"/>
    <w:rsid w:val="0006644B"/>
    <w:rsid w:val="00084F8B"/>
    <w:rsid w:val="00095F77"/>
    <w:rsid w:val="000E0724"/>
    <w:rsid w:val="00112A9F"/>
    <w:rsid w:val="00120575"/>
    <w:rsid w:val="0013235B"/>
    <w:rsid w:val="00140349"/>
    <w:rsid w:val="00154CA8"/>
    <w:rsid w:val="001B6B6E"/>
    <w:rsid w:val="001D2F23"/>
    <w:rsid w:val="001E41EB"/>
    <w:rsid w:val="00203D20"/>
    <w:rsid w:val="00205A82"/>
    <w:rsid w:val="00234F0C"/>
    <w:rsid w:val="0024756C"/>
    <w:rsid w:val="00263BA9"/>
    <w:rsid w:val="002653E2"/>
    <w:rsid w:val="002A7C0B"/>
    <w:rsid w:val="002B3EEF"/>
    <w:rsid w:val="002C57FF"/>
    <w:rsid w:val="002D143A"/>
    <w:rsid w:val="00302CC8"/>
    <w:rsid w:val="0030612B"/>
    <w:rsid w:val="00307BA5"/>
    <w:rsid w:val="00321012"/>
    <w:rsid w:val="00322526"/>
    <w:rsid w:val="0033378B"/>
    <w:rsid w:val="003526A5"/>
    <w:rsid w:val="00357F0E"/>
    <w:rsid w:val="00364F4B"/>
    <w:rsid w:val="003B26B9"/>
    <w:rsid w:val="003F6B1F"/>
    <w:rsid w:val="00400E50"/>
    <w:rsid w:val="00404242"/>
    <w:rsid w:val="0043368C"/>
    <w:rsid w:val="00460478"/>
    <w:rsid w:val="004606B9"/>
    <w:rsid w:val="00484B3D"/>
    <w:rsid w:val="004915C3"/>
    <w:rsid w:val="0049389D"/>
    <w:rsid w:val="004C5615"/>
    <w:rsid w:val="004F4151"/>
    <w:rsid w:val="004F61C5"/>
    <w:rsid w:val="00507919"/>
    <w:rsid w:val="00525021"/>
    <w:rsid w:val="00530A58"/>
    <w:rsid w:val="005330ED"/>
    <w:rsid w:val="005410EC"/>
    <w:rsid w:val="005C6DAA"/>
    <w:rsid w:val="00602ED7"/>
    <w:rsid w:val="0061204F"/>
    <w:rsid w:val="00632383"/>
    <w:rsid w:val="00637218"/>
    <w:rsid w:val="00654511"/>
    <w:rsid w:val="00663A8D"/>
    <w:rsid w:val="006967A7"/>
    <w:rsid w:val="006E2780"/>
    <w:rsid w:val="00745934"/>
    <w:rsid w:val="007663DE"/>
    <w:rsid w:val="00791C83"/>
    <w:rsid w:val="007B165F"/>
    <w:rsid w:val="00856102"/>
    <w:rsid w:val="008607B2"/>
    <w:rsid w:val="00872757"/>
    <w:rsid w:val="00892919"/>
    <w:rsid w:val="008A7D89"/>
    <w:rsid w:val="008C3B38"/>
    <w:rsid w:val="008C4E16"/>
    <w:rsid w:val="00912DDC"/>
    <w:rsid w:val="0097186B"/>
    <w:rsid w:val="0098331A"/>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52693"/>
    <w:rsid w:val="00C76C93"/>
    <w:rsid w:val="00C91905"/>
    <w:rsid w:val="00CE0691"/>
    <w:rsid w:val="00D06E70"/>
    <w:rsid w:val="00D077A5"/>
    <w:rsid w:val="00D17F49"/>
    <w:rsid w:val="00D314E3"/>
    <w:rsid w:val="00D42F08"/>
    <w:rsid w:val="00D46A3C"/>
    <w:rsid w:val="00D53876"/>
    <w:rsid w:val="00D56378"/>
    <w:rsid w:val="00DB7704"/>
    <w:rsid w:val="00DC20A7"/>
    <w:rsid w:val="00DD22C1"/>
    <w:rsid w:val="00DD2913"/>
    <w:rsid w:val="00DE42D8"/>
    <w:rsid w:val="00DE5ED4"/>
    <w:rsid w:val="00DE70F5"/>
    <w:rsid w:val="00DF75E6"/>
    <w:rsid w:val="00E11EA2"/>
    <w:rsid w:val="00E7177F"/>
    <w:rsid w:val="00E8277C"/>
    <w:rsid w:val="00EA12AC"/>
    <w:rsid w:val="00ED7941"/>
    <w:rsid w:val="00ED7D5B"/>
    <w:rsid w:val="00EE5F03"/>
    <w:rsid w:val="00EF1926"/>
    <w:rsid w:val="00F051EE"/>
    <w:rsid w:val="00F15465"/>
    <w:rsid w:val="00F239CC"/>
    <w:rsid w:val="00F52547"/>
    <w:rsid w:val="00F545C9"/>
    <w:rsid w:val="00F87BD8"/>
    <w:rsid w:val="00FA1B7E"/>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D7FD4E"/>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 w:type="paragraph" w:customStyle="1" w:styleId="affffa">
    <w:name w:val="РегистрОтр"/>
    <w:basedOn w:val="affffb"/>
    <w:rsid w:val="00400E50"/>
  </w:style>
  <w:style w:type="paragraph" w:customStyle="1" w:styleId="affffc">
    <w:name w:val="ЗАК_ПОСТ_РЕШ"/>
    <w:basedOn w:val="afb"/>
    <w:next w:val="affffd"/>
    <w:rsid w:val="00400E50"/>
    <w:pPr>
      <w:spacing w:before="360"/>
    </w:pPr>
    <w:rPr>
      <w:rFonts w:ascii="Impact" w:hAnsi="Impact"/>
      <w:b w:val="0"/>
      <w:bCs w:val="0"/>
      <w:spacing w:val="120"/>
      <w:sz w:val="48"/>
      <w:szCs w:val="20"/>
      <w:lang w:val="x-none" w:eastAsia="x-none"/>
    </w:rPr>
  </w:style>
  <w:style w:type="paragraph" w:customStyle="1" w:styleId="affffd">
    <w:name w:val="обычныйЖир"/>
    <w:basedOn w:val="a"/>
    <w:rsid w:val="00400E50"/>
    <w:pPr>
      <w:widowControl/>
      <w:autoSpaceDE/>
      <w:autoSpaceDN/>
      <w:adjustRightInd/>
      <w:spacing w:line="240" w:lineRule="auto"/>
      <w:ind w:firstLine="709"/>
    </w:pPr>
    <w:rPr>
      <w:b/>
      <w:sz w:val="28"/>
      <w:szCs w:val="28"/>
    </w:rPr>
  </w:style>
  <w:style w:type="paragraph" w:customStyle="1" w:styleId="affffe">
    <w:name w:val="ВорОблДума"/>
    <w:basedOn w:val="a"/>
    <w:next w:val="a"/>
    <w:rsid w:val="00400E50"/>
    <w:pPr>
      <w:widowControl/>
      <w:autoSpaceDE/>
      <w:autoSpaceDN/>
      <w:adjustRightInd/>
      <w:spacing w:before="240" w:line="240" w:lineRule="auto"/>
      <w:ind w:firstLine="0"/>
      <w:jc w:val="center"/>
    </w:pPr>
    <w:rPr>
      <w:rFonts w:ascii="Arial" w:hAnsi="Arial"/>
      <w:b/>
      <w:sz w:val="48"/>
    </w:rPr>
  </w:style>
  <w:style w:type="paragraph" w:customStyle="1" w:styleId="afffff">
    <w:name w:val="ЧАСТЬ"/>
    <w:basedOn w:val="affffd"/>
    <w:rsid w:val="00400E50"/>
    <w:pPr>
      <w:spacing w:before="120" w:after="120"/>
      <w:ind w:firstLine="0"/>
      <w:jc w:val="center"/>
    </w:pPr>
  </w:style>
  <w:style w:type="paragraph" w:customStyle="1" w:styleId="afffff0">
    <w:name w:val="Раздел"/>
    <w:basedOn w:val="affffd"/>
    <w:rsid w:val="00400E50"/>
    <w:pPr>
      <w:suppressAutoHyphens/>
      <w:ind w:firstLine="0"/>
      <w:jc w:val="center"/>
    </w:pPr>
  </w:style>
  <w:style w:type="paragraph" w:customStyle="1" w:styleId="afffff1">
    <w:name w:val="Глава"/>
    <w:basedOn w:val="afffff0"/>
    <w:next w:val="affffd"/>
    <w:rsid w:val="00400E50"/>
    <w:pPr>
      <w:spacing w:before="240"/>
    </w:pPr>
  </w:style>
  <w:style w:type="paragraph" w:customStyle="1" w:styleId="118">
    <w:name w:val="Статья11"/>
    <w:basedOn w:val="1f7"/>
    <w:next w:val="a"/>
    <w:rsid w:val="00400E50"/>
    <w:pPr>
      <w:ind w:left="2013" w:hanging="1304"/>
    </w:pPr>
  </w:style>
  <w:style w:type="paragraph" w:customStyle="1" w:styleId="120">
    <w:name w:val="12пт вправо"/>
    <w:basedOn w:val="affffd"/>
    <w:rsid w:val="00400E50"/>
    <w:pPr>
      <w:ind w:firstLine="0"/>
      <w:jc w:val="right"/>
    </w:pPr>
    <w:rPr>
      <w:b w:val="0"/>
      <w:sz w:val="24"/>
    </w:rPr>
  </w:style>
  <w:style w:type="paragraph" w:customStyle="1" w:styleId="afffff2">
    <w:name w:val="ПредГлава"/>
    <w:basedOn w:val="affffd"/>
    <w:next w:val="affffd"/>
    <w:rsid w:val="00400E50"/>
    <w:pPr>
      <w:keepNext/>
      <w:tabs>
        <w:tab w:val="right" w:pos="9072"/>
      </w:tabs>
      <w:spacing w:before="960" w:after="720"/>
      <w:ind w:firstLine="0"/>
    </w:pPr>
    <w:rPr>
      <w:bCs/>
    </w:rPr>
  </w:style>
  <w:style w:type="paragraph" w:customStyle="1" w:styleId="121">
    <w:name w:val="12пт влево"/>
    <w:basedOn w:val="120"/>
    <w:next w:val="affffd"/>
    <w:rsid w:val="00400E50"/>
    <w:pPr>
      <w:jc w:val="left"/>
    </w:pPr>
    <w:rPr>
      <w:szCs w:val="24"/>
    </w:rPr>
  </w:style>
  <w:style w:type="paragraph" w:customStyle="1" w:styleId="afffff3">
    <w:name w:val="НазвПостЗак"/>
    <w:basedOn w:val="affffd"/>
    <w:next w:val="affffd"/>
    <w:rsid w:val="00400E50"/>
    <w:pPr>
      <w:suppressAutoHyphens/>
      <w:spacing w:before="600" w:after="600"/>
      <w:ind w:left="1134" w:right="1134" w:firstLine="0"/>
      <w:jc w:val="center"/>
    </w:pPr>
  </w:style>
  <w:style w:type="paragraph" w:customStyle="1" w:styleId="afffff4">
    <w:name w:val="название"/>
    <w:basedOn w:val="a"/>
    <w:next w:val="a"/>
    <w:rsid w:val="00400E50"/>
    <w:pPr>
      <w:widowControl/>
      <w:suppressAutoHyphens/>
      <w:autoSpaceDE/>
      <w:autoSpaceDN/>
      <w:adjustRightInd/>
      <w:spacing w:before="240" w:line="240" w:lineRule="auto"/>
      <w:ind w:left="1134" w:right="1134" w:firstLine="0"/>
      <w:jc w:val="center"/>
    </w:pPr>
    <w:rPr>
      <w:b/>
      <w:sz w:val="28"/>
    </w:rPr>
  </w:style>
  <w:style w:type="paragraph" w:customStyle="1" w:styleId="afffff5">
    <w:name w:val="Приложение"/>
    <w:basedOn w:val="a"/>
    <w:rsid w:val="00400E50"/>
    <w:pPr>
      <w:widowControl/>
      <w:autoSpaceDE/>
      <w:autoSpaceDN/>
      <w:adjustRightInd/>
      <w:spacing w:line="240" w:lineRule="auto"/>
      <w:ind w:left="4536" w:firstLine="0"/>
      <w:jc w:val="right"/>
    </w:pPr>
    <w:rPr>
      <w:i/>
      <w:noProof/>
      <w:sz w:val="24"/>
    </w:rPr>
  </w:style>
  <w:style w:type="paragraph" w:customStyle="1" w:styleId="affffb">
    <w:name w:val="Регистр"/>
    <w:basedOn w:val="121"/>
    <w:rsid w:val="00400E50"/>
    <w:rPr>
      <w:sz w:val="28"/>
    </w:rPr>
  </w:style>
  <w:style w:type="paragraph" w:customStyle="1" w:styleId="afffff6">
    <w:name w:val="ЯчТабл_лев"/>
    <w:basedOn w:val="a"/>
    <w:rsid w:val="00400E50"/>
    <w:pPr>
      <w:widowControl/>
      <w:autoSpaceDE/>
      <w:autoSpaceDN/>
      <w:adjustRightInd/>
      <w:spacing w:line="240" w:lineRule="auto"/>
      <w:ind w:firstLine="0"/>
      <w:jc w:val="left"/>
    </w:pPr>
    <w:rPr>
      <w:sz w:val="28"/>
    </w:rPr>
  </w:style>
  <w:style w:type="paragraph" w:customStyle="1" w:styleId="afffff7">
    <w:name w:val="ЯчТаб_центр"/>
    <w:basedOn w:val="a"/>
    <w:next w:val="afffff6"/>
    <w:rsid w:val="00400E50"/>
    <w:pPr>
      <w:widowControl/>
      <w:autoSpaceDE/>
      <w:autoSpaceDN/>
      <w:adjustRightInd/>
      <w:spacing w:line="240" w:lineRule="auto"/>
      <w:ind w:firstLine="0"/>
      <w:jc w:val="center"/>
    </w:pPr>
    <w:rPr>
      <w:sz w:val="28"/>
    </w:rPr>
  </w:style>
  <w:style w:type="paragraph" w:customStyle="1" w:styleId="afffff8">
    <w:name w:val="ПРОЕКТ"/>
    <w:basedOn w:val="120"/>
    <w:rsid w:val="00400E50"/>
    <w:pPr>
      <w:ind w:left="4536"/>
      <w:jc w:val="center"/>
    </w:pPr>
  </w:style>
  <w:style w:type="paragraph" w:customStyle="1" w:styleId="afffff9">
    <w:name w:val="Вопрос"/>
    <w:basedOn w:val="a"/>
    <w:rsid w:val="00400E50"/>
    <w:pPr>
      <w:widowControl/>
      <w:autoSpaceDE/>
      <w:autoSpaceDN/>
      <w:adjustRightInd/>
      <w:spacing w:after="240" w:line="240" w:lineRule="auto"/>
      <w:ind w:left="567" w:hanging="567"/>
    </w:pPr>
    <w:rPr>
      <w:b/>
      <w:sz w:val="32"/>
    </w:rPr>
  </w:style>
  <w:style w:type="paragraph" w:customStyle="1" w:styleId="122">
    <w:name w:val="12ЯчТаб_цетн"/>
    <w:basedOn w:val="afffff7"/>
    <w:rsid w:val="00400E50"/>
  </w:style>
  <w:style w:type="paragraph" w:customStyle="1" w:styleId="123">
    <w:name w:val="12ЯчТабл_лев"/>
    <w:basedOn w:val="afffff6"/>
    <w:rsid w:val="00400E50"/>
  </w:style>
  <w:style w:type="paragraph" w:customStyle="1" w:styleId="afffffa">
    <w:name w:val="Принят"/>
    <w:basedOn w:val="a"/>
    <w:rsid w:val="00400E50"/>
    <w:pPr>
      <w:widowControl/>
      <w:tabs>
        <w:tab w:val="right" w:pos="-2166"/>
        <w:tab w:val="right" w:pos="9063"/>
      </w:tabs>
      <w:autoSpaceDE/>
      <w:autoSpaceDN/>
      <w:adjustRightInd/>
      <w:spacing w:after="600" w:line="240" w:lineRule="auto"/>
      <w:ind w:firstLine="709"/>
    </w:pPr>
    <w:rPr>
      <w:sz w:val="28"/>
    </w:rPr>
  </w:style>
  <w:style w:type="paragraph" w:customStyle="1" w:styleId="afffffb">
    <w:name w:val="Знак Знак Знак Знак Знак Знак Знак Знак Знак Знак"/>
    <w:basedOn w:val="a"/>
    <w:rsid w:val="00400E50"/>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19">
    <w:name w:val="Знак1 Знак Знак Знак1"/>
    <w:basedOn w:val="a"/>
    <w:rsid w:val="00400E50"/>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fe">
    <w:name w:val="Знак1"/>
    <w:basedOn w:val="a"/>
    <w:rsid w:val="00400E50"/>
    <w:pPr>
      <w:widowControl/>
      <w:autoSpaceDE/>
      <w:autoSpaceDN/>
      <w:adjustRightInd/>
      <w:spacing w:after="160" w:line="240" w:lineRule="exact"/>
      <w:ind w:firstLine="0"/>
      <w:jc w:val="left"/>
    </w:pPr>
    <w:rPr>
      <w:rFonts w:ascii="Verdana" w:hAnsi="Verdana" w:cs="Verdana"/>
      <w:lang w:val="en-US" w:eastAsia="en-US"/>
    </w:rPr>
  </w:style>
  <w:style w:type="paragraph" w:styleId="afffffc">
    <w:basedOn w:val="a"/>
    <w:next w:val="afff0"/>
    <w:qFormat/>
    <w:rsid w:val="00FA1B7E"/>
    <w:pPr>
      <w:widowControl/>
      <w:autoSpaceDE/>
      <w:autoSpaceDN/>
      <w:adjustRightInd/>
      <w:spacing w:line="240" w:lineRule="auto"/>
      <w:ind w:firstLine="567"/>
      <w:jc w:val="center"/>
    </w:pPr>
    <w:rPr>
      <w:rFonts w:ascii="Arial" w:hAnsi="Arial"/>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898274907">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031561685">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www.heraldik.ru/reg36/36petropavlovsky_g.gif" TargetMode="External"/><Relationship Id="rId18" Type="http://schemas.openxmlformats.org/officeDocument/2006/relationships/hyperlink" Target="https://login.consultant.ru/link/?req=doc&amp;base=RZB&amp;n=487004&amp;dst=100154" TargetMode="External"/><Relationship Id="rId26" Type="http://schemas.openxmlformats.org/officeDocument/2006/relationships/image" Target="http://www.heraldik.ru/reg36/36petropavlovsky_g.gif" TargetMode="External"/><Relationship Id="rId3" Type="http://schemas.openxmlformats.org/officeDocument/2006/relationships/styles" Target="styles.xml"/><Relationship Id="rId21" Type="http://schemas.openxmlformats.org/officeDocument/2006/relationships/hyperlink" Target="https://login.consultant.ru/link/?req=doc&amp;base=RLAW181&amp;n=124633" TargetMode="External"/><Relationship Id="rId7" Type="http://schemas.openxmlformats.org/officeDocument/2006/relationships/endnotes" Target="endnotes.xml"/><Relationship Id="rId12" Type="http://schemas.openxmlformats.org/officeDocument/2006/relationships/image" Target="http://www.heraldik.ru/reg36/36petropavlovsky_g.gif" TargetMode="External"/><Relationship Id="rId17" Type="http://schemas.openxmlformats.org/officeDocument/2006/relationships/image" Target="http://www.heraldik.ru/reg36/36petropavlovsky_g.gif" TargetMode="External"/><Relationship Id="rId25" Type="http://schemas.openxmlformats.org/officeDocument/2006/relationships/image" Target="http://www.heraldik.ru/reg36/36petropavlovsky_g.gi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http://www.heraldik.ru/reg36/36petropavlovsky_g.gif" TargetMode="External"/><Relationship Id="rId20" Type="http://schemas.openxmlformats.org/officeDocument/2006/relationships/hyperlink" Target="https://login.consultant.ru/link/?req=doc&amp;base=RZB&amp;n=475114&amp;dst=452" TargetMode="External"/><Relationship Id="rId29" Type="http://schemas.openxmlformats.org/officeDocument/2006/relationships/hyperlink" Target="https://login.consultant.ru/link/?req=doc&amp;base=RZR&amp;n=471026&amp;dst=25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EB2295C3F76036B8630CDBCF1A617C3D04588192C6C8D7A935910810A8CCC5BF33730247EBAE7E7CE88C8E84CB6C3B7035D19A4509B3AD2E385k8HFP" TargetMode="External"/><Relationship Id="rId24" Type="http://schemas.openxmlformats.org/officeDocument/2006/relationships/hyperlink" Target="https://login.consultant.ru/link/?req=doc&amp;base=RZB&amp;n=487004&amp;dst=10031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http://www.heraldik.ru/reg36/36petropavlovsky_g.gif" TargetMode="External"/><Relationship Id="rId23" Type="http://schemas.openxmlformats.org/officeDocument/2006/relationships/hyperlink" Target="https://login.consultant.ru/link/?req=doc&amp;base=RZB&amp;n=475114&amp;dst=2360" TargetMode="External"/><Relationship Id="rId28" Type="http://schemas.openxmlformats.org/officeDocument/2006/relationships/hyperlink" Target="https://login.consultant.ru/link/?req=doc&amp;base=RZR&amp;n=471026&amp;dst=2579" TargetMode="External"/><Relationship Id="rId10" Type="http://schemas.openxmlformats.org/officeDocument/2006/relationships/image" Target="http://www.heraldik.ru/reg36/36petropavlovsky_g.gif" TargetMode="External"/><Relationship Id="rId19" Type="http://schemas.openxmlformats.org/officeDocument/2006/relationships/hyperlink" Target="file:///C:\Users\garkushova\Desktop\&#1057;&#1077;&#1089;&#1089;&#1080;&#1103;%2028.11.2024\&#1075;&#1086;&#1075;%20&#1074;&#1086;&#1088;&#1086;&#1085;&#1077;&#1078;%20&#1082;&#1086;&#1085;&#1082;&#1091;&#1088;&#1089;.docx" TargetMode="External"/><Relationship Id="rId31"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www.heraldik.ru/reg36/36petropavlovsky_g.gif" TargetMode="External"/><Relationship Id="rId22" Type="http://schemas.openxmlformats.org/officeDocument/2006/relationships/hyperlink" Target="https://login.consultant.ru/link/?req=doc&amp;base=RZB&amp;n=487004&amp;dst=127" TargetMode="External"/><Relationship Id="rId27" Type="http://schemas.openxmlformats.org/officeDocument/2006/relationships/image" Target="http://www.heraldik.ru/reg36/36petropavlovsky_g.gif" TargetMode="External"/><Relationship Id="rId30" Type="http://schemas.openxmlformats.org/officeDocument/2006/relationships/image" Target="http://www.heraldik.ru/reg36/36petropavlovsky_g.gif"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8CDE4-62B0-405B-912D-2C8D11CF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140</Pages>
  <Words>43410</Words>
  <Characters>247440</Characters>
  <Application>Microsoft Office Word</Application>
  <DocSecurity>0</DocSecurity>
  <Lines>2062</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3</cp:revision>
  <dcterms:created xsi:type="dcterms:W3CDTF">2024-12-24T11:34:00Z</dcterms:created>
  <dcterms:modified xsi:type="dcterms:W3CDTF">2025-01-09T08:02:00Z</dcterms:modified>
</cp:coreProperties>
</file>