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F3FE4">
      <w:pPr>
        <w:spacing w:line="240" w:lineRule="auto"/>
        <w:ind w:left="284"/>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487E34">
        <w:rPr>
          <w:b/>
          <w:color w:val="000000" w:themeColor="text1"/>
          <w:sz w:val="18"/>
          <w:szCs w:val="18"/>
        </w:rPr>
        <w:t>2</w:t>
      </w:r>
    </w:p>
    <w:p w:rsidR="00DC20A7" w:rsidRPr="00AB3943" w:rsidRDefault="00487E34" w:rsidP="00DC20A7">
      <w:pPr>
        <w:spacing w:line="240" w:lineRule="auto"/>
        <w:jc w:val="center"/>
        <w:rPr>
          <w:color w:val="000000" w:themeColor="text1"/>
          <w:sz w:val="18"/>
          <w:szCs w:val="18"/>
        </w:rPr>
      </w:pPr>
      <w:r>
        <w:rPr>
          <w:color w:val="000000" w:themeColor="text1"/>
          <w:sz w:val="18"/>
          <w:szCs w:val="18"/>
        </w:rPr>
        <w:t>12</w:t>
      </w:r>
      <w:r w:rsidR="00DF3FE4">
        <w:rPr>
          <w:color w:val="000000" w:themeColor="text1"/>
          <w:sz w:val="18"/>
          <w:szCs w:val="18"/>
        </w:rPr>
        <w:t xml:space="preserve"> </w:t>
      </w:r>
      <w:r>
        <w:rPr>
          <w:color w:val="000000" w:themeColor="text1"/>
          <w:sz w:val="18"/>
          <w:szCs w:val="18"/>
        </w:rPr>
        <w:t>февраля</w:t>
      </w:r>
      <w:r w:rsidR="00DF3FE4">
        <w:rPr>
          <w:color w:val="000000" w:themeColor="text1"/>
          <w:sz w:val="18"/>
          <w:szCs w:val="18"/>
        </w:rPr>
        <w:t xml:space="preserve"> 2025</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662CCE">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B90256">
              <w:rPr>
                <w:b/>
                <w:color w:val="000000" w:themeColor="text1"/>
                <w:sz w:val="18"/>
                <w:szCs w:val="18"/>
                <w:lang w:eastAsia="en-US"/>
              </w:rPr>
              <w:t xml:space="preserve"> </w:t>
            </w:r>
            <w:r w:rsidR="0094543C">
              <w:rPr>
                <w:b/>
                <w:color w:val="000000" w:themeColor="text1"/>
                <w:sz w:val="18"/>
                <w:szCs w:val="18"/>
                <w:lang w:eastAsia="en-US"/>
              </w:rPr>
              <w:t>2</w:t>
            </w:r>
            <w:r w:rsidR="00662CCE">
              <w:rPr>
                <w:b/>
                <w:color w:val="000000" w:themeColor="text1"/>
                <w:sz w:val="18"/>
                <w:szCs w:val="18"/>
                <w:lang w:eastAsia="en-US"/>
              </w:rPr>
              <w:t>73</w:t>
            </w:r>
            <w:r w:rsidR="00DC20A7" w:rsidRPr="00AB3943">
              <w:rPr>
                <w:b/>
                <w:color w:val="000000" w:themeColor="text1"/>
                <w:sz w:val="18"/>
                <w:szCs w:val="18"/>
                <w:lang w:eastAsia="en-US"/>
              </w:rPr>
              <w:t xml:space="preserve"> страниц</w:t>
            </w:r>
            <w:r w:rsidR="00662CCE">
              <w:rPr>
                <w:b/>
                <w:color w:val="000000" w:themeColor="text1"/>
                <w:sz w:val="18"/>
                <w:szCs w:val="18"/>
                <w:lang w:eastAsia="en-US"/>
              </w:rPr>
              <w:t>ы</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DF3FE4" w:rsidP="00D077A5">
      <w:pPr>
        <w:spacing w:line="240" w:lineRule="auto"/>
        <w:ind w:firstLine="0"/>
        <w:jc w:val="center"/>
        <w:rPr>
          <w:color w:val="000000" w:themeColor="text1"/>
          <w:sz w:val="18"/>
          <w:szCs w:val="18"/>
        </w:rPr>
      </w:pPr>
      <w:r>
        <w:rPr>
          <w:color w:val="000000" w:themeColor="text1"/>
          <w:sz w:val="18"/>
          <w:szCs w:val="18"/>
        </w:rPr>
        <w:t>-2025</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061632">
        <w:rPr>
          <w:sz w:val="18"/>
          <w:szCs w:val="18"/>
        </w:rPr>
        <w:fldChar w:fldCharType="begin"/>
      </w:r>
      <w:r w:rsidR="00061632">
        <w:rPr>
          <w:sz w:val="18"/>
          <w:szCs w:val="18"/>
        </w:rPr>
        <w:instrText xml:space="preserve"> INCLUDEPICTURE  "http://www.heraldik.ru/reg36/36petropavlovsky_g.gif" \* MERGEFORMATINET </w:instrText>
      </w:r>
      <w:r w:rsidR="00061632">
        <w:rPr>
          <w:sz w:val="18"/>
          <w:szCs w:val="18"/>
        </w:rPr>
        <w:fldChar w:fldCharType="separate"/>
      </w:r>
      <w:r w:rsidR="00B90256">
        <w:rPr>
          <w:sz w:val="18"/>
          <w:szCs w:val="18"/>
        </w:rPr>
        <w:fldChar w:fldCharType="begin"/>
      </w:r>
      <w:r w:rsidR="00B90256">
        <w:rPr>
          <w:sz w:val="18"/>
          <w:szCs w:val="18"/>
        </w:rPr>
        <w:instrText xml:space="preserve"> INCLUDEPICTURE  "http://www.heraldik.ru/reg36/36petropavlovsky_g.gif" \* MERGEFORMATINET </w:instrText>
      </w:r>
      <w:r w:rsidR="00B90256">
        <w:rPr>
          <w:sz w:val="18"/>
          <w:szCs w:val="18"/>
        </w:rPr>
        <w:fldChar w:fldCharType="separate"/>
      </w:r>
      <w:r w:rsidR="0094543C">
        <w:rPr>
          <w:sz w:val="18"/>
          <w:szCs w:val="18"/>
        </w:rPr>
        <w:fldChar w:fldCharType="begin"/>
      </w:r>
      <w:r w:rsidR="0094543C">
        <w:rPr>
          <w:sz w:val="18"/>
          <w:szCs w:val="18"/>
        </w:rPr>
        <w:instrText xml:space="preserve"> INCLUDEPICTURE  "http://www.heraldik.ru/reg36/36petropavlovsky_g.gif" \* MERGEFORMATINET </w:instrText>
      </w:r>
      <w:r w:rsidR="0094543C">
        <w:rPr>
          <w:sz w:val="18"/>
          <w:szCs w:val="18"/>
        </w:rPr>
        <w:fldChar w:fldCharType="separate"/>
      </w:r>
      <w:r w:rsidR="00DF3FE4">
        <w:rPr>
          <w:sz w:val="18"/>
          <w:szCs w:val="18"/>
        </w:rPr>
        <w:fldChar w:fldCharType="begin"/>
      </w:r>
      <w:r w:rsidR="00DF3FE4">
        <w:rPr>
          <w:sz w:val="18"/>
          <w:szCs w:val="18"/>
        </w:rPr>
        <w:instrText xml:space="preserve"> INCLUDEPICTURE  "http://www.heraldik.ru/reg36/36petropavlovsky_g.gif" \* MERGEFORMATINET </w:instrText>
      </w:r>
      <w:r w:rsidR="00DF3FE4">
        <w:rPr>
          <w:sz w:val="18"/>
          <w:szCs w:val="18"/>
        </w:rPr>
        <w:fldChar w:fldCharType="separate"/>
      </w:r>
      <w:r w:rsidR="00842546">
        <w:rPr>
          <w:sz w:val="18"/>
          <w:szCs w:val="18"/>
        </w:rPr>
        <w:fldChar w:fldCharType="begin"/>
      </w:r>
      <w:r w:rsidR="00842546">
        <w:rPr>
          <w:sz w:val="18"/>
          <w:szCs w:val="18"/>
        </w:rPr>
        <w:instrText xml:space="preserve"> INCLUDEPICTURE  "http://www.heraldik.ru/reg36/36petropavlovsky_g.gif" \* MERGEFORMATINET </w:instrText>
      </w:r>
      <w:r w:rsidR="00842546">
        <w:rPr>
          <w:sz w:val="18"/>
          <w:szCs w:val="18"/>
        </w:rPr>
        <w:fldChar w:fldCharType="separate"/>
      </w:r>
      <w:r w:rsidR="00487E34">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842546">
        <w:rPr>
          <w:sz w:val="18"/>
          <w:szCs w:val="18"/>
        </w:rPr>
        <w:fldChar w:fldCharType="end"/>
      </w:r>
      <w:r w:rsidR="00DF3FE4">
        <w:rPr>
          <w:sz w:val="18"/>
          <w:szCs w:val="18"/>
        </w:rPr>
        <w:fldChar w:fldCharType="end"/>
      </w:r>
      <w:r w:rsidR="0094543C">
        <w:rPr>
          <w:sz w:val="18"/>
          <w:szCs w:val="18"/>
        </w:rPr>
        <w:fldChar w:fldCharType="end"/>
      </w:r>
      <w:r w:rsidR="00B90256">
        <w:rPr>
          <w:sz w:val="18"/>
          <w:szCs w:val="18"/>
        </w:rPr>
        <w:fldChar w:fldCharType="end"/>
      </w:r>
      <w:r w:rsidR="00061632">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FB472B"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DF3FE4"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6F45D5">
        <w:rPr>
          <w:sz w:val="18"/>
          <w:szCs w:val="18"/>
          <w:u w:val="single"/>
        </w:rPr>
        <w:t>05.02</w:t>
      </w:r>
      <w:r>
        <w:rPr>
          <w:sz w:val="18"/>
          <w:szCs w:val="18"/>
          <w:u w:val="single"/>
        </w:rPr>
        <w:t xml:space="preserve">.2025 </w:t>
      </w:r>
      <w:r w:rsidR="0004728E">
        <w:rPr>
          <w:sz w:val="18"/>
          <w:szCs w:val="18"/>
          <w:u w:val="single"/>
        </w:rPr>
        <w:t>г.    №</w:t>
      </w:r>
      <w:r w:rsidR="00487E34">
        <w:rPr>
          <w:sz w:val="18"/>
          <w:szCs w:val="18"/>
          <w:u w:val="single"/>
        </w:rPr>
        <w:t>44</w:t>
      </w:r>
      <w:r w:rsidR="00ED7941"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DF3FE4" w:rsidRDefault="006F45D5" w:rsidP="006F45D5">
      <w:pPr>
        <w:spacing w:line="280" w:lineRule="auto"/>
        <w:ind w:right="5105" w:firstLine="0"/>
        <w:rPr>
          <w:sz w:val="18"/>
          <w:szCs w:val="18"/>
        </w:rPr>
      </w:pPr>
      <w:r w:rsidRPr="006F45D5">
        <w:rPr>
          <w:sz w:val="18"/>
          <w:szCs w:val="18"/>
        </w:rPr>
        <w:t>О внесении изменений в муниципальную программу Петропавловского муниципального района «Экономическое развитие и инновационная экономика», утвержденную постановлением администрации Петропавловского муниципального района № 518 от 12.12.2013г.</w:t>
      </w:r>
    </w:p>
    <w:p w:rsidR="006F45D5" w:rsidRPr="006F45D5" w:rsidRDefault="006F45D5" w:rsidP="006F45D5">
      <w:pPr>
        <w:spacing w:line="280" w:lineRule="auto"/>
        <w:ind w:right="5105" w:firstLine="0"/>
        <w:rPr>
          <w:sz w:val="18"/>
          <w:szCs w:val="18"/>
        </w:rPr>
      </w:pPr>
    </w:p>
    <w:p w:rsidR="006F45D5" w:rsidRPr="006F45D5" w:rsidRDefault="006F45D5" w:rsidP="006F45D5">
      <w:pPr>
        <w:rPr>
          <w:sz w:val="18"/>
          <w:szCs w:val="18"/>
        </w:rPr>
      </w:pPr>
      <w:r w:rsidRPr="006F45D5">
        <w:rPr>
          <w:sz w:val="18"/>
          <w:szCs w:val="18"/>
        </w:rPr>
        <w:t>Администрация Петропавловского муниципального района постановляет:</w:t>
      </w:r>
    </w:p>
    <w:p w:rsidR="006F45D5" w:rsidRPr="006F45D5" w:rsidRDefault="006F45D5" w:rsidP="006F45D5">
      <w:pPr>
        <w:rPr>
          <w:sz w:val="18"/>
          <w:szCs w:val="18"/>
        </w:rPr>
      </w:pPr>
    </w:p>
    <w:p w:rsidR="006F45D5" w:rsidRPr="006F45D5" w:rsidRDefault="006F45D5" w:rsidP="006F45D5">
      <w:pPr>
        <w:rPr>
          <w:sz w:val="18"/>
          <w:szCs w:val="18"/>
        </w:rPr>
      </w:pPr>
      <w:r w:rsidRPr="006F45D5">
        <w:rPr>
          <w:sz w:val="18"/>
          <w:szCs w:val="18"/>
        </w:rPr>
        <w:t xml:space="preserve">1.Внести изменения в постановление администрации Петропавловского муниципального района от 12.12.2013г. № 518 «Об утверждении муниципальной программы Петропавловского муниципального района «Экономическое развитие и инновационная экономика», изложив муниципальную программу в следующей редакции согласно </w:t>
      </w:r>
      <w:proofErr w:type="gramStart"/>
      <w:r w:rsidRPr="006F45D5">
        <w:rPr>
          <w:sz w:val="18"/>
          <w:szCs w:val="18"/>
        </w:rPr>
        <w:t>приложению</w:t>
      </w:r>
      <w:proofErr w:type="gramEnd"/>
      <w:r w:rsidRPr="006F45D5">
        <w:rPr>
          <w:sz w:val="18"/>
          <w:szCs w:val="18"/>
        </w:rPr>
        <w:t xml:space="preserve"> к настоящему постановлению:</w:t>
      </w:r>
    </w:p>
    <w:p w:rsidR="006F45D5" w:rsidRPr="006F45D5" w:rsidRDefault="006F45D5" w:rsidP="006F45D5">
      <w:pPr>
        <w:rPr>
          <w:sz w:val="18"/>
          <w:szCs w:val="18"/>
        </w:rPr>
      </w:pPr>
      <w:r w:rsidRPr="006F45D5">
        <w:rPr>
          <w:sz w:val="18"/>
          <w:szCs w:val="18"/>
        </w:rPr>
        <w:t xml:space="preserve">2. Приложение к постановлению изложить в редакции согласно </w:t>
      </w:r>
      <w:proofErr w:type="gramStart"/>
      <w:r w:rsidRPr="006F45D5">
        <w:rPr>
          <w:sz w:val="18"/>
          <w:szCs w:val="18"/>
        </w:rPr>
        <w:t>приложению</w:t>
      </w:r>
      <w:proofErr w:type="gramEnd"/>
      <w:r w:rsidRPr="006F45D5">
        <w:rPr>
          <w:sz w:val="18"/>
          <w:szCs w:val="18"/>
        </w:rPr>
        <w:t xml:space="preserve"> к настоящему постановлению. </w:t>
      </w:r>
    </w:p>
    <w:p w:rsidR="006F45D5" w:rsidRPr="006F45D5" w:rsidRDefault="006F45D5" w:rsidP="006F45D5">
      <w:pPr>
        <w:rPr>
          <w:sz w:val="18"/>
          <w:szCs w:val="18"/>
        </w:rPr>
      </w:pPr>
      <w:r w:rsidRPr="006F45D5">
        <w:rPr>
          <w:sz w:val="18"/>
          <w:szCs w:val="18"/>
        </w:rPr>
        <w:t>3.Настоящее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6F45D5" w:rsidRPr="006F45D5" w:rsidRDefault="006F45D5" w:rsidP="006F45D5">
      <w:pPr>
        <w:rPr>
          <w:sz w:val="18"/>
          <w:szCs w:val="18"/>
        </w:rPr>
      </w:pPr>
      <w:r w:rsidRPr="006F45D5">
        <w:rPr>
          <w:sz w:val="18"/>
          <w:szCs w:val="18"/>
        </w:rPr>
        <w:t>3.Контроль за исполнением настоящего постановления оставляю за собой.</w:t>
      </w:r>
    </w:p>
    <w:p w:rsidR="006F45D5" w:rsidRPr="006F45D5" w:rsidRDefault="006F45D5" w:rsidP="006F45D5">
      <w:pPr>
        <w:rPr>
          <w:sz w:val="18"/>
          <w:szCs w:val="18"/>
        </w:rPr>
      </w:pPr>
    </w:p>
    <w:p w:rsidR="006F45D5" w:rsidRPr="006F45D5" w:rsidRDefault="006F45D5" w:rsidP="006F45D5">
      <w:pPr>
        <w:rPr>
          <w:sz w:val="18"/>
          <w:szCs w:val="18"/>
        </w:rPr>
      </w:pPr>
      <w:proofErr w:type="spellStart"/>
      <w:r w:rsidRPr="006F45D5">
        <w:rPr>
          <w:sz w:val="18"/>
          <w:szCs w:val="18"/>
        </w:rPr>
        <w:t>И.о</w:t>
      </w:r>
      <w:proofErr w:type="spellEnd"/>
      <w:r w:rsidRPr="006F45D5">
        <w:rPr>
          <w:sz w:val="18"/>
          <w:szCs w:val="18"/>
        </w:rPr>
        <w:t xml:space="preserve">. главы администрации </w:t>
      </w:r>
    </w:p>
    <w:p w:rsidR="00DF3FE4" w:rsidRDefault="006F45D5" w:rsidP="006F45D5">
      <w:pPr>
        <w:rPr>
          <w:sz w:val="18"/>
          <w:szCs w:val="18"/>
        </w:rPr>
      </w:pPr>
      <w:r w:rsidRPr="006F45D5">
        <w:rPr>
          <w:sz w:val="18"/>
          <w:szCs w:val="18"/>
        </w:rPr>
        <w:t>муниципального района                                                                        Л.Л. Нестеренко</w:t>
      </w: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842546" w:rsidRDefault="00842546" w:rsidP="00DF3FE4">
      <w:pPr>
        <w:rPr>
          <w:sz w:val="18"/>
          <w:szCs w:val="18"/>
        </w:rPr>
      </w:pPr>
    </w:p>
    <w:p w:rsidR="00DF3FE4" w:rsidRDefault="00DF3FE4" w:rsidP="00DF3FE4">
      <w:pPr>
        <w:rPr>
          <w:sz w:val="18"/>
          <w:szCs w:val="18"/>
        </w:rPr>
      </w:pPr>
    </w:p>
    <w:p w:rsidR="00DF3FE4" w:rsidRDefault="00DF3FE4" w:rsidP="00DF3FE4">
      <w:pPr>
        <w:rPr>
          <w:sz w:val="18"/>
          <w:szCs w:val="18"/>
        </w:rPr>
      </w:pPr>
    </w:p>
    <w:p w:rsidR="00842546" w:rsidRPr="00842546" w:rsidRDefault="00842546" w:rsidP="00842546">
      <w:pPr>
        <w:jc w:val="right"/>
        <w:rPr>
          <w:sz w:val="18"/>
          <w:szCs w:val="18"/>
        </w:rPr>
      </w:pPr>
      <w:r w:rsidRPr="00842546">
        <w:rPr>
          <w:sz w:val="18"/>
          <w:szCs w:val="18"/>
        </w:rPr>
        <w:lastRenderedPageBreak/>
        <w:t xml:space="preserve">Приложение </w:t>
      </w:r>
    </w:p>
    <w:p w:rsidR="00842546" w:rsidRPr="00842546" w:rsidRDefault="00842546" w:rsidP="00842546">
      <w:pPr>
        <w:jc w:val="right"/>
        <w:rPr>
          <w:sz w:val="18"/>
          <w:szCs w:val="18"/>
        </w:rPr>
      </w:pPr>
      <w:r w:rsidRPr="00842546">
        <w:rPr>
          <w:sz w:val="18"/>
          <w:szCs w:val="18"/>
        </w:rPr>
        <w:t>к постановлению администрации</w:t>
      </w:r>
    </w:p>
    <w:p w:rsidR="00842546" w:rsidRPr="00842546" w:rsidRDefault="00842546" w:rsidP="00842546">
      <w:pPr>
        <w:jc w:val="right"/>
        <w:rPr>
          <w:sz w:val="18"/>
          <w:szCs w:val="18"/>
        </w:rPr>
      </w:pPr>
      <w:r w:rsidRPr="00842546">
        <w:rPr>
          <w:sz w:val="18"/>
          <w:szCs w:val="18"/>
        </w:rPr>
        <w:t xml:space="preserve"> Петропавловского муниципального района</w:t>
      </w:r>
    </w:p>
    <w:p w:rsidR="00842546" w:rsidRPr="00842546" w:rsidRDefault="00842546" w:rsidP="00842546">
      <w:pPr>
        <w:jc w:val="right"/>
        <w:rPr>
          <w:sz w:val="18"/>
          <w:szCs w:val="18"/>
          <w:u w:val="single"/>
        </w:rPr>
      </w:pPr>
      <w:r w:rsidRPr="00842546">
        <w:rPr>
          <w:sz w:val="18"/>
          <w:szCs w:val="18"/>
          <w:u w:val="single"/>
        </w:rPr>
        <w:t xml:space="preserve">От        05.02.2025 г. №44  </w:t>
      </w:r>
    </w:p>
    <w:p w:rsidR="00842546" w:rsidRPr="00842546" w:rsidRDefault="00842546" w:rsidP="00842546">
      <w:pPr>
        <w:rPr>
          <w:b/>
          <w:sz w:val="18"/>
          <w:szCs w:val="18"/>
        </w:rPr>
      </w:pPr>
    </w:p>
    <w:p w:rsidR="00842546" w:rsidRP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jc w:val="center"/>
        <w:rPr>
          <w:b/>
          <w:sz w:val="18"/>
          <w:szCs w:val="18"/>
        </w:rPr>
      </w:pPr>
      <w:r w:rsidRPr="00842546">
        <w:rPr>
          <w:b/>
          <w:sz w:val="18"/>
          <w:szCs w:val="18"/>
        </w:rPr>
        <w:t>Муниципальная программа</w:t>
      </w:r>
    </w:p>
    <w:p w:rsidR="00842546" w:rsidRPr="00842546" w:rsidRDefault="00842546" w:rsidP="00842546">
      <w:pPr>
        <w:jc w:val="center"/>
        <w:rPr>
          <w:b/>
          <w:sz w:val="18"/>
          <w:szCs w:val="18"/>
        </w:rPr>
      </w:pPr>
      <w:r w:rsidRPr="00842546">
        <w:rPr>
          <w:b/>
          <w:sz w:val="18"/>
          <w:szCs w:val="18"/>
        </w:rPr>
        <w:t>Петропавловского муниципального района</w:t>
      </w:r>
    </w:p>
    <w:p w:rsidR="00842546" w:rsidRPr="00842546" w:rsidRDefault="00842546" w:rsidP="00842546">
      <w:pPr>
        <w:jc w:val="center"/>
        <w:rPr>
          <w:b/>
          <w:sz w:val="18"/>
          <w:szCs w:val="18"/>
        </w:rPr>
      </w:pPr>
      <w:r w:rsidRPr="00842546">
        <w:rPr>
          <w:b/>
          <w:sz w:val="18"/>
          <w:szCs w:val="18"/>
        </w:rPr>
        <w:t>«Экономическое развитие и инновационная экономика»</w:t>
      </w:r>
    </w:p>
    <w:p w:rsidR="00842546" w:rsidRPr="00842546" w:rsidRDefault="00842546" w:rsidP="00842546">
      <w:pPr>
        <w:rPr>
          <w:b/>
          <w:sz w:val="18"/>
          <w:szCs w:val="18"/>
        </w:rPr>
      </w:pPr>
      <w:r w:rsidRPr="00842546">
        <w:rPr>
          <w:b/>
          <w:sz w:val="18"/>
          <w:szCs w:val="18"/>
        </w:rPr>
        <w:t xml:space="preserve"> </w:t>
      </w:r>
    </w:p>
    <w:p w:rsidR="00842546" w:rsidRPr="00842546" w:rsidRDefault="00842546" w:rsidP="00842546">
      <w:pPr>
        <w:rPr>
          <w:b/>
          <w:sz w:val="18"/>
          <w:szCs w:val="18"/>
        </w:rPr>
      </w:pPr>
      <w:r w:rsidRPr="00842546">
        <w:rPr>
          <w:b/>
          <w:sz w:val="18"/>
          <w:szCs w:val="18"/>
        </w:rPr>
        <w:t xml:space="preserve">  </w:t>
      </w: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rPr>
          <w:b/>
          <w:sz w:val="18"/>
          <w:szCs w:val="18"/>
        </w:rPr>
      </w:pPr>
    </w:p>
    <w:p w:rsidR="00842546" w:rsidRPr="00842546" w:rsidRDefault="00842546" w:rsidP="00842546">
      <w:pPr>
        <w:jc w:val="center"/>
        <w:rPr>
          <w:sz w:val="18"/>
          <w:szCs w:val="18"/>
        </w:rPr>
      </w:pPr>
      <w:r w:rsidRPr="00842546">
        <w:rPr>
          <w:sz w:val="18"/>
          <w:szCs w:val="18"/>
        </w:rPr>
        <w:lastRenderedPageBreak/>
        <w:t>1. ПАСПОРТ</w:t>
      </w:r>
    </w:p>
    <w:p w:rsidR="00842546" w:rsidRPr="00842546" w:rsidRDefault="00842546" w:rsidP="00842546">
      <w:pPr>
        <w:jc w:val="center"/>
        <w:rPr>
          <w:b/>
          <w:sz w:val="18"/>
          <w:szCs w:val="18"/>
        </w:rPr>
      </w:pPr>
    </w:p>
    <w:p w:rsidR="00842546" w:rsidRPr="00842546" w:rsidRDefault="00842546" w:rsidP="00842546">
      <w:pPr>
        <w:jc w:val="center"/>
        <w:rPr>
          <w:sz w:val="18"/>
          <w:szCs w:val="18"/>
        </w:rPr>
      </w:pPr>
      <w:r w:rsidRPr="00842546">
        <w:rPr>
          <w:sz w:val="18"/>
          <w:szCs w:val="18"/>
        </w:rPr>
        <w:t>муниципальной программы Петропавловского муниципального района</w:t>
      </w:r>
    </w:p>
    <w:p w:rsidR="00842546" w:rsidRPr="00842546" w:rsidRDefault="00842546" w:rsidP="00842546">
      <w:pPr>
        <w:jc w:val="center"/>
        <w:rPr>
          <w:sz w:val="18"/>
          <w:szCs w:val="18"/>
        </w:rPr>
      </w:pPr>
      <w:r w:rsidRPr="00842546">
        <w:rPr>
          <w:sz w:val="18"/>
          <w:szCs w:val="18"/>
        </w:rPr>
        <w:t>«Экономическое развитие и инновационная экономика»</w:t>
      </w:r>
    </w:p>
    <w:p w:rsidR="00842546" w:rsidRPr="00842546" w:rsidRDefault="00842546" w:rsidP="00842546">
      <w:pPr>
        <w:rPr>
          <w:sz w:val="18"/>
          <w:szCs w:val="18"/>
        </w:rPr>
      </w:pPr>
      <w:r w:rsidRPr="00842546">
        <w:rPr>
          <w:sz w:val="18"/>
          <w:szCs w:val="18"/>
        </w:rPr>
        <w:t xml:space="preserve"> </w:t>
      </w:r>
    </w:p>
    <w:p w:rsidR="00842546" w:rsidRPr="00842546" w:rsidRDefault="00842546" w:rsidP="00842546">
      <w:pPr>
        <w:rPr>
          <w:sz w:val="18"/>
          <w:szCs w:val="18"/>
        </w:rPr>
      </w:pPr>
    </w:p>
    <w:tbl>
      <w:tblPr>
        <w:tblW w:w="9513" w:type="dxa"/>
        <w:tblLook w:val="00A0" w:firstRow="1" w:lastRow="0" w:firstColumn="1" w:lastColumn="0" w:noHBand="0" w:noVBand="0"/>
      </w:tblPr>
      <w:tblGrid>
        <w:gridCol w:w="4126"/>
        <w:gridCol w:w="5387"/>
      </w:tblGrid>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Ответственный исполнитель муниципальной  программы</w:t>
            </w:r>
          </w:p>
        </w:tc>
        <w:tc>
          <w:tcPr>
            <w:tcW w:w="5387" w:type="dxa"/>
            <w:tcBorders>
              <w:top w:val="single" w:sz="4" w:space="0" w:color="auto"/>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Администрация Петропавловского муниципального района (сектор экономики администрации  Петропавловского муниципального района)</w:t>
            </w:r>
          </w:p>
        </w:tc>
      </w:tr>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Исполнители муниципальной программы</w:t>
            </w:r>
          </w:p>
        </w:tc>
        <w:tc>
          <w:tcPr>
            <w:tcW w:w="5387" w:type="dxa"/>
            <w:tcBorders>
              <w:top w:val="single" w:sz="4" w:space="0" w:color="auto"/>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сектор экономики администрации Петропавловского муниципального района, сектор программ и развития сельских территорий и агропромышленного комплекса администрации Петропавловского муниципального района, финансовый отдел администрации Петропавловского муниципального района</w:t>
            </w:r>
          </w:p>
        </w:tc>
      </w:tr>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Основные разработчики муниципальной  программы</w:t>
            </w:r>
          </w:p>
        </w:tc>
        <w:tc>
          <w:tcPr>
            <w:tcW w:w="5387" w:type="dxa"/>
            <w:tcBorders>
              <w:top w:val="single" w:sz="4" w:space="0" w:color="auto"/>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сектор экономики администрации Петропавловского муниципального района;</w:t>
            </w:r>
          </w:p>
          <w:p w:rsidR="00842546" w:rsidRPr="00842546" w:rsidRDefault="00842546" w:rsidP="00842546">
            <w:pPr>
              <w:rPr>
                <w:sz w:val="18"/>
                <w:szCs w:val="18"/>
              </w:rPr>
            </w:pPr>
            <w:r w:rsidRPr="00842546">
              <w:rPr>
                <w:sz w:val="18"/>
                <w:szCs w:val="18"/>
              </w:rPr>
              <w:t>сектор программ и развития сельских территорий и агропромышленного комплекса администрации Петропавловского муниципального района;</w:t>
            </w:r>
          </w:p>
          <w:p w:rsidR="00842546" w:rsidRPr="00842546" w:rsidRDefault="00842546" w:rsidP="00842546">
            <w:pPr>
              <w:rPr>
                <w:sz w:val="18"/>
                <w:szCs w:val="18"/>
              </w:rPr>
            </w:pPr>
            <w:r w:rsidRPr="00842546">
              <w:rPr>
                <w:sz w:val="18"/>
                <w:szCs w:val="18"/>
              </w:rPr>
              <w:t>финансовый отдел администрации Петропавловского муниципального района.</w:t>
            </w:r>
          </w:p>
        </w:tc>
      </w:tr>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Подпрограммы муниципальной программы и основные мероприятия</w:t>
            </w:r>
          </w:p>
        </w:tc>
        <w:tc>
          <w:tcPr>
            <w:tcW w:w="5387" w:type="dxa"/>
            <w:tcBorders>
              <w:top w:val="single" w:sz="4" w:space="0" w:color="auto"/>
              <w:left w:val="nil"/>
              <w:bottom w:val="single" w:sz="4" w:space="0" w:color="auto"/>
              <w:right w:val="single" w:sz="4" w:space="0" w:color="auto"/>
            </w:tcBorders>
            <w:noWrap/>
          </w:tcPr>
          <w:p w:rsidR="00842546" w:rsidRPr="00842546" w:rsidRDefault="00842546" w:rsidP="00C335A7">
            <w:pPr>
              <w:numPr>
                <w:ilvl w:val="0"/>
                <w:numId w:val="2"/>
              </w:numPr>
              <w:rPr>
                <w:sz w:val="18"/>
                <w:szCs w:val="18"/>
              </w:rPr>
            </w:pPr>
            <w:r w:rsidRPr="00842546">
              <w:rPr>
                <w:sz w:val="18"/>
                <w:szCs w:val="18"/>
              </w:rPr>
              <w:t>Развитие и поддержка малого и среднего предпринимательства.</w:t>
            </w:r>
          </w:p>
          <w:p w:rsidR="00842546" w:rsidRPr="00842546" w:rsidRDefault="00842546" w:rsidP="00C335A7">
            <w:pPr>
              <w:numPr>
                <w:ilvl w:val="0"/>
                <w:numId w:val="2"/>
              </w:numPr>
              <w:rPr>
                <w:sz w:val="18"/>
                <w:szCs w:val="18"/>
              </w:rPr>
            </w:pPr>
            <w:r w:rsidRPr="00842546">
              <w:rPr>
                <w:sz w:val="18"/>
                <w:szCs w:val="18"/>
              </w:rPr>
              <w:t>Развитие транспортной системы.</w:t>
            </w:r>
          </w:p>
          <w:p w:rsidR="00842546" w:rsidRPr="00842546" w:rsidRDefault="00842546" w:rsidP="00C335A7">
            <w:pPr>
              <w:numPr>
                <w:ilvl w:val="0"/>
                <w:numId w:val="2"/>
              </w:numPr>
              <w:rPr>
                <w:sz w:val="18"/>
                <w:szCs w:val="18"/>
              </w:rPr>
            </w:pPr>
            <w:r w:rsidRPr="00842546">
              <w:rPr>
                <w:sz w:val="18"/>
                <w:szCs w:val="18"/>
              </w:rPr>
              <w:t xml:space="preserve">Развитие сети автомобильных дорог </w:t>
            </w:r>
          </w:p>
          <w:p w:rsidR="00842546" w:rsidRPr="00842546" w:rsidRDefault="00842546" w:rsidP="00842546">
            <w:pPr>
              <w:rPr>
                <w:sz w:val="18"/>
                <w:szCs w:val="18"/>
              </w:rPr>
            </w:pPr>
            <w:r w:rsidRPr="00842546">
              <w:rPr>
                <w:sz w:val="18"/>
                <w:szCs w:val="18"/>
              </w:rPr>
              <w:t>общего пользования местного значения.</w:t>
            </w:r>
          </w:p>
          <w:p w:rsidR="00842546" w:rsidRPr="00842546" w:rsidRDefault="00842546" w:rsidP="00842546">
            <w:pPr>
              <w:rPr>
                <w:sz w:val="18"/>
                <w:szCs w:val="18"/>
              </w:rPr>
            </w:pP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Цель муниципальной программы</w:t>
            </w:r>
          </w:p>
        </w:tc>
        <w:tc>
          <w:tcPr>
            <w:tcW w:w="5387" w:type="dxa"/>
            <w:tcBorders>
              <w:top w:val="nil"/>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1. Создание благоприятного предпринимательского климата и условий для ведения бизнеса.</w:t>
            </w:r>
          </w:p>
          <w:p w:rsidR="00842546" w:rsidRPr="00842546" w:rsidRDefault="00842546" w:rsidP="00842546">
            <w:pPr>
              <w:rPr>
                <w:sz w:val="18"/>
                <w:szCs w:val="18"/>
              </w:rPr>
            </w:pPr>
            <w:r w:rsidRPr="00842546">
              <w:rPr>
                <w:sz w:val="18"/>
                <w:szCs w:val="18"/>
              </w:rPr>
              <w:t xml:space="preserve">2. Повышение эффективности муниципального управления. </w:t>
            </w:r>
          </w:p>
          <w:p w:rsidR="00842546" w:rsidRPr="00842546" w:rsidRDefault="00842546" w:rsidP="00842546">
            <w:pPr>
              <w:rPr>
                <w:sz w:val="18"/>
                <w:szCs w:val="18"/>
              </w:rPr>
            </w:pPr>
            <w:r w:rsidRPr="00842546">
              <w:rPr>
                <w:sz w:val="18"/>
                <w:szCs w:val="18"/>
              </w:rPr>
              <w:t>3. Создание на территории Петропавловского муниципального района стабильной технологичной системы бесперебойного автотранспортного обслуживания населения.</w:t>
            </w:r>
          </w:p>
          <w:p w:rsidR="00842546" w:rsidRPr="00842546" w:rsidRDefault="00842546" w:rsidP="00842546">
            <w:pPr>
              <w:rPr>
                <w:sz w:val="18"/>
                <w:szCs w:val="18"/>
              </w:rPr>
            </w:pPr>
            <w:r w:rsidRPr="00842546">
              <w:rPr>
                <w:sz w:val="18"/>
                <w:szCs w:val="18"/>
              </w:rPr>
              <w:t>4.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повышение безопасности дорожного движения.</w:t>
            </w: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Задачи муниципальной программы</w:t>
            </w:r>
          </w:p>
        </w:tc>
        <w:tc>
          <w:tcPr>
            <w:tcW w:w="5387" w:type="dxa"/>
            <w:tcBorders>
              <w:top w:val="nil"/>
              <w:left w:val="nil"/>
              <w:bottom w:val="single" w:sz="4" w:space="0" w:color="auto"/>
              <w:right w:val="single" w:sz="4" w:space="0" w:color="auto"/>
            </w:tcBorders>
            <w:noWrap/>
          </w:tcPr>
          <w:p w:rsidR="00842546" w:rsidRPr="00842546" w:rsidRDefault="00842546" w:rsidP="00842546">
            <w:pPr>
              <w:rPr>
                <w:sz w:val="18"/>
                <w:szCs w:val="18"/>
              </w:rPr>
            </w:pPr>
            <w:r w:rsidRPr="00842546">
              <w:rPr>
                <w:sz w:val="18"/>
                <w:szCs w:val="18"/>
              </w:rPr>
              <w:t>1. Создание условий для привлечения инвестиций в экономику Петропавловского муниципального района.</w:t>
            </w:r>
          </w:p>
          <w:p w:rsidR="00842546" w:rsidRPr="00842546" w:rsidRDefault="00842546" w:rsidP="00842546">
            <w:pPr>
              <w:rPr>
                <w:sz w:val="18"/>
                <w:szCs w:val="18"/>
              </w:rPr>
            </w:pPr>
            <w:r w:rsidRPr="00842546">
              <w:rPr>
                <w:sz w:val="18"/>
                <w:szCs w:val="18"/>
              </w:rPr>
              <w:t>2. Повышение предпринимательской активности и развитие малого и среднего предпринимательства.</w:t>
            </w:r>
          </w:p>
          <w:p w:rsidR="00842546" w:rsidRPr="00842546" w:rsidRDefault="00842546" w:rsidP="00842546">
            <w:pPr>
              <w:rPr>
                <w:sz w:val="18"/>
                <w:szCs w:val="18"/>
              </w:rPr>
            </w:pPr>
            <w:r w:rsidRPr="00842546">
              <w:rPr>
                <w:sz w:val="18"/>
                <w:szCs w:val="18"/>
              </w:rPr>
              <w:t xml:space="preserve">3. Обеспечение качественного обслуживания населения Петропавловского муниципального района автомобильным пассажирским транспортом общего пользования. </w:t>
            </w:r>
          </w:p>
          <w:p w:rsidR="00842546" w:rsidRPr="00842546" w:rsidRDefault="00842546" w:rsidP="00842546">
            <w:pPr>
              <w:rPr>
                <w:sz w:val="18"/>
                <w:szCs w:val="18"/>
              </w:rPr>
            </w:pPr>
            <w:r w:rsidRPr="00842546">
              <w:rPr>
                <w:sz w:val="18"/>
                <w:szCs w:val="18"/>
              </w:rPr>
              <w:t>4.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Петропавловского муниципального района.</w:t>
            </w:r>
          </w:p>
          <w:p w:rsidR="00842546" w:rsidRPr="00842546" w:rsidRDefault="00842546" w:rsidP="00842546">
            <w:pPr>
              <w:rPr>
                <w:sz w:val="18"/>
                <w:szCs w:val="18"/>
              </w:rPr>
            </w:pPr>
          </w:p>
        </w:tc>
      </w:tr>
      <w:tr w:rsidR="00842546" w:rsidRPr="00842546" w:rsidTr="00842546">
        <w:trPr>
          <w:trHeight w:val="1125"/>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Целевые индикаторы и показатели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842546" w:rsidRPr="00842546" w:rsidRDefault="00842546" w:rsidP="00842546">
            <w:pPr>
              <w:rPr>
                <w:sz w:val="18"/>
                <w:szCs w:val="18"/>
              </w:rPr>
            </w:pPr>
            <w:r w:rsidRPr="00842546">
              <w:rPr>
                <w:sz w:val="18"/>
                <w:szCs w:val="18"/>
              </w:rPr>
              <w:t>1. Объем инвестиций в основной капитал.</w:t>
            </w:r>
          </w:p>
          <w:p w:rsidR="00842546" w:rsidRPr="00842546" w:rsidRDefault="00842546" w:rsidP="00842546">
            <w:pPr>
              <w:rPr>
                <w:sz w:val="18"/>
                <w:szCs w:val="18"/>
              </w:rPr>
            </w:pPr>
            <w:r w:rsidRPr="00842546">
              <w:rPr>
                <w:sz w:val="18"/>
                <w:szCs w:val="18"/>
              </w:rPr>
              <w:t>2.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842546" w:rsidRPr="00842546" w:rsidRDefault="00842546" w:rsidP="00842546">
            <w:pPr>
              <w:rPr>
                <w:sz w:val="18"/>
                <w:szCs w:val="18"/>
              </w:rPr>
            </w:pPr>
            <w:r w:rsidRPr="00842546">
              <w:rPr>
                <w:sz w:val="18"/>
                <w:szCs w:val="18"/>
              </w:rPr>
              <w:t>3. Число субъектов малого и среднего предпринимательства в расчете на 10 000 человек населения.</w:t>
            </w:r>
          </w:p>
          <w:p w:rsidR="00842546" w:rsidRPr="00842546" w:rsidRDefault="00842546" w:rsidP="00842546">
            <w:pPr>
              <w:rPr>
                <w:sz w:val="18"/>
                <w:szCs w:val="18"/>
              </w:rPr>
            </w:pPr>
            <w:r w:rsidRPr="00842546">
              <w:rPr>
                <w:sz w:val="18"/>
                <w:szCs w:val="18"/>
              </w:rPr>
              <w:t>4. Доля населения, проживающего в населенных пунктах, имеющих регулярное автобусное сообщение.</w:t>
            </w:r>
          </w:p>
          <w:p w:rsidR="00842546" w:rsidRPr="00842546" w:rsidRDefault="00842546" w:rsidP="00C335A7">
            <w:pPr>
              <w:numPr>
                <w:ilvl w:val="0"/>
                <w:numId w:val="3"/>
              </w:numPr>
              <w:rPr>
                <w:sz w:val="18"/>
                <w:szCs w:val="18"/>
              </w:rPr>
            </w:pPr>
            <w:r w:rsidRPr="00842546">
              <w:rPr>
                <w:sz w:val="18"/>
                <w:szCs w:val="18"/>
              </w:rPr>
              <w:lastRenderedPageBreak/>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842546" w:rsidRPr="00842546" w:rsidRDefault="00842546" w:rsidP="00842546">
            <w:pPr>
              <w:rPr>
                <w:sz w:val="18"/>
                <w:szCs w:val="18"/>
              </w:rPr>
            </w:pPr>
          </w:p>
        </w:tc>
      </w:tr>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Этапы и сроки реализации муниципальной программы</w:t>
            </w:r>
          </w:p>
        </w:tc>
        <w:tc>
          <w:tcPr>
            <w:tcW w:w="5387"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2014 - 2030 годы</w:t>
            </w:r>
          </w:p>
        </w:tc>
      </w:tr>
      <w:tr w:rsidR="00842546" w:rsidRPr="00842546" w:rsidTr="00842546">
        <w:trPr>
          <w:trHeight w:val="10764"/>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387"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Объем финансирования муниципальной программы составляют: </w:t>
            </w:r>
          </w:p>
          <w:p w:rsidR="00842546" w:rsidRPr="00842546" w:rsidRDefault="00842546" w:rsidP="00842546">
            <w:pPr>
              <w:rPr>
                <w:sz w:val="18"/>
                <w:szCs w:val="18"/>
              </w:rPr>
            </w:pPr>
            <w:r w:rsidRPr="00842546">
              <w:rPr>
                <w:sz w:val="18"/>
                <w:szCs w:val="18"/>
              </w:rPr>
              <w:t xml:space="preserve">Всего – 506091,59659 тыс. рублей, </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федеральный бюджет – 1484,20 тыс. рублей;</w:t>
            </w:r>
          </w:p>
          <w:p w:rsidR="00842546" w:rsidRPr="00842546" w:rsidRDefault="00842546" w:rsidP="00842546">
            <w:pPr>
              <w:rPr>
                <w:sz w:val="18"/>
                <w:szCs w:val="18"/>
              </w:rPr>
            </w:pPr>
            <w:r w:rsidRPr="00842546">
              <w:rPr>
                <w:sz w:val="18"/>
                <w:szCs w:val="18"/>
              </w:rPr>
              <w:t>областной бюджет – 385840,429 тыс. рублей;</w:t>
            </w:r>
          </w:p>
          <w:p w:rsidR="00842546" w:rsidRPr="00842546" w:rsidRDefault="00842546" w:rsidP="00842546">
            <w:pPr>
              <w:rPr>
                <w:sz w:val="18"/>
                <w:szCs w:val="18"/>
              </w:rPr>
            </w:pPr>
            <w:r w:rsidRPr="00842546">
              <w:rPr>
                <w:sz w:val="18"/>
                <w:szCs w:val="18"/>
              </w:rPr>
              <w:t>бюджет Петропавловского муниципального района – 118553,389 тыс. рублей;</w:t>
            </w:r>
          </w:p>
          <w:p w:rsidR="00842546" w:rsidRPr="00842546" w:rsidRDefault="00842546" w:rsidP="00842546">
            <w:pPr>
              <w:rPr>
                <w:sz w:val="18"/>
                <w:szCs w:val="18"/>
              </w:rPr>
            </w:pPr>
            <w:r w:rsidRPr="00842546">
              <w:rPr>
                <w:sz w:val="18"/>
                <w:szCs w:val="18"/>
              </w:rPr>
              <w:t>внебюджетные источники – 113,97859 тыс. рублей</w:t>
            </w:r>
          </w:p>
          <w:p w:rsidR="00842546" w:rsidRPr="00842546" w:rsidRDefault="00842546" w:rsidP="00842546">
            <w:pPr>
              <w:rPr>
                <w:sz w:val="18"/>
                <w:szCs w:val="18"/>
              </w:rPr>
            </w:pPr>
            <w:r w:rsidRPr="00842546">
              <w:rPr>
                <w:sz w:val="18"/>
                <w:szCs w:val="18"/>
              </w:rPr>
              <w:t xml:space="preserve">физические </w:t>
            </w:r>
            <w:proofErr w:type="gramStart"/>
            <w:r w:rsidRPr="00842546">
              <w:rPr>
                <w:sz w:val="18"/>
                <w:szCs w:val="18"/>
              </w:rPr>
              <w:t>лица  -</w:t>
            </w:r>
            <w:proofErr w:type="gramEnd"/>
            <w:r w:rsidRPr="00842546">
              <w:rPr>
                <w:sz w:val="18"/>
                <w:szCs w:val="18"/>
              </w:rPr>
              <w:t xml:space="preserve">99,6 тыс. </w:t>
            </w:r>
            <w:proofErr w:type="spellStart"/>
            <w:r w:rsidRPr="00842546">
              <w:rPr>
                <w:sz w:val="18"/>
                <w:szCs w:val="18"/>
              </w:rPr>
              <w:t>руб</w:t>
            </w:r>
            <w:proofErr w:type="spellEnd"/>
          </w:p>
          <w:p w:rsidR="00842546" w:rsidRPr="00842546" w:rsidRDefault="00842546" w:rsidP="00842546">
            <w:pPr>
              <w:rPr>
                <w:sz w:val="18"/>
                <w:szCs w:val="18"/>
              </w:rPr>
            </w:pPr>
            <w:r w:rsidRPr="00842546">
              <w:rPr>
                <w:sz w:val="18"/>
                <w:szCs w:val="18"/>
              </w:rPr>
              <w:t>в том числе по годам реализации муниципальной программы:</w:t>
            </w:r>
          </w:p>
          <w:p w:rsidR="00842546" w:rsidRPr="00842546" w:rsidRDefault="00842546" w:rsidP="00842546">
            <w:pPr>
              <w:rPr>
                <w:sz w:val="18"/>
                <w:szCs w:val="18"/>
              </w:rPr>
            </w:pPr>
            <w:r w:rsidRPr="00842546">
              <w:rPr>
                <w:sz w:val="18"/>
                <w:szCs w:val="18"/>
              </w:rPr>
              <w:t>2014 год:</w:t>
            </w:r>
          </w:p>
          <w:p w:rsidR="00842546" w:rsidRPr="00842546" w:rsidRDefault="00842546" w:rsidP="00842546">
            <w:pPr>
              <w:rPr>
                <w:sz w:val="18"/>
                <w:szCs w:val="18"/>
              </w:rPr>
            </w:pPr>
            <w:r w:rsidRPr="00842546">
              <w:rPr>
                <w:sz w:val="18"/>
                <w:szCs w:val="18"/>
              </w:rPr>
              <w:t>Всего – 759,6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- 480,0 тыс. рублей; </w:t>
            </w:r>
          </w:p>
          <w:p w:rsidR="00842546" w:rsidRPr="00842546" w:rsidRDefault="00842546" w:rsidP="00842546">
            <w:pPr>
              <w:rPr>
                <w:sz w:val="18"/>
                <w:szCs w:val="18"/>
              </w:rPr>
            </w:pPr>
            <w:r w:rsidRPr="00842546">
              <w:rPr>
                <w:sz w:val="18"/>
                <w:szCs w:val="18"/>
              </w:rPr>
              <w:t>- областной бюджет – 120,0 тыс. рублей;</w:t>
            </w:r>
          </w:p>
          <w:p w:rsidR="00842546" w:rsidRPr="00842546" w:rsidRDefault="00842546" w:rsidP="00842546">
            <w:pPr>
              <w:rPr>
                <w:sz w:val="18"/>
                <w:szCs w:val="18"/>
              </w:rPr>
            </w:pPr>
            <w:r w:rsidRPr="00842546">
              <w:rPr>
                <w:sz w:val="18"/>
                <w:szCs w:val="18"/>
              </w:rPr>
              <w:t>- муниципальный бюджет – 60,00 тыс. рублей;</w:t>
            </w:r>
          </w:p>
          <w:p w:rsidR="00842546" w:rsidRPr="00842546" w:rsidRDefault="00842546" w:rsidP="00842546">
            <w:pPr>
              <w:rPr>
                <w:sz w:val="18"/>
                <w:szCs w:val="18"/>
              </w:rPr>
            </w:pPr>
            <w:r w:rsidRPr="00842546">
              <w:rPr>
                <w:sz w:val="18"/>
                <w:szCs w:val="18"/>
              </w:rPr>
              <w:t>- внебюджетные источники – 0,0 тыс. рублей.</w:t>
            </w:r>
          </w:p>
          <w:p w:rsidR="00842546" w:rsidRPr="00842546" w:rsidRDefault="00842546" w:rsidP="00842546">
            <w:pPr>
              <w:rPr>
                <w:sz w:val="18"/>
                <w:szCs w:val="18"/>
              </w:rPr>
            </w:pPr>
            <w:r w:rsidRPr="00842546">
              <w:rPr>
                <w:sz w:val="18"/>
                <w:szCs w:val="18"/>
              </w:rPr>
              <w:t xml:space="preserve">- физические лица- 99,6 тыс. </w:t>
            </w:r>
            <w:proofErr w:type="spellStart"/>
            <w:r w:rsidRPr="00842546">
              <w:rPr>
                <w:sz w:val="18"/>
                <w:szCs w:val="18"/>
              </w:rPr>
              <w:t>руб</w:t>
            </w:r>
            <w:proofErr w:type="spellEnd"/>
          </w:p>
          <w:p w:rsidR="00842546" w:rsidRPr="00842546" w:rsidRDefault="00842546" w:rsidP="00842546">
            <w:pPr>
              <w:rPr>
                <w:sz w:val="18"/>
                <w:szCs w:val="18"/>
              </w:rPr>
            </w:pPr>
            <w:r w:rsidRPr="00842546">
              <w:rPr>
                <w:sz w:val="18"/>
                <w:szCs w:val="18"/>
              </w:rPr>
              <w:t>2015 год:</w:t>
            </w:r>
          </w:p>
          <w:p w:rsidR="00842546" w:rsidRPr="00842546" w:rsidRDefault="00842546" w:rsidP="00842546">
            <w:pPr>
              <w:rPr>
                <w:sz w:val="18"/>
                <w:szCs w:val="18"/>
              </w:rPr>
            </w:pPr>
            <w:r w:rsidRPr="00842546">
              <w:rPr>
                <w:sz w:val="18"/>
                <w:szCs w:val="18"/>
              </w:rPr>
              <w:t>Всего –62,5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- 0,00 тыс. рублей; </w:t>
            </w:r>
          </w:p>
          <w:p w:rsidR="00842546" w:rsidRPr="00842546" w:rsidRDefault="00842546" w:rsidP="00842546">
            <w:pPr>
              <w:rPr>
                <w:sz w:val="18"/>
                <w:szCs w:val="18"/>
              </w:rPr>
            </w:pPr>
            <w:r w:rsidRPr="00842546">
              <w:rPr>
                <w:sz w:val="18"/>
                <w:szCs w:val="18"/>
              </w:rPr>
              <w:t>- областной бюджет – 0,00 тыс. рублей;</w:t>
            </w:r>
          </w:p>
          <w:p w:rsidR="00842546" w:rsidRPr="00842546" w:rsidRDefault="00842546" w:rsidP="00842546">
            <w:pPr>
              <w:rPr>
                <w:sz w:val="18"/>
                <w:szCs w:val="18"/>
              </w:rPr>
            </w:pPr>
            <w:r w:rsidRPr="00842546">
              <w:rPr>
                <w:sz w:val="18"/>
                <w:szCs w:val="18"/>
              </w:rPr>
              <w:t>- муниципальный бюджет – 62,5 тыс. рублей;</w:t>
            </w:r>
          </w:p>
          <w:p w:rsidR="00842546" w:rsidRPr="00842546" w:rsidRDefault="00842546" w:rsidP="00842546">
            <w:pPr>
              <w:rPr>
                <w:sz w:val="18"/>
                <w:szCs w:val="18"/>
              </w:rPr>
            </w:pPr>
            <w:r w:rsidRPr="00842546">
              <w:rPr>
                <w:sz w:val="18"/>
                <w:szCs w:val="18"/>
              </w:rPr>
              <w:t>- внебюджетные источники – 0,00 тыс. рублей.</w:t>
            </w:r>
          </w:p>
          <w:p w:rsidR="00842546" w:rsidRPr="00842546" w:rsidRDefault="00842546" w:rsidP="00842546">
            <w:pPr>
              <w:rPr>
                <w:sz w:val="18"/>
                <w:szCs w:val="18"/>
              </w:rPr>
            </w:pPr>
            <w:r w:rsidRPr="00842546">
              <w:rPr>
                <w:sz w:val="18"/>
                <w:szCs w:val="18"/>
              </w:rPr>
              <w:t>2016 год:</w:t>
            </w:r>
          </w:p>
          <w:p w:rsidR="00842546" w:rsidRPr="00842546" w:rsidRDefault="00842546" w:rsidP="00842546">
            <w:pPr>
              <w:rPr>
                <w:sz w:val="18"/>
                <w:szCs w:val="18"/>
              </w:rPr>
            </w:pPr>
            <w:r w:rsidRPr="00842546">
              <w:rPr>
                <w:sz w:val="18"/>
                <w:szCs w:val="18"/>
              </w:rPr>
              <w:t>Всего –65,0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федеральный бюджет - 0 тыс. рублей: - областной бюджет –0 тыс. рублей;</w:t>
            </w:r>
          </w:p>
          <w:p w:rsidR="00842546" w:rsidRPr="00842546" w:rsidRDefault="00842546" w:rsidP="00842546">
            <w:pPr>
              <w:rPr>
                <w:sz w:val="18"/>
                <w:szCs w:val="18"/>
              </w:rPr>
            </w:pPr>
            <w:r w:rsidRPr="00842546">
              <w:rPr>
                <w:sz w:val="18"/>
                <w:szCs w:val="18"/>
              </w:rPr>
              <w:t>- муниципальный бюджет – 65,0 тыс. рублей;</w:t>
            </w:r>
          </w:p>
          <w:p w:rsidR="00842546" w:rsidRPr="00842546" w:rsidRDefault="00842546" w:rsidP="00842546">
            <w:pPr>
              <w:rPr>
                <w:sz w:val="18"/>
                <w:szCs w:val="18"/>
              </w:rPr>
            </w:pPr>
            <w:r w:rsidRPr="00842546">
              <w:rPr>
                <w:sz w:val="18"/>
                <w:szCs w:val="18"/>
              </w:rPr>
              <w:t>- внебюджетные источники – 0 тыс. рублей.</w:t>
            </w:r>
          </w:p>
          <w:p w:rsidR="00842546" w:rsidRPr="00842546" w:rsidRDefault="00842546" w:rsidP="00842546">
            <w:pPr>
              <w:rPr>
                <w:sz w:val="18"/>
                <w:szCs w:val="18"/>
              </w:rPr>
            </w:pPr>
            <w:r w:rsidRPr="00842546">
              <w:rPr>
                <w:sz w:val="18"/>
                <w:szCs w:val="18"/>
              </w:rPr>
              <w:t>2017 год:</w:t>
            </w:r>
          </w:p>
          <w:p w:rsidR="00842546" w:rsidRPr="00842546" w:rsidRDefault="00842546" w:rsidP="00842546">
            <w:pPr>
              <w:rPr>
                <w:sz w:val="18"/>
                <w:szCs w:val="18"/>
              </w:rPr>
            </w:pPr>
            <w:r w:rsidRPr="00842546">
              <w:rPr>
                <w:sz w:val="18"/>
                <w:szCs w:val="18"/>
              </w:rPr>
              <w:t>Всего – 65,0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 65 тыс. рублей;</w:t>
            </w:r>
          </w:p>
          <w:p w:rsidR="00842546" w:rsidRPr="00842546" w:rsidRDefault="00842546" w:rsidP="00842546">
            <w:pPr>
              <w:rPr>
                <w:sz w:val="18"/>
                <w:szCs w:val="18"/>
              </w:rPr>
            </w:pPr>
            <w:r w:rsidRPr="00842546">
              <w:rPr>
                <w:sz w:val="18"/>
                <w:szCs w:val="18"/>
              </w:rPr>
              <w:t>- внебюджетные источники – 0 тыс. рублей.</w:t>
            </w:r>
          </w:p>
          <w:p w:rsidR="00842546" w:rsidRPr="00842546" w:rsidRDefault="00842546" w:rsidP="00842546">
            <w:pPr>
              <w:rPr>
                <w:sz w:val="18"/>
                <w:szCs w:val="18"/>
              </w:rPr>
            </w:pPr>
            <w:r w:rsidRPr="00842546">
              <w:rPr>
                <w:sz w:val="18"/>
                <w:szCs w:val="18"/>
              </w:rPr>
              <w:t>2018 год:</w:t>
            </w:r>
          </w:p>
          <w:p w:rsidR="00842546" w:rsidRPr="00842546" w:rsidRDefault="00842546" w:rsidP="00842546">
            <w:pPr>
              <w:rPr>
                <w:sz w:val="18"/>
                <w:szCs w:val="18"/>
              </w:rPr>
            </w:pPr>
            <w:r w:rsidRPr="00842546">
              <w:rPr>
                <w:sz w:val="18"/>
                <w:szCs w:val="18"/>
              </w:rPr>
              <w:t>Всего –995,5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-0 тыс. рублей; </w:t>
            </w:r>
          </w:p>
          <w:p w:rsidR="00842546" w:rsidRPr="00842546" w:rsidRDefault="00842546" w:rsidP="00842546">
            <w:pPr>
              <w:rPr>
                <w:sz w:val="18"/>
                <w:szCs w:val="18"/>
              </w:rPr>
            </w:pPr>
            <w:r w:rsidRPr="00842546">
              <w:rPr>
                <w:sz w:val="18"/>
                <w:szCs w:val="18"/>
              </w:rPr>
              <w:t>- областной бюджет –0 тыс. рублей;</w:t>
            </w:r>
          </w:p>
          <w:p w:rsidR="00842546" w:rsidRPr="00842546" w:rsidRDefault="00842546" w:rsidP="00842546">
            <w:pPr>
              <w:rPr>
                <w:sz w:val="18"/>
                <w:szCs w:val="18"/>
              </w:rPr>
            </w:pPr>
            <w:r w:rsidRPr="00842546">
              <w:rPr>
                <w:sz w:val="18"/>
                <w:szCs w:val="18"/>
              </w:rPr>
              <w:t>- муниципальный бюджет – 995,5 тыс. рублей;</w:t>
            </w:r>
          </w:p>
          <w:p w:rsidR="00842546" w:rsidRPr="00842546" w:rsidRDefault="00842546" w:rsidP="00842546">
            <w:pPr>
              <w:rPr>
                <w:sz w:val="18"/>
                <w:szCs w:val="18"/>
              </w:rPr>
            </w:pPr>
            <w:r w:rsidRPr="00842546">
              <w:rPr>
                <w:sz w:val="18"/>
                <w:szCs w:val="18"/>
              </w:rPr>
              <w:t>- внебюджетные источники – 0,0 тыс. рублей.</w:t>
            </w:r>
          </w:p>
          <w:p w:rsidR="00842546" w:rsidRPr="00842546" w:rsidRDefault="00842546" w:rsidP="00842546">
            <w:pPr>
              <w:rPr>
                <w:sz w:val="18"/>
                <w:szCs w:val="18"/>
              </w:rPr>
            </w:pPr>
            <w:r w:rsidRPr="00842546">
              <w:rPr>
                <w:sz w:val="18"/>
                <w:szCs w:val="18"/>
              </w:rPr>
              <w:t>2019 год:</w:t>
            </w:r>
          </w:p>
          <w:p w:rsidR="00842546" w:rsidRPr="00842546" w:rsidRDefault="00842546" w:rsidP="00842546">
            <w:pPr>
              <w:rPr>
                <w:sz w:val="18"/>
                <w:szCs w:val="18"/>
              </w:rPr>
            </w:pPr>
            <w:r w:rsidRPr="00842546">
              <w:rPr>
                <w:sz w:val="18"/>
                <w:szCs w:val="18"/>
              </w:rPr>
              <w:lastRenderedPageBreak/>
              <w:t>Всего –1237,3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 1237,3 тыс. рублей.</w:t>
            </w:r>
          </w:p>
          <w:p w:rsidR="00842546" w:rsidRPr="00842546" w:rsidRDefault="00842546" w:rsidP="00842546">
            <w:pPr>
              <w:rPr>
                <w:sz w:val="18"/>
                <w:szCs w:val="18"/>
              </w:rPr>
            </w:pPr>
            <w:r w:rsidRPr="00842546">
              <w:rPr>
                <w:sz w:val="18"/>
                <w:szCs w:val="18"/>
              </w:rPr>
              <w:t>-внебюджетные источники – 0 тыс. рублей.</w:t>
            </w:r>
          </w:p>
          <w:p w:rsidR="00842546" w:rsidRPr="00842546" w:rsidRDefault="00842546" w:rsidP="00842546">
            <w:pPr>
              <w:rPr>
                <w:sz w:val="18"/>
                <w:szCs w:val="18"/>
              </w:rPr>
            </w:pPr>
            <w:r w:rsidRPr="00842546">
              <w:rPr>
                <w:sz w:val="18"/>
                <w:szCs w:val="18"/>
              </w:rPr>
              <w:t>2020 год:</w:t>
            </w:r>
          </w:p>
          <w:p w:rsidR="00842546" w:rsidRPr="00842546" w:rsidRDefault="00842546" w:rsidP="00842546">
            <w:pPr>
              <w:rPr>
                <w:sz w:val="18"/>
                <w:szCs w:val="18"/>
              </w:rPr>
            </w:pPr>
            <w:r w:rsidRPr="00842546">
              <w:rPr>
                <w:sz w:val="18"/>
                <w:szCs w:val="18"/>
              </w:rPr>
              <w:t>Всего –863,8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–863,8 тыс. рублей.</w:t>
            </w:r>
          </w:p>
          <w:p w:rsidR="00842546" w:rsidRPr="00842546" w:rsidRDefault="00842546" w:rsidP="00842546">
            <w:pPr>
              <w:rPr>
                <w:sz w:val="18"/>
                <w:szCs w:val="18"/>
              </w:rPr>
            </w:pPr>
            <w:r w:rsidRPr="00842546">
              <w:rPr>
                <w:sz w:val="18"/>
                <w:szCs w:val="18"/>
              </w:rPr>
              <w:t>-внебюджетные источники – 0,0тыс. рублей.</w:t>
            </w:r>
          </w:p>
          <w:p w:rsidR="00842546" w:rsidRPr="00842546" w:rsidRDefault="00842546" w:rsidP="00842546">
            <w:pPr>
              <w:rPr>
                <w:sz w:val="18"/>
                <w:szCs w:val="18"/>
              </w:rPr>
            </w:pPr>
            <w:r w:rsidRPr="00842546">
              <w:rPr>
                <w:sz w:val="18"/>
                <w:szCs w:val="18"/>
              </w:rPr>
              <w:t>2021 год:</w:t>
            </w:r>
          </w:p>
          <w:p w:rsidR="00842546" w:rsidRPr="00842546" w:rsidRDefault="00842546" w:rsidP="00842546">
            <w:pPr>
              <w:rPr>
                <w:sz w:val="18"/>
                <w:szCs w:val="18"/>
              </w:rPr>
            </w:pPr>
            <w:r w:rsidRPr="00842546">
              <w:rPr>
                <w:sz w:val="18"/>
                <w:szCs w:val="18"/>
              </w:rPr>
              <w:t>Всего –1500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–1500,0 тыс. рублей.</w:t>
            </w:r>
          </w:p>
          <w:p w:rsidR="00842546" w:rsidRPr="00842546" w:rsidRDefault="00842546" w:rsidP="00842546">
            <w:pPr>
              <w:rPr>
                <w:sz w:val="18"/>
                <w:szCs w:val="18"/>
              </w:rPr>
            </w:pPr>
            <w:r w:rsidRPr="00842546">
              <w:rPr>
                <w:sz w:val="18"/>
                <w:szCs w:val="18"/>
              </w:rPr>
              <w:t>-внебюджетные источники – 0,0тыс. рублей.</w:t>
            </w:r>
          </w:p>
          <w:p w:rsidR="00842546" w:rsidRPr="00842546" w:rsidRDefault="00842546" w:rsidP="00842546">
            <w:pPr>
              <w:rPr>
                <w:sz w:val="18"/>
                <w:szCs w:val="18"/>
              </w:rPr>
            </w:pPr>
            <w:r w:rsidRPr="00842546">
              <w:rPr>
                <w:sz w:val="18"/>
                <w:szCs w:val="18"/>
              </w:rPr>
              <w:t>2022 год:</w:t>
            </w:r>
          </w:p>
          <w:p w:rsidR="00842546" w:rsidRPr="00842546" w:rsidRDefault="00842546" w:rsidP="00842546">
            <w:pPr>
              <w:rPr>
                <w:sz w:val="18"/>
                <w:szCs w:val="18"/>
              </w:rPr>
            </w:pPr>
            <w:r w:rsidRPr="00842546">
              <w:rPr>
                <w:sz w:val="18"/>
                <w:szCs w:val="18"/>
              </w:rPr>
              <w:t>Всего –2989,9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1089,9 тыс. рублей;</w:t>
            </w:r>
          </w:p>
          <w:p w:rsidR="00842546" w:rsidRPr="00842546" w:rsidRDefault="00842546" w:rsidP="00842546">
            <w:pPr>
              <w:rPr>
                <w:sz w:val="18"/>
                <w:szCs w:val="18"/>
              </w:rPr>
            </w:pPr>
            <w:r w:rsidRPr="00842546">
              <w:rPr>
                <w:sz w:val="18"/>
                <w:szCs w:val="18"/>
              </w:rPr>
              <w:t>- муниципальный бюджет – 1900,0 тыс.  рублей.</w:t>
            </w:r>
          </w:p>
          <w:p w:rsidR="00842546" w:rsidRPr="00842546" w:rsidRDefault="00842546" w:rsidP="00842546">
            <w:pPr>
              <w:rPr>
                <w:sz w:val="18"/>
                <w:szCs w:val="18"/>
              </w:rPr>
            </w:pPr>
            <w:r w:rsidRPr="00842546">
              <w:rPr>
                <w:sz w:val="18"/>
                <w:szCs w:val="18"/>
              </w:rPr>
              <w:t>- внебюджетные источники – 0,0 тыс. рублей.</w:t>
            </w:r>
          </w:p>
          <w:p w:rsidR="00842546" w:rsidRPr="00842546" w:rsidRDefault="00842546" w:rsidP="00842546">
            <w:pPr>
              <w:rPr>
                <w:sz w:val="18"/>
                <w:szCs w:val="18"/>
              </w:rPr>
            </w:pPr>
            <w:r w:rsidRPr="00842546">
              <w:rPr>
                <w:sz w:val="18"/>
                <w:szCs w:val="18"/>
              </w:rPr>
              <w:t>2023 год:</w:t>
            </w:r>
          </w:p>
          <w:p w:rsidR="00842546" w:rsidRPr="00842546" w:rsidRDefault="00842546" w:rsidP="00842546">
            <w:pPr>
              <w:rPr>
                <w:sz w:val="18"/>
                <w:szCs w:val="18"/>
              </w:rPr>
            </w:pPr>
            <w:r w:rsidRPr="00842546">
              <w:rPr>
                <w:sz w:val="18"/>
                <w:szCs w:val="18"/>
              </w:rPr>
              <w:t>Всего – 73508,278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70539,229 тыс. рублей;</w:t>
            </w:r>
          </w:p>
          <w:p w:rsidR="00842546" w:rsidRPr="00842546" w:rsidRDefault="00842546" w:rsidP="00842546">
            <w:pPr>
              <w:rPr>
                <w:sz w:val="18"/>
                <w:szCs w:val="18"/>
              </w:rPr>
            </w:pPr>
            <w:r w:rsidRPr="00842546">
              <w:rPr>
                <w:sz w:val="18"/>
                <w:szCs w:val="18"/>
              </w:rPr>
              <w:t>- муниципальный бюджет – 2969,049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2024 год:</w:t>
            </w:r>
          </w:p>
          <w:p w:rsidR="00842546" w:rsidRPr="00842546" w:rsidRDefault="00842546" w:rsidP="00842546">
            <w:pPr>
              <w:rPr>
                <w:sz w:val="18"/>
                <w:szCs w:val="18"/>
              </w:rPr>
            </w:pPr>
            <w:r w:rsidRPr="00842546">
              <w:rPr>
                <w:sz w:val="18"/>
                <w:szCs w:val="18"/>
              </w:rPr>
              <w:t>Всего – 114166,30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91913,3 тыс. рублей;</w:t>
            </w:r>
          </w:p>
          <w:p w:rsidR="00842546" w:rsidRPr="00842546" w:rsidRDefault="00842546" w:rsidP="00842546">
            <w:pPr>
              <w:rPr>
                <w:sz w:val="18"/>
                <w:szCs w:val="18"/>
              </w:rPr>
            </w:pPr>
            <w:r w:rsidRPr="00842546">
              <w:rPr>
                <w:sz w:val="18"/>
                <w:szCs w:val="18"/>
              </w:rPr>
              <w:t>- муниципальный бюджет – 22253,00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2025 год:</w:t>
            </w:r>
          </w:p>
          <w:p w:rsidR="00842546" w:rsidRPr="00842546" w:rsidRDefault="00842546" w:rsidP="00842546">
            <w:pPr>
              <w:rPr>
                <w:sz w:val="18"/>
                <w:szCs w:val="18"/>
              </w:rPr>
            </w:pPr>
            <w:r w:rsidRPr="00842546">
              <w:rPr>
                <w:sz w:val="18"/>
                <w:szCs w:val="18"/>
              </w:rPr>
              <w:t>Всего – 101034,31859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1004,20 тыс. рублей; </w:t>
            </w:r>
          </w:p>
          <w:p w:rsidR="00842546" w:rsidRPr="00842546" w:rsidRDefault="00842546" w:rsidP="00842546">
            <w:pPr>
              <w:rPr>
                <w:sz w:val="18"/>
                <w:szCs w:val="18"/>
              </w:rPr>
            </w:pPr>
            <w:r w:rsidRPr="00842546">
              <w:rPr>
                <w:sz w:val="18"/>
                <w:szCs w:val="18"/>
              </w:rPr>
              <w:t>- областной бюджет – 73815,00 рублей;</w:t>
            </w:r>
          </w:p>
          <w:p w:rsidR="00842546" w:rsidRPr="00842546" w:rsidRDefault="00842546" w:rsidP="00842546">
            <w:pPr>
              <w:rPr>
                <w:sz w:val="18"/>
                <w:szCs w:val="18"/>
              </w:rPr>
            </w:pPr>
            <w:r w:rsidRPr="00842546">
              <w:rPr>
                <w:sz w:val="18"/>
                <w:szCs w:val="18"/>
              </w:rPr>
              <w:t>- муниципальный бюджет – 26101,14 тыс. рублей.</w:t>
            </w:r>
          </w:p>
          <w:p w:rsidR="00842546" w:rsidRPr="00842546" w:rsidRDefault="00842546" w:rsidP="00842546">
            <w:pPr>
              <w:rPr>
                <w:sz w:val="18"/>
                <w:szCs w:val="18"/>
              </w:rPr>
            </w:pPr>
            <w:r w:rsidRPr="00842546">
              <w:rPr>
                <w:sz w:val="18"/>
                <w:szCs w:val="18"/>
              </w:rPr>
              <w:t>-внебюджетные источники – 113,97859 тыс. рублей.</w:t>
            </w:r>
          </w:p>
          <w:p w:rsidR="00842546" w:rsidRPr="00842546" w:rsidRDefault="00842546" w:rsidP="00842546">
            <w:pPr>
              <w:rPr>
                <w:sz w:val="18"/>
                <w:szCs w:val="18"/>
              </w:rPr>
            </w:pPr>
            <w:r w:rsidRPr="00842546">
              <w:rPr>
                <w:sz w:val="18"/>
                <w:szCs w:val="18"/>
              </w:rPr>
              <w:t>2026 год:</w:t>
            </w:r>
          </w:p>
          <w:p w:rsidR="00842546" w:rsidRPr="00842546" w:rsidRDefault="00842546" w:rsidP="00842546">
            <w:pPr>
              <w:rPr>
                <w:sz w:val="18"/>
                <w:szCs w:val="18"/>
              </w:rPr>
            </w:pPr>
            <w:r w:rsidRPr="00842546">
              <w:rPr>
                <w:sz w:val="18"/>
                <w:szCs w:val="18"/>
              </w:rPr>
              <w:t>Всего – 101260,10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74049,1 тыс. рублей;</w:t>
            </w:r>
          </w:p>
          <w:p w:rsidR="00842546" w:rsidRPr="00842546" w:rsidRDefault="00842546" w:rsidP="00842546">
            <w:pPr>
              <w:rPr>
                <w:sz w:val="18"/>
                <w:szCs w:val="18"/>
              </w:rPr>
            </w:pPr>
            <w:r w:rsidRPr="00842546">
              <w:rPr>
                <w:sz w:val="18"/>
                <w:szCs w:val="18"/>
              </w:rPr>
              <w:t>- муниципальный бюджет – 27211,00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2027 год:</w:t>
            </w:r>
          </w:p>
          <w:p w:rsidR="00842546" w:rsidRPr="00842546" w:rsidRDefault="00842546" w:rsidP="00842546">
            <w:pPr>
              <w:rPr>
                <w:sz w:val="18"/>
                <w:szCs w:val="18"/>
              </w:rPr>
            </w:pPr>
            <w:r w:rsidRPr="00842546">
              <w:rPr>
                <w:sz w:val="18"/>
                <w:szCs w:val="18"/>
              </w:rPr>
              <w:t>Всего –107584,00тыс.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lastRenderedPageBreak/>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74313,9 тыс. рублей;</w:t>
            </w:r>
          </w:p>
          <w:p w:rsidR="00842546" w:rsidRPr="00842546" w:rsidRDefault="00842546" w:rsidP="00842546">
            <w:pPr>
              <w:rPr>
                <w:sz w:val="18"/>
                <w:szCs w:val="18"/>
              </w:rPr>
            </w:pPr>
            <w:r w:rsidRPr="00842546">
              <w:rPr>
                <w:sz w:val="18"/>
                <w:szCs w:val="18"/>
              </w:rPr>
              <w:t>- муниципальный бюджет –33270,1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2028 год:</w:t>
            </w:r>
          </w:p>
          <w:p w:rsidR="00842546" w:rsidRPr="00842546" w:rsidRDefault="00842546" w:rsidP="00842546">
            <w:pPr>
              <w:rPr>
                <w:sz w:val="18"/>
                <w:szCs w:val="18"/>
              </w:rPr>
            </w:pPr>
            <w:r w:rsidRPr="00842546">
              <w:rPr>
                <w:sz w:val="18"/>
                <w:szCs w:val="18"/>
              </w:rPr>
              <w:t>Всего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2029 год:</w:t>
            </w:r>
          </w:p>
          <w:p w:rsidR="00842546" w:rsidRPr="00842546" w:rsidRDefault="00842546" w:rsidP="00842546">
            <w:pPr>
              <w:rPr>
                <w:sz w:val="18"/>
                <w:szCs w:val="18"/>
              </w:rPr>
            </w:pPr>
            <w:r w:rsidRPr="00842546">
              <w:rPr>
                <w:sz w:val="18"/>
                <w:szCs w:val="18"/>
              </w:rPr>
              <w:t>Всего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2030 год:</w:t>
            </w:r>
          </w:p>
          <w:p w:rsidR="00842546" w:rsidRPr="00842546" w:rsidRDefault="00842546" w:rsidP="00842546">
            <w:pPr>
              <w:rPr>
                <w:sz w:val="18"/>
                <w:szCs w:val="18"/>
              </w:rPr>
            </w:pPr>
            <w:r w:rsidRPr="00842546">
              <w:rPr>
                <w:sz w:val="18"/>
                <w:szCs w:val="18"/>
              </w:rPr>
              <w:t>Всего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tc>
      </w:tr>
      <w:tr w:rsidR="00842546" w:rsidRPr="00842546" w:rsidTr="00842546">
        <w:trPr>
          <w:trHeight w:val="150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Ожидаемые конечные результаты реализации муниципальной программы</w:t>
            </w:r>
          </w:p>
        </w:tc>
        <w:tc>
          <w:tcPr>
            <w:tcW w:w="538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 увеличение объема инвестиций в основной капитал;</w:t>
            </w:r>
          </w:p>
          <w:p w:rsidR="00842546" w:rsidRPr="00842546" w:rsidRDefault="00842546" w:rsidP="00842546">
            <w:pPr>
              <w:rPr>
                <w:sz w:val="18"/>
                <w:szCs w:val="18"/>
              </w:rPr>
            </w:pPr>
            <w:r w:rsidRPr="00842546">
              <w:rPr>
                <w:sz w:val="18"/>
                <w:szCs w:val="18"/>
              </w:rPr>
              <w:t>- повышение качества действующей системы стратегических документов и</w:t>
            </w:r>
          </w:p>
          <w:p w:rsidR="00842546" w:rsidRPr="00842546" w:rsidRDefault="00842546" w:rsidP="00842546">
            <w:pPr>
              <w:rPr>
                <w:sz w:val="18"/>
                <w:szCs w:val="18"/>
              </w:rPr>
            </w:pPr>
            <w:r w:rsidRPr="00842546">
              <w:rPr>
                <w:sz w:val="18"/>
                <w:szCs w:val="18"/>
              </w:rPr>
              <w:t>создание практических механизмов по их реализации.</w:t>
            </w:r>
          </w:p>
          <w:p w:rsidR="00842546" w:rsidRPr="00842546" w:rsidRDefault="00842546" w:rsidP="00842546">
            <w:pPr>
              <w:rPr>
                <w:sz w:val="18"/>
                <w:szCs w:val="18"/>
              </w:rPr>
            </w:pPr>
            <w:r w:rsidRPr="00842546">
              <w:rPr>
                <w:sz w:val="18"/>
                <w:szCs w:val="18"/>
              </w:rPr>
              <w:t xml:space="preserve">- повышение качества, эффективности и доступности транспортного обслуживания населением и субъектами экономической деятельности муниципального района. </w:t>
            </w:r>
          </w:p>
          <w:p w:rsidR="00842546" w:rsidRPr="00842546" w:rsidRDefault="00842546" w:rsidP="00842546">
            <w:pPr>
              <w:rPr>
                <w:sz w:val="18"/>
                <w:szCs w:val="18"/>
              </w:rPr>
            </w:pPr>
            <w:r w:rsidRPr="00842546">
              <w:rPr>
                <w:sz w:val="18"/>
                <w:szCs w:val="18"/>
              </w:rPr>
              <w:t>- 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50 %;</w:t>
            </w:r>
          </w:p>
          <w:p w:rsidR="00842546" w:rsidRPr="00842546" w:rsidRDefault="00842546" w:rsidP="00842546">
            <w:pPr>
              <w:ind w:firstLine="0"/>
              <w:rPr>
                <w:sz w:val="18"/>
                <w:szCs w:val="18"/>
              </w:rPr>
            </w:pPr>
          </w:p>
        </w:tc>
      </w:tr>
    </w:tbl>
    <w:p w:rsidR="00842546" w:rsidRPr="00842546" w:rsidRDefault="00842546" w:rsidP="00842546">
      <w:pPr>
        <w:rPr>
          <w:sz w:val="18"/>
          <w:szCs w:val="18"/>
        </w:rPr>
      </w:pPr>
      <w:r w:rsidRPr="00842546">
        <w:rPr>
          <w:sz w:val="18"/>
          <w:szCs w:val="18"/>
        </w:rPr>
        <w:lastRenderedPageBreak/>
        <w:t>2. Общая характеристика сферы реализации муниципальной 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Главные цели стратегического развития Петропавловского муниципального района – достижение высокого качества жизни населения, повышение инвестиционной привлекательности территории, устойчивое и эффективное социально-экономическое развитие района за счет развития существующих предприятий, а также внедрения инновационных технологий. Стратегия социально-экономического развития Петропавловского муниципального района до 2020 года направлена на развитие тех отраслей, в которых район обладает наиболее мощным потенциалом развития, а также предусматривает определение конкретных целей и задач, решение которых позволит наиболее полно его реализовать.</w:t>
      </w:r>
    </w:p>
    <w:p w:rsidR="00842546" w:rsidRPr="00842546" w:rsidRDefault="00842546" w:rsidP="00842546">
      <w:pPr>
        <w:rPr>
          <w:sz w:val="18"/>
          <w:szCs w:val="18"/>
        </w:rPr>
      </w:pPr>
      <w:r w:rsidRPr="00842546">
        <w:rPr>
          <w:sz w:val="18"/>
          <w:szCs w:val="18"/>
        </w:rPr>
        <w:t>Экономика района в настоящее время имеет дифференцированную структуру и представлена всеми тремя основными секторами ее хозяйственной деятельности:</w:t>
      </w:r>
    </w:p>
    <w:p w:rsidR="00842546" w:rsidRPr="00842546" w:rsidRDefault="00842546" w:rsidP="00842546">
      <w:pPr>
        <w:rPr>
          <w:sz w:val="18"/>
          <w:szCs w:val="18"/>
        </w:rPr>
      </w:pPr>
      <w:r w:rsidRPr="00842546">
        <w:rPr>
          <w:sz w:val="18"/>
          <w:szCs w:val="18"/>
        </w:rPr>
        <w:t>Первичный сектор – предоставлен сельским хозяйством и является сырьевой базой экономики района;</w:t>
      </w:r>
    </w:p>
    <w:p w:rsidR="00842546" w:rsidRPr="00842546" w:rsidRDefault="00842546" w:rsidP="00842546">
      <w:pPr>
        <w:rPr>
          <w:sz w:val="18"/>
          <w:szCs w:val="18"/>
        </w:rPr>
      </w:pPr>
      <w:r w:rsidRPr="00842546">
        <w:rPr>
          <w:sz w:val="18"/>
          <w:szCs w:val="18"/>
        </w:rPr>
        <w:t>Вторичный фактор (обрабатывающая промышленность, строительство, энергетика) – наиболее значимое для развития экономики звено в хозяйственном комплексе. Весьма скромное место в нем занимает обрабатывающая промышленность, предоставленная в основном производствами пищевых продуктов.</w:t>
      </w:r>
    </w:p>
    <w:p w:rsidR="00842546" w:rsidRPr="00842546" w:rsidRDefault="00842546" w:rsidP="00842546">
      <w:pPr>
        <w:rPr>
          <w:sz w:val="18"/>
          <w:szCs w:val="18"/>
        </w:rPr>
      </w:pPr>
      <w:r w:rsidRPr="00842546">
        <w:rPr>
          <w:sz w:val="18"/>
          <w:szCs w:val="18"/>
        </w:rPr>
        <w:t>Третий сектор (транспорт, связь, финансы, торговля, образование, здравоохранение и другие виды производственных и социальных услуг) – обеспечивает функционирование первичного и вторичного секторов экономики района.</w:t>
      </w:r>
    </w:p>
    <w:p w:rsidR="00842546" w:rsidRPr="00842546" w:rsidRDefault="00842546" w:rsidP="00842546">
      <w:pPr>
        <w:rPr>
          <w:sz w:val="18"/>
          <w:szCs w:val="18"/>
        </w:rPr>
      </w:pPr>
      <w:r w:rsidRPr="00842546">
        <w:rPr>
          <w:sz w:val="18"/>
          <w:szCs w:val="18"/>
        </w:rPr>
        <w:t xml:space="preserve">В числе приоритетных отраслей, вносящих наибольший вклад в развитие экономики района - сельскохозяйственная деятельность. Объем производства зерновых за 2012 год составил 68040 тонн, сахарной свеклы – 9320 тонн, подсолнечника – 23810 тонн, картофеля- 38 тонн, овощей -5740 тонн, производство скота и птицы на убой в (живом весе) составило 5658 тонн, молока – 13501 тонн, яиц – 1.723 млн. штук. </w:t>
      </w:r>
    </w:p>
    <w:p w:rsidR="00842546" w:rsidRPr="00842546" w:rsidRDefault="00842546" w:rsidP="00842546">
      <w:pPr>
        <w:rPr>
          <w:sz w:val="18"/>
          <w:szCs w:val="18"/>
        </w:rPr>
      </w:pPr>
      <w:r w:rsidRPr="00842546">
        <w:rPr>
          <w:sz w:val="18"/>
          <w:szCs w:val="18"/>
        </w:rPr>
        <w:t>Валовая продукция сельского хозяйства в ценах реализации 2012 года составила 1871646 тыс. рублей.</w:t>
      </w:r>
    </w:p>
    <w:p w:rsidR="00842546" w:rsidRPr="00842546" w:rsidRDefault="00842546" w:rsidP="00842546">
      <w:pPr>
        <w:rPr>
          <w:sz w:val="18"/>
          <w:szCs w:val="18"/>
        </w:rPr>
      </w:pPr>
      <w:r w:rsidRPr="00842546">
        <w:rPr>
          <w:sz w:val="18"/>
          <w:szCs w:val="18"/>
        </w:rPr>
        <w:t>Объем промышленной продукции в 2012 году составил 56,88 млн. рублей – отгружено собственного производства. Произведено 231 тонн масла подсолнечного, жмыха 269 тонн, хлеба и хлебобулочных изделий 306,6 тонн, кондитерских 27,4 тонн, макаронных 33,5 тонн, безалкогольных 2673 дал, отопление 5468 Гкал, водоснабжение 64500 куб. м. издание газеты 2777 экз.</w:t>
      </w:r>
    </w:p>
    <w:p w:rsidR="00842546" w:rsidRPr="00842546" w:rsidRDefault="00842546" w:rsidP="00842546">
      <w:pPr>
        <w:rPr>
          <w:sz w:val="18"/>
          <w:szCs w:val="18"/>
        </w:rPr>
      </w:pPr>
      <w:r w:rsidRPr="00842546">
        <w:rPr>
          <w:sz w:val="18"/>
          <w:szCs w:val="18"/>
        </w:rPr>
        <w:tab/>
        <w:t xml:space="preserve">Объем инвестиций в основной капитал всего составил 975 млн. рублей, крупных и средних предприятий и организаций, расположенных на территории района </w:t>
      </w:r>
      <w:proofErr w:type="gramStart"/>
      <w:r w:rsidRPr="00842546">
        <w:rPr>
          <w:sz w:val="18"/>
          <w:szCs w:val="18"/>
        </w:rPr>
        <w:t>в 2012 году</w:t>
      </w:r>
      <w:proofErr w:type="gramEnd"/>
      <w:r w:rsidRPr="00842546">
        <w:rPr>
          <w:sz w:val="18"/>
          <w:szCs w:val="18"/>
        </w:rPr>
        <w:t xml:space="preserve"> составили 26715 тыс. рублей. </w:t>
      </w:r>
    </w:p>
    <w:p w:rsidR="00842546" w:rsidRPr="00842546" w:rsidRDefault="00842546" w:rsidP="00842546">
      <w:pPr>
        <w:rPr>
          <w:sz w:val="18"/>
          <w:szCs w:val="18"/>
        </w:rPr>
      </w:pPr>
      <w:r w:rsidRPr="00842546">
        <w:rPr>
          <w:sz w:val="18"/>
          <w:szCs w:val="18"/>
        </w:rPr>
        <w:t>В 2012 году в Петропавловском районе сложилась стабильная динамика денежных доходов населения.</w:t>
      </w:r>
    </w:p>
    <w:p w:rsidR="00842546" w:rsidRPr="00842546" w:rsidRDefault="00842546" w:rsidP="00842546">
      <w:pPr>
        <w:rPr>
          <w:sz w:val="18"/>
          <w:szCs w:val="18"/>
        </w:rPr>
      </w:pPr>
      <w:r w:rsidRPr="00842546">
        <w:rPr>
          <w:sz w:val="18"/>
          <w:szCs w:val="18"/>
        </w:rPr>
        <w:t>Реальные располагаемые денежные доходы в 2012 году по сравнению с 2011 годом возросли на 1.3 %, что обусловлено ростом реального содержания заработной платы, повышением доходов от предпринимательской деятельности. Среднемесячная заработная плата в районе выросла на 15,0% и составила 11,874 тыс. рублей. Высокие темпы роста заработной платы – это следствие роста экономики, а также результат проводимой работы в сфере оплаты труда:</w:t>
      </w:r>
    </w:p>
    <w:p w:rsidR="00842546" w:rsidRPr="00842546" w:rsidRDefault="00842546" w:rsidP="00842546">
      <w:pPr>
        <w:rPr>
          <w:sz w:val="18"/>
          <w:szCs w:val="18"/>
        </w:rPr>
      </w:pPr>
      <w:r w:rsidRPr="00842546">
        <w:rPr>
          <w:sz w:val="18"/>
          <w:szCs w:val="18"/>
        </w:rPr>
        <w:t xml:space="preserve">-реализация региональной политики по повышению оплаты труда работников бюджетной сферы. Так, в 2012 году оплата труда медицинских работников относительно 2011 года выросла в среднем на 13,1%. В сфере образования заработная плата выросла в среднем на 20%, при этом оплата труда учителей общеобразовательных учреждений увеличилась на 22%. Обеспечено повышение уровня заработной платы самых низкооплачиваемых категорий бюджетников: работников учреждений культуры и искусства – на 13%. </w:t>
      </w:r>
    </w:p>
    <w:p w:rsidR="00842546" w:rsidRPr="00842546" w:rsidRDefault="00842546" w:rsidP="00842546">
      <w:pPr>
        <w:rPr>
          <w:sz w:val="18"/>
          <w:szCs w:val="18"/>
        </w:rPr>
      </w:pPr>
      <w:r w:rsidRPr="00842546">
        <w:rPr>
          <w:sz w:val="18"/>
          <w:szCs w:val="18"/>
        </w:rPr>
        <w:t>- проводились мероприятия по легализации теневой заработной платы комиссией по мобилизации дополнительных доходов в бюджет района при администрации района. На заседания данной комиссии в 2012 году было приглашено 171 руководителей предприятий и индивидуальных предпринимателей, где заработная плата ниже прожиточного минимума. В результате более чем на 90% предприятиях заработная плата была повышена до уровня прожиточного минимума для трудоспособного населения.</w:t>
      </w:r>
    </w:p>
    <w:p w:rsidR="00842546" w:rsidRPr="00842546" w:rsidRDefault="00842546" w:rsidP="00842546">
      <w:pPr>
        <w:rPr>
          <w:sz w:val="18"/>
          <w:szCs w:val="18"/>
        </w:rPr>
      </w:pPr>
      <w:r w:rsidRPr="00842546">
        <w:rPr>
          <w:sz w:val="18"/>
          <w:szCs w:val="18"/>
        </w:rPr>
        <w:tab/>
        <w:t xml:space="preserve">На основе поступательного роста экономики, реализации мер по обеспечению стабильности ситуации в сфере занятости населения, реализации мер по безусловному достижению целевых показателей роста заработной платы в учреждениях социально-культурной сферы, закрепленных в Указе Президента страны от 7 мая 2012 года № 597, в прогнозном периоде будет обеспечено продолжение положительной динамики роста уровня оплаты труда. Ежегодные темпы повышения номинальной заработной платы прогнозируются на уровне 112,4 -112,6%. При этом в бюджетном секторе экономики темпы роста оплаты труда прогнозируются с опережением их роста в коммерческом секторе. Так, средняя начисленная заработная плата работников бюджетных организаций в 2012 году составила 11571 рублей, по оценке в 2013 году – 14348 рублей (рост 124,0%), по прогнозу в 2014 году – 16198 рублей. </w:t>
      </w:r>
    </w:p>
    <w:p w:rsidR="00842546" w:rsidRPr="00842546" w:rsidRDefault="00842546" w:rsidP="00842546">
      <w:pPr>
        <w:rPr>
          <w:sz w:val="18"/>
          <w:szCs w:val="18"/>
        </w:rPr>
      </w:pPr>
      <w:r w:rsidRPr="00842546">
        <w:rPr>
          <w:sz w:val="18"/>
          <w:szCs w:val="18"/>
        </w:rPr>
        <w:t xml:space="preserve">Фонд заработной платы по территории района складывается из фонда заработной платы работников организаций и фонда оплаты труда наемных работников, так за 2012 год составил - 467680 тыс. рублей, рост 114.32%, по оценке в 2013 -531197 тыс. руб., по прогнозу: 2014 год- 601244 тыс. руб. </w:t>
      </w:r>
    </w:p>
    <w:p w:rsidR="00842546" w:rsidRPr="00842546" w:rsidRDefault="00842546" w:rsidP="00842546">
      <w:pPr>
        <w:rPr>
          <w:sz w:val="18"/>
          <w:szCs w:val="18"/>
        </w:rPr>
      </w:pPr>
      <w:r w:rsidRPr="00842546">
        <w:rPr>
          <w:sz w:val="18"/>
          <w:szCs w:val="18"/>
        </w:rPr>
        <w:t xml:space="preserve">Одним из факторов роста экономики района является стабильно растущий потребительский спрос. Торговая сеть в 2012 году представлена 155 торговыми объектами, общей площадью 12661 </w:t>
      </w:r>
      <w:proofErr w:type="spellStart"/>
      <w:r w:rsidRPr="00842546">
        <w:rPr>
          <w:sz w:val="18"/>
          <w:szCs w:val="18"/>
        </w:rPr>
        <w:t>кв.м</w:t>
      </w:r>
      <w:proofErr w:type="spellEnd"/>
      <w:r w:rsidRPr="00842546">
        <w:rPr>
          <w:sz w:val="18"/>
          <w:szCs w:val="18"/>
        </w:rPr>
        <w:t xml:space="preserve">., из них 148 магазинов, общая площадь 12516 </w:t>
      </w:r>
      <w:proofErr w:type="spellStart"/>
      <w:r w:rsidRPr="00842546">
        <w:rPr>
          <w:sz w:val="18"/>
          <w:szCs w:val="18"/>
        </w:rPr>
        <w:t>кв.м</w:t>
      </w:r>
      <w:proofErr w:type="spellEnd"/>
      <w:r w:rsidRPr="00842546">
        <w:rPr>
          <w:sz w:val="18"/>
          <w:szCs w:val="18"/>
        </w:rPr>
        <w:t>. (50 продовольственных, 55 непродовольственных и 43 смешанного типа).</w:t>
      </w:r>
    </w:p>
    <w:p w:rsidR="00842546" w:rsidRPr="00842546" w:rsidRDefault="00842546" w:rsidP="00842546">
      <w:pPr>
        <w:rPr>
          <w:sz w:val="18"/>
          <w:szCs w:val="18"/>
        </w:rPr>
      </w:pPr>
      <w:r w:rsidRPr="00842546">
        <w:rPr>
          <w:sz w:val="18"/>
          <w:szCs w:val="18"/>
        </w:rPr>
        <w:t>Оборот розничной торговли в 2012 году составил 977477 млн. руб., или 117,4 % в сопоставимых ценах, к соответствующему периоду 2011 года. В макроструктуре розничного товарооборота преобладали продовольственные товары. Удельный вес их в общем объеме оборота розничной торговли составил 64,2 %, или 627,4 млн. рублей, непродовольственных товаров продано населению на сумму 350,0 млн. рублей. С учетом ввода новых торговых объектов, а также планомерного развития действующих   оборот розничной торговли в 2013 году ожидается в сумме 1066,8 млн. руб., 102% в сопоставимых ценах к уровню 2012 года.</w:t>
      </w:r>
    </w:p>
    <w:p w:rsidR="00842546" w:rsidRPr="00842546" w:rsidRDefault="00842546" w:rsidP="00842546">
      <w:pPr>
        <w:rPr>
          <w:sz w:val="18"/>
          <w:szCs w:val="18"/>
        </w:rPr>
      </w:pPr>
      <w:r w:rsidRPr="00842546">
        <w:rPr>
          <w:sz w:val="18"/>
          <w:szCs w:val="18"/>
        </w:rPr>
        <w:lastRenderedPageBreak/>
        <w:t>Несмотря на сохранение положительной динамики экономического развития района, существуют сферы с менее динамичным характером развития, без выраженной тенденции к росту.</w:t>
      </w:r>
    </w:p>
    <w:p w:rsidR="00842546" w:rsidRPr="00842546" w:rsidRDefault="00842546" w:rsidP="00842546">
      <w:pPr>
        <w:rPr>
          <w:sz w:val="18"/>
          <w:szCs w:val="18"/>
        </w:rPr>
      </w:pPr>
      <w:r w:rsidRPr="00842546">
        <w:rPr>
          <w:sz w:val="18"/>
          <w:szCs w:val="18"/>
        </w:rPr>
        <w:t>Существует дефицит квалифицированных специалистов рабочих профессий. Сокращение численности населения трудоспособного возраста в перспективе обострит данную проблему и может привести к проблеме формирования трудовых ресурсов в целом. Средний уровень обеспеченности детей дошкольными образовательными учреждениями.</w:t>
      </w:r>
    </w:p>
    <w:p w:rsidR="00842546" w:rsidRPr="00842546" w:rsidRDefault="00842546" w:rsidP="00842546">
      <w:pPr>
        <w:rPr>
          <w:sz w:val="18"/>
          <w:szCs w:val="18"/>
        </w:rPr>
      </w:pPr>
      <w:r w:rsidRPr="00842546">
        <w:rPr>
          <w:sz w:val="18"/>
          <w:szCs w:val="18"/>
        </w:rPr>
        <w:t>Отсутствие предприятий, ресурсов и условий, необходимых для создания предприятий на основе ГЧП (МЧП), отсутствие предприятий, ресурсов и условий, необходимых для развития кластеров. Ограничения возможностей бюджетного потенциала района.</w:t>
      </w:r>
    </w:p>
    <w:p w:rsidR="00842546" w:rsidRPr="00842546" w:rsidRDefault="00842546" w:rsidP="00842546">
      <w:pPr>
        <w:rPr>
          <w:sz w:val="18"/>
          <w:szCs w:val="18"/>
        </w:rPr>
      </w:pPr>
      <w:r w:rsidRPr="00842546">
        <w:rPr>
          <w:sz w:val="18"/>
          <w:szCs w:val="18"/>
        </w:rPr>
        <w:t xml:space="preserve">Меры государственной поддержки реального сектора экономики в районе осуществляются в соответствии с принятыми в 2012 году Законами Воронежской области: </w:t>
      </w:r>
    </w:p>
    <w:p w:rsidR="00842546" w:rsidRPr="00842546" w:rsidRDefault="00842546" w:rsidP="00842546">
      <w:pPr>
        <w:rPr>
          <w:sz w:val="18"/>
          <w:szCs w:val="18"/>
        </w:rPr>
      </w:pPr>
      <w:r w:rsidRPr="00842546">
        <w:rPr>
          <w:sz w:val="18"/>
          <w:szCs w:val="18"/>
        </w:rPr>
        <w:t>- от 08.06.2012 № 67-ОЗ «Об инвестиционном фонде Воронежской области»;</w:t>
      </w:r>
    </w:p>
    <w:p w:rsidR="00842546" w:rsidRPr="00842546" w:rsidRDefault="00842546" w:rsidP="00842546">
      <w:pPr>
        <w:rPr>
          <w:sz w:val="18"/>
          <w:szCs w:val="18"/>
        </w:rPr>
      </w:pPr>
      <w:r w:rsidRPr="00842546">
        <w:rPr>
          <w:sz w:val="18"/>
          <w:szCs w:val="18"/>
        </w:rPr>
        <w:t>- от 08.06.2012 № 76-ОЗ «О ставках налога на прибыль организаций для инвесторов, реализующих инвестиционные проекты на территории Воронежской области»;</w:t>
      </w:r>
    </w:p>
    <w:p w:rsidR="00842546" w:rsidRPr="00842546" w:rsidRDefault="00842546" w:rsidP="00842546">
      <w:pPr>
        <w:rPr>
          <w:sz w:val="18"/>
          <w:szCs w:val="18"/>
        </w:rPr>
      </w:pPr>
      <w:r w:rsidRPr="00842546">
        <w:rPr>
          <w:sz w:val="18"/>
          <w:szCs w:val="18"/>
        </w:rPr>
        <w:t xml:space="preserve">- от 17.10.2012 № 113-ОЗ «О промышленных парках в Воронежской области»; </w:t>
      </w:r>
    </w:p>
    <w:p w:rsidR="00842546" w:rsidRPr="00842546" w:rsidRDefault="00842546" w:rsidP="00842546">
      <w:pPr>
        <w:rPr>
          <w:sz w:val="18"/>
          <w:szCs w:val="18"/>
        </w:rPr>
      </w:pPr>
      <w:r w:rsidRPr="00842546">
        <w:rPr>
          <w:sz w:val="18"/>
          <w:szCs w:val="18"/>
        </w:rPr>
        <w:t xml:space="preserve">- от 17.10.2012 № 103-ОЗ «О ставках налога на прибыль организаций резидентов промышленных парков на территории Воронежской области». </w:t>
      </w:r>
    </w:p>
    <w:p w:rsidR="00842546" w:rsidRPr="00842546" w:rsidRDefault="00842546" w:rsidP="00842546">
      <w:pPr>
        <w:rPr>
          <w:sz w:val="18"/>
          <w:szCs w:val="18"/>
        </w:rPr>
      </w:pPr>
      <w:r w:rsidRPr="00842546">
        <w:rPr>
          <w:sz w:val="18"/>
          <w:szCs w:val="18"/>
        </w:rPr>
        <w:t xml:space="preserve">Концепцией кластерной политики Воронежской области в промышленном секторе экономики (приказ департамента промышленности и транспорта Воронежской области от 25.04.2012 № 67). </w:t>
      </w:r>
    </w:p>
    <w:p w:rsidR="00842546" w:rsidRPr="00842546" w:rsidRDefault="00842546" w:rsidP="00842546">
      <w:pPr>
        <w:rPr>
          <w:sz w:val="18"/>
          <w:szCs w:val="18"/>
        </w:rPr>
      </w:pPr>
      <w:r w:rsidRPr="00842546">
        <w:rPr>
          <w:sz w:val="18"/>
          <w:szCs w:val="18"/>
        </w:rPr>
        <w:t>Указом Губернатора Воронежской области от 23.11.2012 № 417-у об утверждении Инвестиционная декларация Воронежской области.</w:t>
      </w:r>
    </w:p>
    <w:p w:rsidR="00842546" w:rsidRPr="00842546" w:rsidRDefault="00842546" w:rsidP="00842546">
      <w:pPr>
        <w:rPr>
          <w:sz w:val="18"/>
          <w:szCs w:val="18"/>
        </w:rPr>
      </w:pPr>
      <w:r w:rsidRPr="00842546">
        <w:rPr>
          <w:sz w:val="18"/>
          <w:szCs w:val="18"/>
        </w:rPr>
        <w:t xml:space="preserve">Планируется внедрение Стандарта деятельности органов местного самоуправления по обеспечению благоприятного инвестиционного климата, предусматривающего создание нормативно-правовой базы защиты прав инвестора на территории Петропавловского муниципального района, и реализация ряда организационных решений, направленных на повышение эффективности работы органов местного самоуправления в инвестиционной сфере. Внедрение системы оценки регулирующего воздействия принятых и принимаемых нормативно-правовых актов, затрагивающих предпринимательскую деятельность. </w:t>
      </w:r>
    </w:p>
    <w:p w:rsidR="00842546" w:rsidRPr="00842546" w:rsidRDefault="00842546" w:rsidP="00842546">
      <w:pPr>
        <w:rPr>
          <w:sz w:val="18"/>
          <w:szCs w:val="18"/>
        </w:rPr>
      </w:pPr>
      <w:r w:rsidRPr="00842546">
        <w:rPr>
          <w:sz w:val="18"/>
          <w:szCs w:val="18"/>
        </w:rPr>
        <w:t>По состоянию на 01.01.2013 в Петропавловском районе осуществляли деятельность 485 субъектов малого и среднего предпринимательства, в том числе 70 юридическое лицо и 415 индивидуальных предпринимателей.</w:t>
      </w:r>
    </w:p>
    <w:p w:rsidR="00842546" w:rsidRPr="00842546" w:rsidRDefault="00842546" w:rsidP="00842546">
      <w:pPr>
        <w:rPr>
          <w:sz w:val="18"/>
          <w:szCs w:val="18"/>
        </w:rPr>
      </w:pPr>
      <w:r w:rsidRPr="00842546">
        <w:rPr>
          <w:sz w:val="18"/>
          <w:szCs w:val="18"/>
        </w:rPr>
        <w:t>Одним из приоритетных направлений развития Петропавловского муниципального района, определенных Стратегией социально-экономического развития Петропавловского муниципального района до 2035 года является - повышение конкурентоспособности экономики района.</w:t>
      </w:r>
    </w:p>
    <w:p w:rsidR="00842546" w:rsidRPr="00842546" w:rsidRDefault="00842546" w:rsidP="00842546">
      <w:pPr>
        <w:rPr>
          <w:sz w:val="18"/>
          <w:szCs w:val="18"/>
        </w:rPr>
      </w:pPr>
      <w:r w:rsidRPr="00842546">
        <w:rPr>
          <w:sz w:val="18"/>
          <w:szCs w:val="18"/>
        </w:rPr>
        <w:t>Огромное значение для эффективного развития экономического потенциала района имеет наличие конкурентных условий в экономике, обуславливающих благоприятную среду для ведения бизнеса, повышения эффективности их деятельности предприятий и, как следствие, обеспечение качественного удовлетворения потребностей населения в товарах и услугах.</w:t>
      </w:r>
    </w:p>
    <w:p w:rsidR="00842546" w:rsidRPr="00842546" w:rsidRDefault="00842546" w:rsidP="00842546">
      <w:pPr>
        <w:rPr>
          <w:sz w:val="18"/>
          <w:szCs w:val="18"/>
        </w:rPr>
      </w:pPr>
      <w:r w:rsidRPr="00842546">
        <w:rPr>
          <w:sz w:val="18"/>
          <w:szCs w:val="18"/>
        </w:rPr>
        <w:t>В целях повышения конкурентоспособности и диверсификации экономики района необходимо повышение эффективности использования потенциала развития кластеров.</w:t>
      </w:r>
    </w:p>
    <w:p w:rsidR="00842546" w:rsidRPr="00842546" w:rsidRDefault="00842546" w:rsidP="00842546">
      <w:pPr>
        <w:rPr>
          <w:sz w:val="18"/>
          <w:szCs w:val="18"/>
        </w:rPr>
      </w:pPr>
      <w:r w:rsidRPr="00842546">
        <w:rPr>
          <w:sz w:val="18"/>
          <w:szCs w:val="18"/>
        </w:rPr>
        <w:t>Реализация проектов с позиции кластерного подхода позволяет на любом уровне управления полнее использовать имеющийся ресурсный потенциал, разрабатывать и выпускать на рынок востребованную конкурентоспособную продукцию, оказывать стимулирующее воздействие на деловую и инновационную активность.</w:t>
      </w:r>
    </w:p>
    <w:p w:rsidR="00842546" w:rsidRPr="00842546" w:rsidRDefault="00842546" w:rsidP="00842546">
      <w:pPr>
        <w:rPr>
          <w:sz w:val="18"/>
          <w:szCs w:val="18"/>
        </w:rPr>
      </w:pPr>
      <w:r w:rsidRPr="00842546">
        <w:rPr>
          <w:sz w:val="18"/>
          <w:szCs w:val="18"/>
        </w:rPr>
        <w:t>В современных условиях, когда уровень государственного регулирования экономики постепенно снижается, а субъектам хозяйственной деятельности предоставлены самостоятельность и экономическая свобода в принятии решений, основной задачей деятельности органов местного самоуправления становится формирование необходимых условий для эффективного развития экономического потенциала. В решении данной задачи особое значение имеет стратегическое управление, обеспечивающее построение системы приоритетов, целей, важнейших направлений и соответствующего комплекса мероприятий на долгосрочную и среднесрочную перспективу.</w:t>
      </w:r>
    </w:p>
    <w:p w:rsidR="00842546" w:rsidRPr="00842546" w:rsidRDefault="00842546" w:rsidP="00842546">
      <w:pPr>
        <w:rPr>
          <w:sz w:val="18"/>
          <w:szCs w:val="18"/>
        </w:rPr>
      </w:pPr>
      <w:r w:rsidRPr="00842546">
        <w:rPr>
          <w:sz w:val="18"/>
          <w:szCs w:val="18"/>
        </w:rPr>
        <w:t>Основополагающим документом, определяющим механизмы эффективного использования и развития экономического потенциала Петропавловского муниципального района на долгосрочную перспективу, является Стратегия социально-экономического развития Петропавловского муниципального района Воронежской области на период до 2035 года (далее - Стратегия).</w:t>
      </w:r>
    </w:p>
    <w:p w:rsidR="00842546" w:rsidRPr="00842546" w:rsidRDefault="00842546" w:rsidP="00842546">
      <w:pPr>
        <w:rPr>
          <w:sz w:val="18"/>
          <w:szCs w:val="18"/>
        </w:rPr>
      </w:pPr>
      <w:r w:rsidRPr="00842546">
        <w:rPr>
          <w:sz w:val="18"/>
          <w:szCs w:val="18"/>
        </w:rPr>
        <w:t>Социально - экономическое развитие района на среднесрочную перспективу определяется в соответствии с Программой комплексного социально-экономического развития Петропавловского муниципального района на 2012-2016 годы.</w:t>
      </w:r>
    </w:p>
    <w:p w:rsidR="00842546" w:rsidRPr="00842546" w:rsidRDefault="00842546" w:rsidP="00842546">
      <w:pPr>
        <w:rPr>
          <w:sz w:val="18"/>
          <w:szCs w:val="18"/>
        </w:rPr>
      </w:pPr>
      <w:r w:rsidRPr="00842546">
        <w:rPr>
          <w:sz w:val="18"/>
          <w:szCs w:val="18"/>
        </w:rPr>
        <w:t>Развитие района определяется также управленческими решениями, в связи с чем возрастает значение прогноза социально-экономического развития. Прогноз социально-экономического развития Петропавловского муниципального района разрабатывается как основа для подготовки прогноза социально-экономического развития Воронежской области и как основа для подготовки проекта бюджета Петропавловского муниципального района на очередной финансовый год и плановый период.</w:t>
      </w:r>
    </w:p>
    <w:p w:rsidR="00842546" w:rsidRPr="00842546" w:rsidRDefault="00842546" w:rsidP="00842546">
      <w:pPr>
        <w:rPr>
          <w:sz w:val="18"/>
          <w:szCs w:val="18"/>
        </w:rPr>
      </w:pPr>
      <w:r w:rsidRPr="00842546">
        <w:rPr>
          <w:sz w:val="18"/>
          <w:szCs w:val="18"/>
        </w:rPr>
        <w:t xml:space="preserve">Для оценки качества муниципального управления ежегодно формируется доклад главы администрации о достигнутых и планируемых значениях показателей для оценки эффективности деятельности органов местного самоуправления и представляется Правительству Воронежской области. </w:t>
      </w:r>
    </w:p>
    <w:p w:rsidR="00842546" w:rsidRPr="00842546" w:rsidRDefault="00842546" w:rsidP="00842546">
      <w:pPr>
        <w:rPr>
          <w:sz w:val="18"/>
          <w:szCs w:val="18"/>
        </w:rPr>
      </w:pPr>
      <w:r w:rsidRPr="00842546">
        <w:rPr>
          <w:sz w:val="18"/>
          <w:szCs w:val="18"/>
        </w:rPr>
        <w:t xml:space="preserve">Еще одним важным фактором, оказывающим влияние на развитие экономического потенциала, является качество </w:t>
      </w:r>
      <w:r w:rsidRPr="00842546">
        <w:rPr>
          <w:sz w:val="18"/>
          <w:szCs w:val="18"/>
        </w:rPr>
        <w:lastRenderedPageBreak/>
        <w:t>государственного и муниципального регулирования экономики. Большинство нормативных правовых актов, разрабатываемых и принимаемых как на федеральном и региональном уровнях, так и на муниципальном уровне затрагивают интересы различных слоев общества, и в процессе их разработки необходимо учитывать множество аспектов, связанных с возможными последствиями применения регулирующего решения для той или иной группы лиц. Одним из инструментов, повышающих качество регулирования, является оценка регулирующего воздействия.</w:t>
      </w:r>
    </w:p>
    <w:p w:rsidR="00842546" w:rsidRPr="00842546" w:rsidRDefault="00842546" w:rsidP="00842546">
      <w:pPr>
        <w:rPr>
          <w:sz w:val="18"/>
          <w:szCs w:val="18"/>
        </w:rPr>
      </w:pPr>
      <w:r w:rsidRPr="00842546">
        <w:rPr>
          <w:sz w:val="18"/>
          <w:szCs w:val="18"/>
        </w:rPr>
        <w:t>Основная цель оценки регулирующего воздействия состоит в том, чтобы в процессе анализа планируемого к принятию нормативного правового акта установить, существует ли причинно-следственная связь между введением регулирования и решением проблемы, на устранение которой такое регулирование направлено.</w:t>
      </w:r>
    </w:p>
    <w:p w:rsidR="00842546" w:rsidRPr="00842546" w:rsidRDefault="00842546" w:rsidP="00842546">
      <w:pPr>
        <w:rPr>
          <w:sz w:val="18"/>
          <w:szCs w:val="18"/>
        </w:rPr>
      </w:pPr>
      <w:r w:rsidRPr="00842546">
        <w:rPr>
          <w:sz w:val="18"/>
          <w:szCs w:val="18"/>
        </w:rPr>
        <w:t>Одним из основных факторов развития экономического потенциала и социально-экономического развития района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и региональном уровне, так и на муниципальном объемы вложений инвестиций в основной капитал и, как следствие, социально-экономическое развитие района находятся в зависимости от привлекаемых частных инвестиций. Масштабы привлечения частных инвестиций во многом определяются инвестиционной привлекательностью района, в связи с этим огромное значение имеет формирование эффективной муниципальной инвестиционной политики.</w:t>
      </w:r>
    </w:p>
    <w:p w:rsidR="00842546" w:rsidRPr="00842546" w:rsidRDefault="00842546" w:rsidP="00842546">
      <w:pPr>
        <w:rPr>
          <w:sz w:val="18"/>
          <w:szCs w:val="18"/>
        </w:rPr>
      </w:pPr>
      <w:r w:rsidRPr="00842546">
        <w:rPr>
          <w:sz w:val="18"/>
          <w:szCs w:val="18"/>
        </w:rPr>
        <w:t>Основополагающим документом законодательной базы в сфере инвестиционной деятельности в настоящее время является Закон Воронежской области от 07.07.2006 № 67-ОЗ «О государственной (областной) поддержке инвестиционной деятельности на территории Воронежской области».</w:t>
      </w:r>
    </w:p>
    <w:p w:rsidR="00842546" w:rsidRPr="00842546" w:rsidRDefault="00842546" w:rsidP="00842546">
      <w:pPr>
        <w:rPr>
          <w:sz w:val="18"/>
          <w:szCs w:val="18"/>
        </w:rPr>
      </w:pPr>
      <w:r w:rsidRPr="00842546">
        <w:rPr>
          <w:sz w:val="18"/>
          <w:szCs w:val="18"/>
        </w:rPr>
        <w:t>Таким образом, система стратегического управления развитием экономического потенциала, качество прогнозирования социально-экономического развития района, развитие конкуренции, качественное муниципальное регулирование экономики, формирование и реализация инвестиционной политики, эффективное расходование бюджетных средств являются важными элементами комплексного механизма эффективного использования и развития экономического потенциала района.</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3.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В целях реализации системного стратегического подхода к муниципальному управлению решением Совета народных депутатов Петропавловского муниципального района от 13.12.2018 № 46 утверждена Стратегия социально-экономического развития Петропавловского муниципального района Воронежской области до 2035 года (далее - Стратегия), определившая основные приоритеты и направления развития района на среднесрочную и долгосрочную перспективу. </w:t>
      </w:r>
    </w:p>
    <w:p w:rsidR="00842546" w:rsidRPr="00842546" w:rsidRDefault="00842546" w:rsidP="00842546">
      <w:pPr>
        <w:rPr>
          <w:sz w:val="18"/>
          <w:szCs w:val="18"/>
        </w:rPr>
      </w:pPr>
      <w:r w:rsidRPr="00842546">
        <w:rPr>
          <w:sz w:val="18"/>
          <w:szCs w:val="18"/>
        </w:rPr>
        <w:t xml:space="preserve">Главная цель Стратегии - достижение существенного роста качества жизни населения путем повышения конкурентоспособности экономики за счет реализации инвестиционных проектов в перерабатывающей промышленности, АПК и эффективной системы муниципального управления. </w:t>
      </w:r>
    </w:p>
    <w:p w:rsidR="00842546" w:rsidRPr="00842546" w:rsidRDefault="00842546" w:rsidP="00842546">
      <w:pPr>
        <w:rPr>
          <w:sz w:val="18"/>
          <w:szCs w:val="18"/>
        </w:rPr>
      </w:pPr>
      <w:r w:rsidRPr="00842546">
        <w:rPr>
          <w:sz w:val="18"/>
          <w:szCs w:val="18"/>
        </w:rPr>
        <w:t xml:space="preserve">Приоритеты муниципальной политики в сфере реализации муниципальной программы определены на основе: Указа Президента Российской Федерации от 07.05.2012 № 596 «О долгосрочной государственной экономической политике»; государственной программы Воронежской </w:t>
      </w:r>
      <w:proofErr w:type="gramStart"/>
      <w:r w:rsidRPr="00842546">
        <w:rPr>
          <w:sz w:val="18"/>
          <w:szCs w:val="18"/>
        </w:rPr>
        <w:t>области  «</w:t>
      </w:r>
      <w:proofErr w:type="gramEnd"/>
      <w:r w:rsidRPr="00842546">
        <w:rPr>
          <w:sz w:val="18"/>
          <w:szCs w:val="18"/>
        </w:rPr>
        <w:t>Экономическое развитие и инновационная экономика», Стратегии социально-экономического развития Воронежской области, Стратегии социально-экономического развития Петропавловского муниципального района до 2035 года. В числе приоритетов определены следующие направления:</w:t>
      </w:r>
    </w:p>
    <w:p w:rsidR="00842546" w:rsidRPr="00842546" w:rsidRDefault="00842546" w:rsidP="00842546">
      <w:pPr>
        <w:rPr>
          <w:sz w:val="18"/>
          <w:szCs w:val="18"/>
        </w:rPr>
      </w:pPr>
      <w:r w:rsidRPr="00842546">
        <w:rPr>
          <w:sz w:val="18"/>
          <w:szCs w:val="18"/>
        </w:rPr>
        <w:t>- долгосрочное и среднесрочное планирование социально-экономического развития Петропавловского муниципального района Воронежской области;</w:t>
      </w:r>
    </w:p>
    <w:p w:rsidR="00842546" w:rsidRPr="00842546" w:rsidRDefault="00842546" w:rsidP="00842546">
      <w:pPr>
        <w:rPr>
          <w:sz w:val="18"/>
          <w:szCs w:val="18"/>
        </w:rPr>
      </w:pPr>
      <w:r w:rsidRPr="00842546">
        <w:rPr>
          <w:sz w:val="18"/>
          <w:szCs w:val="18"/>
        </w:rPr>
        <w:t>- содействие социально-экономическому развитию территорий Петропавловского района в рамках методического руководства прогнозированием социально-экономического развития сельских поселений района;</w:t>
      </w:r>
    </w:p>
    <w:p w:rsidR="00842546" w:rsidRPr="00842546" w:rsidRDefault="00842546" w:rsidP="00842546">
      <w:pPr>
        <w:rPr>
          <w:sz w:val="18"/>
          <w:szCs w:val="18"/>
        </w:rPr>
      </w:pPr>
      <w:r w:rsidRPr="00842546">
        <w:rPr>
          <w:sz w:val="18"/>
          <w:szCs w:val="18"/>
        </w:rPr>
        <w:t>- обеспечение организации деятельности органов местного самоуправления по созданию условий, благоприятных для развития конкуренции в экономике района;</w:t>
      </w:r>
    </w:p>
    <w:p w:rsidR="00842546" w:rsidRPr="00842546" w:rsidRDefault="00842546" w:rsidP="00842546">
      <w:pPr>
        <w:rPr>
          <w:sz w:val="18"/>
          <w:szCs w:val="18"/>
        </w:rPr>
      </w:pPr>
      <w:r w:rsidRPr="00842546">
        <w:rPr>
          <w:sz w:val="18"/>
          <w:szCs w:val="18"/>
        </w:rPr>
        <w:t>- создание благоприятных условий для ведения инвестиционной деятельности;</w:t>
      </w:r>
    </w:p>
    <w:p w:rsidR="00842546" w:rsidRPr="00842546" w:rsidRDefault="00842546" w:rsidP="00842546">
      <w:pPr>
        <w:rPr>
          <w:sz w:val="18"/>
          <w:szCs w:val="18"/>
        </w:rPr>
      </w:pPr>
      <w:r w:rsidRPr="00842546">
        <w:rPr>
          <w:sz w:val="18"/>
          <w:szCs w:val="18"/>
        </w:rPr>
        <w:t>- совершенствование организационной и административной деятельности органов местного самоуправления в сфере регулирования и развития инвестиционной деятельности;</w:t>
      </w:r>
    </w:p>
    <w:p w:rsidR="00842546" w:rsidRPr="00842546" w:rsidRDefault="00842546" w:rsidP="00842546">
      <w:pPr>
        <w:rPr>
          <w:sz w:val="18"/>
          <w:szCs w:val="18"/>
        </w:rPr>
      </w:pPr>
      <w:r w:rsidRPr="00842546">
        <w:rPr>
          <w:sz w:val="18"/>
          <w:szCs w:val="18"/>
        </w:rPr>
        <w:t>- создание благоприятных условий для развития малого и среднего предпринимательства;</w:t>
      </w:r>
    </w:p>
    <w:p w:rsidR="00842546" w:rsidRPr="00842546" w:rsidRDefault="00842546" w:rsidP="00842546">
      <w:pPr>
        <w:rPr>
          <w:sz w:val="18"/>
          <w:szCs w:val="18"/>
        </w:rPr>
      </w:pPr>
      <w:r w:rsidRPr="00842546">
        <w:rPr>
          <w:sz w:val="18"/>
          <w:szCs w:val="18"/>
        </w:rPr>
        <w:t>Исходя из основных приоритетов муниципальной политики, целями реализации настоящей муниципальной программы являются.</w:t>
      </w:r>
    </w:p>
    <w:p w:rsidR="00842546" w:rsidRPr="00842546" w:rsidRDefault="00842546" w:rsidP="00842546">
      <w:pPr>
        <w:rPr>
          <w:sz w:val="18"/>
          <w:szCs w:val="18"/>
        </w:rPr>
      </w:pPr>
      <w:r w:rsidRPr="00842546">
        <w:rPr>
          <w:sz w:val="18"/>
          <w:szCs w:val="18"/>
        </w:rPr>
        <w:t xml:space="preserve">Цель 1. Создание благоприятного предпринимательского климата и условий для ведения бизнеса. </w:t>
      </w:r>
    </w:p>
    <w:p w:rsidR="00842546" w:rsidRPr="00842546" w:rsidRDefault="00842546" w:rsidP="00842546">
      <w:pPr>
        <w:rPr>
          <w:sz w:val="18"/>
          <w:szCs w:val="18"/>
        </w:rPr>
      </w:pPr>
      <w:r w:rsidRPr="00842546">
        <w:rPr>
          <w:sz w:val="18"/>
          <w:szCs w:val="18"/>
        </w:rPr>
        <w:t>Цель 2. Повышение эффективности муниципального управления.</w:t>
      </w:r>
    </w:p>
    <w:p w:rsidR="00842546" w:rsidRPr="00842546" w:rsidRDefault="00842546" w:rsidP="00842546">
      <w:pPr>
        <w:rPr>
          <w:sz w:val="18"/>
          <w:szCs w:val="18"/>
        </w:rPr>
      </w:pPr>
      <w:r w:rsidRPr="00842546">
        <w:rPr>
          <w:sz w:val="18"/>
          <w:szCs w:val="18"/>
        </w:rPr>
        <w:t>Цель 3. Создание на территории Петропавловского муниципального района стабильной технологической системы бесперебойного автотранспортного обслуживания населения.</w:t>
      </w:r>
    </w:p>
    <w:p w:rsidR="00842546" w:rsidRPr="00842546" w:rsidRDefault="00842546" w:rsidP="00842546">
      <w:pPr>
        <w:rPr>
          <w:sz w:val="18"/>
          <w:szCs w:val="18"/>
        </w:rPr>
      </w:pPr>
      <w:r w:rsidRPr="00842546">
        <w:rPr>
          <w:sz w:val="18"/>
          <w:szCs w:val="18"/>
        </w:rPr>
        <w:t>Цель 4.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повышение безопасности дорожного движения.</w:t>
      </w:r>
    </w:p>
    <w:p w:rsidR="00842546" w:rsidRPr="00842546" w:rsidRDefault="00842546" w:rsidP="00842546">
      <w:pPr>
        <w:rPr>
          <w:sz w:val="18"/>
          <w:szCs w:val="18"/>
        </w:rPr>
      </w:pPr>
      <w:r w:rsidRPr="00842546">
        <w:rPr>
          <w:sz w:val="18"/>
          <w:szCs w:val="18"/>
        </w:rPr>
        <w:lastRenderedPageBreak/>
        <w:t>Показателями достижения целей является:</w:t>
      </w:r>
    </w:p>
    <w:p w:rsidR="00842546" w:rsidRPr="00842546" w:rsidRDefault="00842546" w:rsidP="00842546">
      <w:pPr>
        <w:rPr>
          <w:sz w:val="18"/>
          <w:szCs w:val="18"/>
        </w:rPr>
      </w:pPr>
      <w:r w:rsidRPr="00842546">
        <w:rPr>
          <w:sz w:val="18"/>
          <w:szCs w:val="18"/>
        </w:rPr>
        <w:t xml:space="preserve">- Объем инвестиций в основной капитал. </w:t>
      </w:r>
    </w:p>
    <w:p w:rsidR="00842546" w:rsidRPr="00842546" w:rsidRDefault="00842546" w:rsidP="00842546">
      <w:pPr>
        <w:rPr>
          <w:sz w:val="18"/>
          <w:szCs w:val="18"/>
        </w:rPr>
      </w:pPr>
      <w:r w:rsidRPr="00842546">
        <w:rPr>
          <w:sz w:val="18"/>
          <w:szCs w:val="18"/>
        </w:rPr>
        <w:t>-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842546" w:rsidRPr="00842546" w:rsidRDefault="00842546" w:rsidP="00842546">
      <w:pPr>
        <w:rPr>
          <w:sz w:val="18"/>
          <w:szCs w:val="18"/>
        </w:rPr>
      </w:pPr>
      <w:r w:rsidRPr="00842546">
        <w:rPr>
          <w:sz w:val="18"/>
          <w:szCs w:val="18"/>
        </w:rPr>
        <w:t>-Число субъектов малого и среднего предпринимательства в расчете на 10000 человек населения.</w:t>
      </w:r>
    </w:p>
    <w:p w:rsidR="00842546" w:rsidRPr="00842546" w:rsidRDefault="00842546" w:rsidP="00842546">
      <w:pPr>
        <w:rPr>
          <w:sz w:val="18"/>
          <w:szCs w:val="18"/>
        </w:rPr>
      </w:pPr>
      <w:r w:rsidRPr="00842546">
        <w:rPr>
          <w:sz w:val="18"/>
          <w:szCs w:val="18"/>
        </w:rPr>
        <w:t>- Доля населения, проживающего в населенных пунктах, имеющих регулярное автобусное сообщение.</w:t>
      </w:r>
    </w:p>
    <w:p w:rsidR="00842546" w:rsidRPr="00842546" w:rsidRDefault="00842546" w:rsidP="00842546">
      <w:pPr>
        <w:rPr>
          <w:sz w:val="18"/>
          <w:szCs w:val="18"/>
        </w:rPr>
      </w:pPr>
      <w:r w:rsidRPr="00842546">
        <w:rPr>
          <w:sz w:val="18"/>
          <w:szCs w:val="18"/>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842546" w:rsidRPr="00842546" w:rsidRDefault="00842546" w:rsidP="00842546">
      <w:pPr>
        <w:rPr>
          <w:sz w:val="18"/>
          <w:szCs w:val="18"/>
        </w:rPr>
      </w:pPr>
      <w:r w:rsidRPr="00842546">
        <w:rPr>
          <w:sz w:val="18"/>
          <w:szCs w:val="18"/>
        </w:rPr>
        <w:t xml:space="preserve">Оценка достижения показателя производится исходя из официальных статистических данных. </w:t>
      </w:r>
    </w:p>
    <w:p w:rsidR="00842546" w:rsidRPr="00842546" w:rsidRDefault="00842546" w:rsidP="00842546">
      <w:pPr>
        <w:rPr>
          <w:sz w:val="18"/>
          <w:szCs w:val="18"/>
        </w:rPr>
      </w:pPr>
      <w:r w:rsidRPr="00842546">
        <w:rPr>
          <w:sz w:val="18"/>
          <w:szCs w:val="18"/>
        </w:rPr>
        <w:t>Достижение заявленных целей потребует решения следующих задач.</w:t>
      </w:r>
    </w:p>
    <w:p w:rsidR="00842546" w:rsidRPr="00842546" w:rsidRDefault="00842546" w:rsidP="00842546">
      <w:pPr>
        <w:rPr>
          <w:sz w:val="18"/>
          <w:szCs w:val="18"/>
        </w:rPr>
      </w:pPr>
      <w:r w:rsidRPr="00842546">
        <w:rPr>
          <w:sz w:val="18"/>
          <w:szCs w:val="18"/>
        </w:rPr>
        <w:t>1. Создание условий для привлечения инвестиций в экономику Петропавловского муниципального района.</w:t>
      </w:r>
    </w:p>
    <w:p w:rsidR="00842546" w:rsidRPr="00842546" w:rsidRDefault="00842546" w:rsidP="00842546">
      <w:pPr>
        <w:rPr>
          <w:sz w:val="18"/>
          <w:szCs w:val="18"/>
        </w:rPr>
      </w:pPr>
      <w:r w:rsidRPr="00842546">
        <w:rPr>
          <w:sz w:val="18"/>
          <w:szCs w:val="18"/>
        </w:rPr>
        <w:t>2. Повышение предпринимательской активности и развитие малого и среднего предпринимательства.</w:t>
      </w:r>
    </w:p>
    <w:p w:rsidR="00842546" w:rsidRPr="00842546" w:rsidRDefault="00842546" w:rsidP="00842546">
      <w:pPr>
        <w:rPr>
          <w:sz w:val="18"/>
          <w:szCs w:val="18"/>
        </w:rPr>
      </w:pPr>
      <w:r w:rsidRPr="00842546">
        <w:rPr>
          <w:sz w:val="18"/>
          <w:szCs w:val="18"/>
        </w:rPr>
        <w:t>3. Обеспечение качественного обслуживания населения муниципального района автомобильным пассажирским транспортом общего пользования.</w:t>
      </w:r>
    </w:p>
    <w:p w:rsidR="00842546" w:rsidRPr="00842546" w:rsidRDefault="00842546" w:rsidP="00842546">
      <w:pPr>
        <w:rPr>
          <w:sz w:val="18"/>
          <w:szCs w:val="18"/>
        </w:rPr>
      </w:pPr>
      <w:r w:rsidRPr="00842546">
        <w:rPr>
          <w:sz w:val="18"/>
          <w:szCs w:val="18"/>
        </w:rPr>
        <w:t>4.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Петропавловского муниципального района.</w:t>
      </w:r>
    </w:p>
    <w:p w:rsidR="00842546" w:rsidRPr="00842546" w:rsidRDefault="00842546" w:rsidP="00842546">
      <w:pPr>
        <w:rPr>
          <w:sz w:val="18"/>
          <w:szCs w:val="18"/>
        </w:rPr>
      </w:pPr>
      <w:r w:rsidRPr="00842546">
        <w:rPr>
          <w:sz w:val="18"/>
          <w:szCs w:val="18"/>
        </w:rPr>
        <w:t>Сведения о показателях (индикаторах) муниципальной программы, (подпрограммы муниципальной программы) и их значения представлены в приложении 1 к программе.</w:t>
      </w:r>
    </w:p>
    <w:p w:rsidR="00842546" w:rsidRPr="00842546" w:rsidRDefault="00842546" w:rsidP="00842546">
      <w:pPr>
        <w:rPr>
          <w:sz w:val="18"/>
          <w:szCs w:val="18"/>
        </w:rPr>
      </w:pPr>
      <w:r w:rsidRPr="00842546">
        <w:rPr>
          <w:sz w:val="18"/>
          <w:szCs w:val="18"/>
        </w:rPr>
        <w:t>Общий срок реализации муниципальной программы рассчитан на период с 2014 по 2030 год (в один этап).</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4. Обоснование выделения подпрограмм и обобщенная характеристика основных мероприятий</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Для достижения заявленных целей и решения поставленных задач в рамках настоящей муниципальной программы предусмотрена реализация подпрограмм:</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1.</w:t>
      </w:r>
      <w:r w:rsidRPr="00842546">
        <w:rPr>
          <w:sz w:val="18"/>
          <w:szCs w:val="18"/>
        </w:rPr>
        <w:tab/>
        <w:t>Развитие и поддержка малого и среднего предпринимательства.</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Целью подпрограммы является - реализация единой политики поддержки малого предпринимательства, повышение благосостояния и уровня жизни населения через развитие малого и среднего бизнеса.</w:t>
      </w:r>
    </w:p>
    <w:p w:rsidR="00842546" w:rsidRPr="00842546" w:rsidRDefault="00842546" w:rsidP="00842546">
      <w:pPr>
        <w:rPr>
          <w:sz w:val="18"/>
          <w:szCs w:val="18"/>
        </w:rPr>
      </w:pPr>
      <w:r w:rsidRPr="00842546">
        <w:rPr>
          <w:sz w:val="18"/>
          <w:szCs w:val="18"/>
        </w:rPr>
        <w:t>Предусмотренные в рамках подпрограммы мероприятия будут способствовать достижению целей и конечных результатов настоящей муниципальной 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w:t>
      </w:r>
      <w:r w:rsidRPr="00842546">
        <w:rPr>
          <w:sz w:val="18"/>
          <w:szCs w:val="18"/>
        </w:rPr>
        <w:tab/>
        <w:t xml:space="preserve">Развитие транспортной системы. </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Целью подпрограммы является - повышение доступности и качества транспортных услуг для населения.</w:t>
      </w:r>
    </w:p>
    <w:p w:rsidR="00842546" w:rsidRPr="00842546" w:rsidRDefault="00842546" w:rsidP="00842546">
      <w:pPr>
        <w:rPr>
          <w:sz w:val="18"/>
          <w:szCs w:val="18"/>
        </w:rPr>
      </w:pPr>
      <w:r w:rsidRPr="00842546">
        <w:rPr>
          <w:sz w:val="18"/>
          <w:szCs w:val="18"/>
        </w:rPr>
        <w:t>В рамках подпрограммы буду решаться задачи:</w:t>
      </w:r>
    </w:p>
    <w:p w:rsidR="00842546" w:rsidRPr="00842546" w:rsidRDefault="00842546" w:rsidP="00842546">
      <w:pPr>
        <w:rPr>
          <w:sz w:val="18"/>
          <w:szCs w:val="18"/>
        </w:rPr>
      </w:pPr>
      <w:r w:rsidRPr="00842546">
        <w:rPr>
          <w:sz w:val="18"/>
          <w:szCs w:val="18"/>
        </w:rPr>
        <w:t>-обеспечение бесперебойного маршрутного движения пассажирского автомобильного транспорта общего пользования на регулярных автобусных маршрутах;</w:t>
      </w:r>
    </w:p>
    <w:p w:rsidR="00842546" w:rsidRPr="00842546" w:rsidRDefault="00842546" w:rsidP="00842546">
      <w:pPr>
        <w:rPr>
          <w:sz w:val="18"/>
          <w:szCs w:val="18"/>
        </w:rPr>
      </w:pPr>
      <w:r w:rsidRPr="00842546">
        <w:rPr>
          <w:sz w:val="18"/>
          <w:szCs w:val="18"/>
        </w:rPr>
        <w:t>- обеспечение потребности населения в пассажирских перевозках.</w:t>
      </w:r>
    </w:p>
    <w:p w:rsidR="00842546" w:rsidRPr="00842546" w:rsidRDefault="00842546" w:rsidP="00842546">
      <w:pPr>
        <w:rPr>
          <w:sz w:val="18"/>
          <w:szCs w:val="18"/>
        </w:rPr>
      </w:pPr>
      <w:r w:rsidRPr="00842546">
        <w:rPr>
          <w:sz w:val="18"/>
          <w:szCs w:val="18"/>
        </w:rPr>
        <w:t>На решение указанных задач направлена реализация мероприятия:</w:t>
      </w:r>
    </w:p>
    <w:p w:rsidR="00842546" w:rsidRPr="00842546" w:rsidRDefault="00842546" w:rsidP="00842546">
      <w:pPr>
        <w:rPr>
          <w:sz w:val="18"/>
          <w:szCs w:val="18"/>
        </w:rPr>
      </w:pPr>
      <w:r w:rsidRPr="00842546">
        <w:rPr>
          <w:sz w:val="18"/>
          <w:szCs w:val="18"/>
        </w:rPr>
        <w:t>1.</w:t>
      </w:r>
      <w:r w:rsidRPr="00842546">
        <w:rPr>
          <w:sz w:val="18"/>
          <w:szCs w:val="18"/>
        </w:rPr>
        <w:tab/>
        <w:t xml:space="preserve">Предоставление за счет средств муниципального бюджета организациям и индивидуальным предпринимателям, осуществляющим деятельность по перевозке пассажиров автомобильным транспортом общего пользования,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 </w:t>
      </w:r>
    </w:p>
    <w:p w:rsidR="00842546" w:rsidRPr="00842546" w:rsidRDefault="00842546" w:rsidP="00842546">
      <w:pPr>
        <w:rPr>
          <w:sz w:val="18"/>
          <w:szCs w:val="18"/>
        </w:rPr>
      </w:pPr>
      <w:r w:rsidRPr="00842546">
        <w:rPr>
          <w:sz w:val="18"/>
          <w:szCs w:val="18"/>
        </w:rPr>
        <w:t>2.</w:t>
      </w:r>
      <w:r w:rsidRPr="00842546">
        <w:rPr>
          <w:sz w:val="18"/>
          <w:szCs w:val="18"/>
        </w:rPr>
        <w:tab/>
        <w:t>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p w:rsidR="00842546" w:rsidRPr="00842546" w:rsidRDefault="00842546" w:rsidP="00842546">
      <w:pPr>
        <w:rPr>
          <w:sz w:val="18"/>
          <w:szCs w:val="18"/>
        </w:rPr>
      </w:pPr>
      <w:r w:rsidRPr="00842546">
        <w:rPr>
          <w:sz w:val="18"/>
          <w:szCs w:val="18"/>
        </w:rPr>
        <w:t xml:space="preserve">Реализация основных мероприятий вне подпрограмм муниципальной программой не предусмотрена. </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3. Развитие сети автомобильных дорог общего пользования местного значения.</w:t>
      </w:r>
    </w:p>
    <w:p w:rsidR="00842546" w:rsidRPr="00842546" w:rsidRDefault="00842546" w:rsidP="00842546">
      <w:pPr>
        <w:rPr>
          <w:sz w:val="18"/>
          <w:szCs w:val="18"/>
        </w:rPr>
      </w:pPr>
      <w:r w:rsidRPr="00842546">
        <w:rPr>
          <w:sz w:val="18"/>
          <w:szCs w:val="18"/>
        </w:rPr>
        <w:t>Целью подпрограммы является -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повышение безопасности дорожного движения.</w:t>
      </w:r>
    </w:p>
    <w:p w:rsidR="00842546" w:rsidRPr="00842546" w:rsidRDefault="00842546" w:rsidP="00842546">
      <w:pPr>
        <w:rPr>
          <w:sz w:val="18"/>
          <w:szCs w:val="18"/>
        </w:rPr>
      </w:pPr>
      <w:r w:rsidRPr="00842546">
        <w:rPr>
          <w:sz w:val="18"/>
          <w:szCs w:val="18"/>
        </w:rPr>
        <w:t>В рамках подпрограммы буду решаться задачи:</w:t>
      </w:r>
    </w:p>
    <w:p w:rsidR="00842546" w:rsidRPr="00842546" w:rsidRDefault="00842546" w:rsidP="00842546">
      <w:pPr>
        <w:rPr>
          <w:sz w:val="18"/>
          <w:szCs w:val="18"/>
        </w:rPr>
      </w:pPr>
      <w:r w:rsidRPr="00842546">
        <w:rPr>
          <w:sz w:val="18"/>
          <w:szCs w:val="1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Петропавловского муниципального района.</w:t>
      </w:r>
    </w:p>
    <w:p w:rsidR="00842546" w:rsidRPr="00842546" w:rsidRDefault="00842546" w:rsidP="00842546">
      <w:pPr>
        <w:rPr>
          <w:sz w:val="18"/>
          <w:szCs w:val="18"/>
        </w:rPr>
      </w:pPr>
      <w:r w:rsidRPr="00842546">
        <w:rPr>
          <w:sz w:val="18"/>
          <w:szCs w:val="18"/>
        </w:rPr>
        <w:lastRenderedPageBreak/>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842546" w:rsidRPr="00842546" w:rsidRDefault="00842546" w:rsidP="00842546">
      <w:pPr>
        <w:rPr>
          <w:sz w:val="18"/>
          <w:szCs w:val="18"/>
        </w:rPr>
      </w:pPr>
      <w:r w:rsidRPr="00842546">
        <w:rPr>
          <w:sz w:val="18"/>
          <w:szCs w:val="18"/>
        </w:rPr>
        <w:t>- 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842546" w:rsidRPr="00842546" w:rsidRDefault="00842546" w:rsidP="00842546">
      <w:pPr>
        <w:rPr>
          <w:sz w:val="18"/>
          <w:szCs w:val="18"/>
        </w:rPr>
      </w:pPr>
      <w:r w:rsidRPr="00842546">
        <w:rPr>
          <w:sz w:val="18"/>
          <w:szCs w:val="18"/>
        </w:rPr>
        <w:t>-увеличение протяженности, изменение параметров автомобильных дорог общего пользования местного значения вне границ населенных пунктов, ведущее к изменению класса и категории автомобильной дороги (строительство или реконструкции автомобильных дорог общего пользования местного значения).</w:t>
      </w:r>
    </w:p>
    <w:p w:rsidR="00842546" w:rsidRPr="00842546" w:rsidRDefault="00842546" w:rsidP="00842546">
      <w:pPr>
        <w:rPr>
          <w:sz w:val="18"/>
          <w:szCs w:val="18"/>
        </w:rPr>
      </w:pPr>
      <w:r w:rsidRPr="00842546">
        <w:rPr>
          <w:sz w:val="18"/>
          <w:szCs w:val="18"/>
        </w:rPr>
        <w:t>На решение указанных задач направлена реализация мероприятия:</w:t>
      </w:r>
    </w:p>
    <w:p w:rsidR="00842546" w:rsidRPr="00842546" w:rsidRDefault="00842546" w:rsidP="00842546">
      <w:pPr>
        <w:rPr>
          <w:sz w:val="18"/>
          <w:szCs w:val="18"/>
        </w:rPr>
      </w:pPr>
      <w:r w:rsidRPr="00842546">
        <w:rPr>
          <w:sz w:val="18"/>
          <w:szCs w:val="18"/>
        </w:rPr>
        <w:t>1.</w:t>
      </w:r>
      <w:r w:rsidRPr="00842546">
        <w:rPr>
          <w:sz w:val="18"/>
          <w:szCs w:val="18"/>
        </w:rPr>
        <w:tab/>
        <w:t>Капитальный ремонт, ремонт и содержание автомобильных дорог общего пользования местного значения.</w:t>
      </w:r>
    </w:p>
    <w:p w:rsidR="00842546" w:rsidRPr="00842546" w:rsidRDefault="00842546" w:rsidP="00842546">
      <w:pPr>
        <w:rPr>
          <w:sz w:val="18"/>
          <w:szCs w:val="18"/>
        </w:rPr>
      </w:pPr>
      <w:r w:rsidRPr="00842546">
        <w:rPr>
          <w:sz w:val="18"/>
          <w:szCs w:val="18"/>
        </w:rPr>
        <w:t>2.</w:t>
      </w:r>
      <w:r w:rsidRPr="00842546">
        <w:rPr>
          <w:sz w:val="18"/>
          <w:szCs w:val="18"/>
        </w:rPr>
        <w:tab/>
        <w:t>Разработка комплексной схемы организации дорожного движения.</w:t>
      </w:r>
    </w:p>
    <w:p w:rsidR="00842546" w:rsidRPr="00842546" w:rsidRDefault="00842546" w:rsidP="00842546">
      <w:pPr>
        <w:rPr>
          <w:sz w:val="18"/>
          <w:szCs w:val="18"/>
        </w:rPr>
      </w:pPr>
      <w:r w:rsidRPr="00842546">
        <w:rPr>
          <w:sz w:val="18"/>
          <w:szCs w:val="18"/>
        </w:rPr>
        <w:t>3.</w:t>
      </w:r>
      <w:r w:rsidRPr="00842546">
        <w:rPr>
          <w:sz w:val="18"/>
          <w:szCs w:val="18"/>
        </w:rPr>
        <w:tab/>
        <w:t>Повышение безопасности дорожного движения на территории Петропавловского муниципального района.</w:t>
      </w:r>
    </w:p>
    <w:p w:rsidR="00842546" w:rsidRPr="00842546" w:rsidRDefault="00842546" w:rsidP="00842546">
      <w:pPr>
        <w:rPr>
          <w:sz w:val="18"/>
          <w:szCs w:val="18"/>
        </w:rPr>
      </w:pPr>
      <w:r w:rsidRPr="00842546">
        <w:rPr>
          <w:sz w:val="18"/>
          <w:szCs w:val="18"/>
        </w:rPr>
        <w:t xml:space="preserve">Реализация основных мероприятий вне подпрограмм муниципальной программой не предусмотрена. </w:t>
      </w:r>
    </w:p>
    <w:p w:rsidR="00842546" w:rsidRPr="00842546" w:rsidRDefault="00842546" w:rsidP="00842546">
      <w:pPr>
        <w:rPr>
          <w:sz w:val="18"/>
          <w:szCs w:val="18"/>
        </w:rPr>
      </w:pPr>
      <w:r w:rsidRPr="00842546">
        <w:rPr>
          <w:sz w:val="18"/>
          <w:szCs w:val="18"/>
        </w:rPr>
        <w:t>5. Ресурсное обеспечение муниципальной 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Финансирование мероприятий программы предусмотрено за счет средств федерального, областного и муниципального бюджета Петропавловского муниципального района.</w:t>
      </w:r>
    </w:p>
    <w:p w:rsidR="00842546" w:rsidRPr="00842546" w:rsidRDefault="00842546" w:rsidP="00842546">
      <w:pPr>
        <w:rPr>
          <w:sz w:val="18"/>
          <w:szCs w:val="18"/>
        </w:rPr>
      </w:pPr>
      <w:r w:rsidRPr="00842546">
        <w:rPr>
          <w:sz w:val="18"/>
          <w:szCs w:val="18"/>
        </w:rPr>
        <w:t>Кроме того, на реализацию мероприятий программы планируется привлечение средств юридических и физических лиц.</w:t>
      </w:r>
    </w:p>
    <w:p w:rsidR="00842546" w:rsidRPr="00842546" w:rsidRDefault="00842546" w:rsidP="00842546">
      <w:pPr>
        <w:rPr>
          <w:sz w:val="18"/>
          <w:szCs w:val="18"/>
        </w:rPr>
      </w:pPr>
      <w:r w:rsidRPr="00842546">
        <w:rPr>
          <w:sz w:val="18"/>
          <w:szCs w:val="18"/>
        </w:rPr>
        <w:t>Расходы муниципального бюджета на реализацию программы, а также ресурсное обеспечение и прогнозная (справочная) оценка расходов федерального и областного бюджетов, внебюджетных источников на реализацию муниципальной программы «Экономическое развитие и инновационная экономика» приведены в приложениях 2 и 3.</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6. Анализ рисков реализации муниципальной программы и описание мер управления рисками реализации муниципальной 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 </w:t>
      </w:r>
    </w:p>
    <w:p w:rsidR="00842546" w:rsidRPr="00842546" w:rsidRDefault="00842546" w:rsidP="00842546">
      <w:pPr>
        <w:rPr>
          <w:sz w:val="18"/>
          <w:szCs w:val="18"/>
        </w:rPr>
      </w:pPr>
      <w:r w:rsidRPr="00842546">
        <w:rPr>
          <w:sz w:val="18"/>
          <w:szCs w:val="18"/>
        </w:rPr>
        <w:t>К рискам реализации муниципальной программы следует отнести:</w:t>
      </w:r>
    </w:p>
    <w:p w:rsidR="00842546" w:rsidRPr="00842546" w:rsidRDefault="00842546" w:rsidP="00842546">
      <w:pPr>
        <w:rPr>
          <w:sz w:val="18"/>
          <w:szCs w:val="18"/>
        </w:rPr>
      </w:pPr>
      <w:r w:rsidRPr="00842546">
        <w:rPr>
          <w:sz w:val="18"/>
          <w:szCs w:val="18"/>
        </w:rPr>
        <w:t>- институционально-правовые риски, связанные с отсутствием законодательного регулирования основных направлений программы;</w:t>
      </w:r>
    </w:p>
    <w:p w:rsidR="00842546" w:rsidRPr="00842546" w:rsidRDefault="00842546" w:rsidP="00842546">
      <w:pPr>
        <w:rPr>
          <w:sz w:val="18"/>
          <w:szCs w:val="18"/>
        </w:rPr>
      </w:pPr>
      <w:r w:rsidRPr="00842546">
        <w:rPr>
          <w:sz w:val="18"/>
          <w:szCs w:val="18"/>
        </w:rPr>
        <w:t>- финансовые риски, которые связаны с финансированием мероприятий программы в неполном объеме;</w:t>
      </w:r>
    </w:p>
    <w:p w:rsidR="00842546" w:rsidRPr="00842546" w:rsidRDefault="00842546" w:rsidP="00842546">
      <w:pPr>
        <w:rPr>
          <w:sz w:val="18"/>
          <w:szCs w:val="18"/>
        </w:rPr>
      </w:pPr>
      <w:r w:rsidRPr="00842546">
        <w:rPr>
          <w:sz w:val="18"/>
          <w:szCs w:val="18"/>
        </w:rPr>
        <w:t>- непредвиденные риски, связанные с кризисными явлениями в экономике Воронежской области и Петропавловского района,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842546" w:rsidRPr="00842546" w:rsidRDefault="00842546" w:rsidP="00842546">
      <w:pPr>
        <w:rPr>
          <w:sz w:val="18"/>
          <w:szCs w:val="18"/>
        </w:rPr>
      </w:pPr>
      <w:r w:rsidRPr="00842546">
        <w:rPr>
          <w:sz w:val="18"/>
          <w:szCs w:val="18"/>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42546" w:rsidRPr="00842546" w:rsidRDefault="00842546" w:rsidP="00842546">
      <w:pPr>
        <w:rPr>
          <w:sz w:val="18"/>
          <w:szCs w:val="18"/>
        </w:rPr>
      </w:pPr>
      <w:r w:rsidRPr="00842546">
        <w:rPr>
          <w:sz w:val="18"/>
          <w:szCs w:val="18"/>
        </w:rPr>
        <w:t>В случае неполного финансирования программы финансирование ряда мероприятий будет сокращено.</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7. Методика оценки эффективности реализации муниципальной 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Оценка эффективности реализации муниципальной программы проводится на основе:</w:t>
      </w:r>
    </w:p>
    <w:p w:rsidR="00842546" w:rsidRPr="00842546" w:rsidRDefault="00842546" w:rsidP="00842546">
      <w:pPr>
        <w:rPr>
          <w:sz w:val="18"/>
          <w:szCs w:val="18"/>
        </w:rPr>
      </w:pPr>
      <w:r w:rsidRPr="00842546">
        <w:rPr>
          <w:sz w:val="18"/>
          <w:szCs w:val="18"/>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по формуле:</w:t>
      </w:r>
    </w:p>
    <w:p w:rsidR="00842546" w:rsidRPr="00842546" w:rsidRDefault="00842546" w:rsidP="00842546">
      <w:pPr>
        <w:rPr>
          <w:sz w:val="18"/>
          <w:szCs w:val="18"/>
        </w:rPr>
      </w:pPr>
      <w:r w:rsidRPr="00842546">
        <w:rPr>
          <w:sz w:val="18"/>
          <w:szCs w:val="18"/>
        </w:rPr>
        <w:t xml:space="preserve"> ,</w:t>
      </w:r>
    </w:p>
    <w:p w:rsidR="00842546" w:rsidRPr="00842546" w:rsidRDefault="00842546" w:rsidP="00842546">
      <w:pPr>
        <w:rPr>
          <w:sz w:val="18"/>
          <w:szCs w:val="18"/>
        </w:rPr>
      </w:pPr>
      <w:r w:rsidRPr="00842546">
        <w:rPr>
          <w:sz w:val="18"/>
          <w:szCs w:val="18"/>
        </w:rPr>
        <w:t>где:</w:t>
      </w:r>
    </w:p>
    <w:p w:rsidR="00842546" w:rsidRPr="00842546" w:rsidRDefault="00842546" w:rsidP="00842546">
      <w:pPr>
        <w:rPr>
          <w:sz w:val="18"/>
          <w:szCs w:val="18"/>
        </w:rPr>
      </w:pPr>
      <w:r w:rsidRPr="00842546">
        <w:rPr>
          <w:sz w:val="18"/>
          <w:szCs w:val="18"/>
        </w:rPr>
        <w:t xml:space="preserve">  - степень достижения целей (решения задач);</w:t>
      </w:r>
    </w:p>
    <w:p w:rsidR="00842546" w:rsidRPr="00842546" w:rsidRDefault="00842546" w:rsidP="00842546">
      <w:pPr>
        <w:rPr>
          <w:sz w:val="18"/>
          <w:szCs w:val="18"/>
        </w:rPr>
      </w:pPr>
      <w:r w:rsidRPr="00842546">
        <w:rPr>
          <w:sz w:val="18"/>
          <w:szCs w:val="18"/>
        </w:rPr>
        <w:t xml:space="preserve">  - фактическое значение индикатора (показателя) муниципальной программы;</w:t>
      </w:r>
    </w:p>
    <w:p w:rsidR="00842546" w:rsidRPr="00842546" w:rsidRDefault="00842546" w:rsidP="00842546">
      <w:pPr>
        <w:rPr>
          <w:sz w:val="18"/>
          <w:szCs w:val="18"/>
        </w:rPr>
      </w:pPr>
      <w:r w:rsidRPr="00842546">
        <w:rPr>
          <w:sz w:val="18"/>
          <w:szCs w:val="18"/>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  (для индикаторов (показателей), желаемой тенденцией развития которых является снижение значений);</w:t>
      </w:r>
    </w:p>
    <w:p w:rsidR="00842546" w:rsidRPr="00842546" w:rsidRDefault="00842546" w:rsidP="00842546">
      <w:pPr>
        <w:rPr>
          <w:sz w:val="18"/>
          <w:szCs w:val="18"/>
        </w:rPr>
      </w:pPr>
      <w:r w:rsidRPr="00842546">
        <w:rPr>
          <w:sz w:val="18"/>
          <w:szCs w:val="18"/>
        </w:rPr>
        <w:t xml:space="preserve">- степени соответствия запланированному уровню затрат и эффективности использования средств бюджета Петропавловского муниципального района путем сопоставления фактических и плановых объемов финансирования </w:t>
      </w:r>
      <w:r w:rsidRPr="00842546">
        <w:rPr>
          <w:sz w:val="18"/>
          <w:szCs w:val="18"/>
        </w:rPr>
        <w:lastRenderedPageBreak/>
        <w:t>муниципальной программы в целом и ее подпрограмм, и сопоставления фактических и плановых объемов финансирования мероприятий, по формуле:</w:t>
      </w:r>
    </w:p>
    <w:p w:rsidR="00842546" w:rsidRPr="00842546" w:rsidRDefault="00842546" w:rsidP="00842546">
      <w:pPr>
        <w:rPr>
          <w:sz w:val="18"/>
          <w:szCs w:val="18"/>
        </w:rPr>
      </w:pPr>
      <w:r w:rsidRPr="00842546">
        <w:rPr>
          <w:sz w:val="18"/>
          <w:szCs w:val="18"/>
        </w:rPr>
        <w:t xml:space="preserve"> ,</w:t>
      </w:r>
    </w:p>
    <w:p w:rsidR="00842546" w:rsidRPr="00842546" w:rsidRDefault="00842546" w:rsidP="00842546">
      <w:pPr>
        <w:rPr>
          <w:sz w:val="18"/>
          <w:szCs w:val="18"/>
        </w:rPr>
      </w:pPr>
      <w:r w:rsidRPr="00842546">
        <w:rPr>
          <w:sz w:val="18"/>
          <w:szCs w:val="18"/>
        </w:rPr>
        <w:t>где:</w:t>
      </w:r>
    </w:p>
    <w:p w:rsidR="00842546" w:rsidRPr="00842546" w:rsidRDefault="00842546" w:rsidP="00842546">
      <w:pPr>
        <w:rPr>
          <w:sz w:val="18"/>
          <w:szCs w:val="18"/>
        </w:rPr>
      </w:pPr>
      <w:r w:rsidRPr="00842546">
        <w:rPr>
          <w:sz w:val="18"/>
          <w:szCs w:val="18"/>
        </w:rPr>
        <w:t xml:space="preserve">  - уровень финансирования реализации основных мероприятий муниципальной программы (подпрограммы);</w:t>
      </w:r>
    </w:p>
    <w:p w:rsidR="00842546" w:rsidRPr="00842546" w:rsidRDefault="00842546" w:rsidP="00842546">
      <w:pPr>
        <w:rPr>
          <w:sz w:val="18"/>
          <w:szCs w:val="18"/>
        </w:rPr>
      </w:pPr>
      <w:r w:rsidRPr="00842546">
        <w:rPr>
          <w:sz w:val="18"/>
          <w:szCs w:val="18"/>
        </w:rPr>
        <w:t xml:space="preserve">  - фактический объем финансовых ресурсов, направленный на реализацию мероприятий муниципальной программы (подпрограммы);</w:t>
      </w:r>
    </w:p>
    <w:p w:rsidR="00842546" w:rsidRPr="00842546" w:rsidRDefault="00842546" w:rsidP="00842546">
      <w:pPr>
        <w:rPr>
          <w:sz w:val="18"/>
          <w:szCs w:val="18"/>
        </w:rPr>
      </w:pPr>
      <w:r w:rsidRPr="00842546">
        <w:rPr>
          <w:sz w:val="18"/>
          <w:szCs w:val="18"/>
        </w:rPr>
        <w:t xml:space="preserve">  - плановый объем финансовых ресурсов на реализацию муниципальной программы (подпрограммы) на соответствующий отчетный период.</w:t>
      </w:r>
    </w:p>
    <w:p w:rsidR="00842546" w:rsidRPr="00842546" w:rsidRDefault="00842546" w:rsidP="00842546">
      <w:pPr>
        <w:rPr>
          <w:sz w:val="18"/>
          <w:szCs w:val="18"/>
        </w:rPr>
      </w:pPr>
      <w:r w:rsidRPr="00842546">
        <w:rPr>
          <w:sz w:val="18"/>
          <w:szCs w:val="18"/>
        </w:rPr>
        <w:t>Муниципальная программа считается реализуемой с высоким уровнем эффективности, если:</w:t>
      </w:r>
    </w:p>
    <w:p w:rsidR="00842546" w:rsidRPr="00842546" w:rsidRDefault="00842546" w:rsidP="00842546">
      <w:pPr>
        <w:rPr>
          <w:sz w:val="18"/>
          <w:szCs w:val="18"/>
        </w:rPr>
      </w:pPr>
      <w:r w:rsidRPr="00842546">
        <w:rPr>
          <w:sz w:val="18"/>
          <w:szCs w:val="18"/>
        </w:rPr>
        <w:t>- значения 90%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842546" w:rsidRPr="00842546" w:rsidRDefault="00842546" w:rsidP="00842546">
      <w:pPr>
        <w:rPr>
          <w:sz w:val="18"/>
          <w:szCs w:val="18"/>
        </w:rPr>
      </w:pPr>
      <w:r w:rsidRPr="00842546">
        <w:rPr>
          <w:sz w:val="18"/>
          <w:szCs w:val="18"/>
        </w:rPr>
        <w:t>- уровень финансирования реализации мероприятий муниципальной программы   составил не менее 90%.</w:t>
      </w:r>
    </w:p>
    <w:p w:rsidR="00842546" w:rsidRPr="00842546" w:rsidRDefault="00842546" w:rsidP="00842546">
      <w:pPr>
        <w:rPr>
          <w:sz w:val="18"/>
          <w:szCs w:val="18"/>
        </w:rPr>
      </w:pPr>
      <w:r w:rsidRPr="00842546">
        <w:rPr>
          <w:sz w:val="18"/>
          <w:szCs w:val="18"/>
        </w:rPr>
        <w:t>Муниципальная программа считается реализуемой с удовлетворительным уровнем эффективности, если:</w:t>
      </w:r>
    </w:p>
    <w:p w:rsidR="00842546" w:rsidRPr="00842546" w:rsidRDefault="00842546" w:rsidP="00842546">
      <w:pPr>
        <w:rPr>
          <w:sz w:val="18"/>
          <w:szCs w:val="18"/>
        </w:rPr>
      </w:pPr>
      <w:r w:rsidRPr="00842546">
        <w:rPr>
          <w:sz w:val="18"/>
          <w:szCs w:val="18"/>
        </w:rPr>
        <w:t>- значения 70%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842546" w:rsidRPr="00842546" w:rsidRDefault="00842546" w:rsidP="00842546">
      <w:pPr>
        <w:rPr>
          <w:sz w:val="18"/>
          <w:szCs w:val="18"/>
        </w:rPr>
      </w:pPr>
      <w:r w:rsidRPr="00842546">
        <w:rPr>
          <w:sz w:val="18"/>
          <w:szCs w:val="18"/>
        </w:rPr>
        <w:t>- уровень финансирования реализации основных мероприятий муниципальной программы   составил не менее 70%.</w:t>
      </w:r>
    </w:p>
    <w:p w:rsidR="00842546" w:rsidRPr="00842546" w:rsidRDefault="00842546" w:rsidP="00842546">
      <w:pPr>
        <w:rPr>
          <w:sz w:val="18"/>
          <w:szCs w:val="18"/>
        </w:rPr>
      </w:pPr>
      <w:r w:rsidRPr="00842546">
        <w:rPr>
          <w:sz w:val="18"/>
          <w:szCs w:val="1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b/>
          <w:sz w:val="18"/>
          <w:szCs w:val="18"/>
        </w:rPr>
      </w:pPr>
    </w:p>
    <w:p w:rsidR="00842546" w:rsidRPr="00842546" w:rsidRDefault="00842546" w:rsidP="00842546">
      <w:pPr>
        <w:jc w:val="center"/>
        <w:rPr>
          <w:b/>
          <w:sz w:val="18"/>
          <w:szCs w:val="18"/>
        </w:rPr>
      </w:pPr>
      <w:r w:rsidRPr="00842546">
        <w:rPr>
          <w:b/>
          <w:sz w:val="18"/>
          <w:szCs w:val="18"/>
        </w:rPr>
        <w:t>1. Подпрограмма «Развитие и поддержка малого и среднего предпринимательства»</w:t>
      </w:r>
    </w:p>
    <w:p w:rsidR="00842546" w:rsidRPr="00842546" w:rsidRDefault="00842546" w:rsidP="00842546">
      <w:pPr>
        <w:jc w:val="center"/>
        <w:rPr>
          <w:b/>
          <w:sz w:val="18"/>
          <w:szCs w:val="18"/>
        </w:rPr>
      </w:pPr>
    </w:p>
    <w:p w:rsidR="00842546" w:rsidRPr="00842546" w:rsidRDefault="00842546" w:rsidP="00842546">
      <w:pPr>
        <w:jc w:val="center"/>
        <w:rPr>
          <w:b/>
          <w:sz w:val="18"/>
          <w:szCs w:val="18"/>
        </w:rPr>
      </w:pPr>
    </w:p>
    <w:p w:rsidR="00842546" w:rsidRPr="00842546" w:rsidRDefault="00842546" w:rsidP="00842546">
      <w:pPr>
        <w:jc w:val="center"/>
        <w:rPr>
          <w:sz w:val="18"/>
          <w:szCs w:val="18"/>
        </w:rPr>
      </w:pPr>
      <w:r w:rsidRPr="00842546">
        <w:rPr>
          <w:sz w:val="18"/>
          <w:szCs w:val="18"/>
        </w:rPr>
        <w:t>ПАСПОРТ</w:t>
      </w:r>
    </w:p>
    <w:p w:rsidR="00842546" w:rsidRPr="00842546" w:rsidRDefault="00842546" w:rsidP="00842546">
      <w:pPr>
        <w:jc w:val="center"/>
        <w:rPr>
          <w:sz w:val="18"/>
          <w:szCs w:val="18"/>
        </w:rPr>
      </w:pPr>
    </w:p>
    <w:p w:rsidR="00842546" w:rsidRPr="00842546" w:rsidRDefault="00842546" w:rsidP="00842546">
      <w:pPr>
        <w:jc w:val="center"/>
        <w:rPr>
          <w:sz w:val="18"/>
          <w:szCs w:val="18"/>
        </w:rPr>
      </w:pPr>
      <w:r w:rsidRPr="00842546">
        <w:rPr>
          <w:sz w:val="18"/>
          <w:szCs w:val="18"/>
        </w:rPr>
        <w:t>подпрограммы «Развитие и поддержка малого и среднего предпринимательства» муниципальной программы Петропавловского муниципального района «Экономическое развитие и инновационная экономика»</w:t>
      </w:r>
    </w:p>
    <w:p w:rsidR="00842546" w:rsidRPr="00842546" w:rsidRDefault="00842546" w:rsidP="00842546">
      <w:pPr>
        <w:rPr>
          <w:sz w:val="18"/>
          <w:szCs w:val="18"/>
        </w:rPr>
      </w:pPr>
    </w:p>
    <w:tbl>
      <w:tblPr>
        <w:tblW w:w="9513" w:type="dxa"/>
        <w:tblInd w:w="108" w:type="dxa"/>
        <w:tblLook w:val="00A0" w:firstRow="1" w:lastRow="0" w:firstColumn="1" w:lastColumn="0" w:noHBand="0" w:noVBand="0"/>
      </w:tblPr>
      <w:tblGrid>
        <w:gridCol w:w="4126"/>
        <w:gridCol w:w="5387"/>
      </w:tblGrid>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 xml:space="preserve">Сектор экономики администрации Петропавловского муниципального района </w:t>
            </w: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noWrap/>
          </w:tcPr>
          <w:p w:rsidR="00842546" w:rsidRPr="00842546" w:rsidRDefault="00842546" w:rsidP="00842546">
            <w:pPr>
              <w:rPr>
                <w:sz w:val="18"/>
                <w:szCs w:val="18"/>
              </w:rPr>
            </w:pPr>
            <w:r w:rsidRPr="00842546">
              <w:rPr>
                <w:sz w:val="18"/>
                <w:szCs w:val="18"/>
              </w:rPr>
              <w:t>1. Финансовая поддержка субъектов малого и среднего предпринимательства.</w:t>
            </w:r>
          </w:p>
          <w:p w:rsidR="00842546" w:rsidRPr="00842546" w:rsidRDefault="00842546" w:rsidP="00842546">
            <w:pPr>
              <w:rPr>
                <w:sz w:val="18"/>
                <w:szCs w:val="18"/>
              </w:rPr>
            </w:pPr>
            <w:r w:rsidRPr="00842546">
              <w:rPr>
                <w:sz w:val="18"/>
                <w:szCs w:val="18"/>
              </w:rPr>
              <w:t xml:space="preserve">1.1. Предоставление грантов начинающим субъектам малого   предпринимательства. </w:t>
            </w:r>
          </w:p>
          <w:p w:rsidR="00842546" w:rsidRPr="00842546" w:rsidRDefault="00842546" w:rsidP="00C335A7">
            <w:pPr>
              <w:numPr>
                <w:ilvl w:val="1"/>
                <w:numId w:val="4"/>
              </w:numPr>
              <w:rPr>
                <w:sz w:val="18"/>
                <w:szCs w:val="18"/>
              </w:rPr>
            </w:pPr>
            <w:r w:rsidRPr="00842546">
              <w:rPr>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отчислений от налога, взимаемого по упрощенной системе налогообложения, по нормативу 10 %.</w:t>
            </w:r>
          </w:p>
          <w:p w:rsidR="00842546" w:rsidRPr="00842546" w:rsidRDefault="00842546" w:rsidP="00842546">
            <w:pPr>
              <w:rPr>
                <w:sz w:val="18"/>
                <w:szCs w:val="18"/>
              </w:rPr>
            </w:pPr>
            <w:r w:rsidRPr="00842546">
              <w:rPr>
                <w:sz w:val="18"/>
                <w:szCs w:val="18"/>
              </w:rPr>
              <w:t>2. Организация проведения «круглого стола» с предпринимательским сообществом.</w:t>
            </w:r>
          </w:p>
          <w:p w:rsidR="00842546" w:rsidRPr="00842546" w:rsidRDefault="00842546" w:rsidP="00842546">
            <w:pPr>
              <w:rPr>
                <w:sz w:val="18"/>
                <w:szCs w:val="18"/>
              </w:rPr>
            </w:pPr>
            <w:r w:rsidRPr="00842546">
              <w:rPr>
                <w:sz w:val="18"/>
                <w:szCs w:val="18"/>
              </w:rPr>
              <w:t>3. Создание положительного имиджа предпринимательства в районе путем опубликования информации в СМИ о работе субъектов малого предпринимательства.</w:t>
            </w:r>
          </w:p>
          <w:p w:rsidR="00842546" w:rsidRPr="00842546" w:rsidRDefault="00842546" w:rsidP="00842546">
            <w:pPr>
              <w:rPr>
                <w:sz w:val="18"/>
                <w:szCs w:val="18"/>
              </w:rPr>
            </w:pPr>
            <w:r w:rsidRPr="00842546">
              <w:rPr>
                <w:sz w:val="18"/>
                <w:szCs w:val="18"/>
              </w:rPr>
              <w:t xml:space="preserve">4.  Поддержка в области подготовки, переподготовки и повышения квалификации кадров субъектов малого и среднего предпринимательства.  </w:t>
            </w:r>
          </w:p>
          <w:p w:rsidR="00842546" w:rsidRPr="00842546" w:rsidRDefault="00842546" w:rsidP="00842546">
            <w:pPr>
              <w:rPr>
                <w:sz w:val="18"/>
                <w:szCs w:val="18"/>
              </w:rPr>
            </w:pPr>
            <w:r w:rsidRPr="00842546">
              <w:rPr>
                <w:sz w:val="18"/>
                <w:szCs w:val="18"/>
              </w:rPr>
              <w:t>5. Укрепление АНО «Петропавловский центр поддержки предпринимательства» по оказанию услуг субъектам малого и среднего предпринимательства.</w:t>
            </w: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Цель подпрограммы </w:t>
            </w:r>
          </w:p>
        </w:tc>
        <w:tc>
          <w:tcPr>
            <w:tcW w:w="5387" w:type="dxa"/>
            <w:tcBorders>
              <w:top w:val="nil"/>
              <w:left w:val="nil"/>
              <w:bottom w:val="single" w:sz="4" w:space="0" w:color="auto"/>
              <w:right w:val="single" w:sz="4" w:space="0" w:color="auto"/>
            </w:tcBorders>
            <w:noWrap/>
          </w:tcPr>
          <w:p w:rsidR="00842546" w:rsidRPr="00842546" w:rsidRDefault="00842546" w:rsidP="00842546">
            <w:pPr>
              <w:rPr>
                <w:sz w:val="18"/>
                <w:szCs w:val="18"/>
              </w:rPr>
            </w:pPr>
            <w:r w:rsidRPr="00842546">
              <w:rPr>
                <w:sz w:val="18"/>
                <w:szCs w:val="18"/>
              </w:rPr>
              <w:t>Реализация единой политики поддержки малого предпринимательства, повышение благосостояния и уровня жизни населения через развитие малого и среднего бизнеса.</w:t>
            </w:r>
          </w:p>
          <w:p w:rsidR="00842546" w:rsidRPr="00842546" w:rsidRDefault="00842546" w:rsidP="00842546">
            <w:pPr>
              <w:rPr>
                <w:sz w:val="18"/>
                <w:szCs w:val="18"/>
              </w:rPr>
            </w:pP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Задачи подпрограммы </w:t>
            </w:r>
          </w:p>
        </w:tc>
        <w:tc>
          <w:tcPr>
            <w:tcW w:w="5387" w:type="dxa"/>
            <w:tcBorders>
              <w:top w:val="nil"/>
              <w:left w:val="nil"/>
              <w:bottom w:val="single" w:sz="4" w:space="0" w:color="auto"/>
              <w:right w:val="single" w:sz="4" w:space="0" w:color="auto"/>
            </w:tcBorders>
            <w:noWrap/>
          </w:tcPr>
          <w:p w:rsidR="00842546" w:rsidRPr="00842546" w:rsidRDefault="00842546" w:rsidP="00842546">
            <w:pPr>
              <w:rPr>
                <w:sz w:val="18"/>
                <w:szCs w:val="18"/>
              </w:rPr>
            </w:pPr>
            <w:r w:rsidRPr="00842546">
              <w:rPr>
                <w:sz w:val="18"/>
                <w:szCs w:val="18"/>
              </w:rPr>
              <w:t>-Устранение административных барьеров при реализации малого предпринимательства;</w:t>
            </w:r>
          </w:p>
          <w:p w:rsidR="00842546" w:rsidRPr="00842546" w:rsidRDefault="00842546" w:rsidP="00842546">
            <w:pPr>
              <w:rPr>
                <w:sz w:val="18"/>
                <w:szCs w:val="18"/>
              </w:rPr>
            </w:pPr>
            <w:r w:rsidRPr="00842546">
              <w:rPr>
                <w:sz w:val="18"/>
                <w:szCs w:val="18"/>
              </w:rPr>
              <w:t>-создание благоприятной среды для активизации и развития предпринимательской деятельности (стимулирование граждан к осуществлению предпринимательской деятельности);</w:t>
            </w:r>
          </w:p>
          <w:p w:rsidR="00842546" w:rsidRPr="00842546" w:rsidRDefault="00842546" w:rsidP="00842546">
            <w:pPr>
              <w:rPr>
                <w:sz w:val="18"/>
                <w:szCs w:val="18"/>
              </w:rPr>
            </w:pPr>
            <w:r w:rsidRPr="00842546">
              <w:rPr>
                <w:sz w:val="18"/>
                <w:szCs w:val="18"/>
              </w:rPr>
              <w:t>-обеспечение ресурсной поддержки малого предпринимательства;</w:t>
            </w:r>
          </w:p>
          <w:p w:rsidR="00842546" w:rsidRPr="00842546" w:rsidRDefault="00842546" w:rsidP="00842546">
            <w:pPr>
              <w:rPr>
                <w:sz w:val="18"/>
                <w:szCs w:val="18"/>
              </w:rPr>
            </w:pPr>
            <w:r w:rsidRPr="00842546">
              <w:rPr>
                <w:sz w:val="18"/>
                <w:szCs w:val="18"/>
              </w:rPr>
              <w:t>-организационное и информационное обеспечение предпринимательства,</w:t>
            </w:r>
          </w:p>
          <w:p w:rsidR="00842546" w:rsidRPr="00842546" w:rsidRDefault="00842546" w:rsidP="00842546">
            <w:pPr>
              <w:rPr>
                <w:sz w:val="18"/>
                <w:szCs w:val="18"/>
              </w:rPr>
            </w:pPr>
            <w:r w:rsidRPr="00842546">
              <w:rPr>
                <w:sz w:val="18"/>
                <w:szCs w:val="18"/>
              </w:rPr>
              <w:t>-создание условий для подготовки и повышения квалификации кадров сферы малого бизнеса;</w:t>
            </w:r>
          </w:p>
          <w:p w:rsidR="00842546" w:rsidRPr="00842546" w:rsidRDefault="00842546" w:rsidP="00842546">
            <w:pPr>
              <w:rPr>
                <w:sz w:val="18"/>
                <w:szCs w:val="18"/>
              </w:rPr>
            </w:pPr>
            <w:r w:rsidRPr="00842546">
              <w:rPr>
                <w:sz w:val="18"/>
                <w:szCs w:val="18"/>
              </w:rPr>
              <w:t>- повышение доступности финансовых ресурсов для субъектов малого и среднего предпринимательства;</w:t>
            </w:r>
          </w:p>
          <w:p w:rsidR="00842546" w:rsidRPr="00842546" w:rsidRDefault="00842546" w:rsidP="00842546">
            <w:pPr>
              <w:rPr>
                <w:sz w:val="18"/>
                <w:szCs w:val="18"/>
              </w:rPr>
            </w:pPr>
            <w:r w:rsidRPr="00842546">
              <w:rPr>
                <w:sz w:val="18"/>
                <w:szCs w:val="18"/>
              </w:rPr>
              <w:t>-укрепление социального статуса предпринимателя, повышения престижа и формирование позитивного отношения населения к малому и среднему предпринимательству;</w:t>
            </w:r>
          </w:p>
          <w:p w:rsidR="00842546" w:rsidRPr="00842546" w:rsidRDefault="00842546" w:rsidP="00842546">
            <w:pPr>
              <w:rPr>
                <w:sz w:val="18"/>
                <w:szCs w:val="18"/>
              </w:rPr>
            </w:pPr>
            <w:r w:rsidRPr="00842546">
              <w:rPr>
                <w:sz w:val="18"/>
                <w:szCs w:val="18"/>
              </w:rPr>
              <w:t>-обеспечение взаимодействия органов местного самоуправления с предпринимательскими структурами в решении задач экономического и социального развития Петропавловского муниципального района;</w:t>
            </w:r>
          </w:p>
          <w:p w:rsidR="00842546" w:rsidRPr="00842546" w:rsidRDefault="00842546" w:rsidP="00842546">
            <w:pPr>
              <w:rPr>
                <w:sz w:val="18"/>
                <w:szCs w:val="18"/>
              </w:rPr>
            </w:pPr>
            <w:r w:rsidRPr="00842546">
              <w:rPr>
                <w:sz w:val="18"/>
                <w:szCs w:val="18"/>
              </w:rPr>
              <w:t>-формирование благоприятных условий для устойчивой деятельности субъектов малого и среднего предпринимательства, создание новых предприятий (новых рабочих мест) в различных сферах производства.</w:t>
            </w:r>
          </w:p>
          <w:p w:rsidR="00842546" w:rsidRPr="00842546" w:rsidRDefault="00842546" w:rsidP="00842546">
            <w:pPr>
              <w:rPr>
                <w:sz w:val="18"/>
                <w:szCs w:val="18"/>
              </w:rPr>
            </w:pPr>
          </w:p>
        </w:tc>
      </w:tr>
      <w:tr w:rsidR="00842546" w:rsidRPr="00842546" w:rsidTr="00842546">
        <w:trPr>
          <w:trHeight w:val="1125"/>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1.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842546" w:rsidRPr="00842546" w:rsidRDefault="00842546" w:rsidP="00842546">
            <w:pPr>
              <w:rPr>
                <w:sz w:val="18"/>
                <w:szCs w:val="18"/>
              </w:rPr>
            </w:pPr>
            <w:r w:rsidRPr="00842546">
              <w:rPr>
                <w:sz w:val="18"/>
                <w:szCs w:val="18"/>
              </w:rPr>
              <w:t>2. Число субъектов малого и среднего предпринимательства в расчете на 10 000 человек населения.</w:t>
            </w:r>
          </w:p>
          <w:p w:rsidR="00842546" w:rsidRPr="00842546" w:rsidRDefault="00842546" w:rsidP="00842546">
            <w:pPr>
              <w:rPr>
                <w:sz w:val="18"/>
                <w:szCs w:val="18"/>
              </w:rPr>
            </w:pPr>
          </w:p>
        </w:tc>
      </w:tr>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2014 - 2030 годы</w:t>
            </w:r>
          </w:p>
        </w:tc>
      </w:tr>
      <w:tr w:rsidR="00842546" w:rsidRPr="00842546" w:rsidTr="00842546">
        <w:trPr>
          <w:trHeight w:val="23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Объемы и источники финансирования подпрограммы (в действующих ценах каждого года реализации муниципальной программы</w:t>
            </w:r>
          </w:p>
        </w:tc>
        <w:tc>
          <w:tcPr>
            <w:tcW w:w="538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Объем финансирования муниципальной программы составляют: </w:t>
            </w:r>
          </w:p>
          <w:p w:rsidR="00842546" w:rsidRPr="00842546" w:rsidRDefault="00842546" w:rsidP="00842546">
            <w:pPr>
              <w:rPr>
                <w:sz w:val="18"/>
                <w:szCs w:val="18"/>
              </w:rPr>
            </w:pPr>
            <w:r w:rsidRPr="00842546">
              <w:rPr>
                <w:sz w:val="18"/>
                <w:szCs w:val="18"/>
              </w:rPr>
              <w:t xml:space="preserve">Всего – 16928,70 тыс. рублей, </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федеральный бюджет – 480,0 тыс. рублей;</w:t>
            </w:r>
          </w:p>
          <w:p w:rsidR="00842546" w:rsidRPr="00842546" w:rsidRDefault="00842546" w:rsidP="00842546">
            <w:pPr>
              <w:rPr>
                <w:sz w:val="18"/>
                <w:szCs w:val="18"/>
              </w:rPr>
            </w:pPr>
            <w:r w:rsidRPr="00842546">
              <w:rPr>
                <w:sz w:val="18"/>
                <w:szCs w:val="18"/>
              </w:rPr>
              <w:t>областной бюджет – 120,0 тыс. рублей;</w:t>
            </w:r>
          </w:p>
          <w:p w:rsidR="00842546" w:rsidRPr="00842546" w:rsidRDefault="00842546" w:rsidP="00842546">
            <w:pPr>
              <w:rPr>
                <w:sz w:val="18"/>
                <w:szCs w:val="18"/>
              </w:rPr>
            </w:pPr>
            <w:r w:rsidRPr="00842546">
              <w:rPr>
                <w:sz w:val="18"/>
                <w:szCs w:val="18"/>
              </w:rPr>
              <w:t>бюджет Петропавловского муниципального района – 16229,1 тыс. рублей;</w:t>
            </w:r>
          </w:p>
          <w:p w:rsidR="00842546" w:rsidRPr="00842546" w:rsidRDefault="00842546" w:rsidP="00842546">
            <w:pPr>
              <w:rPr>
                <w:sz w:val="18"/>
                <w:szCs w:val="18"/>
              </w:rPr>
            </w:pPr>
            <w:r w:rsidRPr="00842546">
              <w:rPr>
                <w:sz w:val="18"/>
                <w:szCs w:val="18"/>
              </w:rPr>
              <w:t>внебюджетные источники – 0 тыс. рублей</w:t>
            </w:r>
          </w:p>
          <w:p w:rsidR="00842546" w:rsidRPr="00842546" w:rsidRDefault="00842546" w:rsidP="00842546">
            <w:pPr>
              <w:rPr>
                <w:sz w:val="18"/>
                <w:szCs w:val="18"/>
              </w:rPr>
            </w:pPr>
            <w:r w:rsidRPr="00842546">
              <w:rPr>
                <w:sz w:val="18"/>
                <w:szCs w:val="18"/>
              </w:rPr>
              <w:t xml:space="preserve">физические лица -99,6 тыс. </w:t>
            </w:r>
            <w:proofErr w:type="spellStart"/>
            <w:r w:rsidRPr="00842546">
              <w:rPr>
                <w:sz w:val="18"/>
                <w:szCs w:val="18"/>
              </w:rPr>
              <w:t>руб</w:t>
            </w:r>
            <w:proofErr w:type="spellEnd"/>
          </w:p>
          <w:p w:rsidR="00842546" w:rsidRPr="00842546" w:rsidRDefault="00842546" w:rsidP="00842546">
            <w:pPr>
              <w:rPr>
                <w:sz w:val="18"/>
                <w:szCs w:val="18"/>
              </w:rPr>
            </w:pPr>
            <w:r w:rsidRPr="00842546">
              <w:rPr>
                <w:sz w:val="18"/>
                <w:szCs w:val="18"/>
              </w:rPr>
              <w:t>в том числе по годам реализации муниципальной программы:</w:t>
            </w:r>
          </w:p>
          <w:p w:rsidR="00842546" w:rsidRPr="00842546" w:rsidRDefault="00842546" w:rsidP="00842546">
            <w:pPr>
              <w:rPr>
                <w:sz w:val="18"/>
                <w:szCs w:val="18"/>
              </w:rPr>
            </w:pPr>
            <w:r w:rsidRPr="00842546">
              <w:rPr>
                <w:sz w:val="18"/>
                <w:szCs w:val="18"/>
              </w:rPr>
              <w:t>2014 год:</w:t>
            </w:r>
          </w:p>
          <w:p w:rsidR="00842546" w:rsidRPr="00842546" w:rsidRDefault="00842546" w:rsidP="00842546">
            <w:pPr>
              <w:rPr>
                <w:sz w:val="18"/>
                <w:szCs w:val="18"/>
              </w:rPr>
            </w:pPr>
            <w:r w:rsidRPr="00842546">
              <w:rPr>
                <w:sz w:val="18"/>
                <w:szCs w:val="18"/>
              </w:rPr>
              <w:t>Всего – 759,6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- 480,0 тыс. рублей; </w:t>
            </w:r>
          </w:p>
          <w:p w:rsidR="00842546" w:rsidRPr="00842546" w:rsidRDefault="00842546" w:rsidP="00842546">
            <w:pPr>
              <w:rPr>
                <w:sz w:val="18"/>
                <w:szCs w:val="18"/>
              </w:rPr>
            </w:pPr>
            <w:r w:rsidRPr="00842546">
              <w:rPr>
                <w:sz w:val="18"/>
                <w:szCs w:val="18"/>
              </w:rPr>
              <w:t>- областной бюджет – 120,0 тыс. рублей;</w:t>
            </w:r>
          </w:p>
          <w:p w:rsidR="00842546" w:rsidRPr="00842546" w:rsidRDefault="00842546" w:rsidP="00842546">
            <w:pPr>
              <w:rPr>
                <w:sz w:val="18"/>
                <w:szCs w:val="18"/>
              </w:rPr>
            </w:pPr>
            <w:r w:rsidRPr="00842546">
              <w:rPr>
                <w:sz w:val="18"/>
                <w:szCs w:val="18"/>
              </w:rPr>
              <w:t>- муниципальный бюджет – 60,00 тыс. рублей;</w:t>
            </w:r>
          </w:p>
          <w:p w:rsidR="00842546" w:rsidRPr="00842546" w:rsidRDefault="00842546" w:rsidP="00842546">
            <w:pPr>
              <w:rPr>
                <w:sz w:val="18"/>
                <w:szCs w:val="18"/>
              </w:rPr>
            </w:pPr>
            <w:r w:rsidRPr="00842546">
              <w:rPr>
                <w:sz w:val="18"/>
                <w:szCs w:val="18"/>
              </w:rPr>
              <w:t>- внебюджетные источники – 0 тыс. рублей.</w:t>
            </w:r>
          </w:p>
          <w:p w:rsidR="00842546" w:rsidRPr="00842546" w:rsidRDefault="00842546" w:rsidP="00842546">
            <w:pPr>
              <w:rPr>
                <w:sz w:val="18"/>
                <w:szCs w:val="18"/>
              </w:rPr>
            </w:pPr>
            <w:r w:rsidRPr="00842546">
              <w:rPr>
                <w:sz w:val="18"/>
                <w:szCs w:val="18"/>
              </w:rPr>
              <w:lastRenderedPageBreak/>
              <w:t>- физические лица -99,6 тыс. руб.</w:t>
            </w:r>
          </w:p>
          <w:p w:rsidR="00842546" w:rsidRPr="00842546" w:rsidRDefault="00842546" w:rsidP="00842546">
            <w:pPr>
              <w:rPr>
                <w:sz w:val="18"/>
                <w:szCs w:val="18"/>
              </w:rPr>
            </w:pPr>
            <w:r w:rsidRPr="00842546">
              <w:rPr>
                <w:sz w:val="18"/>
                <w:szCs w:val="18"/>
              </w:rPr>
              <w:t>2015 год:</w:t>
            </w:r>
          </w:p>
          <w:p w:rsidR="00842546" w:rsidRPr="00842546" w:rsidRDefault="00842546" w:rsidP="00842546">
            <w:pPr>
              <w:rPr>
                <w:sz w:val="18"/>
                <w:szCs w:val="18"/>
              </w:rPr>
            </w:pPr>
            <w:r w:rsidRPr="00842546">
              <w:rPr>
                <w:sz w:val="18"/>
                <w:szCs w:val="18"/>
              </w:rPr>
              <w:t>Всего –62,5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- 0,00 тыс. рублей; </w:t>
            </w:r>
          </w:p>
          <w:p w:rsidR="00842546" w:rsidRPr="00842546" w:rsidRDefault="00842546" w:rsidP="00842546">
            <w:pPr>
              <w:rPr>
                <w:sz w:val="18"/>
                <w:szCs w:val="18"/>
              </w:rPr>
            </w:pPr>
            <w:r w:rsidRPr="00842546">
              <w:rPr>
                <w:sz w:val="18"/>
                <w:szCs w:val="18"/>
              </w:rPr>
              <w:t>- областной бюджет – 0,00 тыс. рублей;</w:t>
            </w:r>
          </w:p>
          <w:p w:rsidR="00842546" w:rsidRPr="00842546" w:rsidRDefault="00842546" w:rsidP="00842546">
            <w:pPr>
              <w:rPr>
                <w:sz w:val="18"/>
                <w:szCs w:val="18"/>
              </w:rPr>
            </w:pPr>
            <w:r w:rsidRPr="00842546">
              <w:rPr>
                <w:sz w:val="18"/>
                <w:szCs w:val="18"/>
              </w:rPr>
              <w:t>- муниципальный бюджет – 62,5 тыс. рублей;</w:t>
            </w:r>
          </w:p>
          <w:p w:rsidR="00842546" w:rsidRPr="00842546" w:rsidRDefault="00842546" w:rsidP="00842546">
            <w:pPr>
              <w:rPr>
                <w:sz w:val="18"/>
                <w:szCs w:val="18"/>
              </w:rPr>
            </w:pPr>
            <w:r w:rsidRPr="00842546">
              <w:rPr>
                <w:sz w:val="18"/>
                <w:szCs w:val="18"/>
              </w:rPr>
              <w:t>- внебюджетные источники – 0,00 тыс. рублей.</w:t>
            </w:r>
          </w:p>
          <w:p w:rsidR="00842546" w:rsidRPr="00842546" w:rsidRDefault="00842546" w:rsidP="00842546">
            <w:pPr>
              <w:rPr>
                <w:sz w:val="18"/>
                <w:szCs w:val="18"/>
              </w:rPr>
            </w:pPr>
            <w:r w:rsidRPr="00842546">
              <w:rPr>
                <w:sz w:val="18"/>
                <w:szCs w:val="18"/>
              </w:rPr>
              <w:t>2016 год:</w:t>
            </w:r>
          </w:p>
          <w:p w:rsidR="00842546" w:rsidRPr="00842546" w:rsidRDefault="00842546" w:rsidP="00842546">
            <w:pPr>
              <w:rPr>
                <w:sz w:val="18"/>
                <w:szCs w:val="18"/>
              </w:rPr>
            </w:pPr>
            <w:r w:rsidRPr="00842546">
              <w:rPr>
                <w:sz w:val="18"/>
                <w:szCs w:val="18"/>
              </w:rPr>
              <w:t>Всего –65,0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федеральный бюджет - 0 тыс. рублей: - областной бюджет –0 тыс. рублей;</w:t>
            </w:r>
          </w:p>
          <w:p w:rsidR="00842546" w:rsidRPr="00842546" w:rsidRDefault="00842546" w:rsidP="00842546">
            <w:pPr>
              <w:rPr>
                <w:sz w:val="18"/>
                <w:szCs w:val="18"/>
              </w:rPr>
            </w:pPr>
            <w:r w:rsidRPr="00842546">
              <w:rPr>
                <w:sz w:val="18"/>
                <w:szCs w:val="18"/>
              </w:rPr>
              <w:t>- муниципальный бюджет – 65,0 тыс. рублей;</w:t>
            </w:r>
          </w:p>
          <w:p w:rsidR="00842546" w:rsidRPr="00842546" w:rsidRDefault="00842546" w:rsidP="00842546">
            <w:pPr>
              <w:rPr>
                <w:sz w:val="18"/>
                <w:szCs w:val="18"/>
              </w:rPr>
            </w:pPr>
            <w:r w:rsidRPr="00842546">
              <w:rPr>
                <w:sz w:val="18"/>
                <w:szCs w:val="18"/>
              </w:rPr>
              <w:t>- внебюджетные источники – 0 тыс. рублей.</w:t>
            </w:r>
          </w:p>
          <w:p w:rsidR="00842546" w:rsidRPr="00842546" w:rsidRDefault="00842546" w:rsidP="00842546">
            <w:pPr>
              <w:rPr>
                <w:sz w:val="18"/>
                <w:szCs w:val="18"/>
              </w:rPr>
            </w:pPr>
            <w:r w:rsidRPr="00842546">
              <w:rPr>
                <w:sz w:val="18"/>
                <w:szCs w:val="18"/>
              </w:rPr>
              <w:t>2017 год:</w:t>
            </w:r>
          </w:p>
          <w:p w:rsidR="00842546" w:rsidRPr="00842546" w:rsidRDefault="00842546" w:rsidP="00842546">
            <w:pPr>
              <w:rPr>
                <w:sz w:val="18"/>
                <w:szCs w:val="18"/>
              </w:rPr>
            </w:pPr>
            <w:r w:rsidRPr="00842546">
              <w:rPr>
                <w:sz w:val="18"/>
                <w:szCs w:val="18"/>
              </w:rPr>
              <w:t>Всего – 65,0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 65 тыс. рублей;</w:t>
            </w:r>
          </w:p>
          <w:p w:rsidR="00842546" w:rsidRPr="00842546" w:rsidRDefault="00842546" w:rsidP="00842546">
            <w:pPr>
              <w:rPr>
                <w:sz w:val="18"/>
                <w:szCs w:val="18"/>
              </w:rPr>
            </w:pPr>
            <w:r w:rsidRPr="00842546">
              <w:rPr>
                <w:sz w:val="18"/>
                <w:szCs w:val="18"/>
              </w:rPr>
              <w:t>- внебюджетные источники – 0 тыс. рублей.</w:t>
            </w:r>
          </w:p>
          <w:p w:rsidR="00842546" w:rsidRPr="00842546" w:rsidRDefault="00842546" w:rsidP="00842546">
            <w:pPr>
              <w:rPr>
                <w:sz w:val="18"/>
                <w:szCs w:val="18"/>
              </w:rPr>
            </w:pPr>
            <w:r w:rsidRPr="00842546">
              <w:rPr>
                <w:sz w:val="18"/>
                <w:szCs w:val="18"/>
              </w:rPr>
              <w:t>2018 год:</w:t>
            </w:r>
          </w:p>
          <w:p w:rsidR="00842546" w:rsidRPr="00842546" w:rsidRDefault="00842546" w:rsidP="00842546">
            <w:pPr>
              <w:rPr>
                <w:sz w:val="18"/>
                <w:szCs w:val="18"/>
              </w:rPr>
            </w:pPr>
            <w:r w:rsidRPr="00842546">
              <w:rPr>
                <w:sz w:val="18"/>
                <w:szCs w:val="18"/>
              </w:rPr>
              <w:t>Всего –575,5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-0 тыс. рублей; </w:t>
            </w:r>
          </w:p>
          <w:p w:rsidR="00842546" w:rsidRPr="00842546" w:rsidRDefault="00842546" w:rsidP="00842546">
            <w:pPr>
              <w:rPr>
                <w:sz w:val="18"/>
                <w:szCs w:val="18"/>
              </w:rPr>
            </w:pPr>
            <w:r w:rsidRPr="00842546">
              <w:rPr>
                <w:sz w:val="18"/>
                <w:szCs w:val="18"/>
              </w:rPr>
              <w:t>- областной бюджет –0 тыс. рублей;</w:t>
            </w:r>
          </w:p>
          <w:p w:rsidR="00842546" w:rsidRPr="00842546" w:rsidRDefault="00842546" w:rsidP="00842546">
            <w:pPr>
              <w:rPr>
                <w:sz w:val="18"/>
                <w:szCs w:val="18"/>
              </w:rPr>
            </w:pPr>
            <w:r w:rsidRPr="00842546">
              <w:rPr>
                <w:sz w:val="18"/>
                <w:szCs w:val="18"/>
              </w:rPr>
              <w:t>- муниципальный бюджет – 575,5 тыс. рублей;</w:t>
            </w:r>
          </w:p>
          <w:p w:rsidR="00842546" w:rsidRPr="00842546" w:rsidRDefault="00842546" w:rsidP="00842546">
            <w:pPr>
              <w:rPr>
                <w:sz w:val="18"/>
                <w:szCs w:val="18"/>
              </w:rPr>
            </w:pPr>
            <w:r w:rsidRPr="00842546">
              <w:rPr>
                <w:sz w:val="18"/>
                <w:szCs w:val="18"/>
              </w:rPr>
              <w:t>- внебюджетные источники – 0,0 тыс. рублей.</w:t>
            </w:r>
          </w:p>
          <w:p w:rsidR="00842546" w:rsidRPr="00842546" w:rsidRDefault="00842546" w:rsidP="00842546">
            <w:pPr>
              <w:rPr>
                <w:sz w:val="18"/>
                <w:szCs w:val="18"/>
              </w:rPr>
            </w:pPr>
            <w:r w:rsidRPr="00842546">
              <w:rPr>
                <w:sz w:val="18"/>
                <w:szCs w:val="18"/>
              </w:rPr>
              <w:t>2019 год:</w:t>
            </w:r>
          </w:p>
          <w:p w:rsidR="00842546" w:rsidRPr="00842546" w:rsidRDefault="00842546" w:rsidP="00842546">
            <w:pPr>
              <w:rPr>
                <w:sz w:val="18"/>
                <w:szCs w:val="18"/>
              </w:rPr>
            </w:pPr>
            <w:r w:rsidRPr="00842546">
              <w:rPr>
                <w:sz w:val="18"/>
                <w:szCs w:val="18"/>
              </w:rPr>
              <w:t>Всего –1117,3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–1117,3 тыс. рублей.</w:t>
            </w:r>
          </w:p>
          <w:p w:rsidR="00842546" w:rsidRPr="00842546" w:rsidRDefault="00842546" w:rsidP="00842546">
            <w:pPr>
              <w:rPr>
                <w:sz w:val="18"/>
                <w:szCs w:val="18"/>
              </w:rPr>
            </w:pPr>
            <w:r w:rsidRPr="00842546">
              <w:rPr>
                <w:sz w:val="18"/>
                <w:szCs w:val="18"/>
              </w:rPr>
              <w:t>-внебюджетные источники – 0 тыс. рублей.</w:t>
            </w:r>
          </w:p>
          <w:p w:rsidR="00842546" w:rsidRPr="00842546" w:rsidRDefault="00842546" w:rsidP="00842546">
            <w:pPr>
              <w:rPr>
                <w:sz w:val="18"/>
                <w:szCs w:val="18"/>
              </w:rPr>
            </w:pPr>
            <w:r w:rsidRPr="00842546">
              <w:rPr>
                <w:sz w:val="18"/>
                <w:szCs w:val="18"/>
              </w:rPr>
              <w:t>2020 год:</w:t>
            </w:r>
          </w:p>
          <w:p w:rsidR="00842546" w:rsidRPr="00842546" w:rsidRDefault="00842546" w:rsidP="00842546">
            <w:pPr>
              <w:rPr>
                <w:sz w:val="18"/>
                <w:szCs w:val="18"/>
              </w:rPr>
            </w:pPr>
            <w:r w:rsidRPr="00842546">
              <w:rPr>
                <w:sz w:val="18"/>
                <w:szCs w:val="18"/>
              </w:rPr>
              <w:t>Всего – 1086,982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 863,8 тыс. рублей.</w:t>
            </w:r>
          </w:p>
          <w:p w:rsidR="00842546" w:rsidRPr="00842546" w:rsidRDefault="00842546" w:rsidP="00842546">
            <w:pPr>
              <w:rPr>
                <w:sz w:val="18"/>
                <w:szCs w:val="18"/>
              </w:rPr>
            </w:pPr>
            <w:r w:rsidRPr="00842546">
              <w:rPr>
                <w:sz w:val="18"/>
                <w:szCs w:val="18"/>
              </w:rPr>
              <w:t>-внебюджетные источники – 0,0тыс. рублей.</w:t>
            </w:r>
          </w:p>
          <w:p w:rsidR="00842546" w:rsidRPr="00842546" w:rsidRDefault="00842546" w:rsidP="00842546">
            <w:pPr>
              <w:rPr>
                <w:sz w:val="18"/>
                <w:szCs w:val="18"/>
              </w:rPr>
            </w:pPr>
            <w:r w:rsidRPr="00842546">
              <w:rPr>
                <w:sz w:val="18"/>
                <w:szCs w:val="18"/>
              </w:rPr>
              <w:t>2021 год:</w:t>
            </w:r>
          </w:p>
          <w:p w:rsidR="00842546" w:rsidRPr="00842546" w:rsidRDefault="00842546" w:rsidP="00842546">
            <w:pPr>
              <w:rPr>
                <w:sz w:val="18"/>
                <w:szCs w:val="18"/>
              </w:rPr>
            </w:pPr>
            <w:r w:rsidRPr="00842546">
              <w:rPr>
                <w:sz w:val="18"/>
                <w:szCs w:val="18"/>
              </w:rPr>
              <w:t>Всего –1500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–1500,0 тыс. рублей.</w:t>
            </w:r>
          </w:p>
          <w:p w:rsidR="00842546" w:rsidRPr="00842546" w:rsidRDefault="00842546" w:rsidP="00842546">
            <w:pPr>
              <w:rPr>
                <w:sz w:val="18"/>
                <w:szCs w:val="18"/>
              </w:rPr>
            </w:pPr>
            <w:r w:rsidRPr="00842546">
              <w:rPr>
                <w:sz w:val="18"/>
                <w:szCs w:val="18"/>
              </w:rPr>
              <w:t>-внебюджетные источники – 0,0тыс. рублей.</w:t>
            </w:r>
          </w:p>
          <w:p w:rsidR="00842546" w:rsidRPr="00842546" w:rsidRDefault="00842546" w:rsidP="00842546">
            <w:pPr>
              <w:rPr>
                <w:sz w:val="18"/>
                <w:szCs w:val="18"/>
              </w:rPr>
            </w:pPr>
            <w:r w:rsidRPr="00842546">
              <w:rPr>
                <w:sz w:val="18"/>
                <w:szCs w:val="18"/>
              </w:rPr>
              <w:t>2022 год:</w:t>
            </w:r>
          </w:p>
          <w:p w:rsidR="00842546" w:rsidRPr="00842546" w:rsidRDefault="00842546" w:rsidP="00842546">
            <w:pPr>
              <w:rPr>
                <w:sz w:val="18"/>
                <w:szCs w:val="18"/>
              </w:rPr>
            </w:pPr>
            <w:r w:rsidRPr="00842546">
              <w:rPr>
                <w:sz w:val="18"/>
                <w:szCs w:val="18"/>
              </w:rPr>
              <w:t>Всего –1700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–1700,0 тыс. рублей.</w:t>
            </w:r>
          </w:p>
          <w:p w:rsidR="00842546" w:rsidRPr="00842546" w:rsidRDefault="00842546" w:rsidP="00842546">
            <w:pPr>
              <w:rPr>
                <w:sz w:val="18"/>
                <w:szCs w:val="18"/>
              </w:rPr>
            </w:pPr>
            <w:r w:rsidRPr="00842546">
              <w:rPr>
                <w:sz w:val="18"/>
                <w:szCs w:val="18"/>
              </w:rPr>
              <w:t>- внебюджетные источники – 0,0тыс. рублей.</w:t>
            </w:r>
          </w:p>
          <w:p w:rsidR="00842546" w:rsidRPr="00842546" w:rsidRDefault="00842546" w:rsidP="00842546">
            <w:pPr>
              <w:rPr>
                <w:sz w:val="18"/>
                <w:szCs w:val="18"/>
              </w:rPr>
            </w:pPr>
            <w:r w:rsidRPr="00842546">
              <w:rPr>
                <w:sz w:val="18"/>
                <w:szCs w:val="18"/>
              </w:rPr>
              <w:t>2023 год:</w:t>
            </w:r>
          </w:p>
          <w:p w:rsidR="00842546" w:rsidRPr="00842546" w:rsidRDefault="00842546" w:rsidP="00842546">
            <w:pPr>
              <w:rPr>
                <w:sz w:val="18"/>
                <w:szCs w:val="18"/>
              </w:rPr>
            </w:pPr>
            <w:r w:rsidRPr="00842546">
              <w:rPr>
                <w:sz w:val="18"/>
                <w:szCs w:val="18"/>
              </w:rPr>
              <w:lastRenderedPageBreak/>
              <w:t>Всего –1700,00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–1700,00 тыс. рублей.</w:t>
            </w:r>
          </w:p>
          <w:p w:rsidR="00842546" w:rsidRPr="00842546" w:rsidRDefault="00842546" w:rsidP="00842546">
            <w:pPr>
              <w:rPr>
                <w:sz w:val="18"/>
                <w:szCs w:val="18"/>
              </w:rPr>
            </w:pPr>
            <w:r w:rsidRPr="00842546">
              <w:rPr>
                <w:sz w:val="18"/>
                <w:szCs w:val="18"/>
              </w:rPr>
              <w:t>-внебюджетные источники – 0,0тыс. рублей.</w:t>
            </w:r>
          </w:p>
          <w:p w:rsidR="00842546" w:rsidRPr="00842546" w:rsidRDefault="00842546" w:rsidP="00842546">
            <w:pPr>
              <w:rPr>
                <w:sz w:val="18"/>
                <w:szCs w:val="18"/>
              </w:rPr>
            </w:pPr>
            <w:r w:rsidRPr="00842546">
              <w:rPr>
                <w:sz w:val="18"/>
                <w:szCs w:val="18"/>
              </w:rPr>
              <w:t>2024 год:</w:t>
            </w:r>
          </w:p>
          <w:p w:rsidR="00842546" w:rsidRPr="00842546" w:rsidRDefault="00842546" w:rsidP="00842546">
            <w:pPr>
              <w:rPr>
                <w:sz w:val="18"/>
                <w:szCs w:val="18"/>
              </w:rPr>
            </w:pPr>
            <w:r w:rsidRPr="00842546">
              <w:rPr>
                <w:sz w:val="18"/>
                <w:szCs w:val="18"/>
              </w:rPr>
              <w:t>Всего – 2000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 2000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2025 год:</w:t>
            </w:r>
          </w:p>
          <w:p w:rsidR="00842546" w:rsidRPr="00842546" w:rsidRDefault="00842546" w:rsidP="00842546">
            <w:pPr>
              <w:rPr>
                <w:sz w:val="18"/>
                <w:szCs w:val="18"/>
              </w:rPr>
            </w:pPr>
            <w:r w:rsidRPr="00842546">
              <w:rPr>
                <w:sz w:val="18"/>
                <w:szCs w:val="18"/>
              </w:rPr>
              <w:t>Всего – 2000,00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–2000,00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2026 год:</w:t>
            </w:r>
          </w:p>
          <w:p w:rsidR="00842546" w:rsidRPr="00842546" w:rsidRDefault="00842546" w:rsidP="00842546">
            <w:pPr>
              <w:rPr>
                <w:sz w:val="18"/>
                <w:szCs w:val="18"/>
              </w:rPr>
            </w:pPr>
            <w:r w:rsidRPr="00842546">
              <w:rPr>
                <w:sz w:val="18"/>
                <w:szCs w:val="18"/>
              </w:rPr>
              <w:t>Всего – 2520,0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–2520,0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2027 год:</w:t>
            </w:r>
          </w:p>
          <w:p w:rsidR="00842546" w:rsidRPr="00842546" w:rsidRDefault="00842546" w:rsidP="00842546">
            <w:pPr>
              <w:rPr>
                <w:sz w:val="18"/>
                <w:szCs w:val="18"/>
              </w:rPr>
            </w:pPr>
            <w:r w:rsidRPr="00842546">
              <w:rPr>
                <w:sz w:val="18"/>
                <w:szCs w:val="18"/>
              </w:rPr>
              <w:t>Всего – 2000,00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–2000,0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2028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2029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2030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tc>
      </w:tr>
      <w:tr w:rsidR="00842546" w:rsidRPr="00842546" w:rsidTr="00842546">
        <w:trPr>
          <w:trHeight w:val="150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Увеличение количества субъектов малого и среднего предпринимательства в расчете на 10 тыс. человек населения. </w:t>
            </w:r>
          </w:p>
          <w:p w:rsidR="00842546" w:rsidRPr="00842546" w:rsidRDefault="00842546" w:rsidP="00842546">
            <w:pPr>
              <w:rPr>
                <w:sz w:val="18"/>
                <w:szCs w:val="18"/>
              </w:rPr>
            </w:pPr>
            <w:r w:rsidRPr="00842546">
              <w:rPr>
                <w:sz w:val="18"/>
                <w:szCs w:val="18"/>
              </w:rPr>
              <w:t xml:space="preserve">Увеличение объема оборота продукции (услуг), производимой малыми предприятиями, в </w:t>
            </w:r>
            <w:proofErr w:type="spellStart"/>
            <w:r w:rsidRPr="00842546">
              <w:rPr>
                <w:sz w:val="18"/>
                <w:szCs w:val="18"/>
              </w:rPr>
              <w:t>т.ч</w:t>
            </w:r>
            <w:proofErr w:type="spellEnd"/>
            <w:r w:rsidRPr="00842546">
              <w:rPr>
                <w:sz w:val="18"/>
                <w:szCs w:val="18"/>
              </w:rPr>
              <w:t xml:space="preserve">. </w:t>
            </w:r>
            <w:proofErr w:type="spellStart"/>
            <w:r w:rsidRPr="00842546">
              <w:rPr>
                <w:sz w:val="18"/>
                <w:szCs w:val="18"/>
              </w:rPr>
              <w:t>микропредприятиями</w:t>
            </w:r>
            <w:proofErr w:type="spellEnd"/>
            <w:r w:rsidRPr="00842546">
              <w:rPr>
                <w:sz w:val="18"/>
                <w:szCs w:val="18"/>
              </w:rPr>
              <w:t xml:space="preserve"> и индивидуальными предпринимателями в Петропавловском муниципальном районе.</w:t>
            </w:r>
          </w:p>
          <w:p w:rsidR="00842546" w:rsidRPr="00842546" w:rsidRDefault="00842546" w:rsidP="00842546">
            <w:pPr>
              <w:rPr>
                <w:sz w:val="18"/>
                <w:szCs w:val="18"/>
              </w:rPr>
            </w:pPr>
            <w:r w:rsidRPr="00842546">
              <w:rPr>
                <w:sz w:val="18"/>
                <w:szCs w:val="18"/>
              </w:rPr>
              <w:t>Расширение ассортимента производимой продукции на территории Петропавловского муниципального района.</w:t>
            </w:r>
          </w:p>
          <w:p w:rsidR="00842546" w:rsidRPr="00842546" w:rsidRDefault="00842546" w:rsidP="00842546">
            <w:pPr>
              <w:rPr>
                <w:sz w:val="18"/>
                <w:szCs w:val="18"/>
              </w:rPr>
            </w:pPr>
            <w:r w:rsidRPr="00842546">
              <w:rPr>
                <w:sz w:val="18"/>
                <w:szCs w:val="18"/>
              </w:rPr>
              <w:t>Повышение квалификации руководителей и уровня менеджмента субъектов малого и среднего предпринимательства. Увеличение численности работающих в малом предпринимательстве, снижение социальной напряженности.</w:t>
            </w:r>
          </w:p>
        </w:tc>
      </w:tr>
    </w:tbl>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1. Характеристика сферы реализации подпрограммы, описание основных проблем в указанной сфере и прогноз ее развития</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Малый бизнес занял прочное место в структуре экономики района и социальной жизни его населения. На 01.01.2013 в Петропавловском районе осуществляли деятельность 485 субъектов малого и среднего предпринимательства, в том числе 70 юридическое лицо и 415 индивидуальных предпринимателей.</w:t>
      </w:r>
    </w:p>
    <w:p w:rsidR="00842546" w:rsidRPr="00842546" w:rsidRDefault="00842546" w:rsidP="00842546">
      <w:pPr>
        <w:rPr>
          <w:sz w:val="18"/>
          <w:szCs w:val="18"/>
        </w:rPr>
      </w:pPr>
      <w:r w:rsidRPr="00842546">
        <w:rPr>
          <w:sz w:val="18"/>
          <w:szCs w:val="18"/>
        </w:rPr>
        <w:t xml:space="preserve">Оборот малых предприятий за 2012 год составил 175,3 млн. руб., что на 13,4% больше уровня 2011 года, на них трудятся 972 человек. </w:t>
      </w:r>
    </w:p>
    <w:p w:rsidR="00842546" w:rsidRPr="00842546" w:rsidRDefault="00842546" w:rsidP="00842546">
      <w:pPr>
        <w:rPr>
          <w:sz w:val="18"/>
          <w:szCs w:val="18"/>
        </w:rPr>
      </w:pPr>
      <w:r w:rsidRPr="00842546">
        <w:rPr>
          <w:sz w:val="18"/>
          <w:szCs w:val="18"/>
        </w:rPr>
        <w:t xml:space="preserve">В настоящее время на территории Петропавловского муниципального района наблюдается уменьшение количества субъектов малого и среднего предпринимательства, которое произошло за счет прекращения предпринимательской деятельности рядом индивидуальных предпринимателей в связи с изменением порядка уплаты страховых взносов на обязательное пенсионное страхование и медицинское страхование, следует отметить, что в числе закрывают предпринимательскую деятельность субъекты, которые фактически не осуществляли деятельность, систематически показывая нулевые декларации.  </w:t>
      </w:r>
    </w:p>
    <w:p w:rsidR="00842546" w:rsidRPr="00842546" w:rsidRDefault="00842546" w:rsidP="00842546">
      <w:pPr>
        <w:rPr>
          <w:sz w:val="18"/>
          <w:szCs w:val="18"/>
        </w:rPr>
      </w:pPr>
      <w:r w:rsidRPr="00842546">
        <w:rPr>
          <w:sz w:val="18"/>
          <w:szCs w:val="18"/>
        </w:rPr>
        <w:t xml:space="preserve">Основная сфера деятельности малого предпринимательства района представлена тремя отраслями: торговлей, сельским хозяйством и услугами. Объем налоговых поступлений в доходную часть консолидированного бюджета Петропавловского муниципального района оценивается по результатам поступления налогов и арендных платежей, так за 2012 год поступило ЕНВД -4756 </w:t>
      </w:r>
      <w:proofErr w:type="spellStart"/>
      <w:r w:rsidRPr="00842546">
        <w:rPr>
          <w:sz w:val="18"/>
          <w:szCs w:val="18"/>
        </w:rPr>
        <w:t>млн.руб</w:t>
      </w:r>
      <w:proofErr w:type="spellEnd"/>
      <w:r w:rsidRPr="00842546">
        <w:rPr>
          <w:sz w:val="18"/>
          <w:szCs w:val="18"/>
        </w:rPr>
        <w:t>.</w:t>
      </w:r>
    </w:p>
    <w:p w:rsidR="00842546" w:rsidRPr="00842546" w:rsidRDefault="00842546" w:rsidP="00842546">
      <w:pPr>
        <w:rPr>
          <w:sz w:val="18"/>
          <w:szCs w:val="18"/>
        </w:rPr>
      </w:pPr>
      <w:r w:rsidRPr="00842546">
        <w:rPr>
          <w:sz w:val="18"/>
          <w:szCs w:val="18"/>
        </w:rPr>
        <w:t>Создание благоприятных условий для развития малого и среднего предпринимательства рассматривается органами местного самоуправления в качестве одного из основных факторов обеспечения социально-экономического благополучия района, повышения жизненного уровня и занятости населения.</w:t>
      </w:r>
    </w:p>
    <w:p w:rsidR="00842546" w:rsidRPr="00842546" w:rsidRDefault="00842546" w:rsidP="00842546">
      <w:pPr>
        <w:rPr>
          <w:sz w:val="18"/>
          <w:szCs w:val="18"/>
        </w:rPr>
      </w:pPr>
      <w:r w:rsidRPr="00842546">
        <w:rPr>
          <w:sz w:val="18"/>
          <w:szCs w:val="18"/>
        </w:rPr>
        <w:t xml:space="preserve">Основными направлениями поддержки субъектов малого и среднего предпринимательства района в 2012 году являлись: </w:t>
      </w:r>
    </w:p>
    <w:p w:rsidR="00842546" w:rsidRPr="00842546" w:rsidRDefault="00842546" w:rsidP="00842546">
      <w:pPr>
        <w:rPr>
          <w:sz w:val="18"/>
          <w:szCs w:val="18"/>
        </w:rPr>
      </w:pPr>
      <w:r w:rsidRPr="00842546">
        <w:rPr>
          <w:sz w:val="18"/>
          <w:szCs w:val="18"/>
        </w:rPr>
        <w:t>- возмещение затрат по государственной регистрации в качестве индивидуальных предпринимателей.</w:t>
      </w:r>
    </w:p>
    <w:p w:rsidR="00842546" w:rsidRPr="00842546" w:rsidRDefault="00842546" w:rsidP="00842546">
      <w:pPr>
        <w:rPr>
          <w:sz w:val="18"/>
          <w:szCs w:val="18"/>
        </w:rPr>
      </w:pPr>
      <w:r w:rsidRPr="00842546">
        <w:rPr>
          <w:sz w:val="18"/>
          <w:szCs w:val="18"/>
        </w:rPr>
        <w:t>- имущественная поддержка субъектов малого и среднего бизнеса района в виде сдачи в аренду муниципального имущества, в том числе земельных участков, зданий, нежилых помещений, (преимущественное право на приобретение арендуемого имущества имеют субъекты малого и среднего предпринимательства, если имущество находилось в их временном пользовании непрерывно в течение трех и более лет и соблюдены условия, определенные Федеральным законом 159-ФЗ).</w:t>
      </w:r>
    </w:p>
    <w:p w:rsidR="00842546" w:rsidRPr="00842546" w:rsidRDefault="00842546" w:rsidP="00842546">
      <w:pPr>
        <w:rPr>
          <w:sz w:val="18"/>
          <w:szCs w:val="18"/>
        </w:rPr>
      </w:pPr>
      <w:r w:rsidRPr="00842546">
        <w:rPr>
          <w:sz w:val="18"/>
          <w:szCs w:val="18"/>
        </w:rPr>
        <w:t xml:space="preserve">- деятельность Координационного Совета по малому и среднему предпринимательству. В 2012 году проведено 3 заседания Совета. Были рассмотрены вопросы, касающиеся изменении в законодательстве, регулирующем производство и оборот алкогольной продукции в т. ч. продажу пива в нестационарных объектах, оказывающих услуги общественного питания, о проведении мониторинга развития предпринимательства </w:t>
      </w:r>
      <w:proofErr w:type="spellStart"/>
      <w:r w:rsidRPr="00842546">
        <w:rPr>
          <w:sz w:val="18"/>
          <w:szCs w:val="18"/>
        </w:rPr>
        <w:t>Торгово</w:t>
      </w:r>
      <w:proofErr w:type="spellEnd"/>
      <w:r w:rsidRPr="00842546">
        <w:rPr>
          <w:sz w:val="18"/>
          <w:szCs w:val="18"/>
        </w:rPr>
        <w:t xml:space="preserve"> – промышленной палатой Воронежской области. </w:t>
      </w:r>
    </w:p>
    <w:p w:rsidR="00842546" w:rsidRPr="00842546" w:rsidRDefault="00842546" w:rsidP="00842546">
      <w:pPr>
        <w:rPr>
          <w:sz w:val="18"/>
          <w:szCs w:val="18"/>
        </w:rPr>
      </w:pPr>
      <w:r w:rsidRPr="00842546">
        <w:rPr>
          <w:sz w:val="18"/>
          <w:szCs w:val="18"/>
        </w:rPr>
        <w:t>- размещение муниципального заказа для субъектов малого и среднего предпринимательства. В 2012 году заключено 14 муниципальных контрактов на поставку товаров (предоставление работ, оказание услуг), на сумму 8374,00 тыс. рублей.</w:t>
      </w:r>
    </w:p>
    <w:p w:rsidR="00842546" w:rsidRPr="00842546" w:rsidRDefault="00842546" w:rsidP="00842546">
      <w:pPr>
        <w:rPr>
          <w:sz w:val="18"/>
          <w:szCs w:val="18"/>
        </w:rPr>
      </w:pPr>
      <w:r w:rsidRPr="00842546">
        <w:rPr>
          <w:sz w:val="18"/>
          <w:szCs w:val="18"/>
        </w:rPr>
        <w:t xml:space="preserve">- проводится организационно-техническая и координационная работа при подготовке и организации публичных мероприятий, участия субъектов малого предпринимательства в выставках, ярмарках, конкурсах, съездах предпринимателей с целью обмена опытом, демонстрации продукции и других достижений субъектов малого предпринимательства, укрепления экономических и торгово-производственных связей. </w:t>
      </w:r>
    </w:p>
    <w:p w:rsidR="00842546" w:rsidRPr="00842546" w:rsidRDefault="00842546" w:rsidP="00842546">
      <w:pPr>
        <w:rPr>
          <w:sz w:val="18"/>
          <w:szCs w:val="18"/>
        </w:rPr>
      </w:pPr>
      <w:r w:rsidRPr="00842546">
        <w:rPr>
          <w:sz w:val="18"/>
          <w:szCs w:val="18"/>
        </w:rPr>
        <w:t xml:space="preserve">Положительная динамика в развитии малого и среднего бизнеса наблюдается в прогнозной оценке 2014 года и на период до 2030 года. Стабильно работают предприятия потребительского рынка (торговля, бытовое обслуживание, общественное питание), автозаправочные станции, сельхозпредприятия. </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В соответствии со Стратегией социально-экономического развития Петропавловского муниципального района Воронежской области на период до 2035 года предстоит:</w:t>
      </w:r>
    </w:p>
    <w:p w:rsidR="00842546" w:rsidRPr="00842546" w:rsidRDefault="00842546" w:rsidP="00842546">
      <w:pPr>
        <w:rPr>
          <w:sz w:val="18"/>
          <w:szCs w:val="18"/>
        </w:rPr>
      </w:pPr>
      <w:r w:rsidRPr="00842546">
        <w:rPr>
          <w:sz w:val="18"/>
          <w:szCs w:val="18"/>
        </w:rPr>
        <w:lastRenderedPageBreak/>
        <w:t>- закрепить на муниципальном уровне долгосрочные приоритеты развития и поддержки малого и среднего бизнеса, совершенствовать виды поддержки предпринимательства, устранить административные барьеры;</w:t>
      </w:r>
    </w:p>
    <w:p w:rsidR="00842546" w:rsidRPr="00842546" w:rsidRDefault="00842546" w:rsidP="00842546">
      <w:pPr>
        <w:rPr>
          <w:sz w:val="18"/>
          <w:szCs w:val="18"/>
        </w:rPr>
      </w:pPr>
      <w:r w:rsidRPr="00842546">
        <w:rPr>
          <w:sz w:val="18"/>
          <w:szCs w:val="18"/>
        </w:rPr>
        <w:t>- повысить уровень правовой, социальной, экологической ответственности малых и средних предприятий.</w:t>
      </w:r>
    </w:p>
    <w:p w:rsidR="00842546" w:rsidRPr="00842546" w:rsidRDefault="00842546" w:rsidP="00842546">
      <w:pPr>
        <w:rPr>
          <w:sz w:val="18"/>
          <w:szCs w:val="18"/>
        </w:rPr>
      </w:pPr>
      <w:r w:rsidRPr="00842546">
        <w:rPr>
          <w:sz w:val="18"/>
          <w:szCs w:val="18"/>
        </w:rPr>
        <w:t>Учитывая, что развитие малого и среднего предпринимательства является одной из основных задач развития экономики района, при реализации подпрограммы выделена следующая основная цель - увеличение доли субъектов малого и среднего предпринимательства в экономике района.</w:t>
      </w:r>
    </w:p>
    <w:p w:rsidR="00842546" w:rsidRPr="00842546" w:rsidRDefault="00842546" w:rsidP="00842546">
      <w:pPr>
        <w:rPr>
          <w:sz w:val="18"/>
          <w:szCs w:val="18"/>
        </w:rPr>
      </w:pPr>
      <w:r w:rsidRPr="00842546">
        <w:rPr>
          <w:sz w:val="18"/>
          <w:szCs w:val="18"/>
        </w:rPr>
        <w:t>Реализация основной цели подпрограммы достигается решением следующих задач:</w:t>
      </w:r>
    </w:p>
    <w:p w:rsidR="00842546" w:rsidRPr="00842546" w:rsidRDefault="00842546" w:rsidP="00842546">
      <w:pPr>
        <w:rPr>
          <w:sz w:val="18"/>
          <w:szCs w:val="18"/>
        </w:rPr>
      </w:pPr>
      <w:r w:rsidRPr="00842546">
        <w:rPr>
          <w:sz w:val="18"/>
          <w:szCs w:val="18"/>
        </w:rPr>
        <w:t>1. Создание благоприятной среды для активизации и развития предпринимательской деятельности в Петропавловском муниципальном районе (стимулирование граждан к осуществлению предпринимательской деятельности).</w:t>
      </w:r>
    </w:p>
    <w:p w:rsidR="00842546" w:rsidRPr="00842546" w:rsidRDefault="00842546" w:rsidP="00842546">
      <w:pPr>
        <w:rPr>
          <w:sz w:val="18"/>
          <w:szCs w:val="18"/>
        </w:rPr>
      </w:pPr>
      <w:r w:rsidRPr="00842546">
        <w:rPr>
          <w:sz w:val="18"/>
          <w:szCs w:val="18"/>
        </w:rPr>
        <w:t>2. Повышение доступности финансовых ресурсов для субъектов малого и среднего предпринимательства.</w:t>
      </w:r>
    </w:p>
    <w:p w:rsidR="00842546" w:rsidRPr="00842546" w:rsidRDefault="00842546" w:rsidP="00842546">
      <w:pPr>
        <w:rPr>
          <w:sz w:val="18"/>
          <w:szCs w:val="18"/>
        </w:rPr>
      </w:pPr>
      <w:r w:rsidRPr="00842546">
        <w:rPr>
          <w:sz w:val="18"/>
          <w:szCs w:val="18"/>
        </w:rPr>
        <w:t>При оценке достижения поставленной цели и решения задач планируется использовать показатели, характеризующие общее развитие предпринимательства района, и показатели, позволяющие оценить непосредственно реализацию мероприятий, осуществляемых в рамках подпрограммы.</w:t>
      </w:r>
    </w:p>
    <w:p w:rsidR="00842546" w:rsidRPr="00842546" w:rsidRDefault="00842546" w:rsidP="00842546">
      <w:pPr>
        <w:rPr>
          <w:sz w:val="18"/>
          <w:szCs w:val="18"/>
        </w:rPr>
      </w:pPr>
      <w:r w:rsidRPr="00842546">
        <w:rPr>
          <w:sz w:val="18"/>
          <w:szCs w:val="18"/>
        </w:rPr>
        <w:t>Показатели, используемые для достижения поставленной цели:</w:t>
      </w:r>
    </w:p>
    <w:p w:rsidR="00842546" w:rsidRPr="00842546" w:rsidRDefault="00842546" w:rsidP="00842546">
      <w:pPr>
        <w:rPr>
          <w:sz w:val="18"/>
          <w:szCs w:val="18"/>
        </w:rPr>
      </w:pPr>
      <w:r w:rsidRPr="00842546">
        <w:rPr>
          <w:sz w:val="18"/>
          <w:szCs w:val="18"/>
        </w:rPr>
        <w:t>1. 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p w:rsidR="00842546" w:rsidRPr="00842546" w:rsidRDefault="00842546" w:rsidP="00842546">
      <w:pPr>
        <w:rPr>
          <w:sz w:val="18"/>
          <w:szCs w:val="18"/>
        </w:rPr>
      </w:pPr>
      <w:r w:rsidRPr="00842546">
        <w:rPr>
          <w:sz w:val="18"/>
          <w:szCs w:val="18"/>
        </w:rPr>
        <w:t>2. Число субъектов малого и среднего предпринимательства в расчете на 10 000 человек населения.</w:t>
      </w:r>
    </w:p>
    <w:p w:rsidR="00842546" w:rsidRPr="00842546" w:rsidRDefault="00842546" w:rsidP="00842546">
      <w:pPr>
        <w:rPr>
          <w:sz w:val="18"/>
          <w:szCs w:val="18"/>
        </w:rPr>
      </w:pPr>
      <w:r w:rsidRPr="00842546">
        <w:rPr>
          <w:sz w:val="18"/>
          <w:szCs w:val="18"/>
        </w:rPr>
        <w:t>Информация о составе и значениях показателей эффективности реализации подпрограммы приведена в приложении 1.</w:t>
      </w:r>
    </w:p>
    <w:p w:rsidR="00842546" w:rsidRPr="00842546" w:rsidRDefault="00842546" w:rsidP="00842546">
      <w:pPr>
        <w:rPr>
          <w:sz w:val="18"/>
          <w:szCs w:val="18"/>
        </w:rPr>
      </w:pPr>
      <w:r w:rsidRPr="00842546">
        <w:rPr>
          <w:sz w:val="18"/>
          <w:szCs w:val="18"/>
        </w:rPr>
        <w:t>Общий срок реализации подпрограммы рассчитан на период с 2014 по 2030 год (в один этап).</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3. Характеристика основных мероприятий и мероприятий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В рамках подпрограммы планируется реализация следующих основных мероприятий: </w:t>
      </w:r>
    </w:p>
    <w:p w:rsidR="00842546" w:rsidRPr="00842546" w:rsidRDefault="00842546" w:rsidP="00842546">
      <w:pPr>
        <w:rPr>
          <w:sz w:val="18"/>
          <w:szCs w:val="18"/>
        </w:rPr>
      </w:pPr>
      <w:r w:rsidRPr="00842546">
        <w:rPr>
          <w:sz w:val="18"/>
          <w:szCs w:val="18"/>
        </w:rPr>
        <w:t>1. Финансовая поддержка субъектов малого и среднего предпринимательства по следующим мероприятиям:</w:t>
      </w:r>
    </w:p>
    <w:p w:rsidR="00842546" w:rsidRPr="00842546" w:rsidRDefault="00842546" w:rsidP="00842546">
      <w:pPr>
        <w:rPr>
          <w:sz w:val="18"/>
          <w:szCs w:val="18"/>
        </w:rPr>
      </w:pPr>
      <w:r w:rsidRPr="00842546">
        <w:rPr>
          <w:sz w:val="18"/>
          <w:szCs w:val="18"/>
        </w:rPr>
        <w:t xml:space="preserve">1.1. Предоставление грантов начинающим субъектам малого предпринимательства. </w:t>
      </w:r>
    </w:p>
    <w:p w:rsidR="00842546" w:rsidRPr="00842546" w:rsidRDefault="00842546" w:rsidP="00842546">
      <w:pPr>
        <w:rPr>
          <w:sz w:val="18"/>
          <w:szCs w:val="18"/>
        </w:rPr>
      </w:pPr>
      <w:r w:rsidRPr="00842546">
        <w:rPr>
          <w:sz w:val="18"/>
          <w:szCs w:val="18"/>
        </w:rPr>
        <w:t>Срок реализации основного мероприятия: 2014 – 2030 годы.</w:t>
      </w:r>
    </w:p>
    <w:p w:rsidR="00842546" w:rsidRPr="00842546" w:rsidRDefault="00842546" w:rsidP="00842546">
      <w:pPr>
        <w:rPr>
          <w:sz w:val="18"/>
          <w:szCs w:val="18"/>
        </w:rPr>
      </w:pPr>
      <w:r w:rsidRPr="00842546">
        <w:rPr>
          <w:sz w:val="18"/>
          <w:szCs w:val="18"/>
        </w:rPr>
        <w:tab/>
        <w:t xml:space="preserve">Содержание мероприятия: осуществление мер государственной поддержки, направленных на снижение напряженности на рынке труда, путем увеличения рабочих мест, созданных субъектами малого предпринимательства за счет снижения затрат начинающих субъектов малого предпринимательства на создание собственного бизнеса. </w:t>
      </w:r>
    </w:p>
    <w:p w:rsidR="00842546" w:rsidRPr="00842546" w:rsidRDefault="00842546" w:rsidP="00842546">
      <w:pPr>
        <w:rPr>
          <w:sz w:val="18"/>
          <w:szCs w:val="18"/>
        </w:rPr>
      </w:pPr>
      <w:r w:rsidRPr="00842546">
        <w:rPr>
          <w:sz w:val="18"/>
          <w:szCs w:val="18"/>
        </w:rPr>
        <w:t>Ожидаемые результаты: формирование условий для создания новых малых предприятий и рабочих мест.</w:t>
      </w:r>
    </w:p>
    <w:p w:rsidR="00842546" w:rsidRPr="00842546" w:rsidRDefault="00842546" w:rsidP="00842546">
      <w:pPr>
        <w:rPr>
          <w:sz w:val="18"/>
          <w:szCs w:val="18"/>
        </w:rPr>
      </w:pPr>
      <w:r w:rsidRPr="00842546">
        <w:rPr>
          <w:sz w:val="18"/>
          <w:szCs w:val="18"/>
        </w:rPr>
        <w:t>1.2. 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за счет средств отчислений от налога, взимаемого по упрощенной системе налогообложения, по нормативу 10%.</w:t>
      </w:r>
    </w:p>
    <w:p w:rsidR="00842546" w:rsidRPr="00842546" w:rsidRDefault="00842546" w:rsidP="00842546">
      <w:pPr>
        <w:rPr>
          <w:sz w:val="18"/>
          <w:szCs w:val="18"/>
        </w:rPr>
      </w:pPr>
      <w:r w:rsidRPr="00842546">
        <w:rPr>
          <w:sz w:val="18"/>
          <w:szCs w:val="18"/>
        </w:rPr>
        <w:t>Срок реализации мероприятия: 2018-2030 годы.</w:t>
      </w:r>
    </w:p>
    <w:p w:rsidR="00842546" w:rsidRPr="00842546" w:rsidRDefault="00842546" w:rsidP="00842546">
      <w:pPr>
        <w:rPr>
          <w:sz w:val="18"/>
          <w:szCs w:val="18"/>
        </w:rPr>
      </w:pPr>
      <w:r w:rsidRPr="00842546">
        <w:rPr>
          <w:sz w:val="18"/>
          <w:szCs w:val="18"/>
        </w:rPr>
        <w:t>Содержание мероприятия: предоставление субсидий субъектам малого и среднего предпринимательства, осуществляющим деятельность на территории Петропавловского муниципального района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 целях увеличения доли продукции на внутреннем рынке и поддержки отрасли животноводства на территории Петропавловского района.</w:t>
      </w:r>
    </w:p>
    <w:p w:rsidR="00842546" w:rsidRPr="00842546" w:rsidRDefault="00842546" w:rsidP="00842546">
      <w:pPr>
        <w:rPr>
          <w:sz w:val="18"/>
          <w:szCs w:val="18"/>
        </w:rPr>
      </w:pPr>
      <w:r w:rsidRPr="00842546">
        <w:rPr>
          <w:sz w:val="18"/>
          <w:szCs w:val="18"/>
        </w:rPr>
        <w:t xml:space="preserve">Ожидаемые результаты: </w:t>
      </w:r>
    </w:p>
    <w:p w:rsidR="00842546" w:rsidRPr="00842546" w:rsidRDefault="00842546" w:rsidP="00842546">
      <w:pPr>
        <w:rPr>
          <w:sz w:val="18"/>
          <w:szCs w:val="18"/>
        </w:rPr>
      </w:pPr>
      <w:r w:rsidRPr="00842546">
        <w:rPr>
          <w:sz w:val="18"/>
          <w:szCs w:val="18"/>
        </w:rPr>
        <w:t>-формирование условий для создания новых малых предприятий и рабочих мест.</w:t>
      </w:r>
    </w:p>
    <w:p w:rsidR="00842546" w:rsidRPr="00842546" w:rsidRDefault="00842546" w:rsidP="00842546">
      <w:pPr>
        <w:rPr>
          <w:sz w:val="18"/>
          <w:szCs w:val="18"/>
        </w:rPr>
      </w:pPr>
      <w:r w:rsidRPr="00842546">
        <w:rPr>
          <w:sz w:val="18"/>
          <w:szCs w:val="18"/>
        </w:rPr>
        <w:t>2. Организация проведения «круглого стола» с предпринимательским сообществом.</w:t>
      </w:r>
    </w:p>
    <w:p w:rsidR="00842546" w:rsidRPr="00842546" w:rsidRDefault="00842546" w:rsidP="00842546">
      <w:pPr>
        <w:rPr>
          <w:sz w:val="18"/>
          <w:szCs w:val="18"/>
        </w:rPr>
      </w:pPr>
      <w:r w:rsidRPr="00842546">
        <w:rPr>
          <w:sz w:val="18"/>
          <w:szCs w:val="18"/>
        </w:rPr>
        <w:t>Срок реализации основного мероприятия: 2014 – 2030 годы.</w:t>
      </w:r>
    </w:p>
    <w:p w:rsidR="00842546" w:rsidRPr="00842546" w:rsidRDefault="00842546" w:rsidP="00842546">
      <w:pPr>
        <w:rPr>
          <w:sz w:val="18"/>
          <w:szCs w:val="18"/>
        </w:rPr>
      </w:pPr>
      <w:r w:rsidRPr="00842546">
        <w:rPr>
          <w:sz w:val="18"/>
          <w:szCs w:val="18"/>
        </w:rPr>
        <w:t>Содержание мероприятия: подготовка и проведение организационно-технических и координационных работ при подготовке и организации публичных мероприятий; проведение круглых столов по вопросам предпринимательства.</w:t>
      </w:r>
    </w:p>
    <w:p w:rsidR="00842546" w:rsidRPr="00842546" w:rsidRDefault="00842546" w:rsidP="00842546">
      <w:pPr>
        <w:rPr>
          <w:sz w:val="18"/>
          <w:szCs w:val="18"/>
        </w:rPr>
      </w:pPr>
      <w:r w:rsidRPr="00842546">
        <w:rPr>
          <w:sz w:val="18"/>
          <w:szCs w:val="18"/>
        </w:rPr>
        <w:t>Ожидаемые результаты: информирование субъектов малого и среднего предпринимательства, обмен положительным опытом, пропаганда предпринимательской деятельности.</w:t>
      </w:r>
    </w:p>
    <w:p w:rsidR="00842546" w:rsidRPr="00842546" w:rsidRDefault="00842546" w:rsidP="00842546">
      <w:pPr>
        <w:rPr>
          <w:sz w:val="18"/>
          <w:szCs w:val="18"/>
        </w:rPr>
      </w:pPr>
      <w:r w:rsidRPr="00842546">
        <w:rPr>
          <w:sz w:val="18"/>
          <w:szCs w:val="18"/>
        </w:rPr>
        <w:t>3. Создание положительного имиджа предпринимательства в районе путем опубликования информации в СМИ о работе субъектов малого предпринимательства.</w:t>
      </w:r>
    </w:p>
    <w:p w:rsidR="00842546" w:rsidRPr="00842546" w:rsidRDefault="00842546" w:rsidP="00842546">
      <w:pPr>
        <w:rPr>
          <w:sz w:val="18"/>
          <w:szCs w:val="18"/>
        </w:rPr>
      </w:pPr>
      <w:r w:rsidRPr="00842546">
        <w:rPr>
          <w:sz w:val="18"/>
          <w:szCs w:val="18"/>
        </w:rPr>
        <w:t>Срок реализации основного мероприятия: 2014 – 2030 годы.</w:t>
      </w:r>
    </w:p>
    <w:p w:rsidR="00842546" w:rsidRPr="00842546" w:rsidRDefault="00842546" w:rsidP="00842546">
      <w:pPr>
        <w:rPr>
          <w:sz w:val="18"/>
          <w:szCs w:val="18"/>
        </w:rPr>
      </w:pPr>
      <w:r w:rsidRPr="00842546">
        <w:rPr>
          <w:sz w:val="18"/>
          <w:szCs w:val="18"/>
        </w:rPr>
        <w:t>Содержание мероприятия: Организация информационного освещения основных направлений поддержки предпринимательства.</w:t>
      </w:r>
    </w:p>
    <w:p w:rsidR="00842546" w:rsidRPr="00842546" w:rsidRDefault="00842546" w:rsidP="00842546">
      <w:pPr>
        <w:rPr>
          <w:sz w:val="18"/>
          <w:szCs w:val="18"/>
        </w:rPr>
      </w:pPr>
      <w:r w:rsidRPr="00842546">
        <w:rPr>
          <w:sz w:val="18"/>
          <w:szCs w:val="18"/>
        </w:rPr>
        <w:t>Ожидаемые результаты: повышение уровня информационного обеспечения субъектов малого и среднего предпринимательства.</w:t>
      </w:r>
    </w:p>
    <w:p w:rsidR="00842546" w:rsidRPr="00842546" w:rsidRDefault="00842546" w:rsidP="00842546">
      <w:pPr>
        <w:rPr>
          <w:sz w:val="18"/>
          <w:szCs w:val="18"/>
        </w:rPr>
      </w:pPr>
      <w:r w:rsidRPr="00842546">
        <w:rPr>
          <w:sz w:val="18"/>
          <w:szCs w:val="18"/>
        </w:rPr>
        <w:t>4. Поддержка в области подготовки, переподготовки и повышения квалификации кадров субъектов малого и среднего предпринимательства. Реализация массовых программ обучения и повышения квалификации в сферах деятельности, связанных с использованием современных инновационных и информационных технологий управления, развития производства и услуг:</w:t>
      </w:r>
    </w:p>
    <w:p w:rsidR="00842546" w:rsidRPr="00842546" w:rsidRDefault="00842546" w:rsidP="00842546">
      <w:pPr>
        <w:rPr>
          <w:sz w:val="18"/>
          <w:szCs w:val="18"/>
        </w:rPr>
      </w:pPr>
      <w:r w:rsidRPr="00842546">
        <w:rPr>
          <w:sz w:val="18"/>
          <w:szCs w:val="18"/>
        </w:rPr>
        <w:t xml:space="preserve">а) организация семинаров для субъектов малого и среднего предпринимательства по менеджменту </w:t>
      </w:r>
    </w:p>
    <w:p w:rsidR="00842546" w:rsidRPr="00842546" w:rsidRDefault="00842546" w:rsidP="00842546">
      <w:pPr>
        <w:rPr>
          <w:sz w:val="18"/>
          <w:szCs w:val="18"/>
        </w:rPr>
      </w:pPr>
      <w:r w:rsidRPr="00842546">
        <w:rPr>
          <w:sz w:val="18"/>
          <w:szCs w:val="18"/>
        </w:rPr>
        <w:t xml:space="preserve">б) организация консультирования безработных граждан с целью занятия их в сфере предпринимательской деятельности, </w:t>
      </w:r>
      <w:r w:rsidRPr="00842546">
        <w:rPr>
          <w:sz w:val="18"/>
          <w:szCs w:val="18"/>
        </w:rPr>
        <w:lastRenderedPageBreak/>
        <w:t xml:space="preserve">предполагающей </w:t>
      </w:r>
      <w:proofErr w:type="spellStart"/>
      <w:r w:rsidRPr="00842546">
        <w:rPr>
          <w:sz w:val="18"/>
          <w:szCs w:val="18"/>
        </w:rPr>
        <w:t>самозанятость</w:t>
      </w:r>
      <w:proofErr w:type="spellEnd"/>
      <w:r w:rsidRPr="00842546">
        <w:rPr>
          <w:sz w:val="18"/>
          <w:szCs w:val="18"/>
        </w:rPr>
        <w:t>.</w:t>
      </w:r>
    </w:p>
    <w:p w:rsidR="00842546" w:rsidRPr="00842546" w:rsidRDefault="00842546" w:rsidP="00842546">
      <w:pPr>
        <w:rPr>
          <w:sz w:val="18"/>
          <w:szCs w:val="18"/>
        </w:rPr>
      </w:pPr>
      <w:r w:rsidRPr="00842546">
        <w:rPr>
          <w:sz w:val="18"/>
          <w:szCs w:val="18"/>
        </w:rPr>
        <w:t>Реализация основных мероприятий подпрограммы оказывает влияние на достижение всех показателей эффективности реализации подпрограммы.</w:t>
      </w:r>
    </w:p>
    <w:p w:rsidR="00842546" w:rsidRPr="00842546" w:rsidRDefault="00842546" w:rsidP="00842546">
      <w:pPr>
        <w:rPr>
          <w:sz w:val="18"/>
          <w:szCs w:val="18"/>
        </w:rPr>
      </w:pPr>
      <w:r w:rsidRPr="00842546">
        <w:rPr>
          <w:sz w:val="18"/>
          <w:szCs w:val="18"/>
        </w:rPr>
        <w:t>5. Укрепление АНО «Петропавловский центр поддержки предпринимательства» по оказанию услуг субъектам малого и среднего предпринимательства.</w:t>
      </w:r>
    </w:p>
    <w:p w:rsidR="00842546" w:rsidRPr="00842546" w:rsidRDefault="00842546" w:rsidP="00842546">
      <w:pPr>
        <w:rPr>
          <w:sz w:val="18"/>
          <w:szCs w:val="18"/>
        </w:rPr>
      </w:pPr>
      <w:r w:rsidRPr="00842546">
        <w:rPr>
          <w:sz w:val="18"/>
          <w:szCs w:val="18"/>
        </w:rPr>
        <w:t>Срок реализации основного мероприятия: 2015-2030 годы.</w:t>
      </w:r>
    </w:p>
    <w:p w:rsidR="00842546" w:rsidRPr="00842546" w:rsidRDefault="00842546" w:rsidP="00842546">
      <w:pPr>
        <w:rPr>
          <w:sz w:val="18"/>
          <w:szCs w:val="18"/>
        </w:rPr>
      </w:pPr>
      <w:r w:rsidRPr="00842546">
        <w:rPr>
          <w:sz w:val="18"/>
          <w:szCs w:val="18"/>
        </w:rPr>
        <w:t>Цели мероприятия: Развитие системы консультационного обслуживания субъектов малого и среднего предпринимательства.</w:t>
      </w:r>
    </w:p>
    <w:p w:rsidR="00842546" w:rsidRPr="00842546" w:rsidRDefault="00842546" w:rsidP="00842546">
      <w:pPr>
        <w:rPr>
          <w:sz w:val="18"/>
          <w:szCs w:val="18"/>
        </w:rPr>
      </w:pPr>
      <w:r w:rsidRPr="00842546">
        <w:rPr>
          <w:sz w:val="18"/>
          <w:szCs w:val="18"/>
        </w:rPr>
        <w:t>Реализация мероприятия: укрепление материально-технической базы АНО «Петропавловский центр поддержки предпринимательства</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4. Основные меры муниципального и правового регулирования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Меры налогового, таможенного и иные, кроме нормативно-правового муниципального регулирования, в сфере реализации подпрограммы не предусмотрены.</w:t>
      </w:r>
    </w:p>
    <w:p w:rsidR="00842546" w:rsidRPr="00842546" w:rsidRDefault="00842546" w:rsidP="00842546">
      <w:pPr>
        <w:rPr>
          <w:sz w:val="18"/>
          <w:szCs w:val="18"/>
        </w:rPr>
      </w:pPr>
      <w:r w:rsidRPr="00842546">
        <w:rPr>
          <w:sz w:val="18"/>
          <w:szCs w:val="18"/>
        </w:rPr>
        <w:t>При реализации подпрограммы планируется осуществить ряд мер нормативно-правового регулирования, в том числе:</w:t>
      </w:r>
    </w:p>
    <w:p w:rsidR="00842546" w:rsidRPr="00842546" w:rsidRDefault="00842546" w:rsidP="00842546">
      <w:pPr>
        <w:rPr>
          <w:sz w:val="18"/>
          <w:szCs w:val="18"/>
        </w:rPr>
      </w:pPr>
      <w:r w:rsidRPr="00842546">
        <w:rPr>
          <w:sz w:val="18"/>
          <w:szCs w:val="18"/>
        </w:rPr>
        <w:t xml:space="preserve">- утвердить значения уровня </w:t>
      </w:r>
      <w:proofErr w:type="spellStart"/>
      <w:r w:rsidRPr="00842546">
        <w:rPr>
          <w:sz w:val="18"/>
          <w:szCs w:val="18"/>
        </w:rPr>
        <w:t>софинансирования</w:t>
      </w:r>
      <w:proofErr w:type="spellEnd"/>
      <w:r w:rsidRPr="00842546">
        <w:rPr>
          <w:sz w:val="18"/>
          <w:szCs w:val="18"/>
        </w:rPr>
        <w:t xml:space="preserve"> мероприятий, осуществляемых в рамках оказания муниципальной поддержки МСП;</w:t>
      </w:r>
    </w:p>
    <w:p w:rsidR="00842546" w:rsidRPr="00842546" w:rsidRDefault="00842546" w:rsidP="00842546">
      <w:pPr>
        <w:rPr>
          <w:sz w:val="18"/>
          <w:szCs w:val="18"/>
        </w:rPr>
      </w:pPr>
      <w:r w:rsidRPr="00842546">
        <w:rPr>
          <w:sz w:val="18"/>
          <w:szCs w:val="18"/>
        </w:rPr>
        <w:t>- определить порядок конкурсного отбора субъектов малого предпринимательства муниципального района, претендующих на получение грантов на создание собственного дела;</w:t>
      </w:r>
    </w:p>
    <w:p w:rsidR="00842546" w:rsidRPr="00842546" w:rsidRDefault="00842546" w:rsidP="00842546">
      <w:pPr>
        <w:rPr>
          <w:sz w:val="18"/>
          <w:szCs w:val="18"/>
        </w:rPr>
      </w:pPr>
      <w:r w:rsidRPr="00842546">
        <w:rPr>
          <w:sz w:val="18"/>
          <w:szCs w:val="18"/>
        </w:rPr>
        <w:t xml:space="preserve"> </w:t>
      </w:r>
      <w:r w:rsidRPr="00842546">
        <w:rPr>
          <w:sz w:val="18"/>
          <w:szCs w:val="18"/>
        </w:rPr>
        <w:tab/>
        <w:t>- определить порядок конкурсного отбора субъектов малого и среднего предпринимательства, претендующих на получение субсидий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w:t>
      </w:r>
    </w:p>
    <w:p w:rsidR="00842546" w:rsidRPr="00842546" w:rsidRDefault="00842546" w:rsidP="00842546">
      <w:pPr>
        <w:rPr>
          <w:sz w:val="18"/>
          <w:szCs w:val="18"/>
        </w:rPr>
      </w:pPr>
      <w:r w:rsidRPr="00842546">
        <w:rPr>
          <w:sz w:val="18"/>
          <w:szCs w:val="18"/>
        </w:rPr>
        <w:t xml:space="preserve">- утвердить распределение грантов (субсидий) между победителями конкурсного отбора в пределах бюджетных ассигнований, предусмотренных в бюджете Петропавловского муниципального района на эти цели на очередной финансовый год; </w:t>
      </w:r>
    </w:p>
    <w:p w:rsidR="00842546" w:rsidRPr="00842546" w:rsidRDefault="00842546" w:rsidP="00842546">
      <w:pPr>
        <w:rPr>
          <w:sz w:val="18"/>
          <w:szCs w:val="18"/>
        </w:rPr>
      </w:pPr>
      <w:r w:rsidRPr="00842546">
        <w:rPr>
          <w:sz w:val="18"/>
          <w:szCs w:val="18"/>
        </w:rPr>
        <w:t>Вышеуказанные действия утверждаются постановлениями и распоряжениями администрации Петропавловского муниципального района, внесение изменений в которые осуществляется по мере необходимости.</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В рамках реализации основных мероприятий подпрограммы, участие общественных, научных и иных организаций, а также внебюджетных</w:t>
      </w:r>
      <w:r w:rsidRPr="00842546">
        <w:rPr>
          <w:b/>
          <w:sz w:val="18"/>
          <w:szCs w:val="18"/>
        </w:rPr>
        <w:t xml:space="preserve"> </w:t>
      </w:r>
      <w:r w:rsidRPr="00842546">
        <w:rPr>
          <w:sz w:val="18"/>
          <w:szCs w:val="18"/>
        </w:rPr>
        <w:t xml:space="preserve">фондов в целях достижения поставленных задач не планируется. Юридические и физические лица (субъекты малого и среднего предпринимательства района) участвуют в реализации мероприятий подпрограммы, а в рамках реализации мероприятия 1.1. «Предоставление субсидий (грантов) начинающим субъектам малого и среднего предпринимательства на создание собственного дела», в части подготовки и предоставления заявки на участие в конкурсном отборе и </w:t>
      </w:r>
      <w:proofErr w:type="spellStart"/>
      <w:r w:rsidRPr="00842546">
        <w:rPr>
          <w:sz w:val="18"/>
          <w:szCs w:val="18"/>
        </w:rPr>
        <w:t>софинансирования</w:t>
      </w:r>
      <w:proofErr w:type="spellEnd"/>
      <w:r w:rsidRPr="00842546">
        <w:rPr>
          <w:sz w:val="18"/>
          <w:szCs w:val="18"/>
        </w:rPr>
        <w:t xml:space="preserve"> реализации предоставленного на конкурс бизнес плана в размере не менее 30 тысяч рублей.</w:t>
      </w: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6. Финансовое обеспечение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Финансирование мероприятий подпрограммы предусмотрено за счет средств федерального, областного, муниципального бюджетов и внебюджетных источников.</w:t>
      </w:r>
    </w:p>
    <w:p w:rsidR="00842546" w:rsidRPr="00842546" w:rsidRDefault="00842546" w:rsidP="00842546">
      <w:pPr>
        <w:rPr>
          <w:sz w:val="18"/>
          <w:szCs w:val="18"/>
        </w:rPr>
      </w:pPr>
      <w:r w:rsidRPr="00842546">
        <w:rPr>
          <w:sz w:val="18"/>
          <w:szCs w:val="18"/>
        </w:rPr>
        <w:t>Расходы бюджета Петропавловского муниципального района на реализацию подпрограммы, а также ресурсное обеспечение и прогнозная (справочная) оценка расходов федерального, областного бюджетов, и внебюджетных источников на реализацию подпрограммы «Развитие и поддержка малого и среднего предпринимательства» муниципальной программы Петропавловского муниципального района «Экономическое развитие и инновационная экономика» приведены в приложениях 2 и 3.</w:t>
      </w: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7. Анализ рисков реализации подпрограммы и описание</w:t>
      </w:r>
    </w:p>
    <w:p w:rsidR="00842546" w:rsidRPr="00842546" w:rsidRDefault="00842546" w:rsidP="00842546">
      <w:pPr>
        <w:rPr>
          <w:sz w:val="18"/>
          <w:szCs w:val="18"/>
        </w:rPr>
      </w:pPr>
      <w:r w:rsidRPr="00842546">
        <w:rPr>
          <w:sz w:val="18"/>
          <w:szCs w:val="18"/>
        </w:rPr>
        <w:t>мер управления рисками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Риск неуспешной реализации подпрограммы при исключении форс-мажорных обстоятельств оценивается как минимальный. </w:t>
      </w:r>
    </w:p>
    <w:p w:rsidR="00842546" w:rsidRPr="00842546" w:rsidRDefault="00842546" w:rsidP="00842546">
      <w:pPr>
        <w:rPr>
          <w:sz w:val="18"/>
          <w:szCs w:val="18"/>
        </w:rPr>
      </w:pPr>
      <w:r w:rsidRPr="00842546">
        <w:rPr>
          <w:sz w:val="18"/>
          <w:szCs w:val="18"/>
        </w:rPr>
        <w:t>К рискам реализации подпрограммы следует отнести следующие:</w:t>
      </w:r>
    </w:p>
    <w:p w:rsidR="00842546" w:rsidRPr="00842546" w:rsidRDefault="00842546" w:rsidP="00842546">
      <w:pPr>
        <w:rPr>
          <w:sz w:val="18"/>
          <w:szCs w:val="18"/>
        </w:rPr>
      </w:pPr>
      <w:r w:rsidRPr="00842546">
        <w:rPr>
          <w:sz w:val="18"/>
          <w:szCs w:val="18"/>
        </w:rPr>
        <w:t>- финансовые риски, которые связаны с финансированием мероприятий подпрограммы в неполном объеме;</w:t>
      </w:r>
    </w:p>
    <w:p w:rsidR="00842546" w:rsidRPr="00842546" w:rsidRDefault="00842546" w:rsidP="00842546">
      <w:pPr>
        <w:rPr>
          <w:sz w:val="18"/>
          <w:szCs w:val="18"/>
        </w:rPr>
      </w:pPr>
      <w:r w:rsidRPr="00842546">
        <w:rPr>
          <w:sz w:val="18"/>
          <w:szCs w:val="18"/>
        </w:rPr>
        <w:t xml:space="preserve">- непредвиденные риски, связанные с кризисными явлениями в экономике Воронежской области и Петропавловского </w:t>
      </w:r>
      <w:r w:rsidRPr="00842546">
        <w:rPr>
          <w:sz w:val="18"/>
          <w:szCs w:val="18"/>
        </w:rPr>
        <w:lastRenderedPageBreak/>
        <w:t>района,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842546" w:rsidRPr="00842546" w:rsidRDefault="00842546" w:rsidP="00842546">
      <w:pPr>
        <w:rPr>
          <w:sz w:val="18"/>
          <w:szCs w:val="18"/>
        </w:rPr>
      </w:pPr>
      <w:r w:rsidRPr="00842546">
        <w:rPr>
          <w:sz w:val="18"/>
          <w:szCs w:val="18"/>
        </w:rP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42546" w:rsidRPr="00842546" w:rsidRDefault="00842546" w:rsidP="00842546">
      <w:pPr>
        <w:rPr>
          <w:sz w:val="18"/>
          <w:szCs w:val="18"/>
        </w:rPr>
      </w:pPr>
      <w:r w:rsidRPr="00842546">
        <w:rPr>
          <w:sz w:val="18"/>
          <w:szCs w:val="18"/>
        </w:rPr>
        <w:t>Также необходимо отметить возможные риски при реализации подпрограммы, связанные с совершенствованием нормативного обеспечения деятельности, что в целом может привести к замедлению темпов развития сферы малого и среднего предпринимательства.</w:t>
      </w:r>
    </w:p>
    <w:p w:rsidR="00842546" w:rsidRPr="00842546" w:rsidRDefault="00842546" w:rsidP="00842546">
      <w:pPr>
        <w:rPr>
          <w:sz w:val="18"/>
          <w:szCs w:val="18"/>
        </w:rPr>
      </w:pPr>
      <w:r w:rsidRPr="00842546">
        <w:rPr>
          <w:sz w:val="18"/>
          <w:szCs w:val="18"/>
        </w:rPr>
        <w:t>В случае неполного финансирования программы финансирование ряда мероприятий будет сокращено.</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8. Оценка эффективности реализации подпрограммы</w:t>
      </w:r>
    </w:p>
    <w:p w:rsidR="00842546" w:rsidRPr="00842546" w:rsidRDefault="00842546" w:rsidP="00842546">
      <w:pPr>
        <w:rPr>
          <w:b/>
          <w:sz w:val="18"/>
          <w:szCs w:val="18"/>
        </w:rPr>
      </w:pPr>
    </w:p>
    <w:p w:rsidR="00842546" w:rsidRPr="00842546" w:rsidRDefault="00842546" w:rsidP="00842546">
      <w:pPr>
        <w:rPr>
          <w:b/>
          <w:sz w:val="18"/>
          <w:szCs w:val="18"/>
        </w:rPr>
      </w:pPr>
      <w:r w:rsidRPr="00842546">
        <w:rPr>
          <w:sz w:val="18"/>
          <w:szCs w:val="18"/>
        </w:rPr>
        <w:t xml:space="preserve">Оценка эффективности реализации подпрограммы «Развитие и поддержка малого и среднего предпринимательства» проводится в соответствии с Порядком оценки эффективности муниципальных программ Петропавловского муниципального района, утвержденного постановлением администрации Петропавловского муниципального района от 18.11.2013г. №432 «О порядке разработки, реализации и оценки эффективности муниципальных программ Петропавловского муниципального района». </w:t>
      </w:r>
    </w:p>
    <w:p w:rsidR="00DF3FE4" w:rsidRDefault="00DF3FE4" w:rsidP="00DF3FE4">
      <w:pPr>
        <w:rPr>
          <w:sz w:val="18"/>
          <w:szCs w:val="18"/>
        </w:rPr>
      </w:pPr>
    </w:p>
    <w:p w:rsidR="00842546" w:rsidRPr="00842546" w:rsidRDefault="00842546" w:rsidP="00C335A7">
      <w:pPr>
        <w:numPr>
          <w:ilvl w:val="0"/>
          <w:numId w:val="4"/>
        </w:numPr>
        <w:rPr>
          <w:b/>
          <w:sz w:val="18"/>
          <w:szCs w:val="18"/>
        </w:rPr>
      </w:pPr>
      <w:r w:rsidRPr="00842546">
        <w:rPr>
          <w:b/>
          <w:sz w:val="18"/>
          <w:szCs w:val="18"/>
        </w:rPr>
        <w:t>Подпрограмма «Развитие транспортной системы»</w:t>
      </w:r>
    </w:p>
    <w:p w:rsidR="00842546" w:rsidRPr="00842546" w:rsidRDefault="00842546" w:rsidP="00842546">
      <w:pPr>
        <w:rPr>
          <w:b/>
          <w:sz w:val="18"/>
          <w:szCs w:val="18"/>
        </w:rPr>
      </w:pPr>
    </w:p>
    <w:p w:rsidR="00842546" w:rsidRPr="00842546" w:rsidRDefault="00842546" w:rsidP="00842546">
      <w:pPr>
        <w:rPr>
          <w:sz w:val="18"/>
          <w:szCs w:val="18"/>
        </w:rPr>
      </w:pPr>
      <w:r w:rsidRPr="00842546">
        <w:rPr>
          <w:sz w:val="18"/>
          <w:szCs w:val="18"/>
        </w:rPr>
        <w:t>ПАСПОРТ</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подпрограммы «Развитие транспортной системы» муниципальной программы Петропавловского муниципального района «Экономическое развитие и инновационная экономика» </w:t>
      </w:r>
    </w:p>
    <w:p w:rsidR="00842546" w:rsidRPr="00842546" w:rsidRDefault="00842546" w:rsidP="00842546">
      <w:pPr>
        <w:rPr>
          <w:sz w:val="18"/>
          <w:szCs w:val="18"/>
        </w:rPr>
      </w:pPr>
    </w:p>
    <w:tbl>
      <w:tblPr>
        <w:tblW w:w="9513" w:type="dxa"/>
        <w:tblInd w:w="108" w:type="dxa"/>
        <w:tblLook w:val="00A0" w:firstRow="1" w:lastRow="0" w:firstColumn="1" w:lastColumn="0" w:noHBand="0" w:noVBand="0"/>
      </w:tblPr>
      <w:tblGrid>
        <w:gridCol w:w="4126"/>
        <w:gridCol w:w="5387"/>
      </w:tblGrid>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Исполнители подпрограммы </w:t>
            </w:r>
          </w:p>
        </w:tc>
        <w:tc>
          <w:tcPr>
            <w:tcW w:w="5387" w:type="dxa"/>
            <w:tcBorders>
              <w:top w:val="single" w:sz="4" w:space="0" w:color="auto"/>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 xml:space="preserve">Сектор экономики администрации Петропавловского муниципального района </w:t>
            </w: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Основные мероприятия, входящие в состав подпрограммы </w:t>
            </w:r>
          </w:p>
        </w:tc>
        <w:tc>
          <w:tcPr>
            <w:tcW w:w="5387" w:type="dxa"/>
            <w:tcBorders>
              <w:top w:val="nil"/>
              <w:left w:val="nil"/>
              <w:bottom w:val="single" w:sz="4" w:space="0" w:color="auto"/>
              <w:right w:val="single" w:sz="4" w:space="0" w:color="auto"/>
            </w:tcBorders>
            <w:noWrap/>
            <w:hideMark/>
          </w:tcPr>
          <w:p w:rsidR="00842546" w:rsidRPr="00842546" w:rsidRDefault="00842546" w:rsidP="00C335A7">
            <w:pPr>
              <w:numPr>
                <w:ilvl w:val="0"/>
                <w:numId w:val="5"/>
              </w:numPr>
              <w:rPr>
                <w:sz w:val="18"/>
                <w:szCs w:val="18"/>
              </w:rPr>
            </w:pPr>
            <w:r w:rsidRPr="00842546">
              <w:rPr>
                <w:sz w:val="18"/>
                <w:szCs w:val="18"/>
              </w:rPr>
              <w:t>Предоставление за счет средств муниципального бюджета организациям и индивидуальным предпринимателям, осуществляющим деятельность по перевозке пассажиров автомобильным транспортом общего пользования,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w:t>
            </w:r>
          </w:p>
          <w:p w:rsidR="00842546" w:rsidRPr="00842546" w:rsidRDefault="00842546" w:rsidP="00C335A7">
            <w:pPr>
              <w:numPr>
                <w:ilvl w:val="0"/>
                <w:numId w:val="5"/>
              </w:numPr>
              <w:rPr>
                <w:sz w:val="18"/>
                <w:szCs w:val="18"/>
              </w:rPr>
            </w:pPr>
            <w:r w:rsidRPr="00842546">
              <w:rPr>
                <w:bCs/>
                <w:sz w:val="18"/>
                <w:szCs w:val="18"/>
              </w:rPr>
              <w:t>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p w:rsidR="00842546" w:rsidRPr="00842546" w:rsidRDefault="00842546" w:rsidP="00842546">
            <w:pPr>
              <w:rPr>
                <w:sz w:val="18"/>
                <w:szCs w:val="18"/>
              </w:rPr>
            </w:pP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Цель подпрограммы </w:t>
            </w:r>
          </w:p>
        </w:tc>
        <w:tc>
          <w:tcPr>
            <w:tcW w:w="5387" w:type="dxa"/>
            <w:tcBorders>
              <w:top w:val="nil"/>
              <w:left w:val="nil"/>
              <w:bottom w:val="single" w:sz="4" w:space="0" w:color="auto"/>
              <w:right w:val="single" w:sz="4" w:space="0" w:color="auto"/>
            </w:tcBorders>
            <w:noWrap/>
          </w:tcPr>
          <w:p w:rsidR="00842546" w:rsidRPr="00842546" w:rsidRDefault="00842546" w:rsidP="00842546">
            <w:pPr>
              <w:rPr>
                <w:sz w:val="18"/>
                <w:szCs w:val="18"/>
              </w:rPr>
            </w:pPr>
            <w:r w:rsidRPr="00842546">
              <w:rPr>
                <w:sz w:val="18"/>
                <w:szCs w:val="18"/>
              </w:rPr>
              <w:t>Повышение доступности и качества транспортных услуг для населения.</w:t>
            </w:r>
          </w:p>
          <w:p w:rsidR="00842546" w:rsidRPr="00842546" w:rsidRDefault="00842546" w:rsidP="00842546">
            <w:pPr>
              <w:rPr>
                <w:sz w:val="18"/>
                <w:szCs w:val="18"/>
              </w:rPr>
            </w:pPr>
          </w:p>
        </w:tc>
      </w:tr>
      <w:tr w:rsidR="00842546" w:rsidRPr="00842546" w:rsidTr="00842546">
        <w:trPr>
          <w:trHeight w:val="1125"/>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Задачи подпрограммы </w:t>
            </w:r>
          </w:p>
        </w:tc>
        <w:tc>
          <w:tcPr>
            <w:tcW w:w="5387" w:type="dxa"/>
            <w:tcBorders>
              <w:top w:val="nil"/>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t>-обеспечение бесперебойного маршрутного движения пассажирского автомобильного транспорта общего пользования на регулярных автобусных маршрутах;</w:t>
            </w:r>
          </w:p>
          <w:p w:rsidR="00842546" w:rsidRPr="00842546" w:rsidRDefault="00842546" w:rsidP="00842546">
            <w:pPr>
              <w:rPr>
                <w:sz w:val="18"/>
                <w:szCs w:val="18"/>
              </w:rPr>
            </w:pPr>
            <w:r w:rsidRPr="00842546">
              <w:rPr>
                <w:sz w:val="18"/>
                <w:szCs w:val="18"/>
              </w:rPr>
              <w:t xml:space="preserve"> - обеспечение потребности населения в пассажирских перевозках.</w:t>
            </w:r>
          </w:p>
        </w:tc>
      </w:tr>
      <w:tr w:rsidR="00842546" w:rsidRPr="00842546" w:rsidTr="00842546">
        <w:trPr>
          <w:trHeight w:val="1125"/>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Основные целевые показатели и индикаторы подпрограммы </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842546" w:rsidRPr="00842546" w:rsidRDefault="00842546" w:rsidP="00842546">
            <w:pPr>
              <w:rPr>
                <w:sz w:val="18"/>
                <w:szCs w:val="18"/>
              </w:rPr>
            </w:pPr>
            <w:r w:rsidRPr="00842546">
              <w:rPr>
                <w:sz w:val="18"/>
                <w:szCs w:val="18"/>
              </w:rPr>
              <w:t>1.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842546" w:rsidRPr="00842546" w:rsidRDefault="00842546" w:rsidP="00842546">
            <w:pPr>
              <w:rPr>
                <w:sz w:val="18"/>
                <w:szCs w:val="18"/>
              </w:rPr>
            </w:pPr>
            <w:r w:rsidRPr="00842546">
              <w:rPr>
                <w:sz w:val="18"/>
                <w:szCs w:val="18"/>
              </w:rPr>
              <w:t xml:space="preserve">2.Регулярность движения пассажирского автотранспорта на </w:t>
            </w:r>
            <w:r w:rsidRPr="00842546">
              <w:rPr>
                <w:sz w:val="18"/>
                <w:szCs w:val="18"/>
              </w:rPr>
              <w:lastRenderedPageBreak/>
              <w:t>закрепленных за организациями пассажирского автомобильного транспорта общего пользования на регулярных автобусных маршрутах.</w:t>
            </w:r>
          </w:p>
        </w:tc>
      </w:tr>
      <w:tr w:rsidR="00842546" w:rsidRPr="00842546" w:rsidTr="00842546">
        <w:trPr>
          <w:trHeight w:val="75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Сроки реализации подпрограммы </w:t>
            </w:r>
          </w:p>
        </w:tc>
        <w:tc>
          <w:tcPr>
            <w:tcW w:w="5387"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2018 - 2030 годы</w:t>
            </w:r>
          </w:p>
        </w:tc>
      </w:tr>
      <w:tr w:rsidR="00842546" w:rsidRPr="00842546" w:rsidTr="00842546">
        <w:trPr>
          <w:trHeight w:val="1416"/>
        </w:trPr>
        <w:tc>
          <w:tcPr>
            <w:tcW w:w="4126"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Объемы и источники финансирования подпрограммы (в действующих ценах каждого года реализации муниципальной программы</w:t>
            </w:r>
          </w:p>
        </w:tc>
        <w:tc>
          <w:tcPr>
            <w:tcW w:w="538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Объем финансирования подпрограммы составляет: </w:t>
            </w:r>
          </w:p>
          <w:p w:rsidR="00842546" w:rsidRPr="00842546" w:rsidRDefault="00842546" w:rsidP="00842546">
            <w:pPr>
              <w:rPr>
                <w:sz w:val="18"/>
                <w:szCs w:val="18"/>
              </w:rPr>
            </w:pPr>
            <w:r w:rsidRPr="00842546">
              <w:rPr>
                <w:sz w:val="18"/>
                <w:szCs w:val="18"/>
              </w:rPr>
              <w:t xml:space="preserve">Всего –27772,7 тыс. рублей, </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федеральный бюджет – 0 тыс. рублей;</w:t>
            </w:r>
          </w:p>
          <w:p w:rsidR="00842546" w:rsidRPr="00842546" w:rsidRDefault="00842546" w:rsidP="00842546">
            <w:pPr>
              <w:rPr>
                <w:sz w:val="18"/>
                <w:szCs w:val="18"/>
              </w:rPr>
            </w:pPr>
            <w:r w:rsidRPr="00842546">
              <w:rPr>
                <w:sz w:val="18"/>
                <w:szCs w:val="18"/>
              </w:rPr>
              <w:t>областной бюджет – 26210,60тыс. рублей;</w:t>
            </w:r>
          </w:p>
          <w:p w:rsidR="00842546" w:rsidRPr="00842546" w:rsidRDefault="00842546" w:rsidP="00842546">
            <w:pPr>
              <w:rPr>
                <w:sz w:val="18"/>
                <w:szCs w:val="18"/>
              </w:rPr>
            </w:pPr>
            <w:r w:rsidRPr="00842546">
              <w:rPr>
                <w:sz w:val="18"/>
                <w:szCs w:val="18"/>
              </w:rPr>
              <w:t>муниципальный бюджет – 1562,1 тыс. рублей;</w:t>
            </w:r>
          </w:p>
          <w:p w:rsidR="00842546" w:rsidRPr="00842546" w:rsidRDefault="00842546" w:rsidP="00842546">
            <w:pPr>
              <w:rPr>
                <w:sz w:val="18"/>
                <w:szCs w:val="18"/>
              </w:rPr>
            </w:pPr>
            <w:r w:rsidRPr="00842546">
              <w:rPr>
                <w:sz w:val="18"/>
                <w:szCs w:val="18"/>
              </w:rPr>
              <w:t>внебюджетные источники – 0 тыс. рублей</w:t>
            </w:r>
          </w:p>
          <w:p w:rsidR="00842546" w:rsidRPr="00842546" w:rsidRDefault="00842546" w:rsidP="00842546">
            <w:pPr>
              <w:rPr>
                <w:sz w:val="18"/>
                <w:szCs w:val="18"/>
              </w:rPr>
            </w:pPr>
            <w:r w:rsidRPr="00842546">
              <w:rPr>
                <w:sz w:val="18"/>
                <w:szCs w:val="18"/>
              </w:rPr>
              <w:t>в том числе по годам реализации муниципальной программы:</w:t>
            </w:r>
          </w:p>
          <w:p w:rsidR="00842546" w:rsidRPr="00842546" w:rsidRDefault="00842546" w:rsidP="00842546">
            <w:pPr>
              <w:rPr>
                <w:sz w:val="18"/>
                <w:szCs w:val="18"/>
              </w:rPr>
            </w:pPr>
            <w:r w:rsidRPr="00842546">
              <w:rPr>
                <w:sz w:val="18"/>
                <w:szCs w:val="18"/>
              </w:rPr>
              <w:t>2018 год:</w:t>
            </w:r>
          </w:p>
          <w:p w:rsidR="00842546" w:rsidRPr="00842546" w:rsidRDefault="00842546" w:rsidP="00842546">
            <w:pPr>
              <w:rPr>
                <w:sz w:val="18"/>
                <w:szCs w:val="18"/>
              </w:rPr>
            </w:pPr>
            <w:r w:rsidRPr="00842546">
              <w:rPr>
                <w:sz w:val="18"/>
                <w:szCs w:val="18"/>
              </w:rPr>
              <w:t>Всего – 420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 420,00 тыс. рублей;</w:t>
            </w:r>
          </w:p>
          <w:p w:rsidR="00842546" w:rsidRPr="00842546" w:rsidRDefault="00842546" w:rsidP="00842546">
            <w:pPr>
              <w:rPr>
                <w:sz w:val="18"/>
                <w:szCs w:val="18"/>
              </w:rPr>
            </w:pPr>
            <w:r w:rsidRPr="00842546">
              <w:rPr>
                <w:sz w:val="18"/>
                <w:szCs w:val="18"/>
              </w:rPr>
              <w:t>- внебюджетные источники – 0 тыс. рублей.</w:t>
            </w:r>
          </w:p>
          <w:p w:rsidR="00842546" w:rsidRPr="00842546" w:rsidRDefault="00842546" w:rsidP="00842546">
            <w:pPr>
              <w:rPr>
                <w:sz w:val="18"/>
                <w:szCs w:val="18"/>
              </w:rPr>
            </w:pPr>
            <w:r w:rsidRPr="00842546">
              <w:rPr>
                <w:sz w:val="18"/>
                <w:szCs w:val="18"/>
              </w:rPr>
              <w:t>2019 год:</w:t>
            </w:r>
          </w:p>
          <w:p w:rsidR="00842546" w:rsidRPr="00842546" w:rsidRDefault="00842546" w:rsidP="00842546">
            <w:pPr>
              <w:rPr>
                <w:sz w:val="18"/>
                <w:szCs w:val="18"/>
              </w:rPr>
            </w:pPr>
            <w:r w:rsidRPr="00842546">
              <w:rPr>
                <w:sz w:val="18"/>
                <w:szCs w:val="18"/>
              </w:rPr>
              <w:t>Всего –120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- 0,0 тыс. рублей; </w:t>
            </w:r>
          </w:p>
          <w:p w:rsidR="00842546" w:rsidRPr="00842546" w:rsidRDefault="00842546" w:rsidP="00842546">
            <w:pPr>
              <w:rPr>
                <w:sz w:val="18"/>
                <w:szCs w:val="18"/>
              </w:rPr>
            </w:pPr>
            <w:r w:rsidRPr="00842546">
              <w:rPr>
                <w:sz w:val="18"/>
                <w:szCs w:val="18"/>
              </w:rPr>
              <w:t>- областной бюджет – 0,00 тыс. рублей;</w:t>
            </w:r>
          </w:p>
          <w:p w:rsidR="00842546" w:rsidRPr="00842546" w:rsidRDefault="00842546" w:rsidP="00842546">
            <w:pPr>
              <w:rPr>
                <w:sz w:val="18"/>
                <w:szCs w:val="18"/>
              </w:rPr>
            </w:pPr>
            <w:r w:rsidRPr="00842546">
              <w:rPr>
                <w:sz w:val="18"/>
                <w:szCs w:val="18"/>
              </w:rPr>
              <w:t>- муниципальный бюджет – 120,0 тыс. рублей;</w:t>
            </w:r>
          </w:p>
          <w:p w:rsidR="00842546" w:rsidRPr="00842546" w:rsidRDefault="00842546" w:rsidP="00842546">
            <w:pPr>
              <w:rPr>
                <w:sz w:val="18"/>
                <w:szCs w:val="18"/>
              </w:rPr>
            </w:pPr>
            <w:r w:rsidRPr="00842546">
              <w:rPr>
                <w:sz w:val="18"/>
                <w:szCs w:val="18"/>
              </w:rPr>
              <w:t>- внебюджетные источники – 0,00 тыс. рублей.</w:t>
            </w:r>
          </w:p>
          <w:p w:rsidR="00842546" w:rsidRPr="00842546" w:rsidRDefault="00842546" w:rsidP="00842546">
            <w:pPr>
              <w:rPr>
                <w:sz w:val="18"/>
                <w:szCs w:val="18"/>
              </w:rPr>
            </w:pPr>
            <w:r w:rsidRPr="00842546">
              <w:rPr>
                <w:sz w:val="18"/>
                <w:szCs w:val="18"/>
              </w:rPr>
              <w:t>2020 год:</w:t>
            </w:r>
          </w:p>
          <w:p w:rsidR="00842546" w:rsidRPr="00842546" w:rsidRDefault="00842546" w:rsidP="00842546">
            <w:pPr>
              <w:rPr>
                <w:sz w:val="18"/>
                <w:szCs w:val="18"/>
              </w:rPr>
            </w:pPr>
            <w:r w:rsidRPr="00842546">
              <w:rPr>
                <w:sz w:val="18"/>
                <w:szCs w:val="18"/>
              </w:rPr>
              <w:t>Всего –00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- 0,0 тыс. рублей; </w:t>
            </w:r>
          </w:p>
          <w:p w:rsidR="00842546" w:rsidRPr="00842546" w:rsidRDefault="00842546" w:rsidP="00842546">
            <w:pPr>
              <w:rPr>
                <w:sz w:val="18"/>
                <w:szCs w:val="18"/>
              </w:rPr>
            </w:pPr>
            <w:r w:rsidRPr="00842546">
              <w:rPr>
                <w:sz w:val="18"/>
                <w:szCs w:val="18"/>
              </w:rPr>
              <w:t>- областной бюджет – 0,00 тыс. рублей;</w:t>
            </w:r>
          </w:p>
          <w:p w:rsidR="00842546" w:rsidRPr="00842546" w:rsidRDefault="00842546" w:rsidP="00842546">
            <w:pPr>
              <w:rPr>
                <w:sz w:val="18"/>
                <w:szCs w:val="18"/>
              </w:rPr>
            </w:pPr>
            <w:r w:rsidRPr="00842546">
              <w:rPr>
                <w:sz w:val="18"/>
                <w:szCs w:val="18"/>
              </w:rPr>
              <w:t>- муниципальный бюджет – 00 тыс. рублей;</w:t>
            </w:r>
          </w:p>
          <w:p w:rsidR="00842546" w:rsidRPr="00842546" w:rsidRDefault="00842546" w:rsidP="00842546">
            <w:pPr>
              <w:rPr>
                <w:sz w:val="18"/>
                <w:szCs w:val="18"/>
              </w:rPr>
            </w:pPr>
            <w:r w:rsidRPr="00842546">
              <w:rPr>
                <w:sz w:val="18"/>
                <w:szCs w:val="18"/>
              </w:rPr>
              <w:t>- внебюджетные источники – 0,00 тыс. рублей.</w:t>
            </w:r>
          </w:p>
          <w:p w:rsidR="00842546" w:rsidRPr="00842546" w:rsidRDefault="00842546" w:rsidP="00842546">
            <w:pPr>
              <w:rPr>
                <w:sz w:val="18"/>
                <w:szCs w:val="18"/>
              </w:rPr>
            </w:pPr>
            <w:r w:rsidRPr="00842546">
              <w:rPr>
                <w:sz w:val="18"/>
                <w:szCs w:val="18"/>
              </w:rPr>
              <w:t>2021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- 0,0 тыс. рублей; </w:t>
            </w:r>
          </w:p>
          <w:p w:rsidR="00842546" w:rsidRPr="00842546" w:rsidRDefault="00842546" w:rsidP="00842546">
            <w:pPr>
              <w:rPr>
                <w:sz w:val="18"/>
                <w:szCs w:val="18"/>
              </w:rPr>
            </w:pPr>
            <w:r w:rsidRPr="00842546">
              <w:rPr>
                <w:sz w:val="18"/>
                <w:szCs w:val="18"/>
              </w:rPr>
              <w:t>- областной бюджет – 0,00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 внебюджетные источники – 0,00 тыс. рублей.</w:t>
            </w:r>
          </w:p>
          <w:p w:rsidR="00842546" w:rsidRPr="00842546" w:rsidRDefault="00842546" w:rsidP="00842546">
            <w:pPr>
              <w:rPr>
                <w:sz w:val="18"/>
                <w:szCs w:val="18"/>
              </w:rPr>
            </w:pPr>
            <w:r w:rsidRPr="00842546">
              <w:rPr>
                <w:sz w:val="18"/>
                <w:szCs w:val="18"/>
              </w:rPr>
              <w:t>2022 год:</w:t>
            </w:r>
          </w:p>
          <w:p w:rsidR="00842546" w:rsidRPr="00842546" w:rsidRDefault="00842546" w:rsidP="00842546">
            <w:pPr>
              <w:rPr>
                <w:sz w:val="18"/>
                <w:szCs w:val="18"/>
              </w:rPr>
            </w:pPr>
            <w:r w:rsidRPr="00842546">
              <w:rPr>
                <w:sz w:val="18"/>
                <w:szCs w:val="18"/>
              </w:rPr>
              <w:t>Всего – 1289,90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- 0,0 тыс. рублей; </w:t>
            </w:r>
          </w:p>
          <w:p w:rsidR="00842546" w:rsidRPr="00842546" w:rsidRDefault="00842546" w:rsidP="00842546">
            <w:pPr>
              <w:rPr>
                <w:sz w:val="18"/>
                <w:szCs w:val="18"/>
              </w:rPr>
            </w:pPr>
            <w:r w:rsidRPr="00842546">
              <w:rPr>
                <w:sz w:val="18"/>
                <w:szCs w:val="18"/>
              </w:rPr>
              <w:t>- областной бюджет – 1089,90 тыс. рублей;</w:t>
            </w:r>
          </w:p>
          <w:p w:rsidR="00842546" w:rsidRPr="00842546" w:rsidRDefault="00842546" w:rsidP="00842546">
            <w:pPr>
              <w:rPr>
                <w:sz w:val="18"/>
                <w:szCs w:val="18"/>
              </w:rPr>
            </w:pPr>
            <w:r w:rsidRPr="00842546">
              <w:rPr>
                <w:sz w:val="18"/>
                <w:szCs w:val="18"/>
              </w:rPr>
              <w:t>- муниципальный бюджет – 200,0 тыс. рублей;</w:t>
            </w:r>
          </w:p>
          <w:p w:rsidR="00842546" w:rsidRPr="00842546" w:rsidRDefault="00842546" w:rsidP="00842546">
            <w:pPr>
              <w:rPr>
                <w:sz w:val="18"/>
                <w:szCs w:val="18"/>
              </w:rPr>
            </w:pPr>
            <w:r w:rsidRPr="00842546">
              <w:rPr>
                <w:sz w:val="18"/>
                <w:szCs w:val="18"/>
              </w:rPr>
              <w:t>- внебюджетные источники – 0,00 тыс. рублей.</w:t>
            </w:r>
          </w:p>
          <w:p w:rsidR="00842546" w:rsidRPr="00842546" w:rsidRDefault="00842546" w:rsidP="00842546">
            <w:pPr>
              <w:rPr>
                <w:sz w:val="18"/>
                <w:szCs w:val="18"/>
              </w:rPr>
            </w:pPr>
            <w:r w:rsidRPr="00842546">
              <w:rPr>
                <w:sz w:val="18"/>
                <w:szCs w:val="18"/>
              </w:rPr>
              <w:t>2023 год:</w:t>
            </w:r>
          </w:p>
          <w:p w:rsidR="00842546" w:rsidRPr="00842546" w:rsidRDefault="00842546" w:rsidP="00842546">
            <w:pPr>
              <w:rPr>
                <w:sz w:val="18"/>
                <w:szCs w:val="18"/>
              </w:rPr>
            </w:pPr>
            <w:r w:rsidRPr="00842546">
              <w:rPr>
                <w:sz w:val="18"/>
                <w:szCs w:val="18"/>
              </w:rPr>
              <w:t>Всего –2392,60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2162,6 тыс. рублей;</w:t>
            </w:r>
          </w:p>
          <w:p w:rsidR="00842546" w:rsidRPr="00842546" w:rsidRDefault="00842546" w:rsidP="00842546">
            <w:pPr>
              <w:rPr>
                <w:sz w:val="18"/>
                <w:szCs w:val="18"/>
              </w:rPr>
            </w:pPr>
            <w:r w:rsidRPr="00842546">
              <w:rPr>
                <w:sz w:val="18"/>
                <w:szCs w:val="18"/>
              </w:rPr>
              <w:t>- муниципальный бюджет – 230,0 тыс. рублей.</w:t>
            </w:r>
          </w:p>
          <w:p w:rsidR="00842546" w:rsidRPr="00842546" w:rsidRDefault="00842546" w:rsidP="00842546">
            <w:pPr>
              <w:rPr>
                <w:sz w:val="18"/>
                <w:szCs w:val="18"/>
              </w:rPr>
            </w:pPr>
            <w:r w:rsidRPr="00842546">
              <w:rPr>
                <w:sz w:val="18"/>
                <w:szCs w:val="18"/>
              </w:rPr>
              <w:lastRenderedPageBreak/>
              <w:t>-внебюджетные источники – 0 тыс. рублей.</w:t>
            </w:r>
          </w:p>
          <w:p w:rsidR="00842546" w:rsidRPr="00842546" w:rsidRDefault="00842546" w:rsidP="00842546">
            <w:pPr>
              <w:rPr>
                <w:sz w:val="18"/>
                <w:szCs w:val="18"/>
              </w:rPr>
            </w:pPr>
            <w:r w:rsidRPr="00842546">
              <w:rPr>
                <w:sz w:val="18"/>
                <w:szCs w:val="18"/>
              </w:rPr>
              <w:t>2024 год:</w:t>
            </w:r>
          </w:p>
          <w:p w:rsidR="00842546" w:rsidRPr="00842546" w:rsidRDefault="00842546" w:rsidP="00842546">
            <w:pPr>
              <w:rPr>
                <w:sz w:val="18"/>
                <w:szCs w:val="18"/>
              </w:rPr>
            </w:pPr>
            <w:r w:rsidRPr="00842546">
              <w:rPr>
                <w:sz w:val="18"/>
                <w:szCs w:val="18"/>
              </w:rPr>
              <w:t>Всего – 3295,0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3087тыс. рублей;</w:t>
            </w:r>
          </w:p>
          <w:p w:rsidR="00842546" w:rsidRPr="00842546" w:rsidRDefault="00842546" w:rsidP="00842546">
            <w:pPr>
              <w:rPr>
                <w:sz w:val="18"/>
                <w:szCs w:val="18"/>
              </w:rPr>
            </w:pPr>
            <w:r w:rsidRPr="00842546">
              <w:rPr>
                <w:sz w:val="18"/>
                <w:szCs w:val="18"/>
              </w:rPr>
              <w:t>- муниципальный бюджет – 208,0 тыс. рублей.</w:t>
            </w:r>
          </w:p>
          <w:p w:rsidR="00842546" w:rsidRPr="00842546" w:rsidRDefault="00842546" w:rsidP="00842546">
            <w:pPr>
              <w:rPr>
                <w:sz w:val="18"/>
                <w:szCs w:val="18"/>
              </w:rPr>
            </w:pPr>
            <w:r w:rsidRPr="00842546">
              <w:rPr>
                <w:sz w:val="18"/>
                <w:szCs w:val="18"/>
              </w:rPr>
              <w:t>-внебюджетные источники – 0 тыс. рублей.</w:t>
            </w:r>
          </w:p>
          <w:p w:rsidR="00842546" w:rsidRPr="00842546" w:rsidRDefault="00842546" w:rsidP="00842546">
            <w:pPr>
              <w:rPr>
                <w:sz w:val="18"/>
                <w:szCs w:val="18"/>
              </w:rPr>
            </w:pPr>
            <w:r w:rsidRPr="00842546">
              <w:rPr>
                <w:sz w:val="18"/>
                <w:szCs w:val="18"/>
              </w:rPr>
              <w:t>2025 год:</w:t>
            </w:r>
          </w:p>
          <w:p w:rsidR="00842546" w:rsidRPr="00842546" w:rsidRDefault="00842546" w:rsidP="00842546">
            <w:pPr>
              <w:rPr>
                <w:sz w:val="18"/>
                <w:szCs w:val="18"/>
              </w:rPr>
            </w:pPr>
            <w:r w:rsidRPr="00842546">
              <w:rPr>
                <w:sz w:val="18"/>
                <w:szCs w:val="18"/>
              </w:rPr>
              <w:t>Всего –6515,7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6365,7 тыс. рублей;</w:t>
            </w:r>
          </w:p>
          <w:p w:rsidR="00842546" w:rsidRPr="00842546" w:rsidRDefault="00842546" w:rsidP="00842546">
            <w:pPr>
              <w:rPr>
                <w:sz w:val="18"/>
                <w:szCs w:val="18"/>
              </w:rPr>
            </w:pPr>
            <w:r w:rsidRPr="00842546">
              <w:rPr>
                <w:sz w:val="18"/>
                <w:szCs w:val="18"/>
              </w:rPr>
              <w:t>- муниципальный бюджет –150,0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2026 год:</w:t>
            </w:r>
          </w:p>
          <w:p w:rsidR="00842546" w:rsidRPr="00842546" w:rsidRDefault="00842546" w:rsidP="00842546">
            <w:pPr>
              <w:rPr>
                <w:sz w:val="18"/>
                <w:szCs w:val="18"/>
              </w:rPr>
            </w:pPr>
            <w:r w:rsidRPr="00842546">
              <w:rPr>
                <w:sz w:val="18"/>
                <w:szCs w:val="18"/>
              </w:rPr>
              <w:t>Всего –6735,3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6620,3 тыс. рублей;</w:t>
            </w:r>
          </w:p>
          <w:p w:rsidR="00842546" w:rsidRPr="00842546" w:rsidRDefault="00842546" w:rsidP="00842546">
            <w:pPr>
              <w:rPr>
                <w:sz w:val="18"/>
                <w:szCs w:val="18"/>
              </w:rPr>
            </w:pPr>
            <w:r w:rsidRPr="00842546">
              <w:rPr>
                <w:sz w:val="18"/>
                <w:szCs w:val="18"/>
              </w:rPr>
              <w:t>- муниципальный бюджет –115,0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2027 год:</w:t>
            </w:r>
          </w:p>
          <w:p w:rsidR="00842546" w:rsidRPr="00842546" w:rsidRDefault="00842546" w:rsidP="00842546">
            <w:pPr>
              <w:rPr>
                <w:sz w:val="18"/>
                <w:szCs w:val="18"/>
              </w:rPr>
            </w:pPr>
            <w:r w:rsidRPr="00842546">
              <w:rPr>
                <w:sz w:val="18"/>
                <w:szCs w:val="18"/>
              </w:rPr>
              <w:t>Всего – 7004,2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6885,1 тыс. рублей;</w:t>
            </w:r>
          </w:p>
          <w:p w:rsidR="00842546" w:rsidRPr="00842546" w:rsidRDefault="00842546" w:rsidP="00842546">
            <w:pPr>
              <w:rPr>
                <w:sz w:val="18"/>
                <w:szCs w:val="18"/>
              </w:rPr>
            </w:pPr>
            <w:r w:rsidRPr="00842546">
              <w:rPr>
                <w:sz w:val="18"/>
                <w:szCs w:val="18"/>
              </w:rPr>
              <w:t>- муниципальный бюджет –119,1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2028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2029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p w:rsidR="00842546" w:rsidRPr="00842546" w:rsidRDefault="00842546" w:rsidP="00842546">
            <w:pPr>
              <w:rPr>
                <w:sz w:val="18"/>
                <w:szCs w:val="18"/>
              </w:rPr>
            </w:pPr>
            <w:r w:rsidRPr="00842546">
              <w:rPr>
                <w:sz w:val="18"/>
                <w:szCs w:val="18"/>
              </w:rPr>
              <w:t>2030 год:</w:t>
            </w:r>
          </w:p>
          <w:p w:rsidR="00842546" w:rsidRPr="00842546" w:rsidRDefault="00842546" w:rsidP="00842546">
            <w:pPr>
              <w:rPr>
                <w:sz w:val="18"/>
                <w:szCs w:val="18"/>
              </w:rPr>
            </w:pPr>
            <w:r w:rsidRPr="00842546">
              <w:rPr>
                <w:sz w:val="18"/>
                <w:szCs w:val="18"/>
              </w:rPr>
              <w:t>Всего – 0 тыс. рублей,</w:t>
            </w:r>
          </w:p>
          <w:p w:rsidR="00842546" w:rsidRPr="00842546" w:rsidRDefault="00842546" w:rsidP="00842546">
            <w:pPr>
              <w:rPr>
                <w:sz w:val="18"/>
                <w:szCs w:val="18"/>
              </w:rPr>
            </w:pPr>
            <w:r w:rsidRPr="00842546">
              <w:rPr>
                <w:sz w:val="18"/>
                <w:szCs w:val="18"/>
              </w:rPr>
              <w:t>в том числе по источникам финансирования:</w:t>
            </w:r>
          </w:p>
          <w:p w:rsidR="00842546" w:rsidRPr="00842546" w:rsidRDefault="00842546" w:rsidP="00842546">
            <w:pPr>
              <w:rPr>
                <w:sz w:val="18"/>
                <w:szCs w:val="18"/>
              </w:rPr>
            </w:pPr>
            <w:r w:rsidRPr="00842546">
              <w:rPr>
                <w:sz w:val="18"/>
                <w:szCs w:val="18"/>
              </w:rPr>
              <w:t xml:space="preserve">- федеральный бюджет - 0 тыс. рублей; </w:t>
            </w:r>
          </w:p>
          <w:p w:rsidR="00842546" w:rsidRPr="00842546" w:rsidRDefault="00842546" w:rsidP="00842546">
            <w:pPr>
              <w:rPr>
                <w:sz w:val="18"/>
                <w:szCs w:val="18"/>
              </w:rPr>
            </w:pPr>
            <w:r w:rsidRPr="00842546">
              <w:rPr>
                <w:sz w:val="18"/>
                <w:szCs w:val="18"/>
              </w:rPr>
              <w:t>- областной бюджет – 0 тыс. рублей;</w:t>
            </w:r>
          </w:p>
          <w:p w:rsidR="00842546" w:rsidRPr="00842546" w:rsidRDefault="00842546" w:rsidP="00842546">
            <w:pPr>
              <w:rPr>
                <w:sz w:val="18"/>
                <w:szCs w:val="18"/>
              </w:rPr>
            </w:pPr>
            <w:r w:rsidRPr="00842546">
              <w:rPr>
                <w:sz w:val="18"/>
                <w:szCs w:val="18"/>
              </w:rPr>
              <w:t>- муниципальный бюджет –0 тыс. рублей.</w:t>
            </w:r>
          </w:p>
          <w:p w:rsidR="00842546" w:rsidRPr="00842546" w:rsidRDefault="00842546" w:rsidP="00842546">
            <w:pPr>
              <w:rPr>
                <w:sz w:val="18"/>
                <w:szCs w:val="18"/>
              </w:rPr>
            </w:pPr>
            <w:r w:rsidRPr="00842546">
              <w:rPr>
                <w:sz w:val="18"/>
                <w:szCs w:val="18"/>
              </w:rPr>
              <w:t>-внебюджетные источники – 0,0 тыс. рублей.</w:t>
            </w:r>
          </w:p>
        </w:tc>
      </w:tr>
      <w:tr w:rsidR="00842546" w:rsidRPr="00842546" w:rsidTr="00842546">
        <w:trPr>
          <w:trHeight w:val="1500"/>
        </w:trPr>
        <w:tc>
          <w:tcPr>
            <w:tcW w:w="4126"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Ожидаемые непосредственные результаты реализации подпрограммы </w:t>
            </w:r>
          </w:p>
        </w:tc>
        <w:tc>
          <w:tcPr>
            <w:tcW w:w="538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Реализация Программы позволит обеспечить:</w:t>
            </w:r>
          </w:p>
          <w:p w:rsidR="00842546" w:rsidRPr="00842546" w:rsidRDefault="00842546" w:rsidP="00842546">
            <w:pPr>
              <w:rPr>
                <w:sz w:val="18"/>
                <w:szCs w:val="18"/>
              </w:rPr>
            </w:pPr>
            <w:r w:rsidRPr="00842546">
              <w:rPr>
                <w:sz w:val="18"/>
                <w:szCs w:val="18"/>
              </w:rPr>
              <w:t>- повышение качества, комфортности и стабильности автомобильных пассажирских перевозок жителей Петропавловского муниципального района;</w:t>
            </w:r>
          </w:p>
          <w:p w:rsidR="00842546" w:rsidRPr="00842546" w:rsidRDefault="00842546" w:rsidP="00842546">
            <w:pPr>
              <w:rPr>
                <w:sz w:val="18"/>
                <w:szCs w:val="18"/>
              </w:rPr>
            </w:pPr>
            <w:r w:rsidRPr="00842546">
              <w:rPr>
                <w:sz w:val="18"/>
                <w:szCs w:val="18"/>
              </w:rPr>
              <w:t>- повышение равной доступности транспортных услуг всем слоям населения на территории Петропавловского муниципального района.</w:t>
            </w:r>
          </w:p>
          <w:p w:rsidR="00842546" w:rsidRPr="00842546" w:rsidRDefault="00842546" w:rsidP="00842546">
            <w:pPr>
              <w:rPr>
                <w:sz w:val="18"/>
                <w:szCs w:val="18"/>
              </w:rPr>
            </w:pPr>
          </w:p>
        </w:tc>
      </w:tr>
    </w:tbl>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1. Характеристика сферы реализации подпрограммы, описание основных проблем в указанной сфере и прогноз ее развития</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Транспорт как инфраструктурная отрасль обеспечивает базовые условия жизнедеятельности и развития государства и общества.</w:t>
      </w:r>
    </w:p>
    <w:p w:rsidR="00842546" w:rsidRPr="00842546" w:rsidRDefault="00842546" w:rsidP="00842546">
      <w:pPr>
        <w:rPr>
          <w:sz w:val="18"/>
          <w:szCs w:val="18"/>
        </w:rPr>
      </w:pPr>
      <w:r w:rsidRPr="00842546">
        <w:rPr>
          <w:sz w:val="18"/>
          <w:szCs w:val="18"/>
        </w:rPr>
        <w:t>Низкие темпы развития транспортной инфраструктуры ограничивают развитие единого экономического пространства района.</w:t>
      </w:r>
    </w:p>
    <w:p w:rsidR="00842546" w:rsidRPr="00842546" w:rsidRDefault="00842546" w:rsidP="00842546">
      <w:pPr>
        <w:rPr>
          <w:sz w:val="18"/>
          <w:szCs w:val="18"/>
        </w:rPr>
      </w:pPr>
      <w:r w:rsidRPr="00842546">
        <w:rPr>
          <w:sz w:val="18"/>
          <w:szCs w:val="18"/>
        </w:rPr>
        <w:t>В настоящее время износ пассажирского автобусного парка составляет 100%, что негативно сказывается на качестве транспортного обслуживания населения и хозяйствующих субъектов, а также оказывает отрицательное воздействие на окружающую среду, транспортную безопасность и выпуск автобусов на маршруты.</w:t>
      </w:r>
    </w:p>
    <w:p w:rsidR="00842546" w:rsidRPr="00842546" w:rsidRDefault="00842546" w:rsidP="00842546">
      <w:pPr>
        <w:rPr>
          <w:sz w:val="18"/>
          <w:szCs w:val="18"/>
        </w:rPr>
      </w:pPr>
      <w:r w:rsidRPr="00842546">
        <w:rPr>
          <w:sz w:val="18"/>
          <w:szCs w:val="18"/>
        </w:rPr>
        <w:t>Развитие человеческого потенциала, улучшение условий жизни граждан, проживающих на территории Петропавловского муниципального района,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842546" w:rsidRPr="00842546" w:rsidRDefault="00842546" w:rsidP="00842546">
      <w:pPr>
        <w:rPr>
          <w:sz w:val="18"/>
          <w:szCs w:val="18"/>
        </w:rPr>
      </w:pPr>
      <w:r w:rsidRPr="00842546">
        <w:rPr>
          <w:sz w:val="18"/>
          <w:szCs w:val="18"/>
        </w:rPr>
        <w:t>Продолжает углубляться несоответствие уровня развития автомобильных дорог уровню автомобилизации и спросу на автомобильные перевозки.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842546" w:rsidRPr="00842546" w:rsidRDefault="00842546" w:rsidP="00842546">
      <w:pPr>
        <w:rPr>
          <w:sz w:val="18"/>
          <w:szCs w:val="18"/>
        </w:rPr>
      </w:pPr>
      <w:r w:rsidRPr="00842546">
        <w:rPr>
          <w:sz w:val="18"/>
          <w:szCs w:val="1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842546" w:rsidRPr="00842546" w:rsidRDefault="00842546" w:rsidP="00842546">
      <w:pPr>
        <w:rPr>
          <w:sz w:val="18"/>
          <w:szCs w:val="18"/>
        </w:rPr>
      </w:pPr>
      <w:r w:rsidRPr="00842546">
        <w:rPr>
          <w:sz w:val="18"/>
          <w:szCs w:val="18"/>
        </w:rPr>
        <w:t>В условиях ограничения объемов финансирования транспортной системы основные усилия в рамках подпрограммы будут сконцентрированы на обеспечении нормативного содержания транспортной инфраструктуры, повышении доступности качественных и безопасных транспортных услуг для населения, обеспечении безопасности на транспорте.</w:t>
      </w:r>
    </w:p>
    <w:p w:rsidR="00842546" w:rsidRPr="00842546" w:rsidRDefault="00842546" w:rsidP="00842546">
      <w:pPr>
        <w:rPr>
          <w:sz w:val="18"/>
          <w:szCs w:val="18"/>
        </w:rPr>
      </w:pPr>
      <w:r w:rsidRPr="00842546">
        <w:rPr>
          <w:sz w:val="18"/>
          <w:szCs w:val="18"/>
        </w:rPr>
        <w:t>Комплексный подход к развитию транспортной системы в рамках подпрограммы предполагает реализацию мероприятий и системы мер государственного регулирования, повышение эффективности расходов и инвестиционной привлекательности транспортной инфраструктуры. 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возрастающий спрос на транспортные услуги.</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Приоритетное направление развития транспортного комплекса области - автомобильные перевозки. На рынке пассажирских автоперевозок стратегической целью является существенное повышение качества услуг за счет внедрения новых технологий управления пассажирским транспортом, развития его производственно-технической базы, обновления подвижного состава. </w:t>
      </w:r>
    </w:p>
    <w:p w:rsidR="00842546" w:rsidRPr="00842546" w:rsidRDefault="00842546" w:rsidP="00842546">
      <w:pPr>
        <w:rPr>
          <w:sz w:val="18"/>
          <w:szCs w:val="18"/>
        </w:rPr>
      </w:pPr>
      <w:r w:rsidRPr="00842546">
        <w:rPr>
          <w:sz w:val="18"/>
          <w:szCs w:val="18"/>
        </w:rPr>
        <w:t>Для развития всей транспортной системы необходимо:</w:t>
      </w:r>
    </w:p>
    <w:p w:rsidR="00842546" w:rsidRPr="00842546" w:rsidRDefault="00842546" w:rsidP="00842546">
      <w:pPr>
        <w:rPr>
          <w:sz w:val="18"/>
          <w:szCs w:val="18"/>
        </w:rPr>
      </w:pPr>
      <w:r w:rsidRPr="00842546">
        <w:rPr>
          <w:sz w:val="18"/>
          <w:szCs w:val="18"/>
        </w:rPr>
        <w:t>- совершенствование механизмов управления пассажирским транспортом;</w:t>
      </w:r>
    </w:p>
    <w:p w:rsidR="00842546" w:rsidRPr="00842546" w:rsidRDefault="00842546" w:rsidP="00842546">
      <w:pPr>
        <w:rPr>
          <w:sz w:val="18"/>
          <w:szCs w:val="18"/>
        </w:rPr>
      </w:pPr>
      <w:r w:rsidRPr="00842546">
        <w:rPr>
          <w:sz w:val="18"/>
          <w:szCs w:val="18"/>
        </w:rPr>
        <w:t>- реконструкция дорожной сети, увеличение пропускной способности основных магистралей, улиц-дублеров, оборудование и благоустройство конечных и разворотных площадок, обеспечение дорожной сетью и транспортным сообщением новых микрорайонов крупных муниципальных образований.</w:t>
      </w:r>
    </w:p>
    <w:p w:rsidR="00842546" w:rsidRPr="00842546" w:rsidRDefault="00842546" w:rsidP="00842546">
      <w:pPr>
        <w:rPr>
          <w:sz w:val="18"/>
          <w:szCs w:val="18"/>
        </w:rPr>
      </w:pPr>
      <w:r w:rsidRPr="00842546">
        <w:rPr>
          <w:sz w:val="18"/>
          <w:szCs w:val="18"/>
        </w:rPr>
        <w:t>Рост спроса на автомобильные перевозки, увеличение парка автотранспортных средств и уровня автомобилизации требуют развития сети автомобильных дорог района, приведения ее в соответствие стратегическим направлениям развития. Развитие дорожной сети должно опираться на внедрение эффективных технологий и материалов в строительство и ремонт дорожного полотна и инженерных сооружений, совершенствование нормативно-правового обеспечения деятельности подрядных организаций, а также повышение эффективности контроля за качеством работ, усиление ответственности за качество работ, заключение долгосрочных контрактов на выполнение работ по содержанию автомобильных дорог.</w:t>
      </w:r>
    </w:p>
    <w:p w:rsidR="00842546" w:rsidRPr="00842546" w:rsidRDefault="00842546" w:rsidP="00842546">
      <w:pPr>
        <w:rPr>
          <w:sz w:val="18"/>
          <w:szCs w:val="18"/>
        </w:rPr>
      </w:pPr>
      <w:r w:rsidRPr="00842546">
        <w:rPr>
          <w:sz w:val="18"/>
          <w:szCs w:val="18"/>
        </w:rPr>
        <w:t xml:space="preserve">Модернизация автодорог общего пользования, определение в качестве приоритета соблюдения интересов пользователей дорог, формирование </w:t>
      </w:r>
      <w:proofErr w:type="spellStart"/>
      <w:r w:rsidRPr="00842546">
        <w:rPr>
          <w:sz w:val="18"/>
          <w:szCs w:val="18"/>
        </w:rPr>
        <w:t>грузо</w:t>
      </w:r>
      <w:proofErr w:type="spellEnd"/>
      <w:r w:rsidRPr="00842546">
        <w:rPr>
          <w:sz w:val="18"/>
          <w:szCs w:val="18"/>
        </w:rPr>
        <w:t xml:space="preserve">- и </w:t>
      </w:r>
      <w:proofErr w:type="spellStart"/>
      <w:r w:rsidRPr="00842546">
        <w:rPr>
          <w:sz w:val="18"/>
          <w:szCs w:val="18"/>
        </w:rPr>
        <w:t>пассажиропроводящей</w:t>
      </w:r>
      <w:proofErr w:type="spellEnd"/>
      <w:r w:rsidRPr="00842546">
        <w:rPr>
          <w:sz w:val="18"/>
          <w:szCs w:val="18"/>
        </w:rPr>
        <w:t xml:space="preserve"> системы призваны содействовать развитию территорий, интенсификации производства, экономической и политической интеграции, решению социальных проблем населения.</w:t>
      </w:r>
    </w:p>
    <w:p w:rsidR="00842546" w:rsidRPr="00842546" w:rsidRDefault="00842546" w:rsidP="00842546">
      <w:pPr>
        <w:rPr>
          <w:sz w:val="18"/>
          <w:szCs w:val="18"/>
        </w:rPr>
      </w:pPr>
      <w:r w:rsidRPr="00842546">
        <w:rPr>
          <w:sz w:val="18"/>
          <w:szCs w:val="18"/>
        </w:rPr>
        <w:t>В соответствии с долгосрочными приоритетами государственной транспортной политики, направленными на создание инфраструктурных условий для решения задач модернизации экономики и общественных отношений, а также с учетом комплексной оценки текущего состояния транспортной системы определены цели и задачи Программы.</w:t>
      </w:r>
    </w:p>
    <w:p w:rsidR="00842546" w:rsidRPr="00842546" w:rsidRDefault="00842546" w:rsidP="00842546">
      <w:pPr>
        <w:rPr>
          <w:sz w:val="18"/>
          <w:szCs w:val="18"/>
        </w:rPr>
      </w:pPr>
      <w:r w:rsidRPr="00842546">
        <w:rPr>
          <w:sz w:val="18"/>
          <w:szCs w:val="18"/>
        </w:rPr>
        <w:t>Цель подпрограммы отражает конечные результаты решения транспортных проблем социально-экономического развития муниципального района на период до 2024 года:</w:t>
      </w:r>
    </w:p>
    <w:p w:rsidR="00842546" w:rsidRPr="00842546" w:rsidRDefault="00842546" w:rsidP="00842546">
      <w:pPr>
        <w:rPr>
          <w:sz w:val="18"/>
          <w:szCs w:val="18"/>
        </w:rPr>
      </w:pPr>
      <w:r w:rsidRPr="00842546">
        <w:rPr>
          <w:sz w:val="18"/>
          <w:szCs w:val="18"/>
        </w:rPr>
        <w:t>- повышение доступности и качества транспортных услуг для населения.</w:t>
      </w:r>
    </w:p>
    <w:p w:rsidR="00842546" w:rsidRPr="00842546" w:rsidRDefault="00842546" w:rsidP="00842546">
      <w:pPr>
        <w:rPr>
          <w:sz w:val="18"/>
          <w:szCs w:val="18"/>
        </w:rPr>
      </w:pPr>
      <w:r w:rsidRPr="00842546">
        <w:rPr>
          <w:sz w:val="18"/>
          <w:szCs w:val="18"/>
        </w:rPr>
        <w:t>Реализация Программы позволит обеспечить бесперебойное маршрутное движение пассажирского автомобильного транспорта общего пользования и обеспечить потребность населения в пассажирских перевозках.</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lastRenderedPageBreak/>
        <w:t>Показатели, используемые для достижения поставленной цели:</w:t>
      </w:r>
    </w:p>
    <w:p w:rsidR="00842546" w:rsidRPr="00842546" w:rsidRDefault="00842546" w:rsidP="00842546">
      <w:pPr>
        <w:rPr>
          <w:sz w:val="18"/>
          <w:szCs w:val="18"/>
        </w:rPr>
      </w:pPr>
      <w:r w:rsidRPr="00842546">
        <w:rPr>
          <w:sz w:val="18"/>
          <w:szCs w:val="18"/>
        </w:rPr>
        <w:t>1.Доля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842546" w:rsidRPr="00842546" w:rsidRDefault="00842546" w:rsidP="00842546">
      <w:pPr>
        <w:rPr>
          <w:sz w:val="18"/>
          <w:szCs w:val="18"/>
        </w:rPr>
      </w:pPr>
      <w:r w:rsidRPr="00842546">
        <w:rPr>
          <w:sz w:val="18"/>
          <w:szCs w:val="18"/>
        </w:rPr>
        <w:t xml:space="preserve">2.Регулярность движения пассажирского автотранспорта на закрепленных за организациями пассажирского автомобильного транспорта общего пользования на регулярных автобусных маршрутах. </w:t>
      </w:r>
    </w:p>
    <w:p w:rsidR="00842546" w:rsidRPr="00842546" w:rsidRDefault="00842546" w:rsidP="00842546">
      <w:pPr>
        <w:rPr>
          <w:sz w:val="18"/>
          <w:szCs w:val="18"/>
        </w:rPr>
      </w:pPr>
      <w:r w:rsidRPr="00842546">
        <w:rPr>
          <w:sz w:val="18"/>
          <w:szCs w:val="18"/>
        </w:rPr>
        <w:t>Информация о составе и значениях показателей эффективности реализации подпрограммы приведена в приложении 1.</w:t>
      </w:r>
    </w:p>
    <w:p w:rsidR="00842546" w:rsidRPr="00842546" w:rsidRDefault="00842546" w:rsidP="00842546">
      <w:pPr>
        <w:rPr>
          <w:sz w:val="18"/>
          <w:szCs w:val="18"/>
        </w:rPr>
      </w:pPr>
      <w:r w:rsidRPr="00842546">
        <w:rPr>
          <w:sz w:val="18"/>
          <w:szCs w:val="18"/>
        </w:rPr>
        <w:t>Общий срок реализации подпрограммы рассчитан на период с 2018 по 2024 год (в один этап).</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3. Характеристика основных мероприятий и мероприятий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В рамках подпрограммы планируется реализация мероприятия: </w:t>
      </w:r>
    </w:p>
    <w:p w:rsidR="00842546" w:rsidRPr="00842546" w:rsidRDefault="00842546" w:rsidP="00842546">
      <w:pPr>
        <w:rPr>
          <w:sz w:val="18"/>
          <w:szCs w:val="18"/>
        </w:rPr>
      </w:pPr>
      <w:r w:rsidRPr="00842546">
        <w:rPr>
          <w:sz w:val="18"/>
          <w:szCs w:val="18"/>
        </w:rPr>
        <w:t>1. Предоставление за счет средств муниципального бюджета организациям и индивидуальным предпринимателям, осуществляющим деятельность по перевозке пассажиров автомобильным транспортом общего пользования,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w:t>
      </w:r>
    </w:p>
    <w:p w:rsidR="00842546" w:rsidRPr="00842546" w:rsidRDefault="00842546" w:rsidP="00842546">
      <w:pPr>
        <w:rPr>
          <w:sz w:val="18"/>
          <w:szCs w:val="18"/>
        </w:rPr>
      </w:pPr>
      <w:r w:rsidRPr="00842546">
        <w:rPr>
          <w:sz w:val="18"/>
          <w:szCs w:val="18"/>
        </w:rPr>
        <w:t>Срок реализации основного мероприятия: 2018 – 2030годы.</w:t>
      </w:r>
    </w:p>
    <w:p w:rsidR="00842546" w:rsidRPr="00842546" w:rsidRDefault="00842546" w:rsidP="00842546">
      <w:pPr>
        <w:rPr>
          <w:sz w:val="18"/>
          <w:szCs w:val="18"/>
        </w:rPr>
      </w:pPr>
      <w:r w:rsidRPr="00842546">
        <w:rPr>
          <w:sz w:val="18"/>
          <w:szCs w:val="18"/>
        </w:rPr>
        <w:t>Реализация мероприятия позволит обеспечить регулярность движения автобусов на регулярных автобусных маршрутах на территории муниципального района на 100%, сохранить действующие автобусные маршруты на 100%. Повышение доступности транспортных услуг также непосредственно повлияет на темпы реализации приоритетных проектов в области сельского хозяйства, образования, решения жилищных проблем.</w:t>
      </w:r>
    </w:p>
    <w:p w:rsidR="00842546" w:rsidRPr="00842546" w:rsidRDefault="00842546" w:rsidP="00842546">
      <w:pPr>
        <w:rPr>
          <w:sz w:val="18"/>
          <w:szCs w:val="18"/>
        </w:rPr>
      </w:pPr>
      <w:r w:rsidRPr="00842546">
        <w:rPr>
          <w:sz w:val="18"/>
          <w:szCs w:val="18"/>
        </w:rPr>
        <w:t>Ожидаемые результаты: повышение качества, комфортности и стабильности автомобильных пассажирских перевозок жителей Петропавловского муниципального района;</w:t>
      </w:r>
    </w:p>
    <w:p w:rsidR="00842546" w:rsidRPr="00842546" w:rsidRDefault="00842546" w:rsidP="00842546">
      <w:pPr>
        <w:rPr>
          <w:sz w:val="18"/>
          <w:szCs w:val="18"/>
        </w:rPr>
      </w:pPr>
      <w:r w:rsidRPr="00842546">
        <w:rPr>
          <w:sz w:val="18"/>
          <w:szCs w:val="18"/>
        </w:rPr>
        <w:t>- повышение равной доступности транспортных услуг всем слоям населения на территории Петропавловского муниципального района.</w:t>
      </w:r>
    </w:p>
    <w:p w:rsidR="00842546" w:rsidRPr="00842546" w:rsidRDefault="00842546" w:rsidP="00C335A7">
      <w:pPr>
        <w:numPr>
          <w:ilvl w:val="0"/>
          <w:numId w:val="4"/>
        </w:numPr>
        <w:rPr>
          <w:sz w:val="18"/>
          <w:szCs w:val="18"/>
        </w:rPr>
      </w:pPr>
      <w:r w:rsidRPr="00842546">
        <w:rPr>
          <w:bCs/>
          <w:sz w:val="18"/>
          <w:szCs w:val="18"/>
        </w:rPr>
        <w:t>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p w:rsidR="00842546" w:rsidRPr="00842546" w:rsidRDefault="00842546" w:rsidP="00842546">
      <w:pPr>
        <w:rPr>
          <w:sz w:val="18"/>
          <w:szCs w:val="18"/>
        </w:rPr>
      </w:pPr>
      <w:r w:rsidRPr="00842546">
        <w:rPr>
          <w:sz w:val="18"/>
          <w:szCs w:val="18"/>
        </w:rPr>
        <w:t>Автомобильный пассажирский транспорт общего пользования – одна из важнейших составных частей инфраструктуры Петропавловского муниципального района, устойчивое функционирование которой является необходимым условием повышения уровня жизни населения, особенно в сельской местности.</w:t>
      </w:r>
    </w:p>
    <w:p w:rsidR="00842546" w:rsidRPr="00842546" w:rsidRDefault="00842546" w:rsidP="00842546">
      <w:pPr>
        <w:rPr>
          <w:sz w:val="18"/>
          <w:szCs w:val="18"/>
        </w:rPr>
      </w:pPr>
      <w:r w:rsidRPr="00842546">
        <w:rPr>
          <w:sz w:val="18"/>
          <w:szCs w:val="18"/>
        </w:rPr>
        <w:t xml:space="preserve">Мероприятия Программы реализуются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с Федеральным законом от 06.10.2003 № 131-ФЗ «Об общих принципах организации местного самоуправления в Российской Федерации», с учетом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proofErr w:type="spellStart"/>
      <w:r w:rsidRPr="00842546">
        <w:rPr>
          <w:sz w:val="18"/>
          <w:szCs w:val="18"/>
        </w:rPr>
        <w:t>секторьные</w:t>
      </w:r>
      <w:proofErr w:type="spellEnd"/>
      <w:r w:rsidRPr="00842546">
        <w:rPr>
          <w:sz w:val="18"/>
          <w:szCs w:val="18"/>
        </w:rPr>
        <w:t xml:space="preserve"> законодательные акты Российской Федерации» и направлено на обеспечение населения услугами пассажирского автомобильного транспорта на муниципальных маршрутах Петропавловского муниципального района Воронежской области.</w:t>
      </w:r>
    </w:p>
    <w:p w:rsidR="00842546" w:rsidRPr="00842546" w:rsidRDefault="00842546" w:rsidP="00842546">
      <w:pPr>
        <w:rPr>
          <w:sz w:val="18"/>
          <w:szCs w:val="18"/>
        </w:rPr>
      </w:pPr>
      <w:r w:rsidRPr="00842546">
        <w:rPr>
          <w:sz w:val="18"/>
          <w:szCs w:val="18"/>
        </w:rPr>
        <w:t>4. Основные меры муниципального и правового регулирования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К основным мерам правового регулирования, направленным на выполнение мероприятий подпрограммы, относятся:</w:t>
      </w:r>
    </w:p>
    <w:p w:rsidR="00842546" w:rsidRPr="00842546" w:rsidRDefault="00842546" w:rsidP="00842546">
      <w:pPr>
        <w:rPr>
          <w:sz w:val="18"/>
          <w:szCs w:val="18"/>
        </w:rPr>
      </w:pPr>
      <w:r w:rsidRPr="00842546">
        <w:rPr>
          <w:sz w:val="18"/>
          <w:szCs w:val="18"/>
        </w:rPr>
        <w:t>- разработка и принятие, в случае необходимости, нормативных правовых актов муниципального района в сфере транспортной системы;</w:t>
      </w:r>
    </w:p>
    <w:p w:rsidR="00842546" w:rsidRPr="00842546" w:rsidRDefault="00842546" w:rsidP="00842546">
      <w:pPr>
        <w:rPr>
          <w:sz w:val="18"/>
          <w:szCs w:val="18"/>
        </w:rPr>
      </w:pPr>
      <w:r w:rsidRPr="00842546">
        <w:rPr>
          <w:sz w:val="18"/>
          <w:szCs w:val="18"/>
        </w:rPr>
        <w:t>- заключение соглашений с областными органами исполнительной власти, органами местного самоуправления муниципальных образований по вопросам взаимодействия в области развития транспортной системы.</w:t>
      </w:r>
    </w:p>
    <w:p w:rsidR="00842546" w:rsidRPr="00842546" w:rsidRDefault="00842546" w:rsidP="00842546">
      <w:pPr>
        <w:rPr>
          <w:sz w:val="18"/>
          <w:szCs w:val="18"/>
        </w:rPr>
      </w:pPr>
      <w:r w:rsidRPr="00842546">
        <w:rPr>
          <w:sz w:val="18"/>
          <w:szCs w:val="18"/>
        </w:rPr>
        <w:t>Вышеуказанные действия утверждаются постановлениями и распоряжениями администрации Петропавловского муниципального района, внесение изменений в которые осуществляется по мере необходимости.</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842546" w:rsidRPr="00842546" w:rsidRDefault="00842546" w:rsidP="00842546">
      <w:pPr>
        <w:rPr>
          <w:b/>
          <w:sz w:val="18"/>
          <w:szCs w:val="18"/>
        </w:rPr>
      </w:pPr>
    </w:p>
    <w:p w:rsidR="00842546" w:rsidRPr="00842546" w:rsidRDefault="00842546" w:rsidP="00842546">
      <w:pPr>
        <w:rPr>
          <w:sz w:val="18"/>
          <w:szCs w:val="18"/>
        </w:rPr>
      </w:pPr>
      <w:r w:rsidRPr="00842546">
        <w:rPr>
          <w:sz w:val="18"/>
          <w:szCs w:val="18"/>
        </w:rPr>
        <w:t>6. Финансовое обеспечение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Финансирование мероприятий подпрограммы предусмотрено за счет средств федерального, областного, муниципального бюджетов и внебюджетных источников.</w:t>
      </w:r>
    </w:p>
    <w:p w:rsidR="00842546" w:rsidRPr="00842546" w:rsidRDefault="00842546" w:rsidP="00842546">
      <w:pPr>
        <w:rPr>
          <w:sz w:val="18"/>
          <w:szCs w:val="18"/>
        </w:rPr>
      </w:pPr>
      <w:r w:rsidRPr="00842546">
        <w:rPr>
          <w:sz w:val="18"/>
          <w:szCs w:val="18"/>
        </w:rPr>
        <w:lastRenderedPageBreak/>
        <w:t>Расходы бюджета Петропавловского муниципального района на реализацию подпрограммы, а также ресурсное обеспечение и прогнозная (справочная) оценка расходов федерального, областного бюджетов, и внебюджетных источников на реализацию подпрограммы «Развитие транспортной системы» муниципальной программы Петропавловского муниципального района «Экономическое развитие и инновационная экономика» приведены в приложениях 2 и 3.</w:t>
      </w:r>
    </w:p>
    <w:p w:rsidR="00842546" w:rsidRPr="00842546" w:rsidRDefault="00842546" w:rsidP="00842546">
      <w:pPr>
        <w:rPr>
          <w:sz w:val="18"/>
          <w:szCs w:val="18"/>
        </w:rPr>
      </w:pPr>
      <w:r w:rsidRPr="00842546">
        <w:rPr>
          <w:sz w:val="18"/>
          <w:szCs w:val="18"/>
        </w:rPr>
        <w:t>Объем финансирования Подпрограммы подлежит ежегодному уточнению исходя из возможностей финансирования на очередной финансовый год и плановый период.</w:t>
      </w:r>
    </w:p>
    <w:p w:rsidR="00842546" w:rsidRPr="00842546" w:rsidRDefault="00842546" w:rsidP="00842546">
      <w:pPr>
        <w:rPr>
          <w:sz w:val="18"/>
          <w:szCs w:val="18"/>
        </w:rPr>
      </w:pPr>
      <w:r w:rsidRPr="00842546">
        <w:rPr>
          <w:sz w:val="18"/>
          <w:szCs w:val="18"/>
        </w:rPr>
        <w:t>Привлечение внебюджетных источников будет осуществляться в соответствии с действующим законодательством.</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7. Анализ рисков реализации подпрограммы и описание</w:t>
      </w:r>
    </w:p>
    <w:p w:rsidR="00842546" w:rsidRPr="00842546" w:rsidRDefault="00842546" w:rsidP="00842546">
      <w:pPr>
        <w:rPr>
          <w:sz w:val="18"/>
          <w:szCs w:val="18"/>
        </w:rPr>
      </w:pPr>
      <w:r w:rsidRPr="00842546">
        <w:rPr>
          <w:sz w:val="18"/>
          <w:szCs w:val="18"/>
        </w:rPr>
        <w:t>мер управления рисками реализации подпрограммы</w:t>
      </w:r>
    </w:p>
    <w:p w:rsidR="00842546" w:rsidRPr="00842546" w:rsidRDefault="00842546" w:rsidP="00842546">
      <w:pPr>
        <w:rPr>
          <w:sz w:val="18"/>
          <w:szCs w:val="18"/>
        </w:rPr>
      </w:pPr>
      <w:r w:rsidRPr="00842546">
        <w:rPr>
          <w:sz w:val="18"/>
          <w:szCs w:val="18"/>
        </w:rPr>
        <w:t xml:space="preserve">Риск неуспешной реализации подпрограммы при исключении форс-мажорных обстоятельств оценивается как минимальный. </w:t>
      </w:r>
    </w:p>
    <w:p w:rsidR="00842546" w:rsidRPr="00842546" w:rsidRDefault="00842546" w:rsidP="00842546">
      <w:pPr>
        <w:rPr>
          <w:sz w:val="18"/>
          <w:szCs w:val="18"/>
        </w:rPr>
      </w:pPr>
      <w:r w:rsidRPr="00842546">
        <w:rPr>
          <w:sz w:val="18"/>
          <w:szCs w:val="18"/>
        </w:rPr>
        <w:t>К рискам реализации подпрограммы следует отнести следующие:</w:t>
      </w:r>
    </w:p>
    <w:p w:rsidR="00842546" w:rsidRPr="00842546" w:rsidRDefault="00842546" w:rsidP="00842546">
      <w:pPr>
        <w:rPr>
          <w:sz w:val="18"/>
          <w:szCs w:val="18"/>
        </w:rPr>
      </w:pPr>
      <w:r w:rsidRPr="00842546">
        <w:rPr>
          <w:sz w:val="18"/>
          <w:szCs w:val="18"/>
        </w:rPr>
        <w:t>- финансовые риски, которые связаны с финансированием мероприятий подпрограммы в неполном объеме;</w:t>
      </w:r>
    </w:p>
    <w:p w:rsidR="00842546" w:rsidRPr="00842546" w:rsidRDefault="00842546" w:rsidP="00842546">
      <w:pPr>
        <w:rPr>
          <w:sz w:val="18"/>
          <w:szCs w:val="18"/>
        </w:rPr>
      </w:pPr>
      <w:r w:rsidRPr="00842546">
        <w:rPr>
          <w:sz w:val="18"/>
          <w:szCs w:val="18"/>
        </w:rPr>
        <w:t>- непредвиденные риски, связанные с кризисными явлениями в экономике Воронежской области и Петропавловского района, с природными и техногенными катастрофами и катаклизмами,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842546" w:rsidRPr="00842546" w:rsidRDefault="00842546" w:rsidP="00842546">
      <w:pPr>
        <w:rPr>
          <w:sz w:val="18"/>
          <w:szCs w:val="18"/>
        </w:rPr>
      </w:pPr>
      <w:r w:rsidRPr="00842546">
        <w:rPr>
          <w:sz w:val="18"/>
          <w:szCs w:val="18"/>
        </w:rPr>
        <w:t>Таким образом, из вышеперечисленных рисков 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842546" w:rsidRPr="00842546" w:rsidRDefault="00842546" w:rsidP="00842546">
      <w:pPr>
        <w:rPr>
          <w:sz w:val="18"/>
          <w:szCs w:val="18"/>
        </w:rPr>
      </w:pPr>
      <w:r w:rsidRPr="00842546">
        <w:rPr>
          <w:sz w:val="18"/>
          <w:szCs w:val="18"/>
        </w:rPr>
        <w:t>Также необходимо отметить возможные риски при реализации подпрограммы, связанные с совершенствованием нормативного обеспечения деятельности. В случае неполного финансирования программы финансирование ряда мероприятий будет сокращено.</w:t>
      </w:r>
    </w:p>
    <w:p w:rsidR="00842546" w:rsidRPr="00842546" w:rsidRDefault="00842546" w:rsidP="00842546">
      <w:pPr>
        <w:rPr>
          <w:sz w:val="18"/>
          <w:szCs w:val="18"/>
        </w:rPr>
      </w:pPr>
      <w:r w:rsidRPr="00842546">
        <w:rPr>
          <w:sz w:val="18"/>
          <w:szCs w:val="18"/>
        </w:rPr>
        <w:t>8. Оценка эффективности реализации подпрограммы</w:t>
      </w:r>
    </w:p>
    <w:p w:rsidR="00842546" w:rsidRPr="00842546" w:rsidRDefault="00842546" w:rsidP="00842546">
      <w:pPr>
        <w:rPr>
          <w:sz w:val="18"/>
          <w:szCs w:val="18"/>
        </w:rPr>
      </w:pPr>
      <w:r w:rsidRPr="00842546">
        <w:rPr>
          <w:sz w:val="18"/>
          <w:szCs w:val="18"/>
        </w:rPr>
        <w:t xml:space="preserve">Оценка эффективности реализации подпрограммы «Развитие транспортной системы» проводится в соответствии с Порядком оценки эффективности муниципальных программ Петропавловского муниципального района, утвержденного постановлением администрации Петропавловского муниципального района от 18.11.2013г. №432 «О порядке разработки, реализации и оценки эффективности муниципальных программ Петропавловского муниципального района». </w:t>
      </w:r>
    </w:p>
    <w:p w:rsidR="00DF3FE4" w:rsidRDefault="00DF3FE4" w:rsidP="00842546">
      <w:pPr>
        <w:jc w:val="center"/>
        <w:rPr>
          <w:sz w:val="18"/>
          <w:szCs w:val="18"/>
        </w:rPr>
      </w:pPr>
    </w:p>
    <w:tbl>
      <w:tblPr>
        <w:tblW w:w="10349" w:type="dxa"/>
        <w:tblInd w:w="-318" w:type="dxa"/>
        <w:tblLayout w:type="fixed"/>
        <w:tblLook w:val="04A0" w:firstRow="1" w:lastRow="0" w:firstColumn="1" w:lastColumn="0" w:noHBand="0" w:noVBand="1"/>
      </w:tblPr>
      <w:tblGrid>
        <w:gridCol w:w="2553"/>
        <w:gridCol w:w="7796"/>
      </w:tblGrid>
      <w:tr w:rsidR="00842546" w:rsidRPr="00842546" w:rsidTr="00842546">
        <w:trPr>
          <w:trHeight w:val="202"/>
        </w:trPr>
        <w:tc>
          <w:tcPr>
            <w:tcW w:w="10349" w:type="dxa"/>
            <w:gridSpan w:val="2"/>
            <w:noWrap/>
            <w:vAlign w:val="center"/>
            <w:hideMark/>
          </w:tcPr>
          <w:p w:rsidR="00842546" w:rsidRPr="00842546" w:rsidRDefault="00842546" w:rsidP="00C335A7">
            <w:pPr>
              <w:numPr>
                <w:ilvl w:val="0"/>
                <w:numId w:val="5"/>
              </w:numPr>
              <w:jc w:val="center"/>
              <w:rPr>
                <w:b/>
                <w:sz w:val="18"/>
                <w:szCs w:val="18"/>
              </w:rPr>
            </w:pPr>
            <w:r w:rsidRPr="00842546">
              <w:rPr>
                <w:b/>
                <w:sz w:val="18"/>
                <w:szCs w:val="18"/>
              </w:rPr>
              <w:t>Подпрограмма «Развитие сети автомобильных дорог</w:t>
            </w:r>
          </w:p>
          <w:p w:rsidR="00842546" w:rsidRPr="00842546" w:rsidRDefault="00842546" w:rsidP="00842546">
            <w:pPr>
              <w:jc w:val="center"/>
              <w:rPr>
                <w:b/>
                <w:sz w:val="18"/>
                <w:szCs w:val="18"/>
              </w:rPr>
            </w:pPr>
            <w:r w:rsidRPr="00842546">
              <w:rPr>
                <w:b/>
                <w:sz w:val="18"/>
                <w:szCs w:val="18"/>
              </w:rPr>
              <w:t>общего пользования местного значения»</w:t>
            </w:r>
          </w:p>
          <w:p w:rsidR="00842546" w:rsidRPr="00842546" w:rsidRDefault="00842546" w:rsidP="00842546">
            <w:pPr>
              <w:jc w:val="center"/>
              <w:rPr>
                <w:b/>
                <w:sz w:val="18"/>
                <w:szCs w:val="18"/>
              </w:rPr>
            </w:pPr>
          </w:p>
          <w:p w:rsidR="00842546" w:rsidRPr="00842546" w:rsidRDefault="00842546" w:rsidP="00842546">
            <w:pPr>
              <w:jc w:val="center"/>
              <w:rPr>
                <w:sz w:val="18"/>
                <w:szCs w:val="18"/>
              </w:rPr>
            </w:pPr>
            <w:r w:rsidRPr="00842546">
              <w:rPr>
                <w:sz w:val="18"/>
                <w:szCs w:val="18"/>
              </w:rPr>
              <w:t>ПАСПОРТ</w:t>
            </w:r>
          </w:p>
          <w:p w:rsidR="00842546" w:rsidRPr="00842546" w:rsidRDefault="00842546" w:rsidP="00842546">
            <w:pPr>
              <w:jc w:val="center"/>
              <w:rPr>
                <w:sz w:val="18"/>
                <w:szCs w:val="18"/>
              </w:rPr>
            </w:pPr>
          </w:p>
          <w:p w:rsidR="00842546" w:rsidRPr="00842546" w:rsidRDefault="00842546" w:rsidP="00842546">
            <w:pPr>
              <w:jc w:val="center"/>
              <w:rPr>
                <w:sz w:val="18"/>
                <w:szCs w:val="18"/>
              </w:rPr>
            </w:pPr>
            <w:r w:rsidRPr="00842546">
              <w:rPr>
                <w:sz w:val="18"/>
                <w:szCs w:val="18"/>
              </w:rPr>
              <w:t>подпрограммы «Развитие сети автомобильных дорог общего пользования местного значения» муниципальной программы Петропавловского муниципального района «Экономическое развитие и инновационная экономика»</w:t>
            </w:r>
          </w:p>
          <w:p w:rsidR="00842546" w:rsidRPr="00842546" w:rsidRDefault="00842546" w:rsidP="00842546">
            <w:pPr>
              <w:jc w:val="center"/>
              <w:rPr>
                <w:sz w:val="18"/>
                <w:szCs w:val="18"/>
              </w:rPr>
            </w:pPr>
          </w:p>
          <w:p w:rsidR="00842546" w:rsidRPr="00842546" w:rsidRDefault="00842546" w:rsidP="00842546">
            <w:pPr>
              <w:jc w:val="center"/>
              <w:rPr>
                <w:sz w:val="18"/>
                <w:szCs w:val="18"/>
              </w:rPr>
            </w:pPr>
          </w:p>
        </w:tc>
      </w:tr>
      <w:tr w:rsidR="00842546" w:rsidRPr="00842546" w:rsidTr="00842546">
        <w:trPr>
          <w:trHeight w:val="872"/>
        </w:trPr>
        <w:tc>
          <w:tcPr>
            <w:tcW w:w="2553"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Исполнители подпрограммы </w:t>
            </w:r>
          </w:p>
        </w:tc>
        <w:tc>
          <w:tcPr>
            <w:tcW w:w="7796" w:type="dxa"/>
            <w:tcBorders>
              <w:top w:val="single" w:sz="4" w:space="0" w:color="auto"/>
              <w:left w:val="single" w:sz="4" w:space="0" w:color="auto"/>
              <w:bottom w:val="single" w:sz="4" w:space="0" w:color="000000"/>
              <w:right w:val="single" w:sz="4" w:space="0" w:color="auto"/>
            </w:tcBorders>
            <w:hideMark/>
          </w:tcPr>
          <w:p w:rsidR="00842546" w:rsidRPr="00842546" w:rsidRDefault="00842546" w:rsidP="00842546">
            <w:pPr>
              <w:rPr>
                <w:sz w:val="18"/>
                <w:szCs w:val="18"/>
              </w:rPr>
            </w:pPr>
            <w:r w:rsidRPr="00842546">
              <w:rPr>
                <w:sz w:val="18"/>
                <w:szCs w:val="18"/>
              </w:rPr>
              <w:t>Сектор по строительству, архитектуре и ЖКХ администрации Петропавловского муниципального района</w:t>
            </w:r>
          </w:p>
        </w:tc>
      </w:tr>
      <w:tr w:rsidR="00842546" w:rsidRPr="00842546" w:rsidTr="00842546">
        <w:trPr>
          <w:trHeight w:val="375"/>
        </w:trPr>
        <w:tc>
          <w:tcPr>
            <w:tcW w:w="2553"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Основные мероприятия, входящие в состав подпрограммы </w:t>
            </w:r>
          </w:p>
        </w:tc>
        <w:tc>
          <w:tcPr>
            <w:tcW w:w="7796" w:type="dxa"/>
            <w:tcBorders>
              <w:top w:val="single" w:sz="4" w:space="0" w:color="auto"/>
              <w:left w:val="single" w:sz="4" w:space="0" w:color="auto"/>
              <w:bottom w:val="single" w:sz="4" w:space="0" w:color="000000"/>
              <w:right w:val="single" w:sz="4" w:space="0" w:color="auto"/>
            </w:tcBorders>
            <w:hideMark/>
          </w:tcPr>
          <w:p w:rsidR="00842546" w:rsidRPr="00842546" w:rsidRDefault="00842546" w:rsidP="00842546">
            <w:pPr>
              <w:rPr>
                <w:sz w:val="18"/>
                <w:szCs w:val="18"/>
              </w:rPr>
            </w:pPr>
            <w:r w:rsidRPr="00842546">
              <w:rPr>
                <w:sz w:val="18"/>
                <w:szCs w:val="18"/>
              </w:rPr>
              <w:t>1. Капитальный ремонт, ремонт, содержание автомобильных дорог общего пользования местного значения.</w:t>
            </w:r>
          </w:p>
          <w:p w:rsidR="00842546" w:rsidRPr="00842546" w:rsidRDefault="00842546" w:rsidP="00842546">
            <w:pPr>
              <w:rPr>
                <w:sz w:val="18"/>
                <w:szCs w:val="18"/>
              </w:rPr>
            </w:pPr>
            <w:r w:rsidRPr="00842546">
              <w:rPr>
                <w:sz w:val="18"/>
                <w:szCs w:val="18"/>
              </w:rPr>
              <w:t>2. Разработка комплексной схемы организации дорожного движения.</w:t>
            </w:r>
          </w:p>
          <w:p w:rsidR="00842546" w:rsidRPr="00842546" w:rsidRDefault="00842546" w:rsidP="00842546">
            <w:pPr>
              <w:rPr>
                <w:sz w:val="18"/>
                <w:szCs w:val="18"/>
              </w:rPr>
            </w:pPr>
            <w:r w:rsidRPr="00842546">
              <w:rPr>
                <w:sz w:val="18"/>
                <w:szCs w:val="18"/>
              </w:rPr>
              <w:t>3. Повышение безопасности дорожного движения на территории Петропавловского муниципального района.</w:t>
            </w:r>
          </w:p>
          <w:p w:rsidR="00842546" w:rsidRPr="00842546" w:rsidRDefault="00842546" w:rsidP="00842546">
            <w:pPr>
              <w:rPr>
                <w:iCs/>
                <w:sz w:val="18"/>
                <w:szCs w:val="18"/>
              </w:rPr>
            </w:pPr>
            <w:r w:rsidRPr="00842546">
              <w:rPr>
                <w:sz w:val="18"/>
                <w:szCs w:val="18"/>
              </w:rPr>
              <w:t xml:space="preserve">4. Капитальный ремонт автомобильной дороги ул. Приозерная с. </w:t>
            </w:r>
            <w:proofErr w:type="spellStart"/>
            <w:r w:rsidRPr="00842546">
              <w:rPr>
                <w:sz w:val="18"/>
                <w:szCs w:val="18"/>
              </w:rPr>
              <w:t>Дедовочка</w:t>
            </w:r>
            <w:proofErr w:type="spellEnd"/>
            <w:r w:rsidRPr="00842546">
              <w:rPr>
                <w:sz w:val="18"/>
                <w:szCs w:val="18"/>
              </w:rPr>
              <w:t xml:space="preserve"> </w:t>
            </w:r>
            <w:proofErr w:type="spellStart"/>
            <w:r w:rsidRPr="00842546">
              <w:rPr>
                <w:sz w:val="18"/>
                <w:szCs w:val="18"/>
              </w:rPr>
              <w:t>Новолиманского</w:t>
            </w:r>
            <w:proofErr w:type="spellEnd"/>
            <w:r w:rsidRPr="00842546">
              <w:rPr>
                <w:sz w:val="18"/>
                <w:szCs w:val="18"/>
              </w:rPr>
              <w:t xml:space="preserve"> сельского поселения км 0+660 - км 0+861 Петропавловского муниципального района</w:t>
            </w:r>
          </w:p>
        </w:tc>
      </w:tr>
      <w:tr w:rsidR="00842546" w:rsidRPr="00842546" w:rsidTr="00842546">
        <w:trPr>
          <w:trHeight w:val="375"/>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Цель подпрограммы</w:t>
            </w:r>
          </w:p>
        </w:tc>
        <w:tc>
          <w:tcPr>
            <w:tcW w:w="7796" w:type="dxa"/>
            <w:vMerge w:val="restart"/>
            <w:tcBorders>
              <w:top w:val="single" w:sz="4" w:space="0" w:color="auto"/>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r w:rsidRPr="00842546">
              <w:rPr>
                <w:sz w:val="18"/>
                <w:szCs w:val="18"/>
              </w:rPr>
              <w:t>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 повышение безопасности дорожного движения.</w:t>
            </w:r>
          </w:p>
        </w:tc>
      </w:tr>
      <w:tr w:rsidR="00842546" w:rsidRPr="00842546" w:rsidTr="00842546">
        <w:trPr>
          <w:trHeight w:val="465"/>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7796" w:type="dxa"/>
            <w:vMerge/>
            <w:tcBorders>
              <w:top w:val="single" w:sz="4" w:space="0" w:color="auto"/>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r>
      <w:tr w:rsidR="00842546" w:rsidRPr="00842546" w:rsidTr="00842546">
        <w:trPr>
          <w:trHeight w:val="997"/>
        </w:trPr>
        <w:tc>
          <w:tcPr>
            <w:tcW w:w="2553" w:type="dxa"/>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lastRenderedPageBreak/>
              <w:t>Задачи подпрограммы</w:t>
            </w:r>
          </w:p>
        </w:tc>
        <w:tc>
          <w:tcPr>
            <w:tcW w:w="7796"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Петропавловского муниципального района.</w:t>
            </w:r>
          </w:p>
          <w:p w:rsidR="00842546" w:rsidRPr="00842546" w:rsidRDefault="00842546" w:rsidP="00842546">
            <w:pPr>
              <w:rPr>
                <w:sz w:val="18"/>
                <w:szCs w:val="18"/>
              </w:rPr>
            </w:pPr>
            <w:r w:rsidRPr="00842546">
              <w:rPr>
                <w:sz w:val="18"/>
                <w:szCs w:val="18"/>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842546" w:rsidRPr="00842546" w:rsidRDefault="00842546" w:rsidP="00842546">
            <w:pPr>
              <w:rPr>
                <w:sz w:val="18"/>
                <w:szCs w:val="18"/>
              </w:rPr>
            </w:pPr>
            <w:r w:rsidRPr="00842546">
              <w:rPr>
                <w:sz w:val="18"/>
                <w:szCs w:val="18"/>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842546" w:rsidRPr="00842546" w:rsidRDefault="00842546" w:rsidP="00842546">
            <w:pPr>
              <w:rPr>
                <w:sz w:val="18"/>
                <w:szCs w:val="18"/>
              </w:rPr>
            </w:pPr>
            <w:r w:rsidRPr="00842546">
              <w:rPr>
                <w:sz w:val="18"/>
                <w:szCs w:val="18"/>
              </w:rPr>
              <w:t>Увеличение протяженности, изменение параметров автомобильных дорог общего пользования местного значения вне границ населенных пунктов, ведущее к изменению класса и категории автомобильной дороги (строительство или реконструкции автомобильных дорог общего пользования местного значения).</w:t>
            </w:r>
          </w:p>
        </w:tc>
      </w:tr>
      <w:tr w:rsidR="00842546" w:rsidRPr="00842546" w:rsidTr="00842546">
        <w:trPr>
          <w:trHeight w:val="854"/>
        </w:trPr>
        <w:tc>
          <w:tcPr>
            <w:tcW w:w="2553" w:type="dxa"/>
            <w:tcBorders>
              <w:top w:val="single" w:sz="4" w:space="0" w:color="auto"/>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r w:rsidRPr="00842546">
              <w:rPr>
                <w:sz w:val="18"/>
                <w:szCs w:val="18"/>
              </w:rPr>
              <w:t>Основные целевые показатели и индикаторы подпрограммы</w:t>
            </w:r>
          </w:p>
        </w:tc>
        <w:tc>
          <w:tcPr>
            <w:tcW w:w="7796"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842546" w:rsidRPr="00842546" w:rsidRDefault="00842546" w:rsidP="00842546">
            <w:pPr>
              <w:rPr>
                <w:sz w:val="18"/>
                <w:szCs w:val="18"/>
              </w:rPr>
            </w:pPr>
            <w:r w:rsidRPr="00842546">
              <w:rPr>
                <w:sz w:val="18"/>
                <w:szCs w:val="18"/>
              </w:rPr>
              <w:t xml:space="preserve">Сокращение количества лиц, погибших в результате дорожно-транспортных происшествий, %. </w:t>
            </w:r>
          </w:p>
        </w:tc>
      </w:tr>
      <w:tr w:rsidR="00842546" w:rsidRPr="00842546" w:rsidTr="00842546">
        <w:trPr>
          <w:trHeight w:val="413"/>
        </w:trPr>
        <w:tc>
          <w:tcPr>
            <w:tcW w:w="2553" w:type="dxa"/>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Сроки реализации подпрограммы</w:t>
            </w:r>
          </w:p>
        </w:tc>
        <w:tc>
          <w:tcPr>
            <w:tcW w:w="7796" w:type="dxa"/>
            <w:tcBorders>
              <w:top w:val="single" w:sz="4" w:space="0" w:color="auto"/>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2023-2030 годы</w:t>
            </w:r>
          </w:p>
        </w:tc>
      </w:tr>
      <w:tr w:rsidR="00842546" w:rsidRPr="00842546" w:rsidTr="00842546">
        <w:trPr>
          <w:trHeight w:val="431"/>
        </w:trPr>
        <w:tc>
          <w:tcPr>
            <w:tcW w:w="2553" w:type="dxa"/>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Объемы и источники финансирования подпрограммы (в действующих ценах каждого года реализации подпрограммы</w:t>
            </w:r>
          </w:p>
        </w:tc>
        <w:tc>
          <w:tcPr>
            <w:tcW w:w="7796" w:type="dxa"/>
            <w:tcBorders>
              <w:top w:val="single" w:sz="4" w:space="0" w:color="auto"/>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Объем финансирования подпрограммы составляет 475 286,24659 тыс. руб., в том числе по годам реализации подпрограммы и источникам финансирования,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9"/>
              <w:gridCol w:w="1246"/>
              <w:gridCol w:w="1141"/>
              <w:gridCol w:w="1242"/>
              <w:gridCol w:w="1218"/>
              <w:gridCol w:w="1247"/>
            </w:tblGrid>
            <w:tr w:rsidR="00842546" w:rsidRPr="00842546" w:rsidTr="00842546">
              <w:trPr>
                <w:trHeight w:val="192"/>
              </w:trPr>
              <w:tc>
                <w:tcPr>
                  <w:tcW w:w="909" w:type="dxa"/>
                  <w:vMerge w:val="restart"/>
                  <w:tcBorders>
                    <w:top w:val="single" w:sz="4" w:space="0" w:color="000000"/>
                    <w:left w:val="single" w:sz="4" w:space="0" w:color="000000"/>
                    <w:bottom w:val="single" w:sz="4" w:space="0" w:color="auto"/>
                    <w:right w:val="single" w:sz="4" w:space="0" w:color="000000"/>
                  </w:tcBorders>
                </w:tcPr>
                <w:p w:rsidR="00842546" w:rsidRPr="00842546" w:rsidRDefault="00842546" w:rsidP="00842546">
                  <w:pPr>
                    <w:rPr>
                      <w:b/>
                      <w:bCs/>
                      <w:sz w:val="18"/>
                      <w:szCs w:val="18"/>
                    </w:rPr>
                  </w:pPr>
                </w:p>
              </w:tc>
              <w:tc>
                <w:tcPr>
                  <w:tcW w:w="1246" w:type="dxa"/>
                  <w:vMerge w:val="restart"/>
                  <w:tcBorders>
                    <w:top w:val="single" w:sz="4" w:space="0" w:color="000000"/>
                    <w:left w:val="single" w:sz="4" w:space="0" w:color="000000"/>
                    <w:bottom w:val="single" w:sz="4" w:space="0" w:color="auto"/>
                    <w:right w:val="single" w:sz="4" w:space="0" w:color="000000"/>
                  </w:tcBorders>
                  <w:hideMark/>
                </w:tcPr>
                <w:p w:rsidR="00842546" w:rsidRPr="00842546" w:rsidRDefault="00842546" w:rsidP="00842546">
                  <w:pPr>
                    <w:rPr>
                      <w:bCs/>
                      <w:sz w:val="18"/>
                      <w:szCs w:val="18"/>
                    </w:rPr>
                  </w:pPr>
                  <w:r w:rsidRPr="00842546">
                    <w:rPr>
                      <w:bCs/>
                      <w:sz w:val="18"/>
                      <w:szCs w:val="18"/>
                    </w:rPr>
                    <w:t>Всего</w:t>
                  </w:r>
                </w:p>
              </w:tc>
              <w:tc>
                <w:tcPr>
                  <w:tcW w:w="4848" w:type="dxa"/>
                  <w:gridSpan w:val="4"/>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в том числе</w:t>
                  </w:r>
                </w:p>
              </w:tc>
            </w:tr>
            <w:tr w:rsidR="00842546" w:rsidRPr="00842546" w:rsidTr="00842546">
              <w:trPr>
                <w:trHeight w:val="405"/>
              </w:trPr>
              <w:tc>
                <w:tcPr>
                  <w:tcW w:w="909" w:type="dxa"/>
                  <w:vMerge/>
                  <w:tcBorders>
                    <w:top w:val="single" w:sz="4" w:space="0" w:color="000000"/>
                    <w:left w:val="single" w:sz="4" w:space="0" w:color="000000"/>
                    <w:bottom w:val="single" w:sz="4" w:space="0" w:color="auto"/>
                    <w:right w:val="single" w:sz="4" w:space="0" w:color="000000"/>
                  </w:tcBorders>
                  <w:vAlign w:val="center"/>
                  <w:hideMark/>
                </w:tcPr>
                <w:p w:rsidR="00842546" w:rsidRPr="00842546" w:rsidRDefault="00842546" w:rsidP="00842546">
                  <w:pPr>
                    <w:rPr>
                      <w:b/>
                      <w:bCs/>
                      <w:sz w:val="18"/>
                      <w:szCs w:val="18"/>
                    </w:rPr>
                  </w:pPr>
                </w:p>
              </w:tc>
              <w:tc>
                <w:tcPr>
                  <w:tcW w:w="1246" w:type="dxa"/>
                  <w:vMerge/>
                  <w:tcBorders>
                    <w:top w:val="single" w:sz="4" w:space="0" w:color="000000"/>
                    <w:left w:val="single" w:sz="4" w:space="0" w:color="000000"/>
                    <w:bottom w:val="single" w:sz="4" w:space="0" w:color="auto"/>
                    <w:right w:val="single" w:sz="4" w:space="0" w:color="000000"/>
                  </w:tcBorders>
                  <w:vAlign w:val="center"/>
                  <w:hideMark/>
                </w:tcPr>
                <w:p w:rsidR="00842546" w:rsidRPr="00842546" w:rsidRDefault="00842546" w:rsidP="00842546">
                  <w:pPr>
                    <w:rPr>
                      <w:bCs/>
                      <w:sz w:val="18"/>
                      <w:szCs w:val="18"/>
                    </w:rPr>
                  </w:pPr>
                </w:p>
              </w:tc>
              <w:tc>
                <w:tcPr>
                  <w:tcW w:w="1141" w:type="dxa"/>
                  <w:tcBorders>
                    <w:top w:val="single" w:sz="4" w:space="0" w:color="000000"/>
                    <w:left w:val="single" w:sz="4" w:space="0" w:color="000000"/>
                    <w:bottom w:val="single" w:sz="4" w:space="0" w:color="auto"/>
                    <w:right w:val="single" w:sz="4" w:space="0" w:color="000000"/>
                  </w:tcBorders>
                  <w:hideMark/>
                </w:tcPr>
                <w:p w:rsidR="00842546" w:rsidRPr="00842546" w:rsidRDefault="00842546" w:rsidP="00842546">
                  <w:pPr>
                    <w:rPr>
                      <w:sz w:val="18"/>
                      <w:szCs w:val="18"/>
                    </w:rPr>
                  </w:pPr>
                  <w:r w:rsidRPr="00842546">
                    <w:rPr>
                      <w:sz w:val="18"/>
                      <w:szCs w:val="18"/>
                    </w:rPr>
                    <w:t>федеральный бюджет</w:t>
                  </w:r>
                </w:p>
              </w:tc>
              <w:tc>
                <w:tcPr>
                  <w:tcW w:w="1242" w:type="dxa"/>
                  <w:tcBorders>
                    <w:top w:val="single" w:sz="4" w:space="0" w:color="000000"/>
                    <w:left w:val="single" w:sz="4" w:space="0" w:color="000000"/>
                    <w:bottom w:val="single" w:sz="4" w:space="0" w:color="auto"/>
                    <w:right w:val="single" w:sz="4" w:space="0" w:color="000000"/>
                  </w:tcBorders>
                  <w:hideMark/>
                </w:tcPr>
                <w:p w:rsidR="00842546" w:rsidRPr="00842546" w:rsidRDefault="00842546" w:rsidP="00842546">
                  <w:pPr>
                    <w:rPr>
                      <w:sz w:val="18"/>
                      <w:szCs w:val="18"/>
                    </w:rPr>
                  </w:pPr>
                  <w:r w:rsidRPr="00842546">
                    <w:rPr>
                      <w:sz w:val="18"/>
                      <w:szCs w:val="18"/>
                    </w:rPr>
                    <w:t>областной</w:t>
                  </w:r>
                </w:p>
                <w:p w:rsidR="00842546" w:rsidRPr="00842546" w:rsidRDefault="00842546" w:rsidP="00842546">
                  <w:pPr>
                    <w:rPr>
                      <w:sz w:val="18"/>
                      <w:szCs w:val="18"/>
                    </w:rPr>
                  </w:pPr>
                  <w:r w:rsidRPr="00842546">
                    <w:rPr>
                      <w:sz w:val="18"/>
                      <w:szCs w:val="18"/>
                    </w:rPr>
                    <w:t>бюджет</w:t>
                  </w:r>
                </w:p>
              </w:tc>
              <w:tc>
                <w:tcPr>
                  <w:tcW w:w="1218" w:type="dxa"/>
                  <w:tcBorders>
                    <w:top w:val="single" w:sz="4" w:space="0" w:color="000000"/>
                    <w:left w:val="single" w:sz="4" w:space="0" w:color="000000"/>
                    <w:bottom w:val="single" w:sz="4" w:space="0" w:color="auto"/>
                    <w:right w:val="single" w:sz="4" w:space="0" w:color="000000"/>
                  </w:tcBorders>
                  <w:hideMark/>
                </w:tcPr>
                <w:p w:rsidR="00842546" w:rsidRPr="00842546" w:rsidRDefault="00842546" w:rsidP="00842546">
                  <w:pPr>
                    <w:rPr>
                      <w:sz w:val="18"/>
                      <w:szCs w:val="18"/>
                    </w:rPr>
                  </w:pPr>
                  <w:r w:rsidRPr="00842546">
                    <w:rPr>
                      <w:sz w:val="18"/>
                      <w:szCs w:val="18"/>
                    </w:rPr>
                    <w:t>местный бюджет</w:t>
                  </w:r>
                </w:p>
              </w:tc>
              <w:tc>
                <w:tcPr>
                  <w:tcW w:w="1247" w:type="dxa"/>
                  <w:tcBorders>
                    <w:top w:val="single" w:sz="4" w:space="0" w:color="000000"/>
                    <w:left w:val="single" w:sz="4" w:space="0" w:color="000000"/>
                    <w:bottom w:val="single" w:sz="4" w:space="0" w:color="auto"/>
                    <w:right w:val="single" w:sz="4" w:space="0" w:color="000000"/>
                  </w:tcBorders>
                  <w:hideMark/>
                </w:tcPr>
                <w:p w:rsidR="00842546" w:rsidRPr="00842546" w:rsidRDefault="00842546" w:rsidP="00842546">
                  <w:pPr>
                    <w:rPr>
                      <w:sz w:val="18"/>
                      <w:szCs w:val="18"/>
                    </w:rPr>
                  </w:pPr>
                  <w:r w:rsidRPr="00842546">
                    <w:rPr>
                      <w:sz w:val="18"/>
                      <w:szCs w:val="18"/>
                    </w:rPr>
                    <w:t>другие источники</w:t>
                  </w: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2023</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69415,678</w:t>
                  </w: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68376,63</w:t>
                  </w: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1039,05</w:t>
                  </w: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2024</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108871,30</w:t>
                  </w: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88826,30</w:t>
                  </w: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20045,00</w:t>
                  </w: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2025</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92518,61859</w:t>
                  </w:r>
                </w:p>
                <w:p w:rsidR="00842546" w:rsidRPr="00842546" w:rsidRDefault="00842546" w:rsidP="00842546">
                  <w:pPr>
                    <w:rPr>
                      <w:sz w:val="18"/>
                      <w:szCs w:val="18"/>
                    </w:rPr>
                  </w:pPr>
                </w:p>
              </w:tc>
              <w:tc>
                <w:tcPr>
                  <w:tcW w:w="1141"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sz w:val="18"/>
                      <w:szCs w:val="18"/>
                    </w:rPr>
                  </w:pPr>
                  <w:r w:rsidRPr="00842546">
                    <w:rPr>
                      <w:sz w:val="18"/>
                      <w:szCs w:val="18"/>
                    </w:rPr>
                    <w:t>1004,2</w:t>
                  </w: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67449,3</w:t>
                  </w: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23950,00</w:t>
                  </w:r>
                </w:p>
              </w:tc>
              <w:tc>
                <w:tcPr>
                  <w:tcW w:w="1247"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113,97859</w:t>
                  </w: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r w:rsidRPr="00842546">
                    <w:rPr>
                      <w:bCs/>
                      <w:sz w:val="18"/>
                      <w:szCs w:val="18"/>
                    </w:rPr>
                    <w:t>2026</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92004,8</w:t>
                  </w: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67428,8</w:t>
                  </w: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24576,00</w:t>
                  </w: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r w:rsidRPr="00842546">
                    <w:rPr>
                      <w:bCs/>
                      <w:sz w:val="18"/>
                      <w:szCs w:val="18"/>
                    </w:rPr>
                    <w:t>2027</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98579,8</w:t>
                  </w: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67428,8</w:t>
                  </w: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r w:rsidRPr="00842546">
                    <w:rPr>
                      <w:sz w:val="18"/>
                      <w:szCs w:val="18"/>
                    </w:rPr>
                    <w:t>31151,00</w:t>
                  </w: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r w:rsidRPr="00842546">
                    <w:rPr>
                      <w:bCs/>
                      <w:sz w:val="18"/>
                      <w:szCs w:val="18"/>
                    </w:rPr>
                    <w:t>2028</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r w:rsidRPr="00842546">
                    <w:rPr>
                      <w:bCs/>
                      <w:sz w:val="18"/>
                      <w:szCs w:val="18"/>
                    </w:rPr>
                    <w:t>2029</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r w:rsidRPr="00842546">
                    <w:rPr>
                      <w:bCs/>
                      <w:sz w:val="18"/>
                      <w:szCs w:val="18"/>
                    </w:rPr>
                    <w:t>2030</w:t>
                  </w:r>
                </w:p>
              </w:tc>
              <w:tc>
                <w:tcPr>
                  <w:tcW w:w="1246"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141"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18"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sz w:val="18"/>
                      <w:szCs w:val="18"/>
                    </w:rPr>
                  </w:pPr>
                </w:p>
              </w:tc>
              <w:tc>
                <w:tcPr>
                  <w:tcW w:w="1247" w:type="dxa"/>
                  <w:tcBorders>
                    <w:top w:val="single" w:sz="4" w:space="0" w:color="000000"/>
                    <w:left w:val="single" w:sz="4" w:space="0" w:color="000000"/>
                    <w:bottom w:val="single" w:sz="4" w:space="0" w:color="000000"/>
                    <w:right w:val="single" w:sz="4" w:space="0" w:color="000000"/>
                  </w:tcBorders>
                </w:tcPr>
                <w:p w:rsidR="00842546" w:rsidRPr="00842546" w:rsidRDefault="00842546" w:rsidP="00842546">
                  <w:pPr>
                    <w:rPr>
                      <w:bCs/>
                      <w:sz w:val="18"/>
                      <w:szCs w:val="18"/>
                    </w:rPr>
                  </w:pPr>
                </w:p>
              </w:tc>
            </w:tr>
            <w:tr w:rsidR="00842546" w:rsidRPr="00842546" w:rsidTr="00842546">
              <w:tc>
                <w:tcPr>
                  <w:tcW w:w="909"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Всего:</w:t>
                  </w:r>
                </w:p>
              </w:tc>
              <w:tc>
                <w:tcPr>
                  <w:tcW w:w="1246"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sz w:val="18"/>
                      <w:szCs w:val="18"/>
                    </w:rPr>
                  </w:pPr>
                  <w:r w:rsidRPr="00842546">
                    <w:rPr>
                      <w:sz w:val="18"/>
                      <w:szCs w:val="18"/>
                    </w:rPr>
                    <w:t>475286,24659</w:t>
                  </w:r>
                </w:p>
              </w:tc>
              <w:tc>
                <w:tcPr>
                  <w:tcW w:w="1141"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sz w:val="18"/>
                      <w:szCs w:val="18"/>
                    </w:rPr>
                  </w:pPr>
                  <w:r w:rsidRPr="00842546">
                    <w:rPr>
                      <w:sz w:val="18"/>
                      <w:szCs w:val="18"/>
                    </w:rPr>
                    <w:t>1004,20</w:t>
                  </w:r>
                </w:p>
              </w:tc>
              <w:tc>
                <w:tcPr>
                  <w:tcW w:w="1242"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sz w:val="18"/>
                      <w:szCs w:val="18"/>
                    </w:rPr>
                  </w:pPr>
                  <w:r w:rsidRPr="00842546">
                    <w:rPr>
                      <w:sz w:val="18"/>
                      <w:szCs w:val="18"/>
                    </w:rPr>
                    <w:t>359509,829</w:t>
                  </w:r>
                </w:p>
              </w:tc>
              <w:tc>
                <w:tcPr>
                  <w:tcW w:w="1218"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sz w:val="18"/>
                      <w:szCs w:val="18"/>
                    </w:rPr>
                  </w:pPr>
                  <w:r w:rsidRPr="00842546">
                    <w:rPr>
                      <w:sz w:val="18"/>
                      <w:szCs w:val="18"/>
                    </w:rPr>
                    <w:t xml:space="preserve">114658,239 </w:t>
                  </w:r>
                </w:p>
              </w:tc>
              <w:tc>
                <w:tcPr>
                  <w:tcW w:w="1247" w:type="dxa"/>
                  <w:tcBorders>
                    <w:top w:val="single" w:sz="4" w:space="0" w:color="000000"/>
                    <w:left w:val="single" w:sz="4" w:space="0" w:color="000000"/>
                    <w:bottom w:val="single" w:sz="4" w:space="0" w:color="000000"/>
                    <w:right w:val="single" w:sz="4" w:space="0" w:color="000000"/>
                  </w:tcBorders>
                  <w:hideMark/>
                </w:tcPr>
                <w:p w:rsidR="00842546" w:rsidRPr="00842546" w:rsidRDefault="00842546" w:rsidP="00842546">
                  <w:pPr>
                    <w:rPr>
                      <w:bCs/>
                      <w:sz w:val="18"/>
                      <w:szCs w:val="18"/>
                    </w:rPr>
                  </w:pPr>
                  <w:r w:rsidRPr="00842546">
                    <w:rPr>
                      <w:bCs/>
                      <w:sz w:val="18"/>
                      <w:szCs w:val="18"/>
                    </w:rPr>
                    <w:t>113,97859</w:t>
                  </w:r>
                </w:p>
              </w:tc>
            </w:tr>
          </w:tbl>
          <w:p w:rsidR="00842546" w:rsidRPr="00842546" w:rsidRDefault="00842546" w:rsidP="00842546">
            <w:pPr>
              <w:rPr>
                <w:sz w:val="18"/>
                <w:szCs w:val="18"/>
              </w:rPr>
            </w:pPr>
          </w:p>
        </w:tc>
      </w:tr>
      <w:tr w:rsidR="00842546" w:rsidRPr="00842546" w:rsidTr="00842546">
        <w:trPr>
          <w:trHeight w:val="1868"/>
        </w:trPr>
        <w:tc>
          <w:tcPr>
            <w:tcW w:w="2553" w:type="dxa"/>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Ожидаемые непосредственные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Реализация программы позволит обеспечить:</w:t>
            </w:r>
          </w:p>
          <w:p w:rsidR="00842546" w:rsidRPr="00842546" w:rsidRDefault="00842546" w:rsidP="00842546">
            <w:pPr>
              <w:rPr>
                <w:sz w:val="18"/>
                <w:szCs w:val="18"/>
              </w:rPr>
            </w:pPr>
            <w:r w:rsidRPr="00842546">
              <w:rPr>
                <w:sz w:val="18"/>
                <w:szCs w:val="18"/>
              </w:rPr>
              <w:t>- 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35 %;</w:t>
            </w:r>
          </w:p>
          <w:p w:rsidR="00842546" w:rsidRPr="00842546" w:rsidRDefault="00842546" w:rsidP="00842546">
            <w:pPr>
              <w:rPr>
                <w:sz w:val="18"/>
                <w:szCs w:val="18"/>
              </w:rPr>
            </w:pPr>
            <w:r w:rsidRPr="00842546">
              <w:rPr>
                <w:sz w:val="18"/>
                <w:szCs w:val="18"/>
              </w:rPr>
              <w:t>- сокращение количества лиц, погибших в результате дорожно-транспортных происшествий.</w:t>
            </w:r>
          </w:p>
        </w:tc>
      </w:tr>
    </w:tbl>
    <w:p w:rsidR="00DF3FE4" w:rsidRDefault="00DF3FE4" w:rsidP="00DF3FE4">
      <w:pPr>
        <w:rPr>
          <w:sz w:val="18"/>
          <w:szCs w:val="18"/>
        </w:rPr>
      </w:pPr>
    </w:p>
    <w:p w:rsidR="00842546" w:rsidRPr="00842546" w:rsidRDefault="00842546" w:rsidP="00842546">
      <w:pPr>
        <w:rPr>
          <w:sz w:val="18"/>
          <w:szCs w:val="18"/>
        </w:rPr>
      </w:pPr>
      <w:r w:rsidRPr="00842546">
        <w:rPr>
          <w:sz w:val="18"/>
          <w:szCs w:val="18"/>
        </w:rPr>
        <w:lastRenderedPageBreak/>
        <w:t>Раздел 1. Характеристика сферы реализации подпрограммы, описание основных проблем в указанной сфере и прогноз ее развития.</w:t>
      </w:r>
    </w:p>
    <w:p w:rsidR="00842546" w:rsidRPr="00842546" w:rsidRDefault="00842546" w:rsidP="00842546">
      <w:pPr>
        <w:rPr>
          <w:sz w:val="18"/>
          <w:szCs w:val="18"/>
        </w:rPr>
      </w:pPr>
    </w:p>
    <w:p w:rsidR="00842546" w:rsidRPr="00842546" w:rsidRDefault="00842546" w:rsidP="00842546">
      <w:pPr>
        <w:rPr>
          <w:bCs/>
          <w:sz w:val="18"/>
          <w:szCs w:val="18"/>
        </w:rPr>
      </w:pPr>
      <w:r w:rsidRPr="00842546">
        <w:rPr>
          <w:sz w:val="18"/>
          <w:szCs w:val="18"/>
        </w:rPr>
        <w:t xml:space="preserve">Функционирование транспортного комплекса Петропавловского муниципального района определяется тем положением, которое он занимает в структуре транспортных коммуникаций Воронежской области в целом. Основу транспортной системы района составляет меридиональное и диагональное направления, сформированные транспортными потоками север — юг и восток — запад. На территории района формируются местные грузопотоки, возникающие в результате деятельности сельхозпредприятий. Основные грузопотоки, проходящие транзитом через территорию района, включают в себя продукты промышленного и сельскохозяйственного производства предприятий Воронежской области, Центрального региона России. Сеть автомобильных дорог Воронежской области на территории Петропавловского муниципального района представлена автомобильными дорогами регионального и местного значения. На территории района имеется разветвленная транспортная сеть. Протяженность дорог местного значения составляет 376,63 км., в том числе общая протяженность дорог местного значения с твердым покрытием составляет 180,152 км. </w:t>
      </w:r>
      <w:r w:rsidRPr="00842546">
        <w:rPr>
          <w:bCs/>
          <w:sz w:val="18"/>
          <w:szCs w:val="18"/>
        </w:rPr>
        <w:t xml:space="preserve">Региональные дороги обеспечивают связь Петропавловского района с </w:t>
      </w:r>
      <w:proofErr w:type="spellStart"/>
      <w:r w:rsidRPr="00842546">
        <w:rPr>
          <w:bCs/>
          <w:sz w:val="18"/>
          <w:szCs w:val="18"/>
        </w:rPr>
        <w:t>Верхнемамонским</w:t>
      </w:r>
      <w:proofErr w:type="spellEnd"/>
      <w:r w:rsidRPr="00842546">
        <w:rPr>
          <w:bCs/>
          <w:sz w:val="18"/>
          <w:szCs w:val="18"/>
        </w:rPr>
        <w:t xml:space="preserve">, Кантемировским, </w:t>
      </w:r>
      <w:proofErr w:type="spellStart"/>
      <w:r w:rsidRPr="00842546">
        <w:rPr>
          <w:bCs/>
          <w:sz w:val="18"/>
          <w:szCs w:val="18"/>
        </w:rPr>
        <w:t>Богучарским</w:t>
      </w:r>
      <w:proofErr w:type="spellEnd"/>
      <w:r w:rsidRPr="00842546">
        <w:rPr>
          <w:bCs/>
          <w:sz w:val="18"/>
          <w:szCs w:val="18"/>
        </w:rPr>
        <w:t xml:space="preserve"> и </w:t>
      </w:r>
      <w:proofErr w:type="spellStart"/>
      <w:r w:rsidRPr="00842546">
        <w:rPr>
          <w:bCs/>
          <w:sz w:val="18"/>
          <w:szCs w:val="18"/>
        </w:rPr>
        <w:t>Россошанским</w:t>
      </w:r>
      <w:proofErr w:type="spellEnd"/>
      <w:r w:rsidRPr="00842546">
        <w:rPr>
          <w:bCs/>
          <w:sz w:val="18"/>
          <w:szCs w:val="18"/>
        </w:rPr>
        <w:t xml:space="preserve"> муниципальными районами Воронежской области, а также с Ростовской областью.</w:t>
      </w:r>
    </w:p>
    <w:p w:rsidR="00842546" w:rsidRPr="00842546" w:rsidRDefault="00842546" w:rsidP="00842546">
      <w:pPr>
        <w:rPr>
          <w:bCs/>
          <w:sz w:val="18"/>
          <w:szCs w:val="18"/>
        </w:rPr>
      </w:pPr>
      <w:r w:rsidRPr="00842546">
        <w:rPr>
          <w:sz w:val="18"/>
          <w:szCs w:val="18"/>
        </w:rPr>
        <w:t xml:space="preserve">Связь между населенными пунктами поселения осуществляется по автомобильным дорогам общего пользования   регионального или межмуниципального значения. Большинство населенных пунктов связаны с райцентром автомобильными дорогами с твердым покрытием. </w:t>
      </w:r>
    </w:p>
    <w:p w:rsidR="00842546" w:rsidRPr="00842546" w:rsidRDefault="00842546" w:rsidP="00842546">
      <w:pPr>
        <w:rPr>
          <w:sz w:val="18"/>
          <w:szCs w:val="18"/>
        </w:rPr>
      </w:pPr>
      <w:r w:rsidRPr="00842546">
        <w:rPr>
          <w:sz w:val="18"/>
          <w:szCs w:val="18"/>
        </w:rPr>
        <w:tab/>
        <w:t xml:space="preserve">Общими причинами неудовлетворительного состояния дорог являются длительные сроки нахождения в эксплуатации, недостаточный уровень ремонта и содержания, сложные климатические условия и влияние неблагоприятных природных факторов. </w:t>
      </w:r>
    </w:p>
    <w:p w:rsidR="00842546" w:rsidRPr="00842546" w:rsidRDefault="00842546" w:rsidP="00842546">
      <w:pPr>
        <w:rPr>
          <w:sz w:val="18"/>
          <w:szCs w:val="18"/>
        </w:rPr>
      </w:pPr>
      <w:r w:rsidRPr="00842546">
        <w:rPr>
          <w:sz w:val="18"/>
          <w:szCs w:val="18"/>
        </w:rPr>
        <w:tab/>
        <w:t xml:space="preserve">В целом, главные особенности развития транспортной сети на территории района можно представить следующим образом: </w:t>
      </w:r>
    </w:p>
    <w:p w:rsidR="00842546" w:rsidRPr="00842546" w:rsidRDefault="00842546" w:rsidP="00842546">
      <w:pPr>
        <w:rPr>
          <w:sz w:val="18"/>
          <w:szCs w:val="18"/>
        </w:rPr>
      </w:pPr>
      <w:r w:rsidRPr="00842546">
        <w:rPr>
          <w:sz w:val="18"/>
          <w:szCs w:val="18"/>
        </w:rPr>
        <w:t>- отсутствие иных видов транспортных путей, кроме автомобильных дорог, на территории района;</w:t>
      </w:r>
    </w:p>
    <w:p w:rsidR="00842546" w:rsidRPr="00842546" w:rsidRDefault="00842546" w:rsidP="00842546">
      <w:pPr>
        <w:rPr>
          <w:sz w:val="18"/>
          <w:szCs w:val="18"/>
        </w:rPr>
      </w:pPr>
      <w:r w:rsidRPr="00842546">
        <w:rPr>
          <w:sz w:val="18"/>
          <w:szCs w:val="18"/>
        </w:rPr>
        <w:t>- несоответствие уровня развития автомобильных дорог уровню автомобилизации и спросу на автомобильные перевозки;</w:t>
      </w:r>
    </w:p>
    <w:p w:rsidR="00842546" w:rsidRPr="00842546" w:rsidRDefault="00842546" w:rsidP="00842546">
      <w:pPr>
        <w:rPr>
          <w:sz w:val="18"/>
          <w:szCs w:val="18"/>
        </w:rPr>
      </w:pPr>
      <w:r w:rsidRPr="00842546">
        <w:rPr>
          <w:sz w:val="18"/>
          <w:szCs w:val="18"/>
        </w:rPr>
        <w:t>- неравномерность распределения всей сети дорог по территории;</w:t>
      </w:r>
    </w:p>
    <w:p w:rsidR="00842546" w:rsidRPr="00842546" w:rsidRDefault="00842546" w:rsidP="00842546">
      <w:pPr>
        <w:rPr>
          <w:sz w:val="18"/>
          <w:szCs w:val="18"/>
        </w:rPr>
      </w:pPr>
      <w:r w:rsidRPr="00842546">
        <w:rPr>
          <w:sz w:val="18"/>
          <w:szCs w:val="18"/>
        </w:rPr>
        <w:t>- наличие в сети дорог не имеющих асфальтового покрытия;</w:t>
      </w:r>
    </w:p>
    <w:p w:rsidR="00842546" w:rsidRPr="00842546" w:rsidRDefault="00842546" w:rsidP="00842546">
      <w:pPr>
        <w:rPr>
          <w:sz w:val="18"/>
          <w:szCs w:val="18"/>
        </w:rPr>
      </w:pPr>
      <w:r w:rsidRPr="00842546">
        <w:rPr>
          <w:sz w:val="18"/>
          <w:szCs w:val="18"/>
        </w:rPr>
        <w:t>- невозможность круглогодичного использования опорной транспортной сети района;</w:t>
      </w:r>
    </w:p>
    <w:p w:rsidR="00842546" w:rsidRPr="00842546" w:rsidRDefault="00842546" w:rsidP="00842546">
      <w:pPr>
        <w:rPr>
          <w:sz w:val="18"/>
          <w:szCs w:val="18"/>
        </w:rPr>
      </w:pPr>
      <w:r w:rsidRPr="00842546">
        <w:rPr>
          <w:sz w:val="18"/>
          <w:szCs w:val="18"/>
        </w:rPr>
        <w:t>- наличие мостов с недостаточным габаритом и грузоподъемностью, техническим состоянием, не соответствующим установленным требованиям;</w:t>
      </w:r>
    </w:p>
    <w:p w:rsidR="00842546" w:rsidRPr="00842546" w:rsidRDefault="00842546" w:rsidP="00842546">
      <w:pPr>
        <w:rPr>
          <w:sz w:val="18"/>
          <w:szCs w:val="18"/>
        </w:rPr>
      </w:pPr>
      <w:r w:rsidRPr="00842546">
        <w:rPr>
          <w:sz w:val="18"/>
          <w:szCs w:val="18"/>
        </w:rPr>
        <w:t>- несоответствие транспортной инфраструктуры потребностям внешней торговли.</w:t>
      </w:r>
    </w:p>
    <w:p w:rsidR="00842546" w:rsidRPr="00842546" w:rsidRDefault="00842546" w:rsidP="00842546">
      <w:pPr>
        <w:rPr>
          <w:sz w:val="18"/>
          <w:szCs w:val="18"/>
        </w:rPr>
      </w:pPr>
      <w:r w:rsidRPr="00842546">
        <w:rPr>
          <w:sz w:val="18"/>
          <w:szCs w:val="18"/>
        </w:rPr>
        <w:t xml:space="preserve">Анализ </w:t>
      </w:r>
      <w:proofErr w:type="spellStart"/>
      <w:r w:rsidRPr="00842546">
        <w:rPr>
          <w:sz w:val="18"/>
          <w:szCs w:val="18"/>
        </w:rPr>
        <w:t>секторьных</w:t>
      </w:r>
      <w:proofErr w:type="spellEnd"/>
      <w:r w:rsidRPr="00842546">
        <w:rPr>
          <w:sz w:val="18"/>
          <w:szCs w:val="18"/>
        </w:rPr>
        <w:t xml:space="preserve"> аспектов несоответствия транспортной системы потребностям социально-экономического развития района показывает, что они не являются проблемами </w:t>
      </w:r>
      <w:proofErr w:type="spellStart"/>
      <w:r w:rsidRPr="00842546">
        <w:rPr>
          <w:sz w:val="18"/>
          <w:szCs w:val="18"/>
        </w:rPr>
        <w:t>секторьных</w:t>
      </w:r>
      <w:proofErr w:type="spellEnd"/>
      <w:r w:rsidRPr="00842546">
        <w:rPr>
          <w:sz w:val="18"/>
          <w:szCs w:val="18"/>
        </w:rPr>
        <w:t xml:space="preserve"> видов транспорта, а носят комплексный характер. Существующие ограничения связаны, по сути, с отсутствием единой транспортной системы. </w:t>
      </w:r>
    </w:p>
    <w:p w:rsidR="00842546" w:rsidRPr="00842546" w:rsidRDefault="00842546" w:rsidP="00842546">
      <w:pPr>
        <w:rPr>
          <w:sz w:val="18"/>
          <w:szCs w:val="18"/>
        </w:rPr>
      </w:pPr>
      <w:r w:rsidRPr="00842546">
        <w:rPr>
          <w:sz w:val="18"/>
          <w:szCs w:val="18"/>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w:t>
      </w:r>
      <w:proofErr w:type="spellStart"/>
      <w:r w:rsidRPr="00842546">
        <w:rPr>
          <w:sz w:val="18"/>
          <w:szCs w:val="18"/>
        </w:rPr>
        <w:t>секторьным</w:t>
      </w:r>
      <w:proofErr w:type="spellEnd"/>
      <w:r w:rsidRPr="00842546">
        <w:rPr>
          <w:sz w:val="18"/>
          <w:szCs w:val="18"/>
        </w:rPr>
        <w:t xml:space="preserve">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842546" w:rsidRPr="00842546" w:rsidRDefault="00842546" w:rsidP="00842546">
      <w:pPr>
        <w:rPr>
          <w:sz w:val="18"/>
          <w:szCs w:val="18"/>
        </w:rPr>
      </w:pPr>
      <w:r w:rsidRPr="00842546">
        <w:rPr>
          <w:sz w:val="18"/>
          <w:szCs w:val="18"/>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проблем, повышения качества жизни.</w:t>
      </w:r>
    </w:p>
    <w:p w:rsidR="00842546" w:rsidRPr="00842546" w:rsidRDefault="00842546" w:rsidP="00842546">
      <w:pPr>
        <w:rPr>
          <w:sz w:val="18"/>
          <w:szCs w:val="18"/>
        </w:rPr>
      </w:pPr>
      <w:r w:rsidRPr="00842546">
        <w:rPr>
          <w:sz w:val="18"/>
          <w:szCs w:val="18"/>
        </w:rPr>
        <w:t>Одним из главных направлений демографической политики, в соответствии с Концепцией демографической политики Российской Федерации на период до 2030 года, обозначено снижение смертности мужчин в трудоспособном возрасте от внешних причин, в том числе в результате дорожно-транспортных происшествий.</w:t>
      </w:r>
    </w:p>
    <w:p w:rsidR="00842546" w:rsidRPr="00842546" w:rsidRDefault="00842546" w:rsidP="00842546">
      <w:pPr>
        <w:rPr>
          <w:sz w:val="18"/>
          <w:szCs w:val="18"/>
        </w:rPr>
      </w:pPr>
      <w:r w:rsidRPr="00842546">
        <w:rPr>
          <w:sz w:val="18"/>
          <w:szCs w:val="18"/>
        </w:rPr>
        <w:t>Цели повышения уровня безопасности транспортной системы, сокращения темпа роста количества дорожно-транспортных происшествий, снижения тяжести их последствий, числа пострадавших и погибших в них обозначены и в транспортной стратегии Российской Федерации на период до 2030 года.</w:t>
      </w:r>
    </w:p>
    <w:p w:rsidR="00842546" w:rsidRPr="00842546" w:rsidRDefault="00842546" w:rsidP="00842546">
      <w:pPr>
        <w:rPr>
          <w:sz w:val="18"/>
          <w:szCs w:val="18"/>
        </w:rPr>
      </w:pPr>
      <w:r w:rsidRPr="00842546">
        <w:rPr>
          <w:sz w:val="18"/>
          <w:szCs w:val="18"/>
        </w:rPr>
        <w:t xml:space="preserve">Таким образом, задачи сохранения жизни и здоровья участников дорожного движения за счёт повышения качества и оперативности медицинской помощи пострадавшим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 создания условий для роста его численности.         </w:t>
      </w:r>
    </w:p>
    <w:p w:rsidR="00842546" w:rsidRPr="00842546" w:rsidRDefault="00842546" w:rsidP="00842546">
      <w:pPr>
        <w:rPr>
          <w:sz w:val="18"/>
          <w:szCs w:val="18"/>
        </w:rPr>
      </w:pPr>
    </w:p>
    <w:p w:rsidR="00842546" w:rsidRPr="00842546" w:rsidRDefault="00842546" w:rsidP="00842546">
      <w:pPr>
        <w:jc w:val="center"/>
        <w:rPr>
          <w:sz w:val="18"/>
          <w:szCs w:val="18"/>
        </w:rPr>
      </w:pPr>
      <w:r w:rsidRPr="00842546">
        <w:rPr>
          <w:sz w:val="18"/>
          <w:szCs w:val="1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2.1. Приоритеты муниципальной политики в сфере      реализации подпрограммы</w:t>
      </w:r>
    </w:p>
    <w:p w:rsidR="00842546" w:rsidRPr="00842546" w:rsidRDefault="00842546" w:rsidP="00842546">
      <w:pPr>
        <w:rPr>
          <w:sz w:val="18"/>
          <w:szCs w:val="18"/>
        </w:rPr>
      </w:pPr>
      <w:r w:rsidRPr="00842546">
        <w:rPr>
          <w:sz w:val="18"/>
          <w:szCs w:val="18"/>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rsidR="00842546" w:rsidRPr="00842546" w:rsidRDefault="00842546" w:rsidP="00842546">
      <w:pPr>
        <w:rPr>
          <w:sz w:val="18"/>
          <w:szCs w:val="18"/>
        </w:rPr>
      </w:pPr>
      <w:r w:rsidRPr="00842546">
        <w:rPr>
          <w:sz w:val="18"/>
          <w:szCs w:val="18"/>
        </w:rPr>
        <w:lastRenderedPageBreak/>
        <w:t>Автомобильный транспорт –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rsidR="00842546" w:rsidRPr="00842546" w:rsidRDefault="00842546" w:rsidP="00842546">
      <w:pPr>
        <w:rPr>
          <w:sz w:val="18"/>
          <w:szCs w:val="18"/>
        </w:rPr>
      </w:pPr>
      <w:r w:rsidRPr="00842546">
        <w:rPr>
          <w:sz w:val="18"/>
          <w:szCs w:val="18"/>
        </w:rPr>
        <w:t>представляют собой линейные сооружения, очень материалоемкие, трудоемкие и требующие больших финансовых затрат;</w:t>
      </w:r>
    </w:p>
    <w:p w:rsidR="00842546" w:rsidRPr="00842546" w:rsidRDefault="00842546" w:rsidP="00842546">
      <w:pPr>
        <w:rPr>
          <w:sz w:val="18"/>
          <w:szCs w:val="18"/>
        </w:rPr>
      </w:pPr>
      <w:r w:rsidRPr="00842546">
        <w:rPr>
          <w:sz w:val="18"/>
          <w:szCs w:val="18"/>
        </w:rPr>
        <w:t xml:space="preserve">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w:t>
      </w:r>
      <w:proofErr w:type="gramStart"/>
      <w:r w:rsidRPr="00842546">
        <w:rPr>
          <w:sz w:val="18"/>
          <w:szCs w:val="18"/>
        </w:rPr>
        <w:t>пассажирам транспортных средств</w:t>
      </w:r>
      <w:proofErr w:type="gramEnd"/>
      <w:r w:rsidRPr="00842546">
        <w:rPr>
          <w:sz w:val="18"/>
          <w:szCs w:val="18"/>
        </w:rPr>
        <w:t xml:space="preserve"> и пешеходам;</w:t>
      </w:r>
    </w:p>
    <w:p w:rsidR="00842546" w:rsidRPr="00842546" w:rsidRDefault="00842546" w:rsidP="00842546">
      <w:pPr>
        <w:rPr>
          <w:sz w:val="18"/>
          <w:szCs w:val="18"/>
        </w:rPr>
      </w:pPr>
      <w:r w:rsidRPr="00842546">
        <w:rPr>
          <w:sz w:val="18"/>
          <w:szCs w:val="18"/>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842546" w:rsidRPr="00842546" w:rsidRDefault="00842546" w:rsidP="00842546">
      <w:pPr>
        <w:rPr>
          <w:sz w:val="18"/>
          <w:szCs w:val="18"/>
        </w:rPr>
      </w:pPr>
      <w:r w:rsidRPr="00842546">
        <w:rPr>
          <w:sz w:val="18"/>
          <w:szCs w:val="18"/>
        </w:rPr>
        <w:t>Как и любой товар, автомобильная дорога обладает определенными потребительскими свойствами, а именно:</w:t>
      </w:r>
    </w:p>
    <w:p w:rsidR="00842546" w:rsidRPr="00842546" w:rsidRDefault="00842546" w:rsidP="00842546">
      <w:pPr>
        <w:rPr>
          <w:sz w:val="18"/>
          <w:szCs w:val="18"/>
        </w:rPr>
      </w:pPr>
      <w:r w:rsidRPr="00842546">
        <w:rPr>
          <w:sz w:val="18"/>
          <w:szCs w:val="18"/>
        </w:rPr>
        <w:t>- удобство и комфортность передвижения;</w:t>
      </w:r>
    </w:p>
    <w:p w:rsidR="00842546" w:rsidRPr="00842546" w:rsidRDefault="00842546" w:rsidP="00842546">
      <w:pPr>
        <w:rPr>
          <w:sz w:val="18"/>
          <w:szCs w:val="18"/>
        </w:rPr>
      </w:pPr>
      <w:r w:rsidRPr="00842546">
        <w:rPr>
          <w:sz w:val="18"/>
          <w:szCs w:val="18"/>
        </w:rPr>
        <w:t>- скорость движения;</w:t>
      </w:r>
    </w:p>
    <w:p w:rsidR="00842546" w:rsidRPr="00842546" w:rsidRDefault="00842546" w:rsidP="00842546">
      <w:pPr>
        <w:rPr>
          <w:sz w:val="18"/>
          <w:szCs w:val="18"/>
        </w:rPr>
      </w:pPr>
      <w:r w:rsidRPr="00842546">
        <w:rPr>
          <w:sz w:val="18"/>
          <w:szCs w:val="18"/>
        </w:rPr>
        <w:t>- пропускная способность;</w:t>
      </w:r>
    </w:p>
    <w:p w:rsidR="00842546" w:rsidRPr="00842546" w:rsidRDefault="00842546" w:rsidP="00842546">
      <w:pPr>
        <w:rPr>
          <w:sz w:val="18"/>
          <w:szCs w:val="18"/>
        </w:rPr>
      </w:pPr>
      <w:r w:rsidRPr="00842546">
        <w:rPr>
          <w:sz w:val="18"/>
          <w:szCs w:val="18"/>
        </w:rPr>
        <w:t>- безопасность движения;</w:t>
      </w:r>
    </w:p>
    <w:p w:rsidR="00842546" w:rsidRPr="00842546" w:rsidRDefault="00842546" w:rsidP="00842546">
      <w:pPr>
        <w:rPr>
          <w:sz w:val="18"/>
          <w:szCs w:val="18"/>
        </w:rPr>
      </w:pPr>
      <w:r w:rsidRPr="00842546">
        <w:rPr>
          <w:sz w:val="18"/>
          <w:szCs w:val="18"/>
        </w:rPr>
        <w:t>- экономичность движения;</w:t>
      </w:r>
    </w:p>
    <w:p w:rsidR="00842546" w:rsidRPr="00842546" w:rsidRDefault="00842546" w:rsidP="00842546">
      <w:pPr>
        <w:rPr>
          <w:sz w:val="18"/>
          <w:szCs w:val="18"/>
        </w:rPr>
      </w:pPr>
      <w:r w:rsidRPr="00842546">
        <w:rPr>
          <w:sz w:val="18"/>
          <w:szCs w:val="18"/>
        </w:rPr>
        <w:t>- долговечность;</w:t>
      </w:r>
    </w:p>
    <w:p w:rsidR="00842546" w:rsidRPr="00842546" w:rsidRDefault="00842546" w:rsidP="00842546">
      <w:pPr>
        <w:rPr>
          <w:sz w:val="18"/>
          <w:szCs w:val="18"/>
        </w:rPr>
      </w:pPr>
      <w:r w:rsidRPr="00842546">
        <w:rPr>
          <w:sz w:val="18"/>
          <w:szCs w:val="18"/>
        </w:rPr>
        <w:t>- стоимость содержания;</w:t>
      </w:r>
    </w:p>
    <w:p w:rsidR="00842546" w:rsidRPr="00842546" w:rsidRDefault="00842546" w:rsidP="00842546">
      <w:pPr>
        <w:rPr>
          <w:sz w:val="18"/>
          <w:szCs w:val="18"/>
        </w:rPr>
      </w:pPr>
      <w:r w:rsidRPr="00842546">
        <w:rPr>
          <w:sz w:val="18"/>
          <w:szCs w:val="18"/>
        </w:rPr>
        <w:t>- экологическая безопасность.</w:t>
      </w:r>
    </w:p>
    <w:p w:rsidR="00842546" w:rsidRPr="00842546" w:rsidRDefault="00842546" w:rsidP="00842546">
      <w:pPr>
        <w:rPr>
          <w:sz w:val="18"/>
          <w:szCs w:val="18"/>
        </w:rPr>
      </w:pPr>
      <w:r w:rsidRPr="00842546">
        <w:rPr>
          <w:sz w:val="18"/>
          <w:szCs w:val="18"/>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ресурсах.</w:t>
      </w:r>
    </w:p>
    <w:p w:rsidR="00842546" w:rsidRPr="00842546" w:rsidRDefault="00842546" w:rsidP="00842546">
      <w:pPr>
        <w:rPr>
          <w:sz w:val="18"/>
          <w:szCs w:val="18"/>
        </w:rPr>
      </w:pPr>
      <w:r w:rsidRPr="00842546">
        <w:rPr>
          <w:sz w:val="18"/>
          <w:szCs w:val="1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полезных результатов, таких как повышение комфорта и удобства поездок за счет улучшения сети дорог или экономии времени за счет увеличения средней скорости движения, с большим трудом могут быть оценены в денежном выражении, поскольку для них отсутствуют естественные рыночные цены, показывающие ту сумму, которую люди согласны платить за это. Во-вторых, результат в форме снижения транспортных затрат распылен по широкому спектру большого числа людей за длительный период времени поэтому его трудно спрогнозировать и проследить его влияние. В-третьих, многие виды полезных результатов от совершенствования дорожного хозяйства являются непрямыми, например, стимулирование общего развития экономики. Чтобы реально оценить этот вид результата, как правило, необходимо учесть капитальные вложения в другие сферы народного хозяйства. Однако оценка последних не всегда может быть гарантирована.</w:t>
      </w:r>
    </w:p>
    <w:p w:rsidR="00842546" w:rsidRPr="00842546" w:rsidRDefault="00842546" w:rsidP="00842546">
      <w:pPr>
        <w:rPr>
          <w:sz w:val="18"/>
          <w:szCs w:val="18"/>
        </w:rPr>
      </w:pPr>
      <w:r w:rsidRPr="00842546">
        <w:rPr>
          <w:sz w:val="18"/>
          <w:szCs w:val="18"/>
        </w:rPr>
        <w:t>Наиболее важные виды результатов улучшения дорожной сети включают следующие элементы:</w:t>
      </w:r>
    </w:p>
    <w:p w:rsidR="00842546" w:rsidRPr="00842546" w:rsidRDefault="00842546" w:rsidP="00842546">
      <w:pPr>
        <w:rPr>
          <w:sz w:val="18"/>
          <w:szCs w:val="18"/>
        </w:rPr>
      </w:pPr>
      <w:r w:rsidRPr="00842546">
        <w:rPr>
          <w:sz w:val="18"/>
          <w:szCs w:val="18"/>
        </w:rPr>
        <w:t>- снижение текущих издержек, в первую очередь для пользователей автомобильными дорогами;</w:t>
      </w:r>
    </w:p>
    <w:p w:rsidR="00842546" w:rsidRPr="00842546" w:rsidRDefault="00842546" w:rsidP="00842546">
      <w:pPr>
        <w:rPr>
          <w:sz w:val="18"/>
          <w:szCs w:val="18"/>
        </w:rPr>
      </w:pPr>
      <w:r w:rsidRPr="00842546">
        <w:rPr>
          <w:sz w:val="18"/>
          <w:szCs w:val="18"/>
        </w:rPr>
        <w:t>- стимулирование общего экономического развития прилегающих территорий;</w:t>
      </w:r>
    </w:p>
    <w:p w:rsidR="00842546" w:rsidRPr="00842546" w:rsidRDefault="00842546" w:rsidP="00842546">
      <w:pPr>
        <w:rPr>
          <w:sz w:val="18"/>
          <w:szCs w:val="18"/>
        </w:rPr>
      </w:pPr>
      <w:r w:rsidRPr="00842546">
        <w:rPr>
          <w:sz w:val="18"/>
          <w:szCs w:val="18"/>
        </w:rPr>
        <w:t>- экономию времени как для пассажиров, так и для грузов, находящихся в пути;</w:t>
      </w:r>
    </w:p>
    <w:p w:rsidR="00842546" w:rsidRPr="00842546" w:rsidRDefault="00842546" w:rsidP="00842546">
      <w:pPr>
        <w:rPr>
          <w:sz w:val="18"/>
          <w:szCs w:val="18"/>
        </w:rPr>
      </w:pPr>
      <w:r w:rsidRPr="00842546">
        <w:rPr>
          <w:sz w:val="18"/>
          <w:szCs w:val="18"/>
        </w:rPr>
        <w:t>- снижение числа дорожно-транспортных происшествий и нанесенного материального ущерба;</w:t>
      </w:r>
    </w:p>
    <w:p w:rsidR="00842546" w:rsidRPr="00842546" w:rsidRDefault="00842546" w:rsidP="00842546">
      <w:pPr>
        <w:rPr>
          <w:sz w:val="18"/>
          <w:szCs w:val="18"/>
        </w:rPr>
      </w:pPr>
      <w:r w:rsidRPr="00842546">
        <w:rPr>
          <w:sz w:val="18"/>
          <w:szCs w:val="18"/>
        </w:rPr>
        <w:t>- повышение комфорта и удобства поездок.</w:t>
      </w:r>
    </w:p>
    <w:p w:rsidR="00842546" w:rsidRPr="00842546" w:rsidRDefault="00842546" w:rsidP="00842546">
      <w:pPr>
        <w:rPr>
          <w:sz w:val="18"/>
          <w:szCs w:val="18"/>
        </w:rPr>
      </w:pPr>
      <w:r w:rsidRPr="00842546">
        <w:rPr>
          <w:sz w:val="18"/>
          <w:szCs w:val="18"/>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rsidR="00842546" w:rsidRPr="00842546" w:rsidRDefault="00842546" w:rsidP="00842546">
      <w:pPr>
        <w:rPr>
          <w:sz w:val="18"/>
          <w:szCs w:val="18"/>
        </w:rPr>
      </w:pPr>
      <w:r w:rsidRPr="00842546">
        <w:rPr>
          <w:sz w:val="18"/>
          <w:szCs w:val="18"/>
        </w:rPr>
        <w:t>В целом улучшение дорожных условий способствует:</w:t>
      </w:r>
    </w:p>
    <w:p w:rsidR="00842546" w:rsidRPr="00842546" w:rsidRDefault="00842546" w:rsidP="00842546">
      <w:pPr>
        <w:rPr>
          <w:sz w:val="18"/>
          <w:szCs w:val="18"/>
        </w:rPr>
      </w:pPr>
      <w:r w:rsidRPr="00842546">
        <w:rPr>
          <w:sz w:val="18"/>
          <w:szCs w:val="18"/>
        </w:rPr>
        <w:t>- сокращению времени на перевозки грузов и пассажиров (за счет увеличения скорости движения);</w:t>
      </w:r>
    </w:p>
    <w:p w:rsidR="00842546" w:rsidRPr="00842546" w:rsidRDefault="00842546" w:rsidP="00842546">
      <w:pPr>
        <w:rPr>
          <w:sz w:val="18"/>
          <w:szCs w:val="18"/>
        </w:rPr>
      </w:pPr>
      <w:r w:rsidRPr="00842546">
        <w:rPr>
          <w:sz w:val="18"/>
          <w:szCs w:val="18"/>
        </w:rPr>
        <w:t>- 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rsidR="00842546" w:rsidRPr="00842546" w:rsidRDefault="00842546" w:rsidP="00842546">
      <w:pPr>
        <w:rPr>
          <w:sz w:val="18"/>
          <w:szCs w:val="18"/>
        </w:rPr>
      </w:pPr>
      <w:r w:rsidRPr="00842546">
        <w:rPr>
          <w:sz w:val="18"/>
          <w:szCs w:val="18"/>
        </w:rPr>
        <w:t>- повышению транспортной доступности;</w:t>
      </w:r>
    </w:p>
    <w:p w:rsidR="00842546" w:rsidRPr="00842546" w:rsidRDefault="00842546" w:rsidP="00842546">
      <w:pPr>
        <w:rPr>
          <w:sz w:val="18"/>
          <w:szCs w:val="18"/>
        </w:rPr>
      </w:pPr>
      <w:r w:rsidRPr="00842546">
        <w:rPr>
          <w:sz w:val="18"/>
          <w:szCs w:val="18"/>
        </w:rPr>
        <w:t xml:space="preserve">- сокращению числа дорожно-транспортных происшествий: </w:t>
      </w:r>
    </w:p>
    <w:p w:rsidR="00842546" w:rsidRPr="00842546" w:rsidRDefault="00842546" w:rsidP="00842546">
      <w:pPr>
        <w:rPr>
          <w:sz w:val="18"/>
          <w:szCs w:val="18"/>
        </w:rPr>
      </w:pPr>
      <w:r w:rsidRPr="00842546">
        <w:rPr>
          <w:sz w:val="18"/>
          <w:szCs w:val="18"/>
        </w:rPr>
        <w:t>- улучшению экологической ситуации (за счет роста скорости движения уменьшается расход ГСМ).</w:t>
      </w:r>
    </w:p>
    <w:p w:rsidR="00842546" w:rsidRPr="00842546" w:rsidRDefault="00842546" w:rsidP="00842546">
      <w:pPr>
        <w:rPr>
          <w:sz w:val="18"/>
          <w:szCs w:val="18"/>
        </w:rPr>
      </w:pPr>
      <w:r w:rsidRPr="00842546">
        <w:rPr>
          <w:sz w:val="18"/>
          <w:szCs w:val="18"/>
        </w:rPr>
        <w:t xml:space="preserve">Развитие экономики района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 </w:t>
      </w:r>
    </w:p>
    <w:p w:rsidR="00842546" w:rsidRPr="00842546" w:rsidRDefault="00842546" w:rsidP="00842546">
      <w:pPr>
        <w:rPr>
          <w:sz w:val="18"/>
          <w:szCs w:val="18"/>
        </w:rPr>
      </w:pPr>
      <w:r w:rsidRPr="00842546">
        <w:rPr>
          <w:sz w:val="18"/>
          <w:szCs w:val="18"/>
        </w:rPr>
        <w:t>Недостаточный уровень развития дорожной сети приводит к значительным потерям экономики и населения района, является одним из наиболее существенных ограничений темпов роста социально-экономического развития Петропавловского муниципального района, поэтому совершенствование сети автомобильных дорог общего пользования имеет важное значение для региона.</w:t>
      </w:r>
    </w:p>
    <w:p w:rsidR="00842546" w:rsidRPr="00842546" w:rsidRDefault="00842546" w:rsidP="00842546">
      <w:pPr>
        <w:rPr>
          <w:b/>
          <w:sz w:val="18"/>
          <w:szCs w:val="18"/>
        </w:rPr>
      </w:pPr>
    </w:p>
    <w:p w:rsidR="00842546" w:rsidRPr="00842546" w:rsidRDefault="00842546" w:rsidP="00842546">
      <w:pPr>
        <w:rPr>
          <w:sz w:val="18"/>
          <w:szCs w:val="18"/>
        </w:rPr>
      </w:pPr>
      <w:r w:rsidRPr="00842546">
        <w:rPr>
          <w:sz w:val="18"/>
          <w:szCs w:val="18"/>
        </w:rPr>
        <w:t>2.2. Цели, задачи и показатели (индикаторы) достижения целей и решения задач подпрограммы.</w:t>
      </w:r>
    </w:p>
    <w:p w:rsidR="00842546" w:rsidRPr="00842546" w:rsidRDefault="00842546" w:rsidP="00842546">
      <w:pPr>
        <w:rPr>
          <w:sz w:val="18"/>
          <w:szCs w:val="18"/>
        </w:rPr>
      </w:pPr>
      <w:r w:rsidRPr="00842546">
        <w:rPr>
          <w:sz w:val="18"/>
          <w:szCs w:val="18"/>
        </w:rPr>
        <w:t xml:space="preserve"> Основной целью подпрограммы является –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842546" w:rsidRPr="00842546" w:rsidRDefault="00842546" w:rsidP="00842546">
      <w:pPr>
        <w:rPr>
          <w:sz w:val="18"/>
          <w:szCs w:val="18"/>
        </w:rPr>
      </w:pPr>
      <w:r w:rsidRPr="00842546">
        <w:rPr>
          <w:sz w:val="18"/>
          <w:szCs w:val="18"/>
        </w:rPr>
        <w:t>Для достижения поставленной цели в ходе реализации подпрограммы органам местного самоуправления необходимо решить следующие задачи:</w:t>
      </w:r>
    </w:p>
    <w:p w:rsidR="00842546" w:rsidRPr="00842546" w:rsidRDefault="00842546" w:rsidP="00842546">
      <w:pPr>
        <w:rPr>
          <w:sz w:val="18"/>
          <w:szCs w:val="18"/>
        </w:rPr>
      </w:pPr>
      <w:r w:rsidRPr="00842546">
        <w:rPr>
          <w:sz w:val="18"/>
          <w:szCs w:val="18"/>
        </w:rPr>
        <w:t xml:space="preserve">- выполнение комплекса работ по поддержанию, оценке надлежащего технического состояния, а также по организации и </w:t>
      </w:r>
      <w:r w:rsidRPr="00842546">
        <w:rPr>
          <w:sz w:val="18"/>
          <w:szCs w:val="18"/>
        </w:rPr>
        <w:lastRenderedPageBreak/>
        <w:t xml:space="preserve">обеспечению безопасности дорожного движения на автомобильных дорогах общего пользования местного значения </w:t>
      </w:r>
    </w:p>
    <w:p w:rsidR="00842546" w:rsidRPr="00842546" w:rsidRDefault="00842546" w:rsidP="00842546">
      <w:pPr>
        <w:rPr>
          <w:sz w:val="18"/>
          <w:szCs w:val="18"/>
        </w:rPr>
      </w:pPr>
      <w:r w:rsidRPr="00842546">
        <w:rPr>
          <w:sz w:val="18"/>
          <w:szCs w:val="18"/>
        </w:rPr>
        <w:t>- 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rsidR="00842546" w:rsidRPr="00842546" w:rsidRDefault="00842546" w:rsidP="00842546">
      <w:pPr>
        <w:rPr>
          <w:sz w:val="18"/>
          <w:szCs w:val="18"/>
        </w:rPr>
      </w:pPr>
      <w:r w:rsidRPr="00842546">
        <w:rPr>
          <w:sz w:val="18"/>
          <w:szCs w:val="18"/>
        </w:rPr>
        <w:t>- 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w:t>
      </w:r>
    </w:p>
    <w:p w:rsidR="00842546" w:rsidRPr="00842546" w:rsidRDefault="00842546" w:rsidP="00842546">
      <w:pPr>
        <w:rPr>
          <w:sz w:val="18"/>
          <w:szCs w:val="18"/>
        </w:rPr>
      </w:pPr>
      <w:r w:rsidRPr="00842546">
        <w:rPr>
          <w:sz w:val="18"/>
          <w:szCs w:val="18"/>
        </w:rPr>
        <w:t>- повышение безопасности дорожного движения</w:t>
      </w:r>
    </w:p>
    <w:p w:rsidR="00842546" w:rsidRPr="00842546" w:rsidRDefault="00842546" w:rsidP="00842546">
      <w:pPr>
        <w:rPr>
          <w:sz w:val="18"/>
          <w:szCs w:val="18"/>
        </w:rPr>
      </w:pPr>
      <w:r w:rsidRPr="00842546">
        <w:rPr>
          <w:sz w:val="18"/>
          <w:szCs w:val="18"/>
        </w:rPr>
        <w:t xml:space="preserve">Срок реализации подпрограммы – 2023 – 2030 годы. </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2.3. Описание основных ожидаемых конечных результатов подпрограммы.</w:t>
      </w:r>
    </w:p>
    <w:p w:rsidR="00842546" w:rsidRPr="00842546" w:rsidRDefault="00842546" w:rsidP="00842546">
      <w:pPr>
        <w:rPr>
          <w:sz w:val="18"/>
          <w:szCs w:val="18"/>
        </w:rPr>
      </w:pPr>
      <w:r w:rsidRPr="00842546">
        <w:rPr>
          <w:sz w:val="18"/>
          <w:szCs w:val="18"/>
        </w:rPr>
        <w:t>Основным ожидаемым результатам реализации подпрограммы по итогам 2023 года является сокращение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 35%.</w:t>
      </w:r>
    </w:p>
    <w:p w:rsidR="00842546" w:rsidRPr="00842546" w:rsidRDefault="00842546" w:rsidP="00842546">
      <w:pPr>
        <w:rPr>
          <w:sz w:val="18"/>
          <w:szCs w:val="18"/>
        </w:rPr>
      </w:pPr>
      <w:r w:rsidRPr="00842546">
        <w:rPr>
          <w:sz w:val="18"/>
          <w:szCs w:val="18"/>
        </w:rPr>
        <w:t>2.4. Сроки и этапы реализации подпрограммы</w:t>
      </w:r>
    </w:p>
    <w:p w:rsidR="00842546" w:rsidRPr="00842546" w:rsidRDefault="00842546" w:rsidP="00842546">
      <w:pPr>
        <w:rPr>
          <w:sz w:val="18"/>
          <w:szCs w:val="18"/>
        </w:rPr>
      </w:pPr>
      <w:r w:rsidRPr="00842546">
        <w:rPr>
          <w:sz w:val="18"/>
          <w:szCs w:val="18"/>
        </w:rPr>
        <w:t>Общий срок реализации подпрограммы рассчитан на период с 2023 по 2030 годы (в один этап).</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Раздел 3. Характеристика основных мероприятий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В рамках подпрограммы реализуется 4 основных мероприятий.</w:t>
      </w:r>
    </w:p>
    <w:p w:rsidR="00842546" w:rsidRPr="00842546" w:rsidRDefault="00842546" w:rsidP="00842546">
      <w:pPr>
        <w:rPr>
          <w:sz w:val="18"/>
          <w:szCs w:val="18"/>
        </w:rPr>
      </w:pPr>
      <w:r w:rsidRPr="00842546">
        <w:rPr>
          <w:sz w:val="18"/>
          <w:szCs w:val="18"/>
        </w:rPr>
        <w:t>Основное мероприятие 1. Капитальный ремонт, ремонт и содержание автомобильных дорог общего пользования местного значения.</w:t>
      </w:r>
    </w:p>
    <w:p w:rsidR="00842546" w:rsidRPr="00842546" w:rsidRDefault="00842546" w:rsidP="00842546">
      <w:pPr>
        <w:rPr>
          <w:sz w:val="18"/>
          <w:szCs w:val="18"/>
        </w:rPr>
      </w:pPr>
      <w:r w:rsidRPr="00842546">
        <w:rPr>
          <w:sz w:val="18"/>
          <w:szCs w:val="18"/>
        </w:rPr>
        <w:t xml:space="preserve">Реализация мероприятия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842546" w:rsidRPr="00842546" w:rsidRDefault="00842546" w:rsidP="00842546">
      <w:pPr>
        <w:rPr>
          <w:sz w:val="18"/>
          <w:szCs w:val="18"/>
        </w:rPr>
      </w:pPr>
      <w:r w:rsidRPr="00842546">
        <w:rPr>
          <w:sz w:val="18"/>
          <w:szCs w:val="18"/>
        </w:rPr>
        <w:t>Основное мероприятие 2. Разработка комплексной схемы организации дорожного движения.</w:t>
      </w:r>
    </w:p>
    <w:p w:rsidR="00842546" w:rsidRPr="00842546" w:rsidRDefault="00842546" w:rsidP="00842546">
      <w:pPr>
        <w:rPr>
          <w:sz w:val="18"/>
          <w:szCs w:val="18"/>
        </w:rPr>
      </w:pPr>
      <w:r w:rsidRPr="00842546">
        <w:rPr>
          <w:sz w:val="18"/>
          <w:szCs w:val="18"/>
        </w:rPr>
        <w:t>Реализация мероприятия позволит увеличить безопасность движения на автомобильных дорогах общего пользования местного значения.</w:t>
      </w:r>
    </w:p>
    <w:p w:rsidR="00842546" w:rsidRPr="00842546" w:rsidRDefault="00842546" w:rsidP="00842546">
      <w:pPr>
        <w:rPr>
          <w:sz w:val="18"/>
          <w:szCs w:val="18"/>
        </w:rPr>
      </w:pPr>
      <w:r w:rsidRPr="00842546">
        <w:rPr>
          <w:sz w:val="18"/>
          <w:szCs w:val="18"/>
        </w:rPr>
        <w:t>Основное мероприятие 3. Повышение безопасности дорожного движения.</w:t>
      </w:r>
    </w:p>
    <w:p w:rsidR="00842546" w:rsidRPr="00842546" w:rsidRDefault="00842546" w:rsidP="00842546">
      <w:pPr>
        <w:rPr>
          <w:sz w:val="18"/>
          <w:szCs w:val="18"/>
        </w:rPr>
      </w:pPr>
      <w:r w:rsidRPr="00842546">
        <w:rPr>
          <w:sz w:val="18"/>
          <w:szCs w:val="18"/>
        </w:rPr>
        <w:t>Реализация мероприятий позволит сократить количество погибших и пострадавших в результате дорожно-транспортных происшествий.</w:t>
      </w:r>
    </w:p>
    <w:p w:rsidR="00842546" w:rsidRPr="00842546" w:rsidRDefault="00842546" w:rsidP="00842546">
      <w:pPr>
        <w:rPr>
          <w:sz w:val="18"/>
          <w:szCs w:val="18"/>
        </w:rPr>
      </w:pPr>
      <w:r w:rsidRPr="00842546">
        <w:rPr>
          <w:sz w:val="18"/>
          <w:szCs w:val="18"/>
        </w:rPr>
        <w:t xml:space="preserve">Основное мероприятие 4. Капитальный ремонт автомобильной дороги ул. Приозерная с. </w:t>
      </w:r>
      <w:proofErr w:type="spellStart"/>
      <w:r w:rsidRPr="00842546">
        <w:rPr>
          <w:sz w:val="18"/>
          <w:szCs w:val="18"/>
        </w:rPr>
        <w:t>Дедовочка</w:t>
      </w:r>
      <w:proofErr w:type="spellEnd"/>
      <w:r w:rsidRPr="00842546">
        <w:rPr>
          <w:sz w:val="18"/>
          <w:szCs w:val="18"/>
        </w:rPr>
        <w:t xml:space="preserve"> </w:t>
      </w:r>
      <w:proofErr w:type="spellStart"/>
      <w:r w:rsidRPr="00842546">
        <w:rPr>
          <w:sz w:val="18"/>
          <w:szCs w:val="18"/>
        </w:rPr>
        <w:t>Новолиманского</w:t>
      </w:r>
      <w:proofErr w:type="spellEnd"/>
      <w:r w:rsidRPr="00842546">
        <w:rPr>
          <w:sz w:val="18"/>
          <w:szCs w:val="18"/>
        </w:rPr>
        <w:t xml:space="preserve"> сельского поселения км 0+660 - км 0+861 Петропавловского муниципального района. Общая стоимость 1 139 818рублей 59 копеек, Федеральный бюджет 1 004 200 рублей 00 копеек, областной бюджет 20 500 рублей 00 копеек, внебюджетные </w:t>
      </w:r>
      <w:proofErr w:type="gramStart"/>
      <w:r w:rsidRPr="00842546">
        <w:rPr>
          <w:sz w:val="18"/>
          <w:szCs w:val="18"/>
        </w:rPr>
        <w:t>источники  -</w:t>
      </w:r>
      <w:proofErr w:type="gramEnd"/>
      <w:r w:rsidRPr="00842546">
        <w:rPr>
          <w:sz w:val="18"/>
          <w:szCs w:val="18"/>
        </w:rPr>
        <w:t>113 978 рублей 59 копеек.</w:t>
      </w:r>
    </w:p>
    <w:p w:rsidR="00842546" w:rsidRPr="00842546" w:rsidRDefault="00842546" w:rsidP="00842546">
      <w:pPr>
        <w:rPr>
          <w:sz w:val="18"/>
          <w:szCs w:val="18"/>
        </w:rPr>
      </w:pPr>
      <w:r w:rsidRPr="00842546">
        <w:rPr>
          <w:sz w:val="18"/>
          <w:szCs w:val="18"/>
        </w:rPr>
        <w:t xml:space="preserve">Реализация </w:t>
      </w:r>
      <w:proofErr w:type="gramStart"/>
      <w:r w:rsidRPr="00842546">
        <w:rPr>
          <w:sz w:val="18"/>
          <w:szCs w:val="18"/>
        </w:rPr>
        <w:t>мероприятия  в</w:t>
      </w:r>
      <w:proofErr w:type="gramEnd"/>
      <w:r w:rsidRPr="00842546">
        <w:rPr>
          <w:sz w:val="18"/>
          <w:szCs w:val="18"/>
        </w:rPr>
        <w:t xml:space="preserve"> рамках государственной программы Российской Федерации « Комплексное развитие сельских территорий» , в рамках регионального проекта «Развитие транспортной инфраструктуры на сельских территориях» позволит выполнять комплекс работ по замене конструктивных элементов автомобильной дороги для улучшения  транспортной логистики на объекте индивидуального предпринимателя работающего в сфере   агропромышленного комплекса.</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Раздел 4. Финансовое обеспечение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Финансирование программных мероприятий планируется осуществлять за счёт муниципального дорожного фонда Петропавловского муниципального района.</w:t>
      </w:r>
    </w:p>
    <w:p w:rsidR="00842546" w:rsidRPr="00842546" w:rsidRDefault="00842546" w:rsidP="00842546">
      <w:pPr>
        <w:rPr>
          <w:sz w:val="18"/>
          <w:szCs w:val="18"/>
        </w:rPr>
      </w:pPr>
      <w:r w:rsidRPr="00842546">
        <w:rPr>
          <w:sz w:val="18"/>
          <w:szCs w:val="18"/>
        </w:rPr>
        <w:t>Ежегодно, в течение всего срока действия подпрограмма будет корректироваться с учетом возможности предоставления субсидий в рамках областного бюджетов.</w:t>
      </w:r>
    </w:p>
    <w:p w:rsidR="00842546" w:rsidRPr="00842546" w:rsidRDefault="00842546" w:rsidP="00842546">
      <w:pPr>
        <w:rPr>
          <w:sz w:val="18"/>
          <w:szCs w:val="18"/>
        </w:rPr>
      </w:pPr>
      <w:r w:rsidRPr="00842546">
        <w:rPr>
          <w:sz w:val="18"/>
          <w:szCs w:val="18"/>
        </w:rPr>
        <w:t>Прекращение действия подпрограммы наступает в случае завершения её реализации, а досрочное прекращение – в случае признания неэффективности её реализации.</w:t>
      </w:r>
    </w:p>
    <w:p w:rsidR="00842546" w:rsidRPr="00842546" w:rsidRDefault="00842546" w:rsidP="00842546">
      <w:pPr>
        <w:rPr>
          <w:sz w:val="18"/>
          <w:szCs w:val="18"/>
        </w:rPr>
      </w:pPr>
      <w:r w:rsidRPr="00842546">
        <w:rPr>
          <w:sz w:val="18"/>
          <w:szCs w:val="18"/>
        </w:rPr>
        <w:t>Финансовое обеспечение подпрограммы представлено в приложениях 2,3.</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Раздел 5. Анализ рисков реализации подпрограммы и описание мер управления рисками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lastRenderedPageBreak/>
        <w:t>На реализацию подпрограммы могут оказывать влияние законодательные, финансовые и технические риски.</w:t>
      </w:r>
    </w:p>
    <w:p w:rsidR="00842546" w:rsidRPr="00842546" w:rsidRDefault="00842546" w:rsidP="00842546">
      <w:pPr>
        <w:rPr>
          <w:sz w:val="18"/>
          <w:szCs w:val="18"/>
        </w:rPr>
      </w:pPr>
      <w:r w:rsidRPr="00842546">
        <w:rPr>
          <w:sz w:val="18"/>
          <w:szCs w:val="18"/>
        </w:rPr>
        <w:t>Законодательные риски связаны с изменением законодательства по направлениям реализуемых мероприятий.</w:t>
      </w:r>
    </w:p>
    <w:p w:rsidR="00842546" w:rsidRPr="00842546" w:rsidRDefault="00842546" w:rsidP="00842546">
      <w:pPr>
        <w:rPr>
          <w:sz w:val="18"/>
          <w:szCs w:val="18"/>
        </w:rPr>
      </w:pPr>
      <w:r w:rsidRPr="00842546">
        <w:rPr>
          <w:sz w:val="18"/>
          <w:szCs w:val="18"/>
        </w:rPr>
        <w:t>Финансовые риски связаны со снижением уровня бюджетного финансирования государственных программ Воронежской области и подпрограммы, что может привести к невыполнению запланированных мероприятий или уменьшению объёма выполняемых работ. Кроме того, на финансирование мероприятий подпрограммы могут оказать влияние изменения в финансовой ситуации предприятий и организаций муниципального района, участвующих в реализации подпрограммы, а также общее ухудшение экономической ситуации в стране и Воронежской области.</w:t>
      </w:r>
    </w:p>
    <w:p w:rsidR="00842546" w:rsidRPr="00842546" w:rsidRDefault="00842546" w:rsidP="00842546">
      <w:pPr>
        <w:rPr>
          <w:sz w:val="18"/>
          <w:szCs w:val="18"/>
        </w:rPr>
      </w:pPr>
      <w:r w:rsidRPr="00842546">
        <w:rPr>
          <w:sz w:val="18"/>
          <w:szCs w:val="18"/>
        </w:rPr>
        <w:t>К техническим рискам подпрограммы относится рост количества чрезвычайных ситуаций природного и техногенного характера. Необходимость устранения их последствий и причин потребует дополнительных капиталовложений и приведёт к отвлечению средств от запланированных статей расходов.</w:t>
      </w:r>
    </w:p>
    <w:p w:rsidR="00842546" w:rsidRPr="00842546" w:rsidRDefault="00842546" w:rsidP="00842546">
      <w:pPr>
        <w:rPr>
          <w:sz w:val="18"/>
          <w:szCs w:val="18"/>
        </w:rPr>
      </w:pPr>
      <w:r w:rsidRPr="00842546">
        <w:rPr>
          <w:sz w:val="18"/>
          <w:szCs w:val="18"/>
        </w:rPr>
        <w:t xml:space="preserve">Основными мерами управления риском такого характера являются: развитие </w:t>
      </w:r>
      <w:proofErr w:type="spellStart"/>
      <w:r w:rsidRPr="00842546">
        <w:rPr>
          <w:sz w:val="18"/>
          <w:szCs w:val="18"/>
        </w:rPr>
        <w:t>муниципально</w:t>
      </w:r>
      <w:proofErr w:type="spellEnd"/>
      <w:r w:rsidRPr="00842546">
        <w:rPr>
          <w:sz w:val="18"/>
          <w:szCs w:val="18"/>
        </w:rPr>
        <w:t>-частного партнёрства; стимулирование инвестиционной деятельности; расширение числа возможных источников финансирования, мероприятий по оптимизации издержек и повышению эффективности управления.</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Раздел 6. Оценка эффективности реализации подпрограммы.</w:t>
      </w: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Результат реализации подпрограммы оценивается эффектом от реализации мероприятий подпрограммы в сфере деятельности транспорта, а также </w:t>
      </w:r>
      <w:proofErr w:type="spellStart"/>
      <w:r w:rsidRPr="00842546">
        <w:rPr>
          <w:sz w:val="18"/>
          <w:szCs w:val="18"/>
        </w:rPr>
        <w:t>внетранспортным</w:t>
      </w:r>
      <w:proofErr w:type="spellEnd"/>
      <w:r w:rsidRPr="00842546">
        <w:rPr>
          <w:sz w:val="18"/>
          <w:szCs w:val="18"/>
        </w:rPr>
        <w:t xml:space="preserve"> эффектом.</w:t>
      </w:r>
    </w:p>
    <w:p w:rsidR="00842546" w:rsidRPr="00842546" w:rsidRDefault="00842546" w:rsidP="00842546">
      <w:pPr>
        <w:rPr>
          <w:sz w:val="18"/>
          <w:szCs w:val="18"/>
        </w:rPr>
      </w:pPr>
      <w:r w:rsidRPr="00842546">
        <w:rPr>
          <w:sz w:val="18"/>
          <w:szCs w:val="18"/>
        </w:rPr>
        <w:t xml:space="preserve">Транспортный эффект отражает прямые выгоды для лиц, пользующихся автомобильными дорогами, получаемые в результате улучшения дорожных условий. Этот эффект учитывает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удобство в пути следования. </w:t>
      </w:r>
    </w:p>
    <w:p w:rsidR="00842546" w:rsidRPr="00842546" w:rsidRDefault="00842546" w:rsidP="00842546">
      <w:pPr>
        <w:rPr>
          <w:sz w:val="18"/>
          <w:szCs w:val="18"/>
        </w:rPr>
      </w:pPr>
      <w:proofErr w:type="spellStart"/>
      <w:r w:rsidRPr="00842546">
        <w:rPr>
          <w:sz w:val="18"/>
          <w:szCs w:val="18"/>
        </w:rPr>
        <w:t>Внетранспортный</w:t>
      </w:r>
      <w:proofErr w:type="spellEnd"/>
      <w:r w:rsidRPr="00842546">
        <w:rPr>
          <w:sz w:val="18"/>
          <w:szCs w:val="18"/>
        </w:rPr>
        <w:t xml:space="preserve"> эффект связан с влиянием совершенствования и развития сети автомобильных дорог общего пользования местного значения на социально-экономическое развитие района и экологическую обстановку. К числу наиболее значимых социально-экономических последствий модернизации и развития сети автомобильных дорог общего пользования местного значения отнесены:</w:t>
      </w:r>
    </w:p>
    <w:p w:rsidR="00842546" w:rsidRPr="00842546" w:rsidRDefault="00842546" w:rsidP="00842546">
      <w:pPr>
        <w:rPr>
          <w:sz w:val="18"/>
          <w:szCs w:val="18"/>
        </w:rPr>
      </w:pPr>
      <w:r w:rsidRPr="00842546">
        <w:rPr>
          <w:sz w:val="18"/>
          <w:szCs w:val="18"/>
        </w:rPr>
        <w:t>- повышение уровня и улучшение социальных условий жизни населения;</w:t>
      </w:r>
    </w:p>
    <w:p w:rsidR="00842546" w:rsidRPr="00842546" w:rsidRDefault="00842546" w:rsidP="00842546">
      <w:pPr>
        <w:rPr>
          <w:sz w:val="18"/>
          <w:szCs w:val="18"/>
        </w:rPr>
      </w:pPr>
      <w:r w:rsidRPr="00842546">
        <w:rPr>
          <w:sz w:val="18"/>
          <w:szCs w:val="18"/>
        </w:rPr>
        <w:t>- активизация экономической деятельности, содействие освоению новых территорий и ресурсов, расширение рынков сбыта продукции;</w:t>
      </w:r>
    </w:p>
    <w:p w:rsidR="00842546" w:rsidRPr="00842546" w:rsidRDefault="00842546" w:rsidP="00842546">
      <w:pPr>
        <w:rPr>
          <w:sz w:val="18"/>
          <w:szCs w:val="18"/>
        </w:rPr>
      </w:pPr>
      <w:r w:rsidRPr="00842546">
        <w:rPr>
          <w:sz w:val="18"/>
          <w:szCs w:val="18"/>
        </w:rPr>
        <w:t>- снижение транспортной составляющей в цене товаров и услуг;</w:t>
      </w:r>
    </w:p>
    <w:p w:rsidR="00842546" w:rsidRPr="00842546" w:rsidRDefault="00842546" w:rsidP="00842546">
      <w:pPr>
        <w:rPr>
          <w:sz w:val="18"/>
          <w:szCs w:val="18"/>
        </w:rPr>
      </w:pPr>
      <w:r w:rsidRPr="00842546">
        <w:rPr>
          <w:sz w:val="18"/>
          <w:szCs w:val="18"/>
        </w:rPr>
        <w:t>- 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842546" w:rsidRPr="00842546" w:rsidRDefault="00842546" w:rsidP="00842546">
      <w:pPr>
        <w:rPr>
          <w:sz w:val="18"/>
          <w:szCs w:val="18"/>
        </w:rPr>
      </w:pPr>
      <w:r w:rsidRPr="00842546">
        <w:rPr>
          <w:sz w:val="18"/>
          <w:szCs w:val="18"/>
        </w:rPr>
        <w:t>- создание новых рабочих мест;</w:t>
      </w:r>
    </w:p>
    <w:p w:rsidR="00842546" w:rsidRPr="00842546" w:rsidRDefault="00842546" w:rsidP="00842546">
      <w:pPr>
        <w:rPr>
          <w:sz w:val="18"/>
          <w:szCs w:val="18"/>
        </w:rPr>
      </w:pPr>
      <w:r w:rsidRPr="00842546">
        <w:rPr>
          <w:sz w:val="18"/>
          <w:szCs w:val="18"/>
        </w:rPr>
        <w:t>- сокращение негативного влияния транспортно-дорожного комплекса на окружающую среду.</w:t>
      </w:r>
    </w:p>
    <w:p w:rsidR="00842546" w:rsidRPr="00842546" w:rsidRDefault="00842546" w:rsidP="00842546">
      <w:pPr>
        <w:rPr>
          <w:sz w:val="18"/>
          <w:szCs w:val="18"/>
        </w:rPr>
      </w:pPr>
      <w:r w:rsidRPr="00842546">
        <w:rPr>
          <w:sz w:val="18"/>
          <w:szCs w:val="18"/>
        </w:rPr>
        <w:t xml:space="preserve">Общественная эффективность подпрограммы связана с совокупностью транспортного и </w:t>
      </w:r>
      <w:proofErr w:type="spellStart"/>
      <w:r w:rsidRPr="00842546">
        <w:rPr>
          <w:sz w:val="18"/>
          <w:szCs w:val="18"/>
        </w:rPr>
        <w:t>внетранспортного</w:t>
      </w:r>
      <w:proofErr w:type="spellEnd"/>
      <w:r w:rsidRPr="00842546">
        <w:rPr>
          <w:sz w:val="18"/>
          <w:szCs w:val="18"/>
        </w:rPr>
        <w:t xml:space="preserve"> эффектов с учетом последствий реализации подпрограммы как для участников дорожного движения, так и для населения и хозяйственного комплекса района в целом. </w:t>
      </w:r>
    </w:p>
    <w:p w:rsidR="00842546" w:rsidRPr="00842546" w:rsidRDefault="00842546" w:rsidP="00842546">
      <w:pPr>
        <w:rPr>
          <w:sz w:val="18"/>
          <w:szCs w:val="18"/>
        </w:rPr>
      </w:pPr>
      <w:r w:rsidRPr="00842546">
        <w:rPr>
          <w:sz w:val="18"/>
          <w:szCs w:val="18"/>
        </w:rPr>
        <w:t>Последовательная реализация мероприятий подпрограммы будет способствовать повышению скорости, удобства и безопасности движения на автомобильных дорогах общего пользования местного значения,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том числе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DF3FE4" w:rsidRDefault="00DF3FE4" w:rsidP="00DF3FE4">
      <w:pPr>
        <w:rPr>
          <w:sz w:val="18"/>
          <w:szCs w:val="18"/>
        </w:rPr>
      </w:pPr>
    </w:p>
    <w:p w:rsidR="00842546" w:rsidRDefault="00842546" w:rsidP="00DF3FE4">
      <w:pPr>
        <w:rPr>
          <w:sz w:val="18"/>
          <w:szCs w:val="18"/>
        </w:rPr>
        <w:sectPr w:rsidR="00842546" w:rsidSect="006946CE">
          <w:headerReference w:type="default" r:id="rId11"/>
          <w:pgSz w:w="11906" w:h="16838"/>
          <w:pgMar w:top="1276" w:right="851" w:bottom="1559" w:left="992" w:header="709" w:footer="709" w:gutter="0"/>
          <w:cols w:space="708"/>
          <w:docGrid w:linePitch="360"/>
        </w:sectPr>
      </w:pPr>
    </w:p>
    <w:p w:rsidR="00DF3FE4" w:rsidRDefault="00DF3FE4" w:rsidP="00DF3FE4">
      <w:pPr>
        <w:rPr>
          <w:sz w:val="18"/>
          <w:szCs w:val="18"/>
        </w:rPr>
      </w:pPr>
    </w:p>
    <w:p w:rsidR="00DF3FE4" w:rsidRDefault="00DF3FE4" w:rsidP="00DF3FE4">
      <w:pPr>
        <w:rPr>
          <w:sz w:val="18"/>
          <w:szCs w:val="18"/>
        </w:rPr>
      </w:pPr>
    </w:p>
    <w:p w:rsidR="00DF3FE4" w:rsidRDefault="00DF3FE4" w:rsidP="00842546">
      <w:pPr>
        <w:jc w:val="right"/>
        <w:rPr>
          <w:sz w:val="18"/>
          <w:szCs w:val="18"/>
        </w:rPr>
      </w:pPr>
    </w:p>
    <w:p w:rsidR="00842546" w:rsidRPr="00842546" w:rsidRDefault="00842546" w:rsidP="00842546">
      <w:pPr>
        <w:jc w:val="right"/>
        <w:rPr>
          <w:sz w:val="18"/>
          <w:szCs w:val="18"/>
        </w:rPr>
      </w:pPr>
      <w:r w:rsidRPr="00842546">
        <w:rPr>
          <w:sz w:val="18"/>
          <w:szCs w:val="18"/>
        </w:rPr>
        <w:t xml:space="preserve">Приложение № 1  </w:t>
      </w:r>
    </w:p>
    <w:p w:rsidR="00842546" w:rsidRPr="00842546" w:rsidRDefault="00842546" w:rsidP="00842546">
      <w:pPr>
        <w:jc w:val="center"/>
        <w:rPr>
          <w:sz w:val="18"/>
          <w:szCs w:val="18"/>
        </w:rPr>
      </w:pPr>
      <w:r w:rsidRPr="00842546">
        <w:rPr>
          <w:sz w:val="18"/>
          <w:szCs w:val="18"/>
        </w:rPr>
        <w:t>Сведения о показателях (индикаторах) муниципальной программы Петропавловского муниципального района</w:t>
      </w:r>
    </w:p>
    <w:p w:rsidR="00842546" w:rsidRPr="00842546" w:rsidRDefault="00842546" w:rsidP="00842546">
      <w:pPr>
        <w:jc w:val="center"/>
        <w:rPr>
          <w:sz w:val="18"/>
          <w:szCs w:val="18"/>
        </w:rPr>
      </w:pPr>
      <w:r w:rsidRPr="00842546">
        <w:rPr>
          <w:sz w:val="18"/>
          <w:szCs w:val="18"/>
        </w:rPr>
        <w:t>«Экономическое развитие и инновационная экономика» и их значениях.</w:t>
      </w:r>
    </w:p>
    <w:tbl>
      <w:tblPr>
        <w:tblW w:w="15732" w:type="dxa"/>
        <w:tblInd w:w="-572" w:type="dxa"/>
        <w:tblLayout w:type="fixed"/>
        <w:tblLook w:val="04A0" w:firstRow="1" w:lastRow="0" w:firstColumn="1" w:lastColumn="0" w:noHBand="0" w:noVBand="1"/>
      </w:tblPr>
      <w:tblGrid>
        <w:gridCol w:w="568"/>
        <w:gridCol w:w="1276"/>
        <w:gridCol w:w="567"/>
        <w:gridCol w:w="708"/>
        <w:gridCol w:w="709"/>
        <w:gridCol w:w="709"/>
        <w:gridCol w:w="709"/>
        <w:gridCol w:w="708"/>
        <w:gridCol w:w="851"/>
        <w:gridCol w:w="709"/>
        <w:gridCol w:w="708"/>
        <w:gridCol w:w="851"/>
        <w:gridCol w:w="850"/>
        <w:gridCol w:w="851"/>
        <w:gridCol w:w="850"/>
        <w:gridCol w:w="708"/>
        <w:gridCol w:w="850"/>
        <w:gridCol w:w="850"/>
        <w:gridCol w:w="850"/>
        <w:gridCol w:w="850"/>
      </w:tblGrid>
      <w:tr w:rsidR="00842546" w:rsidRPr="00842546" w:rsidTr="00842546">
        <w:trPr>
          <w:trHeight w:val="617"/>
        </w:trPr>
        <w:tc>
          <w:tcPr>
            <w:tcW w:w="56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 п/п</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Наименование показателя (индикатора)</w:t>
            </w:r>
          </w:p>
        </w:tc>
        <w:tc>
          <w:tcPr>
            <w:tcW w:w="567" w:type="dxa"/>
            <w:tcBorders>
              <w:top w:val="single" w:sz="4" w:space="0" w:color="auto"/>
              <w:left w:val="nil"/>
              <w:bottom w:val="nil"/>
              <w:right w:val="single" w:sz="4" w:space="0" w:color="000000"/>
            </w:tcBorders>
            <w:shd w:val="clear" w:color="auto" w:fill="FFFFFF"/>
            <w:vAlign w:val="center"/>
            <w:hideMark/>
          </w:tcPr>
          <w:p w:rsidR="00842546" w:rsidRPr="00842546" w:rsidRDefault="00842546" w:rsidP="00842546">
            <w:pPr>
              <w:rPr>
                <w:sz w:val="18"/>
                <w:szCs w:val="18"/>
              </w:rPr>
            </w:pPr>
            <w:r w:rsidRPr="00842546">
              <w:rPr>
                <w:sz w:val="18"/>
                <w:szCs w:val="18"/>
              </w:rPr>
              <w:t>Ед. измерения</w:t>
            </w:r>
          </w:p>
        </w:tc>
        <w:tc>
          <w:tcPr>
            <w:tcW w:w="13321" w:type="dxa"/>
            <w:gridSpan w:val="17"/>
            <w:tcBorders>
              <w:top w:val="single" w:sz="4" w:space="0" w:color="auto"/>
              <w:left w:val="nil"/>
              <w:bottom w:val="single" w:sz="4" w:space="0" w:color="auto"/>
              <w:right w:val="single" w:sz="4" w:space="0" w:color="000000"/>
            </w:tcBorders>
            <w:shd w:val="clear" w:color="auto" w:fill="FFFFFF"/>
            <w:vAlign w:val="center"/>
            <w:hideMark/>
          </w:tcPr>
          <w:p w:rsidR="00842546" w:rsidRPr="00842546" w:rsidRDefault="00842546" w:rsidP="00842546">
            <w:pPr>
              <w:rPr>
                <w:sz w:val="18"/>
                <w:szCs w:val="18"/>
              </w:rPr>
            </w:pPr>
            <w:r w:rsidRPr="00842546">
              <w:rPr>
                <w:sz w:val="18"/>
                <w:szCs w:val="18"/>
              </w:rPr>
              <w:t>Значения показателя (индикатора) по годам реализации муниципальной программы</w:t>
            </w:r>
          </w:p>
        </w:tc>
      </w:tr>
      <w:tr w:rsidR="00842546" w:rsidRPr="00842546" w:rsidTr="00842546">
        <w:trPr>
          <w:trHeight w:val="312"/>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567" w:type="dxa"/>
            <w:tcBorders>
              <w:top w:val="nil"/>
              <w:left w:val="nil"/>
              <w:bottom w:val="single" w:sz="4" w:space="0" w:color="auto"/>
              <w:right w:val="single" w:sz="4" w:space="0" w:color="000000"/>
            </w:tcBorders>
            <w:shd w:val="clear" w:color="auto" w:fill="FFFFFF"/>
            <w:vAlign w:val="center"/>
            <w:hideMark/>
          </w:tcPr>
          <w:p w:rsidR="00842546" w:rsidRPr="00842546" w:rsidRDefault="00842546" w:rsidP="00842546">
            <w:pPr>
              <w:rPr>
                <w:sz w:val="18"/>
                <w:szCs w:val="18"/>
              </w:rPr>
            </w:pPr>
            <w:r w:rsidRPr="00842546">
              <w:rPr>
                <w:sz w:val="18"/>
                <w:szCs w:val="18"/>
              </w:rPr>
              <w:t> </w:t>
            </w:r>
          </w:p>
        </w:tc>
        <w:tc>
          <w:tcPr>
            <w:tcW w:w="708"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2014</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2015</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2016</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2017</w:t>
            </w:r>
          </w:p>
        </w:tc>
        <w:tc>
          <w:tcPr>
            <w:tcW w:w="708"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2018</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2019</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2020</w:t>
            </w:r>
          </w:p>
        </w:tc>
        <w:tc>
          <w:tcPr>
            <w:tcW w:w="708"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2021</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2022</w:t>
            </w:r>
          </w:p>
        </w:tc>
        <w:tc>
          <w:tcPr>
            <w:tcW w:w="850"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2023</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2024</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2025</w:t>
            </w:r>
          </w:p>
        </w:tc>
        <w:tc>
          <w:tcPr>
            <w:tcW w:w="708"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2026</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2027</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2028</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2029</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2030</w:t>
            </w:r>
          </w:p>
        </w:tc>
      </w:tr>
      <w:tr w:rsidR="00842546" w:rsidRPr="00842546" w:rsidTr="00842546">
        <w:trPr>
          <w:trHeight w:val="312"/>
        </w:trPr>
        <w:tc>
          <w:tcPr>
            <w:tcW w:w="568" w:type="dxa"/>
            <w:tcBorders>
              <w:top w:val="nil"/>
              <w:left w:val="single" w:sz="4" w:space="0" w:color="auto"/>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w:t>
            </w:r>
          </w:p>
        </w:tc>
        <w:tc>
          <w:tcPr>
            <w:tcW w:w="1276"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w:t>
            </w:r>
          </w:p>
        </w:tc>
        <w:tc>
          <w:tcPr>
            <w:tcW w:w="567" w:type="dxa"/>
            <w:tcBorders>
              <w:top w:val="single" w:sz="4" w:space="0" w:color="auto"/>
              <w:left w:val="nil"/>
              <w:bottom w:val="single" w:sz="4" w:space="0" w:color="auto"/>
              <w:right w:val="single" w:sz="4" w:space="0" w:color="000000"/>
            </w:tcBorders>
            <w:shd w:val="clear" w:color="auto" w:fill="FFFFFF"/>
            <w:vAlign w:val="center"/>
            <w:hideMark/>
          </w:tcPr>
          <w:p w:rsidR="00842546" w:rsidRPr="00842546" w:rsidRDefault="00842546" w:rsidP="00842546">
            <w:pPr>
              <w:rPr>
                <w:sz w:val="18"/>
                <w:szCs w:val="18"/>
              </w:rPr>
            </w:pPr>
            <w:r w:rsidRPr="00842546">
              <w:rPr>
                <w:sz w:val="18"/>
                <w:szCs w:val="18"/>
              </w:rPr>
              <w:t>3</w:t>
            </w:r>
          </w:p>
        </w:tc>
        <w:tc>
          <w:tcPr>
            <w:tcW w:w="708"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4</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5</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6</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7</w:t>
            </w:r>
          </w:p>
        </w:tc>
        <w:tc>
          <w:tcPr>
            <w:tcW w:w="708"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8</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9</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10</w:t>
            </w:r>
          </w:p>
        </w:tc>
        <w:tc>
          <w:tcPr>
            <w:tcW w:w="708"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11</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12</w:t>
            </w:r>
          </w:p>
        </w:tc>
        <w:tc>
          <w:tcPr>
            <w:tcW w:w="850"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13</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14</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15</w:t>
            </w:r>
          </w:p>
        </w:tc>
        <w:tc>
          <w:tcPr>
            <w:tcW w:w="708"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16</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17</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18</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19</w:t>
            </w: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r w:rsidRPr="00842546">
              <w:rPr>
                <w:sz w:val="18"/>
                <w:szCs w:val="18"/>
              </w:rPr>
              <w:t>20</w:t>
            </w:r>
          </w:p>
        </w:tc>
      </w:tr>
      <w:tr w:rsidR="00842546" w:rsidRPr="00842546" w:rsidTr="00842546">
        <w:trPr>
          <w:trHeight w:val="351"/>
        </w:trPr>
        <w:tc>
          <w:tcPr>
            <w:tcW w:w="10774" w:type="dxa"/>
            <w:gridSpan w:val="14"/>
            <w:tcBorders>
              <w:top w:val="single" w:sz="4" w:space="0" w:color="auto"/>
              <w:left w:val="single" w:sz="4" w:space="0" w:color="auto"/>
              <w:bottom w:val="single" w:sz="4" w:space="0" w:color="auto"/>
              <w:right w:val="single" w:sz="4" w:space="0" w:color="000000"/>
            </w:tcBorders>
            <w:shd w:val="clear" w:color="auto" w:fill="FFFFFF"/>
            <w:vAlign w:val="bottom"/>
            <w:hideMark/>
          </w:tcPr>
          <w:p w:rsidR="00842546" w:rsidRPr="00842546" w:rsidRDefault="00842546" w:rsidP="00842546">
            <w:pPr>
              <w:rPr>
                <w:sz w:val="18"/>
                <w:szCs w:val="18"/>
              </w:rPr>
            </w:pPr>
            <w:r w:rsidRPr="00842546">
              <w:rPr>
                <w:sz w:val="18"/>
                <w:szCs w:val="18"/>
              </w:rPr>
              <w:t>МУНИЦИПАЛЬНАЯ ПРОГРАММА «Экономическое развитие и инновационная экономика»</w:t>
            </w:r>
          </w:p>
        </w:tc>
        <w:tc>
          <w:tcPr>
            <w:tcW w:w="850" w:type="dxa"/>
            <w:tcBorders>
              <w:top w:val="single" w:sz="4" w:space="0" w:color="auto"/>
              <w:left w:val="single" w:sz="4" w:space="0" w:color="auto"/>
              <w:bottom w:val="single" w:sz="4" w:space="0" w:color="auto"/>
              <w:right w:val="single" w:sz="4" w:space="0" w:color="000000"/>
            </w:tcBorders>
            <w:shd w:val="clear" w:color="auto" w:fill="FFFFFF"/>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000000"/>
            </w:tcBorders>
            <w:shd w:val="clear" w:color="auto" w:fill="FFFFFF"/>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shd w:val="clear" w:color="auto" w:fill="FFFFFF"/>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shd w:val="clear" w:color="auto" w:fill="FFFFFF"/>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shd w:val="clear" w:color="auto" w:fill="FFFFFF"/>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shd w:val="clear" w:color="auto" w:fill="FFFFFF"/>
          </w:tcPr>
          <w:p w:rsidR="00842546" w:rsidRPr="00842546" w:rsidRDefault="00842546" w:rsidP="00842546">
            <w:pPr>
              <w:rPr>
                <w:sz w:val="18"/>
                <w:szCs w:val="18"/>
              </w:rPr>
            </w:pPr>
          </w:p>
        </w:tc>
      </w:tr>
      <w:tr w:rsidR="00842546" w:rsidRPr="00842546" w:rsidTr="00842546">
        <w:trPr>
          <w:trHeight w:val="624"/>
        </w:trPr>
        <w:tc>
          <w:tcPr>
            <w:tcW w:w="568" w:type="dxa"/>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1</w:t>
            </w:r>
          </w:p>
        </w:tc>
        <w:tc>
          <w:tcPr>
            <w:tcW w:w="1276"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xml:space="preserve">Объем инвестиций в основной капитал </w:t>
            </w:r>
          </w:p>
        </w:tc>
        <w:tc>
          <w:tcPr>
            <w:tcW w:w="567" w:type="dxa"/>
            <w:tcBorders>
              <w:top w:val="single" w:sz="4" w:space="0" w:color="auto"/>
              <w:left w:val="nil"/>
              <w:bottom w:val="single" w:sz="4" w:space="0" w:color="auto"/>
              <w:right w:val="single" w:sz="4" w:space="0" w:color="000000"/>
            </w:tcBorders>
            <w:vAlign w:val="center"/>
            <w:hideMark/>
          </w:tcPr>
          <w:p w:rsidR="00842546" w:rsidRPr="00842546" w:rsidRDefault="00842546" w:rsidP="00842546">
            <w:pPr>
              <w:rPr>
                <w:sz w:val="18"/>
                <w:szCs w:val="18"/>
              </w:rPr>
            </w:pPr>
            <w:r w:rsidRPr="00842546">
              <w:rPr>
                <w:sz w:val="18"/>
                <w:szCs w:val="18"/>
              </w:rPr>
              <w:t>тыс. руб.</w:t>
            </w:r>
          </w:p>
        </w:tc>
        <w:tc>
          <w:tcPr>
            <w:tcW w:w="708"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759,6</w:t>
            </w:r>
          </w:p>
        </w:tc>
        <w:tc>
          <w:tcPr>
            <w:tcW w:w="709"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62,5</w:t>
            </w:r>
          </w:p>
        </w:tc>
        <w:tc>
          <w:tcPr>
            <w:tcW w:w="709"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65</w:t>
            </w:r>
          </w:p>
        </w:tc>
        <w:tc>
          <w:tcPr>
            <w:tcW w:w="708"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995,5</w:t>
            </w:r>
          </w:p>
        </w:tc>
        <w:tc>
          <w:tcPr>
            <w:tcW w:w="851" w:type="dxa"/>
            <w:tcBorders>
              <w:top w:val="nil"/>
              <w:left w:val="nil"/>
              <w:bottom w:val="single" w:sz="4" w:space="0" w:color="auto"/>
              <w:right w:val="single" w:sz="4" w:space="0" w:color="auto"/>
            </w:tcBorders>
            <w:noWrap/>
            <w:vAlign w:val="center"/>
            <w:hideMark/>
          </w:tcPr>
          <w:p w:rsidR="00842546" w:rsidRPr="00842546" w:rsidRDefault="00842546" w:rsidP="00842546">
            <w:pPr>
              <w:rPr>
                <w:sz w:val="18"/>
                <w:szCs w:val="18"/>
              </w:rPr>
            </w:pPr>
            <w:r w:rsidRPr="00842546">
              <w:rPr>
                <w:sz w:val="18"/>
                <w:szCs w:val="18"/>
              </w:rPr>
              <w:t>1237,3</w:t>
            </w:r>
          </w:p>
        </w:tc>
        <w:tc>
          <w:tcPr>
            <w:tcW w:w="709"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863,8</w:t>
            </w:r>
          </w:p>
        </w:tc>
        <w:tc>
          <w:tcPr>
            <w:tcW w:w="708"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1500</w:t>
            </w:r>
          </w:p>
        </w:tc>
        <w:tc>
          <w:tcPr>
            <w:tcW w:w="851"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2989,90</w:t>
            </w:r>
          </w:p>
        </w:tc>
        <w:tc>
          <w:tcPr>
            <w:tcW w:w="850"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73508,278</w:t>
            </w:r>
          </w:p>
        </w:tc>
        <w:tc>
          <w:tcPr>
            <w:tcW w:w="851"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123362,35</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105734,31859</w:t>
            </w:r>
          </w:p>
        </w:tc>
        <w:tc>
          <w:tcPr>
            <w:tcW w:w="708"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101260,10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107584,00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312"/>
        </w:trPr>
        <w:tc>
          <w:tcPr>
            <w:tcW w:w="10774" w:type="dxa"/>
            <w:gridSpan w:val="14"/>
            <w:tcBorders>
              <w:top w:val="single" w:sz="4" w:space="0" w:color="auto"/>
              <w:left w:val="single" w:sz="4" w:space="0" w:color="auto"/>
              <w:bottom w:val="single" w:sz="4" w:space="0" w:color="auto"/>
              <w:right w:val="single" w:sz="4" w:space="0" w:color="000000"/>
            </w:tcBorders>
            <w:vAlign w:val="bottom"/>
            <w:hideMark/>
          </w:tcPr>
          <w:p w:rsidR="00842546" w:rsidRPr="00842546" w:rsidRDefault="00842546" w:rsidP="00842546">
            <w:pPr>
              <w:rPr>
                <w:sz w:val="18"/>
                <w:szCs w:val="18"/>
              </w:rPr>
            </w:pPr>
            <w:r w:rsidRPr="00842546">
              <w:rPr>
                <w:sz w:val="18"/>
                <w:szCs w:val="18"/>
              </w:rPr>
              <w:t>ПОДПРОГРАММА "Развитие и поддержка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000000"/>
            </w:tcBorders>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000000"/>
            </w:tcBorders>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000000"/>
            </w:tcBorders>
          </w:tcPr>
          <w:p w:rsidR="00842546" w:rsidRPr="00842546" w:rsidRDefault="00842546" w:rsidP="00842546">
            <w:pPr>
              <w:rPr>
                <w:sz w:val="18"/>
                <w:szCs w:val="18"/>
              </w:rPr>
            </w:pPr>
          </w:p>
        </w:tc>
      </w:tr>
      <w:tr w:rsidR="00842546" w:rsidRPr="00842546" w:rsidTr="00842546">
        <w:trPr>
          <w:trHeight w:val="1137"/>
        </w:trPr>
        <w:tc>
          <w:tcPr>
            <w:tcW w:w="568" w:type="dxa"/>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1.1</w:t>
            </w:r>
          </w:p>
        </w:tc>
        <w:tc>
          <w:tcPr>
            <w:tcW w:w="1276" w:type="dxa"/>
            <w:tcBorders>
              <w:top w:val="nil"/>
              <w:left w:val="nil"/>
              <w:bottom w:val="single" w:sz="4" w:space="0" w:color="auto"/>
              <w:right w:val="single" w:sz="4" w:space="0" w:color="auto"/>
            </w:tcBorders>
            <w:noWrap/>
            <w:vAlign w:val="center"/>
            <w:hideMark/>
          </w:tcPr>
          <w:p w:rsidR="00842546" w:rsidRPr="00842546" w:rsidRDefault="00842546" w:rsidP="00842546">
            <w:pPr>
              <w:rPr>
                <w:sz w:val="18"/>
                <w:szCs w:val="18"/>
              </w:rPr>
            </w:pPr>
            <w:r w:rsidRPr="00842546">
              <w:rPr>
                <w:sz w:val="18"/>
                <w:szCs w:val="18"/>
              </w:rPr>
              <w:t>Объем расходов бюджета муниципального образования на развитие и поддержку малого и среднего предпринимательства в расчете на 1 жителя муниципального образования.</w:t>
            </w:r>
          </w:p>
        </w:tc>
        <w:tc>
          <w:tcPr>
            <w:tcW w:w="567" w:type="dxa"/>
            <w:tcBorders>
              <w:top w:val="single" w:sz="4" w:space="0" w:color="auto"/>
              <w:left w:val="nil"/>
              <w:bottom w:val="single" w:sz="4" w:space="0" w:color="auto"/>
              <w:right w:val="single" w:sz="4" w:space="0" w:color="000000"/>
            </w:tcBorders>
            <w:vAlign w:val="center"/>
            <w:hideMark/>
          </w:tcPr>
          <w:p w:rsidR="00842546" w:rsidRPr="00842546" w:rsidRDefault="00842546" w:rsidP="00842546">
            <w:pPr>
              <w:rPr>
                <w:sz w:val="18"/>
                <w:szCs w:val="18"/>
              </w:rPr>
            </w:pPr>
            <w:r w:rsidRPr="00842546">
              <w:rPr>
                <w:sz w:val="18"/>
                <w:szCs w:val="18"/>
              </w:rPr>
              <w:t>руб.,</w:t>
            </w:r>
          </w:p>
        </w:tc>
        <w:tc>
          <w:tcPr>
            <w:tcW w:w="708" w:type="dxa"/>
            <w:tcBorders>
              <w:top w:val="nil"/>
              <w:left w:val="nil"/>
              <w:bottom w:val="nil"/>
              <w:right w:val="single" w:sz="4" w:space="0" w:color="auto"/>
            </w:tcBorders>
            <w:vAlign w:val="center"/>
            <w:hideMark/>
          </w:tcPr>
          <w:p w:rsidR="00842546" w:rsidRPr="00842546" w:rsidRDefault="00842546" w:rsidP="00842546">
            <w:pPr>
              <w:rPr>
                <w:sz w:val="18"/>
                <w:szCs w:val="18"/>
              </w:rPr>
            </w:pPr>
            <w:r w:rsidRPr="00842546">
              <w:rPr>
                <w:sz w:val="18"/>
                <w:szCs w:val="18"/>
              </w:rPr>
              <w:t>3,2</w:t>
            </w:r>
          </w:p>
        </w:tc>
        <w:tc>
          <w:tcPr>
            <w:tcW w:w="709" w:type="dxa"/>
            <w:tcBorders>
              <w:top w:val="nil"/>
              <w:left w:val="nil"/>
              <w:bottom w:val="nil"/>
              <w:right w:val="single" w:sz="4" w:space="0" w:color="auto"/>
            </w:tcBorders>
            <w:vAlign w:val="center"/>
            <w:hideMark/>
          </w:tcPr>
          <w:p w:rsidR="00842546" w:rsidRPr="00842546" w:rsidRDefault="00842546" w:rsidP="00842546">
            <w:pPr>
              <w:rPr>
                <w:sz w:val="18"/>
                <w:szCs w:val="18"/>
              </w:rPr>
            </w:pPr>
            <w:r w:rsidRPr="00842546">
              <w:rPr>
                <w:sz w:val="18"/>
                <w:szCs w:val="18"/>
              </w:rPr>
              <w:t>3,41</w:t>
            </w:r>
          </w:p>
        </w:tc>
        <w:tc>
          <w:tcPr>
            <w:tcW w:w="709" w:type="dxa"/>
            <w:tcBorders>
              <w:top w:val="nil"/>
              <w:left w:val="nil"/>
              <w:bottom w:val="nil"/>
              <w:right w:val="single" w:sz="4" w:space="0" w:color="auto"/>
            </w:tcBorders>
            <w:vAlign w:val="center"/>
            <w:hideMark/>
          </w:tcPr>
          <w:p w:rsidR="00842546" w:rsidRPr="00842546" w:rsidRDefault="00842546" w:rsidP="00842546">
            <w:pPr>
              <w:rPr>
                <w:sz w:val="18"/>
                <w:szCs w:val="18"/>
              </w:rPr>
            </w:pPr>
            <w:r w:rsidRPr="00842546">
              <w:rPr>
                <w:sz w:val="18"/>
                <w:szCs w:val="18"/>
              </w:rPr>
              <w:t>3,64</w:t>
            </w:r>
          </w:p>
        </w:tc>
        <w:tc>
          <w:tcPr>
            <w:tcW w:w="709" w:type="dxa"/>
            <w:tcBorders>
              <w:top w:val="nil"/>
              <w:left w:val="nil"/>
              <w:bottom w:val="nil"/>
              <w:right w:val="single" w:sz="4" w:space="0" w:color="auto"/>
            </w:tcBorders>
            <w:vAlign w:val="center"/>
            <w:hideMark/>
          </w:tcPr>
          <w:p w:rsidR="00842546" w:rsidRPr="00842546" w:rsidRDefault="00842546" w:rsidP="00842546">
            <w:pPr>
              <w:rPr>
                <w:sz w:val="18"/>
                <w:szCs w:val="18"/>
              </w:rPr>
            </w:pPr>
            <w:r w:rsidRPr="00842546">
              <w:rPr>
                <w:sz w:val="18"/>
                <w:szCs w:val="18"/>
              </w:rPr>
              <w:t>3,7</w:t>
            </w:r>
          </w:p>
        </w:tc>
        <w:tc>
          <w:tcPr>
            <w:tcW w:w="708"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58,0</w:t>
            </w:r>
          </w:p>
        </w:tc>
        <w:tc>
          <w:tcPr>
            <w:tcW w:w="851" w:type="dxa"/>
            <w:tcBorders>
              <w:top w:val="nil"/>
              <w:left w:val="nil"/>
              <w:bottom w:val="single" w:sz="4" w:space="0" w:color="auto"/>
              <w:right w:val="single" w:sz="4" w:space="0" w:color="auto"/>
            </w:tcBorders>
            <w:noWrap/>
            <w:vAlign w:val="center"/>
            <w:hideMark/>
          </w:tcPr>
          <w:p w:rsidR="00842546" w:rsidRPr="00842546" w:rsidRDefault="00842546" w:rsidP="00842546">
            <w:pPr>
              <w:rPr>
                <w:sz w:val="18"/>
                <w:szCs w:val="18"/>
              </w:rPr>
            </w:pPr>
            <w:r w:rsidRPr="00842546">
              <w:rPr>
                <w:sz w:val="18"/>
                <w:szCs w:val="18"/>
              </w:rPr>
              <w:t>72,9</w:t>
            </w:r>
          </w:p>
        </w:tc>
        <w:tc>
          <w:tcPr>
            <w:tcW w:w="709"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64,6</w:t>
            </w:r>
          </w:p>
        </w:tc>
        <w:tc>
          <w:tcPr>
            <w:tcW w:w="708"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89,5</w:t>
            </w:r>
          </w:p>
        </w:tc>
        <w:tc>
          <w:tcPr>
            <w:tcW w:w="851"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102,7</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103,6</w:t>
            </w:r>
          </w:p>
        </w:tc>
        <w:tc>
          <w:tcPr>
            <w:tcW w:w="851"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110,9</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708"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c>
          <w:tcPr>
            <w:tcW w:w="850"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544"/>
        </w:trPr>
        <w:tc>
          <w:tcPr>
            <w:tcW w:w="568" w:type="dxa"/>
            <w:tcBorders>
              <w:top w:val="nil"/>
              <w:left w:val="single" w:sz="4" w:space="0" w:color="auto"/>
              <w:bottom w:val="nil"/>
              <w:right w:val="single" w:sz="4" w:space="0" w:color="auto"/>
            </w:tcBorders>
            <w:vAlign w:val="center"/>
            <w:hideMark/>
          </w:tcPr>
          <w:p w:rsidR="00842546" w:rsidRPr="00842546" w:rsidRDefault="00842546" w:rsidP="00842546">
            <w:pPr>
              <w:rPr>
                <w:sz w:val="18"/>
                <w:szCs w:val="18"/>
              </w:rPr>
            </w:pPr>
            <w:r w:rsidRPr="00842546">
              <w:rPr>
                <w:sz w:val="18"/>
                <w:szCs w:val="18"/>
              </w:rPr>
              <w:lastRenderedPageBreak/>
              <w:t>1.2</w:t>
            </w:r>
          </w:p>
        </w:tc>
        <w:tc>
          <w:tcPr>
            <w:tcW w:w="1276" w:type="dxa"/>
            <w:tcBorders>
              <w:top w:val="nil"/>
              <w:left w:val="nil"/>
              <w:bottom w:val="nil"/>
              <w:right w:val="single" w:sz="4" w:space="0" w:color="auto"/>
            </w:tcBorders>
            <w:noWrap/>
            <w:vAlign w:val="bottom"/>
            <w:hideMark/>
          </w:tcPr>
          <w:p w:rsidR="00842546" w:rsidRPr="00842546" w:rsidRDefault="00842546" w:rsidP="00842546">
            <w:pPr>
              <w:rPr>
                <w:sz w:val="18"/>
                <w:szCs w:val="18"/>
              </w:rPr>
            </w:pPr>
            <w:r w:rsidRPr="00842546">
              <w:rPr>
                <w:sz w:val="18"/>
                <w:szCs w:val="18"/>
              </w:rPr>
              <w:t>Число субъектов малого и среднего предпринимательства в расчете на 10 000 человек населения.</w:t>
            </w:r>
          </w:p>
        </w:tc>
        <w:tc>
          <w:tcPr>
            <w:tcW w:w="567" w:type="dxa"/>
            <w:vMerge w:val="restart"/>
            <w:tcBorders>
              <w:top w:val="single" w:sz="4" w:space="0" w:color="auto"/>
              <w:left w:val="nil"/>
              <w:bottom w:val="nil"/>
              <w:right w:val="single" w:sz="4" w:space="0" w:color="000000"/>
            </w:tcBorders>
            <w:hideMark/>
          </w:tcPr>
          <w:p w:rsidR="00842546" w:rsidRPr="00842546" w:rsidRDefault="00842546" w:rsidP="00842546">
            <w:pPr>
              <w:rPr>
                <w:sz w:val="18"/>
                <w:szCs w:val="18"/>
              </w:rPr>
            </w:pPr>
            <w:r w:rsidRPr="00842546">
              <w:rPr>
                <w:sz w:val="18"/>
                <w:szCs w:val="18"/>
              </w:rPr>
              <w:t xml:space="preserve">ед. </w:t>
            </w:r>
          </w:p>
        </w:tc>
        <w:tc>
          <w:tcPr>
            <w:tcW w:w="708" w:type="dxa"/>
            <w:vMerge w:val="restart"/>
            <w:tcBorders>
              <w:top w:val="single" w:sz="4" w:space="0" w:color="auto"/>
              <w:left w:val="nil"/>
              <w:bottom w:val="nil"/>
              <w:right w:val="single" w:sz="4" w:space="0" w:color="auto"/>
            </w:tcBorders>
            <w:hideMark/>
          </w:tcPr>
          <w:p w:rsidR="00842546" w:rsidRPr="00842546" w:rsidRDefault="00842546" w:rsidP="00842546">
            <w:pPr>
              <w:rPr>
                <w:sz w:val="18"/>
                <w:szCs w:val="18"/>
              </w:rPr>
            </w:pPr>
            <w:r w:rsidRPr="00842546">
              <w:rPr>
                <w:sz w:val="18"/>
                <w:szCs w:val="18"/>
              </w:rPr>
              <w:t>223,7</w:t>
            </w:r>
          </w:p>
        </w:tc>
        <w:tc>
          <w:tcPr>
            <w:tcW w:w="709" w:type="dxa"/>
            <w:vMerge w:val="restart"/>
            <w:tcBorders>
              <w:top w:val="single" w:sz="4" w:space="0" w:color="auto"/>
              <w:left w:val="nil"/>
              <w:bottom w:val="nil"/>
              <w:right w:val="single" w:sz="4" w:space="0" w:color="auto"/>
            </w:tcBorders>
            <w:hideMark/>
          </w:tcPr>
          <w:p w:rsidR="00842546" w:rsidRPr="00842546" w:rsidRDefault="00842546" w:rsidP="00842546">
            <w:pPr>
              <w:rPr>
                <w:sz w:val="18"/>
                <w:szCs w:val="18"/>
              </w:rPr>
            </w:pPr>
            <w:r w:rsidRPr="00842546">
              <w:rPr>
                <w:sz w:val="18"/>
                <w:szCs w:val="18"/>
              </w:rPr>
              <w:t>231,3</w:t>
            </w:r>
          </w:p>
        </w:tc>
        <w:tc>
          <w:tcPr>
            <w:tcW w:w="709" w:type="dxa"/>
            <w:vMerge w:val="restart"/>
            <w:tcBorders>
              <w:top w:val="single" w:sz="4" w:space="0" w:color="auto"/>
              <w:left w:val="nil"/>
              <w:bottom w:val="nil"/>
              <w:right w:val="single" w:sz="4" w:space="0" w:color="auto"/>
            </w:tcBorders>
            <w:hideMark/>
          </w:tcPr>
          <w:p w:rsidR="00842546" w:rsidRPr="00842546" w:rsidRDefault="00842546" w:rsidP="00842546">
            <w:pPr>
              <w:rPr>
                <w:sz w:val="18"/>
                <w:szCs w:val="18"/>
              </w:rPr>
            </w:pPr>
            <w:r w:rsidRPr="00842546">
              <w:rPr>
                <w:sz w:val="18"/>
                <w:szCs w:val="18"/>
              </w:rPr>
              <w:t>219,8</w:t>
            </w:r>
          </w:p>
        </w:tc>
        <w:tc>
          <w:tcPr>
            <w:tcW w:w="709" w:type="dxa"/>
            <w:vMerge w:val="restart"/>
            <w:tcBorders>
              <w:top w:val="single" w:sz="4" w:space="0" w:color="auto"/>
              <w:left w:val="nil"/>
              <w:bottom w:val="nil"/>
              <w:right w:val="single" w:sz="4" w:space="0" w:color="auto"/>
            </w:tcBorders>
            <w:hideMark/>
          </w:tcPr>
          <w:p w:rsidR="00842546" w:rsidRPr="00842546" w:rsidRDefault="00842546" w:rsidP="00842546">
            <w:pPr>
              <w:rPr>
                <w:sz w:val="18"/>
                <w:szCs w:val="18"/>
              </w:rPr>
            </w:pPr>
            <w:r w:rsidRPr="00842546">
              <w:rPr>
                <w:sz w:val="18"/>
                <w:szCs w:val="18"/>
              </w:rPr>
              <w:t>221,5</w:t>
            </w:r>
          </w:p>
        </w:tc>
        <w:tc>
          <w:tcPr>
            <w:tcW w:w="708"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228,5</w:t>
            </w:r>
          </w:p>
        </w:tc>
        <w:tc>
          <w:tcPr>
            <w:tcW w:w="851" w:type="dxa"/>
            <w:vMerge w:val="restart"/>
            <w:tcBorders>
              <w:top w:val="nil"/>
              <w:left w:val="nil"/>
              <w:bottom w:val="nil"/>
              <w:right w:val="single" w:sz="4" w:space="0" w:color="auto"/>
            </w:tcBorders>
            <w:noWrap/>
            <w:hideMark/>
          </w:tcPr>
          <w:p w:rsidR="00842546" w:rsidRPr="00842546" w:rsidRDefault="00842546" w:rsidP="00842546">
            <w:pPr>
              <w:rPr>
                <w:sz w:val="18"/>
                <w:szCs w:val="18"/>
              </w:rPr>
            </w:pPr>
            <w:r w:rsidRPr="00842546">
              <w:rPr>
                <w:sz w:val="18"/>
                <w:szCs w:val="18"/>
              </w:rPr>
              <w:t xml:space="preserve"> 230,9</w:t>
            </w:r>
          </w:p>
        </w:tc>
        <w:tc>
          <w:tcPr>
            <w:tcW w:w="709"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211,1</w:t>
            </w:r>
          </w:p>
        </w:tc>
        <w:tc>
          <w:tcPr>
            <w:tcW w:w="708"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216,6</w:t>
            </w:r>
          </w:p>
        </w:tc>
        <w:tc>
          <w:tcPr>
            <w:tcW w:w="851"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217,4</w:t>
            </w:r>
          </w:p>
        </w:tc>
        <w:tc>
          <w:tcPr>
            <w:tcW w:w="850"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219,4</w:t>
            </w:r>
          </w:p>
        </w:tc>
        <w:tc>
          <w:tcPr>
            <w:tcW w:w="851"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221,8</w:t>
            </w:r>
          </w:p>
        </w:tc>
        <w:tc>
          <w:tcPr>
            <w:tcW w:w="850" w:type="dxa"/>
            <w:tcBorders>
              <w:top w:val="nil"/>
              <w:left w:val="nil"/>
              <w:bottom w:val="nil"/>
              <w:right w:val="single" w:sz="4" w:space="0" w:color="auto"/>
            </w:tcBorders>
          </w:tcPr>
          <w:p w:rsidR="00842546" w:rsidRPr="00842546" w:rsidRDefault="00842546" w:rsidP="00842546">
            <w:pPr>
              <w:rPr>
                <w:sz w:val="18"/>
                <w:szCs w:val="18"/>
              </w:rPr>
            </w:pPr>
            <w:r w:rsidRPr="00842546">
              <w:rPr>
                <w:sz w:val="18"/>
                <w:szCs w:val="18"/>
              </w:rPr>
              <w:t>224,2</w:t>
            </w:r>
          </w:p>
        </w:tc>
        <w:tc>
          <w:tcPr>
            <w:tcW w:w="708" w:type="dxa"/>
            <w:tcBorders>
              <w:top w:val="nil"/>
              <w:left w:val="nil"/>
              <w:bottom w:val="nil"/>
              <w:right w:val="single" w:sz="4" w:space="0" w:color="auto"/>
            </w:tcBorders>
          </w:tcPr>
          <w:p w:rsidR="00842546" w:rsidRPr="00842546" w:rsidRDefault="00842546" w:rsidP="00842546">
            <w:pPr>
              <w:rPr>
                <w:sz w:val="18"/>
                <w:szCs w:val="18"/>
              </w:rPr>
            </w:pPr>
            <w:r w:rsidRPr="00842546">
              <w:rPr>
                <w:sz w:val="18"/>
                <w:szCs w:val="18"/>
              </w:rPr>
              <w:t>224,</w:t>
            </w:r>
          </w:p>
        </w:tc>
        <w:tc>
          <w:tcPr>
            <w:tcW w:w="850" w:type="dxa"/>
            <w:tcBorders>
              <w:top w:val="nil"/>
              <w:left w:val="nil"/>
              <w:bottom w:val="nil"/>
              <w:right w:val="single" w:sz="4" w:space="0" w:color="auto"/>
            </w:tcBorders>
          </w:tcPr>
          <w:p w:rsidR="00842546" w:rsidRPr="00842546" w:rsidRDefault="00842546" w:rsidP="00842546">
            <w:pPr>
              <w:rPr>
                <w:sz w:val="18"/>
                <w:szCs w:val="18"/>
              </w:rPr>
            </w:pPr>
            <w:r w:rsidRPr="00842546">
              <w:rPr>
                <w:sz w:val="18"/>
                <w:szCs w:val="18"/>
              </w:rPr>
              <w:t>225</w:t>
            </w:r>
          </w:p>
        </w:tc>
        <w:tc>
          <w:tcPr>
            <w:tcW w:w="850" w:type="dxa"/>
            <w:tcBorders>
              <w:top w:val="nil"/>
              <w:left w:val="nil"/>
              <w:bottom w:val="nil"/>
              <w:right w:val="single" w:sz="4" w:space="0" w:color="auto"/>
            </w:tcBorders>
          </w:tcPr>
          <w:p w:rsidR="00842546" w:rsidRPr="00842546" w:rsidRDefault="00842546" w:rsidP="00842546">
            <w:pPr>
              <w:rPr>
                <w:sz w:val="18"/>
                <w:szCs w:val="18"/>
              </w:rPr>
            </w:pPr>
            <w:r w:rsidRPr="00842546">
              <w:rPr>
                <w:sz w:val="18"/>
                <w:szCs w:val="18"/>
              </w:rPr>
              <w:t>225,2</w:t>
            </w:r>
          </w:p>
        </w:tc>
        <w:tc>
          <w:tcPr>
            <w:tcW w:w="850" w:type="dxa"/>
            <w:tcBorders>
              <w:top w:val="nil"/>
              <w:left w:val="nil"/>
              <w:bottom w:val="nil"/>
              <w:right w:val="single" w:sz="4" w:space="0" w:color="auto"/>
            </w:tcBorders>
          </w:tcPr>
          <w:p w:rsidR="00842546" w:rsidRPr="00842546" w:rsidRDefault="00842546" w:rsidP="00842546">
            <w:pPr>
              <w:rPr>
                <w:sz w:val="18"/>
                <w:szCs w:val="18"/>
              </w:rPr>
            </w:pPr>
            <w:r w:rsidRPr="00842546">
              <w:rPr>
                <w:sz w:val="18"/>
                <w:szCs w:val="18"/>
              </w:rPr>
              <w:t>225,8</w:t>
            </w:r>
          </w:p>
        </w:tc>
        <w:tc>
          <w:tcPr>
            <w:tcW w:w="850" w:type="dxa"/>
            <w:tcBorders>
              <w:top w:val="nil"/>
              <w:left w:val="nil"/>
              <w:bottom w:val="nil"/>
              <w:right w:val="single" w:sz="4" w:space="0" w:color="auto"/>
            </w:tcBorders>
          </w:tcPr>
          <w:p w:rsidR="00842546" w:rsidRPr="00842546" w:rsidRDefault="00842546" w:rsidP="00842546">
            <w:pPr>
              <w:rPr>
                <w:sz w:val="18"/>
                <w:szCs w:val="18"/>
              </w:rPr>
            </w:pPr>
            <w:r w:rsidRPr="00842546">
              <w:rPr>
                <w:sz w:val="18"/>
                <w:szCs w:val="18"/>
              </w:rPr>
              <w:t>226</w:t>
            </w:r>
          </w:p>
        </w:tc>
      </w:tr>
      <w:tr w:rsidR="00842546" w:rsidRPr="00842546" w:rsidTr="00842546">
        <w:trPr>
          <w:trHeight w:val="279"/>
        </w:trPr>
        <w:tc>
          <w:tcPr>
            <w:tcW w:w="568" w:type="dxa"/>
            <w:tcBorders>
              <w:top w:val="nil"/>
              <w:left w:val="single" w:sz="4" w:space="0" w:color="auto"/>
              <w:bottom w:val="nil"/>
              <w:right w:val="single" w:sz="4" w:space="0" w:color="auto"/>
            </w:tcBorders>
            <w:vAlign w:val="center"/>
          </w:tcPr>
          <w:p w:rsidR="00842546" w:rsidRPr="00842546" w:rsidRDefault="00842546" w:rsidP="00842546">
            <w:pPr>
              <w:rPr>
                <w:sz w:val="18"/>
                <w:szCs w:val="18"/>
              </w:rPr>
            </w:pPr>
          </w:p>
        </w:tc>
        <w:tc>
          <w:tcPr>
            <w:tcW w:w="1276" w:type="dxa"/>
            <w:tcBorders>
              <w:top w:val="nil"/>
              <w:left w:val="nil"/>
              <w:bottom w:val="nil"/>
              <w:right w:val="single" w:sz="4" w:space="0" w:color="auto"/>
            </w:tcBorders>
            <w:noWrap/>
            <w:vAlign w:val="bottom"/>
          </w:tcPr>
          <w:p w:rsidR="00842546" w:rsidRPr="00842546" w:rsidRDefault="00842546" w:rsidP="00842546">
            <w:pPr>
              <w:rPr>
                <w:sz w:val="18"/>
                <w:szCs w:val="18"/>
              </w:rPr>
            </w:pPr>
          </w:p>
        </w:tc>
        <w:tc>
          <w:tcPr>
            <w:tcW w:w="567" w:type="dxa"/>
            <w:vMerge/>
            <w:tcBorders>
              <w:top w:val="single" w:sz="4" w:space="0" w:color="auto"/>
              <w:left w:val="nil"/>
              <w:bottom w:val="nil"/>
              <w:right w:val="single" w:sz="4" w:space="0" w:color="000000"/>
            </w:tcBorders>
            <w:vAlign w:val="center"/>
            <w:hideMark/>
          </w:tcPr>
          <w:p w:rsidR="00842546" w:rsidRPr="00842546" w:rsidRDefault="00842546" w:rsidP="00842546">
            <w:pPr>
              <w:rPr>
                <w:sz w:val="18"/>
                <w:szCs w:val="18"/>
              </w:rPr>
            </w:pPr>
          </w:p>
        </w:tc>
        <w:tc>
          <w:tcPr>
            <w:tcW w:w="708" w:type="dxa"/>
            <w:vMerge/>
            <w:tcBorders>
              <w:top w:val="single" w:sz="4" w:space="0" w:color="auto"/>
              <w:left w:val="nil"/>
              <w:bottom w:val="nil"/>
              <w:right w:val="single" w:sz="4" w:space="0" w:color="auto"/>
            </w:tcBorders>
            <w:vAlign w:val="center"/>
            <w:hideMark/>
          </w:tcPr>
          <w:p w:rsidR="00842546" w:rsidRPr="00842546" w:rsidRDefault="00842546" w:rsidP="00842546">
            <w:pPr>
              <w:rPr>
                <w:sz w:val="18"/>
                <w:szCs w:val="18"/>
              </w:rPr>
            </w:pPr>
          </w:p>
        </w:tc>
        <w:tc>
          <w:tcPr>
            <w:tcW w:w="709" w:type="dxa"/>
            <w:vMerge/>
            <w:tcBorders>
              <w:top w:val="single" w:sz="4" w:space="0" w:color="auto"/>
              <w:left w:val="nil"/>
              <w:bottom w:val="nil"/>
              <w:right w:val="single" w:sz="4" w:space="0" w:color="auto"/>
            </w:tcBorders>
            <w:vAlign w:val="center"/>
            <w:hideMark/>
          </w:tcPr>
          <w:p w:rsidR="00842546" w:rsidRPr="00842546" w:rsidRDefault="00842546" w:rsidP="00842546">
            <w:pPr>
              <w:rPr>
                <w:sz w:val="18"/>
                <w:szCs w:val="18"/>
              </w:rPr>
            </w:pPr>
          </w:p>
        </w:tc>
        <w:tc>
          <w:tcPr>
            <w:tcW w:w="709" w:type="dxa"/>
            <w:vMerge/>
            <w:tcBorders>
              <w:top w:val="single" w:sz="4" w:space="0" w:color="auto"/>
              <w:left w:val="nil"/>
              <w:bottom w:val="nil"/>
              <w:right w:val="single" w:sz="4" w:space="0" w:color="auto"/>
            </w:tcBorders>
            <w:vAlign w:val="center"/>
            <w:hideMark/>
          </w:tcPr>
          <w:p w:rsidR="00842546" w:rsidRPr="00842546" w:rsidRDefault="00842546" w:rsidP="00842546">
            <w:pPr>
              <w:rPr>
                <w:sz w:val="18"/>
                <w:szCs w:val="18"/>
              </w:rPr>
            </w:pPr>
          </w:p>
        </w:tc>
        <w:tc>
          <w:tcPr>
            <w:tcW w:w="709" w:type="dxa"/>
            <w:vMerge/>
            <w:tcBorders>
              <w:top w:val="single" w:sz="4" w:space="0" w:color="auto"/>
              <w:left w:val="nil"/>
              <w:bottom w:val="nil"/>
              <w:right w:val="single" w:sz="4" w:space="0" w:color="auto"/>
            </w:tcBorders>
            <w:vAlign w:val="center"/>
            <w:hideMark/>
          </w:tcPr>
          <w:p w:rsidR="00842546" w:rsidRPr="00842546" w:rsidRDefault="00842546" w:rsidP="00842546">
            <w:pPr>
              <w:rPr>
                <w:sz w:val="18"/>
                <w:szCs w:val="18"/>
              </w:rPr>
            </w:pPr>
          </w:p>
        </w:tc>
        <w:tc>
          <w:tcPr>
            <w:tcW w:w="708"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709"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708"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850"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850" w:type="dxa"/>
            <w:tcBorders>
              <w:top w:val="nil"/>
              <w:left w:val="nil"/>
              <w:bottom w:val="nil"/>
              <w:right w:val="single" w:sz="4" w:space="0" w:color="auto"/>
            </w:tcBorders>
          </w:tcPr>
          <w:p w:rsidR="00842546" w:rsidRPr="00842546" w:rsidRDefault="00842546" w:rsidP="00842546">
            <w:pPr>
              <w:rPr>
                <w:sz w:val="18"/>
                <w:szCs w:val="18"/>
              </w:rPr>
            </w:pPr>
          </w:p>
        </w:tc>
        <w:tc>
          <w:tcPr>
            <w:tcW w:w="708" w:type="dxa"/>
            <w:tcBorders>
              <w:top w:val="nil"/>
              <w:left w:val="nil"/>
              <w:bottom w:val="nil"/>
              <w:right w:val="single" w:sz="4" w:space="0" w:color="auto"/>
            </w:tcBorders>
          </w:tcPr>
          <w:p w:rsidR="00842546" w:rsidRPr="00842546" w:rsidRDefault="00842546" w:rsidP="00842546">
            <w:pPr>
              <w:rPr>
                <w:sz w:val="18"/>
                <w:szCs w:val="18"/>
              </w:rPr>
            </w:pPr>
          </w:p>
        </w:tc>
        <w:tc>
          <w:tcPr>
            <w:tcW w:w="850" w:type="dxa"/>
            <w:tcBorders>
              <w:top w:val="nil"/>
              <w:left w:val="nil"/>
              <w:bottom w:val="nil"/>
              <w:right w:val="single" w:sz="4" w:space="0" w:color="auto"/>
            </w:tcBorders>
          </w:tcPr>
          <w:p w:rsidR="00842546" w:rsidRPr="00842546" w:rsidRDefault="00842546" w:rsidP="00842546">
            <w:pPr>
              <w:rPr>
                <w:sz w:val="18"/>
                <w:szCs w:val="18"/>
              </w:rPr>
            </w:pPr>
          </w:p>
        </w:tc>
        <w:tc>
          <w:tcPr>
            <w:tcW w:w="850" w:type="dxa"/>
            <w:tcBorders>
              <w:top w:val="nil"/>
              <w:left w:val="nil"/>
              <w:bottom w:val="nil"/>
              <w:right w:val="single" w:sz="4" w:space="0" w:color="auto"/>
            </w:tcBorders>
          </w:tcPr>
          <w:p w:rsidR="00842546" w:rsidRPr="00842546" w:rsidRDefault="00842546" w:rsidP="00842546">
            <w:pPr>
              <w:rPr>
                <w:sz w:val="18"/>
                <w:szCs w:val="18"/>
              </w:rPr>
            </w:pPr>
          </w:p>
        </w:tc>
        <w:tc>
          <w:tcPr>
            <w:tcW w:w="850" w:type="dxa"/>
            <w:tcBorders>
              <w:top w:val="nil"/>
              <w:left w:val="nil"/>
              <w:bottom w:val="nil"/>
              <w:right w:val="single" w:sz="4" w:space="0" w:color="auto"/>
            </w:tcBorders>
          </w:tcPr>
          <w:p w:rsidR="00842546" w:rsidRPr="00842546" w:rsidRDefault="00842546" w:rsidP="00842546">
            <w:pPr>
              <w:rPr>
                <w:sz w:val="18"/>
                <w:szCs w:val="18"/>
              </w:rPr>
            </w:pPr>
          </w:p>
        </w:tc>
        <w:tc>
          <w:tcPr>
            <w:tcW w:w="850" w:type="dxa"/>
            <w:tcBorders>
              <w:top w:val="nil"/>
              <w:left w:val="nil"/>
              <w:bottom w:val="nil"/>
              <w:right w:val="single" w:sz="4" w:space="0" w:color="auto"/>
            </w:tcBorders>
          </w:tcPr>
          <w:p w:rsidR="00842546" w:rsidRPr="00842546" w:rsidRDefault="00842546" w:rsidP="00842546">
            <w:pPr>
              <w:rPr>
                <w:sz w:val="18"/>
                <w:szCs w:val="18"/>
              </w:rPr>
            </w:pPr>
          </w:p>
        </w:tc>
      </w:tr>
      <w:tr w:rsidR="00842546" w:rsidRPr="00842546" w:rsidTr="00842546">
        <w:trPr>
          <w:trHeight w:val="279"/>
        </w:trPr>
        <w:tc>
          <w:tcPr>
            <w:tcW w:w="568" w:type="dxa"/>
            <w:tcBorders>
              <w:top w:val="nil"/>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1276" w:type="dxa"/>
            <w:tcBorders>
              <w:top w:val="nil"/>
              <w:left w:val="nil"/>
              <w:bottom w:val="single" w:sz="4" w:space="0" w:color="auto"/>
              <w:right w:val="single" w:sz="4" w:space="0" w:color="auto"/>
            </w:tcBorders>
            <w:noWrap/>
            <w:vAlign w:val="bottom"/>
          </w:tcPr>
          <w:p w:rsidR="00842546" w:rsidRPr="00842546" w:rsidRDefault="00842546" w:rsidP="00842546">
            <w:pPr>
              <w:rPr>
                <w:sz w:val="18"/>
                <w:szCs w:val="18"/>
              </w:rPr>
            </w:pPr>
          </w:p>
        </w:tc>
        <w:tc>
          <w:tcPr>
            <w:tcW w:w="567" w:type="dxa"/>
            <w:tcBorders>
              <w:top w:val="nil"/>
              <w:left w:val="nil"/>
              <w:bottom w:val="single" w:sz="4" w:space="0" w:color="auto"/>
              <w:right w:val="single" w:sz="4" w:space="0" w:color="000000"/>
            </w:tcBorders>
            <w:vAlign w:val="center"/>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vAlign w:val="center"/>
          </w:tcPr>
          <w:p w:rsidR="00842546" w:rsidRPr="00842546" w:rsidRDefault="00842546" w:rsidP="00842546">
            <w:pPr>
              <w:rPr>
                <w:sz w:val="18"/>
                <w:szCs w:val="18"/>
              </w:rPr>
            </w:pPr>
          </w:p>
        </w:tc>
        <w:tc>
          <w:tcPr>
            <w:tcW w:w="4820" w:type="dxa"/>
            <w:gridSpan w:val="6"/>
            <w:tcBorders>
              <w:top w:val="nil"/>
              <w:left w:val="nil"/>
              <w:bottom w:val="single" w:sz="4" w:space="0" w:color="auto"/>
              <w:right w:val="single" w:sz="4" w:space="0" w:color="auto"/>
            </w:tcBorders>
            <w:noWrap/>
            <w:vAlign w:val="center"/>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r>
    </w:tbl>
    <w:p w:rsidR="00842546" w:rsidRPr="00842546" w:rsidRDefault="00842546" w:rsidP="00842546">
      <w:pPr>
        <w:rPr>
          <w:sz w:val="18"/>
          <w:szCs w:val="18"/>
        </w:rPr>
      </w:pPr>
      <w:r w:rsidRPr="00842546">
        <w:rPr>
          <w:sz w:val="18"/>
          <w:szCs w:val="18"/>
        </w:rPr>
        <w:t>ПОДПРОГРАММА «Развитие транспортной системы»</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325"/>
        <w:gridCol w:w="707"/>
        <w:gridCol w:w="570"/>
        <w:gridCol w:w="709"/>
        <w:gridCol w:w="709"/>
        <w:gridCol w:w="709"/>
        <w:gridCol w:w="708"/>
        <w:gridCol w:w="851"/>
        <w:gridCol w:w="992"/>
        <w:gridCol w:w="709"/>
        <w:gridCol w:w="709"/>
        <w:gridCol w:w="708"/>
        <w:gridCol w:w="709"/>
        <w:gridCol w:w="845"/>
        <w:gridCol w:w="6"/>
        <w:gridCol w:w="850"/>
        <w:gridCol w:w="851"/>
        <w:gridCol w:w="850"/>
        <w:gridCol w:w="851"/>
        <w:gridCol w:w="57"/>
        <w:gridCol w:w="793"/>
      </w:tblGrid>
      <w:tr w:rsidR="00842546" w:rsidRPr="00842546" w:rsidTr="00842546">
        <w:tc>
          <w:tcPr>
            <w:tcW w:w="517"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2.1</w:t>
            </w:r>
          </w:p>
        </w:tc>
        <w:tc>
          <w:tcPr>
            <w:tcW w:w="1325"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Регулярность движения пассажирского автотранспорта на закрепленных за организациями пассажирского автомобильного транспорта общего пользования на регулярных автобусных маршрутах.</w:t>
            </w:r>
          </w:p>
        </w:tc>
        <w:tc>
          <w:tcPr>
            <w:tcW w:w="707"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w:t>
            </w:r>
          </w:p>
        </w:tc>
        <w:tc>
          <w:tcPr>
            <w:tcW w:w="57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100</w:t>
            </w:r>
          </w:p>
        </w:tc>
        <w:tc>
          <w:tcPr>
            <w:tcW w:w="851"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100</w:t>
            </w:r>
          </w:p>
        </w:tc>
        <w:tc>
          <w:tcPr>
            <w:tcW w:w="992"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708"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845"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856" w:type="dxa"/>
            <w:gridSpan w:val="2"/>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908" w:type="dxa"/>
            <w:gridSpan w:val="2"/>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c>
          <w:tcPr>
            <w:tcW w:w="793"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100</w:t>
            </w:r>
          </w:p>
        </w:tc>
      </w:tr>
      <w:tr w:rsidR="00842546" w:rsidRPr="00842546" w:rsidTr="00842546">
        <w:trPr>
          <w:trHeight w:val="866"/>
        </w:trPr>
        <w:tc>
          <w:tcPr>
            <w:tcW w:w="51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2.2</w:t>
            </w:r>
          </w:p>
        </w:tc>
        <w:tc>
          <w:tcPr>
            <w:tcW w:w="1325"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Доля населения, проживающего в населенных пунктах, не имеющих </w:t>
            </w:r>
            <w:r w:rsidRPr="00842546">
              <w:rPr>
                <w:sz w:val="18"/>
                <w:szCs w:val="18"/>
              </w:rPr>
              <w:lastRenderedPageBreak/>
              <w:t>регулярного автобусного сообщения с административным центром муниципального района, в общей численности населения муниципального района.</w:t>
            </w:r>
          </w:p>
        </w:tc>
        <w:tc>
          <w:tcPr>
            <w:tcW w:w="707"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w:t>
            </w:r>
          </w:p>
        </w:tc>
        <w:tc>
          <w:tcPr>
            <w:tcW w:w="57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0</w:t>
            </w:r>
          </w:p>
        </w:tc>
        <w:tc>
          <w:tcPr>
            <w:tcW w:w="709"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c>
          <w:tcPr>
            <w:tcW w:w="850"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0</w:t>
            </w:r>
          </w:p>
        </w:tc>
      </w:tr>
      <w:tr w:rsidR="00842546" w:rsidRPr="00842546" w:rsidTr="00842546">
        <w:trPr>
          <w:trHeight w:val="477"/>
        </w:trPr>
        <w:tc>
          <w:tcPr>
            <w:tcW w:w="15735" w:type="dxa"/>
            <w:gridSpan w:val="22"/>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lastRenderedPageBreak/>
              <w:t>ПОДПРОГРАММА «Развитие сети автомобильных дорог общего пользования местного значения»</w:t>
            </w:r>
          </w:p>
        </w:tc>
      </w:tr>
      <w:tr w:rsidR="00842546" w:rsidRPr="00842546" w:rsidTr="00842546">
        <w:trPr>
          <w:trHeight w:val="866"/>
        </w:trPr>
        <w:tc>
          <w:tcPr>
            <w:tcW w:w="51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3.1</w:t>
            </w:r>
          </w:p>
        </w:tc>
        <w:tc>
          <w:tcPr>
            <w:tcW w:w="1325"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842546" w:rsidRPr="00842546" w:rsidRDefault="00842546" w:rsidP="00842546">
            <w:pPr>
              <w:rPr>
                <w:sz w:val="18"/>
                <w:szCs w:val="18"/>
              </w:rPr>
            </w:pPr>
          </w:p>
        </w:tc>
        <w:tc>
          <w:tcPr>
            <w:tcW w:w="70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57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35</w:t>
            </w:r>
          </w:p>
        </w:tc>
        <w:tc>
          <w:tcPr>
            <w:tcW w:w="708"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28</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r>
    </w:tbl>
    <w:p w:rsidR="00842546" w:rsidRDefault="00842546" w:rsidP="00842546">
      <w:pPr>
        <w:rPr>
          <w:sz w:val="18"/>
          <w:szCs w:val="18"/>
        </w:rPr>
      </w:pPr>
    </w:p>
    <w:p w:rsidR="00842546" w:rsidRDefault="00842546" w:rsidP="00842546">
      <w:pPr>
        <w:rPr>
          <w:sz w:val="18"/>
          <w:szCs w:val="18"/>
        </w:rPr>
      </w:pPr>
    </w:p>
    <w:p w:rsidR="00842546" w:rsidRDefault="00842546" w:rsidP="00842546">
      <w:pPr>
        <w:rPr>
          <w:sz w:val="18"/>
          <w:szCs w:val="18"/>
        </w:rPr>
      </w:pPr>
    </w:p>
    <w:p w:rsidR="00842546" w:rsidRDefault="00842546" w:rsidP="00842546">
      <w:pPr>
        <w:rPr>
          <w:sz w:val="18"/>
          <w:szCs w:val="18"/>
        </w:rPr>
      </w:pPr>
    </w:p>
    <w:p w:rsidR="00842546" w:rsidRDefault="00842546" w:rsidP="00842546">
      <w:pPr>
        <w:rPr>
          <w:sz w:val="18"/>
          <w:szCs w:val="18"/>
        </w:rPr>
      </w:pPr>
    </w:p>
    <w:p w:rsidR="00842546" w:rsidRPr="00842546" w:rsidRDefault="00842546" w:rsidP="00842546">
      <w:pPr>
        <w:jc w:val="right"/>
        <w:rPr>
          <w:sz w:val="18"/>
          <w:szCs w:val="18"/>
        </w:rPr>
      </w:pPr>
      <w:r w:rsidRPr="00842546">
        <w:rPr>
          <w:sz w:val="18"/>
          <w:szCs w:val="18"/>
        </w:rPr>
        <w:lastRenderedPageBreak/>
        <w:t xml:space="preserve">Приложение 2  </w:t>
      </w:r>
    </w:p>
    <w:p w:rsidR="00842546" w:rsidRPr="00842546" w:rsidRDefault="00842546" w:rsidP="00842546">
      <w:pPr>
        <w:jc w:val="center"/>
        <w:rPr>
          <w:sz w:val="18"/>
          <w:szCs w:val="18"/>
        </w:rPr>
      </w:pPr>
      <w:r w:rsidRPr="00842546">
        <w:rPr>
          <w:sz w:val="18"/>
          <w:szCs w:val="18"/>
        </w:rPr>
        <w:t>Расходы бюджета Петропавловского муниципального района на реализацию муниципальной программы</w:t>
      </w:r>
    </w:p>
    <w:p w:rsidR="00842546" w:rsidRPr="00842546" w:rsidRDefault="00842546" w:rsidP="00842546">
      <w:pPr>
        <w:jc w:val="center"/>
        <w:rPr>
          <w:sz w:val="18"/>
          <w:szCs w:val="18"/>
        </w:rPr>
      </w:pPr>
      <w:r w:rsidRPr="00842546">
        <w:rPr>
          <w:sz w:val="18"/>
          <w:szCs w:val="18"/>
        </w:rPr>
        <w:t>"Экономическое развитие и инновационная экономика"</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1"/>
        <w:gridCol w:w="850"/>
        <w:gridCol w:w="709"/>
        <w:gridCol w:w="709"/>
        <w:gridCol w:w="709"/>
        <w:gridCol w:w="708"/>
        <w:gridCol w:w="851"/>
        <w:gridCol w:w="850"/>
        <w:gridCol w:w="993"/>
        <w:gridCol w:w="992"/>
        <w:gridCol w:w="850"/>
        <w:gridCol w:w="993"/>
        <w:gridCol w:w="850"/>
        <w:gridCol w:w="851"/>
        <w:gridCol w:w="709"/>
        <w:gridCol w:w="709"/>
        <w:gridCol w:w="850"/>
        <w:gridCol w:w="459"/>
        <w:gridCol w:w="284"/>
      </w:tblGrid>
      <w:tr w:rsidR="00842546" w:rsidRPr="00842546" w:rsidTr="00842546">
        <w:trPr>
          <w:trHeight w:val="900"/>
        </w:trPr>
        <w:tc>
          <w:tcPr>
            <w:tcW w:w="675" w:type="dxa"/>
            <w:vMerge w:val="restart"/>
            <w:shd w:val="clear" w:color="auto" w:fill="auto"/>
            <w:noWrap/>
            <w:hideMark/>
          </w:tcPr>
          <w:p w:rsidR="00842546" w:rsidRPr="00842546" w:rsidRDefault="00842546" w:rsidP="00842546">
            <w:pPr>
              <w:rPr>
                <w:sz w:val="18"/>
                <w:szCs w:val="18"/>
              </w:rPr>
            </w:pPr>
            <w:r w:rsidRPr="00842546">
              <w:rPr>
                <w:sz w:val="18"/>
                <w:szCs w:val="18"/>
              </w:rPr>
              <w:t>Статус</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 xml:space="preserve">Наименование муниципальной программы, подпрограммы, основного мероприятия </w:t>
            </w:r>
          </w:p>
        </w:tc>
        <w:tc>
          <w:tcPr>
            <w:tcW w:w="850" w:type="dxa"/>
            <w:vMerge w:val="restart"/>
            <w:shd w:val="clear" w:color="auto" w:fill="auto"/>
            <w:hideMark/>
          </w:tcPr>
          <w:p w:rsidR="00842546" w:rsidRPr="00842546" w:rsidRDefault="00842546" w:rsidP="00842546">
            <w:pPr>
              <w:rPr>
                <w:sz w:val="18"/>
                <w:szCs w:val="18"/>
              </w:rPr>
            </w:pPr>
            <w:r w:rsidRPr="00842546">
              <w:rPr>
                <w:sz w:val="18"/>
                <w:szCs w:val="18"/>
              </w:rPr>
              <w:t>Наименование ответственного исполнителя, исполнителя - главного распорядителя средств бюджета (далее - ГРБС)</w:t>
            </w:r>
          </w:p>
        </w:tc>
        <w:tc>
          <w:tcPr>
            <w:tcW w:w="13076" w:type="dxa"/>
            <w:gridSpan w:val="17"/>
            <w:shd w:val="clear" w:color="auto" w:fill="auto"/>
            <w:hideMark/>
          </w:tcPr>
          <w:p w:rsidR="00842546" w:rsidRPr="00842546" w:rsidRDefault="00842546" w:rsidP="00842546">
            <w:pPr>
              <w:rPr>
                <w:sz w:val="18"/>
                <w:szCs w:val="18"/>
              </w:rPr>
            </w:pPr>
            <w:r w:rsidRPr="00842546">
              <w:rPr>
                <w:sz w:val="18"/>
                <w:szCs w:val="18"/>
              </w:rPr>
              <w:t>Расходы бюджета по годам реализации муниципальной программы, тыс. руб.</w:t>
            </w:r>
          </w:p>
          <w:p w:rsidR="00842546" w:rsidRPr="00842546" w:rsidRDefault="00842546" w:rsidP="00842546">
            <w:pPr>
              <w:rPr>
                <w:sz w:val="18"/>
                <w:szCs w:val="18"/>
              </w:rPr>
            </w:pPr>
            <w:r w:rsidRPr="00842546">
              <w:rPr>
                <w:sz w:val="18"/>
                <w:szCs w:val="18"/>
              </w:rPr>
              <w:t> </w:t>
            </w:r>
          </w:p>
          <w:p w:rsidR="00842546" w:rsidRPr="00842546" w:rsidRDefault="00842546" w:rsidP="00842546">
            <w:pPr>
              <w:ind w:right="868"/>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tc>
      </w:tr>
      <w:tr w:rsidR="00842546" w:rsidRPr="00842546" w:rsidTr="00842546">
        <w:trPr>
          <w:trHeight w:val="780"/>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vMerge/>
            <w:shd w:val="clear" w:color="auto" w:fill="auto"/>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2014</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2015</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2016</w:t>
            </w:r>
          </w:p>
        </w:tc>
        <w:tc>
          <w:tcPr>
            <w:tcW w:w="708" w:type="dxa"/>
            <w:shd w:val="clear" w:color="auto" w:fill="auto"/>
            <w:vAlign w:val="center"/>
            <w:hideMark/>
          </w:tcPr>
          <w:p w:rsidR="00842546" w:rsidRPr="00842546" w:rsidRDefault="00842546" w:rsidP="00842546">
            <w:pPr>
              <w:rPr>
                <w:sz w:val="18"/>
                <w:szCs w:val="18"/>
              </w:rPr>
            </w:pPr>
            <w:r w:rsidRPr="00842546">
              <w:rPr>
                <w:sz w:val="18"/>
                <w:szCs w:val="18"/>
              </w:rPr>
              <w:t>2017</w:t>
            </w: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2018</w:t>
            </w:r>
          </w:p>
        </w:tc>
        <w:tc>
          <w:tcPr>
            <w:tcW w:w="850" w:type="dxa"/>
            <w:shd w:val="clear" w:color="auto" w:fill="auto"/>
            <w:noWrap/>
            <w:vAlign w:val="center"/>
            <w:hideMark/>
          </w:tcPr>
          <w:p w:rsidR="00842546" w:rsidRPr="00842546" w:rsidRDefault="00842546" w:rsidP="00842546">
            <w:pPr>
              <w:rPr>
                <w:sz w:val="18"/>
                <w:szCs w:val="18"/>
              </w:rPr>
            </w:pPr>
            <w:r w:rsidRPr="00842546">
              <w:rPr>
                <w:sz w:val="18"/>
                <w:szCs w:val="18"/>
              </w:rPr>
              <w:t>2019</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2020</w:t>
            </w:r>
          </w:p>
        </w:tc>
        <w:tc>
          <w:tcPr>
            <w:tcW w:w="992" w:type="dxa"/>
            <w:shd w:val="clear" w:color="auto" w:fill="auto"/>
            <w:vAlign w:val="center"/>
            <w:hideMark/>
          </w:tcPr>
          <w:p w:rsidR="00842546" w:rsidRPr="00842546" w:rsidRDefault="00842546" w:rsidP="00842546">
            <w:pPr>
              <w:rPr>
                <w:sz w:val="18"/>
                <w:szCs w:val="18"/>
              </w:rPr>
            </w:pPr>
            <w:r w:rsidRPr="00842546">
              <w:rPr>
                <w:sz w:val="18"/>
                <w:szCs w:val="18"/>
              </w:rPr>
              <w:t>2021</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2022</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2023</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2024</w:t>
            </w:r>
          </w:p>
        </w:tc>
        <w:tc>
          <w:tcPr>
            <w:tcW w:w="851" w:type="dxa"/>
            <w:vAlign w:val="center"/>
          </w:tcPr>
          <w:p w:rsidR="00842546" w:rsidRPr="00842546" w:rsidRDefault="00842546" w:rsidP="00842546">
            <w:pPr>
              <w:rPr>
                <w:sz w:val="18"/>
                <w:szCs w:val="18"/>
              </w:rPr>
            </w:pPr>
            <w:r w:rsidRPr="00842546">
              <w:rPr>
                <w:sz w:val="18"/>
                <w:szCs w:val="18"/>
              </w:rPr>
              <w:t>2025</w:t>
            </w:r>
          </w:p>
        </w:tc>
        <w:tc>
          <w:tcPr>
            <w:tcW w:w="709" w:type="dxa"/>
            <w:vAlign w:val="center"/>
          </w:tcPr>
          <w:p w:rsidR="00842546" w:rsidRPr="00842546" w:rsidRDefault="00842546" w:rsidP="00842546">
            <w:pPr>
              <w:rPr>
                <w:sz w:val="18"/>
                <w:szCs w:val="18"/>
              </w:rPr>
            </w:pPr>
            <w:r w:rsidRPr="00842546">
              <w:rPr>
                <w:sz w:val="18"/>
                <w:szCs w:val="18"/>
              </w:rPr>
              <w:t>2026</w:t>
            </w:r>
          </w:p>
        </w:tc>
        <w:tc>
          <w:tcPr>
            <w:tcW w:w="709" w:type="dxa"/>
            <w:vAlign w:val="center"/>
          </w:tcPr>
          <w:p w:rsidR="00842546" w:rsidRPr="00842546" w:rsidRDefault="00842546" w:rsidP="00842546">
            <w:pPr>
              <w:rPr>
                <w:sz w:val="18"/>
                <w:szCs w:val="18"/>
              </w:rPr>
            </w:pPr>
            <w:r w:rsidRPr="00842546">
              <w:rPr>
                <w:sz w:val="18"/>
                <w:szCs w:val="18"/>
              </w:rPr>
              <w:t>2027</w:t>
            </w:r>
          </w:p>
        </w:tc>
        <w:tc>
          <w:tcPr>
            <w:tcW w:w="850" w:type="dxa"/>
            <w:vAlign w:val="center"/>
          </w:tcPr>
          <w:p w:rsidR="00842546" w:rsidRPr="00842546" w:rsidRDefault="00842546" w:rsidP="00842546">
            <w:pPr>
              <w:rPr>
                <w:sz w:val="18"/>
                <w:szCs w:val="18"/>
              </w:rPr>
            </w:pPr>
            <w:r w:rsidRPr="00842546">
              <w:rPr>
                <w:sz w:val="18"/>
                <w:szCs w:val="18"/>
              </w:rPr>
              <w:t>2028</w:t>
            </w:r>
          </w:p>
        </w:tc>
        <w:tc>
          <w:tcPr>
            <w:tcW w:w="459" w:type="dxa"/>
            <w:vAlign w:val="center"/>
          </w:tcPr>
          <w:p w:rsidR="00842546" w:rsidRPr="00842546" w:rsidRDefault="00842546" w:rsidP="00842546">
            <w:pPr>
              <w:rPr>
                <w:sz w:val="18"/>
                <w:szCs w:val="18"/>
              </w:rPr>
            </w:pPr>
            <w:r w:rsidRPr="00842546">
              <w:rPr>
                <w:sz w:val="18"/>
                <w:szCs w:val="18"/>
              </w:rPr>
              <w:t>2029</w:t>
            </w:r>
          </w:p>
        </w:tc>
        <w:tc>
          <w:tcPr>
            <w:tcW w:w="284" w:type="dxa"/>
            <w:vAlign w:val="center"/>
          </w:tcPr>
          <w:p w:rsidR="00842546" w:rsidRPr="00842546" w:rsidRDefault="00842546" w:rsidP="00842546">
            <w:pPr>
              <w:rPr>
                <w:sz w:val="18"/>
                <w:szCs w:val="18"/>
              </w:rPr>
            </w:pPr>
            <w:r w:rsidRPr="00842546">
              <w:rPr>
                <w:sz w:val="18"/>
                <w:szCs w:val="18"/>
              </w:rPr>
              <w:t>2030</w:t>
            </w:r>
          </w:p>
        </w:tc>
      </w:tr>
      <w:tr w:rsidR="00842546" w:rsidRPr="00842546" w:rsidTr="00842546">
        <w:trPr>
          <w:trHeight w:val="375"/>
        </w:trPr>
        <w:tc>
          <w:tcPr>
            <w:tcW w:w="675" w:type="dxa"/>
            <w:shd w:val="clear" w:color="auto" w:fill="auto"/>
            <w:noWrap/>
            <w:hideMark/>
          </w:tcPr>
          <w:p w:rsidR="00842546" w:rsidRPr="00842546" w:rsidRDefault="00842546" w:rsidP="00842546">
            <w:pPr>
              <w:rPr>
                <w:sz w:val="18"/>
                <w:szCs w:val="18"/>
              </w:rPr>
            </w:pPr>
            <w:r w:rsidRPr="00842546">
              <w:rPr>
                <w:sz w:val="18"/>
                <w:szCs w:val="18"/>
              </w:rPr>
              <w:t>1</w:t>
            </w:r>
          </w:p>
        </w:tc>
        <w:tc>
          <w:tcPr>
            <w:tcW w:w="851" w:type="dxa"/>
            <w:shd w:val="clear" w:color="auto" w:fill="auto"/>
            <w:noWrap/>
            <w:hideMark/>
          </w:tcPr>
          <w:p w:rsidR="00842546" w:rsidRPr="00842546" w:rsidRDefault="00842546" w:rsidP="00842546">
            <w:pPr>
              <w:rPr>
                <w:sz w:val="18"/>
                <w:szCs w:val="18"/>
              </w:rPr>
            </w:pPr>
            <w:r w:rsidRPr="00842546">
              <w:rPr>
                <w:sz w:val="18"/>
                <w:szCs w:val="18"/>
              </w:rPr>
              <w:t>2</w:t>
            </w:r>
          </w:p>
        </w:tc>
        <w:tc>
          <w:tcPr>
            <w:tcW w:w="850" w:type="dxa"/>
            <w:shd w:val="clear" w:color="auto" w:fill="auto"/>
            <w:noWrap/>
            <w:hideMark/>
          </w:tcPr>
          <w:p w:rsidR="00842546" w:rsidRPr="00842546" w:rsidRDefault="00842546" w:rsidP="00842546">
            <w:pPr>
              <w:rPr>
                <w:sz w:val="18"/>
                <w:szCs w:val="18"/>
              </w:rPr>
            </w:pPr>
            <w:r w:rsidRPr="00842546">
              <w:rPr>
                <w:sz w:val="18"/>
                <w:szCs w:val="18"/>
              </w:rPr>
              <w:t>3</w:t>
            </w:r>
          </w:p>
        </w:tc>
        <w:tc>
          <w:tcPr>
            <w:tcW w:w="709" w:type="dxa"/>
            <w:shd w:val="clear" w:color="auto" w:fill="auto"/>
            <w:noWrap/>
            <w:vAlign w:val="center"/>
            <w:hideMark/>
          </w:tcPr>
          <w:p w:rsidR="00842546" w:rsidRPr="00842546" w:rsidRDefault="00842546" w:rsidP="00842546">
            <w:pPr>
              <w:rPr>
                <w:sz w:val="18"/>
                <w:szCs w:val="18"/>
              </w:rPr>
            </w:pPr>
            <w:r w:rsidRPr="00842546">
              <w:rPr>
                <w:sz w:val="18"/>
                <w:szCs w:val="18"/>
              </w:rPr>
              <w:t>4</w:t>
            </w:r>
          </w:p>
        </w:tc>
        <w:tc>
          <w:tcPr>
            <w:tcW w:w="709" w:type="dxa"/>
            <w:shd w:val="clear" w:color="auto" w:fill="auto"/>
            <w:noWrap/>
            <w:vAlign w:val="center"/>
            <w:hideMark/>
          </w:tcPr>
          <w:p w:rsidR="00842546" w:rsidRPr="00842546" w:rsidRDefault="00842546" w:rsidP="00842546">
            <w:pPr>
              <w:rPr>
                <w:sz w:val="18"/>
                <w:szCs w:val="18"/>
              </w:rPr>
            </w:pPr>
            <w:r w:rsidRPr="00842546">
              <w:rPr>
                <w:sz w:val="18"/>
                <w:szCs w:val="18"/>
              </w:rPr>
              <w:t>5</w:t>
            </w:r>
          </w:p>
        </w:tc>
        <w:tc>
          <w:tcPr>
            <w:tcW w:w="709" w:type="dxa"/>
            <w:shd w:val="clear" w:color="auto" w:fill="auto"/>
            <w:noWrap/>
            <w:vAlign w:val="center"/>
            <w:hideMark/>
          </w:tcPr>
          <w:p w:rsidR="00842546" w:rsidRPr="00842546" w:rsidRDefault="00842546" w:rsidP="00842546">
            <w:pPr>
              <w:rPr>
                <w:sz w:val="18"/>
                <w:szCs w:val="18"/>
              </w:rPr>
            </w:pPr>
            <w:r w:rsidRPr="00842546">
              <w:rPr>
                <w:sz w:val="18"/>
                <w:szCs w:val="18"/>
              </w:rPr>
              <w:t>6</w:t>
            </w:r>
          </w:p>
        </w:tc>
        <w:tc>
          <w:tcPr>
            <w:tcW w:w="708" w:type="dxa"/>
            <w:shd w:val="clear" w:color="auto" w:fill="auto"/>
            <w:noWrap/>
            <w:vAlign w:val="center"/>
            <w:hideMark/>
          </w:tcPr>
          <w:p w:rsidR="00842546" w:rsidRPr="00842546" w:rsidRDefault="00842546" w:rsidP="00842546">
            <w:pPr>
              <w:rPr>
                <w:sz w:val="18"/>
                <w:szCs w:val="18"/>
              </w:rPr>
            </w:pPr>
            <w:r w:rsidRPr="00842546">
              <w:rPr>
                <w:sz w:val="18"/>
                <w:szCs w:val="18"/>
              </w:rPr>
              <w:t>7</w:t>
            </w:r>
          </w:p>
        </w:tc>
        <w:tc>
          <w:tcPr>
            <w:tcW w:w="851" w:type="dxa"/>
            <w:shd w:val="clear" w:color="auto" w:fill="auto"/>
            <w:noWrap/>
            <w:vAlign w:val="center"/>
            <w:hideMark/>
          </w:tcPr>
          <w:p w:rsidR="00842546" w:rsidRPr="00842546" w:rsidRDefault="00842546" w:rsidP="00842546">
            <w:pPr>
              <w:rPr>
                <w:sz w:val="18"/>
                <w:szCs w:val="18"/>
              </w:rPr>
            </w:pPr>
            <w:r w:rsidRPr="00842546">
              <w:rPr>
                <w:sz w:val="18"/>
                <w:szCs w:val="18"/>
              </w:rPr>
              <w:t>8</w:t>
            </w:r>
          </w:p>
        </w:tc>
        <w:tc>
          <w:tcPr>
            <w:tcW w:w="850" w:type="dxa"/>
            <w:shd w:val="clear" w:color="auto" w:fill="auto"/>
            <w:noWrap/>
            <w:vAlign w:val="center"/>
            <w:hideMark/>
          </w:tcPr>
          <w:p w:rsidR="00842546" w:rsidRPr="00842546" w:rsidRDefault="00842546" w:rsidP="00842546">
            <w:pPr>
              <w:rPr>
                <w:sz w:val="18"/>
                <w:szCs w:val="18"/>
              </w:rPr>
            </w:pPr>
            <w:r w:rsidRPr="00842546">
              <w:rPr>
                <w:sz w:val="18"/>
                <w:szCs w:val="18"/>
              </w:rPr>
              <w:t>9</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10</w:t>
            </w:r>
          </w:p>
        </w:tc>
        <w:tc>
          <w:tcPr>
            <w:tcW w:w="992" w:type="dxa"/>
            <w:shd w:val="clear" w:color="auto" w:fill="auto"/>
            <w:vAlign w:val="center"/>
            <w:hideMark/>
          </w:tcPr>
          <w:p w:rsidR="00842546" w:rsidRPr="00842546" w:rsidRDefault="00842546" w:rsidP="00842546">
            <w:pPr>
              <w:rPr>
                <w:sz w:val="18"/>
                <w:szCs w:val="18"/>
              </w:rPr>
            </w:pPr>
            <w:r w:rsidRPr="00842546">
              <w:rPr>
                <w:sz w:val="18"/>
                <w:szCs w:val="18"/>
              </w:rPr>
              <w:t>11</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12</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13</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14</w:t>
            </w:r>
          </w:p>
        </w:tc>
        <w:tc>
          <w:tcPr>
            <w:tcW w:w="851" w:type="dxa"/>
            <w:vAlign w:val="center"/>
          </w:tcPr>
          <w:p w:rsidR="00842546" w:rsidRPr="00842546" w:rsidRDefault="00842546" w:rsidP="00842546">
            <w:pPr>
              <w:rPr>
                <w:sz w:val="18"/>
                <w:szCs w:val="18"/>
              </w:rPr>
            </w:pPr>
            <w:r w:rsidRPr="00842546">
              <w:rPr>
                <w:sz w:val="18"/>
                <w:szCs w:val="18"/>
              </w:rPr>
              <w:t>15</w:t>
            </w:r>
          </w:p>
        </w:tc>
        <w:tc>
          <w:tcPr>
            <w:tcW w:w="709" w:type="dxa"/>
            <w:vAlign w:val="center"/>
          </w:tcPr>
          <w:p w:rsidR="00842546" w:rsidRPr="00842546" w:rsidRDefault="00842546" w:rsidP="00842546">
            <w:pPr>
              <w:rPr>
                <w:sz w:val="18"/>
                <w:szCs w:val="18"/>
              </w:rPr>
            </w:pPr>
            <w:r w:rsidRPr="00842546">
              <w:rPr>
                <w:sz w:val="18"/>
                <w:szCs w:val="18"/>
              </w:rPr>
              <w:t>16</w:t>
            </w:r>
          </w:p>
        </w:tc>
        <w:tc>
          <w:tcPr>
            <w:tcW w:w="709" w:type="dxa"/>
            <w:vAlign w:val="center"/>
          </w:tcPr>
          <w:p w:rsidR="00842546" w:rsidRPr="00842546" w:rsidRDefault="00842546" w:rsidP="00842546">
            <w:pPr>
              <w:rPr>
                <w:sz w:val="18"/>
                <w:szCs w:val="18"/>
              </w:rPr>
            </w:pPr>
            <w:r w:rsidRPr="00842546">
              <w:rPr>
                <w:sz w:val="18"/>
                <w:szCs w:val="18"/>
              </w:rPr>
              <w:t>17</w:t>
            </w:r>
          </w:p>
        </w:tc>
        <w:tc>
          <w:tcPr>
            <w:tcW w:w="850" w:type="dxa"/>
            <w:vAlign w:val="center"/>
          </w:tcPr>
          <w:p w:rsidR="00842546" w:rsidRPr="00842546" w:rsidRDefault="00842546" w:rsidP="00842546">
            <w:pPr>
              <w:rPr>
                <w:sz w:val="18"/>
                <w:szCs w:val="18"/>
              </w:rPr>
            </w:pPr>
            <w:r w:rsidRPr="00842546">
              <w:rPr>
                <w:sz w:val="18"/>
                <w:szCs w:val="18"/>
              </w:rPr>
              <w:t>18</w:t>
            </w:r>
          </w:p>
        </w:tc>
        <w:tc>
          <w:tcPr>
            <w:tcW w:w="459" w:type="dxa"/>
            <w:vAlign w:val="center"/>
          </w:tcPr>
          <w:p w:rsidR="00842546" w:rsidRPr="00842546" w:rsidRDefault="00842546" w:rsidP="00842546">
            <w:pPr>
              <w:rPr>
                <w:sz w:val="18"/>
                <w:szCs w:val="18"/>
              </w:rPr>
            </w:pPr>
            <w:r w:rsidRPr="00842546">
              <w:rPr>
                <w:sz w:val="18"/>
                <w:szCs w:val="18"/>
              </w:rPr>
              <w:t>19</w:t>
            </w:r>
          </w:p>
        </w:tc>
        <w:tc>
          <w:tcPr>
            <w:tcW w:w="284" w:type="dxa"/>
            <w:vAlign w:val="center"/>
          </w:tcPr>
          <w:p w:rsidR="00842546" w:rsidRPr="00842546" w:rsidRDefault="00842546" w:rsidP="00842546">
            <w:pPr>
              <w:rPr>
                <w:sz w:val="18"/>
                <w:szCs w:val="18"/>
              </w:rPr>
            </w:pPr>
            <w:r w:rsidRPr="00842546">
              <w:rPr>
                <w:sz w:val="18"/>
                <w:szCs w:val="18"/>
              </w:rPr>
              <w:t>20</w:t>
            </w:r>
          </w:p>
        </w:tc>
      </w:tr>
      <w:tr w:rsidR="00842546" w:rsidRPr="00842546" w:rsidTr="00842546">
        <w:trPr>
          <w:trHeight w:val="315"/>
        </w:trPr>
        <w:tc>
          <w:tcPr>
            <w:tcW w:w="675" w:type="dxa"/>
            <w:vMerge w:val="restart"/>
            <w:shd w:val="clear" w:color="auto" w:fill="auto"/>
            <w:hideMark/>
          </w:tcPr>
          <w:p w:rsidR="00842546" w:rsidRPr="00842546" w:rsidRDefault="00842546" w:rsidP="00842546">
            <w:pPr>
              <w:rPr>
                <w:b/>
                <w:sz w:val="18"/>
                <w:szCs w:val="18"/>
              </w:rPr>
            </w:pPr>
            <w:r w:rsidRPr="00842546">
              <w:rPr>
                <w:b/>
                <w:sz w:val="18"/>
                <w:szCs w:val="18"/>
              </w:rPr>
              <w:t>Муниципальная программа</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"Экономическое развитие и инновационная экономика"</w:t>
            </w:r>
          </w:p>
        </w:tc>
        <w:tc>
          <w:tcPr>
            <w:tcW w:w="850" w:type="dxa"/>
            <w:shd w:val="clear" w:color="auto" w:fill="auto"/>
            <w:hideMark/>
          </w:tcPr>
          <w:p w:rsidR="00842546" w:rsidRPr="00842546" w:rsidRDefault="00842546" w:rsidP="00842546">
            <w:pPr>
              <w:rPr>
                <w:bCs/>
                <w:sz w:val="18"/>
                <w:szCs w:val="18"/>
              </w:rPr>
            </w:pPr>
            <w:r w:rsidRPr="00842546">
              <w:rPr>
                <w:bCs/>
                <w:sz w:val="18"/>
                <w:szCs w:val="18"/>
              </w:rPr>
              <w:t>всего</w:t>
            </w:r>
          </w:p>
        </w:tc>
        <w:tc>
          <w:tcPr>
            <w:tcW w:w="709" w:type="dxa"/>
            <w:shd w:val="clear" w:color="auto" w:fill="auto"/>
            <w:hideMark/>
          </w:tcPr>
          <w:p w:rsidR="00842546" w:rsidRPr="00842546" w:rsidRDefault="00842546" w:rsidP="00842546">
            <w:pPr>
              <w:rPr>
                <w:sz w:val="18"/>
                <w:szCs w:val="18"/>
              </w:rPr>
            </w:pPr>
            <w:r w:rsidRPr="00842546">
              <w:rPr>
                <w:sz w:val="18"/>
                <w:szCs w:val="18"/>
              </w:rPr>
              <w:t>60</w:t>
            </w:r>
          </w:p>
        </w:tc>
        <w:tc>
          <w:tcPr>
            <w:tcW w:w="709" w:type="dxa"/>
            <w:shd w:val="clear" w:color="auto" w:fill="auto"/>
            <w:hideMark/>
          </w:tcPr>
          <w:p w:rsidR="00842546" w:rsidRPr="00842546" w:rsidRDefault="00842546" w:rsidP="00842546">
            <w:pPr>
              <w:rPr>
                <w:sz w:val="18"/>
                <w:szCs w:val="18"/>
              </w:rPr>
            </w:pPr>
            <w:r w:rsidRPr="00842546">
              <w:rPr>
                <w:sz w:val="18"/>
                <w:szCs w:val="18"/>
              </w:rPr>
              <w:t>62,5</w:t>
            </w:r>
          </w:p>
        </w:tc>
        <w:tc>
          <w:tcPr>
            <w:tcW w:w="709" w:type="dxa"/>
            <w:shd w:val="clear" w:color="auto" w:fill="auto"/>
            <w:hideMark/>
          </w:tcPr>
          <w:p w:rsidR="00842546" w:rsidRPr="00842546" w:rsidRDefault="00842546" w:rsidP="00842546">
            <w:pPr>
              <w:rPr>
                <w:sz w:val="18"/>
                <w:szCs w:val="18"/>
              </w:rPr>
            </w:pPr>
            <w:r w:rsidRPr="00842546">
              <w:rPr>
                <w:sz w:val="18"/>
                <w:szCs w:val="18"/>
              </w:rPr>
              <w:t>65</w:t>
            </w:r>
          </w:p>
        </w:tc>
        <w:tc>
          <w:tcPr>
            <w:tcW w:w="708" w:type="dxa"/>
            <w:shd w:val="clear" w:color="auto" w:fill="auto"/>
            <w:hideMark/>
          </w:tcPr>
          <w:p w:rsidR="00842546" w:rsidRPr="00842546" w:rsidRDefault="00842546" w:rsidP="00842546">
            <w:pPr>
              <w:rPr>
                <w:sz w:val="18"/>
                <w:szCs w:val="18"/>
              </w:rPr>
            </w:pPr>
            <w:r w:rsidRPr="00842546">
              <w:rPr>
                <w:sz w:val="18"/>
                <w:szCs w:val="18"/>
              </w:rPr>
              <w:t>65</w:t>
            </w:r>
          </w:p>
        </w:tc>
        <w:tc>
          <w:tcPr>
            <w:tcW w:w="851" w:type="dxa"/>
            <w:shd w:val="clear" w:color="auto" w:fill="auto"/>
            <w:hideMark/>
          </w:tcPr>
          <w:p w:rsidR="00842546" w:rsidRPr="00842546" w:rsidRDefault="00842546" w:rsidP="00842546">
            <w:pPr>
              <w:rPr>
                <w:sz w:val="18"/>
                <w:szCs w:val="18"/>
              </w:rPr>
            </w:pPr>
            <w:r w:rsidRPr="00842546">
              <w:rPr>
                <w:sz w:val="18"/>
                <w:szCs w:val="18"/>
              </w:rPr>
              <w:t>995,5</w:t>
            </w:r>
          </w:p>
        </w:tc>
        <w:tc>
          <w:tcPr>
            <w:tcW w:w="850" w:type="dxa"/>
            <w:shd w:val="clear" w:color="auto" w:fill="auto"/>
            <w:hideMark/>
          </w:tcPr>
          <w:p w:rsidR="00842546" w:rsidRPr="00842546" w:rsidRDefault="00842546" w:rsidP="00842546">
            <w:pPr>
              <w:rPr>
                <w:sz w:val="18"/>
                <w:szCs w:val="18"/>
              </w:rPr>
            </w:pPr>
            <w:r w:rsidRPr="00842546">
              <w:rPr>
                <w:sz w:val="18"/>
                <w:szCs w:val="18"/>
              </w:rPr>
              <w:t>1237,3</w:t>
            </w:r>
          </w:p>
        </w:tc>
        <w:tc>
          <w:tcPr>
            <w:tcW w:w="993" w:type="dxa"/>
            <w:shd w:val="clear" w:color="auto" w:fill="auto"/>
            <w:hideMark/>
          </w:tcPr>
          <w:p w:rsidR="00842546" w:rsidRPr="00842546" w:rsidRDefault="00842546" w:rsidP="00842546">
            <w:pPr>
              <w:rPr>
                <w:sz w:val="18"/>
                <w:szCs w:val="18"/>
              </w:rPr>
            </w:pPr>
            <w:r w:rsidRPr="00842546">
              <w:rPr>
                <w:sz w:val="18"/>
                <w:szCs w:val="18"/>
              </w:rPr>
              <w:t>863,8</w:t>
            </w:r>
          </w:p>
        </w:tc>
        <w:tc>
          <w:tcPr>
            <w:tcW w:w="992" w:type="dxa"/>
            <w:shd w:val="clear" w:color="auto" w:fill="auto"/>
            <w:hideMark/>
          </w:tcPr>
          <w:p w:rsidR="00842546" w:rsidRPr="00842546" w:rsidRDefault="00842546" w:rsidP="00842546">
            <w:pPr>
              <w:rPr>
                <w:sz w:val="18"/>
                <w:szCs w:val="18"/>
              </w:rPr>
            </w:pPr>
            <w:r w:rsidRPr="00842546">
              <w:rPr>
                <w:sz w:val="18"/>
                <w:szCs w:val="18"/>
              </w:rPr>
              <w:t>1500</w:t>
            </w:r>
          </w:p>
        </w:tc>
        <w:tc>
          <w:tcPr>
            <w:tcW w:w="850" w:type="dxa"/>
            <w:shd w:val="clear" w:color="auto" w:fill="auto"/>
            <w:hideMark/>
          </w:tcPr>
          <w:p w:rsidR="00842546" w:rsidRPr="00842546" w:rsidRDefault="00842546" w:rsidP="00842546">
            <w:pPr>
              <w:rPr>
                <w:sz w:val="18"/>
                <w:szCs w:val="18"/>
              </w:rPr>
            </w:pPr>
            <w:r w:rsidRPr="00842546">
              <w:rPr>
                <w:sz w:val="18"/>
                <w:szCs w:val="18"/>
              </w:rPr>
              <w:t>1900,0</w:t>
            </w:r>
          </w:p>
        </w:tc>
        <w:tc>
          <w:tcPr>
            <w:tcW w:w="993" w:type="dxa"/>
            <w:shd w:val="clear" w:color="auto" w:fill="auto"/>
            <w:hideMark/>
          </w:tcPr>
          <w:p w:rsidR="00842546" w:rsidRPr="00842546" w:rsidRDefault="00842546" w:rsidP="00842546">
            <w:pPr>
              <w:rPr>
                <w:sz w:val="18"/>
                <w:szCs w:val="18"/>
              </w:rPr>
            </w:pPr>
            <w:r w:rsidRPr="00842546">
              <w:rPr>
                <w:sz w:val="18"/>
                <w:szCs w:val="18"/>
              </w:rPr>
              <w:t>2969,049</w:t>
            </w:r>
          </w:p>
        </w:tc>
        <w:tc>
          <w:tcPr>
            <w:tcW w:w="850" w:type="dxa"/>
            <w:shd w:val="clear" w:color="auto" w:fill="auto"/>
            <w:hideMark/>
          </w:tcPr>
          <w:p w:rsidR="00842546" w:rsidRPr="00842546" w:rsidRDefault="00842546" w:rsidP="00842546">
            <w:pPr>
              <w:rPr>
                <w:sz w:val="18"/>
                <w:szCs w:val="18"/>
              </w:rPr>
            </w:pPr>
            <w:r w:rsidRPr="00842546">
              <w:rPr>
                <w:sz w:val="18"/>
                <w:szCs w:val="18"/>
              </w:rPr>
              <w:t>22253,00</w:t>
            </w:r>
          </w:p>
        </w:tc>
        <w:tc>
          <w:tcPr>
            <w:tcW w:w="851" w:type="dxa"/>
          </w:tcPr>
          <w:p w:rsidR="00842546" w:rsidRPr="00842546" w:rsidRDefault="00842546" w:rsidP="00842546">
            <w:pPr>
              <w:rPr>
                <w:sz w:val="18"/>
                <w:szCs w:val="18"/>
              </w:rPr>
            </w:pPr>
            <w:r w:rsidRPr="00842546">
              <w:rPr>
                <w:sz w:val="18"/>
                <w:szCs w:val="18"/>
              </w:rPr>
              <w:t>26101,14</w:t>
            </w:r>
          </w:p>
        </w:tc>
        <w:tc>
          <w:tcPr>
            <w:tcW w:w="709" w:type="dxa"/>
          </w:tcPr>
          <w:p w:rsidR="00842546" w:rsidRPr="00842546" w:rsidRDefault="00842546" w:rsidP="00842546">
            <w:pPr>
              <w:rPr>
                <w:sz w:val="18"/>
                <w:szCs w:val="18"/>
              </w:rPr>
            </w:pPr>
            <w:r w:rsidRPr="00842546">
              <w:rPr>
                <w:sz w:val="18"/>
                <w:szCs w:val="18"/>
              </w:rPr>
              <w:t>27211,00</w:t>
            </w:r>
          </w:p>
        </w:tc>
        <w:tc>
          <w:tcPr>
            <w:tcW w:w="709" w:type="dxa"/>
          </w:tcPr>
          <w:p w:rsidR="00842546" w:rsidRPr="00842546" w:rsidRDefault="00842546" w:rsidP="00842546">
            <w:pPr>
              <w:rPr>
                <w:sz w:val="18"/>
                <w:szCs w:val="18"/>
              </w:rPr>
            </w:pPr>
            <w:r w:rsidRPr="00842546">
              <w:rPr>
                <w:sz w:val="18"/>
                <w:szCs w:val="18"/>
              </w:rPr>
              <w:t>33270,10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37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48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60</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62,5</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708"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995,5</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1237,3</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863,8</w:t>
            </w:r>
          </w:p>
        </w:tc>
        <w:tc>
          <w:tcPr>
            <w:tcW w:w="992" w:type="dxa"/>
            <w:shd w:val="clear" w:color="auto" w:fill="auto"/>
            <w:vAlign w:val="center"/>
            <w:hideMark/>
          </w:tcPr>
          <w:p w:rsidR="00842546" w:rsidRPr="00842546" w:rsidRDefault="00842546" w:rsidP="00842546">
            <w:pPr>
              <w:rPr>
                <w:sz w:val="18"/>
                <w:szCs w:val="18"/>
              </w:rPr>
            </w:pPr>
            <w:r w:rsidRPr="00842546">
              <w:rPr>
                <w:sz w:val="18"/>
                <w:szCs w:val="18"/>
              </w:rPr>
              <w:t>1500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1900,0</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2969,049</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22253,00</w:t>
            </w:r>
          </w:p>
        </w:tc>
        <w:tc>
          <w:tcPr>
            <w:tcW w:w="851" w:type="dxa"/>
            <w:vAlign w:val="center"/>
          </w:tcPr>
          <w:p w:rsidR="00842546" w:rsidRPr="00842546" w:rsidRDefault="00842546" w:rsidP="00842546">
            <w:pPr>
              <w:rPr>
                <w:sz w:val="18"/>
                <w:szCs w:val="18"/>
              </w:rPr>
            </w:pPr>
            <w:r w:rsidRPr="00842546">
              <w:rPr>
                <w:sz w:val="18"/>
                <w:szCs w:val="18"/>
              </w:rPr>
              <w:t>26101,14</w:t>
            </w:r>
          </w:p>
        </w:tc>
        <w:tc>
          <w:tcPr>
            <w:tcW w:w="709" w:type="dxa"/>
            <w:vAlign w:val="center"/>
          </w:tcPr>
          <w:p w:rsidR="00842546" w:rsidRPr="00842546" w:rsidRDefault="00842546" w:rsidP="00842546">
            <w:pPr>
              <w:rPr>
                <w:sz w:val="18"/>
                <w:szCs w:val="18"/>
              </w:rPr>
            </w:pPr>
            <w:r w:rsidRPr="00842546">
              <w:rPr>
                <w:sz w:val="18"/>
                <w:szCs w:val="18"/>
              </w:rPr>
              <w:t>27211,00</w:t>
            </w:r>
          </w:p>
        </w:tc>
        <w:tc>
          <w:tcPr>
            <w:tcW w:w="709" w:type="dxa"/>
            <w:vAlign w:val="center"/>
          </w:tcPr>
          <w:p w:rsidR="00842546" w:rsidRPr="00842546" w:rsidRDefault="00842546" w:rsidP="00842546">
            <w:pPr>
              <w:rPr>
                <w:sz w:val="18"/>
                <w:szCs w:val="18"/>
              </w:rPr>
            </w:pPr>
            <w:r w:rsidRPr="00842546">
              <w:rPr>
                <w:sz w:val="18"/>
                <w:szCs w:val="18"/>
              </w:rPr>
              <w:t>33270,10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375"/>
        </w:trPr>
        <w:tc>
          <w:tcPr>
            <w:tcW w:w="675" w:type="dxa"/>
            <w:vMerge w:val="restart"/>
            <w:shd w:val="clear" w:color="auto" w:fill="auto"/>
            <w:hideMark/>
          </w:tcPr>
          <w:p w:rsidR="00842546" w:rsidRPr="00842546" w:rsidRDefault="00842546" w:rsidP="00842546">
            <w:pPr>
              <w:rPr>
                <w:b/>
                <w:sz w:val="18"/>
                <w:szCs w:val="18"/>
              </w:rPr>
            </w:pPr>
            <w:r w:rsidRPr="00842546">
              <w:rPr>
                <w:b/>
                <w:sz w:val="18"/>
                <w:szCs w:val="18"/>
              </w:rPr>
              <w:lastRenderedPageBreak/>
              <w:t>Подпрограмма 1</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"Развитие и поддержка малого и среднего предпринимательства"</w:t>
            </w:r>
          </w:p>
        </w:tc>
        <w:tc>
          <w:tcPr>
            <w:tcW w:w="850" w:type="dxa"/>
            <w:shd w:val="clear" w:color="auto" w:fill="auto"/>
            <w:hideMark/>
          </w:tcPr>
          <w:p w:rsidR="00842546" w:rsidRPr="00842546" w:rsidRDefault="00842546" w:rsidP="00842546">
            <w:pPr>
              <w:rPr>
                <w:bCs/>
                <w:sz w:val="18"/>
                <w:szCs w:val="18"/>
              </w:rPr>
            </w:pPr>
            <w:r w:rsidRPr="00842546">
              <w:rPr>
                <w:bCs/>
                <w:sz w:val="18"/>
                <w:szCs w:val="18"/>
              </w:rPr>
              <w:t>всего</w:t>
            </w:r>
          </w:p>
        </w:tc>
        <w:tc>
          <w:tcPr>
            <w:tcW w:w="709" w:type="dxa"/>
            <w:shd w:val="clear" w:color="auto" w:fill="auto"/>
            <w:hideMark/>
          </w:tcPr>
          <w:p w:rsidR="00842546" w:rsidRPr="00842546" w:rsidRDefault="00842546" w:rsidP="00842546">
            <w:pPr>
              <w:rPr>
                <w:sz w:val="18"/>
                <w:szCs w:val="18"/>
              </w:rPr>
            </w:pPr>
            <w:r w:rsidRPr="00842546">
              <w:rPr>
                <w:sz w:val="18"/>
                <w:szCs w:val="18"/>
              </w:rPr>
              <w:t>60</w:t>
            </w:r>
          </w:p>
        </w:tc>
        <w:tc>
          <w:tcPr>
            <w:tcW w:w="709" w:type="dxa"/>
            <w:shd w:val="clear" w:color="auto" w:fill="auto"/>
            <w:hideMark/>
          </w:tcPr>
          <w:p w:rsidR="00842546" w:rsidRPr="00842546" w:rsidRDefault="00842546" w:rsidP="00842546">
            <w:pPr>
              <w:rPr>
                <w:sz w:val="18"/>
                <w:szCs w:val="18"/>
              </w:rPr>
            </w:pPr>
            <w:r w:rsidRPr="00842546">
              <w:rPr>
                <w:sz w:val="18"/>
                <w:szCs w:val="18"/>
              </w:rPr>
              <w:t>62,5</w:t>
            </w:r>
          </w:p>
        </w:tc>
        <w:tc>
          <w:tcPr>
            <w:tcW w:w="709" w:type="dxa"/>
            <w:shd w:val="clear" w:color="auto" w:fill="auto"/>
            <w:hideMark/>
          </w:tcPr>
          <w:p w:rsidR="00842546" w:rsidRPr="00842546" w:rsidRDefault="00842546" w:rsidP="00842546">
            <w:pPr>
              <w:rPr>
                <w:sz w:val="18"/>
                <w:szCs w:val="18"/>
              </w:rPr>
            </w:pPr>
            <w:r w:rsidRPr="00842546">
              <w:rPr>
                <w:sz w:val="18"/>
                <w:szCs w:val="18"/>
              </w:rPr>
              <w:t>65</w:t>
            </w:r>
          </w:p>
        </w:tc>
        <w:tc>
          <w:tcPr>
            <w:tcW w:w="708" w:type="dxa"/>
            <w:shd w:val="clear" w:color="auto" w:fill="auto"/>
            <w:hideMark/>
          </w:tcPr>
          <w:p w:rsidR="00842546" w:rsidRPr="00842546" w:rsidRDefault="00842546" w:rsidP="00842546">
            <w:pPr>
              <w:rPr>
                <w:sz w:val="18"/>
                <w:szCs w:val="18"/>
              </w:rPr>
            </w:pPr>
            <w:r w:rsidRPr="00842546">
              <w:rPr>
                <w:sz w:val="18"/>
                <w:szCs w:val="18"/>
              </w:rPr>
              <w:t>65</w:t>
            </w:r>
          </w:p>
        </w:tc>
        <w:tc>
          <w:tcPr>
            <w:tcW w:w="851" w:type="dxa"/>
            <w:shd w:val="clear" w:color="auto" w:fill="auto"/>
            <w:hideMark/>
          </w:tcPr>
          <w:p w:rsidR="00842546" w:rsidRPr="00842546" w:rsidRDefault="00842546" w:rsidP="00842546">
            <w:pPr>
              <w:rPr>
                <w:sz w:val="18"/>
                <w:szCs w:val="18"/>
              </w:rPr>
            </w:pPr>
            <w:r w:rsidRPr="00842546">
              <w:rPr>
                <w:sz w:val="18"/>
                <w:szCs w:val="18"/>
              </w:rPr>
              <w:t>575,5</w:t>
            </w:r>
          </w:p>
        </w:tc>
        <w:tc>
          <w:tcPr>
            <w:tcW w:w="850" w:type="dxa"/>
            <w:shd w:val="clear" w:color="auto" w:fill="auto"/>
            <w:hideMark/>
          </w:tcPr>
          <w:p w:rsidR="00842546" w:rsidRPr="00842546" w:rsidRDefault="00842546" w:rsidP="00842546">
            <w:pPr>
              <w:rPr>
                <w:sz w:val="18"/>
                <w:szCs w:val="18"/>
              </w:rPr>
            </w:pPr>
            <w:r w:rsidRPr="00842546">
              <w:rPr>
                <w:sz w:val="18"/>
                <w:szCs w:val="18"/>
              </w:rPr>
              <w:t>1117,3</w:t>
            </w:r>
          </w:p>
        </w:tc>
        <w:tc>
          <w:tcPr>
            <w:tcW w:w="993" w:type="dxa"/>
            <w:shd w:val="clear" w:color="auto" w:fill="auto"/>
            <w:hideMark/>
          </w:tcPr>
          <w:p w:rsidR="00842546" w:rsidRPr="00842546" w:rsidRDefault="00842546" w:rsidP="00842546">
            <w:pPr>
              <w:rPr>
                <w:sz w:val="18"/>
                <w:szCs w:val="18"/>
              </w:rPr>
            </w:pPr>
            <w:r w:rsidRPr="00842546">
              <w:rPr>
                <w:sz w:val="18"/>
                <w:szCs w:val="18"/>
              </w:rPr>
              <w:t>863,8</w:t>
            </w:r>
          </w:p>
        </w:tc>
        <w:tc>
          <w:tcPr>
            <w:tcW w:w="992" w:type="dxa"/>
            <w:shd w:val="clear" w:color="auto" w:fill="auto"/>
            <w:hideMark/>
          </w:tcPr>
          <w:p w:rsidR="00842546" w:rsidRPr="00842546" w:rsidRDefault="00842546" w:rsidP="00842546">
            <w:pPr>
              <w:rPr>
                <w:sz w:val="18"/>
                <w:szCs w:val="18"/>
              </w:rPr>
            </w:pPr>
            <w:r w:rsidRPr="00842546">
              <w:rPr>
                <w:sz w:val="18"/>
                <w:szCs w:val="18"/>
              </w:rPr>
              <w:t>1500</w:t>
            </w:r>
          </w:p>
        </w:tc>
        <w:tc>
          <w:tcPr>
            <w:tcW w:w="850" w:type="dxa"/>
            <w:shd w:val="clear" w:color="auto" w:fill="auto"/>
            <w:hideMark/>
          </w:tcPr>
          <w:p w:rsidR="00842546" w:rsidRPr="00842546" w:rsidRDefault="00842546" w:rsidP="00842546">
            <w:pPr>
              <w:rPr>
                <w:sz w:val="18"/>
                <w:szCs w:val="18"/>
              </w:rPr>
            </w:pPr>
            <w:r w:rsidRPr="00842546">
              <w:rPr>
                <w:sz w:val="18"/>
                <w:szCs w:val="18"/>
              </w:rPr>
              <w:t>1700</w:t>
            </w:r>
          </w:p>
        </w:tc>
        <w:tc>
          <w:tcPr>
            <w:tcW w:w="993" w:type="dxa"/>
            <w:shd w:val="clear" w:color="auto" w:fill="auto"/>
            <w:hideMark/>
          </w:tcPr>
          <w:p w:rsidR="00842546" w:rsidRPr="00842546" w:rsidRDefault="00842546" w:rsidP="00842546">
            <w:pPr>
              <w:rPr>
                <w:sz w:val="18"/>
                <w:szCs w:val="18"/>
              </w:rPr>
            </w:pPr>
            <w:r w:rsidRPr="00842546">
              <w:rPr>
                <w:sz w:val="18"/>
                <w:szCs w:val="18"/>
              </w:rPr>
              <w:t>1700</w:t>
            </w:r>
          </w:p>
        </w:tc>
        <w:tc>
          <w:tcPr>
            <w:tcW w:w="850" w:type="dxa"/>
            <w:shd w:val="clear" w:color="auto" w:fill="auto"/>
            <w:hideMark/>
          </w:tcPr>
          <w:p w:rsidR="00842546" w:rsidRPr="00842546" w:rsidRDefault="00842546" w:rsidP="00842546">
            <w:pPr>
              <w:rPr>
                <w:sz w:val="18"/>
                <w:szCs w:val="18"/>
              </w:rPr>
            </w:pPr>
            <w:r w:rsidRPr="00842546">
              <w:rPr>
                <w:sz w:val="18"/>
                <w:szCs w:val="18"/>
              </w:rPr>
              <w:t>2000</w:t>
            </w:r>
          </w:p>
        </w:tc>
        <w:tc>
          <w:tcPr>
            <w:tcW w:w="851" w:type="dxa"/>
          </w:tcPr>
          <w:p w:rsidR="00842546" w:rsidRPr="00842546" w:rsidRDefault="00842546" w:rsidP="00842546">
            <w:pPr>
              <w:rPr>
                <w:sz w:val="18"/>
                <w:szCs w:val="18"/>
              </w:rPr>
            </w:pPr>
            <w:r w:rsidRPr="00842546">
              <w:rPr>
                <w:sz w:val="18"/>
                <w:szCs w:val="18"/>
              </w:rPr>
              <w:t>2000,00</w:t>
            </w:r>
          </w:p>
        </w:tc>
        <w:tc>
          <w:tcPr>
            <w:tcW w:w="709" w:type="dxa"/>
          </w:tcPr>
          <w:p w:rsidR="00842546" w:rsidRPr="00842546" w:rsidRDefault="00842546" w:rsidP="00842546">
            <w:pPr>
              <w:rPr>
                <w:sz w:val="18"/>
                <w:szCs w:val="18"/>
              </w:rPr>
            </w:pPr>
            <w:r w:rsidRPr="00842546">
              <w:rPr>
                <w:sz w:val="18"/>
                <w:szCs w:val="18"/>
              </w:rPr>
              <w:t>2520,00</w:t>
            </w:r>
          </w:p>
        </w:tc>
        <w:tc>
          <w:tcPr>
            <w:tcW w:w="709" w:type="dxa"/>
          </w:tcPr>
          <w:p w:rsidR="00842546" w:rsidRPr="00842546" w:rsidRDefault="00842546" w:rsidP="00842546">
            <w:pPr>
              <w:rPr>
                <w:sz w:val="18"/>
                <w:szCs w:val="18"/>
              </w:rPr>
            </w:pPr>
            <w:r w:rsidRPr="00842546">
              <w:rPr>
                <w:sz w:val="18"/>
                <w:szCs w:val="18"/>
              </w:rPr>
              <w:t>2000,00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37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tcPr>
          <w:p w:rsidR="00842546" w:rsidRPr="00842546" w:rsidRDefault="00842546" w:rsidP="00842546">
            <w:pPr>
              <w:rPr>
                <w:sz w:val="18"/>
                <w:szCs w:val="18"/>
              </w:rPr>
            </w:pPr>
          </w:p>
        </w:tc>
        <w:tc>
          <w:tcPr>
            <w:tcW w:w="709" w:type="dxa"/>
            <w:shd w:val="clear" w:color="auto" w:fill="auto"/>
          </w:tcPr>
          <w:p w:rsidR="00842546" w:rsidRPr="00842546" w:rsidRDefault="00842546" w:rsidP="00842546">
            <w:pPr>
              <w:rPr>
                <w:sz w:val="18"/>
                <w:szCs w:val="18"/>
              </w:rPr>
            </w:pPr>
          </w:p>
        </w:tc>
        <w:tc>
          <w:tcPr>
            <w:tcW w:w="709" w:type="dxa"/>
            <w:shd w:val="clear" w:color="auto" w:fill="auto"/>
          </w:tcPr>
          <w:p w:rsidR="00842546" w:rsidRPr="00842546" w:rsidRDefault="00842546" w:rsidP="00842546">
            <w:pPr>
              <w:rPr>
                <w:sz w:val="18"/>
                <w:szCs w:val="18"/>
              </w:rPr>
            </w:pPr>
          </w:p>
        </w:tc>
        <w:tc>
          <w:tcPr>
            <w:tcW w:w="708" w:type="dxa"/>
            <w:shd w:val="clear" w:color="auto" w:fill="auto"/>
          </w:tcPr>
          <w:p w:rsidR="00842546" w:rsidRPr="00842546" w:rsidRDefault="00842546" w:rsidP="00842546">
            <w:pPr>
              <w:rPr>
                <w:sz w:val="18"/>
                <w:szCs w:val="18"/>
              </w:rPr>
            </w:pPr>
          </w:p>
        </w:tc>
        <w:tc>
          <w:tcPr>
            <w:tcW w:w="851" w:type="dxa"/>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p>
        </w:tc>
        <w:tc>
          <w:tcPr>
            <w:tcW w:w="993" w:type="dxa"/>
            <w:shd w:val="clear" w:color="auto" w:fill="auto"/>
          </w:tcPr>
          <w:p w:rsidR="00842546" w:rsidRPr="00842546" w:rsidRDefault="00842546" w:rsidP="00842546">
            <w:pPr>
              <w:rPr>
                <w:sz w:val="18"/>
                <w:szCs w:val="18"/>
              </w:rPr>
            </w:pPr>
          </w:p>
        </w:tc>
        <w:tc>
          <w:tcPr>
            <w:tcW w:w="992" w:type="dxa"/>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p>
        </w:tc>
        <w:tc>
          <w:tcPr>
            <w:tcW w:w="993" w:type="dxa"/>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p>
        </w:tc>
        <w:tc>
          <w:tcPr>
            <w:tcW w:w="851" w:type="dxa"/>
          </w:tcPr>
          <w:p w:rsidR="00842546" w:rsidRPr="00842546" w:rsidRDefault="00842546" w:rsidP="00842546">
            <w:pPr>
              <w:rPr>
                <w:sz w:val="18"/>
                <w:szCs w:val="18"/>
              </w:rPr>
            </w:pPr>
          </w:p>
        </w:tc>
        <w:tc>
          <w:tcPr>
            <w:tcW w:w="709" w:type="dxa"/>
          </w:tcPr>
          <w:p w:rsidR="00842546" w:rsidRPr="00842546" w:rsidRDefault="00842546" w:rsidP="00842546">
            <w:pPr>
              <w:rPr>
                <w:sz w:val="18"/>
                <w:szCs w:val="18"/>
              </w:rPr>
            </w:pPr>
          </w:p>
        </w:tc>
        <w:tc>
          <w:tcPr>
            <w:tcW w:w="709" w:type="dxa"/>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500"/>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60</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62,5</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708"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575,5</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1117,3</w:t>
            </w:r>
          </w:p>
        </w:tc>
        <w:tc>
          <w:tcPr>
            <w:tcW w:w="993" w:type="dxa"/>
            <w:shd w:val="clear" w:color="auto" w:fill="auto"/>
            <w:vAlign w:val="center"/>
          </w:tcPr>
          <w:p w:rsidR="00842546" w:rsidRPr="00842546" w:rsidRDefault="00842546" w:rsidP="00842546">
            <w:pPr>
              <w:rPr>
                <w:sz w:val="18"/>
                <w:szCs w:val="18"/>
              </w:rPr>
            </w:pPr>
            <w:r w:rsidRPr="00842546">
              <w:rPr>
                <w:sz w:val="18"/>
                <w:szCs w:val="18"/>
              </w:rPr>
              <w:t>863,8</w:t>
            </w:r>
          </w:p>
        </w:tc>
        <w:tc>
          <w:tcPr>
            <w:tcW w:w="992" w:type="dxa"/>
            <w:shd w:val="clear" w:color="auto" w:fill="auto"/>
            <w:vAlign w:val="center"/>
          </w:tcPr>
          <w:p w:rsidR="00842546" w:rsidRPr="00842546" w:rsidRDefault="00842546" w:rsidP="00842546">
            <w:pPr>
              <w:rPr>
                <w:sz w:val="18"/>
                <w:szCs w:val="18"/>
              </w:rPr>
            </w:pPr>
            <w:r w:rsidRPr="00842546">
              <w:rPr>
                <w:sz w:val="18"/>
                <w:szCs w:val="18"/>
              </w:rPr>
              <w:t>1500</w:t>
            </w:r>
          </w:p>
        </w:tc>
        <w:tc>
          <w:tcPr>
            <w:tcW w:w="850" w:type="dxa"/>
            <w:shd w:val="clear" w:color="auto" w:fill="auto"/>
            <w:vAlign w:val="center"/>
          </w:tcPr>
          <w:p w:rsidR="00842546" w:rsidRPr="00842546" w:rsidRDefault="00842546" w:rsidP="00842546">
            <w:pPr>
              <w:rPr>
                <w:sz w:val="18"/>
                <w:szCs w:val="18"/>
              </w:rPr>
            </w:pPr>
            <w:r w:rsidRPr="00842546">
              <w:rPr>
                <w:sz w:val="18"/>
                <w:szCs w:val="18"/>
              </w:rPr>
              <w:t>1700</w:t>
            </w:r>
          </w:p>
        </w:tc>
        <w:tc>
          <w:tcPr>
            <w:tcW w:w="993" w:type="dxa"/>
            <w:shd w:val="clear" w:color="auto" w:fill="auto"/>
            <w:vAlign w:val="center"/>
          </w:tcPr>
          <w:p w:rsidR="00842546" w:rsidRPr="00842546" w:rsidRDefault="00842546" w:rsidP="00842546">
            <w:pPr>
              <w:rPr>
                <w:sz w:val="18"/>
                <w:szCs w:val="18"/>
              </w:rPr>
            </w:pPr>
            <w:r w:rsidRPr="00842546">
              <w:rPr>
                <w:sz w:val="18"/>
                <w:szCs w:val="18"/>
              </w:rPr>
              <w:t>1700</w:t>
            </w:r>
          </w:p>
        </w:tc>
        <w:tc>
          <w:tcPr>
            <w:tcW w:w="850" w:type="dxa"/>
            <w:shd w:val="clear" w:color="auto" w:fill="auto"/>
            <w:vAlign w:val="center"/>
          </w:tcPr>
          <w:p w:rsidR="00842546" w:rsidRPr="00842546" w:rsidRDefault="00842546" w:rsidP="00842546">
            <w:pPr>
              <w:rPr>
                <w:sz w:val="18"/>
                <w:szCs w:val="18"/>
              </w:rPr>
            </w:pPr>
            <w:r w:rsidRPr="00842546">
              <w:rPr>
                <w:sz w:val="18"/>
                <w:szCs w:val="18"/>
              </w:rPr>
              <w:t>2000</w:t>
            </w:r>
          </w:p>
        </w:tc>
        <w:tc>
          <w:tcPr>
            <w:tcW w:w="851" w:type="dxa"/>
            <w:vAlign w:val="center"/>
          </w:tcPr>
          <w:p w:rsidR="00842546" w:rsidRPr="00842546" w:rsidRDefault="00842546" w:rsidP="00842546">
            <w:pPr>
              <w:rPr>
                <w:sz w:val="18"/>
                <w:szCs w:val="18"/>
              </w:rPr>
            </w:pPr>
            <w:r w:rsidRPr="00842546">
              <w:rPr>
                <w:sz w:val="18"/>
                <w:szCs w:val="18"/>
              </w:rPr>
              <w:t>2000,00</w:t>
            </w:r>
          </w:p>
        </w:tc>
        <w:tc>
          <w:tcPr>
            <w:tcW w:w="709" w:type="dxa"/>
            <w:vAlign w:val="center"/>
          </w:tcPr>
          <w:p w:rsidR="00842546" w:rsidRPr="00842546" w:rsidRDefault="00842546" w:rsidP="00842546">
            <w:pPr>
              <w:rPr>
                <w:sz w:val="18"/>
                <w:szCs w:val="18"/>
              </w:rPr>
            </w:pPr>
            <w:r w:rsidRPr="00842546">
              <w:rPr>
                <w:sz w:val="18"/>
                <w:szCs w:val="18"/>
              </w:rPr>
              <w:t>2520,00</w:t>
            </w:r>
          </w:p>
        </w:tc>
        <w:tc>
          <w:tcPr>
            <w:tcW w:w="709" w:type="dxa"/>
            <w:vAlign w:val="center"/>
          </w:tcPr>
          <w:p w:rsidR="00842546" w:rsidRPr="00842546" w:rsidRDefault="00842546" w:rsidP="00842546">
            <w:pPr>
              <w:rPr>
                <w:sz w:val="18"/>
                <w:szCs w:val="18"/>
              </w:rPr>
            </w:pPr>
            <w:r w:rsidRPr="00842546">
              <w:rPr>
                <w:sz w:val="18"/>
                <w:szCs w:val="18"/>
              </w:rPr>
              <w:t>2000,00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568"/>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t>Основное мероприятие 1</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Финансовая поддержка субъектов малого и среднего предпринимательства</w:t>
            </w:r>
          </w:p>
        </w:tc>
        <w:tc>
          <w:tcPr>
            <w:tcW w:w="850" w:type="dxa"/>
            <w:shd w:val="clear" w:color="auto" w:fill="auto"/>
          </w:tcPr>
          <w:p w:rsidR="00842546" w:rsidRPr="00842546" w:rsidRDefault="00842546" w:rsidP="00842546">
            <w:pPr>
              <w:rPr>
                <w:sz w:val="18"/>
                <w:szCs w:val="18"/>
              </w:rPr>
            </w:pPr>
            <w:r w:rsidRPr="00842546">
              <w:rPr>
                <w:sz w:val="18"/>
                <w:szCs w:val="18"/>
              </w:rPr>
              <w:t>всего</w:t>
            </w:r>
          </w:p>
          <w:p w:rsidR="00842546" w:rsidRPr="00842546" w:rsidRDefault="00842546" w:rsidP="00842546">
            <w:pPr>
              <w:rPr>
                <w:sz w:val="18"/>
                <w:szCs w:val="18"/>
              </w:rPr>
            </w:pPr>
          </w:p>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60</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hideMark/>
          </w:tcPr>
          <w:p w:rsidR="00842546" w:rsidRPr="00842546" w:rsidRDefault="00842546" w:rsidP="00842546">
            <w:pPr>
              <w:rPr>
                <w:sz w:val="18"/>
                <w:szCs w:val="18"/>
              </w:rPr>
            </w:pPr>
            <w:r w:rsidRPr="00842546">
              <w:rPr>
                <w:sz w:val="18"/>
                <w:szCs w:val="18"/>
              </w:rPr>
              <w:t>510,5</w:t>
            </w:r>
          </w:p>
        </w:tc>
        <w:tc>
          <w:tcPr>
            <w:tcW w:w="850" w:type="dxa"/>
            <w:shd w:val="clear" w:color="auto" w:fill="auto"/>
            <w:hideMark/>
          </w:tcPr>
          <w:p w:rsidR="00842546" w:rsidRPr="00842546" w:rsidRDefault="00842546" w:rsidP="00842546">
            <w:pPr>
              <w:rPr>
                <w:sz w:val="18"/>
                <w:szCs w:val="18"/>
              </w:rPr>
            </w:pPr>
            <w:r w:rsidRPr="00842546">
              <w:rPr>
                <w:sz w:val="18"/>
                <w:szCs w:val="18"/>
              </w:rPr>
              <w:t>1052,3</w:t>
            </w:r>
          </w:p>
        </w:tc>
        <w:tc>
          <w:tcPr>
            <w:tcW w:w="993" w:type="dxa"/>
            <w:shd w:val="clear" w:color="auto" w:fill="auto"/>
            <w:hideMark/>
          </w:tcPr>
          <w:p w:rsidR="00842546" w:rsidRPr="00842546" w:rsidRDefault="00842546" w:rsidP="00842546">
            <w:pPr>
              <w:rPr>
                <w:sz w:val="18"/>
                <w:szCs w:val="18"/>
              </w:rPr>
            </w:pPr>
            <w:r w:rsidRPr="00842546">
              <w:rPr>
                <w:sz w:val="18"/>
                <w:szCs w:val="18"/>
              </w:rPr>
              <w:t>798,8</w:t>
            </w:r>
          </w:p>
        </w:tc>
        <w:tc>
          <w:tcPr>
            <w:tcW w:w="992" w:type="dxa"/>
            <w:shd w:val="clear" w:color="auto" w:fill="auto"/>
            <w:hideMark/>
          </w:tcPr>
          <w:p w:rsidR="00842546" w:rsidRPr="00842546" w:rsidRDefault="00842546" w:rsidP="00842546">
            <w:pPr>
              <w:rPr>
                <w:sz w:val="18"/>
                <w:szCs w:val="18"/>
              </w:rPr>
            </w:pPr>
            <w:r w:rsidRPr="00842546">
              <w:rPr>
                <w:sz w:val="18"/>
                <w:szCs w:val="18"/>
              </w:rPr>
              <w:t>1500</w:t>
            </w:r>
          </w:p>
        </w:tc>
        <w:tc>
          <w:tcPr>
            <w:tcW w:w="850" w:type="dxa"/>
            <w:shd w:val="clear" w:color="auto" w:fill="auto"/>
            <w:hideMark/>
          </w:tcPr>
          <w:p w:rsidR="00842546" w:rsidRPr="00842546" w:rsidRDefault="00842546" w:rsidP="00842546">
            <w:pPr>
              <w:rPr>
                <w:sz w:val="18"/>
                <w:szCs w:val="18"/>
              </w:rPr>
            </w:pPr>
            <w:r w:rsidRPr="00842546">
              <w:rPr>
                <w:sz w:val="18"/>
                <w:szCs w:val="18"/>
              </w:rPr>
              <w:t>1700</w:t>
            </w:r>
          </w:p>
        </w:tc>
        <w:tc>
          <w:tcPr>
            <w:tcW w:w="993" w:type="dxa"/>
            <w:shd w:val="clear" w:color="auto" w:fill="auto"/>
            <w:hideMark/>
          </w:tcPr>
          <w:p w:rsidR="00842546" w:rsidRPr="00842546" w:rsidRDefault="00842546" w:rsidP="00842546">
            <w:pPr>
              <w:rPr>
                <w:sz w:val="18"/>
                <w:szCs w:val="18"/>
              </w:rPr>
            </w:pPr>
            <w:r w:rsidRPr="00842546">
              <w:rPr>
                <w:sz w:val="18"/>
                <w:szCs w:val="18"/>
              </w:rPr>
              <w:t>1700</w:t>
            </w:r>
          </w:p>
        </w:tc>
        <w:tc>
          <w:tcPr>
            <w:tcW w:w="850" w:type="dxa"/>
            <w:shd w:val="clear" w:color="auto" w:fill="auto"/>
            <w:hideMark/>
          </w:tcPr>
          <w:p w:rsidR="00842546" w:rsidRPr="00842546" w:rsidRDefault="00842546" w:rsidP="00842546">
            <w:pPr>
              <w:rPr>
                <w:sz w:val="18"/>
                <w:szCs w:val="18"/>
              </w:rPr>
            </w:pPr>
            <w:r w:rsidRPr="00842546">
              <w:rPr>
                <w:sz w:val="18"/>
                <w:szCs w:val="18"/>
              </w:rPr>
              <w:t>2000,00</w:t>
            </w:r>
          </w:p>
        </w:tc>
        <w:tc>
          <w:tcPr>
            <w:tcW w:w="851" w:type="dxa"/>
          </w:tcPr>
          <w:p w:rsidR="00842546" w:rsidRPr="00842546" w:rsidRDefault="00842546" w:rsidP="00842546">
            <w:pPr>
              <w:rPr>
                <w:sz w:val="18"/>
                <w:szCs w:val="18"/>
              </w:rPr>
            </w:pPr>
            <w:r w:rsidRPr="00842546">
              <w:rPr>
                <w:sz w:val="18"/>
                <w:szCs w:val="18"/>
              </w:rPr>
              <w:t>2000,00</w:t>
            </w:r>
          </w:p>
        </w:tc>
        <w:tc>
          <w:tcPr>
            <w:tcW w:w="709" w:type="dxa"/>
          </w:tcPr>
          <w:p w:rsidR="00842546" w:rsidRPr="00842546" w:rsidRDefault="00842546" w:rsidP="00842546">
            <w:pPr>
              <w:rPr>
                <w:sz w:val="18"/>
                <w:szCs w:val="18"/>
              </w:rPr>
            </w:pPr>
            <w:r w:rsidRPr="00842546">
              <w:rPr>
                <w:sz w:val="18"/>
                <w:szCs w:val="18"/>
              </w:rPr>
              <w:t>2520,00</w:t>
            </w:r>
          </w:p>
        </w:tc>
        <w:tc>
          <w:tcPr>
            <w:tcW w:w="709" w:type="dxa"/>
          </w:tcPr>
          <w:p w:rsidR="00842546" w:rsidRPr="00842546" w:rsidRDefault="00842546" w:rsidP="00842546">
            <w:pPr>
              <w:rPr>
                <w:sz w:val="18"/>
                <w:szCs w:val="18"/>
              </w:rPr>
            </w:pPr>
            <w:r w:rsidRPr="00842546">
              <w:rPr>
                <w:sz w:val="18"/>
                <w:szCs w:val="18"/>
              </w:rPr>
              <w:t>2000,00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608"/>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iCs/>
                <w:sz w:val="18"/>
                <w:szCs w:val="18"/>
              </w:rPr>
              <w:t>в том числе по ГРБС:</w:t>
            </w: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p>
        </w:tc>
        <w:tc>
          <w:tcPr>
            <w:tcW w:w="708" w:type="dxa"/>
            <w:shd w:val="clear" w:color="auto" w:fill="auto"/>
            <w:vAlign w:val="center"/>
            <w:hideMark/>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p>
        </w:tc>
        <w:tc>
          <w:tcPr>
            <w:tcW w:w="850" w:type="dxa"/>
            <w:shd w:val="clear" w:color="auto" w:fill="auto"/>
            <w:vAlign w:val="center"/>
            <w:hideMark/>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500"/>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60</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510,5</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1052,3</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798,8</w:t>
            </w:r>
          </w:p>
        </w:tc>
        <w:tc>
          <w:tcPr>
            <w:tcW w:w="992" w:type="dxa"/>
            <w:shd w:val="clear" w:color="auto" w:fill="auto"/>
            <w:vAlign w:val="center"/>
            <w:hideMark/>
          </w:tcPr>
          <w:p w:rsidR="00842546" w:rsidRPr="00842546" w:rsidRDefault="00842546" w:rsidP="00842546">
            <w:pPr>
              <w:rPr>
                <w:sz w:val="18"/>
                <w:szCs w:val="18"/>
              </w:rPr>
            </w:pPr>
            <w:r w:rsidRPr="00842546">
              <w:rPr>
                <w:sz w:val="18"/>
                <w:szCs w:val="18"/>
              </w:rPr>
              <w:t>1500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1700</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1700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2000,00</w:t>
            </w:r>
          </w:p>
        </w:tc>
        <w:tc>
          <w:tcPr>
            <w:tcW w:w="851" w:type="dxa"/>
            <w:vAlign w:val="center"/>
          </w:tcPr>
          <w:p w:rsidR="00842546" w:rsidRPr="00842546" w:rsidRDefault="00842546" w:rsidP="00842546">
            <w:pPr>
              <w:rPr>
                <w:sz w:val="18"/>
                <w:szCs w:val="18"/>
              </w:rPr>
            </w:pPr>
            <w:r w:rsidRPr="00842546">
              <w:rPr>
                <w:sz w:val="18"/>
                <w:szCs w:val="18"/>
              </w:rPr>
              <w:t>2000,00</w:t>
            </w:r>
          </w:p>
        </w:tc>
        <w:tc>
          <w:tcPr>
            <w:tcW w:w="709" w:type="dxa"/>
            <w:vAlign w:val="center"/>
          </w:tcPr>
          <w:p w:rsidR="00842546" w:rsidRPr="00842546" w:rsidRDefault="00842546" w:rsidP="00842546">
            <w:pPr>
              <w:rPr>
                <w:sz w:val="18"/>
                <w:szCs w:val="18"/>
              </w:rPr>
            </w:pPr>
            <w:r w:rsidRPr="00842546">
              <w:rPr>
                <w:sz w:val="18"/>
                <w:szCs w:val="18"/>
              </w:rPr>
              <w:t>2520,00</w:t>
            </w:r>
          </w:p>
        </w:tc>
        <w:tc>
          <w:tcPr>
            <w:tcW w:w="709" w:type="dxa"/>
            <w:vAlign w:val="center"/>
          </w:tcPr>
          <w:p w:rsidR="00842546" w:rsidRPr="00842546" w:rsidRDefault="00842546" w:rsidP="00842546">
            <w:pPr>
              <w:rPr>
                <w:sz w:val="18"/>
                <w:szCs w:val="18"/>
              </w:rPr>
            </w:pPr>
            <w:r w:rsidRPr="00842546">
              <w:rPr>
                <w:sz w:val="18"/>
                <w:szCs w:val="18"/>
              </w:rPr>
              <w:t>2000,00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465"/>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t>Основн</w:t>
            </w:r>
            <w:r w:rsidRPr="00842546">
              <w:rPr>
                <w:sz w:val="18"/>
                <w:szCs w:val="18"/>
              </w:rPr>
              <w:lastRenderedPageBreak/>
              <w:t xml:space="preserve">ое мероприятие 1.1 </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lastRenderedPageBreak/>
              <w:t>Предоста</w:t>
            </w:r>
            <w:r w:rsidRPr="00842546">
              <w:rPr>
                <w:sz w:val="18"/>
                <w:szCs w:val="18"/>
              </w:rPr>
              <w:lastRenderedPageBreak/>
              <w:t xml:space="preserve">вление грантов начинающим субъектам малого предпринимательства </w:t>
            </w:r>
          </w:p>
        </w:tc>
        <w:tc>
          <w:tcPr>
            <w:tcW w:w="850" w:type="dxa"/>
            <w:shd w:val="clear" w:color="auto" w:fill="auto"/>
            <w:hideMark/>
          </w:tcPr>
          <w:p w:rsidR="00842546" w:rsidRPr="00842546" w:rsidRDefault="00842546" w:rsidP="00842546">
            <w:pPr>
              <w:rPr>
                <w:bCs/>
                <w:sz w:val="18"/>
                <w:szCs w:val="18"/>
              </w:rPr>
            </w:pPr>
            <w:r w:rsidRPr="00842546">
              <w:rPr>
                <w:bCs/>
                <w:sz w:val="18"/>
                <w:szCs w:val="18"/>
              </w:rPr>
              <w:lastRenderedPageBreak/>
              <w:t>всего</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60</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420"/>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36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60</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550"/>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t>Основное мероприятие 1.2</w:t>
            </w:r>
          </w:p>
        </w:tc>
        <w:tc>
          <w:tcPr>
            <w:tcW w:w="851" w:type="dxa"/>
            <w:vMerge w:val="restart"/>
            <w:shd w:val="clear" w:color="auto" w:fill="auto"/>
          </w:tcPr>
          <w:p w:rsidR="00842546" w:rsidRPr="00842546" w:rsidRDefault="00842546" w:rsidP="00842546">
            <w:pPr>
              <w:rPr>
                <w:sz w:val="18"/>
                <w:szCs w:val="18"/>
              </w:rPr>
            </w:pPr>
            <w:r w:rsidRPr="00842546">
              <w:rPr>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оборудования в целях создани</w:t>
            </w:r>
            <w:r w:rsidRPr="00842546">
              <w:rPr>
                <w:sz w:val="18"/>
                <w:szCs w:val="18"/>
              </w:rPr>
              <w:lastRenderedPageBreak/>
              <w:t>я и (или) развития либо модернизации производства товаров (работ, услуг) за счет средств отчислений от налога, взимаемого по упрощенной системе налогообложения, по нормативу 10%.</w:t>
            </w:r>
          </w:p>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bCs/>
                <w:sz w:val="18"/>
                <w:szCs w:val="18"/>
              </w:rPr>
            </w:pPr>
            <w:r w:rsidRPr="00842546">
              <w:rPr>
                <w:bCs/>
                <w:sz w:val="18"/>
                <w:szCs w:val="18"/>
              </w:rPr>
              <w:lastRenderedPageBreak/>
              <w:t>всего</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hideMark/>
          </w:tcPr>
          <w:p w:rsidR="00842546" w:rsidRPr="00842546" w:rsidRDefault="00842546" w:rsidP="00842546">
            <w:pPr>
              <w:rPr>
                <w:sz w:val="18"/>
                <w:szCs w:val="18"/>
              </w:rPr>
            </w:pPr>
            <w:r w:rsidRPr="00842546">
              <w:rPr>
                <w:sz w:val="18"/>
                <w:szCs w:val="18"/>
              </w:rPr>
              <w:t>510,5</w:t>
            </w:r>
          </w:p>
        </w:tc>
        <w:tc>
          <w:tcPr>
            <w:tcW w:w="850" w:type="dxa"/>
            <w:shd w:val="clear" w:color="auto" w:fill="auto"/>
            <w:hideMark/>
          </w:tcPr>
          <w:p w:rsidR="00842546" w:rsidRPr="00842546" w:rsidRDefault="00842546" w:rsidP="00842546">
            <w:pPr>
              <w:rPr>
                <w:sz w:val="18"/>
                <w:szCs w:val="18"/>
              </w:rPr>
            </w:pPr>
            <w:r w:rsidRPr="00842546">
              <w:rPr>
                <w:sz w:val="18"/>
                <w:szCs w:val="18"/>
              </w:rPr>
              <w:t>1052,3</w:t>
            </w:r>
          </w:p>
        </w:tc>
        <w:tc>
          <w:tcPr>
            <w:tcW w:w="993" w:type="dxa"/>
            <w:shd w:val="clear" w:color="auto" w:fill="auto"/>
            <w:hideMark/>
          </w:tcPr>
          <w:p w:rsidR="00842546" w:rsidRPr="00842546" w:rsidRDefault="00842546" w:rsidP="00842546">
            <w:pPr>
              <w:rPr>
                <w:sz w:val="18"/>
                <w:szCs w:val="18"/>
              </w:rPr>
            </w:pPr>
            <w:r w:rsidRPr="00842546">
              <w:rPr>
                <w:sz w:val="18"/>
                <w:szCs w:val="18"/>
              </w:rPr>
              <w:t>798,8</w:t>
            </w:r>
          </w:p>
        </w:tc>
        <w:tc>
          <w:tcPr>
            <w:tcW w:w="992" w:type="dxa"/>
            <w:shd w:val="clear" w:color="auto" w:fill="auto"/>
            <w:hideMark/>
          </w:tcPr>
          <w:p w:rsidR="00842546" w:rsidRPr="00842546" w:rsidRDefault="00842546" w:rsidP="00842546">
            <w:pPr>
              <w:rPr>
                <w:sz w:val="18"/>
                <w:szCs w:val="18"/>
              </w:rPr>
            </w:pPr>
            <w:r w:rsidRPr="00842546">
              <w:rPr>
                <w:sz w:val="18"/>
                <w:szCs w:val="18"/>
              </w:rPr>
              <w:t>1500</w:t>
            </w:r>
          </w:p>
        </w:tc>
        <w:tc>
          <w:tcPr>
            <w:tcW w:w="850" w:type="dxa"/>
            <w:shd w:val="clear" w:color="auto" w:fill="auto"/>
            <w:hideMark/>
          </w:tcPr>
          <w:p w:rsidR="00842546" w:rsidRPr="00842546" w:rsidRDefault="00842546" w:rsidP="00842546">
            <w:pPr>
              <w:rPr>
                <w:sz w:val="18"/>
                <w:szCs w:val="18"/>
              </w:rPr>
            </w:pPr>
            <w:r w:rsidRPr="00842546">
              <w:rPr>
                <w:sz w:val="18"/>
                <w:szCs w:val="18"/>
              </w:rPr>
              <w:t>1700</w:t>
            </w:r>
          </w:p>
        </w:tc>
        <w:tc>
          <w:tcPr>
            <w:tcW w:w="993" w:type="dxa"/>
            <w:shd w:val="clear" w:color="auto" w:fill="auto"/>
            <w:hideMark/>
          </w:tcPr>
          <w:p w:rsidR="00842546" w:rsidRPr="00842546" w:rsidRDefault="00842546" w:rsidP="00842546">
            <w:pPr>
              <w:rPr>
                <w:sz w:val="18"/>
                <w:szCs w:val="18"/>
              </w:rPr>
            </w:pPr>
            <w:r w:rsidRPr="00842546">
              <w:rPr>
                <w:sz w:val="18"/>
                <w:szCs w:val="18"/>
              </w:rPr>
              <w:t>1700</w:t>
            </w:r>
          </w:p>
        </w:tc>
        <w:tc>
          <w:tcPr>
            <w:tcW w:w="850" w:type="dxa"/>
            <w:shd w:val="clear" w:color="auto" w:fill="auto"/>
            <w:hideMark/>
          </w:tcPr>
          <w:p w:rsidR="00842546" w:rsidRPr="00842546" w:rsidRDefault="00842546" w:rsidP="00842546">
            <w:pPr>
              <w:rPr>
                <w:sz w:val="18"/>
                <w:szCs w:val="18"/>
              </w:rPr>
            </w:pPr>
            <w:r w:rsidRPr="00842546">
              <w:rPr>
                <w:sz w:val="18"/>
                <w:szCs w:val="18"/>
              </w:rPr>
              <w:t>2000,00</w:t>
            </w:r>
          </w:p>
        </w:tc>
        <w:tc>
          <w:tcPr>
            <w:tcW w:w="851" w:type="dxa"/>
          </w:tcPr>
          <w:p w:rsidR="00842546" w:rsidRPr="00842546" w:rsidRDefault="00842546" w:rsidP="00842546">
            <w:pPr>
              <w:rPr>
                <w:sz w:val="18"/>
                <w:szCs w:val="18"/>
              </w:rPr>
            </w:pPr>
            <w:r w:rsidRPr="00842546">
              <w:rPr>
                <w:sz w:val="18"/>
                <w:szCs w:val="18"/>
              </w:rPr>
              <w:t>2000,00</w:t>
            </w:r>
          </w:p>
        </w:tc>
        <w:tc>
          <w:tcPr>
            <w:tcW w:w="709" w:type="dxa"/>
          </w:tcPr>
          <w:p w:rsidR="00842546" w:rsidRPr="00842546" w:rsidRDefault="00842546" w:rsidP="00842546">
            <w:pPr>
              <w:rPr>
                <w:sz w:val="18"/>
                <w:szCs w:val="18"/>
              </w:rPr>
            </w:pPr>
            <w:r w:rsidRPr="00842546">
              <w:rPr>
                <w:sz w:val="18"/>
                <w:szCs w:val="18"/>
              </w:rPr>
              <w:t>2520,00</w:t>
            </w:r>
          </w:p>
        </w:tc>
        <w:tc>
          <w:tcPr>
            <w:tcW w:w="709" w:type="dxa"/>
          </w:tcPr>
          <w:p w:rsidR="00842546" w:rsidRPr="00842546" w:rsidRDefault="00842546" w:rsidP="00842546">
            <w:pPr>
              <w:rPr>
                <w:sz w:val="18"/>
                <w:szCs w:val="18"/>
              </w:rPr>
            </w:pPr>
            <w:r w:rsidRPr="00842546">
              <w:rPr>
                <w:sz w:val="18"/>
                <w:szCs w:val="18"/>
              </w:rPr>
              <w:t>2000,00</w:t>
            </w: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559"/>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hideMark/>
          </w:tcPr>
          <w:p w:rsidR="00842546" w:rsidRPr="00842546" w:rsidRDefault="00842546" w:rsidP="00842546">
            <w:pPr>
              <w:rPr>
                <w:iCs/>
                <w:sz w:val="18"/>
                <w:szCs w:val="18"/>
              </w:rPr>
            </w:pP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p>
        </w:tc>
        <w:tc>
          <w:tcPr>
            <w:tcW w:w="708" w:type="dxa"/>
            <w:shd w:val="clear" w:color="auto" w:fill="auto"/>
            <w:vAlign w:val="center"/>
            <w:hideMark/>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hideMark/>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836"/>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510,5</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1052,3</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798,8</w:t>
            </w:r>
          </w:p>
        </w:tc>
        <w:tc>
          <w:tcPr>
            <w:tcW w:w="992" w:type="dxa"/>
            <w:shd w:val="clear" w:color="auto" w:fill="auto"/>
            <w:vAlign w:val="center"/>
            <w:hideMark/>
          </w:tcPr>
          <w:p w:rsidR="00842546" w:rsidRPr="00842546" w:rsidRDefault="00842546" w:rsidP="00842546">
            <w:pPr>
              <w:rPr>
                <w:sz w:val="18"/>
                <w:szCs w:val="18"/>
              </w:rPr>
            </w:pPr>
            <w:r w:rsidRPr="00842546">
              <w:rPr>
                <w:sz w:val="18"/>
                <w:szCs w:val="18"/>
              </w:rPr>
              <w:t>1500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1700</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1700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2000,00</w:t>
            </w:r>
          </w:p>
        </w:tc>
        <w:tc>
          <w:tcPr>
            <w:tcW w:w="851" w:type="dxa"/>
            <w:vAlign w:val="center"/>
          </w:tcPr>
          <w:p w:rsidR="00842546" w:rsidRPr="00842546" w:rsidRDefault="00842546" w:rsidP="00842546">
            <w:pPr>
              <w:rPr>
                <w:sz w:val="18"/>
                <w:szCs w:val="18"/>
              </w:rPr>
            </w:pPr>
            <w:r w:rsidRPr="00842546">
              <w:rPr>
                <w:sz w:val="18"/>
                <w:szCs w:val="18"/>
              </w:rPr>
              <w:t>2000,00</w:t>
            </w:r>
          </w:p>
        </w:tc>
        <w:tc>
          <w:tcPr>
            <w:tcW w:w="709" w:type="dxa"/>
            <w:vAlign w:val="center"/>
          </w:tcPr>
          <w:p w:rsidR="00842546" w:rsidRPr="00842546" w:rsidRDefault="00842546" w:rsidP="00842546">
            <w:pPr>
              <w:rPr>
                <w:sz w:val="18"/>
                <w:szCs w:val="18"/>
              </w:rPr>
            </w:pPr>
            <w:r w:rsidRPr="00842546">
              <w:rPr>
                <w:sz w:val="18"/>
                <w:szCs w:val="18"/>
              </w:rPr>
              <w:t>2520,00</w:t>
            </w:r>
          </w:p>
        </w:tc>
        <w:tc>
          <w:tcPr>
            <w:tcW w:w="709" w:type="dxa"/>
            <w:vAlign w:val="center"/>
          </w:tcPr>
          <w:p w:rsidR="00842546" w:rsidRPr="00842546" w:rsidRDefault="00842546" w:rsidP="00842546">
            <w:pPr>
              <w:rPr>
                <w:sz w:val="18"/>
                <w:szCs w:val="18"/>
              </w:rPr>
            </w:pPr>
            <w:r w:rsidRPr="00842546">
              <w:rPr>
                <w:sz w:val="18"/>
                <w:szCs w:val="18"/>
              </w:rPr>
              <w:t>2000,00</w:t>
            </w: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5"/>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lastRenderedPageBreak/>
              <w:t xml:space="preserve">Основное мероприятие 2 </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Организация проведения «круглого стола» с предпринимательским сообществом</w:t>
            </w:r>
          </w:p>
        </w:tc>
        <w:tc>
          <w:tcPr>
            <w:tcW w:w="850" w:type="dxa"/>
            <w:shd w:val="clear" w:color="auto" w:fill="auto"/>
            <w:hideMark/>
          </w:tcPr>
          <w:p w:rsidR="00842546" w:rsidRPr="00842546" w:rsidRDefault="00842546" w:rsidP="00842546">
            <w:pPr>
              <w:rPr>
                <w:bCs/>
                <w:sz w:val="18"/>
                <w:szCs w:val="18"/>
              </w:rPr>
            </w:pPr>
            <w:r w:rsidRPr="00842546">
              <w:rPr>
                <w:bCs/>
                <w:sz w:val="18"/>
                <w:szCs w:val="18"/>
              </w:rPr>
              <w:t>всего</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91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Администрация Петропавловск</w:t>
            </w:r>
            <w:r w:rsidRPr="00842546">
              <w:rPr>
                <w:sz w:val="18"/>
                <w:szCs w:val="18"/>
              </w:rPr>
              <w:lastRenderedPageBreak/>
              <w:t xml:space="preserve">ого муниципального района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15"/>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lastRenderedPageBreak/>
              <w:t xml:space="preserve">Основное мероприятие 3 </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Создание положительного имиджа предпринимательства в районе путем опубликования информации в СМИ о работе субъектов малого предпринимательства</w:t>
            </w:r>
          </w:p>
        </w:tc>
        <w:tc>
          <w:tcPr>
            <w:tcW w:w="850" w:type="dxa"/>
            <w:shd w:val="clear" w:color="auto" w:fill="auto"/>
            <w:hideMark/>
          </w:tcPr>
          <w:p w:rsidR="00842546" w:rsidRPr="00842546" w:rsidRDefault="00842546" w:rsidP="00842546">
            <w:pPr>
              <w:rPr>
                <w:bCs/>
                <w:sz w:val="18"/>
                <w:szCs w:val="18"/>
              </w:rPr>
            </w:pPr>
            <w:r w:rsidRPr="00842546">
              <w:rPr>
                <w:bCs/>
                <w:sz w:val="18"/>
                <w:szCs w:val="18"/>
              </w:rPr>
              <w:t>всего</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708"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992"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0</w:t>
            </w:r>
          </w:p>
        </w:tc>
        <w:tc>
          <w:tcPr>
            <w:tcW w:w="851" w:type="dxa"/>
            <w:vAlign w:val="center"/>
          </w:tcPr>
          <w:p w:rsidR="00842546" w:rsidRPr="00842546" w:rsidRDefault="00842546" w:rsidP="00842546">
            <w:pPr>
              <w:rPr>
                <w:sz w:val="18"/>
                <w:szCs w:val="18"/>
              </w:rPr>
            </w:pPr>
            <w:r w:rsidRPr="00842546">
              <w:rPr>
                <w:sz w:val="18"/>
                <w:szCs w:val="18"/>
              </w:rPr>
              <w:t>0</w:t>
            </w:r>
          </w:p>
        </w:tc>
        <w:tc>
          <w:tcPr>
            <w:tcW w:w="709" w:type="dxa"/>
            <w:vAlign w:val="center"/>
          </w:tcPr>
          <w:p w:rsidR="00842546" w:rsidRPr="00842546" w:rsidRDefault="00842546" w:rsidP="00842546">
            <w:pPr>
              <w:rPr>
                <w:sz w:val="18"/>
                <w:szCs w:val="18"/>
              </w:rPr>
            </w:pPr>
            <w:r w:rsidRPr="00842546">
              <w:rPr>
                <w:sz w:val="18"/>
                <w:szCs w:val="18"/>
              </w:rPr>
              <w:t>0</w:t>
            </w:r>
          </w:p>
        </w:tc>
        <w:tc>
          <w:tcPr>
            <w:tcW w:w="709" w:type="dxa"/>
            <w:vAlign w:val="center"/>
          </w:tcPr>
          <w:p w:rsidR="00842546" w:rsidRPr="00842546" w:rsidRDefault="00842546" w:rsidP="00842546">
            <w:pPr>
              <w:rPr>
                <w:sz w:val="18"/>
                <w:szCs w:val="18"/>
              </w:rPr>
            </w:pPr>
            <w:r w:rsidRPr="00842546">
              <w:rPr>
                <w:sz w:val="18"/>
                <w:szCs w:val="18"/>
              </w:rPr>
              <w:t>0</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31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69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76"/>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t>Основное мероприятие 4</w:t>
            </w:r>
          </w:p>
        </w:tc>
        <w:tc>
          <w:tcPr>
            <w:tcW w:w="851" w:type="dxa"/>
            <w:vMerge w:val="restart"/>
            <w:shd w:val="clear" w:color="auto" w:fill="auto"/>
          </w:tcPr>
          <w:p w:rsidR="00842546" w:rsidRPr="00842546" w:rsidRDefault="00842546" w:rsidP="00842546">
            <w:pPr>
              <w:rPr>
                <w:sz w:val="18"/>
                <w:szCs w:val="18"/>
              </w:rPr>
            </w:pPr>
            <w:r w:rsidRPr="00842546">
              <w:rPr>
                <w:sz w:val="18"/>
                <w:szCs w:val="18"/>
              </w:rPr>
              <w:t>Поддержка в области подготовки, переподготовки и повышения квалиф</w:t>
            </w:r>
            <w:r w:rsidRPr="00842546">
              <w:rPr>
                <w:sz w:val="18"/>
                <w:szCs w:val="18"/>
              </w:rPr>
              <w:lastRenderedPageBreak/>
              <w:t>икации кадров субъектов малого и среднего предпринимательства</w:t>
            </w:r>
          </w:p>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lastRenderedPageBreak/>
              <w:t>всего</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9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092"/>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Администрация Петроп</w:t>
            </w:r>
            <w:r w:rsidRPr="00842546">
              <w:rPr>
                <w:sz w:val="18"/>
                <w:szCs w:val="18"/>
              </w:rPr>
              <w:lastRenderedPageBreak/>
              <w:t xml:space="preserve">авловского муниципального района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550"/>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lastRenderedPageBreak/>
              <w:t>Основное мероприятие 5</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Укрепление АНО «Петропавловский центр поддержки предпринимательства» по оказанию услуг субъектам малого и среднего предпринимательства</w:t>
            </w:r>
          </w:p>
        </w:tc>
        <w:tc>
          <w:tcPr>
            <w:tcW w:w="850" w:type="dxa"/>
            <w:shd w:val="clear" w:color="auto" w:fill="auto"/>
            <w:hideMark/>
          </w:tcPr>
          <w:p w:rsidR="00842546" w:rsidRPr="00842546" w:rsidRDefault="00842546" w:rsidP="00842546">
            <w:pPr>
              <w:rPr>
                <w:sz w:val="18"/>
                <w:szCs w:val="18"/>
              </w:rPr>
            </w:pPr>
            <w:r w:rsidRPr="00842546">
              <w:rPr>
                <w:sz w:val="18"/>
                <w:szCs w:val="18"/>
              </w:rPr>
              <w:t>всего</w:t>
            </w: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62,5</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708"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681"/>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iCs/>
                <w:sz w:val="18"/>
                <w:szCs w:val="18"/>
              </w:rPr>
              <w:t>в том числе по ГРБС:</w:t>
            </w: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p>
        </w:tc>
        <w:tc>
          <w:tcPr>
            <w:tcW w:w="708" w:type="dxa"/>
            <w:shd w:val="clear" w:color="auto" w:fill="auto"/>
            <w:vAlign w:val="center"/>
            <w:hideMark/>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p>
        </w:tc>
        <w:tc>
          <w:tcPr>
            <w:tcW w:w="850" w:type="dxa"/>
            <w:shd w:val="clear" w:color="auto" w:fill="auto"/>
            <w:vAlign w:val="center"/>
            <w:hideMark/>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1092"/>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hideMark/>
          </w:tcPr>
          <w:p w:rsidR="00842546" w:rsidRPr="00842546" w:rsidRDefault="00842546" w:rsidP="00842546">
            <w:pPr>
              <w:rPr>
                <w:sz w:val="18"/>
                <w:szCs w:val="18"/>
              </w:rPr>
            </w:pP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62,5</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708"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65</w:t>
            </w: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285"/>
        </w:trPr>
        <w:tc>
          <w:tcPr>
            <w:tcW w:w="675" w:type="dxa"/>
            <w:vMerge w:val="restart"/>
            <w:shd w:val="clear" w:color="auto" w:fill="auto"/>
            <w:hideMark/>
          </w:tcPr>
          <w:p w:rsidR="00842546" w:rsidRPr="00842546" w:rsidRDefault="00842546" w:rsidP="00842546">
            <w:pPr>
              <w:rPr>
                <w:b/>
                <w:sz w:val="18"/>
                <w:szCs w:val="18"/>
              </w:rPr>
            </w:pPr>
            <w:r w:rsidRPr="00842546">
              <w:rPr>
                <w:b/>
                <w:sz w:val="18"/>
                <w:szCs w:val="18"/>
              </w:rPr>
              <w:t>Подпрограмма 2</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«Развитие транспо</w:t>
            </w:r>
            <w:r w:rsidRPr="00842546">
              <w:rPr>
                <w:sz w:val="18"/>
                <w:szCs w:val="18"/>
              </w:rPr>
              <w:lastRenderedPageBreak/>
              <w:t>ртной системы»</w:t>
            </w:r>
          </w:p>
        </w:tc>
        <w:tc>
          <w:tcPr>
            <w:tcW w:w="850" w:type="dxa"/>
            <w:shd w:val="clear" w:color="auto" w:fill="auto"/>
            <w:hideMark/>
          </w:tcPr>
          <w:p w:rsidR="00842546" w:rsidRPr="00842546" w:rsidRDefault="00842546" w:rsidP="00842546">
            <w:pPr>
              <w:rPr>
                <w:sz w:val="18"/>
                <w:szCs w:val="18"/>
              </w:rPr>
            </w:pPr>
            <w:r w:rsidRPr="00842546">
              <w:rPr>
                <w:sz w:val="18"/>
                <w:szCs w:val="18"/>
              </w:rPr>
              <w:lastRenderedPageBreak/>
              <w:t>всего</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420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120</w:t>
            </w: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sz w:val="18"/>
                <w:szCs w:val="18"/>
              </w:rPr>
            </w:pPr>
            <w:r w:rsidRPr="00842546">
              <w:rPr>
                <w:sz w:val="18"/>
                <w:szCs w:val="18"/>
              </w:rPr>
              <w:t>200</w:t>
            </w:r>
          </w:p>
        </w:tc>
        <w:tc>
          <w:tcPr>
            <w:tcW w:w="993" w:type="dxa"/>
            <w:shd w:val="clear" w:color="auto" w:fill="auto"/>
            <w:hideMark/>
          </w:tcPr>
          <w:p w:rsidR="00842546" w:rsidRPr="00842546" w:rsidRDefault="00842546" w:rsidP="00842546">
            <w:pPr>
              <w:rPr>
                <w:sz w:val="18"/>
                <w:szCs w:val="18"/>
              </w:rPr>
            </w:pPr>
            <w:r w:rsidRPr="00842546">
              <w:rPr>
                <w:sz w:val="18"/>
                <w:szCs w:val="18"/>
              </w:rPr>
              <w:t>230,0</w:t>
            </w:r>
          </w:p>
        </w:tc>
        <w:tc>
          <w:tcPr>
            <w:tcW w:w="850" w:type="dxa"/>
            <w:shd w:val="clear" w:color="auto" w:fill="auto"/>
            <w:hideMark/>
          </w:tcPr>
          <w:p w:rsidR="00842546" w:rsidRPr="00842546" w:rsidRDefault="00842546" w:rsidP="00842546">
            <w:pPr>
              <w:rPr>
                <w:sz w:val="18"/>
                <w:szCs w:val="18"/>
              </w:rPr>
            </w:pPr>
            <w:r w:rsidRPr="00842546">
              <w:rPr>
                <w:sz w:val="18"/>
                <w:szCs w:val="18"/>
              </w:rPr>
              <w:t>208,00</w:t>
            </w:r>
          </w:p>
        </w:tc>
        <w:tc>
          <w:tcPr>
            <w:tcW w:w="851" w:type="dxa"/>
          </w:tcPr>
          <w:p w:rsidR="00842546" w:rsidRPr="00842546" w:rsidRDefault="00842546" w:rsidP="00842546">
            <w:pPr>
              <w:rPr>
                <w:sz w:val="18"/>
                <w:szCs w:val="18"/>
              </w:rPr>
            </w:pPr>
            <w:r w:rsidRPr="00842546">
              <w:rPr>
                <w:sz w:val="18"/>
                <w:szCs w:val="18"/>
              </w:rPr>
              <w:t>150,0</w:t>
            </w:r>
          </w:p>
        </w:tc>
        <w:tc>
          <w:tcPr>
            <w:tcW w:w="709" w:type="dxa"/>
          </w:tcPr>
          <w:p w:rsidR="00842546" w:rsidRPr="00842546" w:rsidRDefault="00842546" w:rsidP="00842546">
            <w:pPr>
              <w:rPr>
                <w:sz w:val="18"/>
                <w:szCs w:val="18"/>
              </w:rPr>
            </w:pPr>
            <w:r w:rsidRPr="00842546">
              <w:rPr>
                <w:sz w:val="18"/>
                <w:szCs w:val="18"/>
              </w:rPr>
              <w:t>115,0</w:t>
            </w:r>
          </w:p>
        </w:tc>
        <w:tc>
          <w:tcPr>
            <w:tcW w:w="709" w:type="dxa"/>
          </w:tcPr>
          <w:p w:rsidR="00842546" w:rsidRPr="00842546" w:rsidRDefault="00842546" w:rsidP="00842546">
            <w:pPr>
              <w:rPr>
                <w:sz w:val="18"/>
                <w:szCs w:val="18"/>
              </w:rPr>
            </w:pPr>
            <w:r w:rsidRPr="00842546">
              <w:rPr>
                <w:sz w:val="18"/>
                <w:szCs w:val="18"/>
              </w:rPr>
              <w:t>119,1</w:t>
            </w: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95"/>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 xml:space="preserve">в том </w:t>
            </w:r>
            <w:r w:rsidRPr="00842546">
              <w:rPr>
                <w:iCs/>
                <w:sz w:val="18"/>
                <w:szCs w:val="18"/>
              </w:rPr>
              <w:lastRenderedPageBreak/>
              <w:t>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80"/>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hideMark/>
          </w:tcPr>
          <w:p w:rsidR="00842546" w:rsidRPr="00842546" w:rsidRDefault="00842546" w:rsidP="00842546">
            <w:pPr>
              <w:rPr>
                <w:sz w:val="18"/>
                <w:szCs w:val="18"/>
              </w:rPr>
            </w:pPr>
            <w:r w:rsidRPr="00842546">
              <w:rPr>
                <w:sz w:val="18"/>
                <w:szCs w:val="18"/>
              </w:rPr>
              <w:t xml:space="preserve">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420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120</w:t>
            </w: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200</w:t>
            </w:r>
          </w:p>
        </w:tc>
        <w:tc>
          <w:tcPr>
            <w:tcW w:w="993" w:type="dxa"/>
            <w:shd w:val="clear" w:color="auto" w:fill="auto"/>
            <w:vAlign w:val="center"/>
            <w:hideMark/>
          </w:tcPr>
          <w:p w:rsidR="00842546" w:rsidRPr="00842546" w:rsidRDefault="00842546" w:rsidP="00842546">
            <w:pPr>
              <w:rPr>
                <w:sz w:val="18"/>
                <w:szCs w:val="18"/>
              </w:rPr>
            </w:pPr>
            <w:r w:rsidRPr="00842546">
              <w:rPr>
                <w:sz w:val="18"/>
                <w:szCs w:val="18"/>
              </w:rPr>
              <w:t>230,0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208,00</w:t>
            </w:r>
          </w:p>
        </w:tc>
        <w:tc>
          <w:tcPr>
            <w:tcW w:w="851" w:type="dxa"/>
            <w:vAlign w:val="center"/>
          </w:tcPr>
          <w:p w:rsidR="00842546" w:rsidRPr="00842546" w:rsidRDefault="00842546" w:rsidP="00842546">
            <w:pPr>
              <w:rPr>
                <w:sz w:val="18"/>
                <w:szCs w:val="18"/>
              </w:rPr>
            </w:pPr>
            <w:r w:rsidRPr="00842546">
              <w:rPr>
                <w:sz w:val="18"/>
                <w:szCs w:val="18"/>
              </w:rPr>
              <w:t>150,0</w:t>
            </w:r>
          </w:p>
        </w:tc>
        <w:tc>
          <w:tcPr>
            <w:tcW w:w="709" w:type="dxa"/>
            <w:vAlign w:val="center"/>
          </w:tcPr>
          <w:p w:rsidR="00842546" w:rsidRPr="00842546" w:rsidRDefault="00842546" w:rsidP="00842546">
            <w:pPr>
              <w:rPr>
                <w:sz w:val="18"/>
                <w:szCs w:val="18"/>
              </w:rPr>
            </w:pPr>
            <w:r w:rsidRPr="00842546">
              <w:rPr>
                <w:sz w:val="18"/>
                <w:szCs w:val="18"/>
              </w:rPr>
              <w:t>115,0</w:t>
            </w:r>
          </w:p>
        </w:tc>
        <w:tc>
          <w:tcPr>
            <w:tcW w:w="709" w:type="dxa"/>
            <w:vAlign w:val="center"/>
          </w:tcPr>
          <w:p w:rsidR="00842546" w:rsidRPr="00842546" w:rsidRDefault="00842546" w:rsidP="00842546">
            <w:pPr>
              <w:rPr>
                <w:sz w:val="18"/>
                <w:szCs w:val="18"/>
              </w:rPr>
            </w:pPr>
            <w:r w:rsidRPr="00842546">
              <w:rPr>
                <w:sz w:val="18"/>
                <w:szCs w:val="18"/>
              </w:rPr>
              <w:t>119,1</w:t>
            </w: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80"/>
        </w:trPr>
        <w:tc>
          <w:tcPr>
            <w:tcW w:w="675" w:type="dxa"/>
            <w:vMerge w:val="restart"/>
            <w:shd w:val="clear" w:color="auto" w:fill="auto"/>
            <w:hideMark/>
          </w:tcPr>
          <w:p w:rsidR="00842546" w:rsidRPr="00842546" w:rsidRDefault="00842546" w:rsidP="00842546">
            <w:pPr>
              <w:rPr>
                <w:sz w:val="18"/>
                <w:szCs w:val="18"/>
              </w:rPr>
            </w:pPr>
            <w:r w:rsidRPr="00842546">
              <w:rPr>
                <w:sz w:val="18"/>
                <w:szCs w:val="18"/>
              </w:rPr>
              <w:t>Основное мероприятие 1</w:t>
            </w:r>
          </w:p>
        </w:tc>
        <w:tc>
          <w:tcPr>
            <w:tcW w:w="851" w:type="dxa"/>
            <w:vMerge w:val="restart"/>
            <w:shd w:val="clear" w:color="auto" w:fill="auto"/>
            <w:hideMark/>
          </w:tcPr>
          <w:p w:rsidR="00842546" w:rsidRPr="00842546" w:rsidRDefault="00842546" w:rsidP="00842546">
            <w:pPr>
              <w:rPr>
                <w:sz w:val="18"/>
                <w:szCs w:val="18"/>
              </w:rPr>
            </w:pPr>
            <w:r w:rsidRPr="00842546">
              <w:rPr>
                <w:sz w:val="18"/>
                <w:szCs w:val="18"/>
              </w:rPr>
              <w:t xml:space="preserve"> Предоставление за счет средств муниципального бюджета организациям и индивидуальным предпринимателям, осуществляющим деятельность по перевозке пассажиров </w:t>
            </w:r>
            <w:r w:rsidRPr="00842546">
              <w:rPr>
                <w:sz w:val="18"/>
                <w:szCs w:val="18"/>
              </w:rPr>
              <w:lastRenderedPageBreak/>
              <w:t>автомобильным транспортом общего пользования, субсидий на компенсацию части потерь в доходах вследствие государственного регулирования тарифов на перевозку пассажиров автомобильным транспортом общего пользования.</w:t>
            </w:r>
          </w:p>
        </w:tc>
        <w:tc>
          <w:tcPr>
            <w:tcW w:w="850" w:type="dxa"/>
            <w:shd w:val="clear" w:color="auto" w:fill="auto"/>
            <w:hideMark/>
          </w:tcPr>
          <w:p w:rsidR="00842546" w:rsidRPr="00842546" w:rsidRDefault="00842546" w:rsidP="00842546">
            <w:pPr>
              <w:rPr>
                <w:sz w:val="18"/>
                <w:szCs w:val="18"/>
              </w:rPr>
            </w:pPr>
            <w:r w:rsidRPr="00842546">
              <w:rPr>
                <w:sz w:val="18"/>
                <w:szCs w:val="18"/>
              </w:rPr>
              <w:lastRenderedPageBreak/>
              <w:t>всего</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420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120</w:t>
            </w: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80"/>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8"/>
        </w:trPr>
        <w:tc>
          <w:tcPr>
            <w:tcW w:w="675" w:type="dxa"/>
            <w:vMerge/>
            <w:shd w:val="clear" w:color="auto" w:fill="auto"/>
            <w:hideMark/>
          </w:tcPr>
          <w:p w:rsidR="00842546" w:rsidRPr="00842546" w:rsidRDefault="00842546" w:rsidP="00842546">
            <w:pPr>
              <w:rPr>
                <w:sz w:val="18"/>
                <w:szCs w:val="18"/>
              </w:rPr>
            </w:pPr>
          </w:p>
        </w:tc>
        <w:tc>
          <w:tcPr>
            <w:tcW w:w="851" w:type="dxa"/>
            <w:vMerge/>
            <w:shd w:val="clear" w:color="auto" w:fill="auto"/>
            <w:hideMark/>
          </w:tcPr>
          <w:p w:rsidR="00842546" w:rsidRPr="00842546" w:rsidRDefault="00842546" w:rsidP="00842546">
            <w:pPr>
              <w:rPr>
                <w:sz w:val="18"/>
                <w:szCs w:val="18"/>
              </w:rPr>
            </w:pPr>
          </w:p>
        </w:tc>
        <w:tc>
          <w:tcPr>
            <w:tcW w:w="850" w:type="dxa"/>
            <w:shd w:val="clear" w:color="auto" w:fill="auto"/>
            <w:hideMark/>
          </w:tcPr>
          <w:p w:rsidR="00842546" w:rsidRPr="00842546" w:rsidRDefault="00842546" w:rsidP="00842546">
            <w:pPr>
              <w:rPr>
                <w:iCs/>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hideMark/>
          </w:tcPr>
          <w:p w:rsidR="00842546" w:rsidRPr="00842546" w:rsidRDefault="00842546" w:rsidP="00842546">
            <w:pPr>
              <w:rPr>
                <w:sz w:val="18"/>
                <w:szCs w:val="18"/>
              </w:rPr>
            </w:pPr>
            <w:r w:rsidRPr="00842546">
              <w:rPr>
                <w:sz w:val="18"/>
                <w:szCs w:val="18"/>
              </w:rPr>
              <w:t>420</w:t>
            </w:r>
          </w:p>
        </w:tc>
        <w:tc>
          <w:tcPr>
            <w:tcW w:w="850" w:type="dxa"/>
            <w:shd w:val="clear" w:color="auto" w:fill="auto"/>
            <w:vAlign w:val="center"/>
            <w:hideMark/>
          </w:tcPr>
          <w:p w:rsidR="00842546" w:rsidRPr="00842546" w:rsidRDefault="00842546" w:rsidP="00842546">
            <w:pPr>
              <w:rPr>
                <w:sz w:val="18"/>
                <w:szCs w:val="18"/>
              </w:rPr>
            </w:pPr>
            <w:r w:rsidRPr="00842546">
              <w:rPr>
                <w:sz w:val="18"/>
                <w:szCs w:val="18"/>
              </w:rPr>
              <w:t>120</w:t>
            </w: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8"/>
        </w:trPr>
        <w:tc>
          <w:tcPr>
            <w:tcW w:w="675" w:type="dxa"/>
            <w:vMerge w:val="restart"/>
            <w:shd w:val="clear" w:color="auto" w:fill="auto"/>
          </w:tcPr>
          <w:p w:rsidR="00842546" w:rsidRPr="00842546" w:rsidRDefault="00842546" w:rsidP="00842546">
            <w:pPr>
              <w:rPr>
                <w:sz w:val="18"/>
                <w:szCs w:val="18"/>
              </w:rPr>
            </w:pPr>
            <w:r w:rsidRPr="00842546">
              <w:rPr>
                <w:sz w:val="18"/>
                <w:szCs w:val="18"/>
              </w:rPr>
              <w:lastRenderedPageBreak/>
              <w:t>Основн</w:t>
            </w:r>
            <w:r w:rsidRPr="00842546">
              <w:rPr>
                <w:sz w:val="18"/>
                <w:szCs w:val="18"/>
              </w:rPr>
              <w:lastRenderedPageBreak/>
              <w:t>ое мероприятие 2</w:t>
            </w:r>
          </w:p>
        </w:tc>
        <w:tc>
          <w:tcPr>
            <w:tcW w:w="851" w:type="dxa"/>
            <w:vMerge w:val="restart"/>
            <w:shd w:val="clear" w:color="auto" w:fill="auto"/>
          </w:tcPr>
          <w:p w:rsidR="00842546" w:rsidRPr="00842546" w:rsidRDefault="00842546" w:rsidP="00842546">
            <w:pPr>
              <w:rPr>
                <w:sz w:val="18"/>
                <w:szCs w:val="18"/>
              </w:rPr>
            </w:pPr>
            <w:r w:rsidRPr="00842546">
              <w:rPr>
                <w:sz w:val="18"/>
                <w:szCs w:val="18"/>
              </w:rPr>
              <w:lastRenderedPageBreak/>
              <w:t xml:space="preserve"> </w:t>
            </w:r>
            <w:r w:rsidRPr="00842546">
              <w:rPr>
                <w:bCs/>
                <w:sz w:val="18"/>
                <w:szCs w:val="18"/>
              </w:rPr>
              <w:t>Осущес</w:t>
            </w:r>
            <w:r w:rsidRPr="00842546">
              <w:rPr>
                <w:bCs/>
                <w:sz w:val="18"/>
                <w:szCs w:val="18"/>
              </w:rPr>
              <w:lastRenderedPageBreak/>
              <w:t>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850" w:type="dxa"/>
            <w:shd w:val="clear" w:color="auto" w:fill="auto"/>
          </w:tcPr>
          <w:p w:rsidR="00842546" w:rsidRPr="00842546" w:rsidRDefault="00842546" w:rsidP="00842546">
            <w:pPr>
              <w:rPr>
                <w:sz w:val="18"/>
                <w:szCs w:val="18"/>
              </w:rPr>
            </w:pPr>
            <w:r w:rsidRPr="00842546">
              <w:rPr>
                <w:sz w:val="18"/>
                <w:szCs w:val="18"/>
              </w:rPr>
              <w:lastRenderedPageBreak/>
              <w:t>всего</w:t>
            </w:r>
          </w:p>
        </w:tc>
        <w:tc>
          <w:tcPr>
            <w:tcW w:w="709" w:type="dxa"/>
            <w:shd w:val="clear" w:color="auto" w:fill="auto"/>
            <w:vAlign w:val="center"/>
          </w:tcPr>
          <w:p w:rsidR="00842546" w:rsidRPr="00842546" w:rsidRDefault="00842546" w:rsidP="00842546">
            <w:pPr>
              <w:rPr>
                <w:sz w:val="18"/>
                <w:szCs w:val="18"/>
              </w:rPr>
            </w:pPr>
            <w:r w:rsidRPr="00842546">
              <w:rPr>
                <w:sz w:val="18"/>
                <w:szCs w:val="18"/>
              </w:rPr>
              <w:t>0</w:t>
            </w:r>
          </w:p>
        </w:tc>
        <w:tc>
          <w:tcPr>
            <w:tcW w:w="709" w:type="dxa"/>
            <w:shd w:val="clear" w:color="auto" w:fill="auto"/>
            <w:vAlign w:val="center"/>
          </w:tcPr>
          <w:p w:rsidR="00842546" w:rsidRPr="00842546" w:rsidRDefault="00842546" w:rsidP="00842546">
            <w:pPr>
              <w:rPr>
                <w:sz w:val="18"/>
                <w:szCs w:val="18"/>
              </w:rPr>
            </w:pPr>
            <w:r w:rsidRPr="00842546">
              <w:rPr>
                <w:sz w:val="18"/>
                <w:szCs w:val="18"/>
              </w:rPr>
              <w:t>0</w:t>
            </w:r>
          </w:p>
        </w:tc>
        <w:tc>
          <w:tcPr>
            <w:tcW w:w="709" w:type="dxa"/>
            <w:shd w:val="clear" w:color="auto" w:fill="auto"/>
            <w:vAlign w:val="center"/>
          </w:tcPr>
          <w:p w:rsidR="00842546" w:rsidRPr="00842546" w:rsidRDefault="00842546" w:rsidP="00842546">
            <w:pPr>
              <w:rPr>
                <w:sz w:val="18"/>
                <w:szCs w:val="18"/>
              </w:rPr>
            </w:pPr>
            <w:r w:rsidRPr="00842546">
              <w:rPr>
                <w:sz w:val="18"/>
                <w:szCs w:val="18"/>
              </w:rPr>
              <w:t>0</w:t>
            </w:r>
          </w:p>
        </w:tc>
        <w:tc>
          <w:tcPr>
            <w:tcW w:w="708" w:type="dxa"/>
            <w:shd w:val="clear" w:color="auto" w:fill="auto"/>
            <w:vAlign w:val="center"/>
          </w:tcPr>
          <w:p w:rsidR="00842546" w:rsidRPr="00842546" w:rsidRDefault="00842546" w:rsidP="00842546">
            <w:pPr>
              <w:rPr>
                <w:sz w:val="18"/>
                <w:szCs w:val="18"/>
              </w:rPr>
            </w:pPr>
            <w:r w:rsidRPr="00842546">
              <w:rPr>
                <w:sz w:val="18"/>
                <w:szCs w:val="18"/>
              </w:rPr>
              <w:t>0</w:t>
            </w:r>
          </w:p>
        </w:tc>
        <w:tc>
          <w:tcPr>
            <w:tcW w:w="851" w:type="dxa"/>
            <w:shd w:val="clear" w:color="auto" w:fill="auto"/>
            <w:vAlign w:val="center"/>
          </w:tcPr>
          <w:p w:rsidR="00842546" w:rsidRPr="00842546" w:rsidRDefault="00842546" w:rsidP="00842546">
            <w:pPr>
              <w:rPr>
                <w:sz w:val="18"/>
                <w:szCs w:val="18"/>
              </w:rPr>
            </w:pPr>
            <w:r w:rsidRPr="00842546">
              <w:rPr>
                <w:sz w:val="18"/>
                <w:szCs w:val="18"/>
              </w:rPr>
              <w:t>0</w:t>
            </w:r>
          </w:p>
        </w:tc>
        <w:tc>
          <w:tcPr>
            <w:tcW w:w="850" w:type="dxa"/>
            <w:shd w:val="clear" w:color="auto" w:fill="auto"/>
            <w:vAlign w:val="center"/>
          </w:tcPr>
          <w:p w:rsidR="00842546" w:rsidRPr="00842546" w:rsidRDefault="00842546" w:rsidP="00842546">
            <w:pPr>
              <w:rPr>
                <w:sz w:val="18"/>
                <w:szCs w:val="18"/>
              </w:rPr>
            </w:pPr>
            <w:r w:rsidRPr="00842546">
              <w:rPr>
                <w:sz w:val="18"/>
                <w:szCs w:val="18"/>
              </w:rPr>
              <w:t>0</w:t>
            </w:r>
          </w:p>
        </w:tc>
        <w:tc>
          <w:tcPr>
            <w:tcW w:w="993" w:type="dxa"/>
            <w:shd w:val="clear" w:color="auto" w:fill="auto"/>
            <w:vAlign w:val="center"/>
          </w:tcPr>
          <w:p w:rsidR="00842546" w:rsidRPr="00842546" w:rsidRDefault="00842546" w:rsidP="00842546">
            <w:pPr>
              <w:rPr>
                <w:sz w:val="18"/>
                <w:szCs w:val="18"/>
              </w:rPr>
            </w:pPr>
            <w:r w:rsidRPr="00842546">
              <w:rPr>
                <w:sz w:val="18"/>
                <w:szCs w:val="18"/>
              </w:rPr>
              <w:t>0</w:t>
            </w:r>
          </w:p>
        </w:tc>
        <w:tc>
          <w:tcPr>
            <w:tcW w:w="992" w:type="dxa"/>
            <w:shd w:val="clear" w:color="auto" w:fill="auto"/>
            <w:vAlign w:val="center"/>
          </w:tcPr>
          <w:p w:rsidR="00842546" w:rsidRPr="00842546" w:rsidRDefault="00842546" w:rsidP="00842546">
            <w:pPr>
              <w:rPr>
                <w:sz w:val="18"/>
                <w:szCs w:val="18"/>
              </w:rPr>
            </w:pPr>
            <w:r w:rsidRPr="00842546">
              <w:rPr>
                <w:sz w:val="18"/>
                <w:szCs w:val="18"/>
              </w:rPr>
              <w:t>0</w:t>
            </w:r>
          </w:p>
        </w:tc>
        <w:tc>
          <w:tcPr>
            <w:tcW w:w="850" w:type="dxa"/>
            <w:shd w:val="clear" w:color="auto" w:fill="auto"/>
          </w:tcPr>
          <w:p w:rsidR="00842546" w:rsidRPr="00842546" w:rsidRDefault="00842546" w:rsidP="00842546">
            <w:pPr>
              <w:rPr>
                <w:sz w:val="18"/>
                <w:szCs w:val="18"/>
              </w:rPr>
            </w:pPr>
            <w:r w:rsidRPr="00842546">
              <w:rPr>
                <w:sz w:val="18"/>
                <w:szCs w:val="18"/>
              </w:rPr>
              <w:t>200</w:t>
            </w:r>
          </w:p>
        </w:tc>
        <w:tc>
          <w:tcPr>
            <w:tcW w:w="993" w:type="dxa"/>
            <w:shd w:val="clear" w:color="auto" w:fill="auto"/>
          </w:tcPr>
          <w:p w:rsidR="00842546" w:rsidRPr="00842546" w:rsidRDefault="00842546" w:rsidP="00842546">
            <w:pPr>
              <w:rPr>
                <w:sz w:val="18"/>
                <w:szCs w:val="18"/>
              </w:rPr>
            </w:pPr>
            <w:r w:rsidRPr="00842546">
              <w:rPr>
                <w:sz w:val="18"/>
                <w:szCs w:val="18"/>
              </w:rPr>
              <w:t>230,0</w:t>
            </w:r>
          </w:p>
        </w:tc>
        <w:tc>
          <w:tcPr>
            <w:tcW w:w="850" w:type="dxa"/>
            <w:shd w:val="clear" w:color="auto" w:fill="auto"/>
          </w:tcPr>
          <w:p w:rsidR="00842546" w:rsidRPr="00842546" w:rsidRDefault="00842546" w:rsidP="00842546">
            <w:pPr>
              <w:rPr>
                <w:sz w:val="18"/>
                <w:szCs w:val="18"/>
              </w:rPr>
            </w:pPr>
            <w:r w:rsidRPr="00842546">
              <w:rPr>
                <w:sz w:val="18"/>
                <w:szCs w:val="18"/>
              </w:rPr>
              <w:t>208,00</w:t>
            </w:r>
          </w:p>
        </w:tc>
        <w:tc>
          <w:tcPr>
            <w:tcW w:w="851" w:type="dxa"/>
          </w:tcPr>
          <w:p w:rsidR="00842546" w:rsidRPr="00842546" w:rsidRDefault="00842546" w:rsidP="00842546">
            <w:pPr>
              <w:rPr>
                <w:sz w:val="18"/>
                <w:szCs w:val="18"/>
              </w:rPr>
            </w:pPr>
            <w:r w:rsidRPr="00842546">
              <w:rPr>
                <w:sz w:val="18"/>
                <w:szCs w:val="18"/>
              </w:rPr>
              <w:t>150,0</w:t>
            </w:r>
          </w:p>
        </w:tc>
        <w:tc>
          <w:tcPr>
            <w:tcW w:w="709" w:type="dxa"/>
          </w:tcPr>
          <w:p w:rsidR="00842546" w:rsidRPr="00842546" w:rsidRDefault="00842546" w:rsidP="00842546">
            <w:pPr>
              <w:rPr>
                <w:sz w:val="18"/>
                <w:szCs w:val="18"/>
              </w:rPr>
            </w:pPr>
            <w:r w:rsidRPr="00842546">
              <w:rPr>
                <w:sz w:val="18"/>
                <w:szCs w:val="18"/>
              </w:rPr>
              <w:t>115,00</w:t>
            </w:r>
          </w:p>
        </w:tc>
        <w:tc>
          <w:tcPr>
            <w:tcW w:w="709" w:type="dxa"/>
          </w:tcPr>
          <w:p w:rsidR="00842546" w:rsidRPr="00842546" w:rsidRDefault="00842546" w:rsidP="00842546">
            <w:pPr>
              <w:rPr>
                <w:sz w:val="18"/>
                <w:szCs w:val="18"/>
              </w:rPr>
            </w:pPr>
            <w:r w:rsidRPr="00842546">
              <w:rPr>
                <w:sz w:val="18"/>
                <w:szCs w:val="18"/>
              </w:rPr>
              <w:t>119,1</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1004"/>
        </w:trPr>
        <w:tc>
          <w:tcPr>
            <w:tcW w:w="675" w:type="dxa"/>
            <w:vMerge/>
            <w:shd w:val="clear" w:color="auto" w:fill="auto"/>
          </w:tcPr>
          <w:p w:rsidR="00842546" w:rsidRPr="00842546" w:rsidRDefault="00842546" w:rsidP="00842546">
            <w:pPr>
              <w:rPr>
                <w:sz w:val="18"/>
                <w:szCs w:val="18"/>
              </w:rPr>
            </w:pPr>
          </w:p>
        </w:tc>
        <w:tc>
          <w:tcPr>
            <w:tcW w:w="851" w:type="dxa"/>
            <w:vMerge/>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8"/>
        </w:trPr>
        <w:tc>
          <w:tcPr>
            <w:tcW w:w="675" w:type="dxa"/>
            <w:vMerge/>
            <w:shd w:val="clear" w:color="auto" w:fill="auto"/>
          </w:tcPr>
          <w:p w:rsidR="00842546" w:rsidRPr="00842546" w:rsidRDefault="00842546" w:rsidP="00842546">
            <w:pPr>
              <w:rPr>
                <w:sz w:val="18"/>
                <w:szCs w:val="18"/>
              </w:rPr>
            </w:pPr>
          </w:p>
        </w:tc>
        <w:tc>
          <w:tcPr>
            <w:tcW w:w="851" w:type="dxa"/>
            <w:vMerge/>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r w:rsidRPr="00842546">
              <w:rPr>
                <w:sz w:val="18"/>
                <w:szCs w:val="18"/>
              </w:rPr>
              <w:t>Администрация Петропавловского муниципального района</w:t>
            </w:r>
          </w:p>
        </w:tc>
        <w:tc>
          <w:tcPr>
            <w:tcW w:w="709" w:type="dxa"/>
            <w:shd w:val="clear" w:color="auto" w:fill="auto"/>
            <w:vAlign w:val="center"/>
          </w:tcPr>
          <w:p w:rsidR="00842546" w:rsidRPr="00842546" w:rsidRDefault="00842546" w:rsidP="00842546">
            <w:pPr>
              <w:rPr>
                <w:sz w:val="18"/>
                <w:szCs w:val="18"/>
              </w:rPr>
            </w:pPr>
            <w:r w:rsidRPr="00842546">
              <w:rPr>
                <w:sz w:val="18"/>
                <w:szCs w:val="18"/>
              </w:rPr>
              <w:t>0</w:t>
            </w:r>
          </w:p>
        </w:tc>
        <w:tc>
          <w:tcPr>
            <w:tcW w:w="709" w:type="dxa"/>
            <w:shd w:val="clear" w:color="auto" w:fill="auto"/>
            <w:vAlign w:val="center"/>
          </w:tcPr>
          <w:p w:rsidR="00842546" w:rsidRPr="00842546" w:rsidRDefault="00842546" w:rsidP="00842546">
            <w:pPr>
              <w:rPr>
                <w:sz w:val="18"/>
                <w:szCs w:val="18"/>
              </w:rPr>
            </w:pPr>
            <w:r w:rsidRPr="00842546">
              <w:rPr>
                <w:sz w:val="18"/>
                <w:szCs w:val="18"/>
              </w:rPr>
              <w:t>0</w:t>
            </w:r>
          </w:p>
        </w:tc>
        <w:tc>
          <w:tcPr>
            <w:tcW w:w="709" w:type="dxa"/>
            <w:shd w:val="clear" w:color="auto" w:fill="auto"/>
            <w:vAlign w:val="center"/>
          </w:tcPr>
          <w:p w:rsidR="00842546" w:rsidRPr="00842546" w:rsidRDefault="00842546" w:rsidP="00842546">
            <w:pPr>
              <w:rPr>
                <w:sz w:val="18"/>
                <w:szCs w:val="18"/>
              </w:rPr>
            </w:pPr>
            <w:r w:rsidRPr="00842546">
              <w:rPr>
                <w:sz w:val="18"/>
                <w:szCs w:val="18"/>
              </w:rPr>
              <w:t>0</w:t>
            </w:r>
          </w:p>
        </w:tc>
        <w:tc>
          <w:tcPr>
            <w:tcW w:w="708" w:type="dxa"/>
            <w:shd w:val="clear" w:color="auto" w:fill="auto"/>
            <w:vAlign w:val="center"/>
          </w:tcPr>
          <w:p w:rsidR="00842546" w:rsidRPr="00842546" w:rsidRDefault="00842546" w:rsidP="00842546">
            <w:pPr>
              <w:rPr>
                <w:sz w:val="18"/>
                <w:szCs w:val="18"/>
              </w:rPr>
            </w:pPr>
            <w:r w:rsidRPr="00842546">
              <w:rPr>
                <w:sz w:val="18"/>
                <w:szCs w:val="18"/>
              </w:rPr>
              <w:t>0</w:t>
            </w:r>
          </w:p>
        </w:tc>
        <w:tc>
          <w:tcPr>
            <w:tcW w:w="851" w:type="dxa"/>
            <w:shd w:val="clear" w:color="auto" w:fill="auto"/>
            <w:vAlign w:val="center"/>
          </w:tcPr>
          <w:p w:rsidR="00842546" w:rsidRPr="00842546" w:rsidRDefault="00842546" w:rsidP="00842546">
            <w:pPr>
              <w:rPr>
                <w:sz w:val="18"/>
                <w:szCs w:val="18"/>
              </w:rPr>
            </w:pPr>
            <w:r w:rsidRPr="00842546">
              <w:rPr>
                <w:sz w:val="18"/>
                <w:szCs w:val="18"/>
              </w:rPr>
              <w:t>0</w:t>
            </w:r>
          </w:p>
        </w:tc>
        <w:tc>
          <w:tcPr>
            <w:tcW w:w="850" w:type="dxa"/>
            <w:shd w:val="clear" w:color="auto" w:fill="auto"/>
            <w:vAlign w:val="center"/>
          </w:tcPr>
          <w:p w:rsidR="00842546" w:rsidRPr="00842546" w:rsidRDefault="00842546" w:rsidP="00842546">
            <w:pPr>
              <w:rPr>
                <w:sz w:val="18"/>
                <w:szCs w:val="18"/>
              </w:rPr>
            </w:pPr>
            <w:r w:rsidRPr="00842546">
              <w:rPr>
                <w:sz w:val="18"/>
                <w:szCs w:val="18"/>
              </w:rPr>
              <w:t>0</w:t>
            </w:r>
          </w:p>
        </w:tc>
        <w:tc>
          <w:tcPr>
            <w:tcW w:w="993" w:type="dxa"/>
            <w:shd w:val="clear" w:color="auto" w:fill="auto"/>
            <w:vAlign w:val="center"/>
          </w:tcPr>
          <w:p w:rsidR="00842546" w:rsidRPr="00842546" w:rsidRDefault="00842546" w:rsidP="00842546">
            <w:pPr>
              <w:rPr>
                <w:sz w:val="18"/>
                <w:szCs w:val="18"/>
              </w:rPr>
            </w:pPr>
            <w:r w:rsidRPr="00842546">
              <w:rPr>
                <w:sz w:val="18"/>
                <w:szCs w:val="18"/>
              </w:rPr>
              <w:t>0</w:t>
            </w:r>
          </w:p>
        </w:tc>
        <w:tc>
          <w:tcPr>
            <w:tcW w:w="992" w:type="dxa"/>
            <w:shd w:val="clear" w:color="auto" w:fill="auto"/>
            <w:vAlign w:val="center"/>
          </w:tcPr>
          <w:p w:rsidR="00842546" w:rsidRPr="00842546" w:rsidRDefault="00842546" w:rsidP="00842546">
            <w:pPr>
              <w:rPr>
                <w:sz w:val="18"/>
                <w:szCs w:val="18"/>
              </w:rPr>
            </w:pPr>
            <w:r w:rsidRPr="00842546">
              <w:rPr>
                <w:sz w:val="18"/>
                <w:szCs w:val="18"/>
              </w:rPr>
              <w:t>0</w:t>
            </w:r>
          </w:p>
        </w:tc>
        <w:tc>
          <w:tcPr>
            <w:tcW w:w="850" w:type="dxa"/>
            <w:shd w:val="clear" w:color="auto" w:fill="auto"/>
            <w:vAlign w:val="center"/>
          </w:tcPr>
          <w:p w:rsidR="00842546" w:rsidRPr="00842546" w:rsidRDefault="00842546" w:rsidP="00842546">
            <w:pPr>
              <w:rPr>
                <w:sz w:val="18"/>
                <w:szCs w:val="18"/>
              </w:rPr>
            </w:pPr>
            <w:r w:rsidRPr="00842546">
              <w:rPr>
                <w:sz w:val="18"/>
                <w:szCs w:val="18"/>
              </w:rPr>
              <w:t>200</w:t>
            </w:r>
          </w:p>
        </w:tc>
        <w:tc>
          <w:tcPr>
            <w:tcW w:w="993" w:type="dxa"/>
            <w:shd w:val="clear" w:color="auto" w:fill="auto"/>
            <w:vAlign w:val="center"/>
          </w:tcPr>
          <w:p w:rsidR="00842546" w:rsidRPr="00842546" w:rsidRDefault="00842546" w:rsidP="00842546">
            <w:pPr>
              <w:rPr>
                <w:sz w:val="18"/>
                <w:szCs w:val="18"/>
              </w:rPr>
            </w:pPr>
            <w:r w:rsidRPr="00842546">
              <w:rPr>
                <w:sz w:val="18"/>
                <w:szCs w:val="18"/>
              </w:rPr>
              <w:t>230,0</w:t>
            </w:r>
          </w:p>
        </w:tc>
        <w:tc>
          <w:tcPr>
            <w:tcW w:w="850" w:type="dxa"/>
            <w:shd w:val="clear" w:color="auto" w:fill="auto"/>
            <w:vAlign w:val="center"/>
          </w:tcPr>
          <w:p w:rsidR="00842546" w:rsidRPr="00842546" w:rsidRDefault="00842546" w:rsidP="00842546">
            <w:pPr>
              <w:rPr>
                <w:sz w:val="18"/>
                <w:szCs w:val="18"/>
              </w:rPr>
            </w:pPr>
            <w:r w:rsidRPr="00842546">
              <w:rPr>
                <w:sz w:val="18"/>
                <w:szCs w:val="18"/>
              </w:rPr>
              <w:t>208,00</w:t>
            </w:r>
          </w:p>
        </w:tc>
        <w:tc>
          <w:tcPr>
            <w:tcW w:w="851" w:type="dxa"/>
            <w:vAlign w:val="center"/>
          </w:tcPr>
          <w:p w:rsidR="00842546" w:rsidRPr="00842546" w:rsidRDefault="00842546" w:rsidP="00842546">
            <w:pPr>
              <w:rPr>
                <w:sz w:val="18"/>
                <w:szCs w:val="18"/>
              </w:rPr>
            </w:pPr>
            <w:r w:rsidRPr="00842546">
              <w:rPr>
                <w:sz w:val="18"/>
                <w:szCs w:val="18"/>
              </w:rPr>
              <w:t>150,0</w:t>
            </w:r>
          </w:p>
        </w:tc>
        <w:tc>
          <w:tcPr>
            <w:tcW w:w="709" w:type="dxa"/>
            <w:vAlign w:val="center"/>
          </w:tcPr>
          <w:p w:rsidR="00842546" w:rsidRPr="00842546" w:rsidRDefault="00842546" w:rsidP="00842546">
            <w:pPr>
              <w:rPr>
                <w:sz w:val="18"/>
                <w:szCs w:val="18"/>
              </w:rPr>
            </w:pPr>
            <w:r w:rsidRPr="00842546">
              <w:rPr>
                <w:sz w:val="18"/>
                <w:szCs w:val="18"/>
              </w:rPr>
              <w:t>115,00</w:t>
            </w:r>
          </w:p>
        </w:tc>
        <w:tc>
          <w:tcPr>
            <w:tcW w:w="709" w:type="dxa"/>
            <w:vAlign w:val="center"/>
          </w:tcPr>
          <w:p w:rsidR="00842546" w:rsidRPr="00842546" w:rsidRDefault="00842546" w:rsidP="00842546">
            <w:pPr>
              <w:rPr>
                <w:sz w:val="18"/>
                <w:szCs w:val="18"/>
              </w:rPr>
            </w:pPr>
            <w:r w:rsidRPr="00842546">
              <w:rPr>
                <w:sz w:val="18"/>
                <w:szCs w:val="18"/>
              </w:rPr>
              <w:t>119,1</w:t>
            </w:r>
          </w:p>
        </w:tc>
        <w:tc>
          <w:tcPr>
            <w:tcW w:w="850" w:type="dxa"/>
            <w:vAlign w:val="center"/>
          </w:tcPr>
          <w:p w:rsidR="00842546" w:rsidRPr="00842546" w:rsidRDefault="00842546" w:rsidP="00842546">
            <w:pPr>
              <w:rPr>
                <w:sz w:val="18"/>
                <w:szCs w:val="18"/>
              </w:rPr>
            </w:pPr>
            <w:r w:rsidRPr="00842546">
              <w:rPr>
                <w:sz w:val="18"/>
                <w:szCs w:val="18"/>
              </w:rPr>
              <w:t>0</w:t>
            </w:r>
          </w:p>
        </w:tc>
        <w:tc>
          <w:tcPr>
            <w:tcW w:w="459" w:type="dxa"/>
            <w:vAlign w:val="center"/>
          </w:tcPr>
          <w:p w:rsidR="00842546" w:rsidRPr="00842546" w:rsidRDefault="00842546" w:rsidP="00842546">
            <w:pPr>
              <w:rPr>
                <w:sz w:val="18"/>
                <w:szCs w:val="18"/>
              </w:rPr>
            </w:pPr>
            <w:r w:rsidRPr="00842546">
              <w:rPr>
                <w:sz w:val="18"/>
                <w:szCs w:val="18"/>
              </w:rPr>
              <w:t>0</w:t>
            </w:r>
          </w:p>
        </w:tc>
        <w:tc>
          <w:tcPr>
            <w:tcW w:w="284" w:type="dxa"/>
            <w:vAlign w:val="center"/>
          </w:tcPr>
          <w:p w:rsidR="00842546" w:rsidRPr="00842546" w:rsidRDefault="00842546" w:rsidP="00842546">
            <w:pPr>
              <w:rPr>
                <w:sz w:val="18"/>
                <w:szCs w:val="18"/>
              </w:rPr>
            </w:pPr>
            <w:r w:rsidRPr="00842546">
              <w:rPr>
                <w:sz w:val="18"/>
                <w:szCs w:val="18"/>
              </w:rPr>
              <w:t>0</w:t>
            </w:r>
          </w:p>
        </w:tc>
      </w:tr>
      <w:tr w:rsidR="00842546" w:rsidRPr="00842546" w:rsidTr="00842546">
        <w:trPr>
          <w:trHeight w:val="378"/>
        </w:trPr>
        <w:tc>
          <w:tcPr>
            <w:tcW w:w="675" w:type="dxa"/>
            <w:vMerge w:val="restart"/>
            <w:shd w:val="clear" w:color="auto" w:fill="auto"/>
          </w:tcPr>
          <w:p w:rsidR="00842546" w:rsidRPr="00842546" w:rsidRDefault="00842546" w:rsidP="00842546">
            <w:pPr>
              <w:rPr>
                <w:b/>
                <w:sz w:val="18"/>
                <w:szCs w:val="18"/>
              </w:rPr>
            </w:pPr>
            <w:r w:rsidRPr="00842546">
              <w:rPr>
                <w:b/>
                <w:sz w:val="18"/>
                <w:szCs w:val="18"/>
              </w:rPr>
              <w:t>Подпрогра</w:t>
            </w:r>
            <w:r w:rsidRPr="00842546">
              <w:rPr>
                <w:b/>
                <w:sz w:val="18"/>
                <w:szCs w:val="18"/>
              </w:rPr>
              <w:lastRenderedPageBreak/>
              <w:t>мма 3</w:t>
            </w:r>
          </w:p>
        </w:tc>
        <w:tc>
          <w:tcPr>
            <w:tcW w:w="851" w:type="dxa"/>
            <w:vMerge w:val="restart"/>
            <w:shd w:val="clear" w:color="auto" w:fill="auto"/>
          </w:tcPr>
          <w:p w:rsidR="00842546" w:rsidRPr="00842546" w:rsidRDefault="00842546" w:rsidP="00842546">
            <w:pPr>
              <w:rPr>
                <w:sz w:val="18"/>
                <w:szCs w:val="18"/>
              </w:rPr>
            </w:pPr>
            <w:r w:rsidRPr="00842546">
              <w:rPr>
                <w:sz w:val="18"/>
                <w:szCs w:val="18"/>
              </w:rPr>
              <w:lastRenderedPageBreak/>
              <w:t xml:space="preserve">Развитие сети </w:t>
            </w:r>
            <w:r w:rsidRPr="00842546">
              <w:rPr>
                <w:sz w:val="18"/>
                <w:szCs w:val="18"/>
              </w:rPr>
              <w:lastRenderedPageBreak/>
              <w:t>автомобильных дорог общего пользования местного значения</w:t>
            </w:r>
          </w:p>
        </w:tc>
        <w:tc>
          <w:tcPr>
            <w:tcW w:w="850" w:type="dxa"/>
            <w:shd w:val="clear" w:color="auto" w:fill="auto"/>
          </w:tcPr>
          <w:p w:rsidR="00842546" w:rsidRPr="00842546" w:rsidRDefault="00842546" w:rsidP="00842546">
            <w:pPr>
              <w:rPr>
                <w:sz w:val="18"/>
                <w:szCs w:val="18"/>
              </w:rPr>
            </w:pPr>
            <w:r w:rsidRPr="00842546">
              <w:rPr>
                <w:sz w:val="18"/>
                <w:szCs w:val="18"/>
              </w:rPr>
              <w:lastRenderedPageBreak/>
              <w:t>всего</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r w:rsidRPr="00842546">
              <w:rPr>
                <w:sz w:val="18"/>
                <w:szCs w:val="18"/>
              </w:rPr>
              <w:t>1039,04</w:t>
            </w:r>
          </w:p>
        </w:tc>
        <w:tc>
          <w:tcPr>
            <w:tcW w:w="993" w:type="dxa"/>
            <w:shd w:val="clear" w:color="auto" w:fill="auto"/>
          </w:tcPr>
          <w:p w:rsidR="00842546" w:rsidRPr="00842546" w:rsidRDefault="00842546" w:rsidP="00842546">
            <w:pPr>
              <w:rPr>
                <w:sz w:val="18"/>
                <w:szCs w:val="18"/>
              </w:rPr>
            </w:pPr>
            <w:r w:rsidRPr="00842546">
              <w:rPr>
                <w:sz w:val="18"/>
                <w:szCs w:val="18"/>
              </w:rPr>
              <w:t>2045,00</w:t>
            </w:r>
          </w:p>
        </w:tc>
        <w:tc>
          <w:tcPr>
            <w:tcW w:w="850" w:type="dxa"/>
            <w:shd w:val="clear" w:color="auto" w:fill="auto"/>
          </w:tcPr>
          <w:p w:rsidR="00842546" w:rsidRPr="00842546" w:rsidRDefault="00842546" w:rsidP="00842546">
            <w:pPr>
              <w:rPr>
                <w:sz w:val="18"/>
                <w:szCs w:val="18"/>
              </w:rPr>
            </w:pPr>
            <w:r w:rsidRPr="00842546">
              <w:rPr>
                <w:sz w:val="18"/>
                <w:szCs w:val="18"/>
              </w:rPr>
              <w:t>23951,14</w:t>
            </w:r>
          </w:p>
        </w:tc>
        <w:tc>
          <w:tcPr>
            <w:tcW w:w="851" w:type="dxa"/>
          </w:tcPr>
          <w:p w:rsidR="00842546" w:rsidRPr="00842546" w:rsidRDefault="00842546" w:rsidP="00842546">
            <w:pPr>
              <w:rPr>
                <w:sz w:val="18"/>
                <w:szCs w:val="18"/>
              </w:rPr>
            </w:pPr>
            <w:r w:rsidRPr="00842546">
              <w:rPr>
                <w:sz w:val="18"/>
                <w:szCs w:val="18"/>
              </w:rPr>
              <w:t>24576,00</w:t>
            </w:r>
          </w:p>
        </w:tc>
        <w:tc>
          <w:tcPr>
            <w:tcW w:w="709" w:type="dxa"/>
          </w:tcPr>
          <w:p w:rsidR="00842546" w:rsidRPr="00842546" w:rsidRDefault="00842546" w:rsidP="00842546">
            <w:pPr>
              <w:rPr>
                <w:sz w:val="18"/>
                <w:szCs w:val="18"/>
              </w:rPr>
            </w:pPr>
            <w:r w:rsidRPr="00842546">
              <w:rPr>
                <w:sz w:val="18"/>
                <w:szCs w:val="18"/>
              </w:rPr>
              <w:t>31151,00</w:t>
            </w: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8"/>
        </w:trPr>
        <w:tc>
          <w:tcPr>
            <w:tcW w:w="675" w:type="dxa"/>
            <w:vMerge/>
            <w:shd w:val="clear" w:color="auto" w:fill="auto"/>
          </w:tcPr>
          <w:p w:rsidR="00842546" w:rsidRPr="00842546" w:rsidRDefault="00842546" w:rsidP="00842546">
            <w:pPr>
              <w:rPr>
                <w:sz w:val="18"/>
                <w:szCs w:val="18"/>
              </w:rPr>
            </w:pPr>
          </w:p>
        </w:tc>
        <w:tc>
          <w:tcPr>
            <w:tcW w:w="851" w:type="dxa"/>
            <w:vMerge/>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iCs/>
                <w:sz w:val="18"/>
                <w:szCs w:val="18"/>
              </w:rPr>
            </w:pPr>
            <w:r w:rsidRPr="00842546">
              <w:rPr>
                <w:iCs/>
                <w:sz w:val="18"/>
                <w:szCs w:val="18"/>
              </w:rPr>
              <w:t>в том числе по ГРБС:</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851"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8"/>
        </w:trPr>
        <w:tc>
          <w:tcPr>
            <w:tcW w:w="675" w:type="dxa"/>
            <w:vMerge/>
            <w:shd w:val="clear" w:color="auto" w:fill="auto"/>
          </w:tcPr>
          <w:p w:rsidR="00842546" w:rsidRPr="00842546" w:rsidRDefault="00842546" w:rsidP="00842546">
            <w:pPr>
              <w:rPr>
                <w:sz w:val="18"/>
                <w:szCs w:val="18"/>
              </w:rPr>
            </w:pPr>
          </w:p>
        </w:tc>
        <w:tc>
          <w:tcPr>
            <w:tcW w:w="851" w:type="dxa"/>
            <w:vMerge/>
            <w:shd w:val="clear" w:color="auto" w:fill="auto"/>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iCs/>
                <w:sz w:val="18"/>
                <w:szCs w:val="18"/>
              </w:rPr>
            </w:pPr>
            <w:r w:rsidRPr="00842546">
              <w:rPr>
                <w:sz w:val="18"/>
                <w:szCs w:val="18"/>
              </w:rPr>
              <w:t xml:space="preserve">Администрация Петропавловского муниципального района </w:t>
            </w: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9" w:type="dxa"/>
            <w:shd w:val="clear" w:color="auto" w:fill="auto"/>
            <w:vAlign w:val="center"/>
          </w:tcPr>
          <w:p w:rsidR="00842546" w:rsidRPr="00842546" w:rsidRDefault="00842546" w:rsidP="00842546">
            <w:pPr>
              <w:rPr>
                <w:sz w:val="18"/>
                <w:szCs w:val="18"/>
              </w:rPr>
            </w:pPr>
          </w:p>
        </w:tc>
        <w:tc>
          <w:tcPr>
            <w:tcW w:w="708" w:type="dxa"/>
            <w:shd w:val="clear" w:color="auto" w:fill="auto"/>
            <w:vAlign w:val="center"/>
          </w:tcPr>
          <w:p w:rsidR="00842546" w:rsidRPr="00842546" w:rsidRDefault="00842546" w:rsidP="00842546">
            <w:pPr>
              <w:rPr>
                <w:sz w:val="18"/>
                <w:szCs w:val="18"/>
              </w:rPr>
            </w:pPr>
          </w:p>
        </w:tc>
        <w:tc>
          <w:tcPr>
            <w:tcW w:w="851" w:type="dxa"/>
            <w:shd w:val="clear" w:color="auto" w:fill="auto"/>
            <w:vAlign w:val="center"/>
          </w:tcPr>
          <w:p w:rsidR="00842546" w:rsidRPr="00842546" w:rsidRDefault="00842546" w:rsidP="00842546">
            <w:pPr>
              <w:rPr>
                <w:sz w:val="18"/>
                <w:szCs w:val="18"/>
              </w:rPr>
            </w:pPr>
          </w:p>
        </w:tc>
        <w:tc>
          <w:tcPr>
            <w:tcW w:w="850" w:type="dxa"/>
            <w:shd w:val="clear" w:color="auto" w:fill="auto"/>
            <w:vAlign w:val="center"/>
          </w:tcPr>
          <w:p w:rsidR="00842546" w:rsidRPr="00842546" w:rsidRDefault="00842546" w:rsidP="00842546">
            <w:pPr>
              <w:rPr>
                <w:sz w:val="18"/>
                <w:szCs w:val="18"/>
              </w:rPr>
            </w:pPr>
          </w:p>
        </w:tc>
        <w:tc>
          <w:tcPr>
            <w:tcW w:w="993" w:type="dxa"/>
            <w:shd w:val="clear" w:color="auto" w:fill="auto"/>
            <w:vAlign w:val="center"/>
          </w:tcPr>
          <w:p w:rsidR="00842546" w:rsidRPr="00842546" w:rsidRDefault="00842546" w:rsidP="00842546">
            <w:pPr>
              <w:rPr>
                <w:sz w:val="18"/>
                <w:szCs w:val="18"/>
              </w:rPr>
            </w:pPr>
          </w:p>
        </w:tc>
        <w:tc>
          <w:tcPr>
            <w:tcW w:w="992" w:type="dxa"/>
            <w:shd w:val="clear" w:color="auto" w:fill="auto"/>
            <w:vAlign w:val="center"/>
          </w:tcPr>
          <w:p w:rsidR="00842546" w:rsidRPr="00842546" w:rsidRDefault="00842546" w:rsidP="00842546">
            <w:pPr>
              <w:rPr>
                <w:sz w:val="18"/>
                <w:szCs w:val="18"/>
              </w:rPr>
            </w:pPr>
          </w:p>
        </w:tc>
        <w:tc>
          <w:tcPr>
            <w:tcW w:w="850" w:type="dxa"/>
            <w:shd w:val="clear" w:color="auto" w:fill="auto"/>
          </w:tcPr>
          <w:p w:rsidR="00842546" w:rsidRPr="00842546" w:rsidRDefault="00842546" w:rsidP="00842546">
            <w:pPr>
              <w:rPr>
                <w:sz w:val="18"/>
                <w:szCs w:val="18"/>
              </w:rPr>
            </w:pPr>
            <w:r w:rsidRPr="00842546">
              <w:rPr>
                <w:sz w:val="18"/>
                <w:szCs w:val="18"/>
              </w:rPr>
              <w:t>1039,04</w:t>
            </w:r>
          </w:p>
        </w:tc>
        <w:tc>
          <w:tcPr>
            <w:tcW w:w="993" w:type="dxa"/>
            <w:shd w:val="clear" w:color="auto" w:fill="auto"/>
          </w:tcPr>
          <w:p w:rsidR="00842546" w:rsidRPr="00842546" w:rsidRDefault="00842546" w:rsidP="00842546">
            <w:pPr>
              <w:rPr>
                <w:sz w:val="18"/>
                <w:szCs w:val="18"/>
              </w:rPr>
            </w:pPr>
            <w:r w:rsidRPr="00842546">
              <w:rPr>
                <w:sz w:val="18"/>
                <w:szCs w:val="18"/>
              </w:rPr>
              <w:t>2045,00</w:t>
            </w:r>
          </w:p>
        </w:tc>
        <w:tc>
          <w:tcPr>
            <w:tcW w:w="850" w:type="dxa"/>
            <w:shd w:val="clear" w:color="auto" w:fill="auto"/>
          </w:tcPr>
          <w:p w:rsidR="00842546" w:rsidRPr="00842546" w:rsidRDefault="00842546" w:rsidP="00842546">
            <w:pPr>
              <w:rPr>
                <w:sz w:val="18"/>
                <w:szCs w:val="18"/>
              </w:rPr>
            </w:pPr>
            <w:r w:rsidRPr="00842546">
              <w:rPr>
                <w:sz w:val="18"/>
                <w:szCs w:val="18"/>
              </w:rPr>
              <w:t>23951,14</w:t>
            </w:r>
          </w:p>
        </w:tc>
        <w:tc>
          <w:tcPr>
            <w:tcW w:w="851" w:type="dxa"/>
          </w:tcPr>
          <w:p w:rsidR="00842546" w:rsidRPr="00842546" w:rsidRDefault="00842546" w:rsidP="00842546">
            <w:pPr>
              <w:rPr>
                <w:sz w:val="18"/>
                <w:szCs w:val="18"/>
              </w:rPr>
            </w:pPr>
            <w:r w:rsidRPr="00842546">
              <w:rPr>
                <w:sz w:val="18"/>
                <w:szCs w:val="18"/>
              </w:rPr>
              <w:t>24576,00</w:t>
            </w:r>
          </w:p>
        </w:tc>
        <w:tc>
          <w:tcPr>
            <w:tcW w:w="709" w:type="dxa"/>
          </w:tcPr>
          <w:p w:rsidR="00842546" w:rsidRPr="00842546" w:rsidRDefault="00842546" w:rsidP="00842546">
            <w:pPr>
              <w:rPr>
                <w:sz w:val="18"/>
                <w:szCs w:val="18"/>
              </w:rPr>
            </w:pPr>
            <w:r w:rsidRPr="00842546">
              <w:rPr>
                <w:sz w:val="18"/>
                <w:szCs w:val="18"/>
              </w:rPr>
              <w:t>31151,00</w:t>
            </w:r>
          </w:p>
        </w:tc>
        <w:tc>
          <w:tcPr>
            <w:tcW w:w="709" w:type="dxa"/>
            <w:vAlign w:val="center"/>
          </w:tcPr>
          <w:p w:rsidR="00842546" w:rsidRPr="00842546" w:rsidRDefault="00842546" w:rsidP="00842546">
            <w:pPr>
              <w:rPr>
                <w:sz w:val="18"/>
                <w:szCs w:val="18"/>
              </w:rPr>
            </w:pPr>
          </w:p>
        </w:tc>
        <w:tc>
          <w:tcPr>
            <w:tcW w:w="850" w:type="dxa"/>
            <w:vAlign w:val="center"/>
          </w:tcPr>
          <w:p w:rsidR="00842546" w:rsidRPr="00842546" w:rsidRDefault="00842546" w:rsidP="00842546">
            <w:pPr>
              <w:rPr>
                <w:sz w:val="18"/>
                <w:szCs w:val="18"/>
              </w:rPr>
            </w:pPr>
          </w:p>
        </w:tc>
        <w:tc>
          <w:tcPr>
            <w:tcW w:w="459" w:type="dxa"/>
            <w:vAlign w:val="center"/>
          </w:tcPr>
          <w:p w:rsidR="00842546" w:rsidRPr="00842546" w:rsidRDefault="00842546" w:rsidP="00842546">
            <w:pPr>
              <w:rPr>
                <w:sz w:val="18"/>
                <w:szCs w:val="18"/>
              </w:rPr>
            </w:pPr>
          </w:p>
        </w:tc>
        <w:tc>
          <w:tcPr>
            <w:tcW w:w="284" w:type="dxa"/>
            <w:vAlign w:val="center"/>
          </w:tcPr>
          <w:p w:rsidR="00842546" w:rsidRPr="00842546" w:rsidRDefault="00842546" w:rsidP="00842546">
            <w:pPr>
              <w:rPr>
                <w:sz w:val="18"/>
                <w:szCs w:val="18"/>
              </w:rPr>
            </w:pPr>
          </w:p>
        </w:tc>
      </w:tr>
      <w:tr w:rsidR="00842546" w:rsidRPr="00842546" w:rsidTr="00842546">
        <w:trPr>
          <w:trHeight w:val="378"/>
        </w:trPr>
        <w:tc>
          <w:tcPr>
            <w:tcW w:w="675"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Основное мероприятие 1</w:t>
            </w:r>
          </w:p>
        </w:tc>
        <w:tc>
          <w:tcPr>
            <w:tcW w:w="851"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Капитальный ремонт, ремонт, содержание автомобильных дорог общего пользования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1039,04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20045,00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23950,00</w:t>
            </w: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24576,00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r w:rsidRPr="00842546">
              <w:rPr>
                <w:sz w:val="18"/>
                <w:szCs w:val="18"/>
              </w:rPr>
              <w:t>31151,00</w:t>
            </w: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iCs/>
                <w:sz w:val="18"/>
                <w:szCs w:val="18"/>
              </w:rPr>
              <w:t>в том числе по 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sz w:val="18"/>
                <w:szCs w:val="18"/>
              </w:rPr>
              <w:t xml:space="preserve">Администрация Петропавловского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r w:rsidRPr="00842546">
              <w:rPr>
                <w:sz w:val="18"/>
                <w:szCs w:val="18"/>
              </w:rPr>
              <w:t>1039,04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r w:rsidRPr="00842546">
              <w:rPr>
                <w:sz w:val="18"/>
                <w:szCs w:val="18"/>
              </w:rPr>
              <w:t>20045,00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r w:rsidRPr="00842546">
              <w:rPr>
                <w:sz w:val="18"/>
                <w:szCs w:val="18"/>
              </w:rPr>
              <w:t>23950,00</w:t>
            </w: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24576,00</w:t>
            </w: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31151,00</w:t>
            </w: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Основное мероприятие 2</w:t>
            </w:r>
          </w:p>
        </w:tc>
        <w:tc>
          <w:tcPr>
            <w:tcW w:w="851"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Разработка комплексной  схемы организ</w:t>
            </w:r>
            <w:r w:rsidRPr="00842546">
              <w:rPr>
                <w:sz w:val="18"/>
                <w:szCs w:val="18"/>
              </w:rPr>
              <w:lastRenderedPageBreak/>
              <w:t>ации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lastRenderedPageBreak/>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iCs/>
                <w:sz w:val="18"/>
                <w:szCs w:val="18"/>
              </w:rPr>
              <w:t>в том числе по 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sz w:val="18"/>
                <w:szCs w:val="18"/>
              </w:rPr>
              <w:t xml:space="preserve">Администрация Петропавловского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lastRenderedPageBreak/>
              <w:t>Основное мероприятие 3</w:t>
            </w:r>
          </w:p>
        </w:tc>
        <w:tc>
          <w:tcPr>
            <w:tcW w:w="851"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Повышение безопасности дорожного движения на территории Петропавловского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iCs/>
                <w:sz w:val="18"/>
                <w:szCs w:val="18"/>
              </w:rPr>
              <w:t>в том числе по 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sz w:val="18"/>
                <w:szCs w:val="18"/>
              </w:rPr>
              <w:t xml:space="preserve">Администрация Петропавловского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Основное мероприятие 4</w:t>
            </w:r>
          </w:p>
        </w:tc>
        <w:tc>
          <w:tcPr>
            <w:tcW w:w="851" w:type="dxa"/>
            <w:vMerge w:val="restart"/>
            <w:tcBorders>
              <w:top w:val="single" w:sz="4" w:space="0" w:color="auto"/>
              <w:left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t xml:space="preserve">Капитальный ремонт автомобильной дороги ул. Приозерная с. </w:t>
            </w:r>
            <w:proofErr w:type="spellStart"/>
            <w:r w:rsidRPr="00842546">
              <w:rPr>
                <w:sz w:val="18"/>
                <w:szCs w:val="18"/>
              </w:rPr>
              <w:t>Дедовочка</w:t>
            </w:r>
            <w:proofErr w:type="spellEnd"/>
            <w:r w:rsidRPr="00842546">
              <w:rPr>
                <w:sz w:val="18"/>
                <w:szCs w:val="18"/>
              </w:rPr>
              <w:t xml:space="preserve"> </w:t>
            </w:r>
            <w:proofErr w:type="spellStart"/>
            <w:r w:rsidRPr="00842546">
              <w:rPr>
                <w:sz w:val="18"/>
                <w:szCs w:val="18"/>
              </w:rPr>
              <w:t>Новоли</w:t>
            </w:r>
            <w:r w:rsidRPr="00842546">
              <w:rPr>
                <w:sz w:val="18"/>
                <w:szCs w:val="18"/>
              </w:rPr>
              <w:lastRenderedPageBreak/>
              <w:t>манского</w:t>
            </w:r>
            <w:proofErr w:type="spellEnd"/>
            <w:r w:rsidRPr="00842546">
              <w:rPr>
                <w:sz w:val="18"/>
                <w:szCs w:val="18"/>
              </w:rPr>
              <w:t xml:space="preserve"> сельского поселения км 0+660 - км 0+861 Петропавловского муниципального района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r w:rsidRPr="00842546">
              <w:rPr>
                <w:sz w:val="18"/>
                <w:szCs w:val="18"/>
              </w:rPr>
              <w:lastRenderedPageBreak/>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1,140</w:t>
            </w: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iCs/>
                <w:sz w:val="18"/>
                <w:szCs w:val="18"/>
              </w:rPr>
              <w:t>в том числе по ГРБС: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r w:rsidR="00842546" w:rsidRPr="00842546" w:rsidTr="00842546">
        <w:trPr>
          <w:trHeight w:val="378"/>
        </w:trPr>
        <w:tc>
          <w:tcPr>
            <w:tcW w:w="675"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2546" w:rsidRPr="00842546" w:rsidRDefault="00842546" w:rsidP="00842546">
            <w:pPr>
              <w:rPr>
                <w:iCs/>
                <w:sz w:val="18"/>
                <w:szCs w:val="18"/>
              </w:rPr>
            </w:pPr>
            <w:r w:rsidRPr="00842546">
              <w:rPr>
                <w:sz w:val="18"/>
                <w:szCs w:val="18"/>
              </w:rPr>
              <w:t>Администрация Петропавловск</w:t>
            </w:r>
            <w:r w:rsidRPr="00842546">
              <w:rPr>
                <w:sz w:val="18"/>
                <w:szCs w:val="18"/>
              </w:rPr>
              <w:lastRenderedPageBreak/>
              <w:t xml:space="preserve">ого муниципального района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1,140</w:t>
            </w: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459"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r>
    </w:tbl>
    <w:p w:rsidR="00842546" w:rsidRPr="00842546" w:rsidRDefault="00842546" w:rsidP="00842546">
      <w:pPr>
        <w:rPr>
          <w:sz w:val="18"/>
          <w:szCs w:val="18"/>
        </w:rPr>
      </w:pPr>
    </w:p>
    <w:p w:rsidR="00842546" w:rsidRPr="00842546" w:rsidRDefault="00842546" w:rsidP="00842546">
      <w:pPr>
        <w:jc w:val="right"/>
        <w:rPr>
          <w:sz w:val="18"/>
          <w:szCs w:val="18"/>
        </w:rPr>
      </w:pPr>
      <w:r w:rsidRPr="00842546">
        <w:rPr>
          <w:sz w:val="18"/>
          <w:szCs w:val="18"/>
        </w:rPr>
        <w:t xml:space="preserve">Приложение 3  </w:t>
      </w:r>
    </w:p>
    <w:p w:rsidR="00842546" w:rsidRPr="00842546" w:rsidRDefault="00842546" w:rsidP="00842546">
      <w:pPr>
        <w:jc w:val="center"/>
        <w:rPr>
          <w:sz w:val="18"/>
          <w:szCs w:val="18"/>
        </w:rPr>
      </w:pPr>
    </w:p>
    <w:p w:rsidR="00842546" w:rsidRPr="00842546" w:rsidRDefault="00842546" w:rsidP="00842546">
      <w:pPr>
        <w:jc w:val="center"/>
        <w:rPr>
          <w:sz w:val="18"/>
          <w:szCs w:val="18"/>
        </w:rPr>
      </w:pPr>
      <w:r w:rsidRPr="00842546">
        <w:rPr>
          <w:sz w:val="18"/>
          <w:szCs w:val="1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Петропавловского муниципального района</w:t>
      </w:r>
      <w:r w:rsidRPr="00842546">
        <w:rPr>
          <w:sz w:val="18"/>
          <w:szCs w:val="18"/>
        </w:rPr>
        <w:br/>
        <w:t>"Экономическое развитие и инновационная экономика"</w:t>
      </w:r>
    </w:p>
    <w:tbl>
      <w:tblPr>
        <w:tblW w:w="15046" w:type="dxa"/>
        <w:tblInd w:w="-431" w:type="dxa"/>
        <w:tblLayout w:type="fixed"/>
        <w:tblLook w:val="04A0" w:firstRow="1" w:lastRow="0" w:firstColumn="1" w:lastColumn="0" w:noHBand="0" w:noVBand="1"/>
      </w:tblPr>
      <w:tblGrid>
        <w:gridCol w:w="582"/>
        <w:gridCol w:w="851"/>
        <w:gridCol w:w="992"/>
        <w:gridCol w:w="709"/>
        <w:gridCol w:w="709"/>
        <w:gridCol w:w="708"/>
        <w:gridCol w:w="709"/>
        <w:gridCol w:w="709"/>
        <w:gridCol w:w="850"/>
        <w:gridCol w:w="709"/>
        <w:gridCol w:w="709"/>
        <w:gridCol w:w="992"/>
        <w:gridCol w:w="993"/>
        <w:gridCol w:w="850"/>
        <w:gridCol w:w="851"/>
        <w:gridCol w:w="567"/>
        <w:gridCol w:w="708"/>
        <w:gridCol w:w="567"/>
        <w:gridCol w:w="709"/>
        <w:gridCol w:w="572"/>
      </w:tblGrid>
      <w:tr w:rsidR="00842546" w:rsidRPr="00842546" w:rsidTr="00842546">
        <w:trPr>
          <w:trHeight w:val="90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Статус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xml:space="preserve">Наименование муниципальной программы, подпрограммы, основного мероприятия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2546" w:rsidRPr="00842546" w:rsidRDefault="00842546" w:rsidP="00842546">
            <w:pPr>
              <w:rPr>
                <w:sz w:val="18"/>
                <w:szCs w:val="18"/>
              </w:rPr>
            </w:pPr>
            <w:r w:rsidRPr="00842546">
              <w:rPr>
                <w:sz w:val="18"/>
                <w:szCs w:val="18"/>
              </w:rPr>
              <w:t>Источники ресурсного обеспечения</w:t>
            </w:r>
          </w:p>
        </w:tc>
        <w:tc>
          <w:tcPr>
            <w:tcW w:w="12621" w:type="dxa"/>
            <w:gridSpan w:val="17"/>
            <w:tcBorders>
              <w:top w:val="single" w:sz="4" w:space="0" w:color="auto"/>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Оценка расходов по годам реализации муниципальной программы, тыс. руб.</w:t>
            </w:r>
          </w:p>
          <w:p w:rsidR="00842546" w:rsidRPr="00842546" w:rsidRDefault="00842546" w:rsidP="00842546">
            <w:pPr>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p w:rsidR="00842546" w:rsidRPr="00842546" w:rsidRDefault="00842546" w:rsidP="00842546">
            <w:pPr>
              <w:rPr>
                <w:sz w:val="18"/>
                <w:szCs w:val="18"/>
              </w:rPr>
            </w:pPr>
            <w:r w:rsidRPr="00842546">
              <w:rPr>
                <w:sz w:val="18"/>
                <w:szCs w:val="18"/>
              </w:rPr>
              <w:t> </w:t>
            </w: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709" w:type="dxa"/>
            <w:shd w:val="clear" w:color="auto" w:fill="FFFFFF"/>
            <w:vAlign w:val="center"/>
            <w:hideMark/>
          </w:tcPr>
          <w:p w:rsidR="00842546" w:rsidRPr="00842546" w:rsidRDefault="00842546" w:rsidP="00842546">
            <w:pPr>
              <w:rPr>
                <w:sz w:val="18"/>
                <w:szCs w:val="18"/>
              </w:rPr>
            </w:pPr>
            <w:r w:rsidRPr="00842546">
              <w:rPr>
                <w:sz w:val="18"/>
                <w:szCs w:val="18"/>
              </w:rPr>
              <w:t>2014</w:t>
            </w:r>
          </w:p>
        </w:tc>
        <w:tc>
          <w:tcPr>
            <w:tcW w:w="709" w:type="dxa"/>
            <w:tcBorders>
              <w:top w:val="nil"/>
              <w:left w:val="single" w:sz="4" w:space="0" w:color="auto"/>
              <w:bottom w:val="nil"/>
              <w:right w:val="nil"/>
            </w:tcBorders>
            <w:shd w:val="clear" w:color="auto" w:fill="FFFFFF"/>
            <w:vAlign w:val="center"/>
            <w:hideMark/>
          </w:tcPr>
          <w:p w:rsidR="00842546" w:rsidRPr="00842546" w:rsidRDefault="00842546" w:rsidP="00842546">
            <w:pPr>
              <w:rPr>
                <w:sz w:val="18"/>
                <w:szCs w:val="18"/>
              </w:rPr>
            </w:pPr>
            <w:r w:rsidRPr="00842546">
              <w:rPr>
                <w:sz w:val="18"/>
                <w:szCs w:val="18"/>
              </w:rPr>
              <w:t>2015</w:t>
            </w:r>
          </w:p>
        </w:tc>
        <w:tc>
          <w:tcPr>
            <w:tcW w:w="708" w:type="dxa"/>
            <w:tcBorders>
              <w:top w:val="nil"/>
              <w:left w:val="single" w:sz="4" w:space="0" w:color="auto"/>
              <w:bottom w:val="nil"/>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2016</w:t>
            </w:r>
          </w:p>
        </w:tc>
        <w:tc>
          <w:tcPr>
            <w:tcW w:w="709" w:type="dxa"/>
            <w:tcBorders>
              <w:top w:val="nil"/>
              <w:left w:val="nil"/>
              <w:bottom w:val="nil"/>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2017</w:t>
            </w:r>
          </w:p>
        </w:tc>
        <w:tc>
          <w:tcPr>
            <w:tcW w:w="709" w:type="dxa"/>
            <w:tcBorders>
              <w:top w:val="nil"/>
              <w:left w:val="nil"/>
              <w:bottom w:val="nil"/>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2018</w:t>
            </w:r>
          </w:p>
        </w:tc>
        <w:tc>
          <w:tcPr>
            <w:tcW w:w="850"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2019</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2020</w:t>
            </w:r>
          </w:p>
        </w:tc>
        <w:tc>
          <w:tcPr>
            <w:tcW w:w="709"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2021</w:t>
            </w:r>
          </w:p>
        </w:tc>
        <w:tc>
          <w:tcPr>
            <w:tcW w:w="992"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2022</w:t>
            </w:r>
          </w:p>
        </w:tc>
        <w:tc>
          <w:tcPr>
            <w:tcW w:w="993"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2023</w:t>
            </w:r>
          </w:p>
        </w:tc>
        <w:tc>
          <w:tcPr>
            <w:tcW w:w="850"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2024</w:t>
            </w:r>
          </w:p>
        </w:tc>
        <w:tc>
          <w:tcPr>
            <w:tcW w:w="851"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2025</w:t>
            </w:r>
          </w:p>
        </w:tc>
        <w:tc>
          <w:tcPr>
            <w:tcW w:w="567"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2026</w:t>
            </w:r>
          </w:p>
        </w:tc>
        <w:tc>
          <w:tcPr>
            <w:tcW w:w="708"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2027</w:t>
            </w:r>
          </w:p>
        </w:tc>
        <w:tc>
          <w:tcPr>
            <w:tcW w:w="567"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2028</w:t>
            </w: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2029</w:t>
            </w:r>
          </w:p>
        </w:tc>
        <w:tc>
          <w:tcPr>
            <w:tcW w:w="572"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2030</w:t>
            </w:r>
          </w:p>
        </w:tc>
      </w:tr>
      <w:tr w:rsidR="00842546" w:rsidRPr="00842546" w:rsidTr="00842546">
        <w:trPr>
          <w:trHeight w:val="315"/>
        </w:trPr>
        <w:tc>
          <w:tcPr>
            <w:tcW w:w="582" w:type="dxa"/>
            <w:tcBorders>
              <w:top w:val="nil"/>
              <w:left w:val="single" w:sz="4" w:space="0" w:color="auto"/>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1</w:t>
            </w:r>
          </w:p>
        </w:tc>
        <w:tc>
          <w:tcPr>
            <w:tcW w:w="851"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2</w:t>
            </w:r>
          </w:p>
        </w:tc>
        <w:tc>
          <w:tcPr>
            <w:tcW w:w="992" w:type="dxa"/>
            <w:tcBorders>
              <w:top w:val="nil"/>
              <w:left w:val="nil"/>
              <w:bottom w:val="single" w:sz="4" w:space="0" w:color="auto"/>
              <w:right w:val="single" w:sz="4" w:space="0" w:color="auto"/>
            </w:tcBorders>
            <w:shd w:val="clear" w:color="auto" w:fill="FFFFFF"/>
            <w:hideMark/>
          </w:tcPr>
          <w:p w:rsidR="00842546" w:rsidRPr="00842546" w:rsidRDefault="00842546" w:rsidP="00842546">
            <w:pPr>
              <w:rPr>
                <w:sz w:val="18"/>
                <w:szCs w:val="18"/>
              </w:rPr>
            </w:pPr>
            <w:r w:rsidRPr="00842546">
              <w:rPr>
                <w:sz w:val="18"/>
                <w:szCs w:val="18"/>
              </w:rPr>
              <w:t>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4</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5</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6</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7</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8</w:t>
            </w:r>
          </w:p>
        </w:tc>
        <w:tc>
          <w:tcPr>
            <w:tcW w:w="850" w:type="dxa"/>
            <w:tcBorders>
              <w:top w:val="nil"/>
              <w:left w:val="nil"/>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9</w:t>
            </w:r>
          </w:p>
        </w:tc>
        <w:tc>
          <w:tcPr>
            <w:tcW w:w="709" w:type="dxa"/>
            <w:tcBorders>
              <w:top w:val="nil"/>
              <w:left w:val="nil"/>
              <w:bottom w:val="single" w:sz="4" w:space="0" w:color="auto"/>
              <w:right w:val="single" w:sz="4" w:space="0" w:color="auto"/>
            </w:tcBorders>
            <w:shd w:val="clear" w:color="auto" w:fill="FFFFFF"/>
            <w:vAlign w:val="center"/>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vAlign w:val="center"/>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shd w:val="clear" w:color="auto" w:fill="FFFFFF"/>
            <w:vAlign w:val="center"/>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shd w:val="clear" w:color="auto" w:fill="FFFFFF"/>
            <w:vAlign w:val="center"/>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shd w:val="clear" w:color="auto" w:fill="FFFFFF"/>
            <w:vAlign w:val="center"/>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r>
      <w:tr w:rsidR="00842546" w:rsidRPr="00842546" w:rsidTr="00842546">
        <w:trPr>
          <w:trHeight w:val="300"/>
        </w:trPr>
        <w:tc>
          <w:tcPr>
            <w:tcW w:w="582" w:type="dxa"/>
            <w:vMerge w:val="restart"/>
            <w:tcBorders>
              <w:top w:val="nil"/>
              <w:left w:val="single" w:sz="4" w:space="0" w:color="auto"/>
              <w:bottom w:val="single" w:sz="4" w:space="0" w:color="000000"/>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Муниципальн</w:t>
            </w:r>
            <w:r w:rsidRPr="00842546">
              <w:rPr>
                <w:sz w:val="18"/>
                <w:szCs w:val="18"/>
              </w:rPr>
              <w:lastRenderedPageBreak/>
              <w:t>ая программа</w:t>
            </w:r>
          </w:p>
        </w:tc>
        <w:tc>
          <w:tcPr>
            <w:tcW w:w="851" w:type="dxa"/>
            <w:vMerge w:val="restart"/>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r w:rsidRPr="00842546">
              <w:rPr>
                <w:sz w:val="18"/>
                <w:szCs w:val="18"/>
              </w:rPr>
              <w:lastRenderedPageBreak/>
              <w:t>«Экономическое развити</w:t>
            </w:r>
            <w:r w:rsidRPr="00842546">
              <w:rPr>
                <w:sz w:val="18"/>
                <w:szCs w:val="18"/>
              </w:rPr>
              <w:lastRenderedPageBreak/>
              <w:t>е и инновационная экономика»</w:t>
            </w: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 xml:space="preserve">в том </w:t>
            </w:r>
            <w:r w:rsidRPr="00842546">
              <w:rPr>
                <w:sz w:val="18"/>
                <w:szCs w:val="18"/>
              </w:rPr>
              <w:lastRenderedPageBreak/>
              <w:t>числе:</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759,6</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62,5</w:t>
            </w:r>
          </w:p>
        </w:tc>
        <w:tc>
          <w:tcPr>
            <w:tcW w:w="708"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65 </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995,5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1237,3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863,8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2989,90</w:t>
            </w: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73508,278</w:t>
            </w: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114166,30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101034,31859</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101260,1</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107584,00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 xml:space="preserve">480 </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1004,20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 xml:space="preserve">120 </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1089,90</w:t>
            </w:r>
          </w:p>
        </w:tc>
        <w:tc>
          <w:tcPr>
            <w:tcW w:w="993"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70539,229</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91913,3</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73815,00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74049,10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74313,90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 xml:space="preserve">60 </w:t>
            </w:r>
          </w:p>
        </w:tc>
        <w:tc>
          <w:tcPr>
            <w:tcW w:w="709"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62,5</w:t>
            </w:r>
          </w:p>
        </w:tc>
        <w:tc>
          <w:tcPr>
            <w:tcW w:w="708"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995,5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1237,3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863,8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1900,00</w:t>
            </w:r>
          </w:p>
        </w:tc>
        <w:tc>
          <w:tcPr>
            <w:tcW w:w="993"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22253,00</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2601,14</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27211,00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33270,10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113,97859</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3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юридические лица </w:t>
            </w:r>
            <w:r w:rsidRPr="00842546">
              <w:rPr>
                <w:sz w:val="18"/>
                <w:szCs w:val="18"/>
                <w:vertAlign w:val="superscript"/>
              </w:rPr>
              <w:t>1</w:t>
            </w: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shd w:val="clear" w:color="auto" w:fill="FFFFFF"/>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nil"/>
            </w:tcBorders>
            <w:vAlign w:val="center"/>
            <w:hideMark/>
          </w:tcPr>
          <w:p w:rsidR="00842546" w:rsidRPr="00842546" w:rsidRDefault="00842546" w:rsidP="00842546">
            <w:pPr>
              <w:rPr>
                <w:sz w:val="18"/>
                <w:szCs w:val="18"/>
              </w:rPr>
            </w:pPr>
          </w:p>
        </w:tc>
        <w:tc>
          <w:tcPr>
            <w:tcW w:w="992"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99,6</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tcBorders>
              <w:top w:val="nil"/>
              <w:left w:val="single" w:sz="4" w:space="0" w:color="auto"/>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в том числе:</w:t>
            </w:r>
          </w:p>
        </w:tc>
        <w:tc>
          <w:tcPr>
            <w:tcW w:w="851" w:type="dxa"/>
            <w:tcBorders>
              <w:top w:val="nil"/>
              <w:left w:val="nil"/>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hideMark/>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val="restart"/>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r w:rsidRPr="00842546">
              <w:rPr>
                <w:sz w:val="18"/>
                <w:szCs w:val="18"/>
              </w:rPr>
              <w:t>ПОДПРОГРАММА 1</w:t>
            </w:r>
          </w:p>
        </w:tc>
        <w:tc>
          <w:tcPr>
            <w:tcW w:w="851" w:type="dxa"/>
            <w:vMerge w:val="restart"/>
            <w:tcBorders>
              <w:top w:val="nil"/>
              <w:left w:val="single" w:sz="4" w:space="0" w:color="auto"/>
              <w:bottom w:val="single" w:sz="4" w:space="0" w:color="000000"/>
              <w:right w:val="single" w:sz="4" w:space="0" w:color="auto"/>
            </w:tcBorders>
            <w:hideMark/>
          </w:tcPr>
          <w:p w:rsidR="00842546" w:rsidRPr="00842546" w:rsidRDefault="00842546" w:rsidP="00842546">
            <w:pPr>
              <w:rPr>
                <w:sz w:val="18"/>
                <w:szCs w:val="18"/>
              </w:rPr>
            </w:pPr>
            <w:r w:rsidRPr="00842546">
              <w:rPr>
                <w:sz w:val="18"/>
                <w:szCs w:val="18"/>
              </w:rPr>
              <w:t>"Развитие и поддержка малого и среднего предпринимательства"</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759,6</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62,5</w:t>
            </w:r>
          </w:p>
        </w:tc>
        <w:tc>
          <w:tcPr>
            <w:tcW w:w="708"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575,5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1117,3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863,8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1700</w:t>
            </w: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1700</w:t>
            </w: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2520,00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2000,001900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480,0</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120,0</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60,00</w:t>
            </w:r>
          </w:p>
        </w:tc>
        <w:tc>
          <w:tcPr>
            <w:tcW w:w="709"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62,5</w:t>
            </w:r>
          </w:p>
        </w:tc>
        <w:tc>
          <w:tcPr>
            <w:tcW w:w="708"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575,5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1117,3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863,8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1700</w:t>
            </w: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1700</w:t>
            </w: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2520,00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 внебюдж</w:t>
            </w:r>
            <w:r w:rsidRPr="00842546">
              <w:rPr>
                <w:sz w:val="18"/>
                <w:szCs w:val="18"/>
              </w:rPr>
              <w:lastRenderedPageBreak/>
              <w:t xml:space="preserve">етные фонды </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99,6</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tcBorders>
              <w:top w:val="nil"/>
              <w:left w:val="single" w:sz="4" w:space="0" w:color="auto"/>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в том числе:</w:t>
            </w:r>
          </w:p>
        </w:tc>
        <w:tc>
          <w:tcPr>
            <w:tcW w:w="851" w:type="dxa"/>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 </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660,</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510,5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1052,3</w:t>
            </w: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798,8</w:t>
            </w: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1700</w:t>
            </w: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1700</w:t>
            </w: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2520,00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42546" w:rsidRPr="00842546" w:rsidRDefault="00842546" w:rsidP="00842546">
            <w:pPr>
              <w:rPr>
                <w:sz w:val="18"/>
                <w:szCs w:val="18"/>
              </w:rPr>
            </w:pPr>
            <w:r w:rsidRPr="00842546">
              <w:rPr>
                <w:sz w:val="18"/>
                <w:szCs w:val="18"/>
              </w:rPr>
              <w:t xml:space="preserve">Основное </w:t>
            </w:r>
            <w:r w:rsidRPr="00842546">
              <w:rPr>
                <w:sz w:val="18"/>
                <w:szCs w:val="18"/>
              </w:rPr>
              <w:br/>
              <w:t>мероприятие 1</w:t>
            </w:r>
          </w:p>
        </w:tc>
        <w:tc>
          <w:tcPr>
            <w:tcW w:w="851" w:type="dxa"/>
            <w:vMerge w:val="restart"/>
            <w:tcBorders>
              <w:top w:val="nil"/>
              <w:left w:val="nil"/>
              <w:bottom w:val="nil"/>
              <w:right w:val="single" w:sz="4" w:space="0" w:color="auto"/>
            </w:tcBorders>
            <w:hideMark/>
          </w:tcPr>
          <w:p w:rsidR="00842546" w:rsidRPr="00842546" w:rsidRDefault="00842546" w:rsidP="00842546">
            <w:pPr>
              <w:rPr>
                <w:sz w:val="18"/>
                <w:szCs w:val="18"/>
              </w:rPr>
            </w:pPr>
            <w:r w:rsidRPr="00842546">
              <w:rPr>
                <w:sz w:val="18"/>
                <w:szCs w:val="18"/>
              </w:rPr>
              <w:t>Финансовая поддержка субъектов малого и среднего предпринимательства</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480,0</w:t>
            </w:r>
          </w:p>
        </w:tc>
        <w:tc>
          <w:tcPr>
            <w:tcW w:w="709"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120,0</w:t>
            </w:r>
          </w:p>
        </w:tc>
        <w:tc>
          <w:tcPr>
            <w:tcW w:w="709"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60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w:t>
            </w:r>
          </w:p>
          <w:p w:rsidR="00842546" w:rsidRPr="00842546" w:rsidRDefault="00842546" w:rsidP="00842546">
            <w:pPr>
              <w:rPr>
                <w:sz w:val="18"/>
                <w:szCs w:val="18"/>
              </w:rPr>
            </w:pPr>
            <w:r w:rsidRPr="00842546">
              <w:rPr>
                <w:sz w:val="18"/>
                <w:szCs w:val="18"/>
              </w:rPr>
              <w:t xml:space="preserve">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60,00</w:t>
            </w:r>
          </w:p>
        </w:tc>
        <w:tc>
          <w:tcPr>
            <w:tcW w:w="709" w:type="dxa"/>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510,5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1052,3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798,8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1700</w:t>
            </w: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1700</w:t>
            </w: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2520,00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nil"/>
              <w:bottom w:val="nil"/>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tcBorders>
              <w:top w:val="nil"/>
              <w:left w:val="nil"/>
              <w:bottom w:val="nil"/>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1" w:type="dxa"/>
            <w:tcBorders>
              <w:top w:val="nil"/>
              <w:left w:val="nil"/>
              <w:bottom w:val="nil"/>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Физические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r w:rsidRPr="00842546">
              <w:rPr>
                <w:sz w:val="18"/>
                <w:szCs w:val="18"/>
              </w:rPr>
              <w:t>99,6</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xml:space="preserve">Основное </w:t>
            </w:r>
            <w:r w:rsidRPr="00842546">
              <w:rPr>
                <w:sz w:val="18"/>
                <w:szCs w:val="18"/>
              </w:rPr>
              <w:br/>
              <w:t>мероприятие 1.1</w:t>
            </w:r>
          </w:p>
        </w:tc>
        <w:tc>
          <w:tcPr>
            <w:tcW w:w="851" w:type="dxa"/>
            <w:vMerge w:val="restart"/>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Предоставление грантов начинающим субъект</w:t>
            </w:r>
            <w:r w:rsidRPr="00842546">
              <w:rPr>
                <w:sz w:val="18"/>
                <w:szCs w:val="18"/>
              </w:rPr>
              <w:lastRenderedPageBreak/>
              <w:t xml:space="preserve">ам малого предпринимательства </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759,6</w:t>
            </w: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421"/>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федеральны</w:t>
            </w:r>
            <w:r w:rsidRPr="00842546">
              <w:rPr>
                <w:sz w:val="18"/>
                <w:szCs w:val="18"/>
              </w:rPr>
              <w:lastRenderedPageBreak/>
              <w:t xml:space="preserve">й бюджет </w:t>
            </w:r>
          </w:p>
        </w:tc>
        <w:tc>
          <w:tcPr>
            <w:tcW w:w="709" w:type="dxa"/>
            <w:tcBorders>
              <w:top w:val="single" w:sz="4" w:space="0" w:color="auto"/>
              <w:left w:val="nil"/>
              <w:bottom w:val="single" w:sz="4" w:space="0" w:color="auto"/>
              <w:right w:val="single" w:sz="4" w:space="0" w:color="auto"/>
            </w:tcBorders>
            <w:noWrap/>
            <w:hideMark/>
          </w:tcPr>
          <w:p w:rsidR="00842546" w:rsidRPr="00842546" w:rsidRDefault="00842546" w:rsidP="00842546">
            <w:pPr>
              <w:rPr>
                <w:sz w:val="18"/>
                <w:szCs w:val="18"/>
              </w:rPr>
            </w:pPr>
            <w:r w:rsidRPr="00842546">
              <w:rPr>
                <w:sz w:val="18"/>
                <w:szCs w:val="18"/>
              </w:rPr>
              <w:lastRenderedPageBreak/>
              <w:t>480,0</w:t>
            </w:r>
          </w:p>
        </w:tc>
        <w:tc>
          <w:tcPr>
            <w:tcW w:w="709" w:type="dxa"/>
            <w:tcBorders>
              <w:top w:val="single" w:sz="4" w:space="0" w:color="auto"/>
              <w:left w:val="single" w:sz="4" w:space="0" w:color="auto"/>
              <w:bottom w:val="single" w:sz="4" w:space="0" w:color="auto"/>
              <w:right w:val="single" w:sz="4" w:space="0" w:color="auto"/>
            </w:tcBorders>
            <w:noWrap/>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noWrap/>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noWrap/>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noWrap/>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noWrap/>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hideMark/>
          </w:tcPr>
          <w:p w:rsidR="00842546" w:rsidRPr="00842546" w:rsidRDefault="00842546" w:rsidP="00842546">
            <w:pPr>
              <w:rPr>
                <w:sz w:val="18"/>
                <w:szCs w:val="18"/>
              </w:rPr>
            </w:pPr>
            <w:r w:rsidRPr="00842546">
              <w:rPr>
                <w:sz w:val="18"/>
                <w:szCs w:val="18"/>
              </w:rPr>
              <w:t>120,0</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60,00</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nil"/>
              <w:left w:val="nil"/>
              <w:bottom w:val="single" w:sz="4" w:space="0" w:color="auto"/>
              <w:right w:val="nil"/>
            </w:tcBorders>
            <w:hideMark/>
          </w:tcPr>
          <w:p w:rsidR="00842546" w:rsidRPr="00842546" w:rsidRDefault="00842546" w:rsidP="00842546">
            <w:pPr>
              <w:rPr>
                <w:sz w:val="18"/>
                <w:szCs w:val="18"/>
              </w:rPr>
            </w:pPr>
            <w:r w:rsidRPr="00842546">
              <w:rPr>
                <w:sz w:val="18"/>
                <w:szCs w:val="18"/>
              </w:rPr>
              <w:t>99,6</w:t>
            </w: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val="restart"/>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xml:space="preserve">Основное </w:t>
            </w:r>
            <w:r w:rsidRPr="00842546">
              <w:rPr>
                <w:sz w:val="18"/>
                <w:szCs w:val="18"/>
              </w:rPr>
              <w:br/>
              <w:t>мероприятие 1.2</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Предоставление субсидий на компенсацию части затрат субъектов малого и среднего предпринимательства, связанных с приобретением оборудо</w:t>
            </w:r>
            <w:r w:rsidRPr="00842546">
              <w:rPr>
                <w:sz w:val="18"/>
                <w:szCs w:val="18"/>
              </w:rPr>
              <w:lastRenderedPageBreak/>
              <w:t>вания в целях создания и (или) развития либо модернизации производства товаров (работ, услуг) за счет средств отчислений от налога, взимаемого по упрощенной системе налогообложения, по нормативу 10 %.</w:t>
            </w:r>
          </w:p>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510,5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1052,3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798,8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1700</w:t>
            </w: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1700,00</w:t>
            </w: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2520,00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510,5</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1052,3</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798,8</w:t>
            </w:r>
          </w:p>
        </w:tc>
        <w:tc>
          <w:tcPr>
            <w:tcW w:w="709"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1500</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1700</w:t>
            </w:r>
          </w:p>
        </w:tc>
        <w:tc>
          <w:tcPr>
            <w:tcW w:w="993"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1700,00</w:t>
            </w:r>
          </w:p>
        </w:tc>
        <w:tc>
          <w:tcPr>
            <w:tcW w:w="850"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2000,00</w:t>
            </w: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2520,00</w:t>
            </w: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2000,00</w:t>
            </w: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w:t>
            </w:r>
            <w:r w:rsidRPr="00842546">
              <w:rPr>
                <w:sz w:val="18"/>
                <w:szCs w:val="18"/>
              </w:rPr>
              <w:lastRenderedPageBreak/>
              <w:t>зические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val="restart"/>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lastRenderedPageBreak/>
              <w:t xml:space="preserve">Основное </w:t>
            </w:r>
            <w:r w:rsidRPr="00842546">
              <w:rPr>
                <w:sz w:val="18"/>
                <w:szCs w:val="18"/>
              </w:rPr>
              <w:br/>
              <w:t>мероприятие 2</w:t>
            </w:r>
          </w:p>
        </w:tc>
        <w:tc>
          <w:tcPr>
            <w:tcW w:w="851" w:type="dxa"/>
            <w:vMerge w:val="restart"/>
            <w:tcBorders>
              <w:top w:val="nil"/>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Организация проведения «круглого стола» с предпр</w:t>
            </w:r>
            <w:r w:rsidRPr="00842546">
              <w:rPr>
                <w:sz w:val="18"/>
                <w:szCs w:val="18"/>
              </w:rPr>
              <w:lastRenderedPageBreak/>
              <w:t>инимательским сообществом</w:t>
            </w: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w:t>
            </w:r>
            <w:r w:rsidRPr="00842546">
              <w:rPr>
                <w:sz w:val="18"/>
                <w:szCs w:val="18"/>
              </w:rPr>
              <w:lastRenderedPageBreak/>
              <w:t>ластной бюджет</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nil"/>
              <w:left w:val="nil"/>
              <w:bottom w:val="single" w:sz="4" w:space="0" w:color="auto"/>
              <w:right w:val="nil"/>
            </w:tcBorders>
          </w:tcPr>
          <w:p w:rsidR="00842546" w:rsidRPr="00842546" w:rsidRDefault="00842546" w:rsidP="00842546">
            <w:pPr>
              <w:rPr>
                <w:sz w:val="18"/>
                <w:szCs w:val="18"/>
              </w:rPr>
            </w:pPr>
          </w:p>
        </w:tc>
        <w:tc>
          <w:tcPr>
            <w:tcW w:w="709" w:type="dxa"/>
            <w:tcBorders>
              <w:top w:val="nil"/>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nil"/>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nil"/>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Основное </w:t>
            </w:r>
            <w:r w:rsidRPr="00842546">
              <w:rPr>
                <w:sz w:val="18"/>
                <w:szCs w:val="18"/>
              </w:rPr>
              <w:br/>
              <w:t>мероприятие3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2546" w:rsidRPr="00842546" w:rsidRDefault="00842546" w:rsidP="00842546">
            <w:pPr>
              <w:rPr>
                <w:sz w:val="18"/>
                <w:szCs w:val="18"/>
              </w:rPr>
            </w:pPr>
            <w:r w:rsidRPr="00842546">
              <w:rPr>
                <w:sz w:val="18"/>
                <w:szCs w:val="18"/>
              </w:rPr>
              <w:t>Создание положительного имиджа предпринимательства в районе путем опубликования информации в СМИ о работе субъектов малого предпринимательства</w:t>
            </w: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w:t>
            </w:r>
            <w:r w:rsidRPr="00842546">
              <w:rPr>
                <w:sz w:val="18"/>
                <w:szCs w:val="18"/>
              </w:rPr>
              <w:lastRenderedPageBreak/>
              <w:t xml:space="preserve">сновное </w:t>
            </w:r>
            <w:r w:rsidRPr="00842546">
              <w:rPr>
                <w:sz w:val="18"/>
                <w:szCs w:val="18"/>
              </w:rPr>
              <w:br/>
              <w:t>мероприятие4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2546" w:rsidRPr="00842546" w:rsidRDefault="00842546" w:rsidP="00842546">
            <w:pPr>
              <w:rPr>
                <w:sz w:val="18"/>
                <w:szCs w:val="18"/>
              </w:rPr>
            </w:pPr>
            <w:r w:rsidRPr="00842546">
              <w:rPr>
                <w:sz w:val="18"/>
                <w:szCs w:val="18"/>
              </w:rPr>
              <w:lastRenderedPageBreak/>
              <w:t>П</w:t>
            </w:r>
            <w:r w:rsidRPr="00842546">
              <w:rPr>
                <w:sz w:val="18"/>
                <w:szCs w:val="18"/>
              </w:rPr>
              <w:lastRenderedPageBreak/>
              <w:t>оддержка в области подготовки, переподготовки и повышения квалификации кадров субъектов малого и среднего предпринимательства</w:t>
            </w:r>
          </w:p>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вс</w:t>
            </w:r>
            <w:r w:rsidRPr="00842546">
              <w:rPr>
                <w:sz w:val="18"/>
                <w:szCs w:val="18"/>
              </w:rPr>
              <w:lastRenderedPageBreak/>
              <w:t xml:space="preserve">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204"/>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 xml:space="preserve">Основное </w:t>
            </w:r>
          </w:p>
          <w:p w:rsidR="00842546" w:rsidRPr="00842546" w:rsidRDefault="00842546" w:rsidP="00842546">
            <w:pPr>
              <w:rPr>
                <w:sz w:val="18"/>
                <w:szCs w:val="18"/>
              </w:rPr>
            </w:pPr>
            <w:r w:rsidRPr="00842546">
              <w:rPr>
                <w:sz w:val="18"/>
                <w:szCs w:val="18"/>
              </w:rPr>
              <w:t>мероприятие 5</w:t>
            </w:r>
          </w:p>
          <w:p w:rsidR="00842546" w:rsidRPr="00842546" w:rsidRDefault="00842546" w:rsidP="00842546">
            <w:pPr>
              <w:rPr>
                <w:sz w:val="18"/>
                <w:szCs w:val="18"/>
              </w:rPr>
            </w:pPr>
          </w:p>
          <w:p w:rsidR="00842546" w:rsidRPr="00842546" w:rsidRDefault="00842546" w:rsidP="00842546">
            <w:pPr>
              <w:rPr>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xml:space="preserve">Укрепление АНО «Петропавловский центр поддержки предпринимательства» по оказанию услуг субъектам </w:t>
            </w:r>
            <w:r w:rsidRPr="00842546">
              <w:rPr>
                <w:sz w:val="18"/>
                <w:szCs w:val="18"/>
              </w:rPr>
              <w:lastRenderedPageBreak/>
              <w:t>малого и среднего предпринимательства</w:t>
            </w: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hideMark/>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62,5</w:t>
            </w:r>
          </w:p>
        </w:tc>
        <w:tc>
          <w:tcPr>
            <w:tcW w:w="708"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28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4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62,5</w:t>
            </w:r>
          </w:p>
        </w:tc>
        <w:tc>
          <w:tcPr>
            <w:tcW w:w="708"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65</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17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внебюджетные </w:t>
            </w:r>
            <w:r w:rsidRPr="00842546">
              <w:rPr>
                <w:sz w:val="18"/>
                <w:szCs w:val="18"/>
              </w:rPr>
              <w:lastRenderedPageBreak/>
              <w:t>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206"/>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63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nil"/>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single" w:sz="4" w:space="0" w:color="auto"/>
              <w:left w:val="nil"/>
              <w:bottom w:val="nil"/>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nil"/>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nil"/>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nil"/>
              <w:right w:val="single" w:sz="4" w:space="0" w:color="auto"/>
            </w:tcBorders>
          </w:tcPr>
          <w:p w:rsidR="00842546" w:rsidRPr="00842546" w:rsidRDefault="00842546" w:rsidP="00842546">
            <w:pPr>
              <w:rPr>
                <w:sz w:val="18"/>
                <w:szCs w:val="18"/>
              </w:rPr>
            </w:pPr>
          </w:p>
        </w:tc>
      </w:tr>
      <w:tr w:rsidR="00842546" w:rsidRPr="00842546" w:rsidTr="00842546">
        <w:trPr>
          <w:trHeight w:val="299"/>
        </w:trPr>
        <w:tc>
          <w:tcPr>
            <w:tcW w:w="582" w:type="dxa"/>
            <w:vMerge w:val="restart"/>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ПОДПРОГРАММА 2</w:t>
            </w:r>
          </w:p>
          <w:p w:rsidR="00842546" w:rsidRPr="00842546" w:rsidRDefault="00842546" w:rsidP="00842546">
            <w:pPr>
              <w:rPr>
                <w:sz w:val="18"/>
                <w:szCs w:val="18"/>
              </w:rPr>
            </w:pPr>
            <w:r w:rsidRPr="00842546">
              <w:rPr>
                <w:sz w:val="18"/>
                <w:szCs w:val="18"/>
              </w:rPr>
              <w:t xml:space="preserve"> </w:t>
            </w:r>
          </w:p>
        </w:tc>
        <w:tc>
          <w:tcPr>
            <w:tcW w:w="851" w:type="dxa"/>
            <w:vMerge w:val="restart"/>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«Развитие транспортной системы»</w:t>
            </w: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420,00</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120,00</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1289,90</w:t>
            </w:r>
          </w:p>
        </w:tc>
        <w:tc>
          <w:tcPr>
            <w:tcW w:w="993"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2392,60</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3295,00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6515,7</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6735,30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7004,2</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269"/>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22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hideMark/>
          </w:tcPr>
          <w:p w:rsidR="00842546" w:rsidRPr="00842546" w:rsidRDefault="00842546" w:rsidP="00842546">
            <w:pPr>
              <w:rPr>
                <w:sz w:val="18"/>
                <w:szCs w:val="18"/>
              </w:rPr>
            </w:pPr>
            <w:r w:rsidRPr="00842546">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1089,90</w:t>
            </w:r>
          </w:p>
        </w:tc>
        <w:tc>
          <w:tcPr>
            <w:tcW w:w="993"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2162,6</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3087,00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6365,7</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6620,30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6885,10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285"/>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hideMark/>
          </w:tcPr>
          <w:p w:rsidR="00842546" w:rsidRPr="00842546" w:rsidRDefault="00842546" w:rsidP="00842546">
            <w:pPr>
              <w:rPr>
                <w:sz w:val="18"/>
                <w:szCs w:val="18"/>
              </w:rPr>
            </w:pPr>
            <w:r w:rsidRPr="00842546">
              <w:rPr>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420,00</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120,00</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 </w:t>
            </w: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200,00</w:t>
            </w:r>
          </w:p>
        </w:tc>
        <w:tc>
          <w:tcPr>
            <w:tcW w:w="993"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230,0</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208,0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150,00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115,0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119,1</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00"/>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 внебюджетные фонды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458"/>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538"/>
        </w:trPr>
        <w:tc>
          <w:tcPr>
            <w:tcW w:w="582"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Физические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r w:rsidRPr="00842546">
              <w:rPr>
                <w:sz w:val="18"/>
                <w:szCs w:val="18"/>
              </w:rPr>
              <w:t xml:space="preserve">Основное </w:t>
            </w:r>
          </w:p>
          <w:p w:rsidR="00842546" w:rsidRPr="00842546" w:rsidRDefault="00842546" w:rsidP="00842546">
            <w:pPr>
              <w:rPr>
                <w:sz w:val="18"/>
                <w:szCs w:val="18"/>
              </w:rPr>
            </w:pPr>
            <w:r w:rsidRPr="00842546">
              <w:rPr>
                <w:sz w:val="18"/>
                <w:szCs w:val="18"/>
              </w:rPr>
              <w:t>мероприятие 1</w:t>
            </w:r>
          </w:p>
        </w:tc>
        <w:tc>
          <w:tcPr>
            <w:tcW w:w="851" w:type="dxa"/>
            <w:vMerge w:val="restart"/>
            <w:tcBorders>
              <w:top w:val="single" w:sz="4" w:space="0" w:color="auto"/>
              <w:left w:val="single" w:sz="4" w:space="0" w:color="auto"/>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Предоставление за счет средств муниципального бюджет</w:t>
            </w:r>
            <w:r w:rsidRPr="00842546">
              <w:rPr>
                <w:sz w:val="18"/>
                <w:szCs w:val="18"/>
              </w:rPr>
              <w:lastRenderedPageBreak/>
              <w:t xml:space="preserve">а организациям и индивидуальным предпринимателям, осуществляющим деятельность по перевозке пассажиров автомобильным транспортом общего пользования, субсидий на компенсацию части потерь в доходах вследствие государственного регулирования </w:t>
            </w:r>
            <w:r w:rsidRPr="00842546">
              <w:rPr>
                <w:sz w:val="18"/>
                <w:szCs w:val="18"/>
              </w:rPr>
              <w:lastRenderedPageBreak/>
              <w:t>тарифов на перевозку пассажиров автомобильным транспортом общего пользования.</w:t>
            </w: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420</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120</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об</w:t>
            </w:r>
            <w:r w:rsidRPr="00842546">
              <w:rPr>
                <w:sz w:val="18"/>
                <w:szCs w:val="18"/>
              </w:rPr>
              <w:lastRenderedPageBreak/>
              <w:t>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420</w:t>
            </w:r>
          </w:p>
        </w:tc>
        <w:tc>
          <w:tcPr>
            <w:tcW w:w="850"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120</w:t>
            </w: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hideMark/>
          </w:tcPr>
          <w:p w:rsidR="00842546" w:rsidRPr="00842546" w:rsidRDefault="00842546" w:rsidP="00842546">
            <w:pPr>
              <w:rPr>
                <w:sz w:val="18"/>
                <w:szCs w:val="18"/>
              </w:rPr>
            </w:pP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lastRenderedPageBreak/>
              <w:t xml:space="preserve">Основное </w:t>
            </w:r>
          </w:p>
          <w:p w:rsidR="00842546" w:rsidRPr="00842546" w:rsidRDefault="00842546" w:rsidP="00842546">
            <w:pPr>
              <w:rPr>
                <w:sz w:val="18"/>
                <w:szCs w:val="18"/>
              </w:rPr>
            </w:pPr>
            <w:r w:rsidRPr="00842546">
              <w:rPr>
                <w:sz w:val="18"/>
                <w:szCs w:val="18"/>
              </w:rPr>
              <w:t>мероприятие 2</w:t>
            </w:r>
          </w:p>
        </w:tc>
        <w:tc>
          <w:tcPr>
            <w:tcW w:w="851" w:type="dxa"/>
            <w:vMerge w:val="restart"/>
            <w:tcBorders>
              <w:top w:val="single" w:sz="4" w:space="0" w:color="auto"/>
              <w:left w:val="single" w:sz="4" w:space="0" w:color="auto"/>
              <w:right w:val="single" w:sz="4" w:space="0" w:color="auto"/>
            </w:tcBorders>
          </w:tcPr>
          <w:p w:rsidR="00842546" w:rsidRPr="00842546" w:rsidRDefault="00842546" w:rsidP="00842546">
            <w:pPr>
              <w:rPr>
                <w:sz w:val="18"/>
                <w:szCs w:val="18"/>
              </w:rPr>
            </w:pPr>
            <w:r w:rsidRPr="00842546">
              <w:rPr>
                <w:bCs/>
                <w:sz w:val="18"/>
                <w:szCs w:val="18"/>
              </w:rPr>
              <w:t>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w:t>
            </w:r>
            <w:r w:rsidRPr="00842546">
              <w:rPr>
                <w:bCs/>
                <w:sz w:val="18"/>
                <w:szCs w:val="18"/>
              </w:rPr>
              <w:lastRenderedPageBreak/>
              <w:t>рии Петропавловского муниципального района Воронежской области.</w:t>
            </w: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1289,90</w:t>
            </w: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2392,60</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3295,00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6515,7</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6735,30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7004,2</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1089,90</w:t>
            </w: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2162,6</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3087,00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6365,7</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6620,30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6885,10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200,00</w:t>
            </w: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230,0</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208,0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150,00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115,0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119,1</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lastRenderedPageBreak/>
              <w:t>ПОДПРОГРАММА 3</w:t>
            </w:r>
          </w:p>
          <w:p w:rsidR="00842546" w:rsidRPr="00842546" w:rsidRDefault="00842546" w:rsidP="00842546">
            <w:pPr>
              <w:rPr>
                <w:sz w:val="18"/>
                <w:szCs w:val="18"/>
              </w:rPr>
            </w:pPr>
          </w:p>
        </w:tc>
        <w:tc>
          <w:tcPr>
            <w:tcW w:w="851"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«Развитие сети автомобильных дорог </w:t>
            </w:r>
          </w:p>
          <w:p w:rsidR="00842546" w:rsidRPr="00842546" w:rsidRDefault="00842546" w:rsidP="00842546">
            <w:pPr>
              <w:rPr>
                <w:sz w:val="18"/>
                <w:szCs w:val="18"/>
              </w:rPr>
            </w:pPr>
            <w:r w:rsidRPr="00842546">
              <w:rPr>
                <w:sz w:val="18"/>
                <w:szCs w:val="18"/>
              </w:rPr>
              <w:t>общего пользования местного значения»</w:t>
            </w: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69415,678</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108871,3</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92518,61859</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92004,80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98579,80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1004,20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68376,629</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88826,30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67449,30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67428,80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67428,80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1039,049</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20045,00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23950,00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24576,0000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31151,00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113,97859</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Основное </w:t>
            </w:r>
          </w:p>
          <w:p w:rsidR="00842546" w:rsidRPr="00842546" w:rsidRDefault="00842546" w:rsidP="00842546">
            <w:pPr>
              <w:rPr>
                <w:sz w:val="18"/>
                <w:szCs w:val="18"/>
              </w:rPr>
            </w:pPr>
            <w:r w:rsidRPr="00842546">
              <w:rPr>
                <w:sz w:val="18"/>
                <w:szCs w:val="18"/>
              </w:rPr>
              <w:t>мероприят</w:t>
            </w:r>
            <w:r w:rsidRPr="00842546">
              <w:rPr>
                <w:sz w:val="18"/>
                <w:szCs w:val="18"/>
              </w:rPr>
              <w:lastRenderedPageBreak/>
              <w:t>ие 1</w:t>
            </w:r>
          </w:p>
        </w:tc>
        <w:tc>
          <w:tcPr>
            <w:tcW w:w="851"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lastRenderedPageBreak/>
              <w:t>Капитальный ремонт, ремонт, содерж</w:t>
            </w:r>
            <w:r w:rsidRPr="00842546">
              <w:rPr>
                <w:sz w:val="18"/>
                <w:szCs w:val="18"/>
              </w:rPr>
              <w:lastRenderedPageBreak/>
              <w:t>ание автомобильных дорог общего пользования местного значения.</w:t>
            </w:r>
          </w:p>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69415.68</w:t>
            </w: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108871,30</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91378,80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lang w:val="en-US"/>
              </w:rPr>
              <w:t>92004.80</w:t>
            </w:r>
            <w:r w:rsidRPr="00842546">
              <w:rPr>
                <w:sz w:val="18"/>
                <w:szCs w:val="18"/>
              </w:rPr>
              <w:t xml:space="preserve"> </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98579.80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фе</w:t>
            </w:r>
            <w:r w:rsidRPr="00842546">
              <w:rPr>
                <w:sz w:val="18"/>
                <w:szCs w:val="18"/>
              </w:rPr>
              <w:lastRenderedPageBreak/>
              <w:t xml:space="preserve">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68376.63</w:t>
            </w: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88826.30</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67428.80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67428.80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67428.80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1039.05</w:t>
            </w: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20045,00</w:t>
            </w: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23950,00</w:t>
            </w: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24576.00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lang w:val="en-US"/>
              </w:rPr>
            </w:pPr>
            <w:r w:rsidRPr="00842546">
              <w:rPr>
                <w:sz w:val="18"/>
                <w:szCs w:val="18"/>
                <w:lang w:val="en-US"/>
              </w:rPr>
              <w:t>31151.00</w:t>
            </w: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Основное </w:t>
            </w:r>
          </w:p>
          <w:p w:rsidR="00842546" w:rsidRPr="00842546" w:rsidRDefault="00842546" w:rsidP="00842546">
            <w:pPr>
              <w:rPr>
                <w:sz w:val="18"/>
                <w:szCs w:val="18"/>
              </w:rPr>
            </w:pPr>
            <w:r w:rsidRPr="00842546">
              <w:rPr>
                <w:sz w:val="18"/>
                <w:szCs w:val="18"/>
              </w:rPr>
              <w:t>Мероприятие2</w:t>
            </w:r>
          </w:p>
        </w:tc>
        <w:tc>
          <w:tcPr>
            <w:tcW w:w="851"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 Разработка комплексной схемы организации дорожного движения</w:t>
            </w: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Основное </w:t>
            </w:r>
          </w:p>
          <w:p w:rsidR="00842546" w:rsidRPr="00842546" w:rsidRDefault="00842546" w:rsidP="00842546">
            <w:pPr>
              <w:rPr>
                <w:sz w:val="18"/>
                <w:szCs w:val="18"/>
              </w:rPr>
            </w:pPr>
            <w:r w:rsidRPr="00842546">
              <w:rPr>
                <w:sz w:val="18"/>
                <w:szCs w:val="18"/>
              </w:rPr>
              <w:t>м</w:t>
            </w:r>
            <w:r w:rsidRPr="00842546">
              <w:rPr>
                <w:sz w:val="18"/>
                <w:szCs w:val="18"/>
              </w:rPr>
              <w:lastRenderedPageBreak/>
              <w:t>ероприятие 3</w:t>
            </w:r>
          </w:p>
        </w:tc>
        <w:tc>
          <w:tcPr>
            <w:tcW w:w="851"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lastRenderedPageBreak/>
              <w:t>Повышение безопас</w:t>
            </w:r>
            <w:r w:rsidRPr="00842546">
              <w:rPr>
                <w:sz w:val="18"/>
                <w:szCs w:val="18"/>
              </w:rPr>
              <w:lastRenderedPageBreak/>
              <w:t>ности дорожного движения на территории Петропавловского муниципального района</w:t>
            </w: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 xml:space="preserve">в том </w:t>
            </w:r>
            <w:r w:rsidRPr="00842546">
              <w:rPr>
                <w:sz w:val="18"/>
                <w:szCs w:val="18"/>
              </w:rPr>
              <w:lastRenderedPageBreak/>
              <w:t>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внебюджетные фонды</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юридические лица</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Основное </w:t>
            </w:r>
          </w:p>
          <w:p w:rsidR="00842546" w:rsidRPr="00842546" w:rsidRDefault="00842546" w:rsidP="00842546">
            <w:pPr>
              <w:rPr>
                <w:sz w:val="18"/>
                <w:szCs w:val="18"/>
              </w:rPr>
            </w:pPr>
            <w:r w:rsidRPr="00842546">
              <w:rPr>
                <w:sz w:val="18"/>
                <w:szCs w:val="18"/>
              </w:rPr>
              <w:t>мероприятие 4</w:t>
            </w:r>
          </w:p>
        </w:tc>
        <w:tc>
          <w:tcPr>
            <w:tcW w:w="851" w:type="dxa"/>
            <w:vMerge w:val="restart"/>
            <w:tcBorders>
              <w:top w:val="single" w:sz="4" w:space="0" w:color="auto"/>
              <w:left w:val="single" w:sz="4" w:space="0" w:color="auto"/>
              <w:right w:val="single" w:sz="4" w:space="0" w:color="auto"/>
            </w:tcBorders>
            <w:vAlign w:val="center"/>
          </w:tcPr>
          <w:p w:rsidR="00842546" w:rsidRPr="00842546" w:rsidRDefault="00842546" w:rsidP="00842546">
            <w:pPr>
              <w:rPr>
                <w:sz w:val="18"/>
                <w:szCs w:val="18"/>
              </w:rPr>
            </w:pPr>
            <w:r w:rsidRPr="00842546">
              <w:rPr>
                <w:sz w:val="18"/>
                <w:szCs w:val="18"/>
              </w:rPr>
              <w:t xml:space="preserve">Капитальный ремонт автомобильной дороги ул. Приозерная с. </w:t>
            </w:r>
            <w:proofErr w:type="spellStart"/>
            <w:r w:rsidRPr="00842546">
              <w:rPr>
                <w:sz w:val="18"/>
                <w:szCs w:val="18"/>
              </w:rPr>
              <w:t>Дедовочка</w:t>
            </w:r>
            <w:proofErr w:type="spellEnd"/>
            <w:r w:rsidRPr="00842546">
              <w:rPr>
                <w:sz w:val="18"/>
                <w:szCs w:val="18"/>
              </w:rPr>
              <w:t xml:space="preserve"> </w:t>
            </w:r>
            <w:proofErr w:type="spellStart"/>
            <w:r w:rsidRPr="00842546">
              <w:rPr>
                <w:sz w:val="18"/>
                <w:szCs w:val="18"/>
              </w:rPr>
              <w:t>Новолиманского</w:t>
            </w:r>
            <w:proofErr w:type="spellEnd"/>
            <w:r w:rsidRPr="00842546">
              <w:rPr>
                <w:sz w:val="18"/>
                <w:szCs w:val="18"/>
              </w:rPr>
              <w:t xml:space="preserve"> сельского поселения км 0+660 - км 0+861 Петроп</w:t>
            </w:r>
            <w:r w:rsidRPr="00842546">
              <w:rPr>
                <w:sz w:val="18"/>
                <w:szCs w:val="18"/>
              </w:rPr>
              <w:lastRenderedPageBreak/>
              <w:t>авловского муниципального района</w:t>
            </w: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lastRenderedPageBreak/>
              <w:t xml:space="preserve">всего, </w:t>
            </w:r>
          </w:p>
          <w:p w:rsidR="00842546" w:rsidRPr="00842546" w:rsidRDefault="00842546" w:rsidP="00842546">
            <w:pPr>
              <w:rPr>
                <w:sz w:val="18"/>
                <w:szCs w:val="18"/>
              </w:rPr>
            </w:pPr>
            <w:r w:rsidRPr="00842546">
              <w:rPr>
                <w:sz w:val="18"/>
                <w:szCs w:val="18"/>
              </w:rPr>
              <w:t>в том числе:</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1139,81859</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 xml:space="preserve">федеральный бюджет </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1004,200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областной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20,500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851" w:type="dxa"/>
            <w:vMerge/>
            <w:tcBorders>
              <w:left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местный бюджет</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1,140</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r w:rsidR="00842546" w:rsidRPr="00842546" w:rsidTr="00842546">
        <w:trPr>
          <w:trHeight w:val="315"/>
        </w:trPr>
        <w:tc>
          <w:tcPr>
            <w:tcW w:w="582" w:type="dxa"/>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851" w:type="dxa"/>
            <w:tcBorders>
              <w:left w:val="single" w:sz="4" w:space="0" w:color="auto"/>
              <w:bottom w:val="single" w:sz="4" w:space="0" w:color="auto"/>
              <w:right w:val="single" w:sz="4" w:space="0" w:color="auto"/>
            </w:tcBorders>
            <w:vAlign w:val="center"/>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Внебюджетные источники</w:t>
            </w:r>
          </w:p>
        </w:tc>
        <w:tc>
          <w:tcPr>
            <w:tcW w:w="709" w:type="dxa"/>
            <w:tcBorders>
              <w:top w:val="single" w:sz="4" w:space="0" w:color="auto"/>
              <w:left w:val="nil"/>
              <w:bottom w:val="single" w:sz="4" w:space="0" w:color="auto"/>
              <w:right w:val="nil"/>
            </w:tcBorders>
          </w:tcPr>
          <w:p w:rsidR="00842546" w:rsidRPr="00842546" w:rsidRDefault="00842546" w:rsidP="00842546">
            <w:pP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993"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0"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851"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r w:rsidRPr="00842546">
              <w:rPr>
                <w:sz w:val="18"/>
                <w:szCs w:val="18"/>
              </w:rPr>
              <w:t>113,97859</w:t>
            </w: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8"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67"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709"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c>
          <w:tcPr>
            <w:tcW w:w="572" w:type="dxa"/>
            <w:tcBorders>
              <w:top w:val="single" w:sz="4" w:space="0" w:color="auto"/>
              <w:left w:val="nil"/>
              <w:bottom w:val="single" w:sz="4" w:space="0" w:color="auto"/>
              <w:right w:val="single" w:sz="4" w:space="0" w:color="auto"/>
            </w:tcBorders>
          </w:tcPr>
          <w:p w:rsidR="00842546" w:rsidRPr="00842546" w:rsidRDefault="00842546" w:rsidP="00842546">
            <w:pPr>
              <w:rPr>
                <w:sz w:val="18"/>
                <w:szCs w:val="18"/>
              </w:rPr>
            </w:pPr>
          </w:p>
        </w:tc>
      </w:tr>
    </w:tbl>
    <w:p w:rsidR="00842546" w:rsidRPr="00842546" w:rsidRDefault="00842546" w:rsidP="00842546">
      <w:pPr>
        <w:rPr>
          <w:sz w:val="18"/>
          <w:szCs w:val="18"/>
        </w:rPr>
      </w:pPr>
    </w:p>
    <w:p w:rsidR="00842546" w:rsidRPr="00842546" w:rsidRDefault="00842546" w:rsidP="00842546">
      <w:pPr>
        <w:rPr>
          <w:sz w:val="18"/>
          <w:szCs w:val="18"/>
        </w:rPr>
      </w:pPr>
      <w:r w:rsidRPr="00842546">
        <w:rPr>
          <w:sz w:val="18"/>
          <w:szCs w:val="18"/>
        </w:rPr>
        <w:tab/>
      </w:r>
    </w:p>
    <w:p w:rsidR="00842546" w:rsidRPr="00842546" w:rsidRDefault="00842546" w:rsidP="00842546">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DF3FE4" w:rsidRDefault="00DF3FE4" w:rsidP="00DF3FE4">
      <w:pPr>
        <w:rPr>
          <w:sz w:val="18"/>
          <w:szCs w:val="18"/>
        </w:rPr>
      </w:pPr>
    </w:p>
    <w:p w:rsidR="00842546" w:rsidRDefault="00842546" w:rsidP="006946CE">
      <w:pPr>
        <w:tabs>
          <w:tab w:val="left" w:pos="4635"/>
        </w:tabs>
        <w:rPr>
          <w:sz w:val="18"/>
          <w:szCs w:val="18"/>
        </w:rPr>
        <w:sectPr w:rsidR="00842546" w:rsidSect="00842546">
          <w:pgSz w:w="16838" w:h="11906" w:orient="landscape"/>
          <w:pgMar w:top="992" w:right="1276" w:bottom="851" w:left="1559" w:header="709" w:footer="709" w:gutter="0"/>
          <w:cols w:space="708"/>
          <w:docGrid w:linePitch="360"/>
        </w:sectPr>
      </w:pPr>
    </w:p>
    <w:p w:rsidR="00842546" w:rsidRDefault="00842546" w:rsidP="00842546">
      <w:pPr>
        <w:tabs>
          <w:tab w:val="left" w:pos="4080"/>
          <w:tab w:val="left" w:pos="4635"/>
        </w:tabs>
        <w:rPr>
          <w:sz w:val="18"/>
          <w:szCs w:val="18"/>
        </w:rPr>
      </w:pPr>
      <w:r>
        <w:rPr>
          <w:sz w:val="18"/>
          <w:szCs w:val="18"/>
        </w:rPr>
        <w:lastRenderedPageBreak/>
        <w:t>________________________________________________________________________________________________________</w:t>
      </w:r>
    </w:p>
    <w:p w:rsidR="00842546" w:rsidRPr="00842546" w:rsidRDefault="00842546" w:rsidP="00842546">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38" type="#_x0000_t75" style="width:59.25pt;height:67.5pt">
            <v:imagedata r:id="rId9" r:href="rId12"/>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842546" w:rsidRPr="00842546" w:rsidRDefault="00842546" w:rsidP="00842546">
      <w:pPr>
        <w:tabs>
          <w:tab w:val="left" w:pos="4635"/>
        </w:tabs>
        <w:jc w:val="center"/>
        <w:rPr>
          <w:b/>
          <w:sz w:val="18"/>
          <w:szCs w:val="18"/>
        </w:rPr>
      </w:pPr>
      <w:r w:rsidRPr="00842546">
        <w:rPr>
          <w:b/>
          <w:sz w:val="18"/>
          <w:szCs w:val="18"/>
        </w:rPr>
        <w:t>АДМИНИСТРАЦИЯ ПЕТРОПАВЛОВСКОГО МУНИЦИПАЛЬНОГО РАЙОНА</w:t>
      </w:r>
    </w:p>
    <w:p w:rsidR="00842546" w:rsidRPr="00842546" w:rsidRDefault="00842546" w:rsidP="00842546">
      <w:pPr>
        <w:tabs>
          <w:tab w:val="left" w:pos="4635"/>
        </w:tabs>
        <w:jc w:val="center"/>
        <w:rPr>
          <w:b/>
          <w:sz w:val="18"/>
          <w:szCs w:val="18"/>
        </w:rPr>
      </w:pPr>
      <w:r w:rsidRPr="00842546">
        <w:rPr>
          <w:b/>
          <w:sz w:val="18"/>
          <w:szCs w:val="18"/>
        </w:rPr>
        <w:t>ВОРОНЕЖСКОЙ ОБЛАСТИ</w:t>
      </w:r>
    </w:p>
    <w:p w:rsidR="00842546" w:rsidRPr="00842546" w:rsidRDefault="00842546" w:rsidP="00842546">
      <w:pPr>
        <w:tabs>
          <w:tab w:val="left" w:pos="4635"/>
        </w:tabs>
        <w:jc w:val="center"/>
        <w:rPr>
          <w:sz w:val="18"/>
          <w:szCs w:val="18"/>
        </w:rPr>
      </w:pPr>
    </w:p>
    <w:p w:rsidR="00842546" w:rsidRPr="00842546" w:rsidRDefault="00842546" w:rsidP="00842546">
      <w:pPr>
        <w:tabs>
          <w:tab w:val="left" w:pos="4635"/>
        </w:tabs>
        <w:jc w:val="center"/>
        <w:rPr>
          <w:b/>
          <w:sz w:val="18"/>
          <w:szCs w:val="18"/>
        </w:rPr>
      </w:pPr>
      <w:r w:rsidRPr="00842546">
        <w:rPr>
          <w:b/>
          <w:sz w:val="18"/>
          <w:szCs w:val="18"/>
        </w:rPr>
        <w:t>ПОСТАНОВЛЕНИЕ</w:t>
      </w:r>
    </w:p>
    <w:p w:rsidR="00842546" w:rsidRPr="00842546" w:rsidRDefault="00842546" w:rsidP="00842546">
      <w:pPr>
        <w:tabs>
          <w:tab w:val="left" w:pos="4635"/>
        </w:tabs>
        <w:rPr>
          <w:b/>
          <w:sz w:val="18"/>
          <w:szCs w:val="18"/>
        </w:rPr>
      </w:pPr>
    </w:p>
    <w:p w:rsidR="00842546" w:rsidRPr="00842546" w:rsidRDefault="00842546" w:rsidP="00842546">
      <w:pPr>
        <w:tabs>
          <w:tab w:val="left" w:pos="4635"/>
        </w:tabs>
        <w:rPr>
          <w:b/>
          <w:sz w:val="18"/>
          <w:szCs w:val="18"/>
        </w:rPr>
      </w:pPr>
    </w:p>
    <w:p w:rsidR="00842546" w:rsidRPr="00842546" w:rsidRDefault="00842546" w:rsidP="00842546">
      <w:pPr>
        <w:tabs>
          <w:tab w:val="left" w:pos="4635"/>
        </w:tabs>
        <w:rPr>
          <w:sz w:val="18"/>
          <w:szCs w:val="18"/>
          <w:u w:val="single"/>
        </w:rPr>
      </w:pPr>
      <w:r w:rsidRPr="00842546">
        <w:rPr>
          <w:sz w:val="18"/>
          <w:szCs w:val="18"/>
          <w:u w:val="single"/>
        </w:rPr>
        <w:t>от 05.02.2025 г.    №4</w:t>
      </w:r>
      <w:r>
        <w:rPr>
          <w:sz w:val="18"/>
          <w:szCs w:val="18"/>
          <w:u w:val="single"/>
        </w:rPr>
        <w:t>5</w:t>
      </w:r>
      <w:r w:rsidRPr="00842546">
        <w:rPr>
          <w:sz w:val="18"/>
          <w:szCs w:val="18"/>
          <w:u w:val="single"/>
        </w:rPr>
        <w:t xml:space="preserve">   </w:t>
      </w:r>
    </w:p>
    <w:p w:rsidR="00842546" w:rsidRPr="00842546" w:rsidRDefault="00842546" w:rsidP="00842546">
      <w:pPr>
        <w:tabs>
          <w:tab w:val="left" w:pos="4635"/>
        </w:tabs>
        <w:rPr>
          <w:sz w:val="18"/>
          <w:szCs w:val="18"/>
        </w:rPr>
      </w:pPr>
      <w:r w:rsidRPr="00842546">
        <w:rPr>
          <w:sz w:val="18"/>
          <w:szCs w:val="18"/>
        </w:rPr>
        <w:t xml:space="preserve">  с. Петропавловка</w:t>
      </w:r>
      <w:r w:rsidRPr="00842546">
        <w:rPr>
          <w:sz w:val="18"/>
          <w:szCs w:val="18"/>
        </w:rPr>
        <w:softHyphen/>
      </w:r>
    </w:p>
    <w:p w:rsidR="00842546" w:rsidRPr="00842546" w:rsidRDefault="00842546" w:rsidP="00842546">
      <w:pPr>
        <w:tabs>
          <w:tab w:val="left" w:pos="4635"/>
        </w:tabs>
        <w:rPr>
          <w:sz w:val="18"/>
          <w:szCs w:val="18"/>
        </w:rPr>
      </w:pPr>
    </w:p>
    <w:p w:rsidR="00842546" w:rsidRDefault="00842546" w:rsidP="00842546">
      <w:pPr>
        <w:tabs>
          <w:tab w:val="left" w:pos="4635"/>
        </w:tabs>
        <w:ind w:right="5952"/>
        <w:rPr>
          <w:sz w:val="18"/>
          <w:szCs w:val="18"/>
        </w:rPr>
      </w:pPr>
      <w:r w:rsidRPr="00842546">
        <w:rPr>
          <w:sz w:val="18"/>
          <w:szCs w:val="18"/>
        </w:rPr>
        <w:t>О внесение изменений в муниципальную программу Петропавловского муниципального района Воронежской области «Обеспечение доступным и комфортным жильем и коммунальными услугами населения Петропавловского муниципального района», утвержденную постановлением администрации Петропавловского муниципального района от 17.12.2013г № 520</w:t>
      </w:r>
    </w:p>
    <w:p w:rsidR="00842546" w:rsidRPr="00842546" w:rsidRDefault="00842546" w:rsidP="00842546">
      <w:pPr>
        <w:tabs>
          <w:tab w:val="left" w:pos="4635"/>
        </w:tabs>
        <w:rPr>
          <w:sz w:val="18"/>
          <w:szCs w:val="18"/>
        </w:rPr>
      </w:pPr>
    </w:p>
    <w:p w:rsidR="00842546" w:rsidRPr="00842546" w:rsidRDefault="00842546" w:rsidP="00842546">
      <w:pPr>
        <w:tabs>
          <w:tab w:val="left" w:pos="4635"/>
        </w:tabs>
        <w:rPr>
          <w:sz w:val="18"/>
          <w:szCs w:val="18"/>
        </w:rPr>
      </w:pPr>
      <w:r w:rsidRPr="00842546">
        <w:rPr>
          <w:sz w:val="18"/>
          <w:szCs w:val="18"/>
        </w:rPr>
        <w:t xml:space="preserve">  Администрация Петропавловского муниципального района постановляет:</w:t>
      </w:r>
    </w:p>
    <w:p w:rsidR="00842546" w:rsidRPr="00842546" w:rsidRDefault="00842546" w:rsidP="00842546">
      <w:pPr>
        <w:tabs>
          <w:tab w:val="left" w:pos="4635"/>
        </w:tabs>
        <w:rPr>
          <w:sz w:val="18"/>
          <w:szCs w:val="18"/>
        </w:rPr>
      </w:pPr>
    </w:p>
    <w:p w:rsidR="00842546" w:rsidRPr="00842546" w:rsidRDefault="00842546" w:rsidP="00842546">
      <w:pPr>
        <w:tabs>
          <w:tab w:val="left" w:pos="4635"/>
        </w:tabs>
        <w:rPr>
          <w:sz w:val="18"/>
          <w:szCs w:val="18"/>
        </w:rPr>
      </w:pPr>
      <w:r w:rsidRPr="00842546">
        <w:rPr>
          <w:sz w:val="18"/>
          <w:szCs w:val="18"/>
        </w:rPr>
        <w:t xml:space="preserve">1.Внести изменения в постановление администрации Петропавловского муниципального района от 17.12.2013г. № 520 «Об утверждении муниципальной программы Петропавловского муниципального района «Обеспечение доступным и комфортным жильем и коммунальными услугами населения Петропавловского муниципального района», изложив муниципальную программу в следующей редакции согласно </w:t>
      </w:r>
      <w:proofErr w:type="gramStart"/>
      <w:r w:rsidRPr="00842546">
        <w:rPr>
          <w:sz w:val="18"/>
          <w:szCs w:val="18"/>
        </w:rPr>
        <w:t>приложению</w:t>
      </w:r>
      <w:proofErr w:type="gramEnd"/>
      <w:r w:rsidRPr="00842546">
        <w:rPr>
          <w:sz w:val="18"/>
          <w:szCs w:val="18"/>
        </w:rPr>
        <w:t xml:space="preserve"> к настоящему постановлению:</w:t>
      </w:r>
    </w:p>
    <w:p w:rsidR="00842546" w:rsidRPr="00842546" w:rsidRDefault="00842546" w:rsidP="00842546">
      <w:pPr>
        <w:tabs>
          <w:tab w:val="left" w:pos="4635"/>
        </w:tabs>
        <w:rPr>
          <w:sz w:val="18"/>
          <w:szCs w:val="18"/>
          <w:lang w:val="x-none"/>
        </w:rPr>
      </w:pPr>
      <w:r w:rsidRPr="00842546">
        <w:rPr>
          <w:sz w:val="18"/>
          <w:szCs w:val="18"/>
        </w:rPr>
        <w:t>2.</w:t>
      </w:r>
      <w:r w:rsidRPr="00842546">
        <w:rPr>
          <w:sz w:val="18"/>
          <w:szCs w:val="18"/>
          <w:lang w:val="x-none"/>
        </w:rPr>
        <w:t xml:space="preserve"> Приложение к постановлению изложить в редакции согласно </w:t>
      </w:r>
      <w:proofErr w:type="gramStart"/>
      <w:r w:rsidRPr="00842546">
        <w:rPr>
          <w:sz w:val="18"/>
          <w:szCs w:val="18"/>
          <w:lang w:val="x-none"/>
        </w:rPr>
        <w:t>приложению</w:t>
      </w:r>
      <w:proofErr w:type="gramEnd"/>
      <w:r w:rsidRPr="00842546">
        <w:rPr>
          <w:sz w:val="18"/>
          <w:szCs w:val="18"/>
          <w:lang w:val="x-none"/>
        </w:rPr>
        <w:t xml:space="preserve"> к настоящему постановлению. </w:t>
      </w:r>
    </w:p>
    <w:p w:rsidR="00842546" w:rsidRPr="00842546" w:rsidRDefault="00842546" w:rsidP="00842546">
      <w:pPr>
        <w:tabs>
          <w:tab w:val="left" w:pos="4635"/>
        </w:tabs>
        <w:rPr>
          <w:sz w:val="18"/>
          <w:szCs w:val="18"/>
          <w:lang w:val="x-none"/>
        </w:rPr>
      </w:pPr>
      <w:r w:rsidRPr="00842546">
        <w:rPr>
          <w:sz w:val="18"/>
          <w:szCs w:val="18"/>
        </w:rPr>
        <w:t>3.</w:t>
      </w:r>
      <w:r w:rsidRPr="00842546">
        <w:rPr>
          <w:sz w:val="18"/>
          <w:szCs w:val="18"/>
          <w:lang w:val="x-none"/>
        </w:rPr>
        <w:t>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842546" w:rsidRPr="00842546" w:rsidRDefault="00842546" w:rsidP="00842546">
      <w:pPr>
        <w:tabs>
          <w:tab w:val="left" w:pos="4635"/>
        </w:tabs>
        <w:rPr>
          <w:sz w:val="18"/>
          <w:szCs w:val="18"/>
        </w:rPr>
      </w:pPr>
      <w:r w:rsidRPr="00842546">
        <w:rPr>
          <w:sz w:val="18"/>
          <w:szCs w:val="18"/>
        </w:rPr>
        <w:t>4.Контроль за исполнением настоящего постановления оставляю за собой.</w:t>
      </w:r>
    </w:p>
    <w:p w:rsidR="00842546" w:rsidRPr="00842546" w:rsidRDefault="00842546" w:rsidP="00842546">
      <w:pPr>
        <w:tabs>
          <w:tab w:val="left" w:pos="4635"/>
        </w:tabs>
        <w:rPr>
          <w:sz w:val="18"/>
          <w:szCs w:val="18"/>
        </w:rPr>
      </w:pPr>
    </w:p>
    <w:p w:rsidR="00842546" w:rsidRPr="00842546" w:rsidRDefault="00842546" w:rsidP="00842546">
      <w:pPr>
        <w:tabs>
          <w:tab w:val="left" w:pos="4635"/>
        </w:tabs>
        <w:rPr>
          <w:bCs/>
          <w:sz w:val="18"/>
          <w:szCs w:val="18"/>
        </w:rPr>
      </w:pPr>
    </w:p>
    <w:tbl>
      <w:tblPr>
        <w:tblW w:w="0" w:type="auto"/>
        <w:tblLook w:val="04A0" w:firstRow="1" w:lastRow="0" w:firstColumn="1" w:lastColumn="0" w:noHBand="0" w:noVBand="1"/>
      </w:tblPr>
      <w:tblGrid>
        <w:gridCol w:w="4077"/>
        <w:gridCol w:w="2492"/>
        <w:gridCol w:w="3285"/>
      </w:tblGrid>
      <w:tr w:rsidR="00842546" w:rsidRPr="00842546" w:rsidTr="00842546">
        <w:tc>
          <w:tcPr>
            <w:tcW w:w="4077" w:type="dxa"/>
            <w:hideMark/>
          </w:tcPr>
          <w:p w:rsidR="00842546" w:rsidRPr="00842546" w:rsidRDefault="00842546" w:rsidP="00842546">
            <w:pPr>
              <w:tabs>
                <w:tab w:val="left" w:pos="4635"/>
              </w:tabs>
              <w:rPr>
                <w:bCs/>
                <w:sz w:val="18"/>
                <w:szCs w:val="18"/>
              </w:rPr>
            </w:pPr>
            <w:proofErr w:type="spellStart"/>
            <w:r w:rsidRPr="00842546">
              <w:rPr>
                <w:bCs/>
                <w:sz w:val="18"/>
                <w:szCs w:val="18"/>
              </w:rPr>
              <w:t>И.о</w:t>
            </w:r>
            <w:proofErr w:type="spellEnd"/>
            <w:r w:rsidRPr="00842546">
              <w:rPr>
                <w:bCs/>
                <w:sz w:val="18"/>
                <w:szCs w:val="18"/>
              </w:rPr>
              <w:t xml:space="preserve">. главы администрации </w:t>
            </w:r>
          </w:p>
          <w:p w:rsidR="00842546" w:rsidRPr="00842546" w:rsidRDefault="00842546" w:rsidP="00842546">
            <w:pPr>
              <w:tabs>
                <w:tab w:val="left" w:pos="4635"/>
              </w:tabs>
              <w:rPr>
                <w:bCs/>
                <w:sz w:val="18"/>
                <w:szCs w:val="18"/>
              </w:rPr>
            </w:pPr>
            <w:r w:rsidRPr="00842546">
              <w:rPr>
                <w:bCs/>
                <w:sz w:val="18"/>
                <w:szCs w:val="18"/>
              </w:rPr>
              <w:t>муниципального района</w:t>
            </w:r>
          </w:p>
        </w:tc>
        <w:tc>
          <w:tcPr>
            <w:tcW w:w="2492" w:type="dxa"/>
            <w:hideMark/>
          </w:tcPr>
          <w:p w:rsidR="00842546" w:rsidRPr="00842546" w:rsidRDefault="00842546" w:rsidP="00842546">
            <w:pPr>
              <w:tabs>
                <w:tab w:val="left" w:pos="4635"/>
              </w:tabs>
              <w:rPr>
                <w:bCs/>
                <w:sz w:val="18"/>
                <w:szCs w:val="18"/>
              </w:rPr>
            </w:pPr>
            <w:r w:rsidRPr="00842546">
              <w:rPr>
                <w:bCs/>
                <w:sz w:val="18"/>
                <w:szCs w:val="18"/>
              </w:rPr>
              <w:t xml:space="preserve">                                                                   </w:t>
            </w:r>
          </w:p>
        </w:tc>
        <w:tc>
          <w:tcPr>
            <w:tcW w:w="3285" w:type="dxa"/>
          </w:tcPr>
          <w:p w:rsidR="00842546" w:rsidRPr="00842546" w:rsidRDefault="00842546" w:rsidP="00842546">
            <w:pPr>
              <w:tabs>
                <w:tab w:val="left" w:pos="4635"/>
              </w:tabs>
              <w:rPr>
                <w:bCs/>
                <w:sz w:val="18"/>
                <w:szCs w:val="18"/>
              </w:rPr>
            </w:pPr>
          </w:p>
          <w:p w:rsidR="00842546" w:rsidRPr="00842546" w:rsidRDefault="00842546" w:rsidP="00842546">
            <w:pPr>
              <w:tabs>
                <w:tab w:val="left" w:pos="4635"/>
              </w:tabs>
              <w:rPr>
                <w:bCs/>
                <w:sz w:val="18"/>
                <w:szCs w:val="18"/>
              </w:rPr>
            </w:pPr>
            <w:r w:rsidRPr="00842546">
              <w:rPr>
                <w:bCs/>
                <w:sz w:val="18"/>
                <w:szCs w:val="18"/>
              </w:rPr>
              <w:t>Л.Л. Нестеренко</w:t>
            </w:r>
          </w:p>
        </w:tc>
      </w:tr>
    </w:tbl>
    <w:p w:rsidR="00842546" w:rsidRDefault="00842546"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Default="00656F60" w:rsidP="006946CE">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jc w:val="right"/>
        <w:rPr>
          <w:sz w:val="18"/>
          <w:szCs w:val="18"/>
        </w:rPr>
      </w:pPr>
      <w:r w:rsidRPr="00656F60">
        <w:rPr>
          <w:sz w:val="18"/>
          <w:szCs w:val="18"/>
        </w:rPr>
        <w:lastRenderedPageBreak/>
        <w:t>Приложение к</w:t>
      </w:r>
    </w:p>
    <w:p w:rsidR="00656F60" w:rsidRPr="00656F60" w:rsidRDefault="00656F60" w:rsidP="00656F60">
      <w:pPr>
        <w:tabs>
          <w:tab w:val="left" w:pos="4635"/>
        </w:tabs>
        <w:jc w:val="right"/>
        <w:rPr>
          <w:sz w:val="18"/>
          <w:szCs w:val="18"/>
        </w:rPr>
      </w:pPr>
      <w:r w:rsidRPr="00656F60">
        <w:rPr>
          <w:sz w:val="18"/>
          <w:szCs w:val="18"/>
        </w:rPr>
        <w:t>постановлению администрации</w:t>
      </w:r>
    </w:p>
    <w:p w:rsidR="00656F60" w:rsidRPr="00656F60" w:rsidRDefault="00656F60" w:rsidP="00656F60">
      <w:pPr>
        <w:tabs>
          <w:tab w:val="left" w:pos="4635"/>
        </w:tabs>
        <w:jc w:val="right"/>
        <w:rPr>
          <w:sz w:val="18"/>
          <w:szCs w:val="18"/>
        </w:rPr>
      </w:pPr>
      <w:r w:rsidRPr="00656F60">
        <w:rPr>
          <w:sz w:val="18"/>
          <w:szCs w:val="18"/>
        </w:rPr>
        <w:t>Петропавловского муниципального района</w:t>
      </w:r>
    </w:p>
    <w:p w:rsidR="00656F60" w:rsidRPr="00656F60" w:rsidRDefault="00656F60" w:rsidP="00656F60">
      <w:pPr>
        <w:tabs>
          <w:tab w:val="left" w:pos="4635"/>
        </w:tabs>
        <w:jc w:val="right"/>
        <w:rPr>
          <w:sz w:val="18"/>
          <w:szCs w:val="18"/>
        </w:rPr>
      </w:pPr>
      <w:r w:rsidRPr="00656F60">
        <w:rPr>
          <w:sz w:val="18"/>
          <w:szCs w:val="18"/>
        </w:rPr>
        <w:t>от     05.02.2025</w:t>
      </w:r>
      <w:proofErr w:type="gramStart"/>
      <w:r w:rsidRPr="00656F60">
        <w:rPr>
          <w:sz w:val="18"/>
          <w:szCs w:val="18"/>
        </w:rPr>
        <w:t>г  №</w:t>
      </w:r>
      <w:proofErr w:type="gramEnd"/>
      <w:r w:rsidRPr="00656F60">
        <w:rPr>
          <w:sz w:val="18"/>
          <w:szCs w:val="18"/>
        </w:rPr>
        <w:t>45</w:t>
      </w:r>
    </w:p>
    <w:p w:rsidR="00656F60" w:rsidRPr="00656F60" w:rsidRDefault="00656F60" w:rsidP="00656F60">
      <w:pPr>
        <w:tabs>
          <w:tab w:val="left" w:pos="4635"/>
        </w:tabs>
        <w:rPr>
          <w:sz w:val="18"/>
          <w:szCs w:val="18"/>
        </w:rPr>
      </w:pPr>
      <w:r w:rsidRPr="00656F60">
        <w:rPr>
          <w:sz w:val="18"/>
          <w:szCs w:val="18"/>
        </w:rPr>
        <w:t xml:space="preserve"> </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jc w:val="center"/>
        <w:rPr>
          <w:sz w:val="18"/>
          <w:szCs w:val="18"/>
        </w:rPr>
      </w:pPr>
      <w:r w:rsidRPr="00656F60">
        <w:rPr>
          <w:sz w:val="18"/>
          <w:szCs w:val="18"/>
        </w:rPr>
        <w:t>Муниципальная программа</w:t>
      </w:r>
    </w:p>
    <w:p w:rsidR="00656F60" w:rsidRPr="00656F60" w:rsidRDefault="00656F60" w:rsidP="00656F60">
      <w:pPr>
        <w:tabs>
          <w:tab w:val="left" w:pos="4635"/>
        </w:tabs>
        <w:jc w:val="center"/>
        <w:rPr>
          <w:sz w:val="18"/>
          <w:szCs w:val="18"/>
        </w:rPr>
      </w:pPr>
      <w:r w:rsidRPr="00656F60">
        <w:rPr>
          <w:sz w:val="18"/>
          <w:szCs w:val="18"/>
        </w:rPr>
        <w:t>Петропавловского муниципального района</w:t>
      </w:r>
    </w:p>
    <w:p w:rsidR="00656F60" w:rsidRPr="00656F60" w:rsidRDefault="00656F60" w:rsidP="00656F60">
      <w:pPr>
        <w:tabs>
          <w:tab w:val="left" w:pos="4635"/>
        </w:tabs>
        <w:jc w:val="center"/>
        <w:rPr>
          <w:sz w:val="18"/>
          <w:szCs w:val="18"/>
        </w:rPr>
      </w:pPr>
      <w:r w:rsidRPr="00656F60">
        <w:rPr>
          <w:sz w:val="18"/>
          <w:szCs w:val="18"/>
        </w:rPr>
        <w:t>«Обеспечение доступным и комфортным жильем и коммунальными услугами населения Петропавловского муниципального района»</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jc w:val="center"/>
        <w:rPr>
          <w:sz w:val="18"/>
          <w:szCs w:val="18"/>
        </w:rPr>
      </w:pPr>
    </w:p>
    <w:p w:rsidR="00656F60" w:rsidRPr="00656F60" w:rsidRDefault="00656F60" w:rsidP="00656F60">
      <w:pPr>
        <w:tabs>
          <w:tab w:val="left" w:pos="4635"/>
        </w:tabs>
        <w:jc w:val="center"/>
        <w:rPr>
          <w:sz w:val="18"/>
          <w:szCs w:val="18"/>
        </w:rPr>
      </w:pPr>
      <w:bookmarkStart w:id="1" w:name="sub_1003"/>
      <w:r w:rsidRPr="00656F60">
        <w:rPr>
          <w:sz w:val="18"/>
          <w:szCs w:val="18"/>
        </w:rPr>
        <w:t>с. Петропавловка</w:t>
      </w:r>
    </w:p>
    <w:bookmarkEnd w:id="1"/>
    <w:p w:rsidR="00656F60" w:rsidRPr="00656F60" w:rsidRDefault="00656F60" w:rsidP="00656F60">
      <w:pPr>
        <w:tabs>
          <w:tab w:val="left" w:pos="4635"/>
        </w:tabs>
        <w:jc w:val="center"/>
        <w:rPr>
          <w:sz w:val="18"/>
          <w:szCs w:val="18"/>
        </w:rPr>
      </w:pPr>
      <w:r w:rsidRPr="00656F60">
        <w:rPr>
          <w:sz w:val="18"/>
          <w:szCs w:val="18"/>
        </w:rPr>
        <w:lastRenderedPageBreak/>
        <w:t>1. ПАСПОРТ</w:t>
      </w:r>
    </w:p>
    <w:p w:rsidR="00656F60" w:rsidRPr="00656F60" w:rsidRDefault="00656F60" w:rsidP="00656F60">
      <w:pPr>
        <w:tabs>
          <w:tab w:val="left" w:pos="4635"/>
        </w:tabs>
        <w:jc w:val="center"/>
        <w:rPr>
          <w:sz w:val="18"/>
          <w:szCs w:val="18"/>
        </w:rPr>
      </w:pPr>
      <w:r w:rsidRPr="00656F60">
        <w:rPr>
          <w:sz w:val="18"/>
          <w:szCs w:val="18"/>
        </w:rPr>
        <w:t>муниципальной программы Петропавловского муниципального района</w:t>
      </w:r>
    </w:p>
    <w:p w:rsidR="00656F60" w:rsidRPr="00656F60" w:rsidRDefault="00656F60" w:rsidP="00656F60">
      <w:pPr>
        <w:tabs>
          <w:tab w:val="left" w:pos="4635"/>
        </w:tabs>
        <w:jc w:val="center"/>
        <w:rPr>
          <w:sz w:val="18"/>
          <w:szCs w:val="18"/>
        </w:rPr>
      </w:pPr>
      <w:r w:rsidRPr="00656F60">
        <w:rPr>
          <w:sz w:val="18"/>
          <w:szCs w:val="18"/>
        </w:rPr>
        <w:t>«Обеспечение доступным и комфортным жильем и коммунальными услугами населения Петропавловского муниципального района»</w:t>
      </w:r>
    </w:p>
    <w:tbl>
      <w:tblPr>
        <w:tblW w:w="9828" w:type="dxa"/>
        <w:tblLook w:val="00A0" w:firstRow="1" w:lastRow="0" w:firstColumn="1" w:lastColumn="0" w:noHBand="0" w:noVBand="0"/>
      </w:tblPr>
      <w:tblGrid>
        <w:gridCol w:w="3888"/>
        <w:gridCol w:w="5940"/>
      </w:tblGrid>
      <w:tr w:rsidR="00656F60" w:rsidRPr="00656F60" w:rsidTr="00656F60">
        <w:trPr>
          <w:trHeight w:val="750"/>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Ответственный исполнитель муниципальной программы</w:t>
            </w:r>
          </w:p>
        </w:tc>
        <w:tc>
          <w:tcPr>
            <w:tcW w:w="5940" w:type="dxa"/>
            <w:tcBorders>
              <w:top w:val="single" w:sz="4" w:space="0" w:color="auto"/>
              <w:left w:val="nil"/>
              <w:bottom w:val="single" w:sz="4" w:space="0" w:color="auto"/>
              <w:right w:val="single" w:sz="4" w:space="0" w:color="auto"/>
            </w:tcBorders>
            <w:noWrap/>
            <w:hideMark/>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 (сектор по строительству, архитектуре и ЖКХ)</w:t>
            </w:r>
          </w:p>
        </w:tc>
      </w:tr>
      <w:tr w:rsidR="00656F60" w:rsidRPr="00656F60" w:rsidTr="00656F60">
        <w:trPr>
          <w:trHeight w:val="750"/>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Исполнители муниципальной программы</w:t>
            </w:r>
          </w:p>
        </w:tc>
        <w:tc>
          <w:tcPr>
            <w:tcW w:w="5940" w:type="dxa"/>
            <w:tcBorders>
              <w:top w:val="single" w:sz="4" w:space="0" w:color="auto"/>
              <w:left w:val="nil"/>
              <w:bottom w:val="single" w:sz="4" w:space="0" w:color="auto"/>
              <w:right w:val="single" w:sz="4" w:space="0" w:color="auto"/>
            </w:tcBorders>
            <w:noWrap/>
          </w:tcPr>
          <w:p w:rsidR="00656F60" w:rsidRPr="00656F60" w:rsidRDefault="00656F60" w:rsidP="00656F60">
            <w:pPr>
              <w:tabs>
                <w:tab w:val="left" w:pos="4635"/>
              </w:tabs>
              <w:rPr>
                <w:sz w:val="18"/>
                <w:szCs w:val="18"/>
              </w:rPr>
            </w:pPr>
            <w:r w:rsidRPr="00656F60">
              <w:rPr>
                <w:sz w:val="18"/>
                <w:szCs w:val="18"/>
              </w:rPr>
              <w:t>Сектор по строительству, архитектуре и ЖКХ</w:t>
            </w:r>
          </w:p>
          <w:p w:rsidR="00656F60" w:rsidRPr="00656F60" w:rsidRDefault="00656F60" w:rsidP="00656F60">
            <w:pPr>
              <w:tabs>
                <w:tab w:val="left" w:pos="4635"/>
              </w:tabs>
              <w:rPr>
                <w:sz w:val="18"/>
                <w:szCs w:val="18"/>
              </w:rPr>
            </w:pPr>
            <w:r w:rsidRPr="00656F60">
              <w:rPr>
                <w:sz w:val="18"/>
                <w:szCs w:val="18"/>
              </w:rPr>
              <w:t xml:space="preserve">Финансовый отдел </w:t>
            </w:r>
          </w:p>
          <w:p w:rsidR="00656F60" w:rsidRPr="00656F60" w:rsidRDefault="00656F60" w:rsidP="00656F60">
            <w:pPr>
              <w:tabs>
                <w:tab w:val="left" w:pos="4635"/>
              </w:tabs>
              <w:rPr>
                <w:sz w:val="18"/>
                <w:szCs w:val="18"/>
              </w:rPr>
            </w:pPr>
            <w:r w:rsidRPr="00656F60">
              <w:rPr>
                <w:sz w:val="18"/>
                <w:szCs w:val="18"/>
              </w:rPr>
              <w:t>Сектор экономики</w:t>
            </w:r>
          </w:p>
          <w:p w:rsidR="00656F60" w:rsidRPr="00656F60" w:rsidRDefault="00656F60" w:rsidP="00656F60">
            <w:pPr>
              <w:tabs>
                <w:tab w:val="left" w:pos="4635"/>
              </w:tabs>
              <w:rPr>
                <w:sz w:val="18"/>
                <w:szCs w:val="18"/>
              </w:rPr>
            </w:pPr>
            <w:r w:rsidRPr="00656F60">
              <w:rPr>
                <w:sz w:val="18"/>
                <w:szCs w:val="18"/>
              </w:rPr>
              <w:t>Сектор по управлению муниципальным имуществом</w:t>
            </w:r>
          </w:p>
          <w:p w:rsidR="00656F60" w:rsidRPr="00656F60" w:rsidRDefault="00656F60" w:rsidP="00656F60">
            <w:pPr>
              <w:tabs>
                <w:tab w:val="left" w:pos="4635"/>
              </w:tabs>
              <w:rPr>
                <w:sz w:val="18"/>
                <w:szCs w:val="18"/>
              </w:rPr>
            </w:pPr>
          </w:p>
        </w:tc>
      </w:tr>
      <w:tr w:rsidR="00656F60" w:rsidRPr="00656F60" w:rsidTr="00656F60">
        <w:trPr>
          <w:trHeight w:val="855"/>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Основные разработчики муниципальной программы</w:t>
            </w:r>
          </w:p>
        </w:tc>
        <w:tc>
          <w:tcPr>
            <w:tcW w:w="5940" w:type="dxa"/>
            <w:tcBorders>
              <w:top w:val="single" w:sz="4" w:space="0" w:color="auto"/>
              <w:left w:val="nil"/>
              <w:bottom w:val="single" w:sz="4" w:space="0" w:color="auto"/>
              <w:right w:val="single" w:sz="4" w:space="0" w:color="auto"/>
            </w:tcBorders>
            <w:noWrap/>
          </w:tcPr>
          <w:p w:rsidR="00656F60" w:rsidRPr="00656F60" w:rsidRDefault="00656F60" w:rsidP="00656F60">
            <w:pPr>
              <w:tabs>
                <w:tab w:val="left" w:pos="4635"/>
              </w:tabs>
              <w:rPr>
                <w:sz w:val="18"/>
                <w:szCs w:val="18"/>
              </w:rPr>
            </w:pPr>
            <w:r w:rsidRPr="00656F60">
              <w:rPr>
                <w:sz w:val="18"/>
                <w:szCs w:val="18"/>
              </w:rPr>
              <w:t>Сектор по строительству, архитектуре и ЖКХ,</w:t>
            </w:r>
          </w:p>
          <w:p w:rsidR="00656F60" w:rsidRPr="00656F60" w:rsidRDefault="00656F60" w:rsidP="00656F60">
            <w:pPr>
              <w:tabs>
                <w:tab w:val="left" w:pos="4635"/>
              </w:tabs>
              <w:rPr>
                <w:sz w:val="18"/>
                <w:szCs w:val="18"/>
              </w:rPr>
            </w:pPr>
            <w:r w:rsidRPr="00656F60">
              <w:rPr>
                <w:sz w:val="18"/>
                <w:szCs w:val="18"/>
              </w:rPr>
              <w:t xml:space="preserve">Финансовый отдел </w:t>
            </w:r>
          </w:p>
          <w:p w:rsidR="00656F60" w:rsidRPr="00656F60" w:rsidRDefault="00656F60" w:rsidP="00656F60">
            <w:pPr>
              <w:tabs>
                <w:tab w:val="left" w:pos="4635"/>
              </w:tabs>
              <w:rPr>
                <w:sz w:val="18"/>
                <w:szCs w:val="18"/>
              </w:rPr>
            </w:pPr>
            <w:r w:rsidRPr="00656F60">
              <w:rPr>
                <w:sz w:val="18"/>
                <w:szCs w:val="18"/>
              </w:rPr>
              <w:t>Сектор экономики</w:t>
            </w:r>
          </w:p>
          <w:p w:rsidR="00656F60" w:rsidRPr="00656F60" w:rsidRDefault="00656F60" w:rsidP="00656F60">
            <w:pPr>
              <w:tabs>
                <w:tab w:val="left" w:pos="4635"/>
              </w:tabs>
              <w:rPr>
                <w:sz w:val="18"/>
                <w:szCs w:val="18"/>
              </w:rPr>
            </w:pPr>
          </w:p>
        </w:tc>
      </w:tr>
      <w:tr w:rsidR="00656F60" w:rsidRPr="00656F60" w:rsidTr="00656F60">
        <w:trPr>
          <w:trHeight w:val="3354"/>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Подпрограммы муниципальной программы </w:t>
            </w:r>
          </w:p>
        </w:tc>
        <w:tc>
          <w:tcPr>
            <w:tcW w:w="5940" w:type="dxa"/>
            <w:tcBorders>
              <w:top w:val="single" w:sz="4" w:space="0" w:color="auto"/>
              <w:left w:val="nil"/>
              <w:bottom w:val="single" w:sz="4" w:space="0" w:color="auto"/>
              <w:right w:val="single" w:sz="4" w:space="0" w:color="auto"/>
            </w:tcBorders>
            <w:noWrap/>
          </w:tcPr>
          <w:p w:rsidR="00656F60" w:rsidRPr="00656F60" w:rsidRDefault="00656F60" w:rsidP="00656F60">
            <w:pPr>
              <w:tabs>
                <w:tab w:val="left" w:pos="4635"/>
              </w:tabs>
              <w:rPr>
                <w:sz w:val="18"/>
                <w:szCs w:val="18"/>
              </w:rPr>
            </w:pPr>
            <w:r w:rsidRPr="00656F60">
              <w:rPr>
                <w:sz w:val="18"/>
                <w:szCs w:val="18"/>
              </w:rPr>
              <w:t>Подпрограмма 1. «Создание условий для обеспечения доступным и комфортным жильем населения Петропавловского района»;</w:t>
            </w:r>
          </w:p>
          <w:p w:rsidR="00656F60" w:rsidRPr="00656F60" w:rsidRDefault="00656F60" w:rsidP="00656F60">
            <w:pPr>
              <w:tabs>
                <w:tab w:val="left" w:pos="4635"/>
              </w:tabs>
              <w:rPr>
                <w:sz w:val="18"/>
                <w:szCs w:val="18"/>
              </w:rPr>
            </w:pPr>
            <w:r w:rsidRPr="00656F60">
              <w:rPr>
                <w:sz w:val="18"/>
                <w:szCs w:val="18"/>
              </w:rPr>
              <w:t>Подпрограмма 2. «Создание условий для обеспечения качественными услугами ЖКХ населения Петропавловского района»;</w:t>
            </w:r>
          </w:p>
          <w:p w:rsidR="00656F60" w:rsidRPr="00656F60" w:rsidRDefault="00656F60" w:rsidP="00656F60">
            <w:pPr>
              <w:tabs>
                <w:tab w:val="left" w:pos="4635"/>
              </w:tabs>
              <w:rPr>
                <w:sz w:val="18"/>
                <w:szCs w:val="18"/>
              </w:rPr>
            </w:pPr>
          </w:p>
        </w:tc>
      </w:tr>
      <w:tr w:rsidR="00656F60" w:rsidRPr="00656F60" w:rsidTr="00656F60">
        <w:trPr>
          <w:trHeight w:val="1125"/>
        </w:trPr>
        <w:tc>
          <w:tcPr>
            <w:tcW w:w="3888"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Цель муниципальной программы</w:t>
            </w:r>
          </w:p>
        </w:tc>
        <w:tc>
          <w:tcPr>
            <w:tcW w:w="5940" w:type="dxa"/>
            <w:tcBorders>
              <w:top w:val="nil"/>
              <w:left w:val="nil"/>
              <w:bottom w:val="single" w:sz="4" w:space="0" w:color="auto"/>
              <w:right w:val="single" w:sz="4" w:space="0" w:color="auto"/>
            </w:tcBorders>
            <w:noWrap/>
            <w:hideMark/>
          </w:tcPr>
          <w:p w:rsidR="00656F60" w:rsidRPr="00656F60" w:rsidRDefault="00656F60" w:rsidP="00656F60">
            <w:pPr>
              <w:tabs>
                <w:tab w:val="left" w:pos="4635"/>
              </w:tabs>
              <w:rPr>
                <w:sz w:val="18"/>
                <w:szCs w:val="18"/>
              </w:rPr>
            </w:pPr>
            <w:r w:rsidRPr="00656F60">
              <w:rPr>
                <w:sz w:val="18"/>
                <w:szCs w:val="18"/>
              </w:rPr>
              <w:t xml:space="preserve">1.Повышение качества жилищного обеспечения населения Петропавловского района путем повышения доступности жилья, роста качества и надежности предоставления жилищно-коммунальных услуг </w:t>
            </w:r>
          </w:p>
        </w:tc>
      </w:tr>
      <w:tr w:rsidR="00656F60" w:rsidRPr="00656F60" w:rsidTr="00656F60">
        <w:trPr>
          <w:trHeight w:val="1086"/>
        </w:trPr>
        <w:tc>
          <w:tcPr>
            <w:tcW w:w="3888"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Задачи муниципальной программы</w:t>
            </w:r>
          </w:p>
        </w:tc>
        <w:tc>
          <w:tcPr>
            <w:tcW w:w="5940" w:type="dxa"/>
            <w:tcBorders>
              <w:top w:val="nil"/>
              <w:left w:val="nil"/>
              <w:bottom w:val="single" w:sz="4" w:space="0" w:color="auto"/>
              <w:right w:val="single" w:sz="4" w:space="0" w:color="auto"/>
            </w:tcBorders>
            <w:noWrap/>
          </w:tcPr>
          <w:p w:rsidR="00656F60" w:rsidRPr="00656F60" w:rsidRDefault="00656F60" w:rsidP="00656F60">
            <w:pPr>
              <w:tabs>
                <w:tab w:val="left" w:pos="4635"/>
              </w:tabs>
              <w:rPr>
                <w:sz w:val="18"/>
                <w:szCs w:val="18"/>
              </w:rPr>
            </w:pPr>
            <w:r w:rsidRPr="00656F60">
              <w:rPr>
                <w:sz w:val="18"/>
                <w:szCs w:val="18"/>
              </w:rPr>
              <w:t>1. Повышение доступности жилья и качества жилищного обеспечения населения Петропавловского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656F60" w:rsidRPr="00656F60" w:rsidRDefault="00656F60" w:rsidP="00656F60">
            <w:pPr>
              <w:tabs>
                <w:tab w:val="left" w:pos="4635"/>
              </w:tabs>
              <w:rPr>
                <w:sz w:val="18"/>
                <w:szCs w:val="18"/>
              </w:rPr>
            </w:pPr>
            <w:r w:rsidRPr="00656F60">
              <w:rPr>
                <w:sz w:val="18"/>
                <w:szCs w:val="18"/>
              </w:rPr>
              <w:t>2. Создание безопасных и благоприятных условий проживания граждан на территории Петропавловского муниципального района.</w:t>
            </w:r>
          </w:p>
          <w:p w:rsidR="00656F60" w:rsidRPr="00656F60" w:rsidRDefault="00656F60" w:rsidP="00656F60">
            <w:pPr>
              <w:tabs>
                <w:tab w:val="left" w:pos="4635"/>
              </w:tabs>
              <w:rPr>
                <w:sz w:val="18"/>
                <w:szCs w:val="18"/>
              </w:rPr>
            </w:pPr>
          </w:p>
        </w:tc>
      </w:tr>
      <w:tr w:rsidR="00656F60" w:rsidRPr="00656F60" w:rsidTr="00656F60">
        <w:trPr>
          <w:trHeight w:val="1125"/>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Целевые индикаторы и показатели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r w:rsidRPr="00656F60">
              <w:rPr>
                <w:sz w:val="18"/>
                <w:szCs w:val="18"/>
              </w:rPr>
              <w:t>1. Удельный вес введенной общей площади жилых домов по отношению к общей площади жилищного фонда, %;</w:t>
            </w:r>
          </w:p>
          <w:p w:rsidR="00656F60" w:rsidRPr="00656F60" w:rsidRDefault="00656F60" w:rsidP="00656F60">
            <w:pPr>
              <w:tabs>
                <w:tab w:val="left" w:pos="4635"/>
              </w:tabs>
              <w:rPr>
                <w:sz w:val="18"/>
                <w:szCs w:val="18"/>
              </w:rPr>
            </w:pPr>
            <w:r w:rsidRPr="00656F60">
              <w:rPr>
                <w:sz w:val="18"/>
                <w:szCs w:val="18"/>
              </w:rPr>
              <w:t xml:space="preserve">2. Общая площадь жилых помещений, приходящаяся в среднем на 1 жителя района, </w:t>
            </w:r>
            <w:proofErr w:type="spellStart"/>
            <w:r w:rsidRPr="00656F60">
              <w:rPr>
                <w:sz w:val="18"/>
                <w:szCs w:val="18"/>
              </w:rPr>
              <w:t>кв.м</w:t>
            </w:r>
            <w:proofErr w:type="spellEnd"/>
            <w:r w:rsidRPr="00656F60">
              <w:rPr>
                <w:sz w:val="18"/>
                <w:szCs w:val="18"/>
              </w:rPr>
              <w:t>./чел;</w:t>
            </w:r>
          </w:p>
          <w:p w:rsidR="00656F60" w:rsidRPr="00656F60" w:rsidRDefault="00656F60" w:rsidP="00656F60">
            <w:pPr>
              <w:tabs>
                <w:tab w:val="left" w:pos="4635"/>
              </w:tabs>
              <w:rPr>
                <w:sz w:val="18"/>
                <w:szCs w:val="18"/>
              </w:rPr>
            </w:pPr>
            <w:r w:rsidRPr="00656F60">
              <w:rPr>
                <w:sz w:val="18"/>
                <w:szCs w:val="18"/>
              </w:rPr>
              <w:t>3. Доля площади территорий, на которые разработаны проекты планировок от общей площади территорий, %;</w:t>
            </w:r>
          </w:p>
          <w:p w:rsidR="00656F60" w:rsidRPr="00656F60" w:rsidRDefault="00656F60" w:rsidP="00656F60">
            <w:pPr>
              <w:tabs>
                <w:tab w:val="left" w:pos="4635"/>
              </w:tabs>
              <w:rPr>
                <w:sz w:val="18"/>
                <w:szCs w:val="18"/>
              </w:rPr>
            </w:pPr>
            <w:r w:rsidRPr="00656F60">
              <w:rPr>
                <w:sz w:val="18"/>
                <w:szCs w:val="18"/>
              </w:rPr>
              <w:t>4. Уровень износа коммунальной инфраструктуры, %;</w:t>
            </w:r>
          </w:p>
          <w:p w:rsidR="00656F60" w:rsidRPr="00656F60" w:rsidRDefault="00656F60" w:rsidP="00656F60">
            <w:pPr>
              <w:tabs>
                <w:tab w:val="left" w:pos="4635"/>
              </w:tabs>
              <w:rPr>
                <w:sz w:val="18"/>
                <w:szCs w:val="18"/>
              </w:rPr>
            </w:pPr>
          </w:p>
        </w:tc>
      </w:tr>
      <w:tr w:rsidR="00656F60" w:rsidRPr="00656F60" w:rsidTr="00656F60">
        <w:trPr>
          <w:trHeight w:val="750"/>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Этапы и сроки реализации муниципальной программы</w:t>
            </w:r>
          </w:p>
        </w:tc>
        <w:tc>
          <w:tcPr>
            <w:tcW w:w="5940" w:type="dxa"/>
            <w:tcBorders>
              <w:top w:val="single" w:sz="4" w:space="0" w:color="auto"/>
              <w:left w:val="nil"/>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2014 - 2030 годы</w:t>
            </w:r>
          </w:p>
          <w:p w:rsidR="00656F60" w:rsidRPr="00656F60" w:rsidRDefault="00656F60" w:rsidP="00656F60">
            <w:pPr>
              <w:tabs>
                <w:tab w:val="left" w:pos="4635"/>
              </w:tabs>
              <w:rPr>
                <w:sz w:val="18"/>
                <w:szCs w:val="18"/>
              </w:rPr>
            </w:pPr>
            <w:r w:rsidRPr="00656F60">
              <w:rPr>
                <w:sz w:val="18"/>
                <w:szCs w:val="18"/>
              </w:rPr>
              <w:t>Этап 1: 2014 - 2015 годы;</w:t>
            </w:r>
          </w:p>
          <w:p w:rsidR="00656F60" w:rsidRPr="00656F60" w:rsidRDefault="00656F60" w:rsidP="00656F60">
            <w:pPr>
              <w:tabs>
                <w:tab w:val="left" w:pos="4635"/>
              </w:tabs>
              <w:rPr>
                <w:sz w:val="18"/>
                <w:szCs w:val="18"/>
              </w:rPr>
            </w:pPr>
            <w:r w:rsidRPr="00656F60">
              <w:rPr>
                <w:sz w:val="18"/>
                <w:szCs w:val="18"/>
              </w:rPr>
              <w:t>Этап 2: 2016 - 2017 годы;</w:t>
            </w:r>
          </w:p>
          <w:p w:rsidR="00656F60" w:rsidRPr="00656F60" w:rsidRDefault="00656F60" w:rsidP="00656F60">
            <w:pPr>
              <w:tabs>
                <w:tab w:val="left" w:pos="4635"/>
              </w:tabs>
              <w:rPr>
                <w:sz w:val="18"/>
                <w:szCs w:val="18"/>
              </w:rPr>
            </w:pPr>
            <w:r w:rsidRPr="00656F60">
              <w:rPr>
                <w:sz w:val="18"/>
                <w:szCs w:val="18"/>
              </w:rPr>
              <w:t>Этап 3: 2018 - 2020 годы.</w:t>
            </w:r>
          </w:p>
          <w:p w:rsidR="00656F60" w:rsidRPr="00656F60" w:rsidRDefault="00656F60" w:rsidP="00656F60">
            <w:pPr>
              <w:tabs>
                <w:tab w:val="left" w:pos="4635"/>
              </w:tabs>
              <w:rPr>
                <w:sz w:val="18"/>
                <w:szCs w:val="18"/>
              </w:rPr>
            </w:pPr>
            <w:r w:rsidRPr="00656F60">
              <w:rPr>
                <w:sz w:val="18"/>
                <w:szCs w:val="18"/>
              </w:rPr>
              <w:t>Этап 4: 2021- 2024 годы</w:t>
            </w:r>
          </w:p>
          <w:p w:rsidR="00656F60" w:rsidRPr="00656F60" w:rsidRDefault="00656F60" w:rsidP="00656F60">
            <w:pPr>
              <w:tabs>
                <w:tab w:val="left" w:pos="4635"/>
              </w:tabs>
              <w:rPr>
                <w:sz w:val="18"/>
                <w:szCs w:val="18"/>
              </w:rPr>
            </w:pPr>
            <w:r w:rsidRPr="00656F60">
              <w:rPr>
                <w:sz w:val="18"/>
                <w:szCs w:val="18"/>
              </w:rPr>
              <w:t>Этап 5:2025-2030 годы</w:t>
            </w:r>
          </w:p>
        </w:tc>
      </w:tr>
      <w:tr w:rsidR="00656F60" w:rsidRPr="00656F60" w:rsidTr="00656F60">
        <w:trPr>
          <w:trHeight w:val="727"/>
        </w:trPr>
        <w:tc>
          <w:tcPr>
            <w:tcW w:w="3888"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lastRenderedPageBreak/>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940" w:type="dxa"/>
            <w:tcBorders>
              <w:top w:val="nil"/>
              <w:left w:val="nil"/>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 xml:space="preserve">Объем финансирования муниципальной программы </w:t>
            </w:r>
            <w:proofErr w:type="gramStart"/>
            <w:r w:rsidRPr="00656F60">
              <w:rPr>
                <w:sz w:val="18"/>
                <w:szCs w:val="18"/>
              </w:rPr>
              <w:t>составляет:  222728</w:t>
            </w:r>
            <w:proofErr w:type="gramEnd"/>
            <w:r w:rsidRPr="00656F60">
              <w:rPr>
                <w:sz w:val="18"/>
                <w:szCs w:val="18"/>
              </w:rPr>
              <w:t>,75 тыс. руб., в том числе:</w:t>
            </w:r>
          </w:p>
          <w:p w:rsidR="00656F60" w:rsidRPr="00656F60" w:rsidRDefault="00656F60" w:rsidP="00656F60">
            <w:pPr>
              <w:tabs>
                <w:tab w:val="left" w:pos="4635"/>
              </w:tabs>
              <w:rPr>
                <w:sz w:val="18"/>
                <w:szCs w:val="18"/>
              </w:rPr>
            </w:pPr>
            <w:r w:rsidRPr="00656F60">
              <w:rPr>
                <w:sz w:val="18"/>
                <w:szCs w:val="18"/>
              </w:rPr>
              <w:t>- за счет средств федерального бюджета – 6007,70 тыс. руб.,</w:t>
            </w:r>
          </w:p>
          <w:p w:rsidR="00656F60" w:rsidRPr="00656F60" w:rsidRDefault="00656F60" w:rsidP="00656F60">
            <w:pPr>
              <w:tabs>
                <w:tab w:val="left" w:pos="4635"/>
              </w:tabs>
              <w:rPr>
                <w:sz w:val="18"/>
                <w:szCs w:val="18"/>
              </w:rPr>
            </w:pPr>
            <w:r w:rsidRPr="00656F60">
              <w:rPr>
                <w:sz w:val="18"/>
                <w:szCs w:val="18"/>
              </w:rPr>
              <w:t>- за счет средств бюджета Воронежской области – 73672,11 тыс. руб.,</w:t>
            </w:r>
          </w:p>
          <w:p w:rsidR="00656F60" w:rsidRPr="00656F60" w:rsidRDefault="00656F60" w:rsidP="00656F60">
            <w:pPr>
              <w:tabs>
                <w:tab w:val="left" w:pos="4635"/>
              </w:tabs>
              <w:rPr>
                <w:sz w:val="18"/>
                <w:szCs w:val="18"/>
              </w:rPr>
            </w:pPr>
            <w:r w:rsidRPr="00656F60">
              <w:rPr>
                <w:sz w:val="18"/>
                <w:szCs w:val="18"/>
              </w:rPr>
              <w:t>- местных бюджетов –143048,93 тыс. руб.,</w:t>
            </w:r>
          </w:p>
          <w:p w:rsidR="00656F60" w:rsidRPr="00656F60" w:rsidRDefault="00656F60" w:rsidP="00656F60">
            <w:pPr>
              <w:tabs>
                <w:tab w:val="left" w:pos="4635"/>
              </w:tabs>
              <w:rPr>
                <w:sz w:val="18"/>
                <w:szCs w:val="18"/>
              </w:rPr>
            </w:pPr>
            <w:r w:rsidRPr="00656F60">
              <w:rPr>
                <w:sz w:val="18"/>
                <w:szCs w:val="18"/>
              </w:rPr>
              <w:t xml:space="preserve">2014г-Всего-7472,378 тыс. </w:t>
            </w:r>
            <w:proofErr w:type="gramStart"/>
            <w:r w:rsidRPr="00656F60">
              <w:rPr>
                <w:sz w:val="18"/>
                <w:szCs w:val="18"/>
              </w:rPr>
              <w:t>руб,ФБ</w:t>
            </w:r>
            <w:proofErr w:type="gramEnd"/>
            <w:r w:rsidRPr="00656F60">
              <w:rPr>
                <w:sz w:val="18"/>
                <w:szCs w:val="18"/>
              </w:rPr>
              <w:t>-1680,28 тыс. рублей; ОБ-4934,271 тыс. рублей; МБ- 857,827 тыс. рублей;</w:t>
            </w:r>
          </w:p>
          <w:p w:rsidR="00656F60" w:rsidRPr="00656F60" w:rsidRDefault="00656F60" w:rsidP="00656F60">
            <w:pPr>
              <w:tabs>
                <w:tab w:val="left" w:pos="4635"/>
              </w:tabs>
              <w:rPr>
                <w:sz w:val="18"/>
                <w:szCs w:val="18"/>
              </w:rPr>
            </w:pPr>
            <w:r w:rsidRPr="00656F60">
              <w:rPr>
                <w:sz w:val="18"/>
                <w:szCs w:val="18"/>
              </w:rPr>
              <w:t xml:space="preserve">2015г Всего – 31 394,593 тыс. </w:t>
            </w:r>
            <w:proofErr w:type="gramStart"/>
            <w:r w:rsidRPr="00656F60">
              <w:rPr>
                <w:sz w:val="18"/>
                <w:szCs w:val="18"/>
              </w:rPr>
              <w:t>рублей;ФБ</w:t>
            </w:r>
            <w:proofErr w:type="gramEnd"/>
            <w:r w:rsidRPr="00656F60">
              <w:rPr>
                <w:sz w:val="18"/>
                <w:szCs w:val="18"/>
              </w:rPr>
              <w:t>-2497,94286 тыс. рублей;Об-1061,17718 тыс. рублей; МБ- 27835,473 тыс. рублей;</w:t>
            </w:r>
          </w:p>
          <w:p w:rsidR="00656F60" w:rsidRPr="00656F60" w:rsidRDefault="00656F60" w:rsidP="00656F60">
            <w:pPr>
              <w:tabs>
                <w:tab w:val="left" w:pos="4635"/>
              </w:tabs>
              <w:rPr>
                <w:sz w:val="18"/>
                <w:szCs w:val="18"/>
              </w:rPr>
            </w:pPr>
            <w:r w:rsidRPr="00656F60">
              <w:rPr>
                <w:sz w:val="18"/>
                <w:szCs w:val="18"/>
              </w:rPr>
              <w:t xml:space="preserve">2016г Всего- 274,050 тыс. рублей; ФБ – 128,9 тыс. </w:t>
            </w:r>
            <w:proofErr w:type="spellStart"/>
            <w:proofErr w:type="gramStart"/>
            <w:r w:rsidRPr="00656F60">
              <w:rPr>
                <w:sz w:val="18"/>
                <w:szCs w:val="18"/>
              </w:rPr>
              <w:t>рублей;ОБ</w:t>
            </w:r>
            <w:proofErr w:type="spellEnd"/>
            <w:proofErr w:type="gramEnd"/>
            <w:r w:rsidRPr="00656F60">
              <w:rPr>
                <w:sz w:val="18"/>
                <w:szCs w:val="18"/>
              </w:rPr>
              <w:t>- 19,15 тыс. рублей; МБ -126,0 тыс. рублей;</w:t>
            </w:r>
          </w:p>
          <w:p w:rsidR="00656F60" w:rsidRPr="00656F60" w:rsidRDefault="00656F60" w:rsidP="00656F60">
            <w:pPr>
              <w:tabs>
                <w:tab w:val="left" w:pos="4635"/>
              </w:tabs>
              <w:rPr>
                <w:sz w:val="18"/>
                <w:szCs w:val="18"/>
              </w:rPr>
            </w:pPr>
            <w:r w:rsidRPr="00656F60">
              <w:rPr>
                <w:sz w:val="18"/>
                <w:szCs w:val="18"/>
              </w:rPr>
              <w:t xml:space="preserve">2017г Всего -365,399 тыс. </w:t>
            </w:r>
            <w:proofErr w:type="gramStart"/>
            <w:r w:rsidRPr="00656F60">
              <w:rPr>
                <w:sz w:val="18"/>
                <w:szCs w:val="18"/>
              </w:rPr>
              <w:t>рублей;ФБ</w:t>
            </w:r>
            <w:proofErr w:type="gramEnd"/>
            <w:r w:rsidRPr="00656F60">
              <w:rPr>
                <w:sz w:val="18"/>
                <w:szCs w:val="18"/>
              </w:rPr>
              <w:t xml:space="preserve">-138,815 тыс. </w:t>
            </w:r>
            <w:proofErr w:type="spellStart"/>
            <w:r w:rsidRPr="00656F60">
              <w:rPr>
                <w:sz w:val="18"/>
                <w:szCs w:val="18"/>
              </w:rPr>
              <w:t>рублей;ОБ</w:t>
            </w:r>
            <w:proofErr w:type="spellEnd"/>
            <w:r w:rsidRPr="00656F60">
              <w:rPr>
                <w:sz w:val="18"/>
                <w:szCs w:val="18"/>
              </w:rPr>
              <w:t>- 77,784 тыс. рублей;МБ-148,8 тыс. рублей;</w:t>
            </w:r>
          </w:p>
          <w:p w:rsidR="00656F60" w:rsidRPr="00656F60" w:rsidRDefault="00656F60" w:rsidP="00656F60">
            <w:pPr>
              <w:tabs>
                <w:tab w:val="left" w:pos="4635"/>
              </w:tabs>
              <w:rPr>
                <w:sz w:val="18"/>
                <w:szCs w:val="18"/>
              </w:rPr>
            </w:pPr>
            <w:r w:rsidRPr="00656F60">
              <w:rPr>
                <w:sz w:val="18"/>
                <w:szCs w:val="18"/>
              </w:rPr>
              <w:t xml:space="preserve">2018г Всего -2877,316 тыс. </w:t>
            </w:r>
            <w:proofErr w:type="gramStart"/>
            <w:r w:rsidRPr="00656F60">
              <w:rPr>
                <w:sz w:val="18"/>
                <w:szCs w:val="18"/>
              </w:rPr>
              <w:t>рублей;ФБ</w:t>
            </w:r>
            <w:proofErr w:type="gramEnd"/>
            <w:r w:rsidRPr="00656F60">
              <w:rPr>
                <w:sz w:val="18"/>
                <w:szCs w:val="18"/>
              </w:rPr>
              <w:t xml:space="preserve">-485,782 тыс. </w:t>
            </w:r>
            <w:proofErr w:type="spellStart"/>
            <w:r w:rsidRPr="00656F60">
              <w:rPr>
                <w:sz w:val="18"/>
                <w:szCs w:val="18"/>
              </w:rPr>
              <w:t>рублей;ОБ</w:t>
            </w:r>
            <w:proofErr w:type="spellEnd"/>
            <w:r w:rsidRPr="00656F60">
              <w:rPr>
                <w:sz w:val="18"/>
                <w:szCs w:val="18"/>
              </w:rPr>
              <w:t>- 2241,217 тыс. рублей; МБ- 150,317 тыс. рублей;</w:t>
            </w:r>
          </w:p>
          <w:p w:rsidR="00656F60" w:rsidRPr="00656F60" w:rsidRDefault="00656F60" w:rsidP="00656F60">
            <w:pPr>
              <w:tabs>
                <w:tab w:val="left" w:pos="4635"/>
              </w:tabs>
              <w:rPr>
                <w:sz w:val="18"/>
                <w:szCs w:val="18"/>
              </w:rPr>
            </w:pPr>
            <w:r w:rsidRPr="00656F60">
              <w:rPr>
                <w:sz w:val="18"/>
                <w:szCs w:val="18"/>
              </w:rPr>
              <w:t xml:space="preserve">2019г Всего-47084,2 тыс. рублей; ФБ- 358,7 тыс. </w:t>
            </w:r>
            <w:proofErr w:type="gramStart"/>
            <w:r w:rsidRPr="00656F60">
              <w:rPr>
                <w:sz w:val="18"/>
                <w:szCs w:val="18"/>
              </w:rPr>
              <w:t>рублей;ОБ</w:t>
            </w:r>
            <w:proofErr w:type="gramEnd"/>
            <w:r w:rsidRPr="00656F60">
              <w:rPr>
                <w:sz w:val="18"/>
                <w:szCs w:val="18"/>
              </w:rPr>
              <w:t>-39219,3 тыс. рублей;МБ-7506,2 тыс. рублей;</w:t>
            </w:r>
          </w:p>
          <w:p w:rsidR="00656F60" w:rsidRPr="00656F60" w:rsidRDefault="00656F60" w:rsidP="00656F60">
            <w:pPr>
              <w:tabs>
                <w:tab w:val="left" w:pos="4635"/>
              </w:tabs>
              <w:rPr>
                <w:sz w:val="18"/>
                <w:szCs w:val="18"/>
              </w:rPr>
            </w:pPr>
            <w:r w:rsidRPr="00656F60">
              <w:rPr>
                <w:sz w:val="18"/>
                <w:szCs w:val="18"/>
              </w:rPr>
              <w:t xml:space="preserve">2020г Всего-23203,4 тыс. </w:t>
            </w:r>
            <w:proofErr w:type="spellStart"/>
            <w:proofErr w:type="gramStart"/>
            <w:r w:rsidRPr="00656F60">
              <w:rPr>
                <w:sz w:val="18"/>
                <w:szCs w:val="18"/>
              </w:rPr>
              <w:t>рублей;ФБ</w:t>
            </w:r>
            <w:proofErr w:type="spellEnd"/>
            <w:proofErr w:type="gramEnd"/>
            <w:r w:rsidRPr="00656F60">
              <w:rPr>
                <w:sz w:val="18"/>
                <w:szCs w:val="18"/>
              </w:rPr>
              <w:t xml:space="preserve">- 293,4 тыс. рублей;ОБ-578,4 тыс. </w:t>
            </w:r>
            <w:proofErr w:type="spellStart"/>
            <w:r w:rsidRPr="00656F60">
              <w:rPr>
                <w:sz w:val="18"/>
                <w:szCs w:val="18"/>
              </w:rPr>
              <w:t>рублей;МБ</w:t>
            </w:r>
            <w:proofErr w:type="spellEnd"/>
            <w:r w:rsidRPr="00656F60">
              <w:rPr>
                <w:sz w:val="18"/>
                <w:szCs w:val="18"/>
              </w:rPr>
              <w:t xml:space="preserve"> -22331,6 тыс. рублей;</w:t>
            </w:r>
          </w:p>
          <w:p w:rsidR="00656F60" w:rsidRPr="00656F60" w:rsidRDefault="00656F60" w:rsidP="00656F60">
            <w:pPr>
              <w:tabs>
                <w:tab w:val="left" w:pos="4635"/>
              </w:tabs>
              <w:rPr>
                <w:sz w:val="18"/>
                <w:szCs w:val="18"/>
              </w:rPr>
            </w:pPr>
            <w:r w:rsidRPr="00656F60">
              <w:rPr>
                <w:sz w:val="18"/>
                <w:szCs w:val="18"/>
              </w:rPr>
              <w:t xml:space="preserve">2021г Всего- 28670,3 тыс. </w:t>
            </w:r>
            <w:proofErr w:type="gramStart"/>
            <w:r w:rsidRPr="00656F60">
              <w:rPr>
                <w:sz w:val="18"/>
                <w:szCs w:val="18"/>
              </w:rPr>
              <w:t>рублей;ФБ</w:t>
            </w:r>
            <w:proofErr w:type="gramEnd"/>
            <w:r w:rsidRPr="00656F60">
              <w:rPr>
                <w:sz w:val="18"/>
                <w:szCs w:val="18"/>
              </w:rPr>
              <w:t xml:space="preserve">-87,0 тыс. рублей; ОБ- 3768,4 тыс. </w:t>
            </w:r>
            <w:proofErr w:type="spellStart"/>
            <w:r w:rsidRPr="00656F60">
              <w:rPr>
                <w:sz w:val="18"/>
                <w:szCs w:val="18"/>
              </w:rPr>
              <w:t>рублей;МБ</w:t>
            </w:r>
            <w:proofErr w:type="spellEnd"/>
            <w:r w:rsidRPr="00656F60">
              <w:rPr>
                <w:sz w:val="18"/>
                <w:szCs w:val="18"/>
              </w:rPr>
              <w:t>- 24814,9 тыс. рублей;</w:t>
            </w:r>
          </w:p>
          <w:p w:rsidR="00656F60" w:rsidRPr="00656F60" w:rsidRDefault="00656F60" w:rsidP="00656F60">
            <w:pPr>
              <w:tabs>
                <w:tab w:val="left" w:pos="4635"/>
              </w:tabs>
              <w:rPr>
                <w:sz w:val="18"/>
                <w:szCs w:val="18"/>
              </w:rPr>
            </w:pPr>
            <w:r w:rsidRPr="00656F60">
              <w:rPr>
                <w:sz w:val="18"/>
                <w:szCs w:val="18"/>
              </w:rPr>
              <w:t xml:space="preserve">2022г Всего 37537,73 тыс. </w:t>
            </w:r>
            <w:proofErr w:type="spellStart"/>
            <w:proofErr w:type="gramStart"/>
            <w:r w:rsidRPr="00656F60">
              <w:rPr>
                <w:sz w:val="18"/>
                <w:szCs w:val="18"/>
              </w:rPr>
              <w:t>рублей;ФБ</w:t>
            </w:r>
            <w:proofErr w:type="spellEnd"/>
            <w:proofErr w:type="gramEnd"/>
            <w:r w:rsidRPr="00656F60">
              <w:rPr>
                <w:sz w:val="18"/>
                <w:szCs w:val="18"/>
              </w:rPr>
              <w:t xml:space="preserve">- 80,38 тыс. рублей;ОБ-13195,02 тыс. </w:t>
            </w:r>
            <w:proofErr w:type="spellStart"/>
            <w:r w:rsidRPr="00656F60">
              <w:rPr>
                <w:sz w:val="18"/>
                <w:szCs w:val="18"/>
              </w:rPr>
              <w:t>рублей;МБ</w:t>
            </w:r>
            <w:proofErr w:type="spellEnd"/>
            <w:r w:rsidRPr="00656F60">
              <w:rPr>
                <w:sz w:val="18"/>
                <w:szCs w:val="18"/>
              </w:rPr>
              <w:t>- 24262,33 тыс. рублей;</w:t>
            </w:r>
          </w:p>
          <w:p w:rsidR="00656F60" w:rsidRPr="00656F60" w:rsidRDefault="00656F60" w:rsidP="00656F60">
            <w:pPr>
              <w:tabs>
                <w:tab w:val="left" w:pos="4635"/>
              </w:tabs>
              <w:rPr>
                <w:sz w:val="18"/>
                <w:szCs w:val="18"/>
              </w:rPr>
            </w:pPr>
            <w:r w:rsidRPr="00656F60">
              <w:rPr>
                <w:sz w:val="18"/>
                <w:szCs w:val="18"/>
              </w:rPr>
              <w:t xml:space="preserve">2023г Всего -45225,49тыс. </w:t>
            </w:r>
            <w:proofErr w:type="gramStart"/>
            <w:r w:rsidRPr="00656F60">
              <w:rPr>
                <w:sz w:val="18"/>
                <w:szCs w:val="18"/>
              </w:rPr>
              <w:t>рублей;ФБ</w:t>
            </w:r>
            <w:proofErr w:type="gramEnd"/>
            <w:r w:rsidRPr="00656F60">
              <w:rPr>
                <w:sz w:val="18"/>
                <w:szCs w:val="18"/>
              </w:rPr>
              <w:t>-0 тыс. рублей; ОБ- 14398,40 тыс. рублей; МБ -30827,09 тыс. рублей;</w:t>
            </w:r>
          </w:p>
          <w:p w:rsidR="00656F60" w:rsidRPr="00656F60" w:rsidRDefault="00656F60" w:rsidP="00656F60">
            <w:pPr>
              <w:tabs>
                <w:tab w:val="left" w:pos="4635"/>
              </w:tabs>
              <w:rPr>
                <w:sz w:val="18"/>
                <w:szCs w:val="18"/>
              </w:rPr>
            </w:pPr>
            <w:r w:rsidRPr="00656F60">
              <w:rPr>
                <w:sz w:val="18"/>
                <w:szCs w:val="18"/>
              </w:rPr>
              <w:t xml:space="preserve">2024г Всего- 46483,73 тыс. рублей; ФБ- 70,58 тыс. рублей; ОБ- 15993,02 тыс. рублей; МБ- 30420,13 тыс. рублей. </w:t>
            </w:r>
          </w:p>
          <w:p w:rsidR="00656F60" w:rsidRPr="00656F60" w:rsidRDefault="00656F60" w:rsidP="00656F60">
            <w:pPr>
              <w:tabs>
                <w:tab w:val="left" w:pos="4635"/>
              </w:tabs>
              <w:rPr>
                <w:sz w:val="18"/>
                <w:szCs w:val="18"/>
              </w:rPr>
            </w:pPr>
            <w:r w:rsidRPr="00656F60">
              <w:rPr>
                <w:sz w:val="18"/>
                <w:szCs w:val="18"/>
              </w:rPr>
              <w:t xml:space="preserve">2025г- Всего- 26472,41152 тыс. рублей; ФБ- 118,13294 тыс. рублей; ОБ- 4311,18772 тыс. рублей; МБ- 29869,34 тыс. рублей </w:t>
            </w:r>
          </w:p>
          <w:p w:rsidR="00656F60" w:rsidRPr="00656F60" w:rsidRDefault="00656F60" w:rsidP="00656F60">
            <w:pPr>
              <w:tabs>
                <w:tab w:val="left" w:pos="4635"/>
              </w:tabs>
              <w:rPr>
                <w:sz w:val="18"/>
                <w:szCs w:val="18"/>
              </w:rPr>
            </w:pPr>
            <w:r w:rsidRPr="00656F60">
              <w:rPr>
                <w:sz w:val="18"/>
                <w:szCs w:val="18"/>
              </w:rPr>
              <w:t xml:space="preserve">2026г- Всего- 26472,41152 тыс. рублей; ФБ- 118,13294 тыс. рублей; ОБ- 395,48858 тыс. рублей; МБ- 25958,79 тыс. рублей </w:t>
            </w:r>
          </w:p>
          <w:p w:rsidR="00656F60" w:rsidRPr="00656F60" w:rsidRDefault="00656F60" w:rsidP="00656F60">
            <w:pPr>
              <w:tabs>
                <w:tab w:val="left" w:pos="4635"/>
              </w:tabs>
              <w:rPr>
                <w:sz w:val="18"/>
                <w:szCs w:val="18"/>
              </w:rPr>
            </w:pPr>
            <w:r w:rsidRPr="00656F60">
              <w:rPr>
                <w:sz w:val="18"/>
                <w:szCs w:val="18"/>
              </w:rPr>
              <w:t xml:space="preserve">2027г- Всего- 20023,29271 тыс. рублей; ФБ- 118,51502 тыс. рублей; ОБ- 396,76769 тыс. рублей; МБ- 19508,01. рублей </w:t>
            </w:r>
          </w:p>
          <w:p w:rsidR="00656F60" w:rsidRPr="00656F60" w:rsidRDefault="00656F60" w:rsidP="00656F60">
            <w:pPr>
              <w:tabs>
                <w:tab w:val="left" w:pos="4635"/>
              </w:tabs>
              <w:rPr>
                <w:sz w:val="18"/>
                <w:szCs w:val="18"/>
              </w:rPr>
            </w:pPr>
            <w:r w:rsidRPr="00656F60">
              <w:rPr>
                <w:sz w:val="18"/>
                <w:szCs w:val="18"/>
              </w:rPr>
              <w:t>2028г -0,0р</w:t>
            </w:r>
          </w:p>
          <w:p w:rsidR="00656F60" w:rsidRPr="00656F60" w:rsidRDefault="00656F60" w:rsidP="00656F60">
            <w:pPr>
              <w:tabs>
                <w:tab w:val="left" w:pos="4635"/>
              </w:tabs>
              <w:rPr>
                <w:sz w:val="18"/>
                <w:szCs w:val="18"/>
              </w:rPr>
            </w:pPr>
            <w:r w:rsidRPr="00656F60">
              <w:rPr>
                <w:sz w:val="18"/>
                <w:szCs w:val="18"/>
              </w:rPr>
              <w:t>2029г -0,0р</w:t>
            </w:r>
          </w:p>
          <w:p w:rsidR="00656F60" w:rsidRPr="00656F60" w:rsidRDefault="00656F60" w:rsidP="00656F60">
            <w:pPr>
              <w:tabs>
                <w:tab w:val="left" w:pos="4635"/>
              </w:tabs>
              <w:rPr>
                <w:sz w:val="18"/>
                <w:szCs w:val="18"/>
              </w:rPr>
            </w:pPr>
            <w:r w:rsidRPr="00656F60">
              <w:rPr>
                <w:sz w:val="18"/>
                <w:szCs w:val="18"/>
              </w:rPr>
              <w:t>2030г-0,0р</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tc>
      </w:tr>
      <w:tr w:rsidR="00656F60" w:rsidRPr="00656F60" w:rsidTr="00656F60">
        <w:trPr>
          <w:trHeight w:val="1500"/>
        </w:trPr>
        <w:tc>
          <w:tcPr>
            <w:tcW w:w="3888"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Ожидаемые конечные результаты реализации муниципальной программы</w:t>
            </w:r>
          </w:p>
        </w:tc>
        <w:tc>
          <w:tcPr>
            <w:tcW w:w="5940"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Удельный вес введенной общей площади жилых домов по отношению к общей площади жилищного фонда в 2020 году составит 3 %;</w:t>
            </w:r>
          </w:p>
          <w:p w:rsidR="00656F60" w:rsidRPr="00656F60" w:rsidRDefault="00656F60" w:rsidP="00656F60">
            <w:pPr>
              <w:tabs>
                <w:tab w:val="left" w:pos="4635"/>
              </w:tabs>
              <w:rPr>
                <w:sz w:val="18"/>
                <w:szCs w:val="18"/>
              </w:rPr>
            </w:pPr>
            <w:r w:rsidRPr="00656F60">
              <w:rPr>
                <w:sz w:val="18"/>
                <w:szCs w:val="18"/>
              </w:rPr>
              <w:t>Общая площадь жилых помещений, приходящаяся в среднем на 1 жителя района, к 2024 году должна составить –</w:t>
            </w:r>
            <w:proofErr w:type="gramStart"/>
            <w:r w:rsidRPr="00656F60">
              <w:rPr>
                <w:sz w:val="18"/>
                <w:szCs w:val="18"/>
              </w:rPr>
              <w:t>37,5кв.м</w:t>
            </w:r>
            <w:proofErr w:type="gramEnd"/>
            <w:r w:rsidRPr="00656F60">
              <w:rPr>
                <w:sz w:val="18"/>
                <w:szCs w:val="18"/>
              </w:rPr>
              <w:t>/чел;</w:t>
            </w:r>
          </w:p>
          <w:p w:rsidR="00656F60" w:rsidRPr="00656F60" w:rsidRDefault="00656F60" w:rsidP="00656F60">
            <w:pPr>
              <w:tabs>
                <w:tab w:val="left" w:pos="4635"/>
              </w:tabs>
              <w:rPr>
                <w:sz w:val="18"/>
                <w:szCs w:val="18"/>
              </w:rPr>
            </w:pPr>
            <w:r w:rsidRPr="00656F60">
              <w:rPr>
                <w:sz w:val="18"/>
                <w:szCs w:val="18"/>
              </w:rPr>
              <w:t>Уровень износа коммунальной инфраструктуры к 2024 году не должен превышать 48,3,%.</w:t>
            </w:r>
          </w:p>
        </w:tc>
      </w:tr>
    </w:tbl>
    <w:p w:rsidR="00656F60" w:rsidRDefault="00656F60" w:rsidP="006946CE">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 ОБЩАЯ ХАРАКТЕРИСТИКА СФЕРЫ РЕАЛИЗАЦИИ МУНИЦИПАЛЬНОЙ ПРОГРАММЫ</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Формирование рынка доступного жилья – является одним из приоритетных направлений в социально-экономической политике Петропавловского муниципального района на ближайшие годы. Достойное жилье, являясь одной из базовых ценностей, затрагивающих жизненно важные интересы граждан нашей страны, обеспечивает не только комфортные условия проживания, но также экономическую стабильность и безопасность. Возможность приобретения, строительства, найма жилья стимулирует граждан к эффективному и производительному труду и, в значительной степени формирует их отношение к государству, поскольку именно государство является гарантом реализации конституционного права граждан на жилище.</w:t>
      </w:r>
    </w:p>
    <w:p w:rsidR="00656F60" w:rsidRPr="00656F60" w:rsidRDefault="00656F60" w:rsidP="00656F60">
      <w:pPr>
        <w:tabs>
          <w:tab w:val="left" w:pos="4635"/>
        </w:tabs>
        <w:rPr>
          <w:sz w:val="18"/>
          <w:szCs w:val="18"/>
        </w:rPr>
      </w:pPr>
      <w:r w:rsidRPr="00656F60">
        <w:rPr>
          <w:sz w:val="18"/>
          <w:szCs w:val="18"/>
        </w:rPr>
        <w:t>Общий объём жилищного фонда в Петропавловском районе по состоянию на 1 декабря 2013 года составляет 636,5 тыс. квадратных метров, в том числе:</w:t>
      </w:r>
    </w:p>
    <w:p w:rsidR="00656F60" w:rsidRPr="00656F60" w:rsidRDefault="00656F60" w:rsidP="00656F60">
      <w:pPr>
        <w:tabs>
          <w:tab w:val="left" w:pos="4635"/>
        </w:tabs>
        <w:rPr>
          <w:sz w:val="18"/>
          <w:szCs w:val="18"/>
        </w:rPr>
      </w:pPr>
      <w:r w:rsidRPr="00656F60">
        <w:rPr>
          <w:sz w:val="18"/>
          <w:szCs w:val="18"/>
        </w:rPr>
        <w:t xml:space="preserve"> 12,458 тыс. квадратных метров - в многоквартирных жилых домах;</w:t>
      </w:r>
    </w:p>
    <w:p w:rsidR="00656F60" w:rsidRPr="00656F60" w:rsidRDefault="00656F60" w:rsidP="00656F60">
      <w:pPr>
        <w:tabs>
          <w:tab w:val="left" w:pos="4635"/>
        </w:tabs>
        <w:rPr>
          <w:sz w:val="18"/>
          <w:szCs w:val="18"/>
        </w:rPr>
      </w:pPr>
      <w:r w:rsidRPr="00656F60">
        <w:rPr>
          <w:sz w:val="18"/>
          <w:szCs w:val="18"/>
        </w:rPr>
        <w:t xml:space="preserve"> 624,1582 тыс. квадратных метров - в индивидуальных жилых домах. </w:t>
      </w:r>
    </w:p>
    <w:p w:rsidR="00656F60" w:rsidRPr="00656F60" w:rsidRDefault="00656F60" w:rsidP="00656F60">
      <w:pPr>
        <w:tabs>
          <w:tab w:val="left" w:pos="4635"/>
        </w:tabs>
        <w:rPr>
          <w:sz w:val="18"/>
          <w:szCs w:val="18"/>
        </w:rPr>
      </w:pPr>
      <w:r w:rsidRPr="00656F60">
        <w:rPr>
          <w:sz w:val="18"/>
          <w:szCs w:val="18"/>
        </w:rPr>
        <w:lastRenderedPageBreak/>
        <w:t>В 2012 году в Петропавловском районе было введено в эксплуатацию 708 квадратных метров жилья, из них 708 квадратных метров - индивидуальных жилых домов, что составило 100 процентов от общего ввода жилья. За 11 месяцев 2013 года в эксплуатацию введено 3001 квадратный метр жилья.</w:t>
      </w:r>
    </w:p>
    <w:p w:rsidR="00656F60" w:rsidRPr="00656F60" w:rsidRDefault="00656F60" w:rsidP="00656F60">
      <w:pPr>
        <w:tabs>
          <w:tab w:val="left" w:pos="4635"/>
        </w:tabs>
        <w:rPr>
          <w:sz w:val="18"/>
          <w:szCs w:val="18"/>
        </w:rPr>
      </w:pPr>
      <w:r w:rsidRPr="00656F60">
        <w:rPr>
          <w:sz w:val="18"/>
          <w:szCs w:val="18"/>
        </w:rPr>
        <w:t>Обеспеченность жильем на душу населения по состоянию на 01.01.2013 г. составляет 31.4 кв. метр.</w:t>
      </w:r>
    </w:p>
    <w:p w:rsidR="00656F60" w:rsidRPr="00656F60" w:rsidRDefault="00656F60" w:rsidP="00656F60">
      <w:pPr>
        <w:tabs>
          <w:tab w:val="left" w:pos="4635"/>
        </w:tabs>
        <w:rPr>
          <w:sz w:val="18"/>
          <w:szCs w:val="18"/>
        </w:rPr>
      </w:pPr>
      <w:proofErr w:type="gramStart"/>
      <w:r w:rsidRPr="00656F60">
        <w:rPr>
          <w:sz w:val="18"/>
          <w:szCs w:val="18"/>
        </w:rPr>
        <w:t>2.1  Обеспечение</w:t>
      </w:r>
      <w:proofErr w:type="gramEnd"/>
      <w:r w:rsidRPr="00656F60">
        <w:rPr>
          <w:sz w:val="18"/>
          <w:szCs w:val="18"/>
        </w:rPr>
        <w:t xml:space="preserve"> жилищного строительства земельными участками.</w:t>
      </w:r>
    </w:p>
    <w:p w:rsidR="00656F60" w:rsidRPr="00656F60" w:rsidRDefault="00656F60" w:rsidP="00656F60">
      <w:pPr>
        <w:tabs>
          <w:tab w:val="left" w:pos="4635"/>
        </w:tabs>
        <w:rPr>
          <w:sz w:val="18"/>
          <w:szCs w:val="18"/>
        </w:rPr>
      </w:pPr>
      <w:r w:rsidRPr="00656F60">
        <w:rPr>
          <w:sz w:val="18"/>
          <w:szCs w:val="18"/>
        </w:rPr>
        <w:t xml:space="preserve">Среди основных проблем в сфере жилищного строительства вопрос подготовки земельных участков под строительство жилья является одним из ключевых, как с точки зрения сокращения сроков строительства, так и с точки зрения возможного снижения его стоимости. </w:t>
      </w:r>
    </w:p>
    <w:p w:rsidR="00656F60" w:rsidRPr="00656F60" w:rsidRDefault="00656F60" w:rsidP="00656F60">
      <w:pPr>
        <w:tabs>
          <w:tab w:val="left" w:pos="4635"/>
        </w:tabs>
        <w:rPr>
          <w:sz w:val="18"/>
          <w:szCs w:val="18"/>
        </w:rPr>
      </w:pPr>
      <w:r w:rsidRPr="00656F60">
        <w:rPr>
          <w:sz w:val="18"/>
          <w:szCs w:val="18"/>
        </w:rPr>
        <w:t xml:space="preserve">Всего за 2010-2013 годы на территории Петропавловского муниципального района предоставлено в собственность и в аренду гражданам для жилищного строительства, включая индивидуальное жилищное строительство, 4 земельных участка общей площадью 0,5 га. </w:t>
      </w:r>
    </w:p>
    <w:p w:rsidR="00656F60" w:rsidRPr="00656F60" w:rsidRDefault="00656F60" w:rsidP="00656F60">
      <w:pPr>
        <w:tabs>
          <w:tab w:val="left" w:pos="4635"/>
        </w:tabs>
        <w:rPr>
          <w:sz w:val="18"/>
          <w:szCs w:val="18"/>
        </w:rPr>
      </w:pPr>
      <w:r w:rsidRPr="00656F60">
        <w:rPr>
          <w:sz w:val="18"/>
          <w:szCs w:val="18"/>
        </w:rPr>
        <w:t xml:space="preserve"> </w:t>
      </w:r>
      <w:r w:rsidRPr="00656F60">
        <w:rPr>
          <w:sz w:val="18"/>
          <w:szCs w:val="18"/>
        </w:rPr>
        <w:tab/>
        <w:t xml:space="preserve">Проблема усугубляется фактором инфраструктурной неразвитости поселений, которая ведет к миграции населения в крупные города. </w:t>
      </w:r>
    </w:p>
    <w:p w:rsidR="00656F60" w:rsidRPr="00656F60" w:rsidRDefault="00656F60" w:rsidP="00656F60">
      <w:pPr>
        <w:tabs>
          <w:tab w:val="left" w:pos="4635"/>
        </w:tabs>
        <w:rPr>
          <w:sz w:val="18"/>
          <w:szCs w:val="18"/>
        </w:rPr>
      </w:pPr>
      <w:r w:rsidRPr="00656F60">
        <w:rPr>
          <w:sz w:val="18"/>
          <w:szCs w:val="18"/>
        </w:rPr>
        <w:t>2.2. Анализ потребности в жилье</w:t>
      </w:r>
    </w:p>
    <w:p w:rsidR="00656F60" w:rsidRPr="00656F60" w:rsidRDefault="00656F60" w:rsidP="00656F60">
      <w:pPr>
        <w:tabs>
          <w:tab w:val="left" w:pos="4635"/>
        </w:tabs>
        <w:rPr>
          <w:bCs/>
          <w:sz w:val="18"/>
          <w:szCs w:val="18"/>
        </w:rPr>
      </w:pPr>
      <w:r w:rsidRPr="00656F60">
        <w:rPr>
          <w:sz w:val="18"/>
          <w:szCs w:val="18"/>
        </w:rPr>
        <w:t xml:space="preserve">В результате изучения потребности населения в улучшении жилищных условий было выявлено, что </w:t>
      </w:r>
      <w:r w:rsidRPr="00656F60">
        <w:rPr>
          <w:bCs/>
          <w:sz w:val="18"/>
          <w:szCs w:val="18"/>
        </w:rPr>
        <w:t>лишь незначительная часть нуждающихся в улучшении жилищных условий из общего их числа имеет возможность для их улучшения.</w:t>
      </w:r>
    </w:p>
    <w:p w:rsidR="00656F60" w:rsidRPr="00656F60" w:rsidRDefault="00656F60" w:rsidP="00656F60">
      <w:pPr>
        <w:tabs>
          <w:tab w:val="left" w:pos="4635"/>
        </w:tabs>
        <w:rPr>
          <w:bCs/>
          <w:sz w:val="18"/>
          <w:szCs w:val="18"/>
        </w:rPr>
      </w:pPr>
      <w:r w:rsidRPr="00656F60">
        <w:rPr>
          <w:bCs/>
          <w:sz w:val="18"/>
          <w:szCs w:val="18"/>
        </w:rPr>
        <w:t xml:space="preserve">Для той категории населения, которая не имеет возможности для улучшения жилищных условий, наиболее вероятным способом приобретения квартиры является </w:t>
      </w:r>
      <w:r w:rsidRPr="00656F60">
        <w:rPr>
          <w:sz w:val="18"/>
          <w:szCs w:val="18"/>
        </w:rPr>
        <w:t>предоставление им социального жилья</w:t>
      </w:r>
      <w:r w:rsidRPr="00656F60">
        <w:rPr>
          <w:bCs/>
          <w:sz w:val="18"/>
          <w:szCs w:val="18"/>
        </w:rPr>
        <w:t>, а также ипотечные программы.</w:t>
      </w:r>
    </w:p>
    <w:p w:rsidR="00656F60" w:rsidRPr="00656F60" w:rsidRDefault="00656F60" w:rsidP="00656F60">
      <w:pPr>
        <w:tabs>
          <w:tab w:val="left" w:pos="4635"/>
        </w:tabs>
        <w:rPr>
          <w:bCs/>
          <w:sz w:val="18"/>
          <w:szCs w:val="18"/>
        </w:rPr>
      </w:pPr>
      <w:r w:rsidRPr="00656F60">
        <w:rPr>
          <w:bCs/>
          <w:sz w:val="18"/>
          <w:szCs w:val="18"/>
        </w:rPr>
        <w:t xml:space="preserve"> С учетом сложившегося на конец 2013 года количества граждан, нуждающихся в приобретении жилья и улучшении жилищных условий потребность в строительстве </w:t>
      </w:r>
      <w:proofErr w:type="gramStart"/>
      <w:r w:rsidRPr="00656F60">
        <w:rPr>
          <w:bCs/>
          <w:sz w:val="18"/>
          <w:szCs w:val="18"/>
        </w:rPr>
        <w:t>социального жилья</w:t>
      </w:r>
      <w:proofErr w:type="gramEnd"/>
      <w:r w:rsidRPr="00656F60">
        <w:rPr>
          <w:bCs/>
          <w:sz w:val="18"/>
          <w:szCs w:val="18"/>
        </w:rPr>
        <w:t xml:space="preserve"> остается достаточно высокой. В результате проведенного мониторинга на территории района выявлено 190 таких семей.</w:t>
      </w:r>
    </w:p>
    <w:p w:rsidR="00656F60" w:rsidRPr="00656F60" w:rsidRDefault="00656F60" w:rsidP="00656F60">
      <w:pPr>
        <w:tabs>
          <w:tab w:val="left" w:pos="4635"/>
        </w:tabs>
        <w:rPr>
          <w:sz w:val="18"/>
          <w:szCs w:val="18"/>
        </w:rPr>
      </w:pPr>
      <w:r w:rsidRPr="00656F60">
        <w:rPr>
          <w:bCs/>
          <w:sz w:val="18"/>
          <w:szCs w:val="18"/>
        </w:rPr>
        <w:t xml:space="preserve">За счет бюджетных средств финансируется строительство жилья только для отдельных категорий граждан, установленных федеральным и областным законодательством – это дети-сироты, многодетные семьи, семьи, имеющие детей-инвалидов, граждане, уволенные с военной службы и т.д. С учетом количества граждан указанных категорий, включенных в те или иные федеральные и областные программы и мероприятия, за счет бюджетных средств может быть профинансировано незначительное количество жилых площадей. </w:t>
      </w:r>
    </w:p>
    <w:p w:rsidR="00656F60" w:rsidRPr="00656F60" w:rsidRDefault="00656F60" w:rsidP="00656F60">
      <w:pPr>
        <w:tabs>
          <w:tab w:val="left" w:pos="4635"/>
        </w:tabs>
        <w:rPr>
          <w:sz w:val="18"/>
          <w:szCs w:val="18"/>
        </w:rPr>
      </w:pPr>
      <w:r w:rsidRPr="00656F60">
        <w:rPr>
          <w:sz w:val="18"/>
          <w:szCs w:val="18"/>
        </w:rPr>
        <w:t>3.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 xml:space="preserve">Целью Программы является обеспечение населения Петропавловского муниципального района доступным жильем путем реализации механизмов поддержки и развития жилищного строительства и стимулирования спроса на рынке жилья. </w:t>
      </w:r>
    </w:p>
    <w:p w:rsidR="00656F60" w:rsidRPr="00656F60" w:rsidRDefault="00656F60" w:rsidP="00656F60">
      <w:pPr>
        <w:tabs>
          <w:tab w:val="left" w:pos="4635"/>
        </w:tabs>
        <w:rPr>
          <w:sz w:val="18"/>
          <w:szCs w:val="18"/>
        </w:rPr>
      </w:pPr>
      <w:r w:rsidRPr="00656F60">
        <w:rPr>
          <w:sz w:val="18"/>
          <w:szCs w:val="18"/>
        </w:rPr>
        <w:t>Для достижения поставленной цели необходимо решение следующих задач:</w:t>
      </w:r>
    </w:p>
    <w:p w:rsidR="00656F60" w:rsidRPr="00656F60" w:rsidRDefault="00656F60" w:rsidP="00656F60">
      <w:pPr>
        <w:tabs>
          <w:tab w:val="left" w:pos="4635"/>
        </w:tabs>
        <w:rPr>
          <w:sz w:val="18"/>
          <w:szCs w:val="18"/>
        </w:rPr>
      </w:pPr>
      <w:r w:rsidRPr="00656F60">
        <w:rPr>
          <w:sz w:val="18"/>
          <w:szCs w:val="18"/>
        </w:rPr>
        <w:t>1. Повышение доступности жилья и качества жилищного обеспечения населения Петропавловского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p w:rsidR="00656F60" w:rsidRPr="00656F60" w:rsidRDefault="00656F60" w:rsidP="00656F60">
      <w:pPr>
        <w:tabs>
          <w:tab w:val="left" w:pos="4635"/>
        </w:tabs>
        <w:rPr>
          <w:sz w:val="18"/>
          <w:szCs w:val="18"/>
        </w:rPr>
      </w:pPr>
      <w:r w:rsidRPr="00656F60">
        <w:rPr>
          <w:sz w:val="18"/>
          <w:szCs w:val="18"/>
        </w:rPr>
        <w:t>2. Создание безопасных и благоприятных условий проживания граждан на территории Петропавловского района.</w:t>
      </w:r>
    </w:p>
    <w:p w:rsidR="00656F60" w:rsidRPr="00656F60" w:rsidRDefault="00656F60" w:rsidP="00656F60">
      <w:pPr>
        <w:tabs>
          <w:tab w:val="left" w:pos="4635"/>
        </w:tabs>
        <w:rPr>
          <w:sz w:val="18"/>
          <w:szCs w:val="18"/>
        </w:rPr>
      </w:pPr>
      <w:r w:rsidRPr="00656F60">
        <w:rPr>
          <w:sz w:val="18"/>
          <w:szCs w:val="18"/>
        </w:rPr>
        <w:t>Условиями досрочного прекращения реализации Программы могут быть достижение целей и выполнение задач Программы, изменение направлений и приоритетов национального проекта «Доступное и комфортное жильё – гражданам России».</w:t>
      </w:r>
    </w:p>
    <w:p w:rsidR="00656F60" w:rsidRPr="00656F60" w:rsidRDefault="00656F60" w:rsidP="00656F60">
      <w:pPr>
        <w:tabs>
          <w:tab w:val="left" w:pos="4635"/>
        </w:tabs>
        <w:rPr>
          <w:sz w:val="18"/>
          <w:szCs w:val="18"/>
        </w:rPr>
      </w:pPr>
      <w:r w:rsidRPr="00656F60">
        <w:rPr>
          <w:sz w:val="18"/>
          <w:szCs w:val="18"/>
        </w:rPr>
        <w:t xml:space="preserve">Срок реализации Программы - 2014-2030 годы. </w:t>
      </w:r>
    </w:p>
    <w:p w:rsidR="00656F60" w:rsidRPr="00656F60" w:rsidRDefault="00656F60" w:rsidP="00656F60">
      <w:pPr>
        <w:tabs>
          <w:tab w:val="left" w:pos="4635"/>
        </w:tabs>
        <w:rPr>
          <w:bCs/>
          <w:sz w:val="18"/>
          <w:szCs w:val="18"/>
        </w:rPr>
      </w:pPr>
      <w:r w:rsidRPr="00656F60">
        <w:rPr>
          <w:sz w:val="18"/>
          <w:szCs w:val="18"/>
        </w:rPr>
        <w:t xml:space="preserve">4. </w:t>
      </w:r>
      <w:r w:rsidRPr="00656F60">
        <w:rPr>
          <w:bCs/>
          <w:sz w:val="18"/>
          <w:szCs w:val="18"/>
        </w:rPr>
        <w:t>Обоснование выделения подпрограмм</w:t>
      </w:r>
    </w:p>
    <w:p w:rsidR="00656F60" w:rsidRPr="00656F60" w:rsidRDefault="00656F60" w:rsidP="00656F60">
      <w:pPr>
        <w:tabs>
          <w:tab w:val="left" w:pos="4635"/>
        </w:tabs>
        <w:rPr>
          <w:sz w:val="18"/>
          <w:szCs w:val="18"/>
        </w:rPr>
      </w:pPr>
      <w:r w:rsidRPr="00656F60">
        <w:rPr>
          <w:sz w:val="18"/>
          <w:szCs w:val="18"/>
        </w:rPr>
        <w:t>Выделение подпрограмм осуществлено по отраслевому признаку в соответствии с целями Муниципальной программы.</w:t>
      </w:r>
    </w:p>
    <w:p w:rsidR="00656F60" w:rsidRPr="00656F60" w:rsidRDefault="00656F60" w:rsidP="00656F60">
      <w:pPr>
        <w:tabs>
          <w:tab w:val="left" w:pos="4635"/>
        </w:tabs>
        <w:rPr>
          <w:sz w:val="18"/>
          <w:szCs w:val="18"/>
        </w:rPr>
      </w:pPr>
      <w:r w:rsidRPr="00656F60">
        <w:rPr>
          <w:bCs/>
          <w:sz w:val="18"/>
          <w:szCs w:val="18"/>
        </w:rPr>
        <w:t xml:space="preserve">Подпрограмма 1 «Создание условий для обеспечения доступным и комфортным жильем населения Петропавловского района». </w:t>
      </w:r>
      <w:r w:rsidRPr="00656F60">
        <w:rPr>
          <w:sz w:val="18"/>
          <w:szCs w:val="18"/>
        </w:rPr>
        <w:t>Реализация подпрограммы будет способствовать повышению доступности жилья и качества жилищного обеспечения населения Петропавловского района, в том числе с учетом исполнения обязательств по обеспечению жильем отдельных категорий граждан, нуждающихся в обеспечении жильем, а также повышению уровня и качества жизни населения, обеспечению ускоренного социально-экономического развития района за счет газификации.</w:t>
      </w:r>
    </w:p>
    <w:p w:rsidR="00656F60" w:rsidRPr="00656F60" w:rsidRDefault="00656F60" w:rsidP="00656F60">
      <w:pPr>
        <w:tabs>
          <w:tab w:val="left" w:pos="4635"/>
        </w:tabs>
        <w:rPr>
          <w:sz w:val="18"/>
          <w:szCs w:val="18"/>
        </w:rPr>
      </w:pPr>
      <w:r w:rsidRPr="00656F60">
        <w:rPr>
          <w:sz w:val="18"/>
          <w:szCs w:val="18"/>
        </w:rPr>
        <w:t xml:space="preserve"> </w:t>
      </w:r>
      <w:r w:rsidRPr="00656F60">
        <w:rPr>
          <w:bCs/>
          <w:sz w:val="18"/>
          <w:szCs w:val="18"/>
        </w:rPr>
        <w:t xml:space="preserve">Подпрограмма 2 «Создание условий для обеспечения качественными услугами ЖКХ населения Петропавловского района». </w:t>
      </w:r>
      <w:r w:rsidRPr="00656F60">
        <w:rPr>
          <w:sz w:val="18"/>
          <w:szCs w:val="18"/>
        </w:rPr>
        <w:t>Реализация подпрограммы будет способствовать созданию безопасных и благоприятных условий проживания граждан на территории Петропавловского района, созданию условий для обеспечения населения района качественными услугами ЖКХ, улучшение технической обеспеченности муниципальных образований, развитию государственно-частного партнёрства в секторе водоснабжения коммунального хозяйства Петропавловского района на основе концессионных соглашений, снижению объёмов потерь тепловой энергии.</w:t>
      </w:r>
    </w:p>
    <w:p w:rsidR="00656F60" w:rsidRPr="00656F60" w:rsidRDefault="00656F60" w:rsidP="00656F60">
      <w:pPr>
        <w:tabs>
          <w:tab w:val="left" w:pos="4635"/>
        </w:tabs>
        <w:rPr>
          <w:bCs/>
          <w:sz w:val="18"/>
          <w:szCs w:val="18"/>
        </w:rPr>
      </w:pPr>
      <w:r w:rsidRPr="00656F60">
        <w:rPr>
          <w:bCs/>
          <w:sz w:val="18"/>
          <w:szCs w:val="18"/>
        </w:rPr>
        <w:t>5. Обобщенная характеристика основных мероприятий</w:t>
      </w:r>
    </w:p>
    <w:p w:rsidR="00656F60" w:rsidRPr="00656F60" w:rsidRDefault="00656F60" w:rsidP="00656F60">
      <w:pPr>
        <w:tabs>
          <w:tab w:val="left" w:pos="4635"/>
        </w:tabs>
        <w:rPr>
          <w:bCs/>
          <w:sz w:val="18"/>
          <w:szCs w:val="18"/>
        </w:rPr>
      </w:pPr>
      <w:r w:rsidRPr="00656F60">
        <w:rPr>
          <w:bCs/>
          <w:sz w:val="18"/>
          <w:szCs w:val="18"/>
        </w:rPr>
        <w:t xml:space="preserve">В рамках подпрограммы 1 «Создание условий для обеспечения доступным и комфортным жильем населения Петропавловского </w:t>
      </w:r>
      <w:proofErr w:type="gramStart"/>
      <w:r w:rsidRPr="00656F60">
        <w:rPr>
          <w:bCs/>
          <w:sz w:val="18"/>
          <w:szCs w:val="18"/>
        </w:rPr>
        <w:t>района »</w:t>
      </w:r>
      <w:proofErr w:type="gramEnd"/>
      <w:r w:rsidRPr="00656F60">
        <w:rPr>
          <w:bCs/>
          <w:sz w:val="18"/>
          <w:szCs w:val="18"/>
        </w:rPr>
        <w:t xml:space="preserve"> предполагается реализация следующих основных мероприятий:</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1.1. «Обеспечение жильем молодых семей». Мероприятие предполагает оказание </w:t>
      </w:r>
      <w:r w:rsidRPr="00656F60">
        <w:rPr>
          <w:sz w:val="18"/>
          <w:szCs w:val="18"/>
        </w:rPr>
        <w:lastRenderedPageBreak/>
        <w:t>государственной поддержки молодым семьям - участникам Госпрограммы в улучшении жилищных условий путем предоставления социальных выплат.</w:t>
      </w:r>
    </w:p>
    <w:p w:rsidR="00656F60" w:rsidRPr="00656F60" w:rsidRDefault="00656F60" w:rsidP="00656F60">
      <w:pPr>
        <w:tabs>
          <w:tab w:val="left" w:pos="4635"/>
        </w:tabs>
        <w:rPr>
          <w:sz w:val="18"/>
          <w:szCs w:val="18"/>
        </w:rPr>
      </w:pPr>
      <w:r w:rsidRPr="00656F60">
        <w:rPr>
          <w:sz w:val="18"/>
          <w:szCs w:val="18"/>
        </w:rPr>
        <w:t>Ответственный исполнитель комплекса процессных мероприятий 1.1. – 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Реализация   мероприятия будет способствовать обеспечению жильем молодых семей.</w:t>
      </w:r>
    </w:p>
    <w:p w:rsidR="00656F60" w:rsidRPr="00656F60" w:rsidRDefault="00656F60" w:rsidP="00656F60">
      <w:pPr>
        <w:tabs>
          <w:tab w:val="left" w:pos="4635"/>
        </w:tabs>
        <w:rPr>
          <w:sz w:val="18"/>
          <w:szCs w:val="18"/>
        </w:rPr>
      </w:pPr>
      <w:r w:rsidRPr="00656F60">
        <w:rPr>
          <w:sz w:val="18"/>
          <w:szCs w:val="18"/>
        </w:rPr>
        <w:t>- Комплекс процессных мероприятий 1.2. Обеспечение земельных участков, предназначенных для предоставления семьям, имеющим трех и более детей, инженерной инфраструктурой. Основное мероприятие предусматривает обеспечение планируемых для предоставления многодетным семьям земельных участков инженерной инфраструктурой.</w:t>
      </w:r>
    </w:p>
    <w:p w:rsidR="00656F60" w:rsidRPr="00656F60" w:rsidRDefault="00656F60" w:rsidP="00656F60">
      <w:pPr>
        <w:tabs>
          <w:tab w:val="left" w:pos="4635"/>
        </w:tabs>
        <w:rPr>
          <w:sz w:val="18"/>
          <w:szCs w:val="18"/>
        </w:rPr>
      </w:pPr>
      <w:r w:rsidRPr="00656F60">
        <w:rPr>
          <w:sz w:val="18"/>
          <w:szCs w:val="18"/>
        </w:rPr>
        <w:t>Ответственный исполнитель   мероприятия 1.2. – 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 xml:space="preserve">Результатом реализации основного мероприятия является создание условий для строительства инженерной инфраструктуры на земельных участках, предоставленных (подлежащих предоставлению) для жилищного строительства гражданам, имеющим трех и более детей. </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1.3. «Газификация Петропавловского района». </w:t>
      </w:r>
      <w:r w:rsidRPr="00656F60">
        <w:rPr>
          <w:sz w:val="18"/>
          <w:szCs w:val="18"/>
        </w:rPr>
        <w:tab/>
        <w:t>Мероприятие предусматривает строительство газораспределительных сетей, строительство и реконструкция котельных, находящихся в муниципальной собственности, с переводом на газообразное топливо.</w:t>
      </w:r>
    </w:p>
    <w:p w:rsidR="00656F60" w:rsidRPr="00656F60" w:rsidRDefault="00656F60" w:rsidP="00656F60">
      <w:pPr>
        <w:tabs>
          <w:tab w:val="left" w:pos="4635"/>
        </w:tabs>
        <w:rPr>
          <w:sz w:val="18"/>
          <w:szCs w:val="18"/>
        </w:rPr>
      </w:pPr>
      <w:r w:rsidRPr="00656F60">
        <w:rPr>
          <w:sz w:val="18"/>
          <w:szCs w:val="18"/>
        </w:rPr>
        <w:t>Ответственный исполнитель   мероприятия 1.3. – 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Реализация мероприятия позволит повысить уровень газификации района – с 84.5 до 96%, а также улучшить качество теплоснабжения жилого фонда, что будет способствовать повышению уровня комфортности жилищного фонда и обеспеченности коммунальными услугами надлежащего качества.</w:t>
      </w:r>
    </w:p>
    <w:p w:rsidR="00656F60" w:rsidRPr="00656F60" w:rsidRDefault="00656F60" w:rsidP="00656F60">
      <w:pPr>
        <w:tabs>
          <w:tab w:val="left" w:pos="4635"/>
        </w:tabs>
        <w:rPr>
          <w:sz w:val="18"/>
          <w:szCs w:val="18"/>
        </w:rPr>
      </w:pPr>
      <w:r w:rsidRPr="00656F60">
        <w:rPr>
          <w:sz w:val="18"/>
          <w:szCs w:val="18"/>
        </w:rPr>
        <w:t xml:space="preserve"> - Комплекс процессных мероприятий 1.4 Защита жилищных прав инвалидов.</w:t>
      </w:r>
    </w:p>
    <w:p w:rsidR="00656F60" w:rsidRPr="00656F60" w:rsidRDefault="00656F60" w:rsidP="00656F60">
      <w:pPr>
        <w:tabs>
          <w:tab w:val="left" w:pos="4635"/>
        </w:tabs>
        <w:rPr>
          <w:bCs/>
          <w:sz w:val="18"/>
          <w:szCs w:val="18"/>
        </w:rPr>
      </w:pPr>
      <w:r w:rsidRPr="00656F60">
        <w:rPr>
          <w:bCs/>
          <w:sz w:val="18"/>
          <w:szCs w:val="18"/>
        </w:rPr>
        <w:t>В рамках подпрограммы 2 «Создание условий для обеспечения качественными услугами ЖКХ населения Петропавловского района» предполагается реализация следующих основных мероприятий:</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2.1. «Реформирование и модернизация жилищно-коммунального комплекса». Основное мероприятие предусматривает ежегодное наращивание мощностей, снижение риска возникновения аварийных ситуаций, улучшение качества предлагаемых жилищно-коммунальных услуг реализация программы планируется в один этап. </w:t>
      </w:r>
    </w:p>
    <w:p w:rsidR="00656F60" w:rsidRPr="00656F60" w:rsidRDefault="00656F60" w:rsidP="00656F60">
      <w:pPr>
        <w:tabs>
          <w:tab w:val="left" w:pos="4635"/>
        </w:tabs>
        <w:rPr>
          <w:sz w:val="18"/>
          <w:szCs w:val="18"/>
        </w:rPr>
      </w:pPr>
      <w:r w:rsidRPr="00656F60">
        <w:rPr>
          <w:sz w:val="18"/>
          <w:szCs w:val="18"/>
        </w:rPr>
        <w:t xml:space="preserve">Ответственный </w:t>
      </w:r>
      <w:proofErr w:type="gramStart"/>
      <w:r w:rsidRPr="00656F60">
        <w:rPr>
          <w:sz w:val="18"/>
          <w:szCs w:val="18"/>
        </w:rPr>
        <w:t>исполнитель  мероприятия</w:t>
      </w:r>
      <w:proofErr w:type="gramEnd"/>
      <w:r w:rsidRPr="00656F60">
        <w:rPr>
          <w:sz w:val="18"/>
          <w:szCs w:val="18"/>
        </w:rPr>
        <w:t xml:space="preserve"> 2.1. – 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 xml:space="preserve">Реализация   мероприятия будет способствовать обеспечению граждан, проживающих в условиях, непригодных для постоянного проживания, благоустроенным жильем, повысить качество работы энергетических установок. </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2.2. «Приобретение коммунальной специализированной техники для муниципальных образований Петропавловского района». </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2.3 </w:t>
      </w:r>
      <w:proofErr w:type="gramStart"/>
      <w:r w:rsidRPr="00656F60">
        <w:rPr>
          <w:sz w:val="18"/>
          <w:szCs w:val="18"/>
        </w:rPr>
        <w:t>« Предоставление</w:t>
      </w:r>
      <w:proofErr w:type="gramEnd"/>
      <w:r w:rsidRPr="00656F60">
        <w:rPr>
          <w:sz w:val="18"/>
          <w:szCs w:val="18"/>
        </w:rPr>
        <w:t xml:space="preserve"> услуг по теплоснабжению»</w:t>
      </w:r>
    </w:p>
    <w:p w:rsidR="00656F60" w:rsidRPr="00656F60" w:rsidRDefault="00656F60" w:rsidP="00656F60">
      <w:pPr>
        <w:tabs>
          <w:tab w:val="left" w:pos="4635"/>
        </w:tabs>
        <w:rPr>
          <w:sz w:val="18"/>
          <w:szCs w:val="18"/>
        </w:rPr>
      </w:pPr>
      <w:r w:rsidRPr="00656F60">
        <w:rPr>
          <w:sz w:val="18"/>
          <w:szCs w:val="18"/>
        </w:rPr>
        <w:t>Ответственный исполнитель   мероприятия 2.3. – 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Мероприятие предусматривает обеспечение надлежащего санитарного состояния муниципальных образований за счет обновления коммунальной (специализированной) техники для вывоза твердых бытовых отходов, повышение качества жизни населения, а также уровня благоустройства и уровня комфортности проживания граждан в муниципальных образованиях.</w:t>
      </w:r>
    </w:p>
    <w:p w:rsidR="00656F60" w:rsidRPr="00656F60" w:rsidRDefault="00656F60" w:rsidP="00656F60">
      <w:pPr>
        <w:tabs>
          <w:tab w:val="left" w:pos="4635"/>
        </w:tabs>
        <w:rPr>
          <w:sz w:val="18"/>
          <w:szCs w:val="18"/>
        </w:rPr>
      </w:pPr>
      <w:r w:rsidRPr="00656F60">
        <w:rPr>
          <w:sz w:val="18"/>
          <w:szCs w:val="18"/>
        </w:rPr>
        <w:t>Результатом реализация основного мероприятия является приобретение 2 единиц коммунальной специализированной техники, для санитарного содержания территорий муниципальных образований Петропавловского района.</w:t>
      </w:r>
    </w:p>
    <w:p w:rsidR="00656F60" w:rsidRPr="00656F60" w:rsidRDefault="00656F60" w:rsidP="00656F60">
      <w:pPr>
        <w:tabs>
          <w:tab w:val="left" w:pos="4635"/>
        </w:tabs>
        <w:rPr>
          <w:sz w:val="18"/>
          <w:szCs w:val="18"/>
        </w:rPr>
      </w:pPr>
      <w:r w:rsidRPr="00656F60">
        <w:rPr>
          <w:sz w:val="18"/>
          <w:szCs w:val="18"/>
        </w:rPr>
        <w:t>- Комплекс процессных мероприятий 2.4 Разработка схем теплоснабжения</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2.5 Капитальный ремонт 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2,6 Модернизация </w:t>
      </w:r>
      <w:proofErr w:type="gramStart"/>
      <w:r w:rsidRPr="00656F60">
        <w:rPr>
          <w:sz w:val="18"/>
          <w:szCs w:val="18"/>
        </w:rPr>
        <w:t>( реконструкция</w:t>
      </w:r>
      <w:proofErr w:type="gramEnd"/>
      <w:r w:rsidRPr="00656F60">
        <w:rPr>
          <w:sz w:val="18"/>
          <w:szCs w:val="18"/>
        </w:rPr>
        <w:t>) газовой котельной №2 по адресу: Воронежская область, Петропавловский район, с. Петропавловка ул. Победы,49 «а»</w:t>
      </w:r>
    </w:p>
    <w:p w:rsidR="00656F60" w:rsidRPr="00656F60" w:rsidRDefault="00656F60" w:rsidP="00656F60">
      <w:pPr>
        <w:tabs>
          <w:tab w:val="left" w:pos="4635"/>
        </w:tabs>
        <w:rPr>
          <w:sz w:val="18"/>
          <w:szCs w:val="18"/>
        </w:rPr>
      </w:pPr>
      <w:r w:rsidRPr="00656F60">
        <w:rPr>
          <w:sz w:val="18"/>
          <w:szCs w:val="18"/>
        </w:rPr>
        <w:t xml:space="preserve">  - Комплекс процессных мероприятий 2.7 Разработка ПСД и строительство очистных сооружений. </w:t>
      </w:r>
    </w:p>
    <w:p w:rsidR="00656F60" w:rsidRPr="00656F60" w:rsidRDefault="00656F60" w:rsidP="00656F60">
      <w:pPr>
        <w:tabs>
          <w:tab w:val="left" w:pos="4635"/>
        </w:tabs>
        <w:rPr>
          <w:sz w:val="18"/>
          <w:szCs w:val="18"/>
        </w:rPr>
      </w:pPr>
      <w:r w:rsidRPr="00656F60">
        <w:rPr>
          <w:sz w:val="18"/>
          <w:szCs w:val="18"/>
        </w:rPr>
        <w:t>Комплекс процессных мероприятий 2.8 Обустройство контейнерных площадок для раздельного сбора твердых коммунальных отходов</w:t>
      </w:r>
    </w:p>
    <w:p w:rsidR="00656F60" w:rsidRPr="00656F60" w:rsidRDefault="00656F60" w:rsidP="00656F60">
      <w:pPr>
        <w:tabs>
          <w:tab w:val="left" w:pos="4635"/>
        </w:tabs>
        <w:rPr>
          <w:sz w:val="18"/>
          <w:szCs w:val="18"/>
        </w:rPr>
      </w:pPr>
      <w:r w:rsidRPr="00656F60">
        <w:rPr>
          <w:sz w:val="18"/>
          <w:szCs w:val="18"/>
        </w:rPr>
        <w:t xml:space="preserve">2023год – </w:t>
      </w:r>
      <w:proofErr w:type="gramStart"/>
      <w:r w:rsidRPr="00656F60">
        <w:rPr>
          <w:sz w:val="18"/>
          <w:szCs w:val="18"/>
        </w:rPr>
        <w:t>ОБ  45010</w:t>
      </w:r>
      <w:proofErr w:type="gramEnd"/>
      <w:r w:rsidRPr="00656F60">
        <w:rPr>
          <w:sz w:val="18"/>
          <w:szCs w:val="18"/>
        </w:rPr>
        <w:t>,0тыс. рублей  МБ  -592,8 тыс. рублей</w:t>
      </w:r>
    </w:p>
    <w:p w:rsidR="00656F60" w:rsidRPr="00656F60" w:rsidRDefault="00656F60" w:rsidP="00656F60">
      <w:pPr>
        <w:tabs>
          <w:tab w:val="left" w:pos="4635"/>
        </w:tabs>
        <w:rPr>
          <w:sz w:val="18"/>
          <w:szCs w:val="18"/>
        </w:rPr>
      </w:pPr>
      <w:r w:rsidRPr="00656F60">
        <w:rPr>
          <w:sz w:val="18"/>
          <w:szCs w:val="18"/>
        </w:rPr>
        <w:t>Комплекс процессных мероприятий 2.9 Экологическое просвещение</w:t>
      </w:r>
    </w:p>
    <w:p w:rsidR="00656F60" w:rsidRPr="00656F60" w:rsidRDefault="00656F60" w:rsidP="00656F60">
      <w:pPr>
        <w:tabs>
          <w:tab w:val="left" w:pos="4635"/>
        </w:tabs>
        <w:rPr>
          <w:sz w:val="18"/>
          <w:szCs w:val="18"/>
        </w:rPr>
      </w:pPr>
      <w:r w:rsidRPr="00656F60">
        <w:rPr>
          <w:sz w:val="18"/>
          <w:szCs w:val="18"/>
        </w:rPr>
        <w:t>2024 год     - ОБ -135,0тыс. рублей, МБ -2,02тыс. рублей</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6. Анализ рисков реализации государственной программы и описание мер управления рисками реализации государственной программы</w:t>
      </w:r>
    </w:p>
    <w:p w:rsidR="00656F60" w:rsidRPr="00656F60" w:rsidRDefault="00656F60" w:rsidP="00656F60">
      <w:pPr>
        <w:tabs>
          <w:tab w:val="left" w:pos="4635"/>
        </w:tabs>
        <w:rPr>
          <w:sz w:val="18"/>
          <w:szCs w:val="18"/>
        </w:rPr>
      </w:pPr>
      <w:r w:rsidRPr="00656F60">
        <w:rPr>
          <w:sz w:val="18"/>
          <w:szCs w:val="1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656F60" w:rsidRPr="00656F60" w:rsidRDefault="00656F60" w:rsidP="00656F60">
      <w:pPr>
        <w:tabs>
          <w:tab w:val="left" w:pos="4635"/>
        </w:tabs>
        <w:rPr>
          <w:sz w:val="18"/>
          <w:szCs w:val="18"/>
        </w:rPr>
      </w:pPr>
      <w:r w:rsidRPr="00656F60">
        <w:rPr>
          <w:sz w:val="18"/>
          <w:szCs w:val="18"/>
        </w:rPr>
        <w:lastRenderedPageBreak/>
        <w:t xml:space="preserve">Институционально- 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Данный риск можно </w:t>
      </w:r>
      <w:proofErr w:type="gramStart"/>
      <w:r w:rsidRPr="00656F60">
        <w:rPr>
          <w:sz w:val="18"/>
          <w:szCs w:val="18"/>
        </w:rPr>
        <w:t>оценить</w:t>
      </w:r>
      <w:proofErr w:type="gramEnd"/>
      <w:r w:rsidRPr="00656F60">
        <w:rPr>
          <w:sz w:val="18"/>
          <w:szCs w:val="18"/>
        </w:rPr>
        <w:t xml:space="preserve"> как высокий, поскольку формирование новых институтов в рамках муниципальной программы, как показывает предыдущий опыт, может потребовать значительных сроков практического внедрения.</w:t>
      </w:r>
    </w:p>
    <w:p w:rsidR="00656F60" w:rsidRPr="00656F60" w:rsidRDefault="00656F60" w:rsidP="00656F60">
      <w:pPr>
        <w:tabs>
          <w:tab w:val="left" w:pos="4635"/>
        </w:tabs>
        <w:rPr>
          <w:sz w:val="18"/>
          <w:szCs w:val="18"/>
        </w:rPr>
      </w:pPr>
      <w:r w:rsidRPr="00656F60">
        <w:rPr>
          <w:sz w:val="18"/>
          <w:szCs w:val="18"/>
        </w:rPr>
        <w:t>Операционные риски, связанные с ошибками управления реализацией муниципальной программы, в том числе ее исполнителей (соисполнителей),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 поскольку опыт реализации областных жилищных программ показывает возможность успешного управления данным риском.</w:t>
      </w:r>
    </w:p>
    <w:p w:rsidR="00656F60" w:rsidRPr="00656F60" w:rsidRDefault="00656F60" w:rsidP="00656F60">
      <w:pPr>
        <w:tabs>
          <w:tab w:val="left" w:pos="4635"/>
        </w:tabs>
        <w:rPr>
          <w:sz w:val="18"/>
          <w:szCs w:val="18"/>
        </w:rPr>
      </w:pPr>
      <w:r w:rsidRPr="00656F60">
        <w:rPr>
          <w:sz w:val="18"/>
          <w:szCs w:val="18"/>
        </w:rPr>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656F60" w:rsidRPr="00656F60" w:rsidRDefault="00656F60" w:rsidP="00656F60">
      <w:pPr>
        <w:tabs>
          <w:tab w:val="left" w:pos="4635"/>
        </w:tabs>
        <w:rPr>
          <w:sz w:val="18"/>
          <w:szCs w:val="18"/>
        </w:rPr>
      </w:pPr>
      <w:r w:rsidRPr="00656F60">
        <w:rPr>
          <w:sz w:val="18"/>
          <w:szCs w:val="18"/>
        </w:rPr>
        <w:t>Реализации Муниципальной программы также угрожают риски, которые связаны с изменениями внешней среды и которыми невозможно управлять в рамках реализации муниципальной программы:</w:t>
      </w:r>
    </w:p>
    <w:p w:rsidR="00656F60" w:rsidRPr="00656F60" w:rsidRDefault="00656F60" w:rsidP="00656F60">
      <w:pPr>
        <w:tabs>
          <w:tab w:val="left" w:pos="4635"/>
        </w:tabs>
        <w:rPr>
          <w:sz w:val="18"/>
          <w:szCs w:val="18"/>
        </w:rPr>
      </w:pPr>
      <w:r w:rsidRPr="00656F60">
        <w:rPr>
          <w:sz w:val="18"/>
          <w:szCs w:val="18"/>
        </w:rPr>
        <w:t>а)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муниципальной программы может быть качественно оценен как высокий;</w:t>
      </w:r>
    </w:p>
    <w:p w:rsidR="00656F60" w:rsidRPr="00656F60" w:rsidRDefault="00656F60" w:rsidP="00656F60">
      <w:pPr>
        <w:tabs>
          <w:tab w:val="left" w:pos="4635"/>
        </w:tabs>
        <w:rPr>
          <w:sz w:val="18"/>
          <w:szCs w:val="18"/>
        </w:rPr>
      </w:pPr>
      <w:r w:rsidRPr="00656F60">
        <w:rPr>
          <w:sz w:val="18"/>
          <w:szCs w:val="18"/>
        </w:rPr>
        <w:t xml:space="preserve">б)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w:t>
      </w:r>
      <w:proofErr w:type="gramStart"/>
      <w:r w:rsidRPr="00656F60">
        <w:rPr>
          <w:sz w:val="18"/>
          <w:szCs w:val="18"/>
        </w:rPr>
        <w:t>оценить</w:t>
      </w:r>
      <w:proofErr w:type="gramEnd"/>
      <w:r w:rsidRPr="00656F60">
        <w:rPr>
          <w:sz w:val="18"/>
          <w:szCs w:val="18"/>
        </w:rPr>
        <w:t xml:space="preserve"> как умеренный.</w:t>
      </w:r>
    </w:p>
    <w:p w:rsidR="00656F60" w:rsidRPr="00656F60" w:rsidRDefault="00656F60" w:rsidP="00656F60">
      <w:pPr>
        <w:tabs>
          <w:tab w:val="left" w:pos="4635"/>
        </w:tabs>
        <w:rPr>
          <w:sz w:val="18"/>
          <w:szCs w:val="18"/>
        </w:rPr>
      </w:pPr>
      <w:r w:rsidRPr="00656F60">
        <w:rPr>
          <w:sz w:val="18"/>
          <w:szCs w:val="18"/>
        </w:rPr>
        <w:t>К рискам реализации муниципальной программы относятся:</w:t>
      </w:r>
    </w:p>
    <w:p w:rsidR="00656F60" w:rsidRPr="00656F60" w:rsidRDefault="00656F60" w:rsidP="00656F60">
      <w:pPr>
        <w:tabs>
          <w:tab w:val="left" w:pos="4635"/>
        </w:tabs>
        <w:rPr>
          <w:sz w:val="18"/>
          <w:szCs w:val="18"/>
        </w:rPr>
      </w:pPr>
      <w:r w:rsidRPr="00656F60">
        <w:rPr>
          <w:sz w:val="18"/>
          <w:szCs w:val="18"/>
        </w:rPr>
        <w:t>1. В сфере развития жилищного строительства, обеспечения населенных пунктов района градостроительной документацией и социальной инфраструктурой:</w:t>
      </w:r>
    </w:p>
    <w:p w:rsidR="00656F60" w:rsidRPr="00656F60" w:rsidRDefault="00656F60" w:rsidP="00656F60">
      <w:pPr>
        <w:tabs>
          <w:tab w:val="left" w:pos="4635"/>
        </w:tabs>
        <w:rPr>
          <w:sz w:val="18"/>
          <w:szCs w:val="18"/>
        </w:rPr>
      </w:pPr>
      <w:r w:rsidRPr="00656F60">
        <w:rPr>
          <w:sz w:val="18"/>
          <w:szCs w:val="18"/>
        </w:rPr>
        <w:t>- рост цен на энергоресурсы, строительные материалы и материально-технические средства, потребляемые в строительной отрасли, что повлечет повышение стоимости жилья, коммунальной и социальной инфраструктуры;</w:t>
      </w:r>
    </w:p>
    <w:p w:rsidR="00656F60" w:rsidRPr="00656F60" w:rsidRDefault="00656F60" w:rsidP="00656F60">
      <w:pPr>
        <w:tabs>
          <w:tab w:val="left" w:pos="4635"/>
        </w:tabs>
        <w:rPr>
          <w:sz w:val="18"/>
          <w:szCs w:val="18"/>
        </w:rPr>
      </w:pPr>
      <w:r w:rsidRPr="00656F60">
        <w:rPr>
          <w:sz w:val="18"/>
          <w:szCs w:val="18"/>
        </w:rPr>
        <w:t>- ухудшение условий кредитования граждан кредитными организациями, повышение процентных ставок;</w:t>
      </w:r>
    </w:p>
    <w:p w:rsidR="00656F60" w:rsidRPr="00656F60" w:rsidRDefault="00656F60" w:rsidP="00656F60">
      <w:pPr>
        <w:tabs>
          <w:tab w:val="left" w:pos="4635"/>
        </w:tabs>
        <w:rPr>
          <w:sz w:val="18"/>
          <w:szCs w:val="18"/>
        </w:rPr>
      </w:pPr>
      <w:r w:rsidRPr="00656F60">
        <w:rPr>
          <w:sz w:val="18"/>
          <w:szCs w:val="18"/>
        </w:rPr>
        <w:t>- снижение уровня доходов граждан;</w:t>
      </w:r>
    </w:p>
    <w:p w:rsidR="00656F60" w:rsidRPr="00656F60" w:rsidRDefault="00656F60" w:rsidP="00656F60">
      <w:pPr>
        <w:tabs>
          <w:tab w:val="left" w:pos="4635"/>
        </w:tabs>
        <w:rPr>
          <w:sz w:val="18"/>
          <w:szCs w:val="18"/>
        </w:rPr>
      </w:pPr>
      <w:r w:rsidRPr="00656F60">
        <w:rPr>
          <w:sz w:val="18"/>
          <w:szCs w:val="18"/>
        </w:rPr>
        <w:t xml:space="preserve">- отсутствие в муниципальном бюджете средств на соблюдение условий </w:t>
      </w:r>
      <w:proofErr w:type="spellStart"/>
      <w:r w:rsidRPr="00656F60">
        <w:rPr>
          <w:sz w:val="18"/>
          <w:szCs w:val="18"/>
        </w:rPr>
        <w:t>софинансирования</w:t>
      </w:r>
      <w:proofErr w:type="spellEnd"/>
      <w:r w:rsidRPr="00656F60">
        <w:rPr>
          <w:sz w:val="18"/>
          <w:szCs w:val="18"/>
        </w:rPr>
        <w:t xml:space="preserve"> мероприятий по обеспечению населенных пунктов области градостроительной документацией и проведение капитального ремонта и бюджетных инвестиций в объекты социальной инфраструктуры муниципальной собственности;</w:t>
      </w:r>
    </w:p>
    <w:p w:rsidR="00656F60" w:rsidRPr="00656F60" w:rsidRDefault="00656F60" w:rsidP="00656F60">
      <w:pPr>
        <w:tabs>
          <w:tab w:val="left" w:pos="4635"/>
        </w:tabs>
        <w:rPr>
          <w:sz w:val="18"/>
          <w:szCs w:val="18"/>
        </w:rPr>
      </w:pPr>
      <w:r w:rsidRPr="00656F60">
        <w:rPr>
          <w:sz w:val="18"/>
          <w:szCs w:val="18"/>
        </w:rPr>
        <w:t>- снижение уровня финансирования из федерального и областного бюджета мероприятий муниципальной программы.</w:t>
      </w:r>
    </w:p>
    <w:p w:rsidR="00656F60" w:rsidRPr="00656F60" w:rsidRDefault="00656F60" w:rsidP="00656F60">
      <w:pPr>
        <w:tabs>
          <w:tab w:val="left" w:pos="4635"/>
        </w:tabs>
        <w:rPr>
          <w:sz w:val="18"/>
          <w:szCs w:val="18"/>
        </w:rPr>
      </w:pPr>
      <w:r w:rsidRPr="00656F60">
        <w:rPr>
          <w:sz w:val="18"/>
          <w:szCs w:val="18"/>
        </w:rPr>
        <w:t>2. В сфере улучшения состояния жилищного фонда:</w:t>
      </w:r>
    </w:p>
    <w:p w:rsidR="00656F60" w:rsidRPr="00656F60" w:rsidRDefault="00656F60" w:rsidP="00656F60">
      <w:pPr>
        <w:tabs>
          <w:tab w:val="left" w:pos="4635"/>
        </w:tabs>
        <w:rPr>
          <w:sz w:val="18"/>
          <w:szCs w:val="18"/>
        </w:rPr>
      </w:pPr>
      <w:r w:rsidRPr="00656F60">
        <w:rPr>
          <w:sz w:val="18"/>
          <w:szCs w:val="18"/>
        </w:rPr>
        <w:t>- макроэкономические факторы, в том числе рост цен на энергоресурсы и другие материально-технические средства, потребляемые в отрасли;</w:t>
      </w:r>
    </w:p>
    <w:p w:rsidR="00656F60" w:rsidRPr="00656F60" w:rsidRDefault="00656F60" w:rsidP="00656F60">
      <w:pPr>
        <w:tabs>
          <w:tab w:val="left" w:pos="4635"/>
        </w:tabs>
        <w:rPr>
          <w:sz w:val="18"/>
          <w:szCs w:val="18"/>
        </w:rPr>
      </w:pPr>
      <w:r w:rsidRPr="00656F60">
        <w:rPr>
          <w:sz w:val="18"/>
          <w:szCs w:val="18"/>
        </w:rPr>
        <w:t xml:space="preserve">- отсутствие в муниципальных бюджетах средств на </w:t>
      </w:r>
      <w:proofErr w:type="spellStart"/>
      <w:r w:rsidRPr="00656F60">
        <w:rPr>
          <w:sz w:val="18"/>
          <w:szCs w:val="18"/>
        </w:rPr>
        <w:t>софинансирование</w:t>
      </w:r>
      <w:proofErr w:type="spellEnd"/>
      <w:r w:rsidRPr="00656F60">
        <w:rPr>
          <w:sz w:val="18"/>
          <w:szCs w:val="18"/>
        </w:rPr>
        <w:t xml:space="preserve"> мероприятий в сфере ЖКХ;</w:t>
      </w:r>
    </w:p>
    <w:p w:rsidR="00656F60" w:rsidRPr="00656F60" w:rsidRDefault="00656F60" w:rsidP="00656F60">
      <w:pPr>
        <w:tabs>
          <w:tab w:val="left" w:pos="4635"/>
        </w:tabs>
        <w:rPr>
          <w:sz w:val="18"/>
          <w:szCs w:val="18"/>
        </w:rPr>
      </w:pPr>
      <w:r w:rsidRPr="00656F60">
        <w:rPr>
          <w:sz w:val="18"/>
          <w:szCs w:val="18"/>
        </w:rPr>
        <w:t>- недостаточное техническое обеспечение, включая выходы из строя оборудования, большие сроки ремонтно-восстановительных работ, моральное старение оборудования, несвоевременная и не в полном объеме оплата предоставляемых жилищно-коммунальных услуг;</w:t>
      </w:r>
    </w:p>
    <w:p w:rsidR="00656F60" w:rsidRPr="00656F60" w:rsidRDefault="00656F60" w:rsidP="00656F60">
      <w:pPr>
        <w:tabs>
          <w:tab w:val="left" w:pos="4635"/>
        </w:tabs>
        <w:rPr>
          <w:sz w:val="18"/>
          <w:szCs w:val="18"/>
        </w:rPr>
      </w:pPr>
      <w:r w:rsidRPr="00656F60">
        <w:rPr>
          <w:sz w:val="18"/>
          <w:szCs w:val="18"/>
        </w:rPr>
        <w:t xml:space="preserve">- слабая материально-техническая база и низкие темпы обновления основных производственных фондов, что отрицательно сказывается на своевременном и качественном оказании коммунальных услуг; </w:t>
      </w:r>
    </w:p>
    <w:p w:rsidR="00656F60" w:rsidRPr="00656F60" w:rsidRDefault="00656F60" w:rsidP="00656F60">
      <w:pPr>
        <w:tabs>
          <w:tab w:val="left" w:pos="4635"/>
        </w:tabs>
        <w:rPr>
          <w:sz w:val="18"/>
          <w:szCs w:val="18"/>
        </w:rPr>
      </w:pPr>
      <w:r w:rsidRPr="00656F60">
        <w:rPr>
          <w:sz w:val="18"/>
          <w:szCs w:val="18"/>
        </w:rPr>
        <w:t>- неблагоприятные климатические изменения, нарушение экологии, природные катаклизмы и стихийные бедствия, включая пожары, засухи и наводнения;</w:t>
      </w:r>
    </w:p>
    <w:p w:rsidR="00656F60" w:rsidRPr="00656F60" w:rsidRDefault="00656F60" w:rsidP="00656F60">
      <w:pPr>
        <w:tabs>
          <w:tab w:val="left" w:pos="4635"/>
        </w:tabs>
        <w:rPr>
          <w:sz w:val="18"/>
          <w:szCs w:val="18"/>
        </w:rPr>
      </w:pPr>
      <w:r w:rsidRPr="00656F60">
        <w:rPr>
          <w:sz w:val="18"/>
          <w:szCs w:val="18"/>
        </w:rPr>
        <w:t>- низкая инвестиционная привлекательность отрасли ЖКХ;</w:t>
      </w:r>
    </w:p>
    <w:p w:rsidR="00656F60" w:rsidRPr="00656F60" w:rsidRDefault="00656F60" w:rsidP="00656F60">
      <w:pPr>
        <w:tabs>
          <w:tab w:val="left" w:pos="4635"/>
        </w:tabs>
        <w:rPr>
          <w:sz w:val="18"/>
          <w:szCs w:val="18"/>
        </w:rPr>
      </w:pPr>
      <w:r w:rsidRPr="00656F60">
        <w:rPr>
          <w:sz w:val="18"/>
          <w:szCs w:val="18"/>
        </w:rPr>
        <w:t>- низкий уровень прибыльности предприятий жилищно-коммунального хозяйства, ограничивающий возможность осуществлять инновационные проекты, переход к новым ресурсосберегающим технологиям.</w:t>
      </w:r>
    </w:p>
    <w:p w:rsidR="00656F60" w:rsidRPr="00656F60" w:rsidRDefault="00656F60" w:rsidP="00656F60">
      <w:pPr>
        <w:tabs>
          <w:tab w:val="left" w:pos="4635"/>
        </w:tabs>
        <w:rPr>
          <w:sz w:val="18"/>
          <w:szCs w:val="18"/>
        </w:rPr>
      </w:pPr>
      <w:r w:rsidRPr="00656F60">
        <w:rPr>
          <w:sz w:val="18"/>
          <w:szCs w:val="18"/>
        </w:rPr>
        <w:t xml:space="preserve">При реализации цели и задач муниципальной программы должны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 </w:t>
      </w:r>
    </w:p>
    <w:p w:rsidR="00656F60" w:rsidRPr="00656F60" w:rsidRDefault="00656F60" w:rsidP="00656F60">
      <w:pPr>
        <w:tabs>
          <w:tab w:val="left" w:pos="4635"/>
        </w:tabs>
        <w:rPr>
          <w:sz w:val="18"/>
          <w:szCs w:val="18"/>
        </w:rPr>
      </w:pPr>
      <w:r w:rsidRPr="00656F60">
        <w:rPr>
          <w:sz w:val="18"/>
          <w:szCs w:val="18"/>
        </w:rPr>
        <w:t xml:space="preserve">Снизить риски возможно за счет оптимизации финансовых расходов на уровне муниципальной программы, технической политики, направленной на своевременную модернизацию информационно-технического обеспечения и грамотной кадровой </w:t>
      </w:r>
      <w:r w:rsidRPr="00656F60">
        <w:rPr>
          <w:sz w:val="18"/>
          <w:szCs w:val="18"/>
        </w:rPr>
        <w:lastRenderedPageBreak/>
        <w:t>политики, включая подготовку квалифицированных специалистов для всех направлений реализации Государственной программы.</w:t>
      </w:r>
    </w:p>
    <w:p w:rsidR="00656F60" w:rsidRPr="00656F60" w:rsidRDefault="00656F60" w:rsidP="00656F60">
      <w:pPr>
        <w:tabs>
          <w:tab w:val="left" w:pos="4635"/>
        </w:tabs>
        <w:rPr>
          <w:sz w:val="18"/>
          <w:szCs w:val="18"/>
        </w:rPr>
      </w:pPr>
      <w:r w:rsidRPr="00656F60">
        <w:rPr>
          <w:sz w:val="18"/>
          <w:szCs w:val="18"/>
        </w:rPr>
        <w:t>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656F60" w:rsidRPr="00656F60" w:rsidRDefault="00656F60" w:rsidP="00656F60">
      <w:pPr>
        <w:tabs>
          <w:tab w:val="left" w:pos="4635"/>
        </w:tabs>
        <w:rPr>
          <w:sz w:val="18"/>
          <w:szCs w:val="18"/>
        </w:rPr>
      </w:pPr>
      <w:r w:rsidRPr="00656F60">
        <w:rPr>
          <w:sz w:val="18"/>
          <w:szCs w:val="18"/>
        </w:rPr>
        <w:t>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7. Оценка эффективности реализации муниципальной программы</w:t>
      </w:r>
    </w:p>
    <w:p w:rsidR="00656F60" w:rsidRPr="00656F60" w:rsidRDefault="00656F60" w:rsidP="00656F60">
      <w:pPr>
        <w:tabs>
          <w:tab w:val="left" w:pos="4635"/>
        </w:tabs>
        <w:rPr>
          <w:sz w:val="18"/>
          <w:szCs w:val="18"/>
        </w:rPr>
      </w:pPr>
      <w:r w:rsidRPr="00656F60">
        <w:rPr>
          <w:sz w:val="18"/>
          <w:szCs w:val="18"/>
        </w:rPr>
        <w:t>Оценка эффективности реализации муниципальной программы проводится в соответствии с утвержденным постановлением администрации Петропавловского муниципального района от18 ноября 2013 года № 432 «О порядке разработки, реализации и оценки эффективности муниципальных программ Петропавловского муниципального района.</w:t>
      </w:r>
    </w:p>
    <w:p w:rsidR="00656F60" w:rsidRPr="00656F60" w:rsidRDefault="00656F60" w:rsidP="00656F60">
      <w:pPr>
        <w:tabs>
          <w:tab w:val="left" w:pos="4635"/>
        </w:tabs>
        <w:rPr>
          <w:sz w:val="18"/>
          <w:szCs w:val="18"/>
        </w:rPr>
      </w:pPr>
    </w:p>
    <w:p w:rsidR="00656F60" w:rsidRPr="00656F60" w:rsidRDefault="00656F60" w:rsidP="00656F60">
      <w:pPr>
        <w:tabs>
          <w:tab w:val="left" w:pos="4635"/>
        </w:tabs>
        <w:jc w:val="center"/>
        <w:rPr>
          <w:sz w:val="18"/>
          <w:szCs w:val="18"/>
        </w:rPr>
      </w:pPr>
      <w:r w:rsidRPr="00656F60">
        <w:rPr>
          <w:sz w:val="18"/>
          <w:szCs w:val="18"/>
        </w:rPr>
        <w:t>Подпрограммы муниципальной программы</w:t>
      </w:r>
    </w:p>
    <w:tbl>
      <w:tblPr>
        <w:tblW w:w="9828" w:type="dxa"/>
        <w:tblLook w:val="00A0" w:firstRow="1" w:lastRow="0" w:firstColumn="1" w:lastColumn="0" w:noHBand="0" w:noVBand="0"/>
      </w:tblPr>
      <w:tblGrid>
        <w:gridCol w:w="4262"/>
        <w:gridCol w:w="5566"/>
      </w:tblGrid>
      <w:tr w:rsidR="00656F60" w:rsidRPr="00656F60" w:rsidTr="00656F60">
        <w:trPr>
          <w:trHeight w:val="1500"/>
        </w:trPr>
        <w:tc>
          <w:tcPr>
            <w:tcW w:w="9828" w:type="dxa"/>
            <w:gridSpan w:val="2"/>
            <w:vAlign w:val="center"/>
            <w:hideMark/>
          </w:tcPr>
          <w:p w:rsidR="00656F60" w:rsidRPr="00656F60" w:rsidRDefault="00656F60" w:rsidP="00656F60">
            <w:pPr>
              <w:tabs>
                <w:tab w:val="left" w:pos="4635"/>
              </w:tabs>
              <w:jc w:val="center"/>
              <w:rPr>
                <w:bCs/>
                <w:sz w:val="18"/>
                <w:szCs w:val="18"/>
              </w:rPr>
            </w:pPr>
            <w:r w:rsidRPr="00656F60">
              <w:rPr>
                <w:bCs/>
                <w:sz w:val="18"/>
                <w:szCs w:val="18"/>
              </w:rPr>
              <w:t>подпрограмма 1. Создание условий для обеспечения доступным и комфортным жильем населения Петропавловского района</w:t>
            </w:r>
          </w:p>
          <w:p w:rsidR="00656F60" w:rsidRPr="00656F60" w:rsidRDefault="00656F60" w:rsidP="00656F60">
            <w:pPr>
              <w:tabs>
                <w:tab w:val="left" w:pos="4635"/>
              </w:tabs>
              <w:jc w:val="center"/>
              <w:rPr>
                <w:sz w:val="18"/>
                <w:szCs w:val="18"/>
              </w:rPr>
            </w:pPr>
            <w:r w:rsidRPr="00656F60">
              <w:rPr>
                <w:sz w:val="18"/>
                <w:szCs w:val="18"/>
              </w:rPr>
              <w:t>ПАСПОРТ ПОДПРОГРАММЫ</w:t>
            </w:r>
          </w:p>
        </w:tc>
      </w:tr>
      <w:tr w:rsidR="00656F60" w:rsidRPr="00656F60" w:rsidTr="00656F60">
        <w:trPr>
          <w:trHeight w:val="750"/>
        </w:trPr>
        <w:tc>
          <w:tcPr>
            <w:tcW w:w="4262"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Исполнители подпрограммы муниципальной программы</w:t>
            </w:r>
          </w:p>
        </w:tc>
        <w:tc>
          <w:tcPr>
            <w:tcW w:w="5566" w:type="dxa"/>
            <w:tcBorders>
              <w:top w:val="single" w:sz="4" w:space="0" w:color="auto"/>
              <w:left w:val="nil"/>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 xml:space="preserve">Финансовый отдел </w:t>
            </w:r>
          </w:p>
          <w:p w:rsidR="00656F60" w:rsidRPr="00656F60" w:rsidRDefault="00656F60" w:rsidP="00656F60">
            <w:pPr>
              <w:tabs>
                <w:tab w:val="left" w:pos="4635"/>
              </w:tabs>
              <w:rPr>
                <w:sz w:val="18"/>
                <w:szCs w:val="18"/>
              </w:rPr>
            </w:pPr>
            <w:r w:rsidRPr="00656F60">
              <w:rPr>
                <w:sz w:val="18"/>
                <w:szCs w:val="18"/>
              </w:rPr>
              <w:t>Сектор экономики</w:t>
            </w:r>
          </w:p>
          <w:p w:rsidR="00656F60" w:rsidRPr="00656F60" w:rsidRDefault="00656F60" w:rsidP="00656F60">
            <w:pPr>
              <w:tabs>
                <w:tab w:val="left" w:pos="4635"/>
              </w:tabs>
              <w:rPr>
                <w:sz w:val="18"/>
                <w:szCs w:val="18"/>
              </w:rPr>
            </w:pPr>
            <w:r w:rsidRPr="00656F60">
              <w:rPr>
                <w:sz w:val="18"/>
                <w:szCs w:val="18"/>
              </w:rPr>
              <w:t>Сектор по управлению муниципальным имуществом</w:t>
            </w:r>
          </w:p>
          <w:p w:rsidR="00656F60" w:rsidRPr="00656F60" w:rsidRDefault="00656F60" w:rsidP="00656F60">
            <w:pPr>
              <w:tabs>
                <w:tab w:val="left" w:pos="4635"/>
              </w:tabs>
              <w:rPr>
                <w:sz w:val="18"/>
                <w:szCs w:val="18"/>
              </w:rPr>
            </w:pPr>
            <w:r w:rsidRPr="00656F60">
              <w:rPr>
                <w:sz w:val="18"/>
                <w:szCs w:val="18"/>
              </w:rPr>
              <w:t xml:space="preserve">  </w:t>
            </w:r>
          </w:p>
        </w:tc>
      </w:tr>
      <w:tr w:rsidR="00656F60" w:rsidRPr="00656F60" w:rsidTr="00656F60">
        <w:trPr>
          <w:trHeight w:val="586"/>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 входящих в состав подпрограммы муниципальной программы</w:t>
            </w:r>
          </w:p>
        </w:tc>
        <w:tc>
          <w:tcPr>
            <w:tcW w:w="5566" w:type="dxa"/>
            <w:tcBorders>
              <w:top w:val="nil"/>
              <w:left w:val="nil"/>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r w:rsidRPr="00656F60">
              <w:rPr>
                <w:sz w:val="18"/>
                <w:szCs w:val="18"/>
              </w:rPr>
              <w:t>1.1. Обеспечение жильем молодых семей.</w:t>
            </w:r>
          </w:p>
          <w:p w:rsidR="00656F60" w:rsidRPr="00656F60" w:rsidRDefault="00656F60" w:rsidP="00656F60">
            <w:pPr>
              <w:tabs>
                <w:tab w:val="left" w:pos="4635"/>
              </w:tabs>
              <w:rPr>
                <w:sz w:val="18"/>
                <w:szCs w:val="18"/>
              </w:rPr>
            </w:pPr>
            <w:r w:rsidRPr="00656F60">
              <w:rPr>
                <w:sz w:val="18"/>
                <w:szCs w:val="18"/>
              </w:rPr>
              <w:t>1.2. Обеспечение земельных участков, предназначенных для предоставления семьям, имеющим трех и более детей инженерной инфраструктурой.</w:t>
            </w:r>
          </w:p>
          <w:p w:rsidR="00656F60" w:rsidRPr="00656F60" w:rsidRDefault="00656F60" w:rsidP="00656F60">
            <w:pPr>
              <w:tabs>
                <w:tab w:val="left" w:pos="4635"/>
              </w:tabs>
              <w:rPr>
                <w:sz w:val="18"/>
                <w:szCs w:val="18"/>
              </w:rPr>
            </w:pPr>
            <w:r w:rsidRPr="00656F60">
              <w:rPr>
                <w:sz w:val="18"/>
                <w:szCs w:val="18"/>
              </w:rPr>
              <w:t>1.3. Газификация Петропавловского района.</w:t>
            </w:r>
          </w:p>
          <w:p w:rsidR="00656F60" w:rsidRPr="00656F60" w:rsidRDefault="00656F60" w:rsidP="00656F60">
            <w:pPr>
              <w:tabs>
                <w:tab w:val="left" w:pos="4635"/>
              </w:tabs>
              <w:rPr>
                <w:sz w:val="18"/>
                <w:szCs w:val="18"/>
              </w:rPr>
            </w:pPr>
            <w:r w:rsidRPr="00656F60">
              <w:rPr>
                <w:sz w:val="18"/>
                <w:szCs w:val="18"/>
              </w:rPr>
              <w:t>1.4 Защита жилищных прав инвалидов.</w:t>
            </w:r>
          </w:p>
          <w:p w:rsidR="00656F60" w:rsidRPr="00656F60" w:rsidRDefault="00656F60" w:rsidP="00656F60">
            <w:pPr>
              <w:tabs>
                <w:tab w:val="left" w:pos="4635"/>
              </w:tabs>
              <w:rPr>
                <w:sz w:val="18"/>
                <w:szCs w:val="18"/>
              </w:rPr>
            </w:pPr>
          </w:p>
        </w:tc>
      </w:tr>
      <w:tr w:rsidR="00656F60" w:rsidRPr="00656F60" w:rsidTr="00656F60">
        <w:trPr>
          <w:trHeight w:val="750"/>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Цель подпрограммы муниципальной программы</w:t>
            </w:r>
          </w:p>
        </w:tc>
        <w:tc>
          <w:tcPr>
            <w:tcW w:w="5566" w:type="dxa"/>
            <w:tcBorders>
              <w:top w:val="nil"/>
              <w:left w:val="nil"/>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Повышение доступности жилья и качества жилищного обеспечения населения Петропавловского района, в том числе с учетом исполнения государственных обязательств по обеспечению жильем отдельных категорий граждан, нуждающихся в обеспечении жильем.</w:t>
            </w:r>
          </w:p>
        </w:tc>
      </w:tr>
      <w:tr w:rsidR="00656F60" w:rsidRPr="00656F60" w:rsidTr="00656F60">
        <w:trPr>
          <w:trHeight w:val="750"/>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Задачи подпрограммы муниципальной программы</w:t>
            </w:r>
          </w:p>
        </w:tc>
        <w:tc>
          <w:tcPr>
            <w:tcW w:w="5566" w:type="dxa"/>
            <w:tcBorders>
              <w:top w:val="nil"/>
              <w:left w:val="nil"/>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xml:space="preserve">1. Содействие формированию и развитию некоммерческого жилищного фонда для граждан, имеющих невысокий уровень дохода. </w:t>
            </w:r>
          </w:p>
          <w:p w:rsidR="00656F60" w:rsidRPr="00656F60" w:rsidRDefault="00656F60" w:rsidP="00656F60">
            <w:pPr>
              <w:tabs>
                <w:tab w:val="left" w:pos="4635"/>
              </w:tabs>
              <w:rPr>
                <w:sz w:val="18"/>
                <w:szCs w:val="18"/>
              </w:rPr>
            </w:pPr>
            <w:r w:rsidRPr="00656F60">
              <w:rPr>
                <w:sz w:val="18"/>
                <w:szCs w:val="18"/>
              </w:rPr>
              <w:t>2. Создание условий для развития массового жилищного строительства, в том числе малоэтажного; обеспечение земельных участков в целях жилищного строительства социальной, инженерной и транспортной инфраструктурой.</w:t>
            </w:r>
          </w:p>
          <w:p w:rsidR="00656F60" w:rsidRPr="00656F60" w:rsidRDefault="00656F60" w:rsidP="00656F60">
            <w:pPr>
              <w:tabs>
                <w:tab w:val="left" w:pos="4635"/>
              </w:tabs>
              <w:rPr>
                <w:sz w:val="18"/>
                <w:szCs w:val="18"/>
              </w:rPr>
            </w:pPr>
            <w:r w:rsidRPr="00656F60">
              <w:rPr>
                <w:sz w:val="18"/>
                <w:szCs w:val="18"/>
              </w:rPr>
              <w:t>3. Создание условий для повышения уровня газификации жилого фонда района, предприятий жилищно-коммунального хозяйства.</w:t>
            </w:r>
          </w:p>
          <w:p w:rsidR="00656F60" w:rsidRPr="00656F60" w:rsidRDefault="00656F60" w:rsidP="00656F60">
            <w:pPr>
              <w:tabs>
                <w:tab w:val="left" w:pos="4635"/>
              </w:tabs>
              <w:rPr>
                <w:bCs/>
                <w:sz w:val="18"/>
                <w:szCs w:val="18"/>
              </w:rPr>
            </w:pPr>
            <w:r w:rsidRPr="00656F60">
              <w:rPr>
                <w:sz w:val="18"/>
                <w:szCs w:val="18"/>
              </w:rPr>
              <w:t>4. Обеспечение жилыми помещениями отдельных категорий граждан, установленных федеральным законодательством.</w:t>
            </w:r>
          </w:p>
        </w:tc>
      </w:tr>
      <w:tr w:rsidR="00656F60" w:rsidRPr="00656F60" w:rsidTr="00656F60">
        <w:trPr>
          <w:trHeight w:val="1125"/>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Основные целевые показатели и индикаторы подпрограммы государственной программы</w:t>
            </w:r>
          </w:p>
        </w:tc>
        <w:tc>
          <w:tcPr>
            <w:tcW w:w="5566" w:type="dxa"/>
            <w:tcBorders>
              <w:top w:val="nil"/>
              <w:left w:val="nil"/>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r w:rsidRPr="00656F60">
              <w:rPr>
                <w:sz w:val="18"/>
                <w:szCs w:val="18"/>
              </w:rPr>
              <w:t>1. Общая площадь жилых помещений во введенных в отчетном году жилых домах, тысяч кв. метров;</w:t>
            </w:r>
          </w:p>
          <w:p w:rsidR="00656F60" w:rsidRPr="00656F60" w:rsidRDefault="00656F60" w:rsidP="00656F60">
            <w:pPr>
              <w:tabs>
                <w:tab w:val="left" w:pos="4635"/>
              </w:tabs>
              <w:rPr>
                <w:sz w:val="18"/>
                <w:szCs w:val="18"/>
              </w:rPr>
            </w:pPr>
            <w:r w:rsidRPr="00656F60">
              <w:rPr>
                <w:sz w:val="18"/>
                <w:szCs w:val="18"/>
              </w:rPr>
              <w:t>2. Количество граждан получивших государственную поддержку на улучшение жилищных условий в рамках Программы, человек.</w:t>
            </w:r>
          </w:p>
          <w:p w:rsidR="00656F60" w:rsidRPr="00656F60" w:rsidRDefault="00656F60" w:rsidP="00656F60">
            <w:pPr>
              <w:tabs>
                <w:tab w:val="left" w:pos="4635"/>
              </w:tabs>
              <w:rPr>
                <w:sz w:val="18"/>
                <w:szCs w:val="18"/>
              </w:rPr>
            </w:pPr>
            <w:r w:rsidRPr="00656F60">
              <w:rPr>
                <w:sz w:val="18"/>
                <w:szCs w:val="18"/>
              </w:rPr>
              <w:t>3. Коэффициент доступности жилья для населения, лет.</w:t>
            </w:r>
          </w:p>
          <w:p w:rsidR="00656F60" w:rsidRPr="00656F60" w:rsidRDefault="00656F60" w:rsidP="00656F60">
            <w:pPr>
              <w:tabs>
                <w:tab w:val="left" w:pos="4635"/>
              </w:tabs>
              <w:rPr>
                <w:sz w:val="18"/>
                <w:szCs w:val="18"/>
              </w:rPr>
            </w:pPr>
            <w:r w:rsidRPr="00656F60">
              <w:rPr>
                <w:sz w:val="18"/>
                <w:szCs w:val="18"/>
              </w:rPr>
              <w:t xml:space="preserve">4. Снижение стоимости 1 </w:t>
            </w:r>
            <w:proofErr w:type="spellStart"/>
            <w:proofErr w:type="gramStart"/>
            <w:r w:rsidRPr="00656F60">
              <w:rPr>
                <w:sz w:val="18"/>
                <w:szCs w:val="18"/>
              </w:rPr>
              <w:t>кв.метра</w:t>
            </w:r>
            <w:proofErr w:type="spellEnd"/>
            <w:proofErr w:type="gramEnd"/>
            <w:r w:rsidRPr="00656F60">
              <w:rPr>
                <w:sz w:val="18"/>
                <w:szCs w:val="18"/>
              </w:rPr>
              <w:t xml:space="preserve"> жилья по отношению к базовому 2013 году, %.</w:t>
            </w:r>
          </w:p>
          <w:p w:rsidR="00656F60" w:rsidRPr="00656F60" w:rsidRDefault="00656F60" w:rsidP="00656F60">
            <w:pPr>
              <w:tabs>
                <w:tab w:val="left" w:pos="4635"/>
              </w:tabs>
              <w:rPr>
                <w:sz w:val="18"/>
                <w:szCs w:val="18"/>
              </w:rPr>
            </w:pPr>
          </w:p>
        </w:tc>
      </w:tr>
      <w:tr w:rsidR="00656F60" w:rsidRPr="00656F60" w:rsidTr="00656F60">
        <w:trPr>
          <w:trHeight w:val="750"/>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lastRenderedPageBreak/>
              <w:t>Сроки реализации подпрограммы государственной программы</w:t>
            </w:r>
          </w:p>
        </w:tc>
        <w:tc>
          <w:tcPr>
            <w:tcW w:w="5566" w:type="dxa"/>
            <w:tcBorders>
              <w:top w:val="nil"/>
              <w:left w:val="nil"/>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этап 2014-2030 годы  </w:t>
            </w:r>
          </w:p>
        </w:tc>
      </w:tr>
      <w:tr w:rsidR="00656F60" w:rsidRPr="00656F60" w:rsidTr="00656F60">
        <w:trPr>
          <w:trHeight w:val="416"/>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Объемы и источники финансирования подпрограммы государственной программы (в действующих ценах каждого года реализации подпрограммы государственной программы) </w:t>
            </w:r>
          </w:p>
        </w:tc>
        <w:tc>
          <w:tcPr>
            <w:tcW w:w="5566" w:type="dxa"/>
            <w:tcBorders>
              <w:top w:val="nil"/>
              <w:left w:val="nil"/>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Объем финансирования муниципальной программы составляет: 39387,89423 тыс. руб., в том числе:</w:t>
            </w:r>
          </w:p>
          <w:p w:rsidR="00656F60" w:rsidRPr="00656F60" w:rsidRDefault="00656F60" w:rsidP="00656F60">
            <w:pPr>
              <w:tabs>
                <w:tab w:val="left" w:pos="4635"/>
              </w:tabs>
              <w:rPr>
                <w:sz w:val="18"/>
                <w:szCs w:val="18"/>
              </w:rPr>
            </w:pPr>
            <w:r w:rsidRPr="00656F60">
              <w:rPr>
                <w:sz w:val="18"/>
                <w:szCs w:val="18"/>
              </w:rPr>
              <w:t>- за счет средств федерального бюджета – 3766,76724 тыс. руб.,</w:t>
            </w:r>
          </w:p>
          <w:p w:rsidR="00656F60" w:rsidRPr="00656F60" w:rsidRDefault="00656F60" w:rsidP="00656F60">
            <w:pPr>
              <w:tabs>
                <w:tab w:val="left" w:pos="4635"/>
              </w:tabs>
              <w:rPr>
                <w:sz w:val="18"/>
                <w:szCs w:val="18"/>
              </w:rPr>
            </w:pPr>
            <w:r w:rsidRPr="00656F60">
              <w:rPr>
                <w:sz w:val="18"/>
                <w:szCs w:val="18"/>
              </w:rPr>
              <w:t>- за счет средств бюджета Воронежской области- 6974,53599 тыс. руб.,</w:t>
            </w:r>
          </w:p>
          <w:p w:rsidR="00656F60" w:rsidRPr="00656F60" w:rsidRDefault="00656F60" w:rsidP="00656F60">
            <w:pPr>
              <w:tabs>
                <w:tab w:val="left" w:pos="4635"/>
              </w:tabs>
              <w:rPr>
                <w:sz w:val="18"/>
                <w:szCs w:val="18"/>
              </w:rPr>
            </w:pPr>
            <w:r w:rsidRPr="00656F60">
              <w:rPr>
                <w:sz w:val="18"/>
                <w:szCs w:val="18"/>
              </w:rPr>
              <w:t>- местных бюджетов – 28646,591 тыс. руб.,</w:t>
            </w:r>
          </w:p>
        </w:tc>
      </w:tr>
      <w:tr w:rsidR="00656F60" w:rsidRPr="00656F60" w:rsidTr="00656F60">
        <w:trPr>
          <w:trHeight w:val="1500"/>
        </w:trPr>
        <w:tc>
          <w:tcPr>
            <w:tcW w:w="4262"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Ожидаемые непосредственные результаты реализации подпрограммы государственной программы</w:t>
            </w:r>
          </w:p>
        </w:tc>
        <w:tc>
          <w:tcPr>
            <w:tcW w:w="5566" w:type="dxa"/>
            <w:tcBorders>
              <w:top w:val="nil"/>
              <w:left w:val="nil"/>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Обеспечение жильем с помощью предоставления государственной поддержки 17 семей.</w:t>
            </w:r>
          </w:p>
          <w:p w:rsidR="00656F60" w:rsidRPr="00656F60" w:rsidRDefault="00656F60" w:rsidP="00656F60">
            <w:pPr>
              <w:tabs>
                <w:tab w:val="left" w:pos="4635"/>
              </w:tabs>
              <w:rPr>
                <w:sz w:val="18"/>
                <w:szCs w:val="18"/>
              </w:rPr>
            </w:pPr>
            <w:r w:rsidRPr="00656F60">
              <w:rPr>
                <w:sz w:val="18"/>
                <w:szCs w:val="18"/>
              </w:rPr>
              <w:t xml:space="preserve">2. Обеспечение земельных участков, предназначенных для предоставления семьям, имеющим трех и более детей, инженерной инфраструктурой. </w:t>
            </w:r>
          </w:p>
          <w:p w:rsidR="00656F60" w:rsidRPr="00656F60" w:rsidRDefault="00656F60" w:rsidP="00656F60">
            <w:pPr>
              <w:tabs>
                <w:tab w:val="left" w:pos="4635"/>
              </w:tabs>
              <w:rPr>
                <w:sz w:val="18"/>
                <w:szCs w:val="18"/>
              </w:rPr>
            </w:pPr>
            <w:r w:rsidRPr="00656F60">
              <w:rPr>
                <w:sz w:val="18"/>
                <w:szCs w:val="18"/>
              </w:rPr>
              <w:t xml:space="preserve"> 3. Строительство (реконструкция) 23 км. газовых сетей и 2-х котельных.</w:t>
            </w:r>
          </w:p>
          <w:p w:rsidR="00656F60" w:rsidRPr="00656F60" w:rsidRDefault="00656F60" w:rsidP="00656F60">
            <w:pPr>
              <w:tabs>
                <w:tab w:val="left" w:pos="4635"/>
              </w:tabs>
              <w:rPr>
                <w:sz w:val="18"/>
                <w:szCs w:val="18"/>
              </w:rPr>
            </w:pPr>
            <w:r w:rsidRPr="00656F60">
              <w:rPr>
                <w:sz w:val="18"/>
                <w:szCs w:val="18"/>
              </w:rPr>
              <w:t xml:space="preserve">5. Снижение стоимости 1 </w:t>
            </w:r>
            <w:proofErr w:type="spellStart"/>
            <w:r w:rsidRPr="00656F60">
              <w:rPr>
                <w:sz w:val="18"/>
                <w:szCs w:val="18"/>
              </w:rPr>
              <w:t>кв.метра</w:t>
            </w:r>
            <w:proofErr w:type="spellEnd"/>
            <w:r w:rsidRPr="00656F60">
              <w:rPr>
                <w:sz w:val="18"/>
                <w:szCs w:val="18"/>
              </w:rPr>
              <w:t xml:space="preserve"> жилья по отношению к базовому 2013 году на 20%.</w:t>
            </w:r>
          </w:p>
        </w:tc>
      </w:tr>
    </w:tbl>
    <w:p w:rsidR="00656F60" w:rsidRPr="00656F60" w:rsidRDefault="00656F60" w:rsidP="00656F60">
      <w:pPr>
        <w:tabs>
          <w:tab w:val="left" w:pos="4635"/>
        </w:tabs>
        <w:rPr>
          <w:bCs/>
          <w:sz w:val="18"/>
          <w:szCs w:val="18"/>
        </w:rPr>
      </w:pPr>
    </w:p>
    <w:p w:rsidR="00656F60" w:rsidRPr="00656F60" w:rsidRDefault="00656F60" w:rsidP="00656F60">
      <w:pPr>
        <w:tabs>
          <w:tab w:val="left" w:pos="4635"/>
        </w:tabs>
        <w:rPr>
          <w:bCs/>
          <w:sz w:val="18"/>
          <w:szCs w:val="18"/>
        </w:rPr>
      </w:pPr>
    </w:p>
    <w:p w:rsidR="00656F60" w:rsidRPr="00656F60" w:rsidRDefault="00656F60" w:rsidP="00656F60">
      <w:pPr>
        <w:tabs>
          <w:tab w:val="left" w:pos="4635"/>
        </w:tabs>
        <w:rPr>
          <w:bCs/>
          <w:sz w:val="18"/>
          <w:szCs w:val="18"/>
        </w:rPr>
      </w:pPr>
      <w:r w:rsidRPr="00656F60">
        <w:rPr>
          <w:bCs/>
          <w:sz w:val="18"/>
          <w:szCs w:val="18"/>
        </w:rPr>
        <w:t>1. Характеристика сферы реализации подпрограммы, описание основных проблем в указанной сфере и прогноз ее развития</w:t>
      </w:r>
    </w:p>
    <w:p w:rsidR="00656F60" w:rsidRPr="00656F60" w:rsidRDefault="00656F60" w:rsidP="00656F60">
      <w:pPr>
        <w:tabs>
          <w:tab w:val="left" w:pos="4635"/>
        </w:tabs>
        <w:rPr>
          <w:bCs/>
          <w:sz w:val="18"/>
          <w:szCs w:val="18"/>
        </w:rPr>
      </w:pPr>
    </w:p>
    <w:p w:rsidR="00656F60" w:rsidRPr="00656F60" w:rsidRDefault="00656F60" w:rsidP="00656F60">
      <w:pPr>
        <w:tabs>
          <w:tab w:val="left" w:pos="4635"/>
        </w:tabs>
        <w:rPr>
          <w:sz w:val="18"/>
          <w:szCs w:val="18"/>
        </w:rPr>
      </w:pPr>
      <w:r w:rsidRPr="00656F60">
        <w:rPr>
          <w:sz w:val="18"/>
          <w:szCs w:val="18"/>
        </w:rPr>
        <w:t xml:space="preserve">Сферой реализации Подпрограммы является жилищное строительство. </w:t>
      </w:r>
    </w:p>
    <w:p w:rsidR="00656F60" w:rsidRPr="00656F60" w:rsidRDefault="00656F60" w:rsidP="00656F60">
      <w:pPr>
        <w:tabs>
          <w:tab w:val="left" w:pos="4635"/>
        </w:tabs>
        <w:rPr>
          <w:sz w:val="18"/>
          <w:szCs w:val="18"/>
        </w:rPr>
      </w:pPr>
      <w:r w:rsidRPr="00656F60">
        <w:rPr>
          <w:sz w:val="18"/>
          <w:szCs w:val="18"/>
        </w:rPr>
        <w:t>Создание условий для решения жилищной проблемы населения Петропавловского района является ключевой и неотъемлемой частью повышения качества жизни населения и стабилизации социально-экономического положения в районе.</w:t>
      </w:r>
    </w:p>
    <w:p w:rsidR="00656F60" w:rsidRPr="00656F60" w:rsidRDefault="00656F60" w:rsidP="00656F60">
      <w:pPr>
        <w:tabs>
          <w:tab w:val="left" w:pos="4635"/>
        </w:tabs>
        <w:rPr>
          <w:sz w:val="18"/>
          <w:szCs w:val="18"/>
        </w:rPr>
      </w:pPr>
      <w:r w:rsidRPr="00656F60">
        <w:rPr>
          <w:sz w:val="18"/>
          <w:szCs w:val="18"/>
        </w:rPr>
        <w:t xml:space="preserve">Важной проблемой является предоставление жилья по договорам социального найма гражданам, имеющим невысокий уровень доходов. В настоящее время основной проблемой является отсутствие финансовых возможностей у муниципальных образований района по строительству и приобретению жилья для предоставления в социальный наем. </w:t>
      </w:r>
    </w:p>
    <w:p w:rsidR="00656F60" w:rsidRPr="00656F60" w:rsidRDefault="00656F60" w:rsidP="00656F60">
      <w:pPr>
        <w:tabs>
          <w:tab w:val="left" w:pos="4635"/>
        </w:tabs>
        <w:rPr>
          <w:sz w:val="18"/>
          <w:szCs w:val="18"/>
        </w:rPr>
      </w:pPr>
      <w:r w:rsidRPr="00656F60">
        <w:rPr>
          <w:sz w:val="18"/>
          <w:szCs w:val="18"/>
        </w:rPr>
        <w:t>В тоже время наряду с высокими показателями индивидуального жилищного строительства остаются проблемы, связанные с внедрением рыночных отношений в сферу жилищного строительства. Эти проблемы препятствуют эффективному решению вопросов улучшения жилищных условий граждан, желающих проживать в индивидуальном доме на собственном участке.</w:t>
      </w:r>
    </w:p>
    <w:p w:rsidR="00656F60" w:rsidRPr="00656F60" w:rsidRDefault="00656F60" w:rsidP="00656F60">
      <w:pPr>
        <w:tabs>
          <w:tab w:val="left" w:pos="4635"/>
        </w:tabs>
        <w:rPr>
          <w:sz w:val="18"/>
          <w:szCs w:val="18"/>
        </w:rPr>
      </w:pPr>
      <w:r w:rsidRPr="00656F60">
        <w:rPr>
          <w:sz w:val="18"/>
          <w:szCs w:val="18"/>
        </w:rPr>
        <w:t>Используемая при строительстве индивидуального жилья технология точечной застройки (по району она составляет более 90%) не позволяет достичь каких-либо кардинальных изменений. Сложившиеся проблемы предопределяют цель и задачи настоящей подпрограммы, а также систему основных мероприятий.</w:t>
      </w:r>
    </w:p>
    <w:p w:rsidR="00656F60" w:rsidRPr="00656F60" w:rsidRDefault="00656F60" w:rsidP="00656F60">
      <w:pPr>
        <w:tabs>
          <w:tab w:val="left" w:pos="4635"/>
        </w:tabs>
        <w:rPr>
          <w:sz w:val="18"/>
          <w:szCs w:val="18"/>
        </w:rPr>
      </w:pPr>
      <w:r w:rsidRPr="00656F60">
        <w:rPr>
          <w:sz w:val="18"/>
          <w:szCs w:val="18"/>
        </w:rPr>
        <w:t>Для наращивания годовых темпов ввода жилья, повышения доступности жилья для населения и стабилизации ситуации на рынке жилищного строительства необходимо дальнейшее использование программно-целевого метода, предусматривающего единый комплекс мероприятий, направленных на:</w:t>
      </w:r>
    </w:p>
    <w:p w:rsidR="00656F60" w:rsidRPr="00656F60" w:rsidRDefault="00656F60" w:rsidP="00656F60">
      <w:pPr>
        <w:tabs>
          <w:tab w:val="left" w:pos="4635"/>
        </w:tabs>
        <w:rPr>
          <w:sz w:val="18"/>
          <w:szCs w:val="18"/>
        </w:rPr>
      </w:pPr>
      <w:r w:rsidRPr="00656F60">
        <w:rPr>
          <w:sz w:val="18"/>
          <w:szCs w:val="18"/>
        </w:rPr>
        <w:t>- развитие инженерной, социальной и транспортной инфраструктуры;</w:t>
      </w:r>
    </w:p>
    <w:p w:rsidR="00656F60" w:rsidRPr="00656F60" w:rsidRDefault="00656F60" w:rsidP="00656F60">
      <w:pPr>
        <w:tabs>
          <w:tab w:val="left" w:pos="4635"/>
        </w:tabs>
        <w:rPr>
          <w:sz w:val="18"/>
          <w:szCs w:val="18"/>
        </w:rPr>
      </w:pPr>
      <w:r w:rsidRPr="00656F60">
        <w:rPr>
          <w:sz w:val="18"/>
          <w:szCs w:val="18"/>
        </w:rPr>
        <w:t>- снижение административных барьеров;</w:t>
      </w:r>
    </w:p>
    <w:p w:rsidR="00656F60" w:rsidRPr="00656F60" w:rsidRDefault="00656F60" w:rsidP="00656F60">
      <w:pPr>
        <w:tabs>
          <w:tab w:val="left" w:pos="4635"/>
        </w:tabs>
        <w:rPr>
          <w:sz w:val="18"/>
          <w:szCs w:val="18"/>
        </w:rPr>
      </w:pPr>
      <w:r w:rsidRPr="00656F60">
        <w:rPr>
          <w:sz w:val="18"/>
          <w:szCs w:val="18"/>
        </w:rPr>
        <w:t xml:space="preserve">В 2012 году на территории района за счет всех источников финансирования построено и введено в эксплуатацию 708 кв. метров жилья </w:t>
      </w:r>
      <w:proofErr w:type="gramStart"/>
      <w:r w:rsidRPr="00656F60">
        <w:rPr>
          <w:sz w:val="18"/>
          <w:szCs w:val="18"/>
        </w:rPr>
        <w:t>В общем</w:t>
      </w:r>
      <w:proofErr w:type="gramEnd"/>
      <w:r w:rsidRPr="00656F60">
        <w:rPr>
          <w:sz w:val="18"/>
          <w:szCs w:val="18"/>
        </w:rPr>
        <w:t xml:space="preserve"> вводе жилья в 2012 году – 100 % приходилось на индивидуальное жилищное строительство. В 2013 году построено и введено в эксплуатацию 2898 кв. метров жилья, отнесенного к индивидуальному жилищному строительству.</w:t>
      </w:r>
      <w:r w:rsidRPr="00656F60">
        <w:rPr>
          <w:sz w:val="18"/>
          <w:szCs w:val="18"/>
        </w:rPr>
        <w:tab/>
      </w:r>
      <w:r w:rsidRPr="00656F60">
        <w:rPr>
          <w:sz w:val="18"/>
          <w:szCs w:val="18"/>
        </w:rPr>
        <w:tab/>
        <w:t xml:space="preserve"> </w:t>
      </w:r>
    </w:p>
    <w:p w:rsidR="00656F60" w:rsidRPr="00656F60" w:rsidRDefault="00656F60" w:rsidP="00656F60">
      <w:pPr>
        <w:tabs>
          <w:tab w:val="left" w:pos="4635"/>
        </w:tabs>
        <w:rPr>
          <w:sz w:val="18"/>
          <w:szCs w:val="18"/>
        </w:rPr>
      </w:pPr>
      <w:r w:rsidRPr="00656F60">
        <w:rPr>
          <w:sz w:val="18"/>
          <w:szCs w:val="18"/>
        </w:rPr>
        <w:tab/>
        <w:t>Утвержденная постановлением Администрации Петропавловского муниципального района средняя рыночная стоимость 1 кв. метра общей площади жилых помещений по Петропавловскому району на 4 квартал 2023 года составила 18000 рублей.</w:t>
      </w:r>
    </w:p>
    <w:p w:rsidR="00656F60" w:rsidRPr="00656F60" w:rsidRDefault="00656F60" w:rsidP="00656F60">
      <w:pPr>
        <w:tabs>
          <w:tab w:val="left" w:pos="4635"/>
        </w:tabs>
        <w:rPr>
          <w:sz w:val="18"/>
          <w:szCs w:val="18"/>
        </w:rPr>
      </w:pPr>
      <w:r w:rsidRPr="00656F60">
        <w:rPr>
          <w:sz w:val="18"/>
          <w:szCs w:val="18"/>
        </w:rPr>
        <w:t>По итогам 2013 года жилищный фонд Петропавловского района составил 636,5 тыс. кв. метров, в том числе в многоэтажных жилых домах 19.223 тыс. кв. метров. В частной собственности находится около 92 процентов жилищного фонда, причем 88 процентов являются собственностью граждан.</w:t>
      </w:r>
    </w:p>
    <w:p w:rsidR="00656F60" w:rsidRPr="00656F60" w:rsidRDefault="00656F60" w:rsidP="00656F60">
      <w:pPr>
        <w:tabs>
          <w:tab w:val="left" w:pos="4635"/>
        </w:tabs>
        <w:rPr>
          <w:sz w:val="18"/>
          <w:szCs w:val="18"/>
        </w:rPr>
      </w:pPr>
      <w:r w:rsidRPr="00656F60">
        <w:rPr>
          <w:sz w:val="18"/>
          <w:szCs w:val="18"/>
        </w:rPr>
        <w:t>Жилье все еще остается недоступным для молодых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56F60" w:rsidRPr="00656F60" w:rsidRDefault="00656F60" w:rsidP="00656F60">
      <w:pPr>
        <w:tabs>
          <w:tab w:val="left" w:pos="4635"/>
        </w:tabs>
        <w:rPr>
          <w:sz w:val="18"/>
          <w:szCs w:val="18"/>
        </w:rPr>
      </w:pPr>
      <w:r w:rsidRPr="00656F60">
        <w:rPr>
          <w:sz w:val="18"/>
          <w:szCs w:val="18"/>
        </w:rPr>
        <w:t xml:space="preserve">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w:t>
      </w:r>
      <w:r w:rsidRPr="00656F60">
        <w:rPr>
          <w:sz w:val="18"/>
          <w:szCs w:val="18"/>
        </w:rPr>
        <w:lastRenderedPageBreak/>
        <w:t>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656F60" w:rsidRPr="00656F60" w:rsidRDefault="00656F60" w:rsidP="00656F60">
      <w:pPr>
        <w:tabs>
          <w:tab w:val="left" w:pos="4635"/>
        </w:tabs>
        <w:rPr>
          <w:sz w:val="18"/>
          <w:szCs w:val="18"/>
        </w:rPr>
      </w:pPr>
      <w:r w:rsidRPr="00656F60">
        <w:rPr>
          <w:sz w:val="18"/>
          <w:szCs w:val="1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Решение жилищной проблемы молодых граждан позволит сформировать экономически активный слой населения.</w:t>
      </w:r>
    </w:p>
    <w:p w:rsidR="00656F60" w:rsidRPr="00656F60" w:rsidRDefault="00656F60" w:rsidP="00656F60">
      <w:pPr>
        <w:tabs>
          <w:tab w:val="left" w:pos="4635"/>
        </w:tabs>
        <w:rPr>
          <w:sz w:val="18"/>
          <w:szCs w:val="18"/>
        </w:rPr>
      </w:pPr>
      <w:r w:rsidRPr="00656F60">
        <w:rPr>
          <w:sz w:val="18"/>
          <w:szCs w:val="18"/>
        </w:rPr>
        <w:t>Количество молодых семей, нуждающихся в улучшении жилищных условий и являющихся участниками долгосрочной областной целевой программы «Обеспечение жильем молодых семей», по состоянию на 1 декабря 2013 года, составляет – 63.</w:t>
      </w:r>
    </w:p>
    <w:p w:rsidR="00656F60" w:rsidRPr="00656F60" w:rsidRDefault="00656F60" w:rsidP="00656F60">
      <w:pPr>
        <w:tabs>
          <w:tab w:val="left" w:pos="4635"/>
        </w:tabs>
        <w:rPr>
          <w:sz w:val="18"/>
          <w:szCs w:val="18"/>
        </w:rPr>
      </w:pPr>
      <w:r w:rsidRPr="00656F60">
        <w:rPr>
          <w:sz w:val="18"/>
          <w:szCs w:val="18"/>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656F60" w:rsidRPr="00656F60" w:rsidRDefault="00656F60" w:rsidP="00656F60">
      <w:pPr>
        <w:tabs>
          <w:tab w:val="left" w:pos="4635"/>
        </w:tabs>
        <w:rPr>
          <w:sz w:val="18"/>
          <w:szCs w:val="18"/>
        </w:rPr>
      </w:pPr>
      <w:r w:rsidRPr="00656F60">
        <w:rPr>
          <w:sz w:val="18"/>
          <w:szCs w:val="18"/>
        </w:rPr>
        <w:t>- является одной из приоритетных при формировании муниципальной программы и ее решение позволит обеспечить улучшение жилищных условий и качества жизни молодых семей;</w:t>
      </w:r>
    </w:p>
    <w:p w:rsidR="00656F60" w:rsidRPr="00656F60" w:rsidRDefault="00656F60" w:rsidP="00656F60">
      <w:pPr>
        <w:tabs>
          <w:tab w:val="left" w:pos="4635"/>
        </w:tabs>
        <w:rPr>
          <w:sz w:val="18"/>
          <w:szCs w:val="18"/>
        </w:rPr>
      </w:pPr>
      <w:r w:rsidRPr="00656F60">
        <w:rPr>
          <w:sz w:val="18"/>
          <w:szCs w:val="18"/>
        </w:rPr>
        <w:t>- носит межотраслевой и межведомственный характер и не может быть решена без участия областного центра;</w:t>
      </w:r>
    </w:p>
    <w:p w:rsidR="00656F60" w:rsidRPr="00656F60" w:rsidRDefault="00656F60" w:rsidP="00656F60">
      <w:pPr>
        <w:tabs>
          <w:tab w:val="left" w:pos="4635"/>
        </w:tabs>
        <w:rPr>
          <w:sz w:val="18"/>
          <w:szCs w:val="18"/>
        </w:rPr>
      </w:pPr>
      <w:r w:rsidRPr="00656F60">
        <w:rPr>
          <w:sz w:val="18"/>
          <w:szCs w:val="18"/>
        </w:rPr>
        <w:t>- не может быть решена в пределах одного финансового года и требует бюджетных расходов в течение нескольких лет;</w:t>
      </w:r>
    </w:p>
    <w:p w:rsidR="00656F60" w:rsidRPr="00656F60" w:rsidRDefault="00656F60" w:rsidP="00656F60">
      <w:pPr>
        <w:tabs>
          <w:tab w:val="left" w:pos="4635"/>
        </w:tabs>
        <w:rPr>
          <w:sz w:val="18"/>
          <w:szCs w:val="18"/>
        </w:rPr>
      </w:pPr>
      <w:r w:rsidRPr="00656F60">
        <w:rPr>
          <w:sz w:val="18"/>
          <w:szCs w:val="18"/>
        </w:rPr>
        <w:t>- носит комплексный характер и ее решение окажет влияние на рост социального благополучия и общее экономическое развитие.</w:t>
      </w:r>
    </w:p>
    <w:p w:rsidR="00656F60" w:rsidRPr="00656F60" w:rsidRDefault="00656F60" w:rsidP="00656F60">
      <w:pPr>
        <w:tabs>
          <w:tab w:val="left" w:pos="4635"/>
        </w:tabs>
        <w:rPr>
          <w:sz w:val="18"/>
          <w:szCs w:val="18"/>
        </w:rPr>
      </w:pPr>
      <w:r w:rsidRPr="00656F60">
        <w:rPr>
          <w:sz w:val="18"/>
          <w:szCs w:val="18"/>
        </w:rPr>
        <w:t>В число основных задач по обеспечению жизнедеятельности населения Петропавловского района входит обеспечение надежного и эффективного энергоснабжения, что является основой поступательного развития экономики района и неотъемлемым фактором обеспечения комфортных условий проживания и работы населения.</w:t>
      </w:r>
    </w:p>
    <w:p w:rsidR="00656F60" w:rsidRPr="00656F60" w:rsidRDefault="00656F60" w:rsidP="00656F60">
      <w:pPr>
        <w:tabs>
          <w:tab w:val="left" w:pos="4635"/>
        </w:tabs>
        <w:rPr>
          <w:sz w:val="18"/>
          <w:szCs w:val="18"/>
        </w:rPr>
      </w:pPr>
      <w:r w:rsidRPr="00656F60">
        <w:rPr>
          <w:sz w:val="18"/>
          <w:szCs w:val="18"/>
        </w:rPr>
        <w:t>Повышение уровня газификации Петропавловского района позволит решить важные социально-экономические задачи, а именно:</w:t>
      </w:r>
    </w:p>
    <w:p w:rsidR="00656F60" w:rsidRPr="00656F60" w:rsidRDefault="00656F60" w:rsidP="00656F60">
      <w:pPr>
        <w:tabs>
          <w:tab w:val="left" w:pos="4635"/>
        </w:tabs>
        <w:rPr>
          <w:sz w:val="18"/>
          <w:szCs w:val="18"/>
        </w:rPr>
      </w:pPr>
      <w:r w:rsidRPr="00656F60">
        <w:rPr>
          <w:sz w:val="18"/>
          <w:szCs w:val="18"/>
        </w:rPr>
        <w:t>- значительно улучшить качество жизни населения района;</w:t>
      </w:r>
    </w:p>
    <w:p w:rsidR="00656F60" w:rsidRPr="00656F60" w:rsidRDefault="00656F60" w:rsidP="00656F60">
      <w:pPr>
        <w:tabs>
          <w:tab w:val="left" w:pos="4635"/>
        </w:tabs>
        <w:rPr>
          <w:sz w:val="18"/>
          <w:szCs w:val="18"/>
        </w:rPr>
      </w:pPr>
      <w:r w:rsidRPr="00656F60">
        <w:rPr>
          <w:sz w:val="18"/>
          <w:szCs w:val="18"/>
        </w:rPr>
        <w:t>- улучшить теплоснабжение жилых помещений при сохранении, а в ряде случаев и снижении, затрат на услуги жилищно-коммунального хозяйства;</w:t>
      </w:r>
    </w:p>
    <w:p w:rsidR="00656F60" w:rsidRPr="00656F60" w:rsidRDefault="00656F60" w:rsidP="00656F60">
      <w:pPr>
        <w:tabs>
          <w:tab w:val="left" w:pos="4635"/>
        </w:tabs>
        <w:rPr>
          <w:sz w:val="18"/>
          <w:szCs w:val="18"/>
        </w:rPr>
      </w:pPr>
      <w:r w:rsidRPr="00656F60">
        <w:rPr>
          <w:sz w:val="18"/>
          <w:szCs w:val="18"/>
        </w:rPr>
        <w:t>- создать условия для поквартирного отопления малоэтажных жилых домов, что практически в два раза снижает затраты на отопление жилья и горячее водоснабжение.</w:t>
      </w:r>
    </w:p>
    <w:p w:rsidR="00656F60" w:rsidRPr="00656F60" w:rsidRDefault="00656F60" w:rsidP="00656F60">
      <w:pPr>
        <w:tabs>
          <w:tab w:val="left" w:pos="4635"/>
        </w:tabs>
        <w:rPr>
          <w:sz w:val="18"/>
          <w:szCs w:val="18"/>
        </w:rPr>
      </w:pPr>
      <w:r w:rsidRPr="00656F60">
        <w:rPr>
          <w:sz w:val="18"/>
          <w:szCs w:val="18"/>
        </w:rPr>
        <w:t>Одна из основных проблем, на смягчение которых направлена программа, - это невозможность приобретения жилья за счет текущих доходов большей частью населения ввиду низких доходов и высоких цен на жилье. Ипотека дает возможность гражданам приобрести жилье с учетом будущих доходов (возможность обслуживать кредит).</w:t>
      </w:r>
    </w:p>
    <w:p w:rsidR="00656F60" w:rsidRPr="00656F60" w:rsidRDefault="00656F60" w:rsidP="00656F60">
      <w:pPr>
        <w:tabs>
          <w:tab w:val="left" w:pos="4635"/>
        </w:tabs>
        <w:rPr>
          <w:sz w:val="18"/>
          <w:szCs w:val="18"/>
        </w:rPr>
      </w:pPr>
      <w:r w:rsidRPr="00656F60">
        <w:rPr>
          <w:sz w:val="18"/>
          <w:szCs w:val="18"/>
        </w:rPr>
        <w:t xml:space="preserve">Ожидаемыми результатами реализации мероприятия должны стать: изменение отношения людей к долгосрочному кредитованию, обеспечение доступности для адресных групп населения ипотечных кредитов. </w:t>
      </w:r>
    </w:p>
    <w:p w:rsidR="00656F60" w:rsidRPr="00656F60" w:rsidRDefault="00656F60" w:rsidP="00656F60">
      <w:pPr>
        <w:tabs>
          <w:tab w:val="left" w:pos="4635"/>
        </w:tabs>
        <w:rPr>
          <w:bCs/>
          <w:sz w:val="18"/>
          <w:szCs w:val="18"/>
        </w:rPr>
      </w:pPr>
    </w:p>
    <w:p w:rsidR="00656F60" w:rsidRPr="00656F60" w:rsidRDefault="00656F60" w:rsidP="00656F60">
      <w:pPr>
        <w:tabs>
          <w:tab w:val="left" w:pos="4635"/>
        </w:tabs>
        <w:rPr>
          <w:bCs/>
          <w:sz w:val="18"/>
          <w:szCs w:val="18"/>
        </w:rPr>
      </w:pPr>
    </w:p>
    <w:p w:rsidR="00656F60" w:rsidRPr="00656F60" w:rsidRDefault="00656F60" w:rsidP="00656F60">
      <w:pPr>
        <w:tabs>
          <w:tab w:val="left" w:pos="4635"/>
        </w:tabs>
        <w:rPr>
          <w:bCs/>
          <w:sz w:val="18"/>
          <w:szCs w:val="18"/>
        </w:rPr>
      </w:pPr>
      <w:r w:rsidRPr="00656F60">
        <w:rPr>
          <w:bCs/>
          <w:sz w:val="18"/>
          <w:szCs w:val="18"/>
        </w:rPr>
        <w:t>2.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56F60" w:rsidRPr="00656F60" w:rsidRDefault="00656F60" w:rsidP="00656F60">
      <w:pPr>
        <w:tabs>
          <w:tab w:val="left" w:pos="4635"/>
        </w:tabs>
        <w:rPr>
          <w:sz w:val="18"/>
          <w:szCs w:val="18"/>
        </w:rPr>
      </w:pPr>
      <w:r w:rsidRPr="00656F60">
        <w:rPr>
          <w:sz w:val="18"/>
          <w:szCs w:val="18"/>
        </w:rPr>
        <w:t>Приоритеты и цели в жилищной сфере определены, в соответствии с Указом Президента Российской Федерации от 07 мая 2012г. № 600 «О мерах по обеспечению граждан Российской Федерации доступным и комфортным жильем и повышению качества жилищно-коммунальных услуг», а также государственной программой Российской Федерации «Обеспечение доступным и комфортным жильем и коммунальными услугами граждан Российской Федерации». Основными приоритетами в сфере жилищного строительства являются:</w:t>
      </w:r>
    </w:p>
    <w:p w:rsidR="00656F60" w:rsidRPr="00656F60" w:rsidRDefault="00656F60" w:rsidP="00656F60">
      <w:pPr>
        <w:tabs>
          <w:tab w:val="left" w:pos="4635"/>
        </w:tabs>
        <w:rPr>
          <w:sz w:val="18"/>
          <w:szCs w:val="18"/>
        </w:rPr>
      </w:pPr>
      <w:r w:rsidRPr="00656F60">
        <w:rPr>
          <w:sz w:val="18"/>
          <w:szCs w:val="18"/>
        </w:rPr>
        <w:t>1. Снижение стоимости одного квадратного метра жилья путем увеличения объемов жилищного строительства, в первую очередь жилья экономического класса.</w:t>
      </w:r>
    </w:p>
    <w:p w:rsidR="00656F60" w:rsidRPr="00656F60" w:rsidRDefault="00656F60" w:rsidP="00656F60">
      <w:pPr>
        <w:tabs>
          <w:tab w:val="left" w:pos="4635"/>
        </w:tabs>
        <w:rPr>
          <w:sz w:val="18"/>
          <w:szCs w:val="18"/>
        </w:rPr>
      </w:pPr>
      <w:r w:rsidRPr="00656F60">
        <w:rPr>
          <w:sz w:val="18"/>
          <w:szCs w:val="18"/>
        </w:rPr>
        <w:t>2. Создание некоммерческого рынка доступного жилья и развитие социального жилищного фонда для граждан, имеющих невысокий уровень дохода.</w:t>
      </w:r>
    </w:p>
    <w:p w:rsidR="00656F60" w:rsidRPr="00656F60" w:rsidRDefault="00656F60" w:rsidP="00656F60">
      <w:pPr>
        <w:tabs>
          <w:tab w:val="left" w:pos="4635"/>
        </w:tabs>
        <w:rPr>
          <w:sz w:val="18"/>
          <w:szCs w:val="18"/>
        </w:rPr>
      </w:pPr>
      <w:r w:rsidRPr="00656F60">
        <w:rPr>
          <w:sz w:val="18"/>
          <w:szCs w:val="18"/>
        </w:rPr>
        <w:t>3. Поддержка отдельных категорий граждан, которые нуждаются в улучшении жилищных условий, не имеют объективной возможности накопить средства на приобретение жилья.</w:t>
      </w:r>
    </w:p>
    <w:p w:rsidR="00656F60" w:rsidRPr="00656F60" w:rsidRDefault="00656F60" w:rsidP="00656F60">
      <w:pPr>
        <w:tabs>
          <w:tab w:val="left" w:pos="4635"/>
        </w:tabs>
        <w:rPr>
          <w:sz w:val="18"/>
          <w:szCs w:val="18"/>
        </w:rPr>
      </w:pPr>
      <w:r w:rsidRPr="00656F60">
        <w:rPr>
          <w:sz w:val="18"/>
          <w:szCs w:val="18"/>
        </w:rPr>
        <w:t>Приоритеты государственной политики ориентированы на удовлетворение спроса нуждающихся в улучшении жилищных условий граждан, относящихся к экономически активному населению, имеющих сбережения на первоначальный взнос в размере не менее 20 процентов, доходы которых не позволяют приобрести жилье по рыночным ценам.</w:t>
      </w:r>
    </w:p>
    <w:p w:rsidR="00656F60" w:rsidRPr="00656F60" w:rsidRDefault="00656F60" w:rsidP="00656F60">
      <w:pPr>
        <w:tabs>
          <w:tab w:val="left" w:pos="4635"/>
        </w:tabs>
        <w:rPr>
          <w:sz w:val="18"/>
          <w:szCs w:val="18"/>
        </w:rPr>
      </w:pPr>
      <w:r w:rsidRPr="00656F60">
        <w:rPr>
          <w:sz w:val="18"/>
          <w:szCs w:val="18"/>
        </w:rPr>
        <w:t>Снижение затрат и рисков строительства жилья экономического класса возможно обеспечить за счет:</w:t>
      </w:r>
    </w:p>
    <w:p w:rsidR="00656F60" w:rsidRPr="00656F60" w:rsidRDefault="00656F60" w:rsidP="00656F60">
      <w:pPr>
        <w:tabs>
          <w:tab w:val="left" w:pos="4635"/>
        </w:tabs>
        <w:rPr>
          <w:sz w:val="18"/>
          <w:szCs w:val="18"/>
        </w:rPr>
      </w:pPr>
      <w:r w:rsidRPr="00656F60">
        <w:rPr>
          <w:sz w:val="18"/>
          <w:szCs w:val="18"/>
        </w:rPr>
        <w:t>- организационного содействия в выявлении и координации спроса указанных категорий граждан на приобретение жилья экономического класса;</w:t>
      </w:r>
    </w:p>
    <w:p w:rsidR="00656F60" w:rsidRPr="00656F60" w:rsidRDefault="00656F60" w:rsidP="00656F60">
      <w:pPr>
        <w:tabs>
          <w:tab w:val="left" w:pos="4635"/>
        </w:tabs>
        <w:rPr>
          <w:sz w:val="18"/>
          <w:szCs w:val="18"/>
        </w:rPr>
      </w:pPr>
      <w:r w:rsidRPr="00656F60">
        <w:rPr>
          <w:sz w:val="18"/>
          <w:szCs w:val="18"/>
        </w:rPr>
        <w:t>- содействия в обеспечении земельных участков социальной и коммунальной инфраструктурой;</w:t>
      </w:r>
    </w:p>
    <w:p w:rsidR="00656F60" w:rsidRPr="00656F60" w:rsidRDefault="00656F60" w:rsidP="00656F60">
      <w:pPr>
        <w:tabs>
          <w:tab w:val="left" w:pos="4635"/>
        </w:tabs>
        <w:rPr>
          <w:sz w:val="18"/>
          <w:szCs w:val="18"/>
        </w:rPr>
      </w:pPr>
      <w:r w:rsidRPr="00656F60">
        <w:rPr>
          <w:sz w:val="18"/>
          <w:szCs w:val="18"/>
        </w:rPr>
        <w:t>- обеспечения доступа к кредитным ресурсам для строительства и приобретения жилья;</w:t>
      </w:r>
    </w:p>
    <w:p w:rsidR="00656F60" w:rsidRPr="00656F60" w:rsidRDefault="00656F60" w:rsidP="00656F60">
      <w:pPr>
        <w:tabs>
          <w:tab w:val="left" w:pos="4635"/>
        </w:tabs>
        <w:rPr>
          <w:sz w:val="18"/>
          <w:szCs w:val="18"/>
        </w:rPr>
      </w:pPr>
      <w:r w:rsidRPr="00656F60">
        <w:rPr>
          <w:sz w:val="18"/>
          <w:szCs w:val="18"/>
        </w:rPr>
        <w:t>- предоставления типовой проектной документации для жилищного строительства;</w:t>
      </w:r>
    </w:p>
    <w:p w:rsidR="00656F60" w:rsidRPr="00656F60" w:rsidRDefault="00656F60" w:rsidP="00656F60">
      <w:pPr>
        <w:tabs>
          <w:tab w:val="left" w:pos="4635"/>
        </w:tabs>
        <w:rPr>
          <w:sz w:val="18"/>
          <w:szCs w:val="18"/>
        </w:rPr>
      </w:pPr>
      <w:r w:rsidRPr="00656F60">
        <w:rPr>
          <w:sz w:val="18"/>
          <w:szCs w:val="18"/>
        </w:rPr>
        <w:t xml:space="preserve">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w:t>
      </w:r>
      <w:r w:rsidRPr="00656F60">
        <w:rPr>
          <w:sz w:val="18"/>
          <w:szCs w:val="18"/>
        </w:rPr>
        <w:lastRenderedPageBreak/>
        <w:t>рыночных механизмов на сегодняшний день способен ограниченный круг семей с доходами выше среднего уровня.</w:t>
      </w:r>
    </w:p>
    <w:p w:rsidR="00656F60" w:rsidRPr="00656F60" w:rsidRDefault="00656F60" w:rsidP="00656F60">
      <w:pPr>
        <w:tabs>
          <w:tab w:val="left" w:pos="4635"/>
        </w:tabs>
        <w:rPr>
          <w:sz w:val="18"/>
          <w:szCs w:val="18"/>
        </w:rPr>
      </w:pPr>
      <w:r w:rsidRPr="00656F60">
        <w:rPr>
          <w:sz w:val="18"/>
          <w:szCs w:val="18"/>
        </w:rPr>
        <w:t>Анализ современного состояния в жилищной сфере показывает, что:</w:t>
      </w:r>
    </w:p>
    <w:p w:rsidR="00656F60" w:rsidRPr="00656F60" w:rsidRDefault="00656F60" w:rsidP="00656F60">
      <w:pPr>
        <w:tabs>
          <w:tab w:val="left" w:pos="4635"/>
        </w:tabs>
        <w:rPr>
          <w:sz w:val="18"/>
          <w:szCs w:val="18"/>
        </w:rPr>
      </w:pPr>
      <w:r w:rsidRPr="00656F60">
        <w:rPr>
          <w:sz w:val="18"/>
          <w:szCs w:val="18"/>
        </w:rPr>
        <w:t>- реально преимуществами рынка жилья для улучшения жилищных условий пока может воспользоваться лишь незначительная часть семей с наиболее высокими доходами;</w:t>
      </w:r>
    </w:p>
    <w:p w:rsidR="00656F60" w:rsidRPr="00656F60" w:rsidRDefault="00656F60" w:rsidP="00656F60">
      <w:pPr>
        <w:tabs>
          <w:tab w:val="left" w:pos="4635"/>
        </w:tabs>
        <w:rPr>
          <w:sz w:val="18"/>
          <w:szCs w:val="18"/>
        </w:rPr>
      </w:pPr>
      <w:r w:rsidRPr="00656F60">
        <w:rPr>
          <w:sz w:val="18"/>
          <w:szCs w:val="18"/>
        </w:rPr>
        <w:t>- практически вне рамок государственной жилищной политики остались группы населения, доходы которых не позволяют им улучшать жилищные условия на рынке, особенно те из них, которые нуждаются в предоставлении социального жилья;</w:t>
      </w:r>
    </w:p>
    <w:p w:rsidR="00656F60" w:rsidRPr="00656F60" w:rsidRDefault="00656F60" w:rsidP="00656F60">
      <w:pPr>
        <w:tabs>
          <w:tab w:val="left" w:pos="4635"/>
        </w:tabs>
        <w:rPr>
          <w:sz w:val="18"/>
          <w:szCs w:val="18"/>
        </w:rPr>
      </w:pPr>
      <w:r w:rsidRPr="00656F60">
        <w:rPr>
          <w:sz w:val="18"/>
          <w:szCs w:val="18"/>
        </w:rPr>
        <w:t>- рынок жилищного строительства отличается высокой степенью зависимости от административных органов, низким уровнем развития конкуренции, высокими административными барьерами, высокими рисками и низкой прозрачностью для инвестирования и кредитования и ориентирован на устаревшие технологии и проектные решения.</w:t>
      </w:r>
    </w:p>
    <w:p w:rsidR="00656F60" w:rsidRPr="00656F60" w:rsidRDefault="00656F60" w:rsidP="00656F60">
      <w:pPr>
        <w:tabs>
          <w:tab w:val="left" w:pos="4635"/>
        </w:tabs>
        <w:rPr>
          <w:sz w:val="18"/>
          <w:szCs w:val="18"/>
        </w:rPr>
      </w:pPr>
      <w:r w:rsidRPr="00656F60">
        <w:rPr>
          <w:sz w:val="18"/>
          <w:szCs w:val="18"/>
        </w:rPr>
        <w:t xml:space="preserve">Необходимо продолжать поддержку молодых семей-участников Государственной программы, с участием средств федерального бюджета, путем </w:t>
      </w:r>
      <w:proofErr w:type="spellStart"/>
      <w:r w:rsidRPr="00656F60">
        <w:rPr>
          <w:sz w:val="18"/>
          <w:szCs w:val="18"/>
        </w:rPr>
        <w:t>софинансирования</w:t>
      </w:r>
      <w:proofErr w:type="spellEnd"/>
      <w:r w:rsidRPr="00656F60">
        <w:rPr>
          <w:sz w:val="18"/>
          <w:szCs w:val="18"/>
        </w:rPr>
        <w:t xml:space="preserve"> муниципальных программ по предоставлению социальных выплат на приобретение или строительство жилья </w:t>
      </w:r>
      <w:proofErr w:type="spellStart"/>
      <w:r w:rsidRPr="00656F60">
        <w:rPr>
          <w:sz w:val="18"/>
          <w:szCs w:val="18"/>
        </w:rPr>
        <w:t>экономкласса</w:t>
      </w:r>
      <w:proofErr w:type="spellEnd"/>
      <w:r w:rsidRPr="00656F60">
        <w:rPr>
          <w:sz w:val="18"/>
          <w:szCs w:val="18"/>
        </w:rPr>
        <w:t>. Многодетным семьям будут предоставляться бесплатно земельные участки, обеспеченные инженерной инфраструктурой, для жилищного строительства.</w:t>
      </w:r>
    </w:p>
    <w:p w:rsidR="00656F60" w:rsidRPr="00656F60" w:rsidRDefault="00656F60" w:rsidP="00656F60">
      <w:pPr>
        <w:tabs>
          <w:tab w:val="left" w:pos="4635"/>
        </w:tabs>
        <w:rPr>
          <w:sz w:val="18"/>
          <w:szCs w:val="18"/>
        </w:rPr>
      </w:pPr>
      <w:r w:rsidRPr="00656F60">
        <w:rPr>
          <w:sz w:val="18"/>
          <w:szCs w:val="18"/>
        </w:rPr>
        <w:t>Целью Подпрограммы является повышение доступности жилья и качества жилищного обеспечения населения, в том числе с учетом исполнения обязательств по обеспечению жильем отдельных категорий граждан.</w:t>
      </w:r>
    </w:p>
    <w:p w:rsidR="00656F60" w:rsidRPr="00656F60" w:rsidRDefault="00656F60" w:rsidP="00656F60">
      <w:pPr>
        <w:tabs>
          <w:tab w:val="left" w:pos="4635"/>
        </w:tabs>
        <w:rPr>
          <w:sz w:val="18"/>
          <w:szCs w:val="18"/>
        </w:rPr>
      </w:pPr>
      <w:r w:rsidRPr="00656F60">
        <w:rPr>
          <w:sz w:val="18"/>
          <w:szCs w:val="18"/>
        </w:rPr>
        <w:t>Для достижения указанной цели необходимо решение следующих задач:</w:t>
      </w:r>
    </w:p>
    <w:p w:rsidR="00656F60" w:rsidRPr="00656F60" w:rsidRDefault="00656F60" w:rsidP="00656F60">
      <w:pPr>
        <w:tabs>
          <w:tab w:val="left" w:pos="4635"/>
        </w:tabs>
        <w:rPr>
          <w:sz w:val="18"/>
          <w:szCs w:val="18"/>
        </w:rPr>
      </w:pPr>
      <w:r w:rsidRPr="00656F60">
        <w:rPr>
          <w:sz w:val="18"/>
          <w:szCs w:val="18"/>
        </w:rPr>
        <w:t>- создание условий для строительства жилья экономического класса, демонополизации и развития конкуренции на рынке жилищного строительства;</w:t>
      </w:r>
    </w:p>
    <w:p w:rsidR="00656F60" w:rsidRPr="00656F60" w:rsidRDefault="00656F60" w:rsidP="00656F60">
      <w:pPr>
        <w:tabs>
          <w:tab w:val="left" w:pos="4635"/>
        </w:tabs>
        <w:rPr>
          <w:sz w:val="18"/>
          <w:szCs w:val="18"/>
        </w:rPr>
      </w:pPr>
      <w:r w:rsidRPr="00656F60">
        <w:rPr>
          <w:sz w:val="18"/>
          <w:szCs w:val="18"/>
        </w:rPr>
        <w:t xml:space="preserve">- обеспечение предоставления молодым семьям-участникам Программы социальных выплат на приобретение или строительство жилья </w:t>
      </w:r>
      <w:proofErr w:type="spellStart"/>
      <w:r w:rsidRPr="00656F60">
        <w:rPr>
          <w:sz w:val="18"/>
          <w:szCs w:val="18"/>
        </w:rPr>
        <w:t>экономкласса</w:t>
      </w:r>
      <w:proofErr w:type="spellEnd"/>
      <w:r w:rsidRPr="00656F60">
        <w:rPr>
          <w:sz w:val="18"/>
          <w:szCs w:val="18"/>
        </w:rPr>
        <w:t xml:space="preserve">; </w:t>
      </w:r>
    </w:p>
    <w:p w:rsidR="00656F60" w:rsidRPr="00656F60" w:rsidRDefault="00656F60" w:rsidP="00656F60">
      <w:pPr>
        <w:tabs>
          <w:tab w:val="left" w:pos="4635"/>
        </w:tabs>
        <w:rPr>
          <w:sz w:val="18"/>
          <w:szCs w:val="18"/>
        </w:rPr>
      </w:pPr>
      <w:r w:rsidRPr="00656F60">
        <w:rPr>
          <w:sz w:val="18"/>
          <w:szCs w:val="18"/>
        </w:rPr>
        <w:t>- создание условий для привлечения участниками Программы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656F60" w:rsidRPr="00656F60" w:rsidRDefault="00656F60" w:rsidP="00656F60">
      <w:pPr>
        <w:tabs>
          <w:tab w:val="left" w:pos="4635"/>
        </w:tabs>
        <w:rPr>
          <w:sz w:val="18"/>
          <w:szCs w:val="18"/>
        </w:rPr>
      </w:pPr>
      <w:r w:rsidRPr="00656F60">
        <w:rPr>
          <w:sz w:val="18"/>
          <w:szCs w:val="18"/>
        </w:rPr>
        <w:t>- снижение затрат граждан, имеющих трех и более детей, на строительство жилых домов на представленных (предоставляемых) на бесплатной основе земельных участках, что позволит улучшить их жилищные условия и решить жилищные проблемы по району в целом;</w:t>
      </w:r>
    </w:p>
    <w:p w:rsidR="00656F60" w:rsidRPr="00656F60" w:rsidRDefault="00656F60" w:rsidP="00656F60">
      <w:pPr>
        <w:tabs>
          <w:tab w:val="left" w:pos="4635"/>
        </w:tabs>
        <w:rPr>
          <w:sz w:val="18"/>
          <w:szCs w:val="18"/>
        </w:rPr>
      </w:pPr>
      <w:r w:rsidRPr="00656F60">
        <w:rPr>
          <w:sz w:val="18"/>
          <w:szCs w:val="18"/>
        </w:rPr>
        <w:t>- создание эффективных и устойчивых организационных и финансовых механизмов государственно-частного партнерства в вопросах обеспечения земельных участков инженерной инфраструктурой при строительстве жилья экономического класса;</w:t>
      </w:r>
    </w:p>
    <w:p w:rsidR="00656F60" w:rsidRPr="00656F60" w:rsidRDefault="00656F60" w:rsidP="00656F60">
      <w:pPr>
        <w:tabs>
          <w:tab w:val="left" w:pos="4635"/>
        </w:tabs>
        <w:rPr>
          <w:sz w:val="18"/>
          <w:szCs w:val="18"/>
        </w:rPr>
      </w:pPr>
      <w:r w:rsidRPr="00656F60">
        <w:rPr>
          <w:sz w:val="18"/>
          <w:szCs w:val="18"/>
        </w:rPr>
        <w:t>- создание организационных условий для устойчивого развития газификации Петропавловского района;</w:t>
      </w:r>
    </w:p>
    <w:p w:rsidR="00656F60" w:rsidRPr="00656F60" w:rsidRDefault="00656F60" w:rsidP="00656F60">
      <w:pPr>
        <w:tabs>
          <w:tab w:val="left" w:pos="4635"/>
        </w:tabs>
        <w:rPr>
          <w:sz w:val="18"/>
          <w:szCs w:val="18"/>
        </w:rPr>
      </w:pPr>
      <w:r w:rsidRPr="00656F60">
        <w:rPr>
          <w:sz w:val="18"/>
          <w:szCs w:val="18"/>
        </w:rPr>
        <w:t>- создание условий для повышения уровня газификации жилого фонда;</w:t>
      </w:r>
    </w:p>
    <w:p w:rsidR="00656F60" w:rsidRPr="00656F60" w:rsidRDefault="00656F60" w:rsidP="00656F60">
      <w:pPr>
        <w:tabs>
          <w:tab w:val="left" w:pos="4635"/>
        </w:tabs>
        <w:rPr>
          <w:sz w:val="18"/>
          <w:szCs w:val="18"/>
        </w:rPr>
      </w:pPr>
      <w:r w:rsidRPr="00656F60">
        <w:rPr>
          <w:sz w:val="18"/>
          <w:szCs w:val="18"/>
        </w:rPr>
        <w:t xml:space="preserve">- создание условий для повышения уровня газификации жилищно-коммунального хозяйства, и </w:t>
      </w:r>
      <w:proofErr w:type="gramStart"/>
      <w:r w:rsidRPr="00656F60">
        <w:rPr>
          <w:sz w:val="18"/>
          <w:szCs w:val="18"/>
        </w:rPr>
        <w:t>иных предприятий</w:t>
      </w:r>
      <w:proofErr w:type="gramEnd"/>
      <w:r w:rsidRPr="00656F60">
        <w:rPr>
          <w:sz w:val="18"/>
          <w:szCs w:val="18"/>
        </w:rPr>
        <w:t xml:space="preserve"> и организаций;</w:t>
      </w:r>
    </w:p>
    <w:p w:rsidR="00656F60" w:rsidRPr="00656F60" w:rsidRDefault="00656F60" w:rsidP="00656F60">
      <w:pPr>
        <w:tabs>
          <w:tab w:val="left" w:pos="4635"/>
        </w:tabs>
        <w:rPr>
          <w:sz w:val="18"/>
          <w:szCs w:val="18"/>
        </w:rPr>
      </w:pPr>
      <w:r w:rsidRPr="00656F60">
        <w:rPr>
          <w:sz w:val="18"/>
          <w:szCs w:val="18"/>
        </w:rPr>
        <w:t>- создание условий для внедрения прогрессивных энергосберегающих технологий;</w:t>
      </w:r>
    </w:p>
    <w:p w:rsidR="00656F60" w:rsidRPr="00656F60" w:rsidRDefault="00656F60" w:rsidP="00656F60">
      <w:pPr>
        <w:tabs>
          <w:tab w:val="left" w:pos="4635"/>
        </w:tabs>
        <w:rPr>
          <w:sz w:val="18"/>
          <w:szCs w:val="18"/>
        </w:rPr>
      </w:pPr>
      <w:r w:rsidRPr="00656F60">
        <w:rPr>
          <w:sz w:val="18"/>
          <w:szCs w:val="18"/>
        </w:rPr>
        <w:t>- создание условий для улучшения экологической безопасности;</w:t>
      </w:r>
    </w:p>
    <w:p w:rsidR="00656F60" w:rsidRPr="00656F60" w:rsidRDefault="00656F60" w:rsidP="00656F60">
      <w:pPr>
        <w:tabs>
          <w:tab w:val="left" w:pos="4635"/>
        </w:tabs>
        <w:rPr>
          <w:sz w:val="18"/>
          <w:szCs w:val="18"/>
        </w:rPr>
      </w:pPr>
      <w:r w:rsidRPr="00656F60">
        <w:rPr>
          <w:sz w:val="18"/>
          <w:szCs w:val="18"/>
        </w:rPr>
        <w:t>- обеспечение координации действий органов местного самоуправления, юридических и физических лиц;</w:t>
      </w:r>
    </w:p>
    <w:p w:rsidR="00656F60" w:rsidRPr="00656F60" w:rsidRDefault="00656F60" w:rsidP="00656F60">
      <w:pPr>
        <w:tabs>
          <w:tab w:val="left" w:pos="4635"/>
        </w:tabs>
        <w:rPr>
          <w:sz w:val="18"/>
          <w:szCs w:val="18"/>
        </w:rPr>
      </w:pPr>
      <w:r w:rsidRPr="00656F60">
        <w:rPr>
          <w:sz w:val="18"/>
          <w:szCs w:val="18"/>
        </w:rPr>
        <w:t>Для осуществления оценки программных мероприятий предусматриваются следующие показатели (индикаторы), характеризующие решение задач подпрограммы:</w:t>
      </w:r>
    </w:p>
    <w:p w:rsidR="00656F60" w:rsidRPr="00656F60" w:rsidRDefault="00656F60" w:rsidP="00656F60">
      <w:pPr>
        <w:tabs>
          <w:tab w:val="left" w:pos="4635"/>
        </w:tabs>
        <w:rPr>
          <w:sz w:val="18"/>
          <w:szCs w:val="18"/>
        </w:rPr>
      </w:pPr>
      <w:r w:rsidRPr="00656F60">
        <w:rPr>
          <w:sz w:val="18"/>
          <w:szCs w:val="18"/>
        </w:rPr>
        <w:t>- общая площадь жилых помещений во введенных в отчетном году жилых домах, тысяч кв. метров;</w:t>
      </w:r>
    </w:p>
    <w:p w:rsidR="00656F60" w:rsidRPr="00656F60" w:rsidRDefault="00656F60" w:rsidP="00656F60">
      <w:pPr>
        <w:tabs>
          <w:tab w:val="left" w:pos="4635"/>
        </w:tabs>
        <w:rPr>
          <w:sz w:val="18"/>
          <w:szCs w:val="18"/>
        </w:rPr>
      </w:pPr>
      <w:r w:rsidRPr="00656F60">
        <w:rPr>
          <w:sz w:val="18"/>
          <w:szCs w:val="18"/>
        </w:rPr>
        <w:t>- количество граждан получивших государственную поддержку на улучшение жилищных условий в рамках Программы, человек;</w:t>
      </w:r>
    </w:p>
    <w:p w:rsidR="00656F60" w:rsidRPr="00656F60" w:rsidRDefault="00656F60" w:rsidP="00656F60">
      <w:pPr>
        <w:tabs>
          <w:tab w:val="left" w:pos="4635"/>
        </w:tabs>
        <w:rPr>
          <w:sz w:val="18"/>
          <w:szCs w:val="18"/>
        </w:rPr>
      </w:pPr>
      <w:r w:rsidRPr="00656F60">
        <w:rPr>
          <w:sz w:val="18"/>
          <w:szCs w:val="18"/>
        </w:rPr>
        <w:t>- коэффициент доступности жилья для населения, лет;</w:t>
      </w:r>
    </w:p>
    <w:p w:rsidR="00656F60" w:rsidRPr="00656F60" w:rsidRDefault="00656F60" w:rsidP="00656F60">
      <w:pPr>
        <w:tabs>
          <w:tab w:val="left" w:pos="4635"/>
        </w:tabs>
        <w:rPr>
          <w:sz w:val="18"/>
          <w:szCs w:val="18"/>
        </w:rPr>
      </w:pPr>
      <w:r w:rsidRPr="00656F60">
        <w:rPr>
          <w:sz w:val="18"/>
          <w:szCs w:val="18"/>
        </w:rPr>
        <w:t>- снижение стоимости 1 кв. метра жилья по отношению к базовому 2013 году, %;</w:t>
      </w:r>
    </w:p>
    <w:p w:rsidR="00656F60" w:rsidRPr="00656F60" w:rsidRDefault="00656F60" w:rsidP="00656F60">
      <w:pPr>
        <w:tabs>
          <w:tab w:val="left" w:pos="4635"/>
        </w:tabs>
        <w:rPr>
          <w:sz w:val="18"/>
          <w:szCs w:val="18"/>
        </w:rPr>
      </w:pPr>
      <w:r w:rsidRPr="00656F60">
        <w:rPr>
          <w:sz w:val="18"/>
          <w:szCs w:val="18"/>
        </w:rPr>
        <w:t>- доля арендного жилья в общем объеме введенных жилых помещений, %.</w:t>
      </w:r>
    </w:p>
    <w:p w:rsidR="00656F60" w:rsidRPr="00656F60" w:rsidRDefault="00656F60" w:rsidP="00656F60">
      <w:pPr>
        <w:tabs>
          <w:tab w:val="left" w:pos="4635"/>
        </w:tabs>
        <w:rPr>
          <w:sz w:val="18"/>
          <w:szCs w:val="18"/>
        </w:rPr>
      </w:pPr>
      <w:r w:rsidRPr="00656F60">
        <w:rPr>
          <w:sz w:val="18"/>
          <w:szCs w:val="18"/>
        </w:rPr>
        <w:t>Система индикаторов обеспечит мониторинг реализации подпрограммы за отчетный период с целью уточнения или корректировки поставленных задач и проводимых мероприятий.</w:t>
      </w:r>
    </w:p>
    <w:p w:rsidR="00656F60" w:rsidRPr="00656F60" w:rsidRDefault="00656F60" w:rsidP="00656F60">
      <w:pPr>
        <w:tabs>
          <w:tab w:val="left" w:pos="4635"/>
        </w:tabs>
        <w:rPr>
          <w:sz w:val="18"/>
          <w:szCs w:val="18"/>
        </w:rPr>
      </w:pPr>
      <w:r w:rsidRPr="00656F60">
        <w:rPr>
          <w:sz w:val="18"/>
          <w:szCs w:val="18"/>
        </w:rPr>
        <w:t>Реализация подпрограммы позволит к 2024 году:</w:t>
      </w:r>
    </w:p>
    <w:p w:rsidR="00656F60" w:rsidRPr="00656F60" w:rsidRDefault="00656F60" w:rsidP="00656F60">
      <w:pPr>
        <w:tabs>
          <w:tab w:val="left" w:pos="4635"/>
        </w:tabs>
        <w:rPr>
          <w:sz w:val="18"/>
          <w:szCs w:val="18"/>
        </w:rPr>
      </w:pPr>
      <w:r w:rsidRPr="00656F60">
        <w:rPr>
          <w:sz w:val="18"/>
          <w:szCs w:val="18"/>
        </w:rPr>
        <w:t>- обеспечить жильем с помощью предоставления государственной поддержки в виде социальной выплаты 17 молодых семей;</w:t>
      </w:r>
    </w:p>
    <w:p w:rsidR="00656F60" w:rsidRPr="00656F60" w:rsidRDefault="00656F60" w:rsidP="00656F60">
      <w:pPr>
        <w:tabs>
          <w:tab w:val="left" w:pos="4635"/>
        </w:tabs>
        <w:rPr>
          <w:sz w:val="18"/>
          <w:szCs w:val="18"/>
        </w:rPr>
      </w:pPr>
      <w:r w:rsidRPr="00656F60">
        <w:rPr>
          <w:sz w:val="18"/>
          <w:szCs w:val="18"/>
        </w:rPr>
        <w:t>- увеличить количество земельных участков, обеспеченных инженерной, социальной и транспортной инфраструктурой, предназначенных под жилищное строительство;</w:t>
      </w:r>
    </w:p>
    <w:p w:rsidR="00656F60" w:rsidRPr="00656F60" w:rsidRDefault="00656F60" w:rsidP="00656F60">
      <w:pPr>
        <w:tabs>
          <w:tab w:val="left" w:pos="4635"/>
        </w:tabs>
        <w:rPr>
          <w:sz w:val="18"/>
          <w:szCs w:val="18"/>
        </w:rPr>
      </w:pPr>
      <w:r w:rsidRPr="00656F60">
        <w:rPr>
          <w:sz w:val="18"/>
          <w:szCs w:val="18"/>
        </w:rPr>
        <w:t>- повысить объемы ввода жилья экономического класса;</w:t>
      </w:r>
    </w:p>
    <w:p w:rsidR="00656F60" w:rsidRPr="00656F60" w:rsidRDefault="00656F60" w:rsidP="00656F60">
      <w:pPr>
        <w:tabs>
          <w:tab w:val="left" w:pos="4635"/>
        </w:tabs>
        <w:rPr>
          <w:sz w:val="18"/>
          <w:szCs w:val="18"/>
        </w:rPr>
      </w:pPr>
      <w:r w:rsidRPr="00656F60">
        <w:rPr>
          <w:sz w:val="18"/>
          <w:szCs w:val="18"/>
        </w:rPr>
        <w:t>- стабилизировать цены на жилье;</w:t>
      </w:r>
    </w:p>
    <w:p w:rsidR="00656F60" w:rsidRPr="00656F60" w:rsidRDefault="00656F60" w:rsidP="00656F60">
      <w:pPr>
        <w:tabs>
          <w:tab w:val="left" w:pos="4635"/>
        </w:tabs>
        <w:rPr>
          <w:sz w:val="18"/>
          <w:szCs w:val="18"/>
        </w:rPr>
      </w:pPr>
      <w:r w:rsidRPr="00656F60">
        <w:rPr>
          <w:sz w:val="18"/>
          <w:szCs w:val="18"/>
        </w:rPr>
        <w:t>- создать эффективные и устойчивые организационные и финансовые механизмы государственно-частного партнерства в вопросах обеспечения земельных участков инженерной, социальной и транспортной инфраструктурой при строительстве жилья экономического класса;</w:t>
      </w:r>
    </w:p>
    <w:p w:rsidR="00656F60" w:rsidRPr="00656F60" w:rsidRDefault="00656F60" w:rsidP="00656F60">
      <w:pPr>
        <w:tabs>
          <w:tab w:val="left" w:pos="4635"/>
        </w:tabs>
        <w:rPr>
          <w:sz w:val="18"/>
          <w:szCs w:val="18"/>
        </w:rPr>
      </w:pPr>
      <w:r w:rsidRPr="00656F60">
        <w:rPr>
          <w:sz w:val="18"/>
          <w:szCs w:val="18"/>
        </w:rPr>
        <w:t>- повысить уровень газификации квартир и домовладений природным газом до 96 %.;</w:t>
      </w:r>
    </w:p>
    <w:p w:rsidR="00656F60" w:rsidRPr="00656F60" w:rsidRDefault="00656F60" w:rsidP="00656F60">
      <w:pPr>
        <w:tabs>
          <w:tab w:val="left" w:pos="4635"/>
        </w:tabs>
        <w:rPr>
          <w:sz w:val="18"/>
          <w:szCs w:val="18"/>
        </w:rPr>
      </w:pPr>
      <w:r w:rsidRPr="00656F60">
        <w:rPr>
          <w:sz w:val="18"/>
          <w:szCs w:val="18"/>
        </w:rPr>
        <w:t>- построить 23,9 км газораспределительных сетей;</w:t>
      </w:r>
    </w:p>
    <w:p w:rsidR="00656F60" w:rsidRPr="00656F60" w:rsidRDefault="00656F60" w:rsidP="00656F60">
      <w:pPr>
        <w:tabs>
          <w:tab w:val="left" w:pos="4635"/>
        </w:tabs>
        <w:rPr>
          <w:sz w:val="18"/>
          <w:szCs w:val="18"/>
        </w:rPr>
      </w:pPr>
      <w:r w:rsidRPr="00656F60">
        <w:rPr>
          <w:sz w:val="18"/>
          <w:szCs w:val="18"/>
        </w:rPr>
        <w:t>- построить (перевести на газообразное топливо) 2 котельные;</w:t>
      </w:r>
    </w:p>
    <w:p w:rsidR="00656F60" w:rsidRPr="00656F60" w:rsidRDefault="00656F60" w:rsidP="00656F60">
      <w:pPr>
        <w:tabs>
          <w:tab w:val="left" w:pos="4635"/>
        </w:tabs>
        <w:rPr>
          <w:sz w:val="18"/>
          <w:szCs w:val="18"/>
        </w:rPr>
      </w:pPr>
      <w:r w:rsidRPr="00656F60">
        <w:rPr>
          <w:sz w:val="18"/>
          <w:szCs w:val="18"/>
        </w:rPr>
        <w:lastRenderedPageBreak/>
        <w:t xml:space="preserve">Результатом реализации подпрограммы будет создание комфортной среды обитания и жизнедеятельности для человека, удовлетворение жилищной потребности и обеспечение высокого качества жизни. </w:t>
      </w:r>
    </w:p>
    <w:p w:rsidR="00656F60" w:rsidRPr="00656F60" w:rsidRDefault="00656F60" w:rsidP="00656F60">
      <w:pPr>
        <w:tabs>
          <w:tab w:val="left" w:pos="4635"/>
        </w:tabs>
        <w:rPr>
          <w:sz w:val="18"/>
          <w:szCs w:val="18"/>
        </w:rPr>
      </w:pPr>
      <w:r w:rsidRPr="00656F60">
        <w:rPr>
          <w:sz w:val="18"/>
          <w:szCs w:val="18"/>
        </w:rPr>
        <w:t xml:space="preserve">Подпрограмма реализуется в один этап. </w:t>
      </w:r>
    </w:p>
    <w:p w:rsidR="00656F60" w:rsidRPr="00656F60" w:rsidRDefault="00656F60" w:rsidP="00656F60">
      <w:pPr>
        <w:tabs>
          <w:tab w:val="left" w:pos="4635"/>
        </w:tabs>
        <w:rPr>
          <w:sz w:val="18"/>
          <w:szCs w:val="18"/>
        </w:rPr>
      </w:pPr>
      <w:r w:rsidRPr="00656F60">
        <w:rPr>
          <w:sz w:val="18"/>
          <w:szCs w:val="18"/>
        </w:rPr>
        <w:t>Сроки реализации подпрограммы с 2014 по 2030 годы.</w:t>
      </w:r>
    </w:p>
    <w:p w:rsidR="00656F60" w:rsidRPr="00656F60" w:rsidRDefault="00656F60" w:rsidP="00656F60">
      <w:pPr>
        <w:tabs>
          <w:tab w:val="left" w:pos="4635"/>
        </w:tabs>
        <w:rPr>
          <w:bCs/>
          <w:sz w:val="18"/>
          <w:szCs w:val="18"/>
        </w:rPr>
      </w:pPr>
      <w:r w:rsidRPr="00656F60">
        <w:rPr>
          <w:bCs/>
          <w:sz w:val="18"/>
          <w:szCs w:val="18"/>
        </w:rPr>
        <w:t>3. Характеристика основных мероприятий</w:t>
      </w:r>
    </w:p>
    <w:p w:rsidR="00656F60" w:rsidRPr="00656F60" w:rsidRDefault="00656F60" w:rsidP="00656F60">
      <w:pPr>
        <w:tabs>
          <w:tab w:val="left" w:pos="4635"/>
        </w:tabs>
        <w:rPr>
          <w:bCs/>
          <w:iCs/>
          <w:sz w:val="18"/>
          <w:szCs w:val="18"/>
        </w:rPr>
      </w:pPr>
      <w:r w:rsidRPr="00656F60">
        <w:rPr>
          <w:sz w:val="18"/>
          <w:szCs w:val="18"/>
        </w:rPr>
        <w:t xml:space="preserve">Комплекс процессных мероприятий </w:t>
      </w:r>
      <w:r w:rsidRPr="00656F60">
        <w:rPr>
          <w:bCs/>
          <w:iCs/>
          <w:sz w:val="18"/>
          <w:szCs w:val="18"/>
        </w:rPr>
        <w:t>1.1. Обеспечение жильем молодых семей</w:t>
      </w:r>
    </w:p>
    <w:p w:rsidR="00656F60" w:rsidRPr="00656F60" w:rsidRDefault="00656F60" w:rsidP="00656F60">
      <w:pPr>
        <w:tabs>
          <w:tab w:val="left" w:pos="4635"/>
        </w:tabs>
        <w:rPr>
          <w:sz w:val="18"/>
          <w:szCs w:val="18"/>
        </w:rPr>
      </w:pPr>
      <w:r w:rsidRPr="00656F60">
        <w:rPr>
          <w:sz w:val="18"/>
          <w:szCs w:val="18"/>
        </w:rPr>
        <w:t xml:space="preserve">В период действия долгосрочной областной целевой программы «Обеспечение жильем молодых семей», утвержденной постановлением правительства Воронежской области от 29.12.2011 № 432, улучшили жилищные условия, за счет средств федерального бюджета, бюджета Воронежской области и местного бюджета 15 семей. </w:t>
      </w:r>
    </w:p>
    <w:p w:rsidR="00656F60" w:rsidRPr="00656F60" w:rsidRDefault="00656F60" w:rsidP="00656F60">
      <w:pPr>
        <w:tabs>
          <w:tab w:val="left" w:pos="4635"/>
        </w:tabs>
        <w:rPr>
          <w:sz w:val="18"/>
          <w:szCs w:val="18"/>
        </w:rPr>
      </w:pPr>
      <w:r w:rsidRPr="00656F60">
        <w:rPr>
          <w:sz w:val="18"/>
          <w:szCs w:val="18"/>
        </w:rPr>
        <w:t>Несмотря на то, что за время реализации областных программ достигнуты определенные положительные результаты, проблема обеспечения жильем молодых семей, признанных нуждающимися в улучшении жилищных условий, в полном объеме не решена.</w:t>
      </w:r>
    </w:p>
    <w:p w:rsidR="00656F60" w:rsidRPr="00656F60" w:rsidRDefault="00656F60" w:rsidP="00656F60">
      <w:pPr>
        <w:tabs>
          <w:tab w:val="left" w:pos="4635"/>
        </w:tabs>
        <w:rPr>
          <w:sz w:val="18"/>
          <w:szCs w:val="18"/>
        </w:rPr>
      </w:pPr>
      <w:r w:rsidRPr="00656F60">
        <w:rPr>
          <w:sz w:val="18"/>
          <w:szCs w:val="18"/>
        </w:rPr>
        <w:t xml:space="preserve">Количество молодых семей, нуждающихся в улучшении жилищных условий и являющихся участниками долгосрочной областной целевой программы «Обеспечение жильем молодых </w:t>
      </w:r>
      <w:proofErr w:type="gramStart"/>
      <w:r w:rsidRPr="00656F60">
        <w:rPr>
          <w:sz w:val="18"/>
          <w:szCs w:val="18"/>
        </w:rPr>
        <w:t>семей »</w:t>
      </w:r>
      <w:proofErr w:type="gramEnd"/>
      <w:r w:rsidRPr="00656F60">
        <w:rPr>
          <w:sz w:val="18"/>
          <w:szCs w:val="18"/>
        </w:rPr>
        <w:t>, по состоянию на 1 декабря 2013 года, составляет – 63 .</w:t>
      </w:r>
    </w:p>
    <w:p w:rsidR="00656F60" w:rsidRPr="00656F60" w:rsidRDefault="00656F60" w:rsidP="00656F60">
      <w:pPr>
        <w:tabs>
          <w:tab w:val="left" w:pos="4635"/>
        </w:tabs>
        <w:rPr>
          <w:sz w:val="18"/>
          <w:szCs w:val="18"/>
        </w:rPr>
      </w:pPr>
      <w:r w:rsidRPr="00656F60">
        <w:rPr>
          <w:sz w:val="18"/>
          <w:szCs w:val="18"/>
        </w:rPr>
        <w:t>Целью основного мероприятия по обеспечению жильем молодых семей является предоставление государственной поддержки в решении жилищной проблемы молодым семьям, признанным в установленном порядке нуждающимися в жилых помещениях.</w:t>
      </w:r>
    </w:p>
    <w:p w:rsidR="00656F60" w:rsidRPr="00656F60" w:rsidRDefault="00656F60" w:rsidP="00656F60">
      <w:pPr>
        <w:tabs>
          <w:tab w:val="left" w:pos="4635"/>
        </w:tabs>
        <w:rPr>
          <w:sz w:val="18"/>
          <w:szCs w:val="18"/>
        </w:rPr>
      </w:pPr>
      <w:r w:rsidRPr="00656F60">
        <w:rPr>
          <w:sz w:val="18"/>
          <w:szCs w:val="18"/>
        </w:rPr>
        <w:t>Задачами мероприятия являются:</w:t>
      </w:r>
    </w:p>
    <w:p w:rsidR="00656F60" w:rsidRPr="00656F60" w:rsidRDefault="00656F60" w:rsidP="00656F60">
      <w:pPr>
        <w:tabs>
          <w:tab w:val="left" w:pos="4635"/>
        </w:tabs>
        <w:rPr>
          <w:sz w:val="18"/>
          <w:szCs w:val="18"/>
        </w:rPr>
      </w:pPr>
      <w:r w:rsidRPr="00656F60">
        <w:rPr>
          <w:sz w:val="18"/>
          <w:szCs w:val="18"/>
        </w:rPr>
        <w:t xml:space="preserve">- обеспечение предоставления молодым семьям - участникам Государственной программы социальных выплат на приобретение жилья </w:t>
      </w:r>
      <w:proofErr w:type="spellStart"/>
      <w:r w:rsidRPr="00656F60">
        <w:rPr>
          <w:sz w:val="18"/>
          <w:szCs w:val="18"/>
        </w:rPr>
        <w:t>экономкласса</w:t>
      </w:r>
      <w:proofErr w:type="spellEnd"/>
      <w:r w:rsidRPr="00656F60">
        <w:rPr>
          <w:sz w:val="18"/>
          <w:szCs w:val="18"/>
        </w:rPr>
        <w:t xml:space="preserve"> или строительство индивидуального жилого дома </w:t>
      </w:r>
      <w:proofErr w:type="spellStart"/>
      <w:r w:rsidRPr="00656F60">
        <w:rPr>
          <w:sz w:val="18"/>
          <w:szCs w:val="18"/>
        </w:rPr>
        <w:t>экономкласса</w:t>
      </w:r>
      <w:proofErr w:type="spellEnd"/>
      <w:r w:rsidRPr="00656F60">
        <w:rPr>
          <w:sz w:val="18"/>
          <w:szCs w:val="18"/>
        </w:rPr>
        <w:t xml:space="preserve"> (далее - социальные выплаты);</w:t>
      </w:r>
    </w:p>
    <w:p w:rsidR="00656F60" w:rsidRPr="00656F60" w:rsidRDefault="00656F60" w:rsidP="00656F60">
      <w:pPr>
        <w:tabs>
          <w:tab w:val="left" w:pos="4635"/>
        </w:tabs>
        <w:rPr>
          <w:sz w:val="18"/>
          <w:szCs w:val="18"/>
        </w:rPr>
      </w:pPr>
      <w:r w:rsidRPr="00656F60">
        <w:rPr>
          <w:sz w:val="18"/>
          <w:szCs w:val="18"/>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жилого помещения или строительства индивидуального жилого дома.</w:t>
      </w:r>
    </w:p>
    <w:p w:rsidR="00656F60" w:rsidRPr="00656F60" w:rsidRDefault="00656F60" w:rsidP="00656F60">
      <w:pPr>
        <w:tabs>
          <w:tab w:val="left" w:pos="4635"/>
        </w:tabs>
        <w:rPr>
          <w:sz w:val="18"/>
          <w:szCs w:val="18"/>
        </w:rPr>
      </w:pPr>
      <w:r w:rsidRPr="00656F60">
        <w:rPr>
          <w:sz w:val="18"/>
          <w:szCs w:val="18"/>
        </w:rPr>
        <w:t>Достижение поставленной цели и задач возможно при условии финансирования запланированного мероприятия по обеспечению жильем молодых семей.</w:t>
      </w:r>
    </w:p>
    <w:p w:rsidR="00656F60" w:rsidRPr="00656F60" w:rsidRDefault="00656F60" w:rsidP="00656F60">
      <w:pPr>
        <w:tabs>
          <w:tab w:val="left" w:pos="4635"/>
        </w:tabs>
        <w:rPr>
          <w:sz w:val="18"/>
          <w:szCs w:val="18"/>
        </w:rPr>
      </w:pPr>
      <w:r w:rsidRPr="00656F60">
        <w:rPr>
          <w:sz w:val="18"/>
          <w:szCs w:val="18"/>
        </w:rPr>
        <w:t>Эффективность реализации мероприятия по обеспечению жильем молодых семей и использования выделенных на его реализацию средств федерального, областного и местных бюджетов будет обеспечена за счет:</w:t>
      </w:r>
    </w:p>
    <w:p w:rsidR="00656F60" w:rsidRPr="00656F60" w:rsidRDefault="00656F60" w:rsidP="00656F60">
      <w:pPr>
        <w:tabs>
          <w:tab w:val="left" w:pos="4635"/>
        </w:tabs>
        <w:rPr>
          <w:sz w:val="18"/>
          <w:szCs w:val="18"/>
        </w:rPr>
      </w:pPr>
      <w:r w:rsidRPr="00656F60">
        <w:rPr>
          <w:sz w:val="18"/>
          <w:szCs w:val="18"/>
        </w:rPr>
        <w:t>- целевого использования бюджетных средств, в том числе средств федерального бюджета;</w:t>
      </w:r>
    </w:p>
    <w:p w:rsidR="00656F60" w:rsidRPr="00656F60" w:rsidRDefault="00656F60" w:rsidP="00656F60">
      <w:pPr>
        <w:tabs>
          <w:tab w:val="left" w:pos="4635"/>
        </w:tabs>
        <w:rPr>
          <w:sz w:val="18"/>
          <w:szCs w:val="18"/>
        </w:rPr>
      </w:pPr>
      <w:r w:rsidRPr="00656F60">
        <w:rPr>
          <w:sz w:val="18"/>
          <w:szCs w:val="18"/>
        </w:rPr>
        <w:t>- государственного регулирования порядка расчета размера и предоставления социальных выплат;</w:t>
      </w:r>
    </w:p>
    <w:p w:rsidR="00656F60" w:rsidRPr="00656F60" w:rsidRDefault="00656F60" w:rsidP="00656F60">
      <w:pPr>
        <w:tabs>
          <w:tab w:val="left" w:pos="4635"/>
        </w:tabs>
        <w:rPr>
          <w:sz w:val="18"/>
          <w:szCs w:val="18"/>
        </w:rPr>
      </w:pPr>
      <w:r w:rsidRPr="00656F60">
        <w:rPr>
          <w:sz w:val="18"/>
          <w:szCs w:val="18"/>
        </w:rPr>
        <w:t>- адресного предоставления социальных выплат;</w:t>
      </w:r>
    </w:p>
    <w:p w:rsidR="00656F60" w:rsidRPr="00656F60" w:rsidRDefault="00656F60" w:rsidP="00656F60">
      <w:pPr>
        <w:tabs>
          <w:tab w:val="left" w:pos="4635"/>
        </w:tabs>
        <w:rPr>
          <w:sz w:val="18"/>
          <w:szCs w:val="18"/>
        </w:rPr>
      </w:pPr>
      <w:r w:rsidRPr="00656F60">
        <w:rPr>
          <w:sz w:val="18"/>
          <w:szCs w:val="18"/>
        </w:rPr>
        <w:t>- 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656F60" w:rsidRPr="00656F60" w:rsidRDefault="00656F60" w:rsidP="00656F60">
      <w:pPr>
        <w:tabs>
          <w:tab w:val="left" w:pos="4635"/>
        </w:tabs>
        <w:rPr>
          <w:sz w:val="18"/>
          <w:szCs w:val="18"/>
        </w:rPr>
      </w:pPr>
      <w:r w:rsidRPr="00656F60">
        <w:rPr>
          <w:sz w:val="18"/>
          <w:szCs w:val="18"/>
        </w:rPr>
        <w:t>Показателем, позволяющим оценивать ход реализации мероприятия по обеспечению жильем молодых семей, является количество молодых семей, улучшивших жилищные условия с помощью государственной поддержки.</w:t>
      </w:r>
    </w:p>
    <w:p w:rsidR="00656F60" w:rsidRPr="00656F60" w:rsidRDefault="00656F60" w:rsidP="00656F60">
      <w:pPr>
        <w:tabs>
          <w:tab w:val="left" w:pos="4635"/>
        </w:tabs>
        <w:rPr>
          <w:sz w:val="18"/>
          <w:szCs w:val="18"/>
        </w:rPr>
      </w:pPr>
      <w:r w:rsidRPr="00656F60">
        <w:rPr>
          <w:sz w:val="18"/>
          <w:szCs w:val="18"/>
        </w:rPr>
        <w:t>За период реализации программы предоставить государственную поддержку в виде социальной выплаты 17 молодым семьям.</w:t>
      </w:r>
    </w:p>
    <w:p w:rsidR="00656F60" w:rsidRPr="00656F60" w:rsidRDefault="00656F60" w:rsidP="00656F60">
      <w:pPr>
        <w:tabs>
          <w:tab w:val="left" w:pos="4635"/>
        </w:tabs>
        <w:rPr>
          <w:sz w:val="18"/>
          <w:szCs w:val="18"/>
        </w:rPr>
      </w:pPr>
      <w:r w:rsidRPr="00656F60">
        <w:rPr>
          <w:sz w:val="18"/>
          <w:szCs w:val="18"/>
        </w:rPr>
        <w:t xml:space="preserve">Мероприятие призвано продолжить решение задач, систематизированных и ранее достаточно успешно выполняемых, долгосрочной областной целевой программы «Обеспечение жильем молодых </w:t>
      </w:r>
      <w:proofErr w:type="gramStart"/>
      <w:r w:rsidRPr="00656F60">
        <w:rPr>
          <w:sz w:val="18"/>
          <w:szCs w:val="18"/>
        </w:rPr>
        <w:t>семей »</w:t>
      </w:r>
      <w:proofErr w:type="gramEnd"/>
      <w:r w:rsidRPr="00656F60">
        <w:rPr>
          <w:sz w:val="18"/>
          <w:szCs w:val="18"/>
        </w:rPr>
        <w:t>.</w:t>
      </w:r>
    </w:p>
    <w:p w:rsidR="00656F60" w:rsidRPr="00656F60" w:rsidRDefault="00656F60" w:rsidP="00656F60">
      <w:pPr>
        <w:tabs>
          <w:tab w:val="left" w:pos="4635"/>
        </w:tabs>
        <w:rPr>
          <w:sz w:val="18"/>
          <w:szCs w:val="18"/>
        </w:rPr>
      </w:pPr>
      <w:r w:rsidRPr="00656F60">
        <w:rPr>
          <w:sz w:val="18"/>
          <w:szCs w:val="18"/>
        </w:rPr>
        <w:t xml:space="preserve">Ввиду того, что в результате выполнения </w:t>
      </w:r>
      <w:proofErr w:type="gramStart"/>
      <w:r w:rsidRPr="00656F60">
        <w:rPr>
          <w:sz w:val="18"/>
          <w:szCs w:val="18"/>
        </w:rPr>
        <w:t>мероприятий  областной</w:t>
      </w:r>
      <w:proofErr w:type="gramEnd"/>
      <w:r w:rsidRPr="00656F60">
        <w:rPr>
          <w:sz w:val="18"/>
          <w:szCs w:val="18"/>
        </w:rPr>
        <w:t xml:space="preserve"> целевой программы «Обеспечение жильем молодых семей  » создана необходимая база для дальнейшего развития государственной поддержки в улучшении жилищных условий молодых семей в Воронежской области, реализация мероприятия по обеспечению жильем молодых семей не предусматривает деления на этапы. </w:t>
      </w:r>
    </w:p>
    <w:p w:rsidR="00656F60" w:rsidRPr="00656F60" w:rsidRDefault="00656F60" w:rsidP="00656F60">
      <w:pPr>
        <w:tabs>
          <w:tab w:val="left" w:pos="4635"/>
        </w:tabs>
        <w:rPr>
          <w:sz w:val="18"/>
          <w:szCs w:val="18"/>
        </w:rPr>
      </w:pPr>
      <w:r w:rsidRPr="00656F60">
        <w:rPr>
          <w:sz w:val="18"/>
          <w:szCs w:val="18"/>
        </w:rPr>
        <w:t>Реализация всего комплекса мероприятия по обеспечению жильем молодых семей, будет осуществляться с 2014-го по 2030 годы.</w:t>
      </w:r>
    </w:p>
    <w:p w:rsidR="00656F60" w:rsidRPr="00656F60" w:rsidRDefault="00656F60" w:rsidP="00656F60">
      <w:pPr>
        <w:tabs>
          <w:tab w:val="left" w:pos="4635"/>
        </w:tabs>
        <w:rPr>
          <w:sz w:val="18"/>
          <w:szCs w:val="18"/>
        </w:rPr>
      </w:pPr>
      <w:r w:rsidRPr="00656F60">
        <w:rPr>
          <w:sz w:val="18"/>
          <w:szCs w:val="18"/>
        </w:rPr>
        <w:t>Ответственным исполнителем за реализацию мероприятия по обеспечению жильем молодых семей является- сектор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Механизм реализации мероприятия по обеспечению жильем молодых семей предполагает оказание государственной поддержки молодым семьям - участникам Государственной программы в улучшении жилищных условий путем предоставления им социальных выплат.</w:t>
      </w:r>
    </w:p>
    <w:p w:rsidR="00656F60" w:rsidRPr="00656F60" w:rsidRDefault="00656F60" w:rsidP="00656F60">
      <w:pPr>
        <w:tabs>
          <w:tab w:val="left" w:pos="4635"/>
        </w:tabs>
        <w:rPr>
          <w:sz w:val="18"/>
          <w:szCs w:val="18"/>
        </w:rPr>
      </w:pPr>
      <w:r w:rsidRPr="00656F60">
        <w:rPr>
          <w:sz w:val="18"/>
          <w:szCs w:val="1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56F60" w:rsidRPr="00656F60" w:rsidRDefault="00656F60" w:rsidP="00656F60">
      <w:pPr>
        <w:tabs>
          <w:tab w:val="left" w:pos="4635"/>
        </w:tabs>
        <w:rPr>
          <w:sz w:val="18"/>
          <w:szCs w:val="18"/>
        </w:rPr>
      </w:pPr>
      <w:r w:rsidRPr="00656F60">
        <w:rPr>
          <w:sz w:val="18"/>
          <w:szCs w:val="18"/>
        </w:rPr>
        <w:t>Механизм реализации мероприятия по обеспечению жильем молодых семей включает комплекс организационных и экономических мероприятий</w:t>
      </w:r>
      <w:bookmarkStart w:id="2" w:name="Par709"/>
      <w:bookmarkEnd w:id="2"/>
      <w:r w:rsidRPr="00656F60">
        <w:rPr>
          <w:sz w:val="18"/>
          <w:szCs w:val="18"/>
        </w:rPr>
        <w:t>:</w:t>
      </w:r>
    </w:p>
    <w:p w:rsidR="00656F60" w:rsidRPr="00656F60" w:rsidRDefault="00656F60" w:rsidP="00656F60">
      <w:pPr>
        <w:tabs>
          <w:tab w:val="left" w:pos="4635"/>
        </w:tabs>
        <w:rPr>
          <w:sz w:val="18"/>
          <w:szCs w:val="18"/>
        </w:rPr>
      </w:pPr>
      <w:r w:rsidRPr="00656F60">
        <w:rPr>
          <w:sz w:val="18"/>
          <w:szCs w:val="18"/>
        </w:rPr>
        <w:t>1. Организационные мероприятия.</w:t>
      </w:r>
    </w:p>
    <w:p w:rsidR="00656F60" w:rsidRPr="00656F60" w:rsidRDefault="00656F60" w:rsidP="00656F60">
      <w:pPr>
        <w:tabs>
          <w:tab w:val="left" w:pos="4635"/>
        </w:tabs>
        <w:rPr>
          <w:sz w:val="18"/>
          <w:szCs w:val="18"/>
        </w:rPr>
      </w:pPr>
      <w:r w:rsidRPr="00656F60">
        <w:rPr>
          <w:sz w:val="18"/>
          <w:szCs w:val="18"/>
        </w:rPr>
        <w:t>1.</w:t>
      </w:r>
      <w:proofErr w:type="gramStart"/>
      <w:r w:rsidRPr="00656F60">
        <w:rPr>
          <w:sz w:val="18"/>
          <w:szCs w:val="18"/>
        </w:rPr>
        <w:t>1.Организационные</w:t>
      </w:r>
      <w:proofErr w:type="gramEnd"/>
      <w:r w:rsidRPr="00656F60">
        <w:rPr>
          <w:sz w:val="18"/>
          <w:szCs w:val="18"/>
        </w:rPr>
        <w:t xml:space="preserve"> мероприятия на муниципальном уровне:</w:t>
      </w:r>
    </w:p>
    <w:p w:rsidR="00656F60" w:rsidRPr="00656F60" w:rsidRDefault="00656F60" w:rsidP="00656F60">
      <w:pPr>
        <w:tabs>
          <w:tab w:val="left" w:pos="4635"/>
        </w:tabs>
        <w:rPr>
          <w:sz w:val="18"/>
          <w:szCs w:val="18"/>
        </w:rPr>
      </w:pPr>
      <w:r w:rsidRPr="00656F60">
        <w:rPr>
          <w:sz w:val="18"/>
          <w:szCs w:val="18"/>
        </w:rPr>
        <w:lastRenderedPageBreak/>
        <w:t>- прием документов от молодых семей для участия в Государственной программе;</w:t>
      </w:r>
    </w:p>
    <w:p w:rsidR="00656F60" w:rsidRPr="00656F60" w:rsidRDefault="00656F60" w:rsidP="00656F60">
      <w:pPr>
        <w:tabs>
          <w:tab w:val="left" w:pos="4635"/>
        </w:tabs>
        <w:rPr>
          <w:sz w:val="18"/>
          <w:szCs w:val="18"/>
        </w:rPr>
      </w:pPr>
      <w:r w:rsidRPr="00656F60">
        <w:rPr>
          <w:sz w:val="18"/>
          <w:szCs w:val="18"/>
        </w:rPr>
        <w:t>- принятие решения об участии молодой семьи в Государственной программе;</w:t>
      </w:r>
    </w:p>
    <w:p w:rsidR="00656F60" w:rsidRPr="00656F60" w:rsidRDefault="00656F60" w:rsidP="00656F60">
      <w:pPr>
        <w:tabs>
          <w:tab w:val="left" w:pos="4635"/>
        </w:tabs>
        <w:rPr>
          <w:sz w:val="18"/>
          <w:szCs w:val="18"/>
        </w:rPr>
      </w:pPr>
      <w:r w:rsidRPr="00656F60">
        <w:rPr>
          <w:sz w:val="18"/>
          <w:szCs w:val="18"/>
        </w:rPr>
        <w:t>- формирование списков молодых семей – участников Государственной программы;</w:t>
      </w:r>
    </w:p>
    <w:p w:rsidR="00656F60" w:rsidRPr="00656F60" w:rsidRDefault="00656F60" w:rsidP="00656F60">
      <w:pPr>
        <w:tabs>
          <w:tab w:val="left" w:pos="4635"/>
        </w:tabs>
        <w:rPr>
          <w:sz w:val="18"/>
          <w:szCs w:val="18"/>
        </w:rPr>
      </w:pPr>
      <w:r w:rsidRPr="00656F60">
        <w:rPr>
          <w:sz w:val="18"/>
          <w:szCs w:val="18"/>
        </w:rPr>
        <w:t>- 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w:t>
      </w:r>
    </w:p>
    <w:p w:rsidR="00656F60" w:rsidRPr="00656F60" w:rsidRDefault="00656F60" w:rsidP="00656F60">
      <w:pPr>
        <w:tabs>
          <w:tab w:val="left" w:pos="4635"/>
        </w:tabs>
        <w:rPr>
          <w:sz w:val="18"/>
          <w:szCs w:val="18"/>
        </w:rPr>
      </w:pPr>
      <w:r w:rsidRPr="00656F60">
        <w:rPr>
          <w:sz w:val="18"/>
          <w:szCs w:val="18"/>
        </w:rPr>
        <w:t>1.</w:t>
      </w:r>
      <w:proofErr w:type="gramStart"/>
      <w:r w:rsidRPr="00656F60">
        <w:rPr>
          <w:sz w:val="18"/>
          <w:szCs w:val="18"/>
        </w:rPr>
        <w:t>2.Организационные</w:t>
      </w:r>
      <w:proofErr w:type="gramEnd"/>
      <w:r w:rsidRPr="00656F60">
        <w:rPr>
          <w:sz w:val="18"/>
          <w:szCs w:val="18"/>
        </w:rPr>
        <w:t xml:space="preserve"> мероприятия, осуществляемые ответственным исполнителем основного мероприятия:</w:t>
      </w:r>
    </w:p>
    <w:p w:rsidR="00656F60" w:rsidRPr="00656F60" w:rsidRDefault="00656F60" w:rsidP="00656F60">
      <w:pPr>
        <w:tabs>
          <w:tab w:val="left" w:pos="4635"/>
        </w:tabs>
        <w:rPr>
          <w:sz w:val="18"/>
          <w:szCs w:val="18"/>
        </w:rPr>
      </w:pPr>
      <w:r w:rsidRPr="00656F60">
        <w:rPr>
          <w:sz w:val="18"/>
          <w:szCs w:val="18"/>
        </w:rPr>
        <w:t>- сбор данных о молодых семьях, участвующих в Государственной программе, предоставляемых органами местного самоуправления, обеспечивающими реализацию мероприятия по обеспечению жильем молодых семей, и формирование единой информационной базы данных об участниках Государственной программы;</w:t>
      </w:r>
    </w:p>
    <w:p w:rsidR="00656F60" w:rsidRPr="00656F60" w:rsidRDefault="00656F60" w:rsidP="00656F60">
      <w:pPr>
        <w:tabs>
          <w:tab w:val="left" w:pos="4635"/>
        </w:tabs>
        <w:rPr>
          <w:sz w:val="18"/>
          <w:szCs w:val="18"/>
        </w:rPr>
      </w:pPr>
      <w:r w:rsidRPr="00656F60">
        <w:rPr>
          <w:sz w:val="18"/>
          <w:szCs w:val="18"/>
        </w:rPr>
        <w:t>- проведение конкурсного отбора муниципальных образований Воронежской области для участия в Государственной программе;</w:t>
      </w:r>
    </w:p>
    <w:p w:rsidR="00656F60" w:rsidRPr="00656F60" w:rsidRDefault="00656F60" w:rsidP="00656F60">
      <w:pPr>
        <w:tabs>
          <w:tab w:val="left" w:pos="4635"/>
        </w:tabs>
        <w:rPr>
          <w:sz w:val="18"/>
          <w:szCs w:val="18"/>
        </w:rPr>
      </w:pPr>
      <w:r w:rsidRPr="00656F60">
        <w:rPr>
          <w:sz w:val="18"/>
          <w:szCs w:val="18"/>
        </w:rPr>
        <w:t>- отбор банков в соответствии с установленными на федеральном уровне критериями для обслуживания средств, предоставляемых в качестве социальных выплат молодым семьям;</w:t>
      </w:r>
    </w:p>
    <w:p w:rsidR="00656F60" w:rsidRPr="00656F60" w:rsidRDefault="00656F60" w:rsidP="00656F60">
      <w:pPr>
        <w:tabs>
          <w:tab w:val="left" w:pos="4635"/>
        </w:tabs>
        <w:rPr>
          <w:sz w:val="18"/>
          <w:szCs w:val="18"/>
        </w:rPr>
      </w:pPr>
      <w:r w:rsidRPr="00656F60">
        <w:rPr>
          <w:sz w:val="18"/>
          <w:szCs w:val="18"/>
        </w:rPr>
        <w:t>- заключение с органами местного самоуправления соглашений о реализации мероприятия по обеспечению жильем молодых семей Государственной программы;</w:t>
      </w:r>
    </w:p>
    <w:p w:rsidR="00656F60" w:rsidRPr="00656F60" w:rsidRDefault="00656F60" w:rsidP="00656F60">
      <w:pPr>
        <w:tabs>
          <w:tab w:val="left" w:pos="4635"/>
        </w:tabs>
        <w:rPr>
          <w:sz w:val="18"/>
          <w:szCs w:val="18"/>
        </w:rPr>
      </w:pPr>
      <w:r w:rsidRPr="00656F60">
        <w:rPr>
          <w:sz w:val="18"/>
          <w:szCs w:val="18"/>
        </w:rPr>
        <w:t>- изготовление бланков свидетельств о праве на получение социальной выплаты на приобретение жилого помещения или строительство индивидуального жилого дома;</w:t>
      </w:r>
    </w:p>
    <w:p w:rsidR="00656F60" w:rsidRPr="00656F60" w:rsidRDefault="00656F60" w:rsidP="00656F60">
      <w:pPr>
        <w:tabs>
          <w:tab w:val="left" w:pos="4635"/>
        </w:tabs>
        <w:rPr>
          <w:sz w:val="18"/>
          <w:szCs w:val="18"/>
        </w:rPr>
      </w:pPr>
      <w:r w:rsidRPr="00656F60">
        <w:rPr>
          <w:sz w:val="18"/>
          <w:szCs w:val="18"/>
        </w:rPr>
        <w:t>- осуществление в пределах своих полномочий контроля за реализацией мероприятия по обеспечению жильем молодых семей Государственной программы на муниципальном уровне;</w:t>
      </w:r>
    </w:p>
    <w:p w:rsidR="00656F60" w:rsidRPr="00656F60" w:rsidRDefault="00656F60" w:rsidP="00656F60">
      <w:pPr>
        <w:tabs>
          <w:tab w:val="left" w:pos="4635"/>
        </w:tabs>
        <w:rPr>
          <w:sz w:val="18"/>
          <w:szCs w:val="18"/>
        </w:rPr>
      </w:pPr>
      <w:r w:rsidRPr="00656F60">
        <w:rPr>
          <w:sz w:val="18"/>
          <w:szCs w:val="18"/>
        </w:rPr>
        <w:t>- организация мониторинга и оценки эффективности результатов реализации мероприятия по обеспечению жильем молодых семей Государственной программы и соответствия результатов целевым индикаторам;</w:t>
      </w:r>
    </w:p>
    <w:p w:rsidR="00656F60" w:rsidRPr="00656F60" w:rsidRDefault="00656F60" w:rsidP="00656F60">
      <w:pPr>
        <w:tabs>
          <w:tab w:val="left" w:pos="4635"/>
        </w:tabs>
        <w:rPr>
          <w:sz w:val="18"/>
          <w:szCs w:val="18"/>
        </w:rPr>
      </w:pPr>
      <w:r w:rsidRPr="00656F60">
        <w:rPr>
          <w:sz w:val="18"/>
          <w:szCs w:val="18"/>
        </w:rPr>
        <w:t>- организация информационно-разъяснительной работы среди населения по освещению целей и задач мероприятия по обеспечению жильем молодых семей Государственной программы.</w:t>
      </w:r>
    </w:p>
    <w:p w:rsidR="00656F60" w:rsidRPr="00656F60" w:rsidRDefault="00656F60" w:rsidP="00656F60">
      <w:pPr>
        <w:tabs>
          <w:tab w:val="left" w:pos="4635"/>
        </w:tabs>
        <w:rPr>
          <w:sz w:val="18"/>
          <w:szCs w:val="18"/>
        </w:rPr>
      </w:pPr>
      <w:bookmarkStart w:id="3" w:name="Par730"/>
      <w:bookmarkEnd w:id="3"/>
      <w:r w:rsidRPr="00656F60">
        <w:rPr>
          <w:sz w:val="18"/>
          <w:szCs w:val="18"/>
        </w:rPr>
        <w:t>2. Экономические мероприятия</w:t>
      </w:r>
    </w:p>
    <w:p w:rsidR="00656F60" w:rsidRPr="00656F60" w:rsidRDefault="00656F60" w:rsidP="00656F60">
      <w:pPr>
        <w:tabs>
          <w:tab w:val="left" w:pos="4635"/>
        </w:tabs>
        <w:rPr>
          <w:sz w:val="18"/>
          <w:szCs w:val="18"/>
        </w:rPr>
      </w:pPr>
      <w:r w:rsidRPr="00656F60">
        <w:rPr>
          <w:sz w:val="18"/>
          <w:szCs w:val="18"/>
        </w:rPr>
        <w:t>2.1. Экономические мероприятия, осуществляемые на муниципальном уровне:</w:t>
      </w:r>
    </w:p>
    <w:p w:rsidR="00656F60" w:rsidRPr="00656F60" w:rsidRDefault="00656F60" w:rsidP="00656F60">
      <w:pPr>
        <w:tabs>
          <w:tab w:val="left" w:pos="4635"/>
        </w:tabs>
        <w:rPr>
          <w:sz w:val="18"/>
          <w:szCs w:val="18"/>
        </w:rPr>
      </w:pPr>
      <w:r w:rsidRPr="00656F60">
        <w:rPr>
          <w:sz w:val="18"/>
          <w:szCs w:val="18"/>
        </w:rPr>
        <w:t xml:space="preserve">- обеспечение </w:t>
      </w:r>
      <w:proofErr w:type="spellStart"/>
      <w:r w:rsidRPr="00656F60">
        <w:rPr>
          <w:sz w:val="18"/>
          <w:szCs w:val="18"/>
        </w:rPr>
        <w:t>софинансирования</w:t>
      </w:r>
      <w:proofErr w:type="spellEnd"/>
      <w:r w:rsidRPr="00656F60">
        <w:rPr>
          <w:sz w:val="18"/>
          <w:szCs w:val="18"/>
        </w:rPr>
        <w:t xml:space="preserve"> мероприятия по обеспечению жильем молодых семей за счет средств местного бюджета;</w:t>
      </w:r>
    </w:p>
    <w:p w:rsidR="00656F60" w:rsidRPr="00656F60" w:rsidRDefault="00656F60" w:rsidP="00656F60">
      <w:pPr>
        <w:tabs>
          <w:tab w:val="left" w:pos="4635"/>
        </w:tabs>
        <w:rPr>
          <w:sz w:val="18"/>
          <w:szCs w:val="18"/>
        </w:rPr>
      </w:pPr>
      <w:r w:rsidRPr="00656F60">
        <w:rPr>
          <w:sz w:val="18"/>
          <w:szCs w:val="18"/>
        </w:rPr>
        <w:t>- своевременное перечисление бюджетных средств на банковский счет, открытый молодой семьей, предоставляемых в качестве социальной выплаты.</w:t>
      </w:r>
    </w:p>
    <w:p w:rsidR="00656F60" w:rsidRPr="00656F60" w:rsidRDefault="00656F60" w:rsidP="00656F60">
      <w:pPr>
        <w:tabs>
          <w:tab w:val="left" w:pos="4635"/>
        </w:tabs>
        <w:rPr>
          <w:sz w:val="18"/>
          <w:szCs w:val="18"/>
        </w:rPr>
      </w:pPr>
      <w:r w:rsidRPr="00656F60">
        <w:rPr>
          <w:sz w:val="18"/>
          <w:szCs w:val="18"/>
        </w:rPr>
        <w:t>2.2. Экономические мероприятия, осуществляемые ответственным исполнителем мероприятия:</w:t>
      </w:r>
    </w:p>
    <w:p w:rsidR="00656F60" w:rsidRPr="00656F60" w:rsidRDefault="00656F60" w:rsidP="00656F60">
      <w:pPr>
        <w:tabs>
          <w:tab w:val="left" w:pos="4635"/>
        </w:tabs>
        <w:rPr>
          <w:sz w:val="18"/>
          <w:szCs w:val="18"/>
        </w:rPr>
      </w:pPr>
      <w:r w:rsidRPr="00656F60">
        <w:rPr>
          <w:sz w:val="18"/>
          <w:szCs w:val="18"/>
        </w:rPr>
        <w:t>- подготовка и представление заявок (бюджетных) на ассигнования из областного и федерального бюджетов для финансирования мероприятия по обеспечению жильем молодых семей;</w:t>
      </w:r>
    </w:p>
    <w:p w:rsidR="00656F60" w:rsidRPr="00656F60" w:rsidRDefault="00656F60" w:rsidP="00656F60">
      <w:pPr>
        <w:tabs>
          <w:tab w:val="left" w:pos="4635"/>
        </w:tabs>
        <w:rPr>
          <w:sz w:val="18"/>
          <w:szCs w:val="18"/>
        </w:rPr>
      </w:pPr>
      <w:r w:rsidRPr="00656F60">
        <w:rPr>
          <w:sz w:val="18"/>
          <w:szCs w:val="18"/>
        </w:rPr>
        <w:t>- распределение субсидий между муниципальными образованиями района, отобранных для участия в реализации мероприятия по обеспечению жильем молодых семей – участников Государственной программы;</w:t>
      </w:r>
    </w:p>
    <w:p w:rsidR="00656F60" w:rsidRPr="00656F60" w:rsidRDefault="00656F60" w:rsidP="00656F60">
      <w:pPr>
        <w:tabs>
          <w:tab w:val="left" w:pos="4635"/>
        </w:tabs>
        <w:rPr>
          <w:sz w:val="18"/>
          <w:szCs w:val="18"/>
        </w:rPr>
      </w:pPr>
      <w:r w:rsidRPr="00656F60">
        <w:rPr>
          <w:sz w:val="18"/>
          <w:szCs w:val="18"/>
        </w:rPr>
        <w:t>- перечисление денежных средств на счета участников программы, отобранных для участия в реализации мероприятия по обеспечению жильем молодых семей Государственной программы, субсидий из бюджета Воронежской области для предоставления социальных выплат молодым семьям;</w:t>
      </w:r>
    </w:p>
    <w:p w:rsidR="00656F60" w:rsidRPr="00656F60" w:rsidRDefault="00656F60" w:rsidP="00656F60">
      <w:pPr>
        <w:tabs>
          <w:tab w:val="left" w:pos="4635"/>
        </w:tabs>
        <w:rPr>
          <w:sz w:val="18"/>
          <w:szCs w:val="18"/>
        </w:rPr>
      </w:pPr>
      <w:r w:rsidRPr="00656F60">
        <w:rPr>
          <w:sz w:val="18"/>
          <w:szCs w:val="18"/>
        </w:rPr>
        <w:t>- контроль за целевым использованием средств;</w:t>
      </w:r>
    </w:p>
    <w:p w:rsidR="00656F60" w:rsidRPr="00656F60" w:rsidRDefault="00656F60" w:rsidP="00656F60">
      <w:pPr>
        <w:tabs>
          <w:tab w:val="left" w:pos="4635"/>
        </w:tabs>
        <w:rPr>
          <w:sz w:val="18"/>
          <w:szCs w:val="18"/>
        </w:rPr>
      </w:pPr>
      <w:r w:rsidRPr="00656F60">
        <w:rPr>
          <w:sz w:val="18"/>
          <w:szCs w:val="18"/>
        </w:rPr>
        <w:t>Контроль за реализацией мероприятия по обеспечению жильем молодых семей в рамках Государственной программы осуществляется по следующим показателям:</w:t>
      </w:r>
    </w:p>
    <w:p w:rsidR="00656F60" w:rsidRPr="00656F60" w:rsidRDefault="00656F60" w:rsidP="00656F60">
      <w:pPr>
        <w:tabs>
          <w:tab w:val="left" w:pos="4635"/>
        </w:tabs>
        <w:rPr>
          <w:sz w:val="18"/>
          <w:szCs w:val="18"/>
        </w:rPr>
      </w:pPr>
      <w:r w:rsidRPr="00656F60">
        <w:rPr>
          <w:sz w:val="18"/>
          <w:szCs w:val="18"/>
        </w:rPr>
        <w:t>- количество свидетельств, выданных молодым семьям, и сумма средств, предусмотренных на их оплату;</w:t>
      </w:r>
    </w:p>
    <w:p w:rsidR="00656F60" w:rsidRPr="00656F60" w:rsidRDefault="00656F60" w:rsidP="00656F60">
      <w:pPr>
        <w:tabs>
          <w:tab w:val="left" w:pos="4635"/>
        </w:tabs>
        <w:rPr>
          <w:sz w:val="18"/>
          <w:szCs w:val="18"/>
        </w:rPr>
      </w:pPr>
      <w:r w:rsidRPr="00656F60">
        <w:rPr>
          <w:sz w:val="18"/>
          <w:szCs w:val="18"/>
        </w:rPr>
        <w:t>- количество оплаченных свидетельств и размер средств, направленных на их оплату.</w:t>
      </w:r>
    </w:p>
    <w:p w:rsidR="00656F60" w:rsidRPr="00656F60" w:rsidRDefault="00656F60" w:rsidP="00656F60">
      <w:pPr>
        <w:tabs>
          <w:tab w:val="left" w:pos="4635"/>
        </w:tabs>
        <w:rPr>
          <w:sz w:val="18"/>
          <w:szCs w:val="18"/>
        </w:rPr>
      </w:pPr>
      <w:r w:rsidRPr="00656F60">
        <w:rPr>
          <w:sz w:val="18"/>
          <w:szCs w:val="18"/>
        </w:rPr>
        <w:t>Формат мероприятия по обеспечению жильем молодых семей предусматривает его реализацию с использованием средств федерального, областного, местных бюджетов и внебюджетных источников.</w:t>
      </w:r>
    </w:p>
    <w:p w:rsidR="00656F60" w:rsidRPr="00656F60" w:rsidRDefault="00656F60" w:rsidP="00656F60">
      <w:pPr>
        <w:tabs>
          <w:tab w:val="left" w:pos="4635"/>
        </w:tabs>
        <w:rPr>
          <w:sz w:val="18"/>
          <w:szCs w:val="18"/>
        </w:rPr>
      </w:pPr>
      <w:r w:rsidRPr="00656F60">
        <w:rPr>
          <w:sz w:val="18"/>
          <w:szCs w:val="18"/>
        </w:rPr>
        <w:t>Общие затраты на реализацию мероприятия по обеспечению жильем молодых семей в 2014 – 2030 годах составят 9395,958 тыс. рублей. Объем финансирования за счет средств бюджетов всех уровней подлежит корректировке в соответствии с законами о федеральном, областном бюджетах и решением о бюджете Петропавловского муниципального района на соответствующий период.</w:t>
      </w:r>
      <w:bookmarkStart w:id="4" w:name="Par699"/>
      <w:bookmarkStart w:id="5" w:name="Par458"/>
      <w:bookmarkStart w:id="6" w:name="Par762"/>
      <w:bookmarkEnd w:id="4"/>
      <w:bookmarkEnd w:id="5"/>
      <w:bookmarkEnd w:id="6"/>
    </w:p>
    <w:p w:rsidR="00656F60" w:rsidRPr="00656F60" w:rsidRDefault="00656F60" w:rsidP="00656F60">
      <w:pPr>
        <w:tabs>
          <w:tab w:val="left" w:pos="4635"/>
        </w:tabs>
        <w:rPr>
          <w:sz w:val="18"/>
          <w:szCs w:val="18"/>
        </w:rPr>
      </w:pPr>
      <w:r w:rsidRPr="00656F60">
        <w:rPr>
          <w:sz w:val="18"/>
          <w:szCs w:val="18"/>
        </w:rPr>
        <w:t>Предусматриваемые на реализацию данного мероприятия средства позволят оказать государственную поддержку на приобретение (строительство) жилья 17 молодым семьям.</w:t>
      </w:r>
    </w:p>
    <w:p w:rsidR="00656F60" w:rsidRPr="00656F60" w:rsidRDefault="00656F60" w:rsidP="00656F60">
      <w:pPr>
        <w:tabs>
          <w:tab w:val="left" w:pos="4635"/>
        </w:tabs>
        <w:rPr>
          <w:bCs/>
          <w:iCs/>
          <w:sz w:val="18"/>
          <w:szCs w:val="18"/>
        </w:rPr>
      </w:pPr>
      <w:r w:rsidRPr="00656F60">
        <w:rPr>
          <w:sz w:val="18"/>
          <w:szCs w:val="18"/>
        </w:rPr>
        <w:t xml:space="preserve">Комплекс процессных мероприятий </w:t>
      </w:r>
      <w:r w:rsidRPr="00656F60">
        <w:rPr>
          <w:bCs/>
          <w:iCs/>
          <w:sz w:val="18"/>
          <w:szCs w:val="18"/>
        </w:rPr>
        <w:t>1.2. ОБЕСПЕЧЕНИЕ инженерной инфраструктурой земельных участков, предназначенных для предоставления семьям, имеющим трех и более детей</w:t>
      </w:r>
    </w:p>
    <w:p w:rsidR="00656F60" w:rsidRPr="00656F60" w:rsidRDefault="00656F60" w:rsidP="00656F60">
      <w:pPr>
        <w:tabs>
          <w:tab w:val="left" w:pos="4635"/>
        </w:tabs>
        <w:rPr>
          <w:sz w:val="18"/>
          <w:szCs w:val="18"/>
        </w:rPr>
      </w:pPr>
      <w:r w:rsidRPr="00656F60">
        <w:rPr>
          <w:sz w:val="18"/>
          <w:szCs w:val="18"/>
        </w:rPr>
        <w:t xml:space="preserve">Во исполнение подпункта «а» пункта 2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правительством Воронежской области разработан комплекс мер по улучшению жилищных условий семей, имеющих трех и более детей. </w:t>
      </w:r>
    </w:p>
    <w:p w:rsidR="00656F60" w:rsidRPr="00656F60" w:rsidRDefault="00656F60" w:rsidP="00656F60">
      <w:pPr>
        <w:tabs>
          <w:tab w:val="left" w:pos="4635"/>
        </w:tabs>
        <w:rPr>
          <w:sz w:val="18"/>
          <w:szCs w:val="18"/>
        </w:rPr>
      </w:pPr>
      <w:r w:rsidRPr="00656F60">
        <w:rPr>
          <w:sz w:val="18"/>
          <w:szCs w:val="18"/>
        </w:rPr>
        <w:t>Распоряжением правительства Воронежской области от 17.06.2013 № 466-р утвержден План мероприятий («дорожная карта») «Инфраструктурное обустройство земельных участков, предоставленных (подлежащих предоставлению) для жилищного строительства гражданам, имеющим трех и более детей» (далее – «дорожная карта»).</w:t>
      </w:r>
    </w:p>
    <w:p w:rsidR="00656F60" w:rsidRPr="00656F60" w:rsidRDefault="00656F60" w:rsidP="00656F60">
      <w:pPr>
        <w:tabs>
          <w:tab w:val="left" w:pos="4635"/>
        </w:tabs>
        <w:rPr>
          <w:sz w:val="18"/>
          <w:szCs w:val="18"/>
        </w:rPr>
      </w:pPr>
      <w:r w:rsidRPr="00656F60">
        <w:rPr>
          <w:sz w:val="18"/>
          <w:szCs w:val="18"/>
        </w:rPr>
        <w:lastRenderedPageBreak/>
        <w:t xml:space="preserve">В соответствии с постановлением правительства от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и от 03.10.2012 № 886 «Об утверждении Порядка формирования и ведения перечня земельных участков, подлежащих бесплатному предоставлению в собственность граждан, имеющим трех и более детей, на территории Воронежской области» по состоянию на 01.12.2013 года на территории Петропавловского района многодетные семьи по вопросам бесплатного получения земельных участков не обращались. </w:t>
      </w:r>
    </w:p>
    <w:p w:rsidR="00656F60" w:rsidRPr="00656F60" w:rsidRDefault="00656F60" w:rsidP="00656F60">
      <w:pPr>
        <w:tabs>
          <w:tab w:val="left" w:pos="4635"/>
        </w:tabs>
        <w:rPr>
          <w:sz w:val="18"/>
          <w:szCs w:val="18"/>
        </w:rPr>
      </w:pPr>
      <w:r w:rsidRPr="00656F60">
        <w:rPr>
          <w:sz w:val="18"/>
          <w:szCs w:val="18"/>
        </w:rPr>
        <w:t>Исходя из заявительного принципа получения многодетными семьями бесплатного земельного участка для индивидуального жилищного строительства, а также имеющейся необходимости в обеспечении уже предоставленных земельных участков, до 2020 года необходимо обеспечить инженерной инфраструктурой 2 земельных участка.</w:t>
      </w:r>
      <w:r w:rsidRPr="00656F60">
        <w:rPr>
          <w:sz w:val="18"/>
          <w:szCs w:val="18"/>
        </w:rPr>
        <w:tab/>
        <w:t>Объемы необходимого финансирования будут определены по мере распределения средств областного бюджета между муниципальными образованиями области. Реализация мероприятия будет осуществляться в рамках областной адресной инвестиционной программы. Ответственный исполнитель мероприятия – отдел строительства, архитектуры и ЖКХ администрации Петропавловского муниципального района. Сроки исполнения мероприятия 2014-2030 годы.</w:t>
      </w:r>
    </w:p>
    <w:p w:rsidR="00656F60" w:rsidRPr="00656F60" w:rsidRDefault="00656F60" w:rsidP="00656F60">
      <w:pPr>
        <w:tabs>
          <w:tab w:val="left" w:pos="4635"/>
        </w:tabs>
        <w:rPr>
          <w:bCs/>
          <w:iCs/>
          <w:sz w:val="18"/>
          <w:szCs w:val="18"/>
        </w:rPr>
      </w:pPr>
      <w:r w:rsidRPr="00656F60">
        <w:rPr>
          <w:sz w:val="18"/>
          <w:szCs w:val="18"/>
        </w:rPr>
        <w:t xml:space="preserve">Комплекс процессных мероприятий </w:t>
      </w:r>
      <w:r w:rsidRPr="00656F60">
        <w:rPr>
          <w:bCs/>
          <w:iCs/>
          <w:sz w:val="18"/>
          <w:szCs w:val="18"/>
        </w:rPr>
        <w:t>1.3. ГАЗИФИКАЦИЯ ПЕТРОПАВЛОВСКОГО РАЙОНА</w:t>
      </w:r>
    </w:p>
    <w:p w:rsidR="00656F60" w:rsidRPr="00656F60" w:rsidRDefault="00656F60" w:rsidP="00656F60">
      <w:pPr>
        <w:tabs>
          <w:tab w:val="left" w:pos="4635"/>
        </w:tabs>
        <w:rPr>
          <w:sz w:val="18"/>
          <w:szCs w:val="18"/>
        </w:rPr>
      </w:pPr>
      <w:r w:rsidRPr="00656F60">
        <w:rPr>
          <w:sz w:val="18"/>
          <w:szCs w:val="18"/>
        </w:rPr>
        <w:t xml:space="preserve"> Мероприятие финансировалось в рамках областной целевой программы «Газификация Воронежской области», утвержденной постановлением правительства Воронежской области от 02.10.2009 № 840 (в редакции постановлений правительства Воронежской области от 20.04.2012 №318 и от 20.05.2013 № 425).</w:t>
      </w:r>
    </w:p>
    <w:p w:rsidR="00656F60" w:rsidRPr="00656F60" w:rsidRDefault="00656F60" w:rsidP="00656F60">
      <w:pPr>
        <w:tabs>
          <w:tab w:val="left" w:pos="4635"/>
        </w:tabs>
        <w:rPr>
          <w:sz w:val="18"/>
          <w:szCs w:val="18"/>
        </w:rPr>
      </w:pPr>
      <w:r w:rsidRPr="00656F60">
        <w:rPr>
          <w:sz w:val="18"/>
          <w:szCs w:val="18"/>
        </w:rPr>
        <w:t>Мероприятием предусмотрена реализация двух мероприятий:</w:t>
      </w:r>
    </w:p>
    <w:p w:rsidR="00656F60" w:rsidRPr="00656F60" w:rsidRDefault="00656F60" w:rsidP="00656F60">
      <w:pPr>
        <w:tabs>
          <w:tab w:val="left" w:pos="4635"/>
        </w:tabs>
        <w:rPr>
          <w:sz w:val="18"/>
          <w:szCs w:val="18"/>
        </w:rPr>
      </w:pPr>
      <w:r w:rsidRPr="00656F60">
        <w:rPr>
          <w:sz w:val="18"/>
          <w:szCs w:val="18"/>
        </w:rPr>
        <w:t>Мероприятие 1. «Строительство газораспределительных сетей».</w:t>
      </w:r>
    </w:p>
    <w:p w:rsidR="00656F60" w:rsidRPr="00656F60" w:rsidRDefault="00656F60" w:rsidP="00656F60">
      <w:pPr>
        <w:tabs>
          <w:tab w:val="left" w:pos="4635"/>
        </w:tabs>
        <w:rPr>
          <w:sz w:val="18"/>
          <w:szCs w:val="18"/>
        </w:rPr>
      </w:pPr>
      <w:r w:rsidRPr="00656F60">
        <w:rPr>
          <w:sz w:val="18"/>
          <w:szCs w:val="18"/>
        </w:rPr>
        <w:t>Мероприятие 2. «Строительство и реконструкция котельных, находящихся в областной и муниципальной собственности, с переводом на газовое топливо».</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bCs/>
          <w:sz w:val="18"/>
          <w:szCs w:val="18"/>
        </w:rPr>
      </w:pPr>
      <w:r w:rsidRPr="00656F60">
        <w:rPr>
          <w:bCs/>
          <w:sz w:val="18"/>
          <w:szCs w:val="18"/>
        </w:rPr>
        <w:t>Мероприятие 1. Строительство газораспределительных сетей</w:t>
      </w:r>
    </w:p>
    <w:p w:rsidR="00656F60" w:rsidRPr="00656F60" w:rsidRDefault="00656F60" w:rsidP="00656F60">
      <w:pPr>
        <w:tabs>
          <w:tab w:val="left" w:pos="4635"/>
        </w:tabs>
        <w:rPr>
          <w:sz w:val="18"/>
          <w:szCs w:val="18"/>
        </w:rPr>
      </w:pPr>
      <w:r w:rsidRPr="00656F60">
        <w:rPr>
          <w:sz w:val="18"/>
          <w:szCs w:val="18"/>
        </w:rPr>
        <w:t>На основании заявок, направленных в департамент архитектуры и строительной политики Воронежской области за счет средств областного бюджета, а также за счет внебюджетных источников с 2014 года по 2015 год планируется организовать строительство 23 км. газораспределительных сетей.</w:t>
      </w:r>
    </w:p>
    <w:p w:rsidR="00656F60" w:rsidRPr="00656F60" w:rsidRDefault="00656F60" w:rsidP="00656F60">
      <w:pPr>
        <w:tabs>
          <w:tab w:val="left" w:pos="4635"/>
        </w:tabs>
        <w:rPr>
          <w:sz w:val="18"/>
          <w:szCs w:val="18"/>
        </w:rPr>
      </w:pPr>
      <w:r w:rsidRPr="00656F60">
        <w:rPr>
          <w:sz w:val="18"/>
          <w:szCs w:val="18"/>
        </w:rPr>
        <w:t>- повысить уровень газификации в районе до 96 %.</w:t>
      </w:r>
    </w:p>
    <w:p w:rsidR="00656F60" w:rsidRPr="00656F60" w:rsidRDefault="00656F60" w:rsidP="00656F60">
      <w:pPr>
        <w:tabs>
          <w:tab w:val="left" w:pos="4635"/>
        </w:tabs>
        <w:rPr>
          <w:sz w:val="18"/>
          <w:szCs w:val="18"/>
        </w:rPr>
      </w:pPr>
      <w:r w:rsidRPr="00656F60">
        <w:rPr>
          <w:sz w:val="18"/>
          <w:szCs w:val="18"/>
        </w:rPr>
        <w:t>- улучшить качество теплоснабжения жилого фонда.</w:t>
      </w:r>
    </w:p>
    <w:p w:rsidR="00656F60" w:rsidRPr="00656F60" w:rsidRDefault="00656F60" w:rsidP="00656F60">
      <w:pPr>
        <w:tabs>
          <w:tab w:val="left" w:pos="4635"/>
        </w:tabs>
        <w:rPr>
          <w:sz w:val="18"/>
          <w:szCs w:val="18"/>
        </w:rPr>
      </w:pPr>
      <w:r w:rsidRPr="00656F60">
        <w:rPr>
          <w:sz w:val="18"/>
          <w:szCs w:val="18"/>
        </w:rPr>
        <w:t>Реализация мероприятия будет осуществляться в рамках областной адресной инвестиционной программы.</w:t>
      </w:r>
    </w:p>
    <w:p w:rsidR="00656F60" w:rsidRPr="00656F60" w:rsidRDefault="00656F60" w:rsidP="00656F60">
      <w:pPr>
        <w:tabs>
          <w:tab w:val="left" w:pos="4635"/>
        </w:tabs>
        <w:rPr>
          <w:sz w:val="18"/>
          <w:szCs w:val="18"/>
        </w:rPr>
      </w:pPr>
      <w:r w:rsidRPr="00656F60">
        <w:rPr>
          <w:sz w:val="18"/>
          <w:szCs w:val="18"/>
        </w:rPr>
        <w:t xml:space="preserve">Ответственный исполнитель мероприятия – отдел по строительству, архитектуре и ЖКХ администрации Петропавловского муниципального района. </w:t>
      </w:r>
    </w:p>
    <w:p w:rsidR="00656F60" w:rsidRPr="00656F60" w:rsidRDefault="00656F60" w:rsidP="00656F60">
      <w:pPr>
        <w:tabs>
          <w:tab w:val="left" w:pos="4635"/>
        </w:tabs>
        <w:rPr>
          <w:sz w:val="18"/>
          <w:szCs w:val="18"/>
        </w:rPr>
      </w:pPr>
      <w:r w:rsidRPr="00656F60">
        <w:rPr>
          <w:sz w:val="18"/>
          <w:szCs w:val="18"/>
        </w:rPr>
        <w:t>Сроки реализации мероприятия – 2014-2024 годы.</w:t>
      </w:r>
    </w:p>
    <w:p w:rsidR="00656F60" w:rsidRPr="00656F60" w:rsidRDefault="00656F60" w:rsidP="00656F60">
      <w:pPr>
        <w:tabs>
          <w:tab w:val="left" w:pos="4635"/>
        </w:tabs>
        <w:rPr>
          <w:sz w:val="18"/>
          <w:szCs w:val="18"/>
        </w:rPr>
      </w:pPr>
      <w:r w:rsidRPr="00656F60">
        <w:rPr>
          <w:bCs/>
          <w:sz w:val="18"/>
          <w:szCs w:val="18"/>
        </w:rPr>
        <w:t xml:space="preserve">Мероприятие 2. Строительство и реконструкция котельных, находящихся в областной и муниципальной собственности, с переводом на газовое топливо. </w:t>
      </w:r>
      <w:r w:rsidRPr="00656F60">
        <w:rPr>
          <w:sz w:val="18"/>
          <w:szCs w:val="18"/>
        </w:rPr>
        <w:t xml:space="preserve">На основании заявок, поданных в Управление жилищно-коммунального хозяйства и энергетики Воронежской области, с 2014 года по 2015 год планируется организовать строительство и реконструкцию 2-х котельных, находящихся в муниципальной </w:t>
      </w:r>
      <w:proofErr w:type="gramStart"/>
      <w:r w:rsidRPr="00656F60">
        <w:rPr>
          <w:sz w:val="18"/>
          <w:szCs w:val="18"/>
        </w:rPr>
        <w:t>собственности..</w:t>
      </w:r>
      <w:proofErr w:type="gramEnd"/>
    </w:p>
    <w:p w:rsidR="00656F60" w:rsidRPr="00656F60" w:rsidRDefault="00656F60" w:rsidP="00656F60">
      <w:pPr>
        <w:tabs>
          <w:tab w:val="left" w:pos="4635"/>
        </w:tabs>
        <w:rPr>
          <w:sz w:val="18"/>
          <w:szCs w:val="18"/>
        </w:rPr>
      </w:pPr>
      <w:r w:rsidRPr="00656F60">
        <w:rPr>
          <w:sz w:val="18"/>
          <w:szCs w:val="18"/>
        </w:rPr>
        <w:t>Ответственный исполнитель мероприятия – отдел по строительству, архитектуре и ЖКХ администрации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Сроки реализации мероприятия – 2014-2030 годы.</w:t>
      </w:r>
    </w:p>
    <w:p w:rsidR="00656F60" w:rsidRPr="00656F60" w:rsidRDefault="00656F60" w:rsidP="00656F60">
      <w:pPr>
        <w:tabs>
          <w:tab w:val="left" w:pos="4635"/>
        </w:tabs>
        <w:rPr>
          <w:bCs/>
          <w:iCs/>
          <w:sz w:val="18"/>
          <w:szCs w:val="18"/>
        </w:rPr>
      </w:pPr>
      <w:r w:rsidRPr="00656F60">
        <w:rPr>
          <w:sz w:val="18"/>
          <w:szCs w:val="18"/>
        </w:rPr>
        <w:t xml:space="preserve">Комплекс процессных мероприятий </w:t>
      </w:r>
      <w:r w:rsidRPr="00656F60">
        <w:rPr>
          <w:bCs/>
          <w:iCs/>
          <w:sz w:val="18"/>
          <w:szCs w:val="18"/>
        </w:rPr>
        <w:t xml:space="preserve">1.4. ЗАЩИТА ЖИЛИЩНЫХ ПРАВ ИНВАЛИДОВ.  </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bCs/>
          <w:sz w:val="18"/>
          <w:szCs w:val="18"/>
        </w:rPr>
      </w:pPr>
      <w:r w:rsidRPr="00656F60">
        <w:rPr>
          <w:bCs/>
          <w:sz w:val="18"/>
          <w:szCs w:val="18"/>
        </w:rPr>
        <w:t>4. ХАРАКТЕРИСТИКА МЕР РЕГУЛИРОВАНИЯ</w:t>
      </w:r>
    </w:p>
    <w:p w:rsidR="00656F60" w:rsidRPr="00656F60" w:rsidRDefault="00656F60" w:rsidP="00656F60">
      <w:pPr>
        <w:tabs>
          <w:tab w:val="left" w:pos="4635"/>
        </w:tabs>
        <w:rPr>
          <w:sz w:val="18"/>
          <w:szCs w:val="18"/>
        </w:rPr>
      </w:pPr>
      <w:r w:rsidRPr="00656F60">
        <w:rPr>
          <w:sz w:val="18"/>
          <w:szCs w:val="18"/>
        </w:rPr>
        <w:t>Реализация Муниципальной программы планируется в рамках действующей нормативно-правовой базы.</w:t>
      </w:r>
    </w:p>
    <w:p w:rsidR="00656F60" w:rsidRPr="00656F60" w:rsidRDefault="00656F60" w:rsidP="00656F60">
      <w:pPr>
        <w:tabs>
          <w:tab w:val="left" w:pos="4635"/>
        </w:tabs>
        <w:rPr>
          <w:bCs/>
          <w:sz w:val="18"/>
          <w:szCs w:val="18"/>
        </w:rPr>
      </w:pPr>
      <w:r w:rsidRPr="00656F60">
        <w:rPr>
          <w:bCs/>
          <w:sz w:val="18"/>
          <w:szCs w:val="18"/>
        </w:rPr>
        <w:t>5. ФИНАНСОВОЕ ОБЕСПЕЧЕНИЕ РЕАЛИЗАЦИИ ПОДПРОГРАММЫ</w:t>
      </w:r>
    </w:p>
    <w:p w:rsidR="00656F60" w:rsidRPr="00656F60" w:rsidRDefault="00656F60" w:rsidP="00656F60">
      <w:pPr>
        <w:tabs>
          <w:tab w:val="left" w:pos="4635"/>
        </w:tabs>
        <w:rPr>
          <w:sz w:val="18"/>
          <w:szCs w:val="18"/>
        </w:rPr>
      </w:pPr>
      <w:r w:rsidRPr="00656F60">
        <w:rPr>
          <w:sz w:val="18"/>
          <w:szCs w:val="18"/>
        </w:rPr>
        <w:t xml:space="preserve">Расходы подпрограммы формируются за счет средств федерального, областного и местного бюджетов. </w:t>
      </w:r>
    </w:p>
    <w:p w:rsidR="00656F60" w:rsidRPr="00656F60" w:rsidRDefault="00656F60" w:rsidP="00656F60">
      <w:pPr>
        <w:tabs>
          <w:tab w:val="left" w:pos="4635"/>
        </w:tabs>
        <w:rPr>
          <w:sz w:val="18"/>
          <w:szCs w:val="18"/>
        </w:rPr>
      </w:pPr>
      <w:r w:rsidRPr="00656F60">
        <w:rPr>
          <w:sz w:val="18"/>
          <w:szCs w:val="18"/>
        </w:rPr>
        <w:t xml:space="preserve">Объемы финансирования рассчитаны, исходя из сложившейся и прогнозируемой потребности с учетом опросных данных муниципалитетов. Предполагается, что при </w:t>
      </w:r>
      <w:proofErr w:type="spellStart"/>
      <w:r w:rsidRPr="00656F60">
        <w:rPr>
          <w:sz w:val="18"/>
          <w:szCs w:val="18"/>
        </w:rPr>
        <w:t>софинансировании</w:t>
      </w:r>
      <w:proofErr w:type="spellEnd"/>
      <w:r w:rsidRPr="00656F60">
        <w:rPr>
          <w:sz w:val="18"/>
          <w:szCs w:val="18"/>
        </w:rPr>
        <w:t xml:space="preserve"> отдельных мероприятий подпрограммы будут использоваться внебюджетные источники.</w:t>
      </w:r>
    </w:p>
    <w:p w:rsidR="00656F60" w:rsidRPr="00656F60" w:rsidRDefault="00656F60" w:rsidP="00656F60">
      <w:pPr>
        <w:tabs>
          <w:tab w:val="left" w:pos="4635"/>
        </w:tabs>
        <w:rPr>
          <w:bCs/>
          <w:sz w:val="18"/>
          <w:szCs w:val="18"/>
        </w:rPr>
      </w:pPr>
      <w:r w:rsidRPr="00656F60">
        <w:rPr>
          <w:bCs/>
          <w:sz w:val="18"/>
          <w:szCs w:val="18"/>
        </w:rPr>
        <w:t>6. АНАЛИЗ РИСКОВ РЕАЛИЗАЦИИ ПОДПРОГРАММЫ И ОПИСАНИЕ МЕР УПРАВЛЕНИЯ РИСКАМИ РЕАЛИЗАЦИИ ПОДПРОГРАММЫ</w:t>
      </w:r>
    </w:p>
    <w:p w:rsidR="00656F60" w:rsidRPr="00656F60" w:rsidRDefault="00656F60" w:rsidP="00656F60">
      <w:pPr>
        <w:tabs>
          <w:tab w:val="left" w:pos="4635"/>
        </w:tabs>
        <w:rPr>
          <w:sz w:val="18"/>
          <w:szCs w:val="18"/>
        </w:rPr>
      </w:pPr>
      <w:r w:rsidRPr="00656F60">
        <w:rPr>
          <w:sz w:val="18"/>
          <w:szCs w:val="18"/>
        </w:rPr>
        <w:t>Основными рискам реализации Подпрограммы являются следующие.</w:t>
      </w:r>
    </w:p>
    <w:p w:rsidR="00656F60" w:rsidRPr="00656F60" w:rsidRDefault="00656F60" w:rsidP="00656F60">
      <w:pPr>
        <w:tabs>
          <w:tab w:val="left" w:pos="4635"/>
        </w:tabs>
        <w:rPr>
          <w:sz w:val="18"/>
          <w:szCs w:val="18"/>
        </w:rPr>
      </w:pPr>
      <w:r w:rsidRPr="00656F60">
        <w:rPr>
          <w:sz w:val="18"/>
          <w:szCs w:val="18"/>
        </w:rPr>
        <w:t xml:space="preserve">Институционально- правовой риск, связанный с отсутствием законодательного регулирования или недостаточно быстрым формированием институтов, предусмотренных Подпрограммой (например, развитие коммунальной инфраструктуры в рамках проектов государственно-частного партнерства, коммерческий и некоммерческий наем жилья, жилищно-строительная кооперация и другие), что может привести к невыполнению Подпрограммы в полном объеме. Данный риск можно </w:t>
      </w:r>
      <w:proofErr w:type="gramStart"/>
      <w:r w:rsidRPr="00656F60">
        <w:rPr>
          <w:sz w:val="18"/>
          <w:szCs w:val="18"/>
        </w:rPr>
        <w:t>оценить</w:t>
      </w:r>
      <w:proofErr w:type="gramEnd"/>
      <w:r w:rsidRPr="00656F60">
        <w:rPr>
          <w:sz w:val="18"/>
          <w:szCs w:val="18"/>
        </w:rPr>
        <w:t xml:space="preserve"> как высокий, поскольку формирование новых институтов, как показывает предыдущий опыт, требует значительных сроков практического внедрения.</w:t>
      </w:r>
    </w:p>
    <w:p w:rsidR="00656F60" w:rsidRPr="00656F60" w:rsidRDefault="00656F60" w:rsidP="00656F60">
      <w:pPr>
        <w:tabs>
          <w:tab w:val="left" w:pos="4635"/>
        </w:tabs>
        <w:rPr>
          <w:sz w:val="18"/>
          <w:szCs w:val="18"/>
        </w:rPr>
      </w:pPr>
      <w:r w:rsidRPr="00656F60">
        <w:rPr>
          <w:sz w:val="18"/>
          <w:szCs w:val="18"/>
        </w:rPr>
        <w:t xml:space="preserve">Риск финансового обеспечения, который связан с финансированием Подпрограммы в неполном объеме, как за счет </w:t>
      </w:r>
      <w:r w:rsidRPr="00656F60">
        <w:rPr>
          <w:sz w:val="18"/>
          <w:szCs w:val="18"/>
        </w:rPr>
        <w:lastRenderedPageBreak/>
        <w:t xml:space="preserve">бюджетных, так и внебюджетных источников. </w:t>
      </w:r>
    </w:p>
    <w:p w:rsidR="00656F60" w:rsidRPr="00656F60" w:rsidRDefault="00656F60" w:rsidP="00656F60">
      <w:pPr>
        <w:tabs>
          <w:tab w:val="left" w:pos="4635"/>
        </w:tabs>
        <w:rPr>
          <w:sz w:val="18"/>
          <w:szCs w:val="18"/>
        </w:rPr>
      </w:pPr>
      <w:r w:rsidRPr="00656F60">
        <w:rPr>
          <w:sz w:val="18"/>
          <w:szCs w:val="18"/>
        </w:rPr>
        <w:t xml:space="preserve">Управление рисками реализации подпрограммы будет осуществляться путем координации деятельности всех, участвующих в реализации подпрограммы программы исполнительных органов государственной власти области, органов местного самоуправления. </w:t>
      </w:r>
    </w:p>
    <w:p w:rsidR="00656F60" w:rsidRPr="00656F60" w:rsidRDefault="00656F60" w:rsidP="00656F60">
      <w:pPr>
        <w:tabs>
          <w:tab w:val="left" w:pos="4635"/>
        </w:tabs>
        <w:rPr>
          <w:bCs/>
          <w:sz w:val="18"/>
          <w:szCs w:val="18"/>
        </w:rPr>
      </w:pPr>
      <w:r w:rsidRPr="00656F60">
        <w:rPr>
          <w:bCs/>
          <w:sz w:val="18"/>
          <w:szCs w:val="18"/>
        </w:rPr>
        <w:t>7. ОЦЕНКА ЭФФЕКТИВНОСТИ РЕАЛИЗАЦИИ ПОДПРОГРАММЫ</w:t>
      </w:r>
    </w:p>
    <w:p w:rsidR="00656F60" w:rsidRPr="00656F60" w:rsidRDefault="00656F60" w:rsidP="00656F60">
      <w:pPr>
        <w:tabs>
          <w:tab w:val="left" w:pos="4635"/>
        </w:tabs>
        <w:rPr>
          <w:sz w:val="18"/>
          <w:szCs w:val="18"/>
        </w:rPr>
      </w:pPr>
      <w:r w:rsidRPr="00656F60">
        <w:rPr>
          <w:sz w:val="18"/>
          <w:szCs w:val="18"/>
        </w:rPr>
        <w:t>Социальной эффективностью реализации мероприятий программы является снижение затрат граждан, имеющих трех и более детей, на жилищное строительство на земельных участках, предоставленных им на бесплатной основе. Предоставление до 2030 года семьям земельных участков, обеспеченных инженерной инфраструктурой.</w:t>
      </w:r>
    </w:p>
    <w:p w:rsidR="00656F60" w:rsidRPr="00656F60" w:rsidRDefault="00656F60" w:rsidP="00656F60">
      <w:pPr>
        <w:tabs>
          <w:tab w:val="left" w:pos="4635"/>
        </w:tabs>
        <w:rPr>
          <w:sz w:val="18"/>
          <w:szCs w:val="18"/>
        </w:rPr>
      </w:pPr>
      <w:r w:rsidRPr="00656F60">
        <w:rPr>
          <w:sz w:val="18"/>
          <w:szCs w:val="18"/>
        </w:rPr>
        <w:t>Реализация подпрограммы по газификации Петропавловского района позволит к концу 2015 года:</w:t>
      </w:r>
    </w:p>
    <w:p w:rsidR="00656F60" w:rsidRPr="00656F60" w:rsidRDefault="00656F60" w:rsidP="00656F60">
      <w:pPr>
        <w:tabs>
          <w:tab w:val="left" w:pos="4635"/>
        </w:tabs>
        <w:rPr>
          <w:sz w:val="18"/>
          <w:szCs w:val="18"/>
        </w:rPr>
      </w:pPr>
      <w:r w:rsidRPr="00656F60">
        <w:rPr>
          <w:sz w:val="18"/>
          <w:szCs w:val="18"/>
        </w:rPr>
        <w:t>- увеличить уровень газификации квартир и домовладений природным газом до 96</w:t>
      </w:r>
      <w:proofErr w:type="gramStart"/>
      <w:r w:rsidRPr="00656F60">
        <w:rPr>
          <w:sz w:val="18"/>
          <w:szCs w:val="18"/>
        </w:rPr>
        <w:t>% .</w:t>
      </w:r>
      <w:proofErr w:type="gramEnd"/>
    </w:p>
    <w:p w:rsidR="00656F60" w:rsidRPr="00656F60" w:rsidRDefault="00656F60" w:rsidP="00656F60">
      <w:pPr>
        <w:tabs>
          <w:tab w:val="left" w:pos="4635"/>
        </w:tabs>
        <w:rPr>
          <w:sz w:val="18"/>
          <w:szCs w:val="18"/>
        </w:rPr>
      </w:pPr>
      <w:r w:rsidRPr="00656F60">
        <w:rPr>
          <w:sz w:val="18"/>
          <w:szCs w:val="18"/>
        </w:rPr>
        <w:t>- построить 23 км. газораспределительных сетей.</w:t>
      </w:r>
    </w:p>
    <w:p w:rsidR="00656F60" w:rsidRPr="00656F60" w:rsidRDefault="00656F60" w:rsidP="00656F60">
      <w:pPr>
        <w:tabs>
          <w:tab w:val="left" w:pos="4635"/>
        </w:tabs>
        <w:rPr>
          <w:sz w:val="18"/>
          <w:szCs w:val="18"/>
        </w:rPr>
      </w:pPr>
      <w:r w:rsidRPr="00656F60">
        <w:rPr>
          <w:sz w:val="18"/>
          <w:szCs w:val="18"/>
        </w:rPr>
        <w:t xml:space="preserve">- построить и перевести на газообразное топливо 2 котельных муниципальной </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собственности.</w:t>
      </w:r>
    </w:p>
    <w:p w:rsidR="00656F60" w:rsidRPr="00656F60" w:rsidRDefault="00656F60" w:rsidP="00656F60">
      <w:pPr>
        <w:tabs>
          <w:tab w:val="left" w:pos="4635"/>
        </w:tabs>
        <w:rPr>
          <w:sz w:val="18"/>
          <w:szCs w:val="18"/>
        </w:rPr>
      </w:pPr>
    </w:p>
    <w:tbl>
      <w:tblPr>
        <w:tblW w:w="9654" w:type="dxa"/>
        <w:tblLook w:val="04A0" w:firstRow="1" w:lastRow="0" w:firstColumn="1" w:lastColumn="0" w:noHBand="0" w:noVBand="1"/>
      </w:tblPr>
      <w:tblGrid>
        <w:gridCol w:w="3276"/>
        <w:gridCol w:w="6378"/>
      </w:tblGrid>
      <w:tr w:rsidR="00656F60" w:rsidRPr="00656F60" w:rsidTr="00656F60">
        <w:trPr>
          <w:trHeight w:val="1500"/>
        </w:trPr>
        <w:tc>
          <w:tcPr>
            <w:tcW w:w="9654" w:type="dxa"/>
            <w:gridSpan w:val="2"/>
            <w:vAlign w:val="center"/>
          </w:tcPr>
          <w:p w:rsidR="00656F60" w:rsidRPr="00656F60" w:rsidRDefault="00656F60" w:rsidP="00656F60">
            <w:pPr>
              <w:tabs>
                <w:tab w:val="left" w:pos="4635"/>
              </w:tabs>
              <w:jc w:val="center"/>
              <w:rPr>
                <w:sz w:val="18"/>
                <w:szCs w:val="18"/>
              </w:rPr>
            </w:pPr>
            <w:r w:rsidRPr="00656F60">
              <w:rPr>
                <w:sz w:val="18"/>
                <w:szCs w:val="18"/>
              </w:rPr>
              <w:br w:type="page"/>
              <w:t>Подпрограмма 2. Создание условий для обеспечения качественными услугами ЖКХ населения Петропавловского района</w:t>
            </w:r>
          </w:p>
          <w:p w:rsidR="00656F60" w:rsidRPr="00656F60" w:rsidRDefault="00656F60" w:rsidP="00656F60">
            <w:pPr>
              <w:tabs>
                <w:tab w:val="left" w:pos="4635"/>
              </w:tabs>
              <w:jc w:val="center"/>
              <w:rPr>
                <w:sz w:val="18"/>
                <w:szCs w:val="18"/>
              </w:rPr>
            </w:pPr>
          </w:p>
          <w:p w:rsidR="00656F60" w:rsidRPr="00656F60" w:rsidRDefault="00656F60" w:rsidP="00656F60">
            <w:pPr>
              <w:tabs>
                <w:tab w:val="left" w:pos="4635"/>
              </w:tabs>
              <w:jc w:val="center"/>
              <w:rPr>
                <w:sz w:val="18"/>
                <w:szCs w:val="18"/>
              </w:rPr>
            </w:pPr>
            <w:r w:rsidRPr="00656F60">
              <w:rPr>
                <w:sz w:val="18"/>
                <w:szCs w:val="18"/>
              </w:rPr>
              <w:t>Паспорт подпрограммы</w:t>
            </w:r>
          </w:p>
        </w:tc>
      </w:tr>
      <w:tr w:rsidR="00656F60" w:rsidRPr="00656F60" w:rsidTr="00656F60">
        <w:trPr>
          <w:trHeight w:val="385"/>
        </w:trPr>
        <w:tc>
          <w:tcPr>
            <w:tcW w:w="3276"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Исполнители подпрограммы муниципальной программы</w:t>
            </w:r>
          </w:p>
        </w:tc>
        <w:tc>
          <w:tcPr>
            <w:tcW w:w="6378" w:type="dxa"/>
            <w:tcBorders>
              <w:top w:val="single" w:sz="4" w:space="0" w:color="auto"/>
              <w:left w:val="nil"/>
              <w:bottom w:val="single" w:sz="4" w:space="0" w:color="auto"/>
              <w:right w:val="single" w:sz="4" w:space="0" w:color="auto"/>
            </w:tcBorders>
            <w:noWrap/>
          </w:tcPr>
          <w:p w:rsidR="00656F60" w:rsidRPr="00656F60" w:rsidRDefault="00656F60" w:rsidP="00656F60">
            <w:pPr>
              <w:tabs>
                <w:tab w:val="left" w:pos="4635"/>
              </w:tabs>
              <w:rPr>
                <w:sz w:val="18"/>
                <w:szCs w:val="18"/>
              </w:rPr>
            </w:pPr>
            <w:r w:rsidRPr="00656F60">
              <w:rPr>
                <w:sz w:val="18"/>
                <w:szCs w:val="18"/>
              </w:rPr>
              <w:t xml:space="preserve">Сектор по строительству, архитектуре и ЖКХ Финансовый </w:t>
            </w:r>
            <w:proofErr w:type="gramStart"/>
            <w:r w:rsidRPr="00656F60">
              <w:rPr>
                <w:sz w:val="18"/>
                <w:szCs w:val="18"/>
              </w:rPr>
              <w:t>отдел  администрации</w:t>
            </w:r>
            <w:proofErr w:type="gramEnd"/>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Сектор </w:t>
            </w:r>
            <w:proofErr w:type="gramStart"/>
            <w:r w:rsidRPr="00656F60">
              <w:rPr>
                <w:sz w:val="18"/>
                <w:szCs w:val="18"/>
              </w:rPr>
              <w:t>экономики  администрации</w:t>
            </w:r>
            <w:proofErr w:type="gramEnd"/>
            <w:r w:rsidRPr="00656F60">
              <w:rPr>
                <w:sz w:val="18"/>
                <w:szCs w:val="18"/>
              </w:rPr>
              <w:t xml:space="preserve"> муниципального района</w:t>
            </w:r>
          </w:p>
          <w:p w:rsidR="00656F60" w:rsidRPr="00656F60" w:rsidRDefault="00656F60" w:rsidP="00656F60">
            <w:pPr>
              <w:tabs>
                <w:tab w:val="left" w:pos="4635"/>
              </w:tabs>
              <w:rPr>
                <w:sz w:val="18"/>
                <w:szCs w:val="18"/>
              </w:rPr>
            </w:pPr>
          </w:p>
        </w:tc>
      </w:tr>
      <w:tr w:rsidR="00656F60" w:rsidRPr="00656F60" w:rsidTr="00656F60">
        <w:trPr>
          <w:trHeight w:val="1125"/>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входящих в состав подпрограммы муниципальной программы</w:t>
            </w:r>
          </w:p>
        </w:tc>
        <w:tc>
          <w:tcPr>
            <w:tcW w:w="6378" w:type="dxa"/>
            <w:tcBorders>
              <w:top w:val="nil"/>
              <w:left w:val="nil"/>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2.1. Реформирование и модернизация жилищно-коммунального хозяйства. </w:t>
            </w:r>
          </w:p>
          <w:p w:rsidR="00656F60" w:rsidRPr="00656F60" w:rsidRDefault="00656F60" w:rsidP="00656F60">
            <w:pPr>
              <w:tabs>
                <w:tab w:val="left" w:pos="4635"/>
              </w:tabs>
              <w:rPr>
                <w:sz w:val="18"/>
                <w:szCs w:val="18"/>
              </w:rPr>
            </w:pPr>
            <w:r w:rsidRPr="00656F60">
              <w:rPr>
                <w:sz w:val="18"/>
                <w:szCs w:val="18"/>
              </w:rPr>
              <w:t>2.2. Приобретение коммунальной техники.</w:t>
            </w:r>
          </w:p>
          <w:p w:rsidR="00656F60" w:rsidRPr="00656F60" w:rsidRDefault="00656F60" w:rsidP="00656F60">
            <w:pPr>
              <w:tabs>
                <w:tab w:val="left" w:pos="4635"/>
              </w:tabs>
              <w:rPr>
                <w:sz w:val="18"/>
                <w:szCs w:val="18"/>
              </w:rPr>
            </w:pPr>
            <w:proofErr w:type="gramStart"/>
            <w:r w:rsidRPr="00656F60">
              <w:rPr>
                <w:sz w:val="18"/>
                <w:szCs w:val="18"/>
              </w:rPr>
              <w:t>2.3  Предоставление</w:t>
            </w:r>
            <w:proofErr w:type="gramEnd"/>
            <w:r w:rsidRPr="00656F60">
              <w:rPr>
                <w:sz w:val="18"/>
                <w:szCs w:val="18"/>
              </w:rPr>
              <w:t xml:space="preserve"> услуг по теплоснабжению.</w:t>
            </w:r>
          </w:p>
          <w:p w:rsidR="00656F60" w:rsidRPr="00656F60" w:rsidRDefault="00656F60" w:rsidP="00656F60">
            <w:pPr>
              <w:tabs>
                <w:tab w:val="left" w:pos="4635"/>
              </w:tabs>
              <w:rPr>
                <w:sz w:val="18"/>
                <w:szCs w:val="18"/>
              </w:rPr>
            </w:pPr>
            <w:r w:rsidRPr="00656F60">
              <w:rPr>
                <w:sz w:val="18"/>
                <w:szCs w:val="18"/>
              </w:rPr>
              <w:t>2.4. Разработка схем теплоснабжения</w:t>
            </w:r>
          </w:p>
          <w:p w:rsidR="00656F60" w:rsidRPr="00656F60" w:rsidRDefault="00656F60" w:rsidP="00656F60">
            <w:pPr>
              <w:tabs>
                <w:tab w:val="left" w:pos="4635"/>
              </w:tabs>
              <w:rPr>
                <w:sz w:val="18"/>
                <w:szCs w:val="18"/>
              </w:rPr>
            </w:pPr>
            <w:r w:rsidRPr="00656F60">
              <w:rPr>
                <w:sz w:val="18"/>
                <w:szCs w:val="18"/>
              </w:rPr>
              <w:t xml:space="preserve">2.5. Капитальный ремонт 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p w:rsidR="00656F60" w:rsidRPr="00656F60" w:rsidRDefault="00656F60" w:rsidP="00656F60">
            <w:pPr>
              <w:tabs>
                <w:tab w:val="left" w:pos="4635"/>
              </w:tabs>
              <w:rPr>
                <w:sz w:val="18"/>
                <w:szCs w:val="18"/>
              </w:rPr>
            </w:pPr>
            <w:r w:rsidRPr="00656F60">
              <w:rPr>
                <w:sz w:val="18"/>
                <w:szCs w:val="18"/>
              </w:rPr>
              <w:t>2.6 Модернизация (реконструкция) газовой котельной №2 по адресу: Воронежская область, Петропавловский район, с. Петропавловка ул. Победы,49 «а».</w:t>
            </w:r>
          </w:p>
          <w:p w:rsidR="00656F60" w:rsidRPr="00656F60" w:rsidRDefault="00656F60" w:rsidP="00656F60">
            <w:pPr>
              <w:tabs>
                <w:tab w:val="left" w:pos="4635"/>
              </w:tabs>
              <w:rPr>
                <w:sz w:val="18"/>
                <w:szCs w:val="18"/>
              </w:rPr>
            </w:pPr>
            <w:proofErr w:type="gramStart"/>
            <w:r w:rsidRPr="00656F60">
              <w:rPr>
                <w:sz w:val="18"/>
                <w:szCs w:val="18"/>
              </w:rPr>
              <w:t>2.7  Разработка</w:t>
            </w:r>
            <w:proofErr w:type="gramEnd"/>
            <w:r w:rsidRPr="00656F60">
              <w:rPr>
                <w:sz w:val="18"/>
                <w:szCs w:val="18"/>
              </w:rPr>
              <w:t xml:space="preserve"> ПСД и строительство очистных сооружений. </w:t>
            </w:r>
          </w:p>
          <w:p w:rsidR="00656F60" w:rsidRPr="00656F60" w:rsidRDefault="00656F60" w:rsidP="00656F60">
            <w:pPr>
              <w:tabs>
                <w:tab w:val="left" w:pos="4635"/>
              </w:tabs>
              <w:rPr>
                <w:sz w:val="18"/>
                <w:szCs w:val="18"/>
              </w:rPr>
            </w:pPr>
            <w:proofErr w:type="gramStart"/>
            <w:r w:rsidRPr="00656F60">
              <w:rPr>
                <w:sz w:val="18"/>
                <w:szCs w:val="18"/>
              </w:rPr>
              <w:t>2.8  Обустройство</w:t>
            </w:r>
            <w:proofErr w:type="gramEnd"/>
            <w:r w:rsidRPr="00656F60">
              <w:rPr>
                <w:sz w:val="18"/>
                <w:szCs w:val="18"/>
              </w:rPr>
              <w:t xml:space="preserve"> контейнерных площадок для раздельного сбора твердых коммунальных отходов</w:t>
            </w:r>
          </w:p>
          <w:p w:rsidR="00656F60" w:rsidRPr="00656F60" w:rsidRDefault="00656F60" w:rsidP="00656F60">
            <w:pPr>
              <w:tabs>
                <w:tab w:val="left" w:pos="4635"/>
              </w:tabs>
              <w:rPr>
                <w:sz w:val="18"/>
                <w:szCs w:val="18"/>
              </w:rPr>
            </w:pPr>
            <w:r w:rsidRPr="00656F60">
              <w:rPr>
                <w:sz w:val="18"/>
                <w:szCs w:val="18"/>
              </w:rPr>
              <w:t xml:space="preserve">2023год – </w:t>
            </w:r>
            <w:proofErr w:type="gramStart"/>
            <w:r w:rsidRPr="00656F60">
              <w:rPr>
                <w:sz w:val="18"/>
                <w:szCs w:val="18"/>
              </w:rPr>
              <w:t>ОБ  45010</w:t>
            </w:r>
            <w:proofErr w:type="gramEnd"/>
            <w:r w:rsidRPr="00656F60">
              <w:rPr>
                <w:sz w:val="18"/>
                <w:szCs w:val="18"/>
              </w:rPr>
              <w:t>,0тыс. рублей  МБ  -592,8 тыс. рублей</w:t>
            </w:r>
          </w:p>
          <w:p w:rsidR="00656F60" w:rsidRPr="00656F60" w:rsidRDefault="00656F60" w:rsidP="00656F60">
            <w:pPr>
              <w:tabs>
                <w:tab w:val="left" w:pos="4635"/>
              </w:tabs>
              <w:rPr>
                <w:sz w:val="18"/>
                <w:szCs w:val="18"/>
              </w:rPr>
            </w:pPr>
            <w:r w:rsidRPr="00656F60">
              <w:rPr>
                <w:sz w:val="18"/>
                <w:szCs w:val="18"/>
              </w:rPr>
              <w:t>2.9 Экологическое просвещение</w:t>
            </w:r>
          </w:p>
          <w:p w:rsidR="00656F60" w:rsidRPr="00656F60" w:rsidRDefault="00656F60" w:rsidP="00656F60">
            <w:pPr>
              <w:tabs>
                <w:tab w:val="left" w:pos="4635"/>
              </w:tabs>
              <w:rPr>
                <w:sz w:val="18"/>
                <w:szCs w:val="18"/>
              </w:rPr>
            </w:pPr>
            <w:r w:rsidRPr="00656F60">
              <w:rPr>
                <w:sz w:val="18"/>
                <w:szCs w:val="18"/>
              </w:rPr>
              <w:t>2024 год     - ОБ -135,0тыс. рублей, МБ -2,02тыс. рублей</w:t>
            </w:r>
          </w:p>
        </w:tc>
      </w:tr>
      <w:tr w:rsidR="00656F60" w:rsidRPr="00656F60" w:rsidTr="00656F60">
        <w:trPr>
          <w:trHeight w:val="750"/>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Цель подпрограммы государственной программы</w:t>
            </w:r>
          </w:p>
        </w:tc>
        <w:tc>
          <w:tcPr>
            <w:tcW w:w="6378" w:type="dxa"/>
            <w:tcBorders>
              <w:top w:val="nil"/>
              <w:left w:val="nil"/>
              <w:bottom w:val="single" w:sz="4" w:space="0" w:color="auto"/>
              <w:right w:val="single" w:sz="4" w:space="0" w:color="auto"/>
            </w:tcBorders>
            <w:shd w:val="clear" w:color="auto" w:fill="FFFFFF"/>
            <w:hideMark/>
          </w:tcPr>
          <w:p w:rsidR="00656F60" w:rsidRPr="00656F60" w:rsidRDefault="00656F60" w:rsidP="00C335A7">
            <w:pPr>
              <w:numPr>
                <w:ilvl w:val="0"/>
                <w:numId w:val="6"/>
              </w:numPr>
              <w:tabs>
                <w:tab w:val="left" w:pos="4635"/>
              </w:tabs>
              <w:rPr>
                <w:sz w:val="18"/>
                <w:szCs w:val="18"/>
              </w:rPr>
            </w:pPr>
            <w:r w:rsidRPr="00656F60">
              <w:rPr>
                <w:sz w:val="18"/>
                <w:szCs w:val="18"/>
              </w:rPr>
              <w:t>Создание безопасных и благоприятных условий проживания граждан на территории Петропавловского района;</w:t>
            </w:r>
          </w:p>
          <w:p w:rsidR="00656F60" w:rsidRPr="00656F60" w:rsidRDefault="00656F60" w:rsidP="00C335A7">
            <w:pPr>
              <w:numPr>
                <w:ilvl w:val="0"/>
                <w:numId w:val="6"/>
              </w:numPr>
              <w:tabs>
                <w:tab w:val="left" w:pos="4635"/>
              </w:tabs>
              <w:rPr>
                <w:sz w:val="18"/>
                <w:szCs w:val="18"/>
              </w:rPr>
            </w:pPr>
            <w:r w:rsidRPr="00656F60">
              <w:rPr>
                <w:sz w:val="18"/>
                <w:szCs w:val="18"/>
              </w:rPr>
              <w:t>Создание условий для обеспечения качественными услугами ЖКХ населения Петропавловского района.</w:t>
            </w:r>
          </w:p>
        </w:tc>
      </w:tr>
      <w:tr w:rsidR="00656F60" w:rsidRPr="00656F60" w:rsidTr="00656F60">
        <w:trPr>
          <w:trHeight w:val="3406"/>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lastRenderedPageBreak/>
              <w:t>Задачи подпрограммы государственной программы</w:t>
            </w:r>
          </w:p>
        </w:tc>
        <w:tc>
          <w:tcPr>
            <w:tcW w:w="6378" w:type="dxa"/>
            <w:tcBorders>
              <w:top w:val="nil"/>
              <w:left w:val="nil"/>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 улучшение технической обеспеченности муниципальных образований;</w:t>
            </w:r>
          </w:p>
          <w:p w:rsidR="00656F60" w:rsidRPr="00656F60" w:rsidRDefault="00656F60" w:rsidP="00656F60">
            <w:pPr>
              <w:tabs>
                <w:tab w:val="left" w:pos="4635"/>
              </w:tabs>
              <w:rPr>
                <w:sz w:val="18"/>
                <w:szCs w:val="18"/>
              </w:rPr>
            </w:pPr>
            <w:r w:rsidRPr="00656F60">
              <w:rPr>
                <w:sz w:val="18"/>
                <w:szCs w:val="18"/>
              </w:rPr>
              <w:t>- развитие государственно-частного партнёрства в секторе водоснабжения коммунального хозяйства Петропавловского района на основе концессионных соглашений;</w:t>
            </w:r>
          </w:p>
          <w:p w:rsidR="00656F60" w:rsidRPr="00656F60" w:rsidRDefault="00656F60" w:rsidP="00656F60">
            <w:pPr>
              <w:tabs>
                <w:tab w:val="left" w:pos="4635"/>
              </w:tabs>
              <w:rPr>
                <w:sz w:val="18"/>
                <w:szCs w:val="18"/>
              </w:rPr>
            </w:pPr>
            <w:r w:rsidRPr="00656F60">
              <w:rPr>
                <w:sz w:val="18"/>
                <w:szCs w:val="18"/>
              </w:rPr>
              <w:t>- снижение объёмов потерь тепловой энергии;</w:t>
            </w:r>
          </w:p>
        </w:tc>
      </w:tr>
      <w:tr w:rsidR="00656F60" w:rsidRPr="00656F60" w:rsidTr="00656F60">
        <w:trPr>
          <w:trHeight w:val="1125"/>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Основные целевые показатели и индикаторы подпрограммы муниципальной программы</w:t>
            </w:r>
          </w:p>
        </w:tc>
        <w:tc>
          <w:tcPr>
            <w:tcW w:w="6378" w:type="dxa"/>
            <w:tcBorders>
              <w:top w:val="nil"/>
              <w:left w:val="nil"/>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r w:rsidRPr="00656F60">
              <w:rPr>
                <w:sz w:val="18"/>
                <w:szCs w:val="18"/>
              </w:rPr>
              <w:t>Основными целевыми показателями являются:</w:t>
            </w:r>
          </w:p>
          <w:p w:rsidR="00656F60" w:rsidRPr="00656F60" w:rsidRDefault="00656F60" w:rsidP="00656F60">
            <w:pPr>
              <w:tabs>
                <w:tab w:val="left" w:pos="4635"/>
              </w:tabs>
              <w:rPr>
                <w:sz w:val="18"/>
                <w:szCs w:val="18"/>
              </w:rPr>
            </w:pPr>
            <w:r w:rsidRPr="00656F60">
              <w:rPr>
                <w:sz w:val="18"/>
                <w:szCs w:val="18"/>
              </w:rPr>
              <w:t xml:space="preserve">1. Доля </w:t>
            </w:r>
            <w:proofErr w:type="gramStart"/>
            <w:r w:rsidRPr="00656F60">
              <w:rPr>
                <w:sz w:val="18"/>
                <w:szCs w:val="18"/>
              </w:rPr>
              <w:t>граждан</w:t>
            </w:r>
            <w:proofErr w:type="gramEnd"/>
            <w:r w:rsidRPr="00656F60">
              <w:rPr>
                <w:sz w:val="18"/>
                <w:szCs w:val="18"/>
              </w:rPr>
              <w:t xml:space="preserve"> улучшивших свои жилищные условия.</w:t>
            </w:r>
          </w:p>
          <w:p w:rsidR="00656F60" w:rsidRPr="00656F60" w:rsidRDefault="00656F60" w:rsidP="00656F60">
            <w:pPr>
              <w:tabs>
                <w:tab w:val="left" w:pos="4635"/>
              </w:tabs>
              <w:rPr>
                <w:sz w:val="18"/>
                <w:szCs w:val="18"/>
              </w:rPr>
            </w:pPr>
            <w:r w:rsidRPr="00656F60">
              <w:rPr>
                <w:sz w:val="18"/>
                <w:szCs w:val="18"/>
              </w:rPr>
              <w:t>2. Уровень износа коммунальной инфраструктуры.</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По основным мероприятиям Подпрограммы будет осуществлен мониторинг следующих индикаторов:</w:t>
            </w:r>
          </w:p>
          <w:p w:rsidR="00656F60" w:rsidRPr="00656F60" w:rsidRDefault="00656F60" w:rsidP="00656F60">
            <w:pPr>
              <w:tabs>
                <w:tab w:val="left" w:pos="4635"/>
              </w:tabs>
              <w:rPr>
                <w:sz w:val="18"/>
                <w:szCs w:val="18"/>
              </w:rPr>
            </w:pPr>
            <w:r w:rsidRPr="00656F60">
              <w:rPr>
                <w:sz w:val="18"/>
                <w:szCs w:val="18"/>
              </w:rPr>
              <w:t>- количество единиц коммунальной специализированной техники, приобретенной для санитарного содержания территорий муниципальных образований Воронежской области;</w:t>
            </w:r>
          </w:p>
          <w:p w:rsidR="00656F60" w:rsidRPr="00656F60" w:rsidRDefault="00656F60" w:rsidP="00656F60">
            <w:pPr>
              <w:tabs>
                <w:tab w:val="left" w:pos="4635"/>
              </w:tabs>
              <w:rPr>
                <w:sz w:val="18"/>
                <w:szCs w:val="18"/>
              </w:rPr>
            </w:pPr>
            <w:r w:rsidRPr="00656F60">
              <w:rPr>
                <w:sz w:val="18"/>
                <w:szCs w:val="18"/>
              </w:rPr>
              <w:t>- снижение объемов потерь тепловой энергии.</w:t>
            </w:r>
          </w:p>
        </w:tc>
      </w:tr>
      <w:tr w:rsidR="00656F60" w:rsidRPr="00656F60" w:rsidTr="00656F60">
        <w:trPr>
          <w:trHeight w:val="750"/>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Сроки реализации подпрограммы муниципальной программы</w:t>
            </w:r>
          </w:p>
        </w:tc>
        <w:tc>
          <w:tcPr>
            <w:tcW w:w="6378" w:type="dxa"/>
            <w:tcBorders>
              <w:top w:val="nil"/>
              <w:left w:val="nil"/>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2014-2030 годы</w:t>
            </w:r>
          </w:p>
        </w:tc>
      </w:tr>
      <w:tr w:rsidR="00656F60" w:rsidRPr="00656F60" w:rsidTr="00656F60">
        <w:trPr>
          <w:trHeight w:val="1123"/>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6378" w:type="dxa"/>
            <w:tcBorders>
              <w:top w:val="nil"/>
              <w:left w:val="nil"/>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Всего – 311995,53904 тыс. рублей;</w:t>
            </w:r>
          </w:p>
          <w:p w:rsidR="00656F60" w:rsidRPr="00656F60" w:rsidRDefault="00656F60" w:rsidP="00656F60">
            <w:pPr>
              <w:tabs>
                <w:tab w:val="left" w:pos="4635"/>
              </w:tabs>
              <w:rPr>
                <w:sz w:val="18"/>
                <w:szCs w:val="18"/>
              </w:rPr>
            </w:pPr>
            <w:r w:rsidRPr="00656F60">
              <w:rPr>
                <w:sz w:val="18"/>
                <w:szCs w:val="18"/>
              </w:rPr>
              <w:t>Федеральный бюджет-2410,27 тыс. рублей</w:t>
            </w:r>
          </w:p>
          <w:p w:rsidR="00656F60" w:rsidRPr="00656F60" w:rsidRDefault="00656F60" w:rsidP="00656F60">
            <w:pPr>
              <w:tabs>
                <w:tab w:val="left" w:pos="4635"/>
              </w:tabs>
              <w:rPr>
                <w:sz w:val="18"/>
                <w:szCs w:val="18"/>
              </w:rPr>
            </w:pPr>
            <w:r w:rsidRPr="00656F60">
              <w:rPr>
                <w:sz w:val="18"/>
                <w:szCs w:val="18"/>
              </w:rPr>
              <w:t>областной бюджет –93615,04718 тыс. рублей;</w:t>
            </w:r>
          </w:p>
          <w:p w:rsidR="00656F60" w:rsidRPr="00656F60" w:rsidRDefault="00656F60" w:rsidP="00656F60">
            <w:pPr>
              <w:tabs>
                <w:tab w:val="left" w:pos="4635"/>
              </w:tabs>
              <w:rPr>
                <w:sz w:val="18"/>
                <w:szCs w:val="18"/>
              </w:rPr>
            </w:pPr>
            <w:r w:rsidRPr="00656F60">
              <w:rPr>
                <w:sz w:val="18"/>
                <w:szCs w:val="18"/>
              </w:rPr>
              <w:t>местный бюджет -215970,21 тыс. рублей;</w:t>
            </w:r>
          </w:p>
          <w:p w:rsidR="00656F60" w:rsidRPr="00656F60" w:rsidRDefault="00656F60" w:rsidP="00656F60">
            <w:pPr>
              <w:tabs>
                <w:tab w:val="left" w:pos="4635"/>
              </w:tabs>
              <w:rPr>
                <w:sz w:val="18"/>
                <w:szCs w:val="18"/>
              </w:rPr>
            </w:pPr>
          </w:p>
        </w:tc>
      </w:tr>
      <w:tr w:rsidR="00656F60" w:rsidRPr="00656F60" w:rsidTr="00656F60">
        <w:trPr>
          <w:trHeight w:val="1500"/>
        </w:trPr>
        <w:tc>
          <w:tcPr>
            <w:tcW w:w="3276" w:type="dxa"/>
            <w:tcBorders>
              <w:top w:val="nil"/>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Ожидаемые непосредственные результаты реализации подпрограммы муниципальной программы</w:t>
            </w:r>
          </w:p>
        </w:tc>
        <w:tc>
          <w:tcPr>
            <w:tcW w:w="6378" w:type="dxa"/>
            <w:tcBorders>
              <w:top w:val="nil"/>
              <w:left w:val="nil"/>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повышение качества услуг теплоснабжения;</w:t>
            </w:r>
          </w:p>
          <w:p w:rsidR="00656F60" w:rsidRPr="00656F60" w:rsidRDefault="00656F60" w:rsidP="00656F60">
            <w:pPr>
              <w:tabs>
                <w:tab w:val="left" w:pos="4635"/>
              </w:tabs>
              <w:rPr>
                <w:sz w:val="18"/>
                <w:szCs w:val="18"/>
              </w:rPr>
            </w:pPr>
            <w:r w:rsidRPr="00656F60">
              <w:rPr>
                <w:sz w:val="18"/>
                <w:szCs w:val="18"/>
              </w:rPr>
              <w:t>- снижение износа оборудования;</w:t>
            </w:r>
          </w:p>
          <w:p w:rsidR="00656F60" w:rsidRPr="00656F60" w:rsidRDefault="00656F60" w:rsidP="00656F60">
            <w:pPr>
              <w:tabs>
                <w:tab w:val="left" w:pos="4635"/>
              </w:tabs>
              <w:rPr>
                <w:sz w:val="18"/>
                <w:szCs w:val="18"/>
              </w:rPr>
            </w:pPr>
            <w:r w:rsidRPr="00656F60">
              <w:rPr>
                <w:sz w:val="18"/>
                <w:szCs w:val="18"/>
              </w:rPr>
              <w:t>- пополнение парка специализированной техники на 2 единицы;</w:t>
            </w:r>
          </w:p>
          <w:p w:rsidR="00656F60" w:rsidRPr="00656F60" w:rsidRDefault="00656F60" w:rsidP="00656F60">
            <w:pPr>
              <w:tabs>
                <w:tab w:val="left" w:pos="4635"/>
              </w:tabs>
              <w:rPr>
                <w:sz w:val="18"/>
                <w:szCs w:val="18"/>
              </w:rPr>
            </w:pPr>
            <w:r w:rsidRPr="00656F60">
              <w:rPr>
                <w:sz w:val="18"/>
                <w:szCs w:val="18"/>
              </w:rPr>
              <w:t>- модернизация теплоэнергетических установок.</w:t>
            </w: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 Характеристика сферы реализации подпрограммы, описание основных проблем в указанной сфере и прогноз ее развития</w:t>
      </w:r>
    </w:p>
    <w:p w:rsidR="00656F60" w:rsidRPr="00656F60" w:rsidRDefault="00656F60" w:rsidP="00656F60">
      <w:pPr>
        <w:tabs>
          <w:tab w:val="left" w:pos="4635"/>
        </w:tabs>
        <w:rPr>
          <w:sz w:val="18"/>
          <w:szCs w:val="18"/>
        </w:rPr>
      </w:pPr>
      <w:r w:rsidRPr="00656F60">
        <w:rPr>
          <w:sz w:val="18"/>
          <w:szCs w:val="18"/>
        </w:rPr>
        <w:t xml:space="preserve">Значение жилищно-коммунального хозяйства в экономике страны невозможно переоценить. С вопросами, касающимися жилищно-коммунальной сферы, каждый гражданин той или иной страны сталкивается ежедневно. Степень развития и эффективность деятельности жилищно-коммунального хозяйства влияют на уровень и качество жизни населения, санитарно-гигиенические условия его жизни, на производительность труда и степень реальной свободы. </w:t>
      </w:r>
    </w:p>
    <w:p w:rsidR="00656F60" w:rsidRPr="00656F60" w:rsidRDefault="00656F60" w:rsidP="00656F60">
      <w:pPr>
        <w:tabs>
          <w:tab w:val="left" w:pos="4635"/>
        </w:tabs>
        <w:rPr>
          <w:sz w:val="18"/>
          <w:szCs w:val="18"/>
        </w:rPr>
      </w:pPr>
      <w:r w:rsidRPr="00656F60">
        <w:rPr>
          <w:sz w:val="18"/>
          <w:szCs w:val="18"/>
        </w:rPr>
        <w:t>В настоящее время в жилищно-коммунальном хозяйстве существуют проблемы, которые обусловлены неэффективной системой управления и неудовлетворительным финансовым положением, высокими затратами, и, как следствие, высокой степенью износа основных фондов, неэффективной работой предприятий, большими потерями воды, энергии и других ресурсов. Отсюда следует, что управление эффективностью жилищно-коммунального хозяйства является важной и приоритетной задачей государства.</w:t>
      </w:r>
    </w:p>
    <w:p w:rsidR="00656F60" w:rsidRPr="00656F60" w:rsidRDefault="00656F60" w:rsidP="00656F60">
      <w:pPr>
        <w:tabs>
          <w:tab w:val="left" w:pos="4635"/>
        </w:tabs>
        <w:rPr>
          <w:sz w:val="18"/>
          <w:szCs w:val="18"/>
        </w:rPr>
      </w:pPr>
      <w:r w:rsidRPr="00656F60">
        <w:rPr>
          <w:sz w:val="18"/>
          <w:szCs w:val="18"/>
        </w:rPr>
        <w:t xml:space="preserve">Долгий период времени не обращалось внимания на развитие сферы услуг. Объяснение причин этого следует искать в господствующем в советский период методологическом принципе, согласно которому труд в сфере услуг не является трудом производительным и не создает стоимость. Приоритет получало материальное производство, где труд признавался производительным. В силу этих обстоятельств также важные проблемы развития сферы услуг как их воспроизводство, соотношение темпов роста сферы материального производства и сферы стоимости услуги, ценообразование, рентабельность </w:t>
      </w:r>
      <w:r w:rsidRPr="00656F60">
        <w:rPr>
          <w:sz w:val="18"/>
          <w:szCs w:val="18"/>
        </w:rPr>
        <w:lastRenderedPageBreak/>
        <w:t xml:space="preserve">предприятий, оказывающих услуги, рассматривались слабо. </w:t>
      </w:r>
    </w:p>
    <w:p w:rsidR="00656F60" w:rsidRPr="00656F60" w:rsidRDefault="00656F60" w:rsidP="00656F60">
      <w:pPr>
        <w:tabs>
          <w:tab w:val="left" w:pos="4635"/>
        </w:tabs>
        <w:rPr>
          <w:bCs/>
          <w:sz w:val="18"/>
          <w:szCs w:val="18"/>
          <w:vertAlign w:val="superscript"/>
        </w:rPr>
      </w:pPr>
      <w:r w:rsidRPr="00656F60">
        <w:rPr>
          <w:sz w:val="18"/>
          <w:szCs w:val="18"/>
        </w:rPr>
        <w:t>В настоящий момент возросло значение сектора услуг. Особенно это заметно при рассмотрении структуры занятости населения в сфере услуг, которая существенно компенсировала снижение занятости в обрабатывающей промышленности.</w:t>
      </w:r>
    </w:p>
    <w:p w:rsidR="00656F60" w:rsidRPr="00656F60" w:rsidRDefault="00656F60" w:rsidP="00656F60">
      <w:pPr>
        <w:tabs>
          <w:tab w:val="left" w:pos="4635"/>
        </w:tabs>
        <w:rPr>
          <w:sz w:val="18"/>
          <w:szCs w:val="18"/>
        </w:rPr>
      </w:pPr>
      <w:r w:rsidRPr="00656F60">
        <w:rPr>
          <w:sz w:val="18"/>
          <w:szCs w:val="18"/>
        </w:rPr>
        <w:t xml:space="preserve">Эффективность предоставления жилищно-коммунальных услуг определяется достижением в интересах общества максимальных результатов при минимальных размерах средств производства и рабочей силы. Но при этом нельзя связать эффективность ЖКУ только с ростом оказываемых услуг и снижением затрат. При определении эффективности важная роль принадлежит социальным последствиям. Общественно значимые результаты деятельности жилищно-коммунального хозяйства должны состоять в удовлетворении всех потребностей общества – материальных, духовных и экологических. </w:t>
      </w:r>
    </w:p>
    <w:p w:rsidR="00656F60" w:rsidRPr="00656F60" w:rsidRDefault="00656F60" w:rsidP="00656F60">
      <w:pPr>
        <w:tabs>
          <w:tab w:val="left" w:pos="4635"/>
        </w:tabs>
        <w:rPr>
          <w:sz w:val="18"/>
          <w:szCs w:val="18"/>
        </w:rPr>
      </w:pPr>
      <w:r w:rsidRPr="00656F60">
        <w:rPr>
          <w:sz w:val="18"/>
          <w:szCs w:val="18"/>
        </w:rPr>
        <w:t xml:space="preserve">Управление эффективностью жилищно-коммунальных услуг, заключается в согласовании представленных сторон, достижении между ними оптимального соотношения. </w:t>
      </w:r>
    </w:p>
    <w:p w:rsidR="00656F60" w:rsidRPr="00656F60" w:rsidRDefault="00656F60" w:rsidP="00656F60">
      <w:pPr>
        <w:tabs>
          <w:tab w:val="left" w:pos="4635"/>
        </w:tabs>
        <w:rPr>
          <w:sz w:val="18"/>
          <w:szCs w:val="18"/>
        </w:rPr>
      </w:pPr>
      <w:r w:rsidRPr="00656F60">
        <w:rPr>
          <w:sz w:val="18"/>
          <w:szCs w:val="18"/>
        </w:rPr>
        <w:t xml:space="preserve">Принцип рентабельности не должен быть основным принципом и целью деятельности предприятий жилищно-коммунальной сферы. Получение прибыли допустимо, но не в условиях низкого уровня жизни основной массы населения, слабой технической оснащенности и изношенности объектов ЖКХ, постоянных неплатежей потребителей услуг и низкого их качества, когда на первый план выступает эффективность социальная, а не экономическая. То есть рентабельность, вряд ли будет выступать показателем эффективности функционирования современного российского предприятия ЖКХ. Очевидно, что в этих условиях и в ближайшем будущем показателем социальной эффективности в данной сфере должно быть качество предоставляемых услуг на основе разумных цен для потребителей. При этом названный концептуальный критерий должен сохранить свое значение даже при устранении большинства причин, мешающих развитию ЖКХ. К этому обязывает российский менталитет социальной ориентации всей рыночной экономики, а жилищно-коммунального хозяйства, в особенности. </w:t>
      </w:r>
    </w:p>
    <w:p w:rsidR="00656F60" w:rsidRPr="00656F60" w:rsidRDefault="00656F60" w:rsidP="00656F60">
      <w:pPr>
        <w:tabs>
          <w:tab w:val="left" w:pos="4635"/>
        </w:tabs>
        <w:rPr>
          <w:sz w:val="18"/>
          <w:szCs w:val="18"/>
        </w:rPr>
      </w:pPr>
      <w:r w:rsidRPr="00656F60">
        <w:rPr>
          <w:sz w:val="18"/>
          <w:szCs w:val="18"/>
        </w:rPr>
        <w:t>Жилищно- коммунальное хозяйство обеспечивает население жильем, водой, канализацией, теплом, пассажирским транспортом; создает условия работы на предприятиях, обеспечивая их водой, теплом, электроэнергией и т.д.; обеспечивает благоустройство городов (освещение, озеленение, очистка территорий, вывоз мусора).</w:t>
      </w:r>
    </w:p>
    <w:p w:rsidR="00656F60" w:rsidRPr="00656F60" w:rsidRDefault="00656F60" w:rsidP="00656F60">
      <w:pPr>
        <w:tabs>
          <w:tab w:val="left" w:pos="4635"/>
        </w:tabs>
        <w:rPr>
          <w:sz w:val="18"/>
          <w:szCs w:val="18"/>
        </w:rPr>
      </w:pPr>
      <w:r w:rsidRPr="00656F60">
        <w:rPr>
          <w:sz w:val="18"/>
          <w:szCs w:val="18"/>
        </w:rPr>
        <w:t xml:space="preserve">Структура отрасли представлена двумя основными составляющими – жилищным и коммунальным хозяйством. Коммунальное хозяйство включает водопроводно-канализационное хозяйство, топливно-энергетическое хозяйство, предприятия по благоустройству населенных мест, особенно актуален вопрос развития инфраструктуры ЖКХ в сельской местности. </w:t>
      </w:r>
    </w:p>
    <w:p w:rsidR="00656F60" w:rsidRPr="00656F60" w:rsidRDefault="00656F60" w:rsidP="00656F60">
      <w:pPr>
        <w:tabs>
          <w:tab w:val="left" w:pos="4635"/>
        </w:tabs>
        <w:rPr>
          <w:sz w:val="18"/>
          <w:szCs w:val="18"/>
        </w:rPr>
      </w:pPr>
      <w:r w:rsidRPr="00656F60">
        <w:rPr>
          <w:sz w:val="18"/>
          <w:szCs w:val="18"/>
        </w:rPr>
        <w:t>Источник финансирования ЖКХ - государственные территориальные бюджеты и внебюджетные средства от реализации услуг и продукции: квартплата, арендная плата и сборы с арендаторов на эксплуатационные расходы. Наибольшая часть в общем объеме средств на содержание жилого фонда направляется на проведение текущего ремонта. В перспективе эта часть может превысить 50% общих эксплуатационных расходов.</w:t>
      </w:r>
    </w:p>
    <w:p w:rsidR="00656F60" w:rsidRPr="00656F60" w:rsidRDefault="00656F60" w:rsidP="00656F60">
      <w:pPr>
        <w:tabs>
          <w:tab w:val="left" w:pos="4635"/>
        </w:tabs>
        <w:rPr>
          <w:sz w:val="18"/>
          <w:szCs w:val="18"/>
        </w:rPr>
      </w:pPr>
      <w:r w:rsidRPr="00656F60">
        <w:rPr>
          <w:sz w:val="18"/>
          <w:szCs w:val="18"/>
        </w:rPr>
        <w:t>Бюджетные средства на коммунальное хозяйство поступают в виде:</w:t>
      </w:r>
    </w:p>
    <w:p w:rsidR="00656F60" w:rsidRPr="00656F60" w:rsidRDefault="00656F60" w:rsidP="00656F60">
      <w:pPr>
        <w:tabs>
          <w:tab w:val="left" w:pos="4635"/>
        </w:tabs>
        <w:rPr>
          <w:sz w:val="18"/>
          <w:szCs w:val="18"/>
        </w:rPr>
      </w:pPr>
      <w:r w:rsidRPr="00656F60">
        <w:rPr>
          <w:sz w:val="18"/>
          <w:szCs w:val="18"/>
        </w:rPr>
        <w:t>• дотаций на покрытие разницы в ценах на предоставляемые населению услуги и продукцию (тепло, транспортные услуги);</w:t>
      </w:r>
    </w:p>
    <w:p w:rsidR="00656F60" w:rsidRPr="00656F60" w:rsidRDefault="00656F60" w:rsidP="00656F60">
      <w:pPr>
        <w:tabs>
          <w:tab w:val="left" w:pos="4635"/>
        </w:tabs>
        <w:rPr>
          <w:sz w:val="18"/>
          <w:szCs w:val="18"/>
        </w:rPr>
      </w:pPr>
      <w:r w:rsidRPr="00656F60">
        <w:rPr>
          <w:sz w:val="18"/>
          <w:szCs w:val="18"/>
        </w:rPr>
        <w:t>• капитальных вложений (на строительство дорог, водоводов, очистных сооружений и т.д.);</w:t>
      </w:r>
    </w:p>
    <w:p w:rsidR="00656F60" w:rsidRPr="00656F60" w:rsidRDefault="00656F60" w:rsidP="00656F60">
      <w:pPr>
        <w:tabs>
          <w:tab w:val="left" w:pos="4635"/>
        </w:tabs>
        <w:rPr>
          <w:sz w:val="18"/>
          <w:szCs w:val="18"/>
        </w:rPr>
      </w:pPr>
      <w:r w:rsidRPr="00656F60">
        <w:rPr>
          <w:sz w:val="18"/>
          <w:szCs w:val="18"/>
        </w:rPr>
        <w:t>• оплаты произведенных работ и оказанных услуг (очистка, освещение, озеленение);</w:t>
      </w:r>
    </w:p>
    <w:p w:rsidR="00656F60" w:rsidRPr="00656F60" w:rsidRDefault="00656F60" w:rsidP="00656F60">
      <w:pPr>
        <w:tabs>
          <w:tab w:val="left" w:pos="4635"/>
        </w:tabs>
        <w:rPr>
          <w:sz w:val="18"/>
          <w:szCs w:val="18"/>
        </w:rPr>
      </w:pPr>
      <w:r w:rsidRPr="00656F60">
        <w:rPr>
          <w:sz w:val="18"/>
          <w:szCs w:val="18"/>
        </w:rPr>
        <w:t>• дотаций на пассажирский транспорт, который финансируется в основном из бюджета (при этом по объему платных услуг он занимает устойчивое первое место).</w:t>
      </w:r>
    </w:p>
    <w:p w:rsidR="00656F60" w:rsidRPr="00656F60" w:rsidRDefault="00656F60" w:rsidP="00656F60">
      <w:pPr>
        <w:tabs>
          <w:tab w:val="left" w:pos="4635"/>
        </w:tabs>
        <w:rPr>
          <w:sz w:val="18"/>
          <w:szCs w:val="18"/>
        </w:rPr>
      </w:pPr>
      <w:r w:rsidRPr="00656F60">
        <w:rPr>
          <w:sz w:val="18"/>
          <w:szCs w:val="18"/>
        </w:rPr>
        <w:t>Самостоятельность жилищно-коммунальной сферы экономики относительна, но с позиций функциональных характеристик вполне описывается, в том числе и через призму использования материально-технических ресурсов, трудовых, финансовых и т.д. Отличительной особенностью экономического обособления жилищно-коммунальной сферы является ее сосредоточение на формировании и указывании услуг населению именно жилищно-коммунального характера. Разумеется, на первом плане стоят вопросы обеспечения жильем населения, а на последующих – удовлетворение широкого многообразия потребностей в предоставлении тех услуг, которые необходимы для применения в данной сфере экономики.</w:t>
      </w:r>
    </w:p>
    <w:p w:rsidR="00656F60" w:rsidRPr="00656F60" w:rsidRDefault="00656F60" w:rsidP="00656F60">
      <w:pPr>
        <w:tabs>
          <w:tab w:val="left" w:pos="4635"/>
        </w:tabs>
        <w:rPr>
          <w:sz w:val="18"/>
          <w:szCs w:val="18"/>
        </w:rPr>
      </w:pPr>
      <w:r w:rsidRPr="00656F60">
        <w:rPr>
          <w:sz w:val="18"/>
          <w:szCs w:val="18"/>
        </w:rPr>
        <w:t xml:space="preserve">Будучи высоко ресурсоемкой, отрасль ЖКХ обеспечивается условиями равновесного состояния за счет других отраслей экономики. В противном случае возникает необходимость производственного, строительного, транспортного </w:t>
      </w:r>
      <w:proofErr w:type="spellStart"/>
      <w:r w:rsidRPr="00656F60">
        <w:rPr>
          <w:sz w:val="18"/>
          <w:szCs w:val="18"/>
        </w:rPr>
        <w:t>самообеспечения</w:t>
      </w:r>
      <w:proofErr w:type="spellEnd"/>
      <w:r w:rsidRPr="00656F60">
        <w:rPr>
          <w:sz w:val="18"/>
          <w:szCs w:val="18"/>
        </w:rPr>
        <w:t xml:space="preserve">, что трудно представить в реальности. Чрезмерное обособление всегда будет тяготеть к полному </w:t>
      </w:r>
      <w:proofErr w:type="spellStart"/>
      <w:r w:rsidRPr="00656F60">
        <w:rPr>
          <w:sz w:val="18"/>
          <w:szCs w:val="18"/>
        </w:rPr>
        <w:t>самообеспечению</w:t>
      </w:r>
      <w:proofErr w:type="spellEnd"/>
      <w:r w:rsidRPr="00656F60">
        <w:rPr>
          <w:sz w:val="18"/>
          <w:szCs w:val="18"/>
        </w:rPr>
        <w:t>, но круг ограничений, который при этом является реальностью, следует учитывать также. Отрицательное влияние других отраслей экономики на состояние и развитие ЖКХ не должно быть положительным поводом (тем более, искусственно «нагоняемым») для его экономико-производственного обособления. Так каждый раз можно получать «изоляционный результат», базирующейся на расширенных величинах приращиваемого потенциала и забыть вопросы эффективной деятельности отрасли в формировании и организации качественных услуг.</w:t>
      </w:r>
    </w:p>
    <w:p w:rsidR="00656F60" w:rsidRPr="00656F60" w:rsidRDefault="00656F60" w:rsidP="00656F60">
      <w:pPr>
        <w:tabs>
          <w:tab w:val="left" w:pos="4635"/>
        </w:tabs>
        <w:rPr>
          <w:sz w:val="18"/>
          <w:szCs w:val="18"/>
        </w:rPr>
      </w:pPr>
      <w:r w:rsidRPr="00656F60">
        <w:rPr>
          <w:sz w:val="18"/>
          <w:szCs w:val="18"/>
        </w:rPr>
        <w:t>Аргумент убедительный и вполне вероятный, что дальнейшее наращивание финансового потока в отрасль ЖКХ необходимо. Много миллиардные вложения в отрасль оправданы по многим причинам, в том числе: возрастающим количеством и качеством оказываемых услуг; состоянием и оснащенностью активами отрасли; используемым потенциалом организации и управления; квалификационным обеспечением трудовыми ресурсами и т.д. Вместе с тем, в указанном контексте продолжают обостряться вопросы реформирования отрасли, ее деятельной основы. Цели дальнейшего реформирования, приемлемые по критерию социально-экономической целесообразности. Во-первых, цели обеспечения высоких стандартов качества условий проживании населения, реализуемые сферой ЖКХ. Во-вторых, снижение издержек и. соответственно, тарифов при поддержании указанных стандартов качества предоставляемых услуг. В-третьих, выбор такого варианта полного перехода к экономически обоснованным ставкам и тарифам, которые будут соответствовать динамике доходов населения и его платежеспособности.</w:t>
      </w:r>
    </w:p>
    <w:p w:rsidR="00656F60" w:rsidRPr="00656F60" w:rsidRDefault="00656F60" w:rsidP="00656F60">
      <w:pPr>
        <w:tabs>
          <w:tab w:val="left" w:pos="4635"/>
        </w:tabs>
        <w:rPr>
          <w:sz w:val="18"/>
          <w:szCs w:val="18"/>
        </w:rPr>
      </w:pPr>
      <w:r w:rsidRPr="00656F60">
        <w:rPr>
          <w:sz w:val="18"/>
          <w:szCs w:val="18"/>
        </w:rPr>
        <w:lastRenderedPageBreak/>
        <w:t>2. Приоритеты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56F60" w:rsidRPr="00656F60" w:rsidRDefault="00656F60" w:rsidP="00656F60">
      <w:pPr>
        <w:tabs>
          <w:tab w:val="left" w:pos="4635"/>
        </w:tabs>
        <w:rPr>
          <w:sz w:val="18"/>
          <w:szCs w:val="18"/>
        </w:rPr>
      </w:pPr>
      <w:r w:rsidRPr="00656F60">
        <w:rPr>
          <w:sz w:val="18"/>
          <w:szCs w:val="18"/>
        </w:rPr>
        <w:t>Основными задачами ЖКХ Петропавловского района являются:</w:t>
      </w:r>
    </w:p>
    <w:p w:rsidR="00656F60" w:rsidRPr="00656F60" w:rsidRDefault="00656F60" w:rsidP="00656F60">
      <w:pPr>
        <w:tabs>
          <w:tab w:val="left" w:pos="4635"/>
        </w:tabs>
        <w:rPr>
          <w:sz w:val="18"/>
          <w:szCs w:val="18"/>
        </w:rPr>
      </w:pPr>
      <w:r w:rsidRPr="00656F60">
        <w:rPr>
          <w:sz w:val="18"/>
          <w:szCs w:val="18"/>
        </w:rPr>
        <w:t>− повышение уровня безопасности и комфортности проживания граждан;</w:t>
      </w:r>
    </w:p>
    <w:p w:rsidR="00656F60" w:rsidRPr="00656F60" w:rsidRDefault="00656F60" w:rsidP="00656F60">
      <w:pPr>
        <w:tabs>
          <w:tab w:val="left" w:pos="4635"/>
        </w:tabs>
        <w:rPr>
          <w:sz w:val="18"/>
          <w:szCs w:val="18"/>
        </w:rPr>
      </w:pPr>
      <w:r w:rsidRPr="00656F60">
        <w:rPr>
          <w:sz w:val="18"/>
          <w:szCs w:val="18"/>
        </w:rPr>
        <w:t>− повышение качества и снижение издержек коммунальных услуг;</w:t>
      </w:r>
    </w:p>
    <w:p w:rsidR="00656F60" w:rsidRPr="00656F60" w:rsidRDefault="00656F60" w:rsidP="00656F60">
      <w:pPr>
        <w:tabs>
          <w:tab w:val="left" w:pos="4635"/>
        </w:tabs>
        <w:rPr>
          <w:sz w:val="18"/>
          <w:szCs w:val="18"/>
        </w:rPr>
      </w:pPr>
      <w:r w:rsidRPr="00656F60">
        <w:rPr>
          <w:sz w:val="18"/>
          <w:szCs w:val="18"/>
        </w:rPr>
        <w:t>− создание условий для внедрения новых форм в сфере управления и обслуживания жилищного фонда;</w:t>
      </w:r>
    </w:p>
    <w:p w:rsidR="00656F60" w:rsidRPr="00656F60" w:rsidRDefault="00656F60" w:rsidP="00656F60">
      <w:pPr>
        <w:tabs>
          <w:tab w:val="left" w:pos="4635"/>
        </w:tabs>
        <w:rPr>
          <w:sz w:val="18"/>
          <w:szCs w:val="18"/>
        </w:rPr>
      </w:pPr>
      <w:r w:rsidRPr="00656F60">
        <w:rPr>
          <w:sz w:val="18"/>
          <w:szCs w:val="18"/>
        </w:rPr>
        <w:t>− привлечение инвестиций на основе механизмов государственно-частного партнерства;</w:t>
      </w:r>
    </w:p>
    <w:p w:rsidR="00656F60" w:rsidRPr="00656F60" w:rsidRDefault="00656F60" w:rsidP="00656F60">
      <w:pPr>
        <w:tabs>
          <w:tab w:val="left" w:pos="4635"/>
        </w:tabs>
        <w:rPr>
          <w:sz w:val="18"/>
          <w:szCs w:val="18"/>
        </w:rPr>
      </w:pPr>
      <w:r w:rsidRPr="00656F60">
        <w:rPr>
          <w:sz w:val="18"/>
          <w:szCs w:val="18"/>
        </w:rPr>
        <w:t>− развитие системы энергосбережения.</w:t>
      </w:r>
    </w:p>
    <w:p w:rsidR="00656F60" w:rsidRPr="00656F60" w:rsidRDefault="00656F60" w:rsidP="00656F60">
      <w:pPr>
        <w:tabs>
          <w:tab w:val="left" w:pos="4635"/>
        </w:tabs>
        <w:rPr>
          <w:sz w:val="18"/>
          <w:szCs w:val="18"/>
        </w:rPr>
      </w:pPr>
      <w:r w:rsidRPr="00656F60">
        <w:rPr>
          <w:sz w:val="18"/>
          <w:szCs w:val="18"/>
        </w:rPr>
        <w:t>С учетом государственных приоритетов целями Подпрограммы являются:</w:t>
      </w:r>
    </w:p>
    <w:p w:rsidR="00656F60" w:rsidRPr="00656F60" w:rsidRDefault="00656F60" w:rsidP="00C335A7">
      <w:pPr>
        <w:numPr>
          <w:ilvl w:val="0"/>
          <w:numId w:val="7"/>
        </w:numPr>
        <w:tabs>
          <w:tab w:val="left" w:pos="4635"/>
        </w:tabs>
        <w:rPr>
          <w:sz w:val="18"/>
          <w:szCs w:val="18"/>
        </w:rPr>
      </w:pPr>
      <w:r w:rsidRPr="00656F60">
        <w:rPr>
          <w:sz w:val="18"/>
          <w:szCs w:val="18"/>
        </w:rPr>
        <w:t>Создание безопасных и благоприятных условий проживания граждан на территории Петропавловского района;</w:t>
      </w:r>
    </w:p>
    <w:p w:rsidR="00656F60" w:rsidRPr="00656F60" w:rsidRDefault="00656F60" w:rsidP="00C335A7">
      <w:pPr>
        <w:numPr>
          <w:ilvl w:val="0"/>
          <w:numId w:val="7"/>
        </w:numPr>
        <w:tabs>
          <w:tab w:val="left" w:pos="4635"/>
        </w:tabs>
        <w:rPr>
          <w:sz w:val="18"/>
          <w:szCs w:val="18"/>
        </w:rPr>
      </w:pPr>
      <w:r w:rsidRPr="00656F60">
        <w:rPr>
          <w:sz w:val="18"/>
          <w:szCs w:val="18"/>
        </w:rPr>
        <w:t>Создание условий для обеспечения качественными услугами ЖКХ населения Петропавловского района.</w:t>
      </w:r>
    </w:p>
    <w:p w:rsidR="00656F60" w:rsidRPr="00656F60" w:rsidRDefault="00656F60" w:rsidP="00656F60">
      <w:pPr>
        <w:tabs>
          <w:tab w:val="left" w:pos="4635"/>
        </w:tabs>
        <w:rPr>
          <w:sz w:val="18"/>
          <w:szCs w:val="18"/>
        </w:rPr>
      </w:pPr>
      <w:r w:rsidRPr="00656F60">
        <w:rPr>
          <w:sz w:val="18"/>
          <w:szCs w:val="18"/>
        </w:rPr>
        <w:t>Для достижения обозначенных целей необходимо решение следующих задач:</w:t>
      </w:r>
    </w:p>
    <w:p w:rsidR="00656F60" w:rsidRPr="00656F60" w:rsidRDefault="00656F60" w:rsidP="00656F60">
      <w:pPr>
        <w:tabs>
          <w:tab w:val="left" w:pos="4635"/>
        </w:tabs>
        <w:rPr>
          <w:sz w:val="18"/>
          <w:szCs w:val="18"/>
        </w:rPr>
      </w:pPr>
    </w:p>
    <w:p w:rsidR="00656F60" w:rsidRPr="00656F60" w:rsidRDefault="00656F60" w:rsidP="00C335A7">
      <w:pPr>
        <w:numPr>
          <w:ilvl w:val="0"/>
          <w:numId w:val="8"/>
        </w:numPr>
        <w:tabs>
          <w:tab w:val="left" w:pos="4635"/>
        </w:tabs>
        <w:rPr>
          <w:sz w:val="18"/>
          <w:szCs w:val="18"/>
        </w:rPr>
      </w:pPr>
      <w:r w:rsidRPr="00656F60">
        <w:rPr>
          <w:sz w:val="18"/>
          <w:szCs w:val="18"/>
        </w:rPr>
        <w:t>улучшение технической обеспеченности муниципальных образований;</w:t>
      </w:r>
    </w:p>
    <w:p w:rsidR="00656F60" w:rsidRPr="00656F60" w:rsidRDefault="00656F60" w:rsidP="00C335A7">
      <w:pPr>
        <w:numPr>
          <w:ilvl w:val="0"/>
          <w:numId w:val="8"/>
        </w:numPr>
        <w:tabs>
          <w:tab w:val="left" w:pos="4635"/>
        </w:tabs>
        <w:rPr>
          <w:sz w:val="18"/>
          <w:szCs w:val="18"/>
        </w:rPr>
      </w:pPr>
      <w:r w:rsidRPr="00656F60">
        <w:rPr>
          <w:sz w:val="18"/>
          <w:szCs w:val="18"/>
        </w:rPr>
        <w:t>снижение объёмов потерь тепловой энергии;</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Основными показателями эффективности реализации Подпрограммы являются:</w:t>
      </w:r>
    </w:p>
    <w:p w:rsidR="00656F60" w:rsidRPr="00656F60" w:rsidRDefault="00656F60" w:rsidP="00C335A7">
      <w:pPr>
        <w:numPr>
          <w:ilvl w:val="0"/>
          <w:numId w:val="9"/>
        </w:numPr>
        <w:tabs>
          <w:tab w:val="left" w:pos="4635"/>
        </w:tabs>
        <w:rPr>
          <w:sz w:val="18"/>
          <w:szCs w:val="18"/>
        </w:rPr>
      </w:pPr>
      <w:r w:rsidRPr="00656F60">
        <w:rPr>
          <w:sz w:val="18"/>
          <w:szCs w:val="18"/>
        </w:rPr>
        <w:t>уровень износа коммунальной инфраструктуры;</w:t>
      </w:r>
    </w:p>
    <w:p w:rsidR="00656F60" w:rsidRPr="00656F60" w:rsidRDefault="00656F60" w:rsidP="00C335A7">
      <w:pPr>
        <w:numPr>
          <w:ilvl w:val="0"/>
          <w:numId w:val="9"/>
        </w:numPr>
        <w:tabs>
          <w:tab w:val="left" w:pos="4635"/>
        </w:tabs>
        <w:rPr>
          <w:sz w:val="18"/>
          <w:szCs w:val="18"/>
        </w:rPr>
      </w:pPr>
      <w:r w:rsidRPr="00656F60">
        <w:rPr>
          <w:sz w:val="18"/>
          <w:szCs w:val="18"/>
        </w:rPr>
        <w:t>доля граждан, улучшивших свои жилищные условия.</w:t>
      </w:r>
    </w:p>
    <w:p w:rsidR="00656F60" w:rsidRPr="00656F60" w:rsidRDefault="00656F60" w:rsidP="00C335A7">
      <w:pPr>
        <w:numPr>
          <w:ilvl w:val="0"/>
          <w:numId w:val="9"/>
        </w:numPr>
        <w:tabs>
          <w:tab w:val="left" w:pos="4635"/>
        </w:tabs>
        <w:rPr>
          <w:sz w:val="18"/>
          <w:szCs w:val="18"/>
        </w:rPr>
      </w:pPr>
      <w:r w:rsidRPr="00656F60">
        <w:rPr>
          <w:sz w:val="18"/>
          <w:szCs w:val="18"/>
        </w:rPr>
        <w:t>снижение объемов потерь тепловой энергии.</w:t>
      </w:r>
    </w:p>
    <w:p w:rsidR="00656F60" w:rsidRPr="00656F60" w:rsidRDefault="00656F60" w:rsidP="00656F60">
      <w:pPr>
        <w:tabs>
          <w:tab w:val="left" w:pos="4635"/>
        </w:tabs>
        <w:rPr>
          <w:sz w:val="18"/>
          <w:szCs w:val="18"/>
        </w:rPr>
      </w:pPr>
      <w:r w:rsidRPr="00656F60">
        <w:rPr>
          <w:sz w:val="18"/>
          <w:szCs w:val="18"/>
        </w:rPr>
        <w:t>Реализацию Подпрограммы предусматривается осуществить в один этап: 2014 -2030 гг.</w:t>
      </w:r>
    </w:p>
    <w:p w:rsidR="00656F60" w:rsidRPr="00656F60" w:rsidRDefault="00656F60" w:rsidP="00656F60">
      <w:pPr>
        <w:tabs>
          <w:tab w:val="left" w:pos="4635"/>
        </w:tabs>
        <w:rPr>
          <w:sz w:val="18"/>
          <w:szCs w:val="18"/>
        </w:rPr>
      </w:pPr>
      <w:r w:rsidRPr="00656F60">
        <w:rPr>
          <w:sz w:val="18"/>
          <w:szCs w:val="18"/>
        </w:rPr>
        <w:t>Планируется достижение следующих основных результатов:</w:t>
      </w:r>
    </w:p>
    <w:p w:rsidR="00656F60" w:rsidRPr="00656F60" w:rsidRDefault="00656F60" w:rsidP="00C335A7">
      <w:pPr>
        <w:numPr>
          <w:ilvl w:val="0"/>
          <w:numId w:val="10"/>
        </w:numPr>
        <w:tabs>
          <w:tab w:val="left" w:pos="4635"/>
        </w:tabs>
        <w:rPr>
          <w:sz w:val="18"/>
          <w:szCs w:val="18"/>
        </w:rPr>
      </w:pPr>
      <w:r w:rsidRPr="00656F60">
        <w:rPr>
          <w:sz w:val="18"/>
          <w:szCs w:val="18"/>
        </w:rPr>
        <w:t>повышение качества услуг по теплоснабжению;</w:t>
      </w:r>
    </w:p>
    <w:p w:rsidR="00656F60" w:rsidRPr="00656F60" w:rsidRDefault="00656F60" w:rsidP="00C335A7">
      <w:pPr>
        <w:numPr>
          <w:ilvl w:val="0"/>
          <w:numId w:val="10"/>
        </w:numPr>
        <w:tabs>
          <w:tab w:val="left" w:pos="4635"/>
        </w:tabs>
        <w:rPr>
          <w:sz w:val="18"/>
          <w:szCs w:val="18"/>
        </w:rPr>
      </w:pPr>
      <w:r w:rsidRPr="00656F60">
        <w:rPr>
          <w:sz w:val="18"/>
          <w:szCs w:val="18"/>
        </w:rPr>
        <w:t>снижение износа оборудования;</w:t>
      </w:r>
    </w:p>
    <w:p w:rsidR="00656F60" w:rsidRPr="00656F60" w:rsidRDefault="00656F60" w:rsidP="00C335A7">
      <w:pPr>
        <w:numPr>
          <w:ilvl w:val="0"/>
          <w:numId w:val="10"/>
        </w:numPr>
        <w:tabs>
          <w:tab w:val="left" w:pos="4635"/>
        </w:tabs>
        <w:rPr>
          <w:sz w:val="18"/>
          <w:szCs w:val="18"/>
        </w:rPr>
      </w:pPr>
      <w:r w:rsidRPr="00656F60">
        <w:rPr>
          <w:sz w:val="18"/>
          <w:szCs w:val="18"/>
        </w:rPr>
        <w:t>пополнение парка специализированной техники.</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3. Характеристика основных мероприятий и мероприятий подпрограммы</w:t>
      </w:r>
    </w:p>
    <w:p w:rsidR="00656F60" w:rsidRPr="00656F60" w:rsidRDefault="00656F60" w:rsidP="00656F60">
      <w:pPr>
        <w:tabs>
          <w:tab w:val="left" w:pos="4635"/>
        </w:tabs>
        <w:rPr>
          <w:sz w:val="18"/>
          <w:szCs w:val="18"/>
        </w:rPr>
      </w:pPr>
      <w:r w:rsidRPr="00656F60">
        <w:rPr>
          <w:sz w:val="18"/>
          <w:szCs w:val="18"/>
        </w:rPr>
        <w:t>Для достижения цели и задач Подпрограммы предусмотрена реализация 4 основных мероприятий:</w:t>
      </w:r>
    </w:p>
    <w:p w:rsidR="00656F60" w:rsidRPr="00656F60" w:rsidRDefault="00656F60" w:rsidP="00656F60">
      <w:pPr>
        <w:tabs>
          <w:tab w:val="left" w:pos="4635"/>
        </w:tabs>
        <w:rPr>
          <w:sz w:val="18"/>
          <w:szCs w:val="18"/>
        </w:rPr>
      </w:pPr>
      <w:r w:rsidRPr="00656F60">
        <w:rPr>
          <w:sz w:val="18"/>
          <w:szCs w:val="18"/>
        </w:rPr>
        <w:t>1. Реформирование и модернизация жилищно-коммунального комплекса.</w:t>
      </w:r>
    </w:p>
    <w:p w:rsidR="00656F60" w:rsidRPr="00656F60" w:rsidRDefault="00656F60" w:rsidP="00656F60">
      <w:pPr>
        <w:tabs>
          <w:tab w:val="left" w:pos="4635"/>
        </w:tabs>
        <w:rPr>
          <w:sz w:val="18"/>
          <w:szCs w:val="18"/>
        </w:rPr>
      </w:pPr>
      <w:r w:rsidRPr="00656F60">
        <w:rPr>
          <w:sz w:val="18"/>
          <w:szCs w:val="18"/>
        </w:rPr>
        <w:t>2. Приобретение коммунальной техники.</w:t>
      </w:r>
    </w:p>
    <w:p w:rsidR="00656F60" w:rsidRPr="00656F60" w:rsidRDefault="00656F60" w:rsidP="00656F60">
      <w:pPr>
        <w:tabs>
          <w:tab w:val="left" w:pos="4635"/>
        </w:tabs>
        <w:rPr>
          <w:sz w:val="18"/>
          <w:szCs w:val="18"/>
        </w:rPr>
      </w:pPr>
      <w:r w:rsidRPr="00656F60">
        <w:rPr>
          <w:sz w:val="18"/>
          <w:szCs w:val="18"/>
        </w:rPr>
        <w:t>Комплекс процессных мероприятий 2.1. Реформирование и модернизация жилищно-коммунального комплекса</w:t>
      </w:r>
    </w:p>
    <w:p w:rsidR="00656F60" w:rsidRPr="00656F60" w:rsidRDefault="00656F60" w:rsidP="00656F60">
      <w:pPr>
        <w:tabs>
          <w:tab w:val="left" w:pos="4635"/>
        </w:tabs>
        <w:rPr>
          <w:sz w:val="18"/>
          <w:szCs w:val="18"/>
        </w:rPr>
      </w:pPr>
      <w:r w:rsidRPr="00656F60">
        <w:rPr>
          <w:sz w:val="18"/>
          <w:szCs w:val="18"/>
        </w:rPr>
        <w:t>Основное мероприятие включает следующие мероприятия:</w:t>
      </w:r>
    </w:p>
    <w:p w:rsidR="00656F60" w:rsidRPr="00656F60" w:rsidRDefault="00656F60" w:rsidP="00656F60">
      <w:pPr>
        <w:tabs>
          <w:tab w:val="left" w:pos="4635"/>
        </w:tabs>
        <w:rPr>
          <w:sz w:val="18"/>
          <w:szCs w:val="18"/>
        </w:rPr>
      </w:pPr>
      <w:r w:rsidRPr="00656F60">
        <w:rPr>
          <w:sz w:val="18"/>
          <w:szCs w:val="18"/>
        </w:rPr>
        <w:t xml:space="preserve">Мероприятие 1. Ремонт тепловых сетей. Износ тепловых сетей является одним из основополагающих вопросов повышения качества жилищно-коммунального обслуживания населения. </w:t>
      </w:r>
    </w:p>
    <w:p w:rsidR="00656F60" w:rsidRPr="00656F60" w:rsidRDefault="00656F60" w:rsidP="00656F60">
      <w:pPr>
        <w:tabs>
          <w:tab w:val="left" w:pos="4635"/>
        </w:tabs>
        <w:rPr>
          <w:sz w:val="18"/>
          <w:szCs w:val="18"/>
        </w:rPr>
      </w:pPr>
      <w:r w:rsidRPr="00656F60">
        <w:rPr>
          <w:sz w:val="18"/>
          <w:szCs w:val="18"/>
        </w:rPr>
        <w:t>Протяженность тепловых сетей Петропавловского района составляет 17.02 км. Из них находятся в ветхом состоянии 2.86 км</w:t>
      </w:r>
      <w:proofErr w:type="gramStart"/>
      <w:r w:rsidRPr="00656F60">
        <w:rPr>
          <w:sz w:val="18"/>
          <w:szCs w:val="18"/>
        </w:rPr>
        <w:t>.</w:t>
      </w:r>
      <w:proofErr w:type="gramEnd"/>
      <w:r w:rsidRPr="00656F60">
        <w:rPr>
          <w:sz w:val="18"/>
          <w:szCs w:val="18"/>
        </w:rPr>
        <w:t xml:space="preserve"> то есть - 14.3% </w:t>
      </w:r>
    </w:p>
    <w:p w:rsidR="00656F60" w:rsidRPr="00656F60" w:rsidRDefault="00656F60" w:rsidP="00656F60">
      <w:pPr>
        <w:tabs>
          <w:tab w:val="left" w:pos="4635"/>
        </w:tabs>
        <w:rPr>
          <w:sz w:val="18"/>
          <w:szCs w:val="18"/>
        </w:rPr>
      </w:pPr>
      <w:r w:rsidRPr="00656F60">
        <w:rPr>
          <w:sz w:val="18"/>
          <w:szCs w:val="18"/>
        </w:rPr>
        <w:t>Необходимо отметить, что применение программно-целевого метода обеспечит уход от ситуационного метода ремонта тепловых сетей и позволит перейти к планово-предупредительному ремонту. Данное обстоятельство снизит как размер затрат на ремонтные работы, так и уменьшит количество внештатных ситуаций на тепловых сетях. Производство работ по модернизации тепловых сетей будет осуществляться с применением современных материалов, оборудования и технологий.</w:t>
      </w:r>
    </w:p>
    <w:p w:rsidR="00656F60" w:rsidRPr="00656F60" w:rsidRDefault="00656F60" w:rsidP="00656F60">
      <w:pPr>
        <w:tabs>
          <w:tab w:val="left" w:pos="4635"/>
        </w:tabs>
        <w:rPr>
          <w:sz w:val="18"/>
          <w:szCs w:val="18"/>
        </w:rPr>
      </w:pPr>
      <w:r w:rsidRPr="00656F60">
        <w:rPr>
          <w:sz w:val="18"/>
          <w:szCs w:val="18"/>
        </w:rPr>
        <w:t xml:space="preserve">Главной целью мероприятия является снижение доли утечек тепловой энергии. </w:t>
      </w:r>
    </w:p>
    <w:p w:rsidR="00656F60" w:rsidRPr="00656F60" w:rsidRDefault="00656F60" w:rsidP="00656F60">
      <w:pPr>
        <w:tabs>
          <w:tab w:val="left" w:pos="4635"/>
        </w:tabs>
        <w:rPr>
          <w:sz w:val="18"/>
          <w:szCs w:val="18"/>
        </w:rPr>
      </w:pPr>
      <w:r w:rsidRPr="00656F60">
        <w:rPr>
          <w:sz w:val="18"/>
          <w:szCs w:val="18"/>
        </w:rPr>
        <w:t xml:space="preserve">Мероприятие носит некоммерческий характер, финансирование из областного и местных бюджетов осуществляется на безвозмездной и безвозвратной основе. </w:t>
      </w:r>
    </w:p>
    <w:p w:rsidR="00656F60" w:rsidRPr="00656F60" w:rsidRDefault="00656F60" w:rsidP="00656F60">
      <w:pPr>
        <w:tabs>
          <w:tab w:val="left" w:pos="4635"/>
        </w:tabs>
        <w:rPr>
          <w:sz w:val="18"/>
          <w:szCs w:val="18"/>
        </w:rPr>
      </w:pPr>
      <w:r w:rsidRPr="00656F60">
        <w:rPr>
          <w:sz w:val="18"/>
          <w:szCs w:val="18"/>
        </w:rPr>
        <w:t xml:space="preserve">В процессе реализации данного мероприятия будет применяться технология </w:t>
      </w:r>
      <w:proofErr w:type="spellStart"/>
      <w:r w:rsidRPr="00656F60">
        <w:rPr>
          <w:sz w:val="18"/>
          <w:szCs w:val="18"/>
        </w:rPr>
        <w:t>бесканальной</w:t>
      </w:r>
      <w:proofErr w:type="spellEnd"/>
      <w:r w:rsidRPr="00656F60">
        <w:rPr>
          <w:sz w:val="18"/>
          <w:szCs w:val="18"/>
        </w:rPr>
        <w:t xml:space="preserve"> прокладки труб в пенополиуретановой изоляции в полиэтиленовой оболочке, за счет этого станет возможно достижение следующих преимуществ:</w:t>
      </w:r>
    </w:p>
    <w:p w:rsidR="00656F60" w:rsidRPr="00656F60" w:rsidRDefault="00656F60" w:rsidP="00656F60">
      <w:pPr>
        <w:tabs>
          <w:tab w:val="left" w:pos="4635"/>
        </w:tabs>
        <w:rPr>
          <w:sz w:val="18"/>
          <w:szCs w:val="18"/>
        </w:rPr>
      </w:pPr>
      <w:r w:rsidRPr="00656F60">
        <w:rPr>
          <w:sz w:val="18"/>
          <w:szCs w:val="18"/>
        </w:rPr>
        <w:t xml:space="preserve">1. Тепловые потери снижаются с 25% до 2%. </w:t>
      </w:r>
    </w:p>
    <w:p w:rsidR="00656F60" w:rsidRPr="00656F60" w:rsidRDefault="00656F60" w:rsidP="00656F60">
      <w:pPr>
        <w:tabs>
          <w:tab w:val="left" w:pos="4635"/>
        </w:tabs>
        <w:rPr>
          <w:sz w:val="18"/>
          <w:szCs w:val="18"/>
        </w:rPr>
      </w:pPr>
      <w:r w:rsidRPr="00656F60">
        <w:rPr>
          <w:sz w:val="18"/>
          <w:szCs w:val="18"/>
        </w:rPr>
        <w:t xml:space="preserve">2. Увеличивается срок эксплуатации сетей с 16 лет до 30 лет. </w:t>
      </w:r>
    </w:p>
    <w:p w:rsidR="00656F60" w:rsidRPr="00656F60" w:rsidRDefault="00656F60" w:rsidP="00656F60">
      <w:pPr>
        <w:tabs>
          <w:tab w:val="left" w:pos="4635"/>
        </w:tabs>
        <w:rPr>
          <w:sz w:val="18"/>
          <w:szCs w:val="18"/>
        </w:rPr>
      </w:pPr>
      <w:r w:rsidRPr="00656F60">
        <w:rPr>
          <w:sz w:val="18"/>
          <w:szCs w:val="18"/>
        </w:rPr>
        <w:t xml:space="preserve">3. Полностью исключается возможность повреждения трубопроводов от наружной коррозии. </w:t>
      </w:r>
    </w:p>
    <w:p w:rsidR="00656F60" w:rsidRPr="00656F60" w:rsidRDefault="00656F60" w:rsidP="00656F60">
      <w:pPr>
        <w:tabs>
          <w:tab w:val="left" w:pos="4635"/>
        </w:tabs>
        <w:rPr>
          <w:sz w:val="18"/>
          <w:szCs w:val="18"/>
        </w:rPr>
      </w:pPr>
      <w:r w:rsidRPr="00656F60">
        <w:rPr>
          <w:sz w:val="18"/>
          <w:szCs w:val="18"/>
        </w:rPr>
        <w:t xml:space="preserve">4. В 1,5 раза снижается стоимость капитального строительства по сравнению с трубопроводами, проложенными с использованием метода канальной прокладки. </w:t>
      </w:r>
    </w:p>
    <w:p w:rsidR="00656F60" w:rsidRPr="00656F60" w:rsidRDefault="00656F60" w:rsidP="00656F60">
      <w:pPr>
        <w:tabs>
          <w:tab w:val="left" w:pos="4635"/>
        </w:tabs>
        <w:rPr>
          <w:sz w:val="18"/>
          <w:szCs w:val="18"/>
        </w:rPr>
      </w:pPr>
      <w:r w:rsidRPr="00656F60">
        <w:rPr>
          <w:sz w:val="18"/>
          <w:szCs w:val="18"/>
        </w:rPr>
        <w:t xml:space="preserve">5. В 9 - 10 раз снижаются годовые затраты на эксплуатацию теплосетей, так как резко снижается число аварий. </w:t>
      </w:r>
    </w:p>
    <w:p w:rsidR="00656F60" w:rsidRPr="00656F60" w:rsidRDefault="00656F60" w:rsidP="00656F60">
      <w:pPr>
        <w:tabs>
          <w:tab w:val="left" w:pos="4635"/>
        </w:tabs>
        <w:rPr>
          <w:sz w:val="18"/>
          <w:szCs w:val="18"/>
        </w:rPr>
      </w:pPr>
      <w:r w:rsidRPr="00656F60">
        <w:rPr>
          <w:sz w:val="18"/>
          <w:szCs w:val="18"/>
        </w:rPr>
        <w:t>6. Возможность установки систем оперативного дистанционного контроля состояния теплотрасс, использование которой обеспечивает определение местонахождения утечки с точностью до 1% от длины участка.</w:t>
      </w:r>
    </w:p>
    <w:p w:rsidR="00656F60" w:rsidRPr="00656F60" w:rsidRDefault="00656F60" w:rsidP="00656F60">
      <w:pPr>
        <w:tabs>
          <w:tab w:val="left" w:pos="4635"/>
        </w:tabs>
        <w:rPr>
          <w:sz w:val="18"/>
          <w:szCs w:val="18"/>
        </w:rPr>
      </w:pPr>
      <w:r w:rsidRPr="00656F60">
        <w:rPr>
          <w:sz w:val="18"/>
          <w:szCs w:val="18"/>
        </w:rPr>
        <w:t>Финансирование данного мероприятия зависит от средств областного бюджета, запланированных для выделения районам области в рамках областной программы.</w:t>
      </w:r>
    </w:p>
    <w:p w:rsidR="00656F60" w:rsidRPr="00656F60" w:rsidRDefault="00656F60" w:rsidP="00656F60">
      <w:pPr>
        <w:tabs>
          <w:tab w:val="left" w:pos="4635"/>
        </w:tabs>
        <w:rPr>
          <w:sz w:val="18"/>
          <w:szCs w:val="18"/>
        </w:rPr>
      </w:pPr>
      <w:r w:rsidRPr="00656F60">
        <w:rPr>
          <w:sz w:val="18"/>
          <w:szCs w:val="18"/>
        </w:rPr>
        <w:t>Объем бюджетных ассигнований на реализацию мероприятий утверждается правовыми актами Воронежской области.</w:t>
      </w:r>
    </w:p>
    <w:p w:rsidR="00656F60" w:rsidRPr="00656F60" w:rsidRDefault="00656F60" w:rsidP="00656F60">
      <w:pPr>
        <w:tabs>
          <w:tab w:val="left" w:pos="4635"/>
        </w:tabs>
        <w:rPr>
          <w:sz w:val="18"/>
          <w:szCs w:val="18"/>
        </w:rPr>
      </w:pPr>
      <w:r w:rsidRPr="00656F60">
        <w:rPr>
          <w:sz w:val="18"/>
          <w:szCs w:val="18"/>
        </w:rPr>
        <w:t xml:space="preserve">Объемы финансирования мероприятия будут корректироваться в процессе их реализации в установленном порядке, исходя </w:t>
      </w:r>
      <w:r w:rsidRPr="00656F60">
        <w:rPr>
          <w:sz w:val="18"/>
          <w:szCs w:val="18"/>
        </w:rPr>
        <w:lastRenderedPageBreak/>
        <w:t>из возможностей бюджета и фактических затрат.</w:t>
      </w:r>
    </w:p>
    <w:p w:rsidR="00656F60" w:rsidRPr="00656F60" w:rsidRDefault="00656F60" w:rsidP="00656F60">
      <w:pPr>
        <w:tabs>
          <w:tab w:val="left" w:pos="4635"/>
        </w:tabs>
        <w:rPr>
          <w:sz w:val="18"/>
          <w:szCs w:val="18"/>
        </w:rPr>
      </w:pPr>
      <w:r w:rsidRPr="00656F60">
        <w:rPr>
          <w:sz w:val="18"/>
          <w:szCs w:val="18"/>
        </w:rPr>
        <w:t>В ходе реализации мероприятия, государственный заказчик осуществляет его мониторинг.</w:t>
      </w:r>
    </w:p>
    <w:p w:rsidR="00656F60" w:rsidRPr="00656F60" w:rsidRDefault="00656F60" w:rsidP="00656F60">
      <w:pPr>
        <w:tabs>
          <w:tab w:val="left" w:pos="4635"/>
        </w:tabs>
        <w:rPr>
          <w:sz w:val="18"/>
          <w:szCs w:val="18"/>
        </w:rPr>
      </w:pPr>
      <w:r w:rsidRPr="00656F60">
        <w:rPr>
          <w:sz w:val="18"/>
          <w:szCs w:val="18"/>
        </w:rPr>
        <w:t>Реализация мероприятий основного мероприятия предусматривает применение комплекса экономических, организационных, нормативно-правовых мер по ежегодному формированию рабочих документов:</w:t>
      </w:r>
    </w:p>
    <w:p w:rsidR="00656F60" w:rsidRPr="00656F60" w:rsidRDefault="00656F60" w:rsidP="00656F60">
      <w:pPr>
        <w:tabs>
          <w:tab w:val="left" w:pos="4635"/>
        </w:tabs>
        <w:rPr>
          <w:sz w:val="18"/>
          <w:szCs w:val="18"/>
        </w:rPr>
      </w:pPr>
      <w:r w:rsidRPr="00656F60">
        <w:rPr>
          <w:sz w:val="18"/>
          <w:szCs w:val="18"/>
        </w:rPr>
        <w:t>- финансирование на текущий год и бюджетных заявок на последующие годы;</w:t>
      </w:r>
    </w:p>
    <w:p w:rsidR="00656F60" w:rsidRPr="00656F60" w:rsidRDefault="00656F60" w:rsidP="00656F60">
      <w:pPr>
        <w:tabs>
          <w:tab w:val="left" w:pos="4635"/>
        </w:tabs>
        <w:rPr>
          <w:sz w:val="18"/>
          <w:szCs w:val="18"/>
        </w:rPr>
      </w:pPr>
      <w:r w:rsidRPr="00656F60">
        <w:rPr>
          <w:sz w:val="18"/>
          <w:szCs w:val="18"/>
        </w:rPr>
        <w:t>- конкурсные документы для участия в отборе на федеральное субсидирование;</w:t>
      </w:r>
    </w:p>
    <w:p w:rsidR="00656F60" w:rsidRPr="00656F60" w:rsidRDefault="00656F60" w:rsidP="00656F60">
      <w:pPr>
        <w:tabs>
          <w:tab w:val="left" w:pos="4635"/>
        </w:tabs>
        <w:rPr>
          <w:sz w:val="18"/>
          <w:szCs w:val="18"/>
        </w:rPr>
      </w:pPr>
      <w:r w:rsidRPr="00656F60">
        <w:rPr>
          <w:sz w:val="18"/>
          <w:szCs w:val="18"/>
        </w:rPr>
        <w:t>- проектной и рабочей документации на проведение аукционов среди исполнителей и заключение контрактов по итогам конкурсов;</w:t>
      </w:r>
    </w:p>
    <w:p w:rsidR="00656F60" w:rsidRPr="00656F60" w:rsidRDefault="00656F60" w:rsidP="00656F60">
      <w:pPr>
        <w:tabs>
          <w:tab w:val="left" w:pos="4635"/>
        </w:tabs>
        <w:rPr>
          <w:sz w:val="18"/>
          <w:szCs w:val="18"/>
        </w:rPr>
      </w:pPr>
      <w:r w:rsidRPr="00656F60">
        <w:rPr>
          <w:sz w:val="18"/>
          <w:szCs w:val="18"/>
        </w:rPr>
        <w:t>- контроль за ходом реализации мероприятия.</w:t>
      </w:r>
    </w:p>
    <w:p w:rsidR="00656F60" w:rsidRPr="00656F60" w:rsidRDefault="00656F60" w:rsidP="00656F60">
      <w:pPr>
        <w:tabs>
          <w:tab w:val="left" w:pos="4635"/>
        </w:tabs>
        <w:rPr>
          <w:sz w:val="18"/>
          <w:szCs w:val="18"/>
        </w:rPr>
      </w:pPr>
      <w:r w:rsidRPr="00656F60">
        <w:rPr>
          <w:sz w:val="18"/>
          <w:szCs w:val="18"/>
        </w:rPr>
        <w:t>Объемы финансирования мероприятия будут корректироваться в процессе их реализации в установленном порядке, исходя из возможностей бюджета и фактических затрат.</w:t>
      </w:r>
    </w:p>
    <w:p w:rsidR="00656F60" w:rsidRPr="00656F60" w:rsidRDefault="00656F60" w:rsidP="00656F60">
      <w:pPr>
        <w:tabs>
          <w:tab w:val="left" w:pos="4635"/>
        </w:tabs>
        <w:rPr>
          <w:sz w:val="18"/>
          <w:szCs w:val="18"/>
        </w:rPr>
      </w:pPr>
      <w:r w:rsidRPr="00656F60">
        <w:rPr>
          <w:sz w:val="18"/>
          <w:szCs w:val="18"/>
        </w:rPr>
        <w:t xml:space="preserve">Мероприятие 2. Модернизация теплоэнергетических установок. Главной целью мероприятия является повышение качества работы энергетических установок. </w:t>
      </w:r>
    </w:p>
    <w:p w:rsidR="00656F60" w:rsidRPr="00656F60" w:rsidRDefault="00656F60" w:rsidP="00656F60">
      <w:pPr>
        <w:tabs>
          <w:tab w:val="left" w:pos="4635"/>
        </w:tabs>
        <w:rPr>
          <w:sz w:val="18"/>
          <w:szCs w:val="18"/>
        </w:rPr>
      </w:pPr>
      <w:r w:rsidRPr="00656F60">
        <w:rPr>
          <w:sz w:val="18"/>
          <w:szCs w:val="18"/>
        </w:rPr>
        <w:t>Мероприятие носит некоммерческий характер, финансирование из областного и местных бюджетов осуществляется на безвозмездной и безвозвратной основе.</w:t>
      </w:r>
    </w:p>
    <w:p w:rsidR="00656F60" w:rsidRPr="00656F60" w:rsidRDefault="00656F60" w:rsidP="00656F60">
      <w:pPr>
        <w:tabs>
          <w:tab w:val="left" w:pos="4635"/>
        </w:tabs>
        <w:rPr>
          <w:sz w:val="18"/>
          <w:szCs w:val="18"/>
        </w:rPr>
      </w:pPr>
      <w:r w:rsidRPr="00656F60">
        <w:rPr>
          <w:sz w:val="18"/>
          <w:szCs w:val="18"/>
        </w:rPr>
        <w:t>На сегодняшний день в Петропавловском районе насчитывается 24 котельных. Физический износ котельных и ЦТП составляет свыше 60</w:t>
      </w:r>
      <w:proofErr w:type="gramStart"/>
      <w:r w:rsidRPr="00656F60">
        <w:rPr>
          <w:sz w:val="18"/>
          <w:szCs w:val="18"/>
        </w:rPr>
        <w:t>%.Данное</w:t>
      </w:r>
      <w:proofErr w:type="gramEnd"/>
      <w:r w:rsidRPr="00656F60">
        <w:rPr>
          <w:sz w:val="18"/>
          <w:szCs w:val="18"/>
        </w:rPr>
        <w:t xml:space="preserve"> обстоятельство отрицательно сказывается на теплоснабжении объектов социальной сферы и жилищного фонда, что в свою очередь оказывает негативное влияние на здоровье населения. Применение программно-целевого метода решит вопрос по уходу от применения ситуационного метода ремонта котельных и тепловых сетей и позволит перейти к планово-предупредительному ремонту. В результате этого снизится, как размер затрат на ремонтные работы, таки уменьшит количество внештатных ситуаций на котельных и ЦТП. Производство работ по модернизации котельных и ЦТП будет осуществляться с применением современных материалов, оборудования и технологий. </w:t>
      </w:r>
    </w:p>
    <w:p w:rsidR="00656F60" w:rsidRPr="00656F60" w:rsidRDefault="00656F60" w:rsidP="00656F60">
      <w:pPr>
        <w:tabs>
          <w:tab w:val="left" w:pos="4635"/>
        </w:tabs>
        <w:rPr>
          <w:sz w:val="18"/>
          <w:szCs w:val="18"/>
        </w:rPr>
      </w:pPr>
      <w:r w:rsidRPr="00656F60">
        <w:rPr>
          <w:sz w:val="18"/>
          <w:szCs w:val="18"/>
        </w:rPr>
        <w:t>Реализация мероприятий мероприятия предусматривает применение комплекса экономических, организационных мер по ежегодному формированию рабочих документов:</w:t>
      </w:r>
    </w:p>
    <w:p w:rsidR="00656F60" w:rsidRPr="00656F60" w:rsidRDefault="00656F60" w:rsidP="00656F60">
      <w:pPr>
        <w:tabs>
          <w:tab w:val="left" w:pos="4635"/>
        </w:tabs>
        <w:rPr>
          <w:sz w:val="18"/>
          <w:szCs w:val="18"/>
        </w:rPr>
      </w:pPr>
      <w:r w:rsidRPr="00656F60">
        <w:rPr>
          <w:sz w:val="18"/>
          <w:szCs w:val="18"/>
        </w:rPr>
        <w:t>- финансирование на текущий год и бюджетных заявок на последующие годы;</w:t>
      </w:r>
    </w:p>
    <w:p w:rsidR="00656F60" w:rsidRPr="00656F60" w:rsidRDefault="00656F60" w:rsidP="00656F60">
      <w:pPr>
        <w:tabs>
          <w:tab w:val="left" w:pos="4635"/>
        </w:tabs>
        <w:rPr>
          <w:sz w:val="18"/>
          <w:szCs w:val="18"/>
        </w:rPr>
      </w:pPr>
      <w:r w:rsidRPr="00656F60">
        <w:rPr>
          <w:sz w:val="18"/>
          <w:szCs w:val="18"/>
        </w:rPr>
        <w:t>- конкурсные документы для участия в отборе на федеральное субсидирование;</w:t>
      </w:r>
    </w:p>
    <w:p w:rsidR="00656F60" w:rsidRPr="00656F60" w:rsidRDefault="00656F60" w:rsidP="00656F60">
      <w:pPr>
        <w:tabs>
          <w:tab w:val="left" w:pos="4635"/>
        </w:tabs>
        <w:rPr>
          <w:sz w:val="18"/>
          <w:szCs w:val="18"/>
        </w:rPr>
      </w:pPr>
      <w:r w:rsidRPr="00656F60">
        <w:rPr>
          <w:sz w:val="18"/>
          <w:szCs w:val="18"/>
        </w:rPr>
        <w:t>- проектной и рабочей документации на проведение аукционов среди исполнителей и заключение контрактов по итогам конкурсов;</w:t>
      </w:r>
    </w:p>
    <w:p w:rsidR="00656F60" w:rsidRPr="00656F60" w:rsidRDefault="00656F60" w:rsidP="00656F60">
      <w:pPr>
        <w:tabs>
          <w:tab w:val="left" w:pos="4635"/>
        </w:tabs>
        <w:rPr>
          <w:sz w:val="18"/>
          <w:szCs w:val="18"/>
        </w:rPr>
      </w:pPr>
      <w:r w:rsidRPr="00656F60">
        <w:rPr>
          <w:sz w:val="18"/>
          <w:szCs w:val="18"/>
        </w:rPr>
        <w:t>- контроль за ходом реализации мероприятия.</w:t>
      </w:r>
    </w:p>
    <w:p w:rsidR="00656F60" w:rsidRPr="00656F60" w:rsidRDefault="00656F60" w:rsidP="00656F60">
      <w:pPr>
        <w:tabs>
          <w:tab w:val="left" w:pos="4635"/>
        </w:tabs>
        <w:rPr>
          <w:sz w:val="18"/>
          <w:szCs w:val="18"/>
        </w:rPr>
      </w:pPr>
      <w:r w:rsidRPr="00656F60">
        <w:rPr>
          <w:sz w:val="18"/>
          <w:szCs w:val="18"/>
        </w:rPr>
        <w:t>Финансовое обеспечение мероприятия может осуществляться за счет средств федерального, областного и местных бюджетов и внебюджетных источников. Объем бюджетных ассигнований на реализацию мероприятий утверждается правовыми актами Воронежской области.</w:t>
      </w:r>
    </w:p>
    <w:p w:rsidR="00656F60" w:rsidRPr="00656F60" w:rsidRDefault="00656F60" w:rsidP="00656F60">
      <w:pPr>
        <w:tabs>
          <w:tab w:val="left" w:pos="4635"/>
        </w:tabs>
        <w:rPr>
          <w:sz w:val="18"/>
          <w:szCs w:val="18"/>
        </w:rPr>
      </w:pPr>
      <w:r w:rsidRPr="00656F60">
        <w:rPr>
          <w:sz w:val="18"/>
          <w:szCs w:val="18"/>
        </w:rPr>
        <w:t>Комплекс процессных мероприятий 2.2. Приобретение коммунальной техники</w:t>
      </w:r>
    </w:p>
    <w:p w:rsidR="00656F60" w:rsidRPr="00656F60" w:rsidRDefault="00656F60" w:rsidP="00656F60">
      <w:pPr>
        <w:tabs>
          <w:tab w:val="left" w:pos="4635"/>
        </w:tabs>
        <w:rPr>
          <w:sz w:val="18"/>
          <w:szCs w:val="18"/>
        </w:rPr>
      </w:pPr>
      <w:r w:rsidRPr="00656F60">
        <w:rPr>
          <w:sz w:val="18"/>
          <w:szCs w:val="18"/>
        </w:rPr>
        <w:t>Одной из наиболее острых проблем муниципальных образований Воронежской области остается вопрос благоустройства и санитарного состояния населенных пунктов. Основным показателем поддержания надлежащего санитарного состояния территории и улучшения уровня благоустройства муниципального образования является показатель качества оказываемых услуг по вывозу твердых бытовых отходов.</w:t>
      </w:r>
    </w:p>
    <w:p w:rsidR="00656F60" w:rsidRPr="00656F60" w:rsidRDefault="00656F60" w:rsidP="00656F60">
      <w:pPr>
        <w:tabs>
          <w:tab w:val="left" w:pos="4635"/>
        </w:tabs>
        <w:rPr>
          <w:sz w:val="18"/>
          <w:szCs w:val="18"/>
        </w:rPr>
      </w:pPr>
      <w:r w:rsidRPr="00656F60">
        <w:rPr>
          <w:sz w:val="18"/>
          <w:szCs w:val="18"/>
        </w:rPr>
        <w:t>Для своевременного и качественного содержания улично-дорожной сети, территорий учреждений и организаций сельских поселений необходимо обновление парка коммунальной техники.</w:t>
      </w:r>
    </w:p>
    <w:p w:rsidR="00656F60" w:rsidRPr="00656F60" w:rsidRDefault="00656F60" w:rsidP="00656F60">
      <w:pPr>
        <w:tabs>
          <w:tab w:val="left" w:pos="4635"/>
        </w:tabs>
        <w:rPr>
          <w:sz w:val="18"/>
          <w:szCs w:val="18"/>
        </w:rPr>
      </w:pPr>
      <w:r w:rsidRPr="00656F60">
        <w:rPr>
          <w:sz w:val="18"/>
          <w:szCs w:val="18"/>
        </w:rPr>
        <w:t>Комплексное решение указанной проблемы окажет положительный эффект на состояние благоустройства территории муниципальных образований, будет способствовать повышению уровню комфортного проживания населения.</w:t>
      </w:r>
    </w:p>
    <w:p w:rsidR="00656F60" w:rsidRPr="00656F60" w:rsidRDefault="00656F60" w:rsidP="00656F60">
      <w:pPr>
        <w:tabs>
          <w:tab w:val="left" w:pos="4635"/>
        </w:tabs>
        <w:rPr>
          <w:sz w:val="18"/>
          <w:szCs w:val="18"/>
        </w:rPr>
      </w:pPr>
      <w:r w:rsidRPr="00656F60">
        <w:rPr>
          <w:sz w:val="18"/>
          <w:szCs w:val="18"/>
        </w:rPr>
        <w:t>Деятельность по выходу из сложившейся ситуации, связанная с планированием и организацией работ по вопросам приобретения коммунальной (специализированной) техники для вывоза твердых бытовых отходов, должна осуществляться в соответствии с настоящим мероприятием.</w:t>
      </w:r>
    </w:p>
    <w:p w:rsidR="00656F60" w:rsidRPr="00656F60" w:rsidRDefault="00656F60" w:rsidP="00656F60">
      <w:pPr>
        <w:tabs>
          <w:tab w:val="left" w:pos="4635"/>
        </w:tabs>
        <w:rPr>
          <w:sz w:val="18"/>
          <w:szCs w:val="18"/>
        </w:rPr>
      </w:pPr>
      <w:r w:rsidRPr="00656F60">
        <w:rPr>
          <w:sz w:val="18"/>
          <w:szCs w:val="18"/>
        </w:rPr>
        <w:t>Основными целями мероприятия является обеспечение надлежащего санитарного состояния муниципальных образований за счет обновления коммунальной (специализированной) техники для вывоза твердых бытовых отходов, повышение качества жизни населения, а также уровня благоустройства и уровня комфортности проживания граждан в муниципальных образованиях.</w:t>
      </w:r>
    </w:p>
    <w:p w:rsidR="00656F60" w:rsidRPr="00656F60" w:rsidRDefault="00656F60" w:rsidP="00656F60">
      <w:pPr>
        <w:tabs>
          <w:tab w:val="left" w:pos="4635"/>
        </w:tabs>
        <w:rPr>
          <w:sz w:val="18"/>
          <w:szCs w:val="18"/>
        </w:rPr>
      </w:pPr>
      <w:r w:rsidRPr="00656F60">
        <w:rPr>
          <w:sz w:val="18"/>
          <w:szCs w:val="18"/>
        </w:rPr>
        <w:t>Для достижения целей реализации мероприятия необходимо решить следующие задачи:</w:t>
      </w:r>
    </w:p>
    <w:p w:rsidR="00656F60" w:rsidRPr="00656F60" w:rsidRDefault="00656F60" w:rsidP="00656F60">
      <w:pPr>
        <w:tabs>
          <w:tab w:val="left" w:pos="4635"/>
        </w:tabs>
        <w:rPr>
          <w:sz w:val="18"/>
          <w:szCs w:val="18"/>
        </w:rPr>
      </w:pPr>
      <w:r w:rsidRPr="00656F60">
        <w:rPr>
          <w:sz w:val="18"/>
          <w:szCs w:val="18"/>
        </w:rPr>
        <w:t>1) улучшить техническую обеспеченность муниципальных образований;</w:t>
      </w:r>
    </w:p>
    <w:p w:rsidR="00656F60" w:rsidRPr="00656F60" w:rsidRDefault="00656F60" w:rsidP="00656F60">
      <w:pPr>
        <w:tabs>
          <w:tab w:val="left" w:pos="4635"/>
        </w:tabs>
        <w:rPr>
          <w:sz w:val="18"/>
          <w:szCs w:val="18"/>
        </w:rPr>
      </w:pPr>
      <w:r w:rsidRPr="00656F60">
        <w:rPr>
          <w:sz w:val="18"/>
          <w:szCs w:val="18"/>
        </w:rPr>
        <w:t>2) снизить отрицательное воздействие на окружающую среду.</w:t>
      </w:r>
    </w:p>
    <w:p w:rsidR="00656F60" w:rsidRPr="00656F60" w:rsidRDefault="00656F60" w:rsidP="00656F60">
      <w:pPr>
        <w:tabs>
          <w:tab w:val="left" w:pos="4635"/>
        </w:tabs>
        <w:rPr>
          <w:sz w:val="18"/>
          <w:szCs w:val="18"/>
        </w:rPr>
      </w:pPr>
      <w:r w:rsidRPr="00656F60">
        <w:rPr>
          <w:sz w:val="18"/>
          <w:szCs w:val="18"/>
        </w:rPr>
        <w:t xml:space="preserve">Для реализации поставленных целей и решения задач, достижения планируемых значений показателей и индикаторов предусмотрено выполнение мероприятия: приобретение 2-х единиц коммунальной (специализированной) техники за счет средств областного бюджета. </w:t>
      </w:r>
    </w:p>
    <w:p w:rsidR="00656F60" w:rsidRPr="00656F60" w:rsidRDefault="00656F60" w:rsidP="00656F60">
      <w:pPr>
        <w:tabs>
          <w:tab w:val="left" w:pos="4635"/>
        </w:tabs>
        <w:rPr>
          <w:sz w:val="18"/>
          <w:szCs w:val="18"/>
        </w:rPr>
      </w:pPr>
      <w:r w:rsidRPr="00656F60">
        <w:rPr>
          <w:sz w:val="18"/>
          <w:szCs w:val="18"/>
        </w:rPr>
        <w:t>Реализация мероприятия позволит при помощи приобретаемой специализированной техники выполнять работы по содержанию и ремонту инженерных коммуникаций, наладить работу по сбору и вывозу ТБО.</w:t>
      </w:r>
    </w:p>
    <w:p w:rsidR="00656F60" w:rsidRPr="00656F60" w:rsidRDefault="00656F60" w:rsidP="00656F60">
      <w:pPr>
        <w:tabs>
          <w:tab w:val="left" w:pos="4635"/>
        </w:tabs>
        <w:rPr>
          <w:sz w:val="18"/>
          <w:szCs w:val="18"/>
        </w:rPr>
      </w:pPr>
      <w:r w:rsidRPr="00656F60">
        <w:rPr>
          <w:sz w:val="18"/>
          <w:szCs w:val="18"/>
        </w:rPr>
        <w:t>Одним из главных условий реализации мероприятия является его полное и стабильное финансовое обеспечение. Финансирование осуществляется за счет средств областного бюджета в виде субсидии в размере 2400 тыс. рублей на приобретение 2-х единиц коммунальной (специализированной) техники для вывоза твердых бытовых отходов на базе автомобиля «ГАЗ</w:t>
      </w:r>
      <w:proofErr w:type="gramStart"/>
      <w:r w:rsidRPr="00656F60">
        <w:rPr>
          <w:sz w:val="18"/>
          <w:szCs w:val="18"/>
        </w:rPr>
        <w:t>» .</w:t>
      </w:r>
      <w:proofErr w:type="gramEnd"/>
    </w:p>
    <w:p w:rsidR="00656F60" w:rsidRPr="00656F60" w:rsidRDefault="00656F60" w:rsidP="00656F60">
      <w:pPr>
        <w:tabs>
          <w:tab w:val="left" w:pos="4635"/>
        </w:tabs>
        <w:rPr>
          <w:sz w:val="18"/>
          <w:szCs w:val="18"/>
        </w:rPr>
      </w:pPr>
      <w:r w:rsidRPr="00656F60">
        <w:rPr>
          <w:sz w:val="18"/>
          <w:szCs w:val="18"/>
        </w:rPr>
        <w:lastRenderedPageBreak/>
        <w:t>Эффект от выполнения мероприятия имеет, прежде всего, социальную направленность. Исходя из анализа существующего состояния коммунальной техники, предназначенной для благоустройства и санитарного содержания территории муниципального образования, цель мероприятия предусматривает основное направление его реализации:</w:t>
      </w:r>
    </w:p>
    <w:p w:rsidR="00656F60" w:rsidRPr="00656F60" w:rsidRDefault="00656F60" w:rsidP="00656F60">
      <w:pPr>
        <w:tabs>
          <w:tab w:val="left" w:pos="4635"/>
        </w:tabs>
        <w:rPr>
          <w:sz w:val="18"/>
          <w:szCs w:val="18"/>
        </w:rPr>
      </w:pPr>
      <w:r w:rsidRPr="00656F60">
        <w:rPr>
          <w:sz w:val="18"/>
          <w:szCs w:val="18"/>
        </w:rPr>
        <w:t>- пополнение устаревшего парка специализированной техники, снижение расходов на её техническое обслуживание и ремонт.</w:t>
      </w:r>
    </w:p>
    <w:p w:rsidR="00656F60" w:rsidRPr="00656F60" w:rsidRDefault="00656F60" w:rsidP="00656F60">
      <w:pPr>
        <w:tabs>
          <w:tab w:val="left" w:pos="4635"/>
        </w:tabs>
        <w:rPr>
          <w:sz w:val="18"/>
          <w:szCs w:val="18"/>
        </w:rPr>
      </w:pPr>
      <w:r w:rsidRPr="00656F60">
        <w:rPr>
          <w:sz w:val="18"/>
          <w:szCs w:val="18"/>
        </w:rPr>
        <w:t xml:space="preserve">- повышение уровня технической </w:t>
      </w:r>
      <w:proofErr w:type="gramStart"/>
      <w:r w:rsidRPr="00656F60">
        <w:rPr>
          <w:sz w:val="18"/>
          <w:szCs w:val="18"/>
        </w:rPr>
        <w:t>обеспеченности ;</w:t>
      </w:r>
      <w:proofErr w:type="gramEnd"/>
    </w:p>
    <w:p w:rsidR="00656F60" w:rsidRPr="00656F60" w:rsidRDefault="00656F60" w:rsidP="00656F60">
      <w:pPr>
        <w:tabs>
          <w:tab w:val="left" w:pos="4635"/>
        </w:tabs>
        <w:rPr>
          <w:sz w:val="18"/>
          <w:szCs w:val="18"/>
        </w:rPr>
      </w:pPr>
      <w:r w:rsidRPr="00656F60">
        <w:rPr>
          <w:sz w:val="18"/>
          <w:szCs w:val="18"/>
        </w:rPr>
        <w:t>- снижение отрицательное воздействия на окружающую среду за счет качественной санитарной очистки Петропавловского муниципального района</w:t>
      </w:r>
    </w:p>
    <w:p w:rsidR="00656F60" w:rsidRPr="00656F60" w:rsidRDefault="00656F60" w:rsidP="00656F60">
      <w:pPr>
        <w:tabs>
          <w:tab w:val="left" w:pos="4635"/>
        </w:tabs>
        <w:rPr>
          <w:sz w:val="18"/>
          <w:szCs w:val="18"/>
        </w:rPr>
      </w:pPr>
      <w:r w:rsidRPr="00656F60">
        <w:rPr>
          <w:sz w:val="18"/>
          <w:szCs w:val="18"/>
        </w:rPr>
        <w:t>Эффективность реализации мероприятия зависит от результатов, полученных в сфере коммунального обслуживания населения и вне его.</w:t>
      </w:r>
    </w:p>
    <w:p w:rsidR="00656F60" w:rsidRPr="00656F60" w:rsidRDefault="00656F60" w:rsidP="00656F60">
      <w:pPr>
        <w:tabs>
          <w:tab w:val="left" w:pos="4635"/>
        </w:tabs>
        <w:rPr>
          <w:sz w:val="18"/>
          <w:szCs w:val="18"/>
        </w:rPr>
      </w:pPr>
      <w:r w:rsidRPr="00656F60">
        <w:rPr>
          <w:sz w:val="18"/>
          <w:szCs w:val="18"/>
        </w:rPr>
        <w:t xml:space="preserve">Эффект от приобретаемой техники заключается также и в получении прямых выгод, получаемых в результате улучшения </w:t>
      </w:r>
      <w:proofErr w:type="gramStart"/>
      <w:r w:rsidRPr="00656F60">
        <w:rPr>
          <w:sz w:val="18"/>
          <w:szCs w:val="18"/>
        </w:rPr>
        <w:t>сервиса</w:t>
      </w:r>
      <w:proofErr w:type="gramEnd"/>
      <w:r w:rsidRPr="00656F60">
        <w:rPr>
          <w:sz w:val="18"/>
          <w:szCs w:val="18"/>
        </w:rPr>
        <w:t xml:space="preserve"> предоставляемого населению коммунальными службами, повышение эффективности использования специализированной техники и экологическую обстановку.</w:t>
      </w:r>
    </w:p>
    <w:p w:rsidR="00656F60" w:rsidRPr="00656F60" w:rsidRDefault="00656F60" w:rsidP="00656F60">
      <w:pPr>
        <w:tabs>
          <w:tab w:val="left" w:pos="4635"/>
        </w:tabs>
        <w:rPr>
          <w:sz w:val="18"/>
          <w:szCs w:val="18"/>
        </w:rPr>
      </w:pPr>
      <w:r w:rsidRPr="00656F60">
        <w:rPr>
          <w:sz w:val="18"/>
          <w:szCs w:val="18"/>
        </w:rPr>
        <w:t>Целевым индикатором основного мероприятия является количество единиц коммунальной специализированной техники, приобретенной для санитарного содержания территории муниципального образования.</w:t>
      </w:r>
    </w:p>
    <w:p w:rsidR="00656F60" w:rsidRPr="00656F60" w:rsidRDefault="00656F60" w:rsidP="00656F60">
      <w:pPr>
        <w:tabs>
          <w:tab w:val="left" w:pos="4635"/>
        </w:tabs>
        <w:rPr>
          <w:sz w:val="18"/>
          <w:szCs w:val="18"/>
        </w:rPr>
      </w:pPr>
      <w:r w:rsidRPr="00656F60">
        <w:rPr>
          <w:sz w:val="18"/>
          <w:szCs w:val="18"/>
        </w:rPr>
        <w:t>Мероприятия реализуются посредством заключения муниципальных контрактов между муниципальным заказчиком и исполнителями, в том числе муниципальных контрактов на закупку автотранспортных средств и коммунальной техники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656F60" w:rsidRPr="00656F60" w:rsidRDefault="00656F60" w:rsidP="00656F60">
      <w:pPr>
        <w:tabs>
          <w:tab w:val="left" w:pos="4635"/>
        </w:tabs>
        <w:rPr>
          <w:sz w:val="18"/>
          <w:szCs w:val="18"/>
        </w:rPr>
      </w:pPr>
      <w:r w:rsidRPr="00656F60">
        <w:rPr>
          <w:sz w:val="18"/>
          <w:szCs w:val="18"/>
        </w:rPr>
        <w:t>Финансовый контроль за целевым использованием бюджетных средств осуществляется в соответствии с действующим законодательством.</w:t>
      </w:r>
    </w:p>
    <w:p w:rsidR="00656F60" w:rsidRPr="00656F60" w:rsidRDefault="00656F60" w:rsidP="00656F60">
      <w:pPr>
        <w:tabs>
          <w:tab w:val="left" w:pos="4635"/>
        </w:tabs>
        <w:rPr>
          <w:sz w:val="18"/>
          <w:szCs w:val="18"/>
        </w:rPr>
      </w:pPr>
      <w:r w:rsidRPr="00656F60">
        <w:rPr>
          <w:sz w:val="18"/>
          <w:szCs w:val="18"/>
        </w:rPr>
        <w:t>Комплекс процессных мероприятий 2.3. ПРЕДОСТАВЛЕНИЕ УСЛУГ ПО ТЕПЛОСНАБЖЕНИЮ.</w:t>
      </w:r>
    </w:p>
    <w:p w:rsidR="00656F60" w:rsidRPr="00656F60" w:rsidRDefault="00656F60" w:rsidP="00656F60">
      <w:pPr>
        <w:tabs>
          <w:tab w:val="left" w:pos="4635"/>
        </w:tabs>
        <w:rPr>
          <w:sz w:val="18"/>
          <w:szCs w:val="18"/>
        </w:rPr>
      </w:pPr>
      <w:r w:rsidRPr="00656F60">
        <w:rPr>
          <w:sz w:val="18"/>
          <w:szCs w:val="1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656F60" w:rsidRPr="00656F60" w:rsidRDefault="00656F60" w:rsidP="00656F60">
      <w:pPr>
        <w:tabs>
          <w:tab w:val="left" w:pos="4635"/>
        </w:tabs>
        <w:rPr>
          <w:sz w:val="18"/>
          <w:szCs w:val="18"/>
        </w:rPr>
      </w:pPr>
      <w:r w:rsidRPr="00656F60">
        <w:rPr>
          <w:sz w:val="18"/>
          <w:szCs w:val="18"/>
        </w:rPr>
        <w:t xml:space="preserve">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w:t>
      </w:r>
      <w:proofErr w:type="spellStart"/>
      <w:r w:rsidRPr="00656F60">
        <w:rPr>
          <w:sz w:val="18"/>
          <w:szCs w:val="18"/>
        </w:rPr>
        <w:t>теплопотребляющих</w:t>
      </w:r>
      <w:proofErr w:type="spellEnd"/>
      <w:r w:rsidRPr="00656F60">
        <w:rPr>
          <w:sz w:val="18"/>
          <w:szCs w:val="18"/>
        </w:rPr>
        <w:t xml:space="preserve"> установок требованиям, прием, преобразование и доставку тепловой энергии, теплоносителя.</w:t>
      </w:r>
    </w:p>
    <w:p w:rsidR="00656F60" w:rsidRPr="00656F60" w:rsidRDefault="00656F60" w:rsidP="00656F60">
      <w:pPr>
        <w:tabs>
          <w:tab w:val="left" w:pos="4635"/>
        </w:tabs>
        <w:rPr>
          <w:sz w:val="18"/>
          <w:szCs w:val="18"/>
        </w:rPr>
      </w:pPr>
      <w:r w:rsidRPr="00656F60">
        <w:rPr>
          <w:sz w:val="18"/>
          <w:szCs w:val="18"/>
        </w:rPr>
        <w:t>4. ФИНАНСОВОЕ ОБЕСПЕЧЕНИЕ РЕАЛИЗАЦИИ ПОДПРОГРАММЫ</w:t>
      </w:r>
    </w:p>
    <w:p w:rsidR="00656F60" w:rsidRPr="00656F60" w:rsidRDefault="00656F60" w:rsidP="00656F60">
      <w:pPr>
        <w:tabs>
          <w:tab w:val="left" w:pos="4635"/>
        </w:tabs>
        <w:rPr>
          <w:sz w:val="18"/>
          <w:szCs w:val="18"/>
        </w:rPr>
      </w:pPr>
      <w:r w:rsidRPr="00656F60">
        <w:rPr>
          <w:sz w:val="18"/>
          <w:szCs w:val="18"/>
        </w:rPr>
        <w:t xml:space="preserve">Финансовое обеспечение осуществляется за счет средств областного бюджета и бюджетов муниципальных образований на условиях </w:t>
      </w:r>
      <w:proofErr w:type="spellStart"/>
      <w:r w:rsidRPr="00656F60">
        <w:rPr>
          <w:sz w:val="18"/>
          <w:szCs w:val="18"/>
        </w:rPr>
        <w:t>софинансирования</w:t>
      </w:r>
      <w:proofErr w:type="spellEnd"/>
      <w:r w:rsidRPr="00656F60">
        <w:rPr>
          <w:sz w:val="18"/>
          <w:szCs w:val="18"/>
        </w:rPr>
        <w:t xml:space="preserve">. А также по итогам заключения соглашений с федеральными органами исполнительной власти на привлечение средств федерального бюджета. </w:t>
      </w:r>
    </w:p>
    <w:p w:rsidR="00656F60" w:rsidRPr="00656F60" w:rsidRDefault="00656F60" w:rsidP="00656F60">
      <w:pPr>
        <w:tabs>
          <w:tab w:val="left" w:pos="4635"/>
        </w:tabs>
        <w:rPr>
          <w:sz w:val="18"/>
          <w:szCs w:val="18"/>
        </w:rPr>
      </w:pPr>
      <w:r w:rsidRPr="00656F60">
        <w:rPr>
          <w:sz w:val="18"/>
          <w:szCs w:val="18"/>
        </w:rPr>
        <w:t>5. АНАЛИЗ РИСКОВ РЕАЛИЗАЦИИ ПОДПРОГРАММЫ И ОПИСАНИЕ МЕР УПРАВЛЕНИЯ РИСКАМИ РЕАЛИЗАЦИИ ПОДПРОГРАММЫ</w:t>
      </w:r>
    </w:p>
    <w:p w:rsidR="00656F60" w:rsidRPr="00656F60" w:rsidRDefault="00656F60" w:rsidP="00656F60">
      <w:pPr>
        <w:tabs>
          <w:tab w:val="left" w:pos="4635"/>
        </w:tabs>
        <w:rPr>
          <w:sz w:val="18"/>
          <w:szCs w:val="18"/>
        </w:rPr>
      </w:pPr>
      <w:r w:rsidRPr="00656F60">
        <w:rPr>
          <w:sz w:val="18"/>
          <w:szCs w:val="18"/>
        </w:rPr>
        <w:t>В число основных рисков реализации основных мероприятий входит несвоевременное исполнение работ подрядными организациями.</w:t>
      </w:r>
    </w:p>
    <w:p w:rsidR="00656F60" w:rsidRPr="00656F60" w:rsidRDefault="00656F60" w:rsidP="00656F60">
      <w:pPr>
        <w:tabs>
          <w:tab w:val="left" w:pos="4635"/>
        </w:tabs>
        <w:rPr>
          <w:sz w:val="18"/>
          <w:szCs w:val="18"/>
        </w:rPr>
      </w:pPr>
      <w:r w:rsidRPr="00656F60">
        <w:rPr>
          <w:sz w:val="18"/>
          <w:szCs w:val="18"/>
        </w:rPr>
        <w:t>В целях недопущения возникновения данных прецедентов, в контрактах с подрядными организациями прописываются как условия проведения работ, так и ответственность за их неисполнение.</w:t>
      </w:r>
    </w:p>
    <w:p w:rsidR="00656F60" w:rsidRPr="00656F60" w:rsidRDefault="00656F60" w:rsidP="00656F60">
      <w:pPr>
        <w:tabs>
          <w:tab w:val="left" w:pos="4635"/>
        </w:tabs>
        <w:rPr>
          <w:sz w:val="18"/>
          <w:szCs w:val="18"/>
        </w:rPr>
      </w:pPr>
      <w:r w:rsidRPr="00656F60">
        <w:rPr>
          <w:sz w:val="18"/>
          <w:szCs w:val="18"/>
        </w:rPr>
        <w:t>Кроме этого, в контрактах с подрядными организациями предусматривается страхование планируемого к проведению мероприятия.</w:t>
      </w:r>
    </w:p>
    <w:p w:rsidR="00656F60" w:rsidRPr="00656F60" w:rsidRDefault="00656F60" w:rsidP="00656F60">
      <w:pPr>
        <w:tabs>
          <w:tab w:val="left" w:pos="4635"/>
        </w:tabs>
        <w:rPr>
          <w:sz w:val="18"/>
          <w:szCs w:val="18"/>
        </w:rPr>
      </w:pPr>
      <w:r w:rsidRPr="00656F60">
        <w:rPr>
          <w:sz w:val="18"/>
          <w:szCs w:val="18"/>
        </w:rPr>
        <w:t>Заключение контрактов и принятие их к финансированию осуществляется при условии наличия лимитов бюджетных обязательств.</w:t>
      </w:r>
    </w:p>
    <w:p w:rsidR="00656F60" w:rsidRPr="00656F60" w:rsidRDefault="00656F60" w:rsidP="00656F60">
      <w:pPr>
        <w:tabs>
          <w:tab w:val="left" w:pos="4635"/>
        </w:tabs>
        <w:rPr>
          <w:sz w:val="18"/>
          <w:szCs w:val="18"/>
        </w:rPr>
      </w:pPr>
      <w:r w:rsidRPr="00656F60">
        <w:rPr>
          <w:sz w:val="18"/>
          <w:szCs w:val="18"/>
        </w:rPr>
        <w:t>Комплекс процессных мероприятий 2.4. РАЗРАБОТКА СХЕМ ТЕПЛОСНАБЖЕНИЯ.</w:t>
      </w:r>
    </w:p>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2.5. Капитальный ремонт 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w:t>
      </w:r>
    </w:p>
    <w:p w:rsidR="00656F60" w:rsidRPr="00656F60" w:rsidRDefault="00656F60" w:rsidP="00656F60">
      <w:pPr>
        <w:tabs>
          <w:tab w:val="left" w:pos="4635"/>
        </w:tabs>
        <w:rPr>
          <w:sz w:val="18"/>
          <w:szCs w:val="18"/>
        </w:rPr>
      </w:pPr>
      <w:r w:rsidRPr="00656F60">
        <w:rPr>
          <w:sz w:val="18"/>
          <w:szCs w:val="18"/>
        </w:rPr>
        <w:t>Комплекс процессных мероприятий 2.6 Модернизация (реконструкция) газовой котельной №2 по адресу: Воронежская область, Петропавловский район, с. Петропавловка ул. Победы,49 «а».</w:t>
      </w:r>
    </w:p>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w:t>
      </w:r>
      <w:proofErr w:type="gramStart"/>
      <w:r w:rsidRPr="00656F60">
        <w:rPr>
          <w:sz w:val="18"/>
          <w:szCs w:val="18"/>
        </w:rPr>
        <w:t>2.7  Разработка</w:t>
      </w:r>
      <w:proofErr w:type="gramEnd"/>
      <w:r w:rsidRPr="00656F60">
        <w:rPr>
          <w:sz w:val="18"/>
          <w:szCs w:val="18"/>
        </w:rPr>
        <w:t xml:space="preserve"> ПСД и строительство очистных сооружений. </w:t>
      </w:r>
    </w:p>
    <w:p w:rsidR="00656F60" w:rsidRPr="00656F60" w:rsidRDefault="00656F60" w:rsidP="00656F60">
      <w:pPr>
        <w:tabs>
          <w:tab w:val="left" w:pos="4635"/>
        </w:tabs>
        <w:rPr>
          <w:sz w:val="18"/>
          <w:szCs w:val="18"/>
        </w:rPr>
      </w:pPr>
      <w:r w:rsidRPr="00656F60">
        <w:rPr>
          <w:sz w:val="18"/>
          <w:szCs w:val="18"/>
        </w:rPr>
        <w:t xml:space="preserve">  Комплекс процессных мероприятий </w:t>
      </w:r>
      <w:proofErr w:type="gramStart"/>
      <w:r w:rsidRPr="00656F60">
        <w:rPr>
          <w:sz w:val="18"/>
          <w:szCs w:val="18"/>
        </w:rPr>
        <w:t>2.8  Обустройство</w:t>
      </w:r>
      <w:proofErr w:type="gramEnd"/>
      <w:r w:rsidRPr="00656F60">
        <w:rPr>
          <w:sz w:val="18"/>
          <w:szCs w:val="18"/>
        </w:rPr>
        <w:t xml:space="preserve"> контейнерных площадок для раздельного сбора твердых коммунальных отходов</w:t>
      </w:r>
    </w:p>
    <w:p w:rsidR="00656F60" w:rsidRPr="00656F60" w:rsidRDefault="00656F60" w:rsidP="00656F60">
      <w:pPr>
        <w:tabs>
          <w:tab w:val="left" w:pos="4635"/>
        </w:tabs>
        <w:rPr>
          <w:sz w:val="18"/>
          <w:szCs w:val="18"/>
        </w:rPr>
      </w:pPr>
      <w:r w:rsidRPr="00656F60">
        <w:rPr>
          <w:sz w:val="18"/>
          <w:szCs w:val="18"/>
        </w:rPr>
        <w:t xml:space="preserve">2023год – </w:t>
      </w:r>
      <w:proofErr w:type="gramStart"/>
      <w:r w:rsidRPr="00656F60">
        <w:rPr>
          <w:sz w:val="18"/>
          <w:szCs w:val="18"/>
        </w:rPr>
        <w:t>ОБ  45010</w:t>
      </w:r>
      <w:proofErr w:type="gramEnd"/>
      <w:r w:rsidRPr="00656F60">
        <w:rPr>
          <w:sz w:val="18"/>
          <w:szCs w:val="18"/>
        </w:rPr>
        <w:t>,0тыс. рублей  МБ  -592,8 тыс. рублей</w:t>
      </w:r>
    </w:p>
    <w:p w:rsidR="00656F60" w:rsidRPr="00656F60" w:rsidRDefault="00656F60" w:rsidP="00656F60">
      <w:pPr>
        <w:tabs>
          <w:tab w:val="left" w:pos="4635"/>
        </w:tabs>
        <w:rPr>
          <w:sz w:val="18"/>
          <w:szCs w:val="18"/>
        </w:rPr>
      </w:pPr>
      <w:r w:rsidRPr="00656F60">
        <w:rPr>
          <w:sz w:val="18"/>
          <w:szCs w:val="18"/>
        </w:rPr>
        <w:t>Комплекс процессных мероприятий 2.9 Экологическое просвещение</w:t>
      </w:r>
    </w:p>
    <w:p w:rsidR="00656F60" w:rsidRPr="00656F60" w:rsidRDefault="00656F60" w:rsidP="00656F60">
      <w:pPr>
        <w:tabs>
          <w:tab w:val="left" w:pos="4635"/>
        </w:tabs>
        <w:rPr>
          <w:sz w:val="18"/>
          <w:szCs w:val="18"/>
        </w:rPr>
      </w:pPr>
      <w:r w:rsidRPr="00656F60">
        <w:rPr>
          <w:sz w:val="18"/>
          <w:szCs w:val="18"/>
        </w:rPr>
        <w:t>2024 год     - ОБ -135,0тыс. рублей, МБ -2,02тыс. рублей</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6. ОЦЕНКА ЭФФЕКТИВНОСТИ РЕАЛИЗАЦИИ ПОДПРОГРАММЫ</w:t>
      </w:r>
    </w:p>
    <w:p w:rsidR="00656F60" w:rsidRPr="00656F60" w:rsidRDefault="00656F60" w:rsidP="00656F60">
      <w:pPr>
        <w:tabs>
          <w:tab w:val="left" w:pos="4635"/>
        </w:tabs>
        <w:rPr>
          <w:sz w:val="18"/>
          <w:szCs w:val="18"/>
        </w:rPr>
      </w:pPr>
      <w:r w:rsidRPr="00656F60">
        <w:rPr>
          <w:sz w:val="18"/>
          <w:szCs w:val="18"/>
        </w:rPr>
        <w:t>Основными показателями эффективности подпрограммы являются:</w:t>
      </w:r>
    </w:p>
    <w:p w:rsidR="00656F60" w:rsidRPr="00656F60" w:rsidRDefault="00656F60" w:rsidP="00656F60">
      <w:pPr>
        <w:tabs>
          <w:tab w:val="left" w:pos="4635"/>
        </w:tabs>
        <w:rPr>
          <w:sz w:val="18"/>
          <w:szCs w:val="18"/>
        </w:rPr>
      </w:pPr>
      <w:r w:rsidRPr="00656F60">
        <w:rPr>
          <w:sz w:val="18"/>
          <w:szCs w:val="18"/>
        </w:rPr>
        <w:t xml:space="preserve">1) Доля </w:t>
      </w:r>
      <w:proofErr w:type="gramStart"/>
      <w:r w:rsidRPr="00656F60">
        <w:rPr>
          <w:sz w:val="18"/>
          <w:szCs w:val="18"/>
        </w:rPr>
        <w:t>граждан</w:t>
      </w:r>
      <w:proofErr w:type="gramEnd"/>
      <w:r w:rsidRPr="00656F60">
        <w:rPr>
          <w:sz w:val="18"/>
          <w:szCs w:val="18"/>
        </w:rPr>
        <w:t xml:space="preserve"> улучшивших свои жилищные условия;</w:t>
      </w:r>
    </w:p>
    <w:p w:rsidR="00656F60" w:rsidRPr="00656F60" w:rsidRDefault="00656F60" w:rsidP="00656F60">
      <w:pPr>
        <w:tabs>
          <w:tab w:val="left" w:pos="4635"/>
        </w:tabs>
        <w:rPr>
          <w:sz w:val="18"/>
          <w:szCs w:val="18"/>
        </w:rPr>
      </w:pPr>
      <w:r w:rsidRPr="00656F60">
        <w:rPr>
          <w:sz w:val="18"/>
          <w:szCs w:val="18"/>
        </w:rPr>
        <w:t>2) Уровень износа коммунальной инфраструктуры.</w:t>
      </w:r>
    </w:p>
    <w:p w:rsidR="00656F60" w:rsidRPr="00656F60" w:rsidRDefault="00656F60" w:rsidP="00656F60">
      <w:pPr>
        <w:tabs>
          <w:tab w:val="left" w:pos="4635"/>
        </w:tabs>
        <w:rPr>
          <w:sz w:val="18"/>
          <w:szCs w:val="18"/>
        </w:rPr>
      </w:pPr>
      <w:r w:rsidRPr="00656F60">
        <w:rPr>
          <w:sz w:val="18"/>
          <w:szCs w:val="18"/>
        </w:rPr>
        <w:lastRenderedPageBreak/>
        <w:t>Реализация Подпрограммы позволит:</w:t>
      </w:r>
    </w:p>
    <w:p w:rsidR="00656F60" w:rsidRPr="00656F60" w:rsidRDefault="00656F60" w:rsidP="00C335A7">
      <w:pPr>
        <w:numPr>
          <w:ilvl w:val="0"/>
          <w:numId w:val="10"/>
        </w:numPr>
        <w:tabs>
          <w:tab w:val="left" w:pos="4635"/>
        </w:tabs>
        <w:rPr>
          <w:sz w:val="18"/>
          <w:szCs w:val="18"/>
        </w:rPr>
      </w:pPr>
      <w:r w:rsidRPr="00656F60">
        <w:rPr>
          <w:sz w:val="18"/>
          <w:szCs w:val="18"/>
        </w:rPr>
        <w:t>повысить качество услуг по теплоснабжению;</w:t>
      </w:r>
    </w:p>
    <w:p w:rsidR="00656F60" w:rsidRPr="00656F60" w:rsidRDefault="00656F60" w:rsidP="00C335A7">
      <w:pPr>
        <w:numPr>
          <w:ilvl w:val="0"/>
          <w:numId w:val="10"/>
        </w:numPr>
        <w:tabs>
          <w:tab w:val="left" w:pos="4635"/>
        </w:tabs>
        <w:rPr>
          <w:sz w:val="18"/>
          <w:szCs w:val="18"/>
        </w:rPr>
      </w:pPr>
      <w:r w:rsidRPr="00656F60">
        <w:rPr>
          <w:sz w:val="18"/>
          <w:szCs w:val="18"/>
        </w:rPr>
        <w:t>снизить износ оборудования;</w:t>
      </w:r>
    </w:p>
    <w:p w:rsidR="00656F60" w:rsidRPr="00656F60" w:rsidRDefault="00656F60" w:rsidP="00C335A7">
      <w:pPr>
        <w:numPr>
          <w:ilvl w:val="0"/>
          <w:numId w:val="10"/>
        </w:numPr>
        <w:tabs>
          <w:tab w:val="left" w:pos="4635"/>
        </w:tabs>
        <w:rPr>
          <w:sz w:val="18"/>
          <w:szCs w:val="18"/>
        </w:rPr>
      </w:pPr>
      <w:r w:rsidRPr="00656F60">
        <w:rPr>
          <w:sz w:val="18"/>
          <w:szCs w:val="18"/>
        </w:rPr>
        <w:t>пополнить парк специализированной техники.</w:t>
      </w:r>
    </w:p>
    <w:p w:rsidR="00656F60" w:rsidRPr="00656F60" w:rsidRDefault="00656F60" w:rsidP="00656F60">
      <w:pPr>
        <w:tabs>
          <w:tab w:val="left" w:pos="4635"/>
        </w:tabs>
        <w:rPr>
          <w:sz w:val="18"/>
          <w:szCs w:val="18"/>
        </w:rPr>
      </w:pPr>
    </w:p>
    <w:p w:rsidR="00656F60" w:rsidRDefault="00656F60" w:rsidP="006946CE">
      <w:pPr>
        <w:tabs>
          <w:tab w:val="left" w:pos="4635"/>
        </w:tabs>
        <w:rPr>
          <w:sz w:val="18"/>
          <w:szCs w:val="18"/>
        </w:rPr>
        <w:sectPr w:rsidR="00656F60" w:rsidSect="00842546">
          <w:pgSz w:w="11906" w:h="16838"/>
          <w:pgMar w:top="1276" w:right="851" w:bottom="1559" w:left="992" w:header="709" w:footer="709" w:gutter="0"/>
          <w:cols w:space="708"/>
          <w:docGrid w:linePitch="360"/>
        </w:sect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702"/>
        <w:gridCol w:w="850"/>
        <w:gridCol w:w="991"/>
        <w:gridCol w:w="992"/>
        <w:gridCol w:w="992"/>
        <w:gridCol w:w="851"/>
        <w:gridCol w:w="850"/>
        <w:gridCol w:w="993"/>
        <w:gridCol w:w="708"/>
        <w:gridCol w:w="851"/>
        <w:gridCol w:w="709"/>
        <w:gridCol w:w="850"/>
        <w:gridCol w:w="431"/>
        <w:gridCol w:w="142"/>
      </w:tblGrid>
      <w:tr w:rsidR="00656F60" w:rsidRPr="00656F60" w:rsidTr="00656F60">
        <w:trPr>
          <w:trHeight w:val="60"/>
          <w:jc w:val="center"/>
        </w:trPr>
        <w:tc>
          <w:tcPr>
            <w:tcW w:w="15451" w:type="dxa"/>
            <w:gridSpan w:val="15"/>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Приложение№1</w:t>
            </w:r>
          </w:p>
        </w:tc>
      </w:tr>
      <w:tr w:rsidR="00656F60" w:rsidRPr="00656F60" w:rsidTr="00656F60">
        <w:trPr>
          <w:trHeight w:val="1425"/>
          <w:jc w:val="center"/>
        </w:trPr>
        <w:tc>
          <w:tcPr>
            <w:tcW w:w="15451" w:type="dxa"/>
            <w:gridSpan w:val="15"/>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Сведения о показателях (индикаторах) муниципальной программы Петропавловского муниципального района</w:t>
            </w:r>
            <w:r w:rsidRPr="00656F60">
              <w:rPr>
                <w:sz w:val="18"/>
                <w:szCs w:val="18"/>
              </w:rPr>
              <w:br/>
              <w:t xml:space="preserve"> </w:t>
            </w:r>
            <w:r w:rsidRPr="00656F60">
              <w:rPr>
                <w:sz w:val="18"/>
                <w:szCs w:val="18"/>
              </w:rPr>
              <w:br/>
              <w:t xml:space="preserve">«Обеспечение доступным и комфортным жильем и коммунальными услугами населения Петропавловского муниципального района» </w:t>
            </w:r>
          </w:p>
        </w:tc>
      </w:tr>
      <w:tr w:rsidR="00656F60" w:rsidRPr="00656F60" w:rsidTr="00656F60">
        <w:trPr>
          <w:trHeight w:val="315"/>
          <w:jc w:val="center"/>
        </w:trPr>
        <w:tc>
          <w:tcPr>
            <w:tcW w:w="15451" w:type="dxa"/>
            <w:gridSpan w:val="15"/>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125"/>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п/п</w:t>
            </w:r>
          </w:p>
        </w:tc>
        <w:tc>
          <w:tcPr>
            <w:tcW w:w="47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Наименование показателя (индикатора)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Ед. измерения</w:t>
            </w:r>
          </w:p>
        </w:tc>
        <w:tc>
          <w:tcPr>
            <w:tcW w:w="936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Значения показателя (индикатора) по годам реализации муниципальной программы</w:t>
            </w:r>
          </w:p>
        </w:tc>
      </w:tr>
      <w:tr w:rsidR="00656F60" w:rsidRPr="00656F60" w:rsidTr="00656F60">
        <w:trPr>
          <w:trHeight w:val="315"/>
          <w:jc w:val="center"/>
        </w:trPr>
        <w:tc>
          <w:tcPr>
            <w:tcW w:w="539"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702"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2022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2023</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2024</w:t>
            </w:r>
          </w:p>
        </w:tc>
      </w:tr>
      <w:tr w:rsidR="00656F60" w:rsidRPr="00656F60" w:rsidTr="00656F60">
        <w:trPr>
          <w:trHeight w:val="31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w:t>
            </w:r>
          </w:p>
        </w:tc>
        <w:tc>
          <w:tcPr>
            <w:tcW w:w="47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3</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13</w:t>
            </w: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14</w:t>
            </w:r>
          </w:p>
        </w:tc>
      </w:tr>
      <w:tr w:rsidR="00656F60" w:rsidRPr="00656F60" w:rsidTr="00656F60">
        <w:trPr>
          <w:trHeight w:val="645"/>
          <w:jc w:val="center"/>
        </w:trPr>
        <w:tc>
          <w:tcPr>
            <w:tcW w:w="15451" w:type="dxa"/>
            <w:gridSpan w:val="15"/>
            <w:tcBorders>
              <w:top w:val="single" w:sz="4" w:space="0" w:color="auto"/>
              <w:left w:val="single" w:sz="4" w:space="0" w:color="auto"/>
              <w:bottom w:val="single" w:sz="4" w:space="0" w:color="auto"/>
              <w:right w:val="single" w:sz="4" w:space="0" w:color="auto"/>
            </w:tcBorders>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на 2014 – 2020 годы» </w:t>
            </w:r>
          </w:p>
        </w:tc>
      </w:tr>
      <w:tr w:rsidR="00656F60" w:rsidRPr="00656F60" w:rsidTr="00656F60">
        <w:trPr>
          <w:trHeight w:val="126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Удельный вес введенной общей площади жилых домов по отношению к общей площади жилищного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0,47</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0,47</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0,48</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0,48</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0,001</w:t>
            </w:r>
          </w:p>
        </w:tc>
        <w:tc>
          <w:tcPr>
            <w:tcW w:w="993"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0,001</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0,001</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0,001</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0,001</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0,001</w:t>
            </w: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0,001</w:t>
            </w:r>
          </w:p>
        </w:tc>
      </w:tr>
      <w:tr w:rsidR="00656F60" w:rsidRPr="00656F60" w:rsidTr="00656F60">
        <w:trPr>
          <w:trHeight w:val="138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 Общая площадь жилых помещений, приходящаяся в среднем на 1 жителя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кв.м</w:t>
            </w:r>
            <w:proofErr w:type="spellEnd"/>
            <w:r w:rsidRPr="00656F60">
              <w:rPr>
                <w:sz w:val="18"/>
                <w:szCs w:val="18"/>
              </w:rPr>
              <w:t>/чел</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31,40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31,60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32,00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32,20</w:t>
            </w:r>
          </w:p>
        </w:tc>
        <w:tc>
          <w:tcPr>
            <w:tcW w:w="993"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32,40</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37,1</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37,2</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37,3</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37,4</w:t>
            </w: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37,5</w:t>
            </w:r>
          </w:p>
        </w:tc>
      </w:tr>
      <w:tr w:rsidR="00656F60" w:rsidRPr="00656F60" w:rsidTr="00656F60">
        <w:trPr>
          <w:trHeight w:val="142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3. Доля площади территорий, на которые разработаны проекты планировок от общей площади территорий,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993"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0,01</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0,01</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0,01</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0,01</w:t>
            </w: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0,01</w:t>
            </w:r>
          </w:p>
        </w:tc>
      </w:tr>
      <w:tr w:rsidR="00656F60" w:rsidRPr="00656F60" w:rsidTr="00656F60">
        <w:trPr>
          <w:trHeight w:val="118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lastRenderedPageBreak/>
              <w:t> </w:t>
            </w:r>
          </w:p>
        </w:tc>
        <w:tc>
          <w:tcPr>
            <w:tcW w:w="4702"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 Уровень износа коммунальной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61,20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60,60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59,30</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r>
      <w:tr w:rsidR="00656F60" w:rsidRPr="00656F60" w:rsidTr="00656F60">
        <w:trPr>
          <w:gridAfter w:val="2"/>
          <w:wAfter w:w="573" w:type="dxa"/>
          <w:trHeight w:val="255"/>
          <w:jc w:val="center"/>
        </w:trPr>
        <w:tc>
          <w:tcPr>
            <w:tcW w:w="14878" w:type="dxa"/>
            <w:gridSpan w:val="13"/>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ПОДПРОГРАММА "Создание условий для обеспечения доступным и комфортным жильем населения Петропавловского района"</w:t>
            </w:r>
          </w:p>
        </w:tc>
      </w:tr>
      <w:tr w:rsidR="00656F60" w:rsidRPr="00656F60" w:rsidTr="00656F60">
        <w:trPr>
          <w:gridAfter w:val="1"/>
          <w:wAfter w:w="142" w:type="dxa"/>
          <w:trHeight w:val="315"/>
          <w:jc w:val="center"/>
        </w:trPr>
        <w:tc>
          <w:tcPr>
            <w:tcW w:w="15309" w:type="dxa"/>
            <w:gridSpan w:val="14"/>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Общая площадь жилых помещений во введенных в отчетном году жилых домах, тысяч кв. метров;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кв.м</w:t>
            </w:r>
            <w:proofErr w:type="spellEnd"/>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1000</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500</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500</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500</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1735</w:t>
            </w:r>
          </w:p>
        </w:tc>
        <w:tc>
          <w:tcPr>
            <w:tcW w:w="43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2415</w:t>
            </w:r>
          </w:p>
        </w:tc>
      </w:tr>
      <w:tr w:rsidR="00656F60" w:rsidRPr="00656F60" w:rsidTr="00656F60">
        <w:trPr>
          <w:gridAfter w:val="1"/>
          <w:wAfter w:w="142" w:type="dxa"/>
          <w:trHeight w:val="1723"/>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Количество граждан получивших государственную поддержку на улучшение жилищных условий в рамках Программы, человек.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чел.</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6</w:t>
            </w:r>
          </w:p>
        </w:tc>
        <w:tc>
          <w:tcPr>
            <w:tcW w:w="43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6</w:t>
            </w: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Снижение стоимости 1 </w:t>
            </w:r>
            <w:proofErr w:type="spellStart"/>
            <w:r w:rsidRPr="00656F60">
              <w:rPr>
                <w:sz w:val="18"/>
                <w:szCs w:val="18"/>
              </w:rPr>
              <w:t>кв.метра</w:t>
            </w:r>
            <w:proofErr w:type="spellEnd"/>
            <w:r w:rsidRPr="00656F60">
              <w:rPr>
                <w:sz w:val="18"/>
                <w:szCs w:val="18"/>
              </w:rPr>
              <w:t xml:space="preserve"> жилья по отношению к базовому 2013 году,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0,2</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0,2</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0,2</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0,2</w:t>
            </w:r>
          </w:p>
        </w:tc>
        <w:tc>
          <w:tcPr>
            <w:tcW w:w="43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r>
      <w:tr w:rsidR="00656F60" w:rsidRPr="00656F60" w:rsidTr="00656F60">
        <w:trPr>
          <w:gridAfter w:val="1"/>
          <w:wAfter w:w="142" w:type="dxa"/>
          <w:trHeight w:val="315"/>
          <w:jc w:val="center"/>
        </w:trPr>
        <w:tc>
          <w:tcPr>
            <w:tcW w:w="15309" w:type="dxa"/>
            <w:gridSpan w:val="14"/>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ПОДПРОГРАММА "Создание условий для обеспечения качественными услугами ЖКХ населения Петропавловского района"</w:t>
            </w: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lastRenderedPageBreak/>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Уровень износа коммунальной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61,20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60,60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59,30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58,40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55,4</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53,2</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51,2</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50,2</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49,8</w:t>
            </w:r>
          </w:p>
        </w:tc>
        <w:tc>
          <w:tcPr>
            <w:tcW w:w="43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48,3</w:t>
            </w: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xml:space="preserve">Количество единиц коммунальной специализированной техники, приобретенной для санитарного содержания территорий муниципальных образований Воронежской области; </w:t>
            </w:r>
            <w:proofErr w:type="spellStart"/>
            <w:r w:rsidRPr="00656F60">
              <w:rPr>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шт</w:t>
            </w:r>
            <w:proofErr w:type="spellEnd"/>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0 </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0 </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2 </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w:t>
            </w:r>
          </w:p>
        </w:tc>
        <w:tc>
          <w:tcPr>
            <w:tcW w:w="43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0 </w:t>
            </w: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 xml:space="preserve"> </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702"/>
        <w:gridCol w:w="850"/>
        <w:gridCol w:w="991"/>
        <w:gridCol w:w="992"/>
        <w:gridCol w:w="992"/>
        <w:gridCol w:w="851"/>
        <w:gridCol w:w="850"/>
        <w:gridCol w:w="993"/>
        <w:gridCol w:w="708"/>
        <w:gridCol w:w="851"/>
        <w:gridCol w:w="709"/>
        <w:gridCol w:w="850"/>
        <w:gridCol w:w="431"/>
        <w:gridCol w:w="142"/>
      </w:tblGrid>
      <w:tr w:rsidR="00656F60" w:rsidRPr="00656F60" w:rsidTr="00656F60">
        <w:trPr>
          <w:trHeight w:val="60"/>
          <w:jc w:val="center"/>
        </w:trPr>
        <w:tc>
          <w:tcPr>
            <w:tcW w:w="15451" w:type="dxa"/>
            <w:gridSpan w:val="15"/>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Приложение№1</w:t>
            </w:r>
          </w:p>
        </w:tc>
      </w:tr>
      <w:tr w:rsidR="00656F60" w:rsidRPr="00656F60" w:rsidTr="00656F60">
        <w:trPr>
          <w:trHeight w:val="1425"/>
          <w:jc w:val="center"/>
        </w:trPr>
        <w:tc>
          <w:tcPr>
            <w:tcW w:w="15451" w:type="dxa"/>
            <w:gridSpan w:val="15"/>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Сведения о показателях (индикаторах) муниципальной программы Петропавловского муниципального района</w:t>
            </w:r>
            <w:r w:rsidRPr="00656F60">
              <w:rPr>
                <w:sz w:val="18"/>
                <w:szCs w:val="18"/>
              </w:rPr>
              <w:br/>
              <w:t xml:space="preserve"> </w:t>
            </w:r>
            <w:r w:rsidRPr="00656F60">
              <w:rPr>
                <w:sz w:val="18"/>
                <w:szCs w:val="18"/>
              </w:rPr>
              <w:br/>
              <w:t xml:space="preserve">«Обеспечение доступным и комфортным жильем и коммунальными услугами населения Петропавловского муниципального района» </w:t>
            </w:r>
          </w:p>
        </w:tc>
      </w:tr>
      <w:tr w:rsidR="00656F60" w:rsidRPr="00656F60" w:rsidTr="00656F60">
        <w:trPr>
          <w:trHeight w:val="315"/>
          <w:jc w:val="center"/>
        </w:trPr>
        <w:tc>
          <w:tcPr>
            <w:tcW w:w="15451" w:type="dxa"/>
            <w:gridSpan w:val="15"/>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125"/>
          <w:jc w:val="center"/>
        </w:trPr>
        <w:tc>
          <w:tcPr>
            <w:tcW w:w="53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п/п</w:t>
            </w:r>
          </w:p>
        </w:tc>
        <w:tc>
          <w:tcPr>
            <w:tcW w:w="47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Наименование показателя (индикатора)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Ед. измерения</w:t>
            </w:r>
          </w:p>
        </w:tc>
        <w:tc>
          <w:tcPr>
            <w:tcW w:w="936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Значения показателя (индикатора) по годам реализации муниципальной программы</w:t>
            </w:r>
          </w:p>
        </w:tc>
      </w:tr>
      <w:tr w:rsidR="00656F60" w:rsidRPr="00656F60" w:rsidTr="00656F60">
        <w:trPr>
          <w:trHeight w:val="315"/>
          <w:jc w:val="center"/>
        </w:trPr>
        <w:tc>
          <w:tcPr>
            <w:tcW w:w="539"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702"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r>
      <w:tr w:rsidR="00656F60" w:rsidRPr="00656F60" w:rsidTr="00656F60">
        <w:trPr>
          <w:trHeight w:val="315"/>
          <w:jc w:val="center"/>
        </w:trPr>
        <w:tc>
          <w:tcPr>
            <w:tcW w:w="539" w:type="dxa"/>
            <w:tcBorders>
              <w:top w:val="single" w:sz="4" w:space="0" w:color="auto"/>
              <w:left w:val="single" w:sz="4" w:space="0" w:color="auto"/>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p>
        </w:tc>
        <w:tc>
          <w:tcPr>
            <w:tcW w:w="4702" w:type="dxa"/>
            <w:tcBorders>
              <w:top w:val="single" w:sz="4" w:space="0" w:color="auto"/>
              <w:left w:val="single" w:sz="4" w:space="0" w:color="auto"/>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r>
      <w:tr w:rsidR="00656F60" w:rsidRPr="00656F60" w:rsidTr="00656F60">
        <w:trPr>
          <w:trHeight w:val="645"/>
          <w:jc w:val="center"/>
        </w:trPr>
        <w:tc>
          <w:tcPr>
            <w:tcW w:w="15451" w:type="dxa"/>
            <w:gridSpan w:val="15"/>
            <w:tcBorders>
              <w:top w:val="single" w:sz="4" w:space="0" w:color="auto"/>
              <w:left w:val="single" w:sz="4" w:space="0" w:color="auto"/>
              <w:bottom w:val="single" w:sz="4" w:space="0" w:color="auto"/>
              <w:right w:val="single" w:sz="4" w:space="0" w:color="auto"/>
            </w:tcBorders>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lastRenderedPageBreak/>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на 2014 – 2030 годы» </w:t>
            </w:r>
          </w:p>
        </w:tc>
      </w:tr>
      <w:tr w:rsidR="00656F60" w:rsidRPr="00656F60" w:rsidTr="00656F60">
        <w:trPr>
          <w:trHeight w:val="126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Удельный вес введенной общей площади жилых домов по отношению к общей площади жилищного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0,47</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0,47</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0,48</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0,48</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0,001</w:t>
            </w:r>
          </w:p>
        </w:tc>
        <w:tc>
          <w:tcPr>
            <w:tcW w:w="993"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0,001</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138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 Общая площадь жилых помещений, приходящаяся в среднем на 1 жителя района.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кв.м</w:t>
            </w:r>
            <w:proofErr w:type="spellEnd"/>
            <w:r w:rsidRPr="00656F60">
              <w:rPr>
                <w:sz w:val="18"/>
                <w:szCs w:val="18"/>
              </w:rPr>
              <w:t>/чел</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31,40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31,60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32,00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32,20</w:t>
            </w:r>
          </w:p>
        </w:tc>
        <w:tc>
          <w:tcPr>
            <w:tcW w:w="993"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32,40</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142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3. Доля площади территорий, на которые разработаны проекты планировок от общей площади территорий,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993"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0,01</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1185"/>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 Уровень износа коммунальной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61,20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60,60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59,30</w:t>
            </w: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59,30</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573" w:type="dxa"/>
            <w:gridSpan w:val="2"/>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gridAfter w:val="2"/>
          <w:wAfter w:w="573" w:type="dxa"/>
          <w:trHeight w:val="255"/>
          <w:jc w:val="center"/>
        </w:trPr>
        <w:tc>
          <w:tcPr>
            <w:tcW w:w="14878" w:type="dxa"/>
            <w:gridSpan w:val="13"/>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ПОДПРОГРАММА "Создание условий для обеспечения доступным и комфортным жильем населения Петропавловского района"</w:t>
            </w:r>
          </w:p>
        </w:tc>
      </w:tr>
      <w:tr w:rsidR="00656F60" w:rsidRPr="00656F60" w:rsidTr="00656F60">
        <w:trPr>
          <w:gridAfter w:val="1"/>
          <w:wAfter w:w="142" w:type="dxa"/>
          <w:trHeight w:val="315"/>
          <w:jc w:val="center"/>
        </w:trPr>
        <w:tc>
          <w:tcPr>
            <w:tcW w:w="15309" w:type="dxa"/>
            <w:gridSpan w:val="14"/>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Общая площадь жилых помещений во введенных в отчетном году жилых домах, тысяч кв. метров;</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кв.м</w:t>
            </w:r>
            <w:proofErr w:type="spellEnd"/>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1400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1500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1000</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431" w:type="dxa"/>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r>
      <w:tr w:rsidR="00656F60" w:rsidRPr="00656F60" w:rsidTr="00656F60">
        <w:trPr>
          <w:gridAfter w:val="1"/>
          <w:wAfter w:w="142" w:type="dxa"/>
          <w:trHeight w:val="1723"/>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lastRenderedPageBreak/>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Количество граждан получивших государственную поддержку на улучшение жилищных условий в рамках Программы, человек.</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чел.</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8</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43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Снижение стоимости 1 </w:t>
            </w:r>
            <w:proofErr w:type="spellStart"/>
            <w:r w:rsidRPr="00656F60">
              <w:rPr>
                <w:sz w:val="18"/>
                <w:szCs w:val="18"/>
              </w:rPr>
              <w:t>кв.метра</w:t>
            </w:r>
            <w:proofErr w:type="spellEnd"/>
            <w:r w:rsidRPr="00656F60">
              <w:rPr>
                <w:sz w:val="18"/>
                <w:szCs w:val="18"/>
              </w:rPr>
              <w:t xml:space="preserve"> жилья по отношению к базовому 2013 году,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0,20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0,2</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431" w:type="dxa"/>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r>
      <w:tr w:rsidR="00656F60" w:rsidRPr="00656F60" w:rsidTr="00656F60">
        <w:trPr>
          <w:gridAfter w:val="1"/>
          <w:wAfter w:w="142" w:type="dxa"/>
          <w:trHeight w:val="315"/>
          <w:jc w:val="center"/>
        </w:trPr>
        <w:tc>
          <w:tcPr>
            <w:tcW w:w="15309" w:type="dxa"/>
            <w:gridSpan w:val="14"/>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ПОДПРОГРАММА "Создание условий для обеспечения качественными услугами ЖКХ населения Петропавловского района"</w:t>
            </w: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1. Уровень износа коммунальной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w:t>
            </w:r>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61,20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60,60</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60,10</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59,30</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58,40</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55,4</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431" w:type="dxa"/>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r>
      <w:tr w:rsidR="00656F60" w:rsidRPr="00656F60" w:rsidTr="00656F60">
        <w:trPr>
          <w:gridAfter w:val="1"/>
          <w:wAfter w:w="142" w:type="dxa"/>
          <w:trHeight w:val="2010"/>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w:t>
            </w:r>
          </w:p>
        </w:tc>
        <w:tc>
          <w:tcPr>
            <w:tcW w:w="4702" w:type="dxa"/>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xml:space="preserve">Количество единиц коммунальной специализированной техники, приобретенной для санитарного содержания территорий муниципальных образований Воронежской области; </w:t>
            </w:r>
            <w:proofErr w:type="spellStart"/>
            <w:r w:rsidRPr="00656F60">
              <w:rPr>
                <w:sz w:val="18"/>
                <w:szCs w:val="18"/>
              </w:rPr>
              <w:t>шт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шт</w:t>
            </w:r>
            <w:proofErr w:type="spellEnd"/>
          </w:p>
        </w:tc>
        <w:tc>
          <w:tcPr>
            <w:tcW w:w="99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0 </w:t>
            </w:r>
          </w:p>
        </w:tc>
        <w:tc>
          <w:tcPr>
            <w:tcW w:w="851"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0 </w:t>
            </w:r>
          </w:p>
        </w:tc>
        <w:tc>
          <w:tcPr>
            <w:tcW w:w="85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2 </w:t>
            </w:r>
          </w:p>
        </w:tc>
        <w:tc>
          <w:tcPr>
            <w:tcW w:w="993"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5</w:t>
            </w:r>
          </w:p>
        </w:tc>
        <w:tc>
          <w:tcPr>
            <w:tcW w:w="708"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431" w:type="dxa"/>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r>
    </w:tbl>
    <w:p w:rsidR="00656F60" w:rsidRPr="00656F60" w:rsidRDefault="00656F60" w:rsidP="00656F60">
      <w:pPr>
        <w:tabs>
          <w:tab w:val="left" w:pos="4635"/>
        </w:tabs>
        <w:rPr>
          <w:sz w:val="18"/>
          <w:szCs w:val="18"/>
        </w:rPr>
        <w:sectPr w:rsidR="00656F60" w:rsidRPr="00656F60" w:rsidSect="00656F60">
          <w:pgSz w:w="16838" w:h="11906" w:orient="landscape" w:code="9"/>
          <w:pgMar w:top="1134" w:right="454" w:bottom="794" w:left="567" w:header="709" w:footer="709" w:gutter="57"/>
          <w:cols w:space="708"/>
          <w:docGrid w:linePitch="360"/>
        </w:sectPr>
      </w:pPr>
    </w:p>
    <w:tbl>
      <w:tblPr>
        <w:tblW w:w="148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795"/>
        <w:gridCol w:w="2109"/>
        <w:gridCol w:w="900"/>
        <w:gridCol w:w="858"/>
        <w:gridCol w:w="900"/>
        <w:gridCol w:w="901"/>
        <w:gridCol w:w="901"/>
        <w:gridCol w:w="900"/>
        <w:gridCol w:w="838"/>
        <w:gridCol w:w="838"/>
        <w:gridCol w:w="838"/>
        <w:gridCol w:w="838"/>
        <w:gridCol w:w="833"/>
      </w:tblGrid>
      <w:tr w:rsidR="00656F60" w:rsidRPr="00656F60" w:rsidTr="00656F60">
        <w:trPr>
          <w:trHeight w:val="900"/>
        </w:trPr>
        <w:tc>
          <w:tcPr>
            <w:tcW w:w="1435" w:type="dxa"/>
            <w:vMerge w:val="restart"/>
            <w:noWrap/>
            <w:vAlign w:val="center"/>
            <w:hideMark/>
          </w:tcPr>
          <w:p w:rsidR="00656F60" w:rsidRPr="00656F60" w:rsidRDefault="00656F60" w:rsidP="00656F60">
            <w:pPr>
              <w:tabs>
                <w:tab w:val="left" w:pos="4635"/>
              </w:tabs>
              <w:rPr>
                <w:sz w:val="18"/>
                <w:szCs w:val="18"/>
              </w:rPr>
            </w:pPr>
            <w:r w:rsidRPr="00656F60">
              <w:rPr>
                <w:sz w:val="18"/>
                <w:szCs w:val="18"/>
              </w:rPr>
              <w:lastRenderedPageBreak/>
              <w:t>Статус</w:t>
            </w:r>
          </w:p>
        </w:tc>
        <w:tc>
          <w:tcPr>
            <w:tcW w:w="1795" w:type="dxa"/>
            <w:vMerge w:val="restart"/>
            <w:vAlign w:val="center"/>
            <w:hideMark/>
          </w:tcPr>
          <w:p w:rsidR="00656F60" w:rsidRPr="00656F60" w:rsidRDefault="00656F60" w:rsidP="00656F60">
            <w:pPr>
              <w:tabs>
                <w:tab w:val="left" w:pos="4635"/>
              </w:tabs>
              <w:rPr>
                <w:sz w:val="18"/>
                <w:szCs w:val="18"/>
              </w:rPr>
            </w:pPr>
            <w:r w:rsidRPr="00656F60">
              <w:rPr>
                <w:sz w:val="18"/>
                <w:szCs w:val="18"/>
              </w:rPr>
              <w:t xml:space="preserve">Наименование муниципальной программы, подпрограммы, основного мероприятия </w:t>
            </w:r>
          </w:p>
        </w:tc>
        <w:tc>
          <w:tcPr>
            <w:tcW w:w="2109" w:type="dxa"/>
            <w:vMerge w:val="restart"/>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Наименование ответственного исполнителя, исполнителя - главного распорядителя средств бюджета (далее - ГРБС)</w:t>
            </w:r>
          </w:p>
        </w:tc>
        <w:tc>
          <w:tcPr>
            <w:tcW w:w="9545" w:type="dxa"/>
            <w:gridSpan w:val="11"/>
            <w:vAlign w:val="center"/>
            <w:hideMark/>
          </w:tcPr>
          <w:p w:rsidR="00656F60" w:rsidRPr="00656F60" w:rsidRDefault="00656F60" w:rsidP="00656F60">
            <w:pPr>
              <w:tabs>
                <w:tab w:val="left" w:pos="4635"/>
              </w:tabs>
              <w:rPr>
                <w:sz w:val="18"/>
                <w:szCs w:val="18"/>
              </w:rPr>
            </w:pPr>
            <w:r w:rsidRPr="00656F60">
              <w:rPr>
                <w:sz w:val="18"/>
                <w:szCs w:val="18"/>
              </w:rPr>
              <w:t>Расходы бюджета по годам реализации муниципальной программы, тыс. руб.</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78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vMerge/>
            <w:vAlign w:val="center"/>
            <w:hideMark/>
          </w:tcPr>
          <w:p w:rsidR="00656F60" w:rsidRPr="00656F60" w:rsidRDefault="00656F60" w:rsidP="00656F60">
            <w:pPr>
              <w:tabs>
                <w:tab w:val="left" w:pos="4635"/>
              </w:tabs>
              <w:rPr>
                <w:sz w:val="18"/>
                <w:szCs w:val="18"/>
              </w:rPr>
            </w:pPr>
          </w:p>
        </w:tc>
        <w:tc>
          <w:tcPr>
            <w:tcW w:w="900"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2014</w:t>
            </w:r>
          </w:p>
        </w:tc>
        <w:tc>
          <w:tcPr>
            <w:tcW w:w="858"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2015</w:t>
            </w:r>
          </w:p>
        </w:tc>
        <w:tc>
          <w:tcPr>
            <w:tcW w:w="900"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2016</w:t>
            </w:r>
          </w:p>
        </w:tc>
        <w:tc>
          <w:tcPr>
            <w:tcW w:w="901"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2017</w:t>
            </w:r>
          </w:p>
        </w:tc>
        <w:tc>
          <w:tcPr>
            <w:tcW w:w="901"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2018</w:t>
            </w:r>
          </w:p>
        </w:tc>
        <w:tc>
          <w:tcPr>
            <w:tcW w:w="900" w:type="dxa"/>
            <w:noWrap/>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2019</w:t>
            </w:r>
          </w:p>
        </w:tc>
        <w:tc>
          <w:tcPr>
            <w:tcW w:w="838" w:type="dxa"/>
            <w:hideMark/>
          </w:tcPr>
          <w:p w:rsidR="00656F60" w:rsidRPr="00656F60" w:rsidRDefault="00656F60" w:rsidP="00656F60">
            <w:pPr>
              <w:tabs>
                <w:tab w:val="left" w:pos="4635"/>
              </w:tabs>
              <w:rPr>
                <w:sz w:val="18"/>
                <w:szCs w:val="18"/>
              </w:rPr>
            </w:pPr>
            <w:r w:rsidRPr="00656F60">
              <w:rPr>
                <w:sz w:val="18"/>
                <w:szCs w:val="18"/>
              </w:rPr>
              <w:t>2020</w:t>
            </w:r>
          </w:p>
        </w:tc>
        <w:tc>
          <w:tcPr>
            <w:tcW w:w="838" w:type="dxa"/>
            <w:hideMark/>
          </w:tcPr>
          <w:p w:rsidR="00656F60" w:rsidRPr="00656F60" w:rsidRDefault="00656F60" w:rsidP="00656F60">
            <w:pPr>
              <w:tabs>
                <w:tab w:val="left" w:pos="4635"/>
              </w:tabs>
              <w:rPr>
                <w:sz w:val="18"/>
                <w:szCs w:val="18"/>
              </w:rPr>
            </w:pPr>
            <w:r w:rsidRPr="00656F60">
              <w:rPr>
                <w:sz w:val="18"/>
                <w:szCs w:val="18"/>
              </w:rPr>
              <w:t>2021</w:t>
            </w:r>
          </w:p>
        </w:tc>
        <w:tc>
          <w:tcPr>
            <w:tcW w:w="838" w:type="dxa"/>
            <w:hideMark/>
          </w:tcPr>
          <w:p w:rsidR="00656F60" w:rsidRPr="00656F60" w:rsidRDefault="00656F60" w:rsidP="00656F60">
            <w:pPr>
              <w:tabs>
                <w:tab w:val="left" w:pos="4635"/>
              </w:tabs>
              <w:rPr>
                <w:sz w:val="18"/>
                <w:szCs w:val="18"/>
              </w:rPr>
            </w:pPr>
            <w:r w:rsidRPr="00656F60">
              <w:rPr>
                <w:sz w:val="18"/>
                <w:szCs w:val="18"/>
              </w:rPr>
              <w:t>2022</w:t>
            </w:r>
          </w:p>
        </w:tc>
        <w:tc>
          <w:tcPr>
            <w:tcW w:w="838" w:type="dxa"/>
            <w:hideMark/>
          </w:tcPr>
          <w:p w:rsidR="00656F60" w:rsidRPr="00656F60" w:rsidRDefault="00656F60" w:rsidP="00656F60">
            <w:pPr>
              <w:tabs>
                <w:tab w:val="left" w:pos="4635"/>
              </w:tabs>
              <w:rPr>
                <w:sz w:val="18"/>
                <w:szCs w:val="18"/>
              </w:rPr>
            </w:pPr>
            <w:r w:rsidRPr="00656F60">
              <w:rPr>
                <w:sz w:val="18"/>
                <w:szCs w:val="18"/>
              </w:rPr>
              <w:t>2023</w:t>
            </w:r>
          </w:p>
        </w:tc>
        <w:tc>
          <w:tcPr>
            <w:tcW w:w="833" w:type="dxa"/>
            <w:hideMark/>
          </w:tcPr>
          <w:p w:rsidR="00656F60" w:rsidRPr="00656F60" w:rsidRDefault="00656F60" w:rsidP="00656F60">
            <w:pPr>
              <w:tabs>
                <w:tab w:val="left" w:pos="4635"/>
              </w:tabs>
              <w:rPr>
                <w:sz w:val="18"/>
                <w:szCs w:val="18"/>
              </w:rPr>
            </w:pPr>
            <w:r w:rsidRPr="00656F60">
              <w:rPr>
                <w:sz w:val="18"/>
                <w:szCs w:val="18"/>
              </w:rPr>
              <w:t>2024</w:t>
            </w:r>
          </w:p>
        </w:tc>
      </w:tr>
      <w:tr w:rsidR="00656F60" w:rsidRPr="00656F60" w:rsidTr="00656F60">
        <w:trPr>
          <w:trHeight w:val="375"/>
        </w:trPr>
        <w:tc>
          <w:tcPr>
            <w:tcW w:w="1435" w:type="dxa"/>
            <w:noWrap/>
            <w:vAlign w:val="center"/>
            <w:hideMark/>
          </w:tcPr>
          <w:p w:rsidR="00656F60" w:rsidRPr="00656F60" w:rsidRDefault="00656F60" w:rsidP="00656F60">
            <w:pPr>
              <w:tabs>
                <w:tab w:val="left" w:pos="4635"/>
              </w:tabs>
              <w:rPr>
                <w:sz w:val="18"/>
                <w:szCs w:val="18"/>
              </w:rPr>
            </w:pPr>
            <w:r w:rsidRPr="00656F60">
              <w:rPr>
                <w:sz w:val="18"/>
                <w:szCs w:val="18"/>
              </w:rPr>
              <w:t>1</w:t>
            </w:r>
          </w:p>
        </w:tc>
        <w:tc>
          <w:tcPr>
            <w:tcW w:w="1795" w:type="dxa"/>
            <w:noWrap/>
            <w:vAlign w:val="center"/>
            <w:hideMark/>
          </w:tcPr>
          <w:p w:rsidR="00656F60" w:rsidRPr="00656F60" w:rsidRDefault="00656F60" w:rsidP="00656F60">
            <w:pPr>
              <w:tabs>
                <w:tab w:val="left" w:pos="4635"/>
              </w:tabs>
              <w:rPr>
                <w:sz w:val="18"/>
                <w:szCs w:val="18"/>
              </w:rPr>
            </w:pPr>
            <w:r w:rsidRPr="00656F60">
              <w:rPr>
                <w:sz w:val="18"/>
                <w:szCs w:val="18"/>
              </w:rPr>
              <w:t>2</w:t>
            </w:r>
          </w:p>
        </w:tc>
        <w:tc>
          <w:tcPr>
            <w:tcW w:w="2109" w:type="dxa"/>
            <w:shd w:val="clear" w:color="auto" w:fill="FFFFFF"/>
            <w:noWrap/>
            <w:vAlign w:val="center"/>
            <w:hideMark/>
          </w:tcPr>
          <w:p w:rsidR="00656F60" w:rsidRPr="00656F60" w:rsidRDefault="00656F60" w:rsidP="00656F60">
            <w:pPr>
              <w:tabs>
                <w:tab w:val="left" w:pos="4635"/>
              </w:tabs>
              <w:rPr>
                <w:sz w:val="18"/>
                <w:szCs w:val="18"/>
              </w:rPr>
            </w:pPr>
            <w:r w:rsidRPr="00656F60">
              <w:rPr>
                <w:sz w:val="18"/>
                <w:szCs w:val="18"/>
              </w:rPr>
              <w:t>3</w:t>
            </w:r>
          </w:p>
        </w:tc>
        <w:tc>
          <w:tcPr>
            <w:tcW w:w="900" w:type="dxa"/>
            <w:noWrap/>
            <w:vAlign w:val="center"/>
            <w:hideMark/>
          </w:tcPr>
          <w:p w:rsidR="00656F60" w:rsidRPr="00656F60" w:rsidRDefault="00656F60" w:rsidP="00656F60">
            <w:pPr>
              <w:tabs>
                <w:tab w:val="left" w:pos="4635"/>
              </w:tabs>
              <w:rPr>
                <w:sz w:val="18"/>
                <w:szCs w:val="18"/>
              </w:rPr>
            </w:pPr>
            <w:r w:rsidRPr="00656F60">
              <w:rPr>
                <w:sz w:val="18"/>
                <w:szCs w:val="18"/>
              </w:rPr>
              <w:t>4</w:t>
            </w:r>
          </w:p>
        </w:tc>
        <w:tc>
          <w:tcPr>
            <w:tcW w:w="858" w:type="dxa"/>
            <w:noWrap/>
            <w:vAlign w:val="center"/>
            <w:hideMark/>
          </w:tcPr>
          <w:p w:rsidR="00656F60" w:rsidRPr="00656F60" w:rsidRDefault="00656F60" w:rsidP="00656F60">
            <w:pPr>
              <w:tabs>
                <w:tab w:val="left" w:pos="4635"/>
              </w:tabs>
              <w:rPr>
                <w:sz w:val="18"/>
                <w:szCs w:val="18"/>
              </w:rPr>
            </w:pPr>
            <w:r w:rsidRPr="00656F60">
              <w:rPr>
                <w:sz w:val="18"/>
                <w:szCs w:val="18"/>
              </w:rPr>
              <w:t>5</w:t>
            </w:r>
          </w:p>
        </w:tc>
        <w:tc>
          <w:tcPr>
            <w:tcW w:w="900" w:type="dxa"/>
            <w:noWrap/>
            <w:vAlign w:val="center"/>
            <w:hideMark/>
          </w:tcPr>
          <w:p w:rsidR="00656F60" w:rsidRPr="00656F60" w:rsidRDefault="00656F60" w:rsidP="00656F60">
            <w:pPr>
              <w:tabs>
                <w:tab w:val="left" w:pos="4635"/>
              </w:tabs>
              <w:rPr>
                <w:sz w:val="18"/>
                <w:szCs w:val="18"/>
              </w:rPr>
            </w:pPr>
            <w:r w:rsidRPr="00656F60">
              <w:rPr>
                <w:sz w:val="18"/>
                <w:szCs w:val="18"/>
              </w:rPr>
              <w:t>6</w:t>
            </w:r>
          </w:p>
        </w:tc>
        <w:tc>
          <w:tcPr>
            <w:tcW w:w="901" w:type="dxa"/>
            <w:noWrap/>
            <w:vAlign w:val="center"/>
            <w:hideMark/>
          </w:tcPr>
          <w:p w:rsidR="00656F60" w:rsidRPr="00656F60" w:rsidRDefault="00656F60" w:rsidP="00656F60">
            <w:pPr>
              <w:tabs>
                <w:tab w:val="left" w:pos="4635"/>
              </w:tabs>
              <w:rPr>
                <w:sz w:val="18"/>
                <w:szCs w:val="18"/>
              </w:rPr>
            </w:pPr>
            <w:r w:rsidRPr="00656F60">
              <w:rPr>
                <w:sz w:val="18"/>
                <w:szCs w:val="18"/>
              </w:rPr>
              <w:t>7</w:t>
            </w:r>
          </w:p>
        </w:tc>
        <w:tc>
          <w:tcPr>
            <w:tcW w:w="901" w:type="dxa"/>
            <w:noWrap/>
            <w:vAlign w:val="center"/>
            <w:hideMark/>
          </w:tcPr>
          <w:p w:rsidR="00656F60" w:rsidRPr="00656F60" w:rsidRDefault="00656F60" w:rsidP="00656F60">
            <w:pPr>
              <w:tabs>
                <w:tab w:val="left" w:pos="4635"/>
              </w:tabs>
              <w:rPr>
                <w:sz w:val="18"/>
                <w:szCs w:val="18"/>
              </w:rPr>
            </w:pPr>
            <w:r w:rsidRPr="00656F60">
              <w:rPr>
                <w:sz w:val="18"/>
                <w:szCs w:val="18"/>
              </w:rPr>
              <w:t>8</w:t>
            </w:r>
          </w:p>
        </w:tc>
        <w:tc>
          <w:tcPr>
            <w:tcW w:w="900" w:type="dxa"/>
            <w:noWrap/>
            <w:vAlign w:val="bottom"/>
            <w:hideMark/>
          </w:tcPr>
          <w:p w:rsidR="00656F60" w:rsidRPr="00656F60" w:rsidRDefault="00656F60" w:rsidP="00656F60">
            <w:pPr>
              <w:tabs>
                <w:tab w:val="left" w:pos="4635"/>
              </w:tabs>
              <w:rPr>
                <w:sz w:val="18"/>
                <w:szCs w:val="18"/>
              </w:rPr>
            </w:pPr>
            <w:r w:rsidRPr="00656F60">
              <w:rPr>
                <w:sz w:val="18"/>
                <w:szCs w:val="18"/>
              </w:rPr>
              <w:t>9</w:t>
            </w:r>
          </w:p>
        </w:tc>
        <w:tc>
          <w:tcPr>
            <w:tcW w:w="838" w:type="dxa"/>
            <w:hideMark/>
          </w:tcPr>
          <w:p w:rsidR="00656F60" w:rsidRPr="00656F60" w:rsidRDefault="00656F60" w:rsidP="00656F60">
            <w:pPr>
              <w:tabs>
                <w:tab w:val="left" w:pos="4635"/>
              </w:tabs>
              <w:rPr>
                <w:sz w:val="18"/>
                <w:szCs w:val="18"/>
              </w:rPr>
            </w:pPr>
            <w:r w:rsidRPr="00656F60">
              <w:rPr>
                <w:sz w:val="18"/>
                <w:szCs w:val="18"/>
              </w:rPr>
              <w:t>10</w:t>
            </w:r>
          </w:p>
        </w:tc>
        <w:tc>
          <w:tcPr>
            <w:tcW w:w="838" w:type="dxa"/>
            <w:hideMark/>
          </w:tcPr>
          <w:p w:rsidR="00656F60" w:rsidRPr="00656F60" w:rsidRDefault="00656F60" w:rsidP="00656F60">
            <w:pPr>
              <w:tabs>
                <w:tab w:val="left" w:pos="4635"/>
              </w:tabs>
              <w:rPr>
                <w:sz w:val="18"/>
                <w:szCs w:val="18"/>
              </w:rPr>
            </w:pPr>
            <w:r w:rsidRPr="00656F60">
              <w:rPr>
                <w:sz w:val="18"/>
                <w:szCs w:val="18"/>
              </w:rPr>
              <w:t>11</w:t>
            </w:r>
          </w:p>
        </w:tc>
        <w:tc>
          <w:tcPr>
            <w:tcW w:w="838" w:type="dxa"/>
            <w:hideMark/>
          </w:tcPr>
          <w:p w:rsidR="00656F60" w:rsidRPr="00656F60" w:rsidRDefault="00656F60" w:rsidP="00656F60">
            <w:pPr>
              <w:tabs>
                <w:tab w:val="left" w:pos="4635"/>
              </w:tabs>
              <w:rPr>
                <w:sz w:val="18"/>
                <w:szCs w:val="18"/>
              </w:rPr>
            </w:pPr>
            <w:r w:rsidRPr="00656F60">
              <w:rPr>
                <w:sz w:val="18"/>
                <w:szCs w:val="18"/>
              </w:rPr>
              <w:t>12</w:t>
            </w:r>
          </w:p>
        </w:tc>
        <w:tc>
          <w:tcPr>
            <w:tcW w:w="838" w:type="dxa"/>
            <w:hideMark/>
          </w:tcPr>
          <w:p w:rsidR="00656F60" w:rsidRPr="00656F60" w:rsidRDefault="00656F60" w:rsidP="00656F60">
            <w:pPr>
              <w:tabs>
                <w:tab w:val="left" w:pos="4635"/>
              </w:tabs>
              <w:rPr>
                <w:sz w:val="18"/>
                <w:szCs w:val="18"/>
              </w:rPr>
            </w:pPr>
            <w:r w:rsidRPr="00656F60">
              <w:rPr>
                <w:sz w:val="18"/>
                <w:szCs w:val="18"/>
              </w:rPr>
              <w:t>13</w:t>
            </w:r>
          </w:p>
        </w:tc>
        <w:tc>
          <w:tcPr>
            <w:tcW w:w="833" w:type="dxa"/>
            <w:hideMark/>
          </w:tcPr>
          <w:p w:rsidR="00656F60" w:rsidRPr="00656F60" w:rsidRDefault="00656F60" w:rsidP="00656F60">
            <w:pPr>
              <w:tabs>
                <w:tab w:val="left" w:pos="4635"/>
              </w:tabs>
              <w:rPr>
                <w:sz w:val="18"/>
                <w:szCs w:val="18"/>
              </w:rPr>
            </w:pPr>
            <w:r w:rsidRPr="00656F60">
              <w:rPr>
                <w:sz w:val="18"/>
                <w:szCs w:val="18"/>
              </w:rPr>
              <w:t>14</w:t>
            </w:r>
          </w:p>
        </w:tc>
      </w:tr>
      <w:tr w:rsidR="00656F60" w:rsidRPr="00656F60" w:rsidTr="00656F60">
        <w:trPr>
          <w:trHeight w:val="31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МУНИЦИПАЛЬНАЯ ПРОГРАММА</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 xml:space="preserve">"Обеспечение доступным и комфортным жильем и коммунальными услугами населения Петропавловского муниципального района» на 2014 – 2020 годы" </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857,83</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27835,46</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126,0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150,32</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7374,0</w:t>
            </w:r>
          </w:p>
        </w:tc>
        <w:tc>
          <w:tcPr>
            <w:tcW w:w="838" w:type="dxa"/>
            <w:hideMark/>
          </w:tcPr>
          <w:p w:rsidR="00656F60" w:rsidRPr="00656F60" w:rsidRDefault="00656F60" w:rsidP="00656F60">
            <w:pPr>
              <w:tabs>
                <w:tab w:val="left" w:pos="4635"/>
              </w:tabs>
              <w:rPr>
                <w:sz w:val="18"/>
                <w:szCs w:val="18"/>
              </w:rPr>
            </w:pPr>
            <w:r w:rsidRPr="00656F60">
              <w:rPr>
                <w:sz w:val="18"/>
                <w:szCs w:val="18"/>
              </w:rPr>
              <w:t>22331,60</w:t>
            </w:r>
          </w:p>
        </w:tc>
        <w:tc>
          <w:tcPr>
            <w:tcW w:w="838" w:type="dxa"/>
            <w:hideMark/>
          </w:tcPr>
          <w:p w:rsidR="00656F60" w:rsidRPr="00656F60" w:rsidRDefault="00656F60" w:rsidP="00656F60">
            <w:pPr>
              <w:tabs>
                <w:tab w:val="left" w:pos="4635"/>
              </w:tabs>
              <w:rPr>
                <w:sz w:val="18"/>
                <w:szCs w:val="18"/>
              </w:rPr>
            </w:pPr>
            <w:r w:rsidRPr="00656F60">
              <w:rPr>
                <w:sz w:val="18"/>
                <w:szCs w:val="18"/>
              </w:rPr>
              <w:t>24814,90</w:t>
            </w:r>
          </w:p>
        </w:tc>
        <w:tc>
          <w:tcPr>
            <w:tcW w:w="838" w:type="dxa"/>
            <w:hideMark/>
          </w:tcPr>
          <w:p w:rsidR="00656F60" w:rsidRPr="00656F60" w:rsidRDefault="00656F60" w:rsidP="00656F60">
            <w:pPr>
              <w:tabs>
                <w:tab w:val="left" w:pos="4635"/>
              </w:tabs>
              <w:rPr>
                <w:sz w:val="18"/>
                <w:szCs w:val="18"/>
              </w:rPr>
            </w:pPr>
            <w:r w:rsidRPr="00656F60">
              <w:rPr>
                <w:sz w:val="18"/>
                <w:szCs w:val="18"/>
              </w:rPr>
              <w:t>37003,88</w:t>
            </w:r>
          </w:p>
        </w:tc>
        <w:tc>
          <w:tcPr>
            <w:tcW w:w="838" w:type="dxa"/>
            <w:hideMark/>
          </w:tcPr>
          <w:p w:rsidR="00656F60" w:rsidRPr="00656F60" w:rsidRDefault="00656F60" w:rsidP="00656F60">
            <w:pPr>
              <w:tabs>
                <w:tab w:val="left" w:pos="4635"/>
              </w:tabs>
              <w:rPr>
                <w:sz w:val="18"/>
                <w:szCs w:val="18"/>
              </w:rPr>
            </w:pPr>
            <w:r w:rsidRPr="00656F60">
              <w:rPr>
                <w:sz w:val="18"/>
                <w:szCs w:val="18"/>
              </w:rPr>
              <w:t>45235,4</w:t>
            </w:r>
          </w:p>
        </w:tc>
        <w:tc>
          <w:tcPr>
            <w:tcW w:w="833" w:type="dxa"/>
            <w:hideMark/>
          </w:tcPr>
          <w:p w:rsidR="00656F60" w:rsidRPr="00656F60" w:rsidRDefault="00656F60" w:rsidP="00656F60">
            <w:pPr>
              <w:tabs>
                <w:tab w:val="left" w:pos="4635"/>
              </w:tabs>
              <w:rPr>
                <w:sz w:val="18"/>
                <w:szCs w:val="18"/>
              </w:rPr>
            </w:pPr>
            <w:r w:rsidRPr="00656F60">
              <w:rPr>
                <w:sz w:val="18"/>
                <w:szCs w:val="18"/>
              </w:rPr>
              <w:t>46163,11</w:t>
            </w: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12921,00</w:t>
            </w:r>
          </w:p>
        </w:tc>
        <w:tc>
          <w:tcPr>
            <w:tcW w:w="838" w:type="dxa"/>
          </w:tcPr>
          <w:p w:rsidR="00656F60" w:rsidRPr="00656F60" w:rsidRDefault="00656F60" w:rsidP="00656F60">
            <w:pPr>
              <w:tabs>
                <w:tab w:val="left" w:pos="4635"/>
              </w:tabs>
              <w:rPr>
                <w:sz w:val="18"/>
                <w:szCs w:val="18"/>
              </w:rPr>
            </w:pPr>
            <w:r w:rsidRPr="00656F60">
              <w:rPr>
                <w:sz w:val="18"/>
                <w:szCs w:val="18"/>
              </w:rPr>
              <w:t>14398,4</w:t>
            </w:r>
          </w:p>
        </w:tc>
        <w:tc>
          <w:tcPr>
            <w:tcW w:w="833" w:type="dxa"/>
          </w:tcPr>
          <w:p w:rsidR="00656F60" w:rsidRPr="00656F60" w:rsidRDefault="00656F60" w:rsidP="00656F60">
            <w:pPr>
              <w:tabs>
                <w:tab w:val="left" w:pos="4635"/>
              </w:tabs>
              <w:rPr>
                <w:sz w:val="18"/>
                <w:szCs w:val="18"/>
              </w:rPr>
            </w:pPr>
            <w:r w:rsidRPr="00656F60">
              <w:rPr>
                <w:sz w:val="18"/>
                <w:szCs w:val="18"/>
              </w:rPr>
              <w:t>15893,80</w:t>
            </w:r>
          </w:p>
        </w:tc>
      </w:tr>
      <w:tr w:rsidR="00656F60" w:rsidRPr="00656F60" w:rsidTr="00656F60">
        <w:trPr>
          <w:trHeight w:val="148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857,83</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27835,46</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126,00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150,32</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132,2</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24082,88</w:t>
            </w:r>
          </w:p>
        </w:tc>
        <w:tc>
          <w:tcPr>
            <w:tcW w:w="838" w:type="dxa"/>
          </w:tcPr>
          <w:p w:rsidR="00656F60" w:rsidRPr="00656F60" w:rsidRDefault="00656F60" w:rsidP="00656F60">
            <w:pPr>
              <w:tabs>
                <w:tab w:val="left" w:pos="4635"/>
              </w:tabs>
              <w:rPr>
                <w:sz w:val="18"/>
                <w:szCs w:val="18"/>
              </w:rPr>
            </w:pPr>
            <w:r w:rsidRPr="00656F60">
              <w:rPr>
                <w:sz w:val="18"/>
                <w:szCs w:val="18"/>
              </w:rPr>
              <w:t>30837,00</w:t>
            </w:r>
          </w:p>
        </w:tc>
        <w:tc>
          <w:tcPr>
            <w:tcW w:w="833" w:type="dxa"/>
          </w:tcPr>
          <w:p w:rsidR="00656F60" w:rsidRPr="00656F60" w:rsidRDefault="00656F60" w:rsidP="00656F60">
            <w:pPr>
              <w:tabs>
                <w:tab w:val="left" w:pos="4635"/>
              </w:tabs>
              <w:rPr>
                <w:sz w:val="18"/>
                <w:szCs w:val="18"/>
              </w:rPr>
            </w:pPr>
            <w:r w:rsidRPr="00656F60">
              <w:rPr>
                <w:sz w:val="18"/>
                <w:szCs w:val="18"/>
              </w:rPr>
              <w:t>30269,31</w:t>
            </w: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ПОДПРОГРАММА 1.</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доступным и комфортным жильем населения Петропавловского района»</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695,21</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26403,58</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126,0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132,2</w:t>
            </w:r>
          </w:p>
        </w:tc>
        <w:tc>
          <w:tcPr>
            <w:tcW w:w="838" w:type="dxa"/>
            <w:hideMark/>
          </w:tcPr>
          <w:p w:rsidR="00656F60" w:rsidRPr="00656F60" w:rsidRDefault="00656F60" w:rsidP="00656F60">
            <w:pPr>
              <w:tabs>
                <w:tab w:val="left" w:pos="4635"/>
              </w:tabs>
              <w:rPr>
                <w:sz w:val="18"/>
                <w:szCs w:val="18"/>
              </w:rPr>
            </w:pPr>
            <w:r w:rsidRPr="00656F60">
              <w:rPr>
                <w:sz w:val="18"/>
                <w:szCs w:val="18"/>
              </w:rPr>
              <w:t>148,8</w:t>
            </w:r>
          </w:p>
        </w:tc>
        <w:tc>
          <w:tcPr>
            <w:tcW w:w="838" w:type="dxa"/>
          </w:tcPr>
          <w:p w:rsidR="00656F60" w:rsidRPr="00656F60" w:rsidRDefault="00656F60" w:rsidP="00656F60">
            <w:pPr>
              <w:tabs>
                <w:tab w:val="left" w:pos="4635"/>
              </w:tabs>
              <w:rPr>
                <w:sz w:val="18"/>
                <w:szCs w:val="18"/>
              </w:rPr>
            </w:pPr>
            <w:r w:rsidRPr="00656F60">
              <w:rPr>
                <w:sz w:val="18"/>
                <w:szCs w:val="18"/>
              </w:rPr>
              <w:t>148,8</w:t>
            </w:r>
          </w:p>
        </w:tc>
        <w:tc>
          <w:tcPr>
            <w:tcW w:w="838" w:type="dxa"/>
            <w:hideMark/>
          </w:tcPr>
          <w:p w:rsidR="00656F60" w:rsidRPr="00656F60" w:rsidRDefault="00656F60" w:rsidP="00656F60">
            <w:pPr>
              <w:tabs>
                <w:tab w:val="left" w:pos="4635"/>
              </w:tabs>
              <w:rPr>
                <w:sz w:val="18"/>
                <w:szCs w:val="18"/>
              </w:rPr>
            </w:pPr>
            <w:r w:rsidRPr="00656F60">
              <w:rPr>
                <w:sz w:val="18"/>
                <w:szCs w:val="18"/>
              </w:rPr>
              <w:t>99,20</w:t>
            </w:r>
          </w:p>
        </w:tc>
        <w:tc>
          <w:tcPr>
            <w:tcW w:w="838" w:type="dxa"/>
            <w:hideMark/>
          </w:tcPr>
          <w:p w:rsidR="00656F60" w:rsidRPr="00656F60" w:rsidRDefault="00656F60" w:rsidP="00656F60">
            <w:pPr>
              <w:tabs>
                <w:tab w:val="left" w:pos="4635"/>
              </w:tabs>
              <w:rPr>
                <w:sz w:val="18"/>
                <w:szCs w:val="18"/>
              </w:rPr>
            </w:pPr>
            <w:r w:rsidRPr="00656F60">
              <w:rPr>
                <w:sz w:val="18"/>
                <w:szCs w:val="18"/>
              </w:rPr>
              <w:t>0,00</w:t>
            </w:r>
          </w:p>
        </w:tc>
        <w:tc>
          <w:tcPr>
            <w:tcW w:w="833" w:type="dxa"/>
            <w:hideMark/>
          </w:tcPr>
          <w:p w:rsidR="00656F60" w:rsidRPr="00656F60" w:rsidRDefault="00656F60" w:rsidP="00656F60">
            <w:pPr>
              <w:tabs>
                <w:tab w:val="left" w:pos="4635"/>
              </w:tabs>
              <w:rPr>
                <w:sz w:val="18"/>
                <w:szCs w:val="18"/>
              </w:rPr>
            </w:pPr>
            <w:r w:rsidRPr="00656F60">
              <w:rPr>
                <w:sz w:val="18"/>
                <w:szCs w:val="18"/>
              </w:rPr>
              <w:t>148,80</w:t>
            </w: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50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695,21</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26403</w:t>
            </w:r>
          </w:p>
          <w:p w:rsidR="00656F60" w:rsidRPr="00656F60" w:rsidRDefault="00656F60" w:rsidP="00656F60">
            <w:pPr>
              <w:tabs>
                <w:tab w:val="left" w:pos="4635"/>
              </w:tabs>
              <w:rPr>
                <w:sz w:val="18"/>
                <w:szCs w:val="18"/>
              </w:rPr>
            </w:pPr>
            <w:r w:rsidRPr="00656F60">
              <w:rPr>
                <w:sz w:val="18"/>
                <w:szCs w:val="18"/>
              </w:rPr>
              <w:t>,58</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126,00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148,80</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132,2</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148,8</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148,8</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99,20</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w:t>
            </w:r>
          </w:p>
        </w:tc>
        <w:tc>
          <w:tcPr>
            <w:tcW w:w="833"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148,80</w:t>
            </w:r>
          </w:p>
        </w:tc>
      </w:tr>
      <w:tr w:rsidR="00656F60" w:rsidRPr="00656F60" w:rsidTr="00656F60">
        <w:trPr>
          <w:trHeight w:val="46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1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br/>
              <w:t xml:space="preserve"> "Обеспечение жильем молодых семей" </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hideMark/>
          </w:tcPr>
          <w:p w:rsidR="00656F60" w:rsidRPr="00656F60" w:rsidRDefault="00656F60" w:rsidP="00656F60">
            <w:pPr>
              <w:tabs>
                <w:tab w:val="left" w:pos="4635"/>
              </w:tabs>
              <w:rPr>
                <w:sz w:val="18"/>
                <w:szCs w:val="18"/>
              </w:rPr>
            </w:pPr>
            <w:r w:rsidRPr="00656F60">
              <w:rPr>
                <w:sz w:val="18"/>
                <w:szCs w:val="18"/>
              </w:rPr>
              <w:t>340,48</w:t>
            </w:r>
          </w:p>
        </w:tc>
        <w:tc>
          <w:tcPr>
            <w:tcW w:w="858" w:type="dxa"/>
            <w:hideMark/>
          </w:tcPr>
          <w:p w:rsidR="00656F60" w:rsidRPr="00656F60" w:rsidRDefault="00656F60" w:rsidP="00656F60">
            <w:pPr>
              <w:tabs>
                <w:tab w:val="left" w:pos="4635"/>
              </w:tabs>
              <w:rPr>
                <w:sz w:val="18"/>
                <w:szCs w:val="18"/>
              </w:rPr>
            </w:pPr>
            <w:r w:rsidRPr="00656F60">
              <w:rPr>
                <w:sz w:val="18"/>
                <w:szCs w:val="18"/>
              </w:rPr>
              <w:t>120,0</w:t>
            </w:r>
          </w:p>
        </w:tc>
        <w:tc>
          <w:tcPr>
            <w:tcW w:w="900" w:type="dxa"/>
            <w:hideMark/>
          </w:tcPr>
          <w:p w:rsidR="00656F60" w:rsidRPr="00656F60" w:rsidRDefault="00656F60" w:rsidP="00656F60">
            <w:pPr>
              <w:tabs>
                <w:tab w:val="left" w:pos="4635"/>
              </w:tabs>
              <w:rPr>
                <w:sz w:val="18"/>
                <w:szCs w:val="18"/>
              </w:rPr>
            </w:pPr>
            <w:r w:rsidRPr="00656F60">
              <w:rPr>
                <w:sz w:val="18"/>
                <w:szCs w:val="18"/>
              </w:rPr>
              <w:t>126,00</w:t>
            </w:r>
          </w:p>
        </w:tc>
        <w:tc>
          <w:tcPr>
            <w:tcW w:w="901" w:type="dxa"/>
            <w:hideMark/>
          </w:tcPr>
          <w:p w:rsidR="00656F60" w:rsidRPr="00656F60" w:rsidRDefault="00656F60" w:rsidP="00656F60">
            <w:pPr>
              <w:tabs>
                <w:tab w:val="left" w:pos="4635"/>
              </w:tabs>
              <w:rPr>
                <w:sz w:val="18"/>
                <w:szCs w:val="18"/>
              </w:rPr>
            </w:pPr>
            <w:r w:rsidRPr="00656F60">
              <w:rPr>
                <w:sz w:val="18"/>
                <w:szCs w:val="18"/>
              </w:rPr>
              <w:t>148,80</w:t>
            </w:r>
          </w:p>
        </w:tc>
        <w:tc>
          <w:tcPr>
            <w:tcW w:w="901" w:type="dxa"/>
            <w:hideMark/>
          </w:tcPr>
          <w:p w:rsidR="00656F60" w:rsidRPr="00656F60" w:rsidRDefault="00656F60" w:rsidP="00656F60">
            <w:pPr>
              <w:tabs>
                <w:tab w:val="left" w:pos="4635"/>
              </w:tabs>
              <w:rPr>
                <w:sz w:val="18"/>
                <w:szCs w:val="18"/>
              </w:rPr>
            </w:pPr>
            <w:r w:rsidRPr="00656F60">
              <w:rPr>
                <w:sz w:val="18"/>
                <w:szCs w:val="18"/>
              </w:rPr>
              <w:t>148,80</w:t>
            </w:r>
          </w:p>
        </w:tc>
        <w:tc>
          <w:tcPr>
            <w:tcW w:w="900" w:type="dxa"/>
            <w:hideMark/>
          </w:tcPr>
          <w:p w:rsidR="00656F60" w:rsidRPr="00656F60" w:rsidRDefault="00656F60" w:rsidP="00656F60">
            <w:pPr>
              <w:tabs>
                <w:tab w:val="left" w:pos="4635"/>
              </w:tabs>
              <w:rPr>
                <w:sz w:val="18"/>
                <w:szCs w:val="18"/>
              </w:rPr>
            </w:pPr>
            <w:r w:rsidRPr="00656F60">
              <w:rPr>
                <w:sz w:val="18"/>
                <w:szCs w:val="18"/>
              </w:rPr>
              <w:t>132,2</w:t>
            </w:r>
          </w:p>
        </w:tc>
        <w:tc>
          <w:tcPr>
            <w:tcW w:w="838" w:type="dxa"/>
            <w:hideMark/>
          </w:tcPr>
          <w:p w:rsidR="00656F60" w:rsidRPr="00656F60" w:rsidRDefault="00656F60" w:rsidP="00656F60">
            <w:pPr>
              <w:tabs>
                <w:tab w:val="left" w:pos="4635"/>
              </w:tabs>
              <w:rPr>
                <w:sz w:val="18"/>
                <w:szCs w:val="18"/>
              </w:rPr>
            </w:pPr>
            <w:r w:rsidRPr="00656F60">
              <w:rPr>
                <w:sz w:val="18"/>
                <w:szCs w:val="18"/>
              </w:rPr>
              <w:t>148,8</w:t>
            </w:r>
          </w:p>
        </w:tc>
        <w:tc>
          <w:tcPr>
            <w:tcW w:w="838" w:type="dxa"/>
            <w:hideMark/>
          </w:tcPr>
          <w:p w:rsidR="00656F60" w:rsidRPr="00656F60" w:rsidRDefault="00656F60" w:rsidP="00656F60">
            <w:pPr>
              <w:tabs>
                <w:tab w:val="left" w:pos="4635"/>
              </w:tabs>
              <w:rPr>
                <w:sz w:val="18"/>
                <w:szCs w:val="18"/>
              </w:rPr>
            </w:pPr>
            <w:r w:rsidRPr="00656F60">
              <w:rPr>
                <w:sz w:val="18"/>
                <w:szCs w:val="18"/>
              </w:rPr>
              <w:t>148,88</w:t>
            </w:r>
          </w:p>
        </w:tc>
        <w:tc>
          <w:tcPr>
            <w:tcW w:w="838" w:type="dxa"/>
          </w:tcPr>
          <w:p w:rsidR="00656F60" w:rsidRPr="00656F60" w:rsidRDefault="00656F60" w:rsidP="00656F60">
            <w:pPr>
              <w:tabs>
                <w:tab w:val="left" w:pos="4635"/>
              </w:tabs>
              <w:rPr>
                <w:sz w:val="18"/>
                <w:szCs w:val="18"/>
              </w:rPr>
            </w:pPr>
            <w:r w:rsidRPr="00656F60">
              <w:rPr>
                <w:sz w:val="18"/>
                <w:szCs w:val="18"/>
              </w:rPr>
              <w:t>99,20</w:t>
            </w:r>
          </w:p>
        </w:tc>
        <w:tc>
          <w:tcPr>
            <w:tcW w:w="838" w:type="dxa"/>
          </w:tcPr>
          <w:p w:rsidR="00656F60" w:rsidRPr="00656F60" w:rsidRDefault="00656F60" w:rsidP="00656F60">
            <w:pPr>
              <w:tabs>
                <w:tab w:val="left" w:pos="4635"/>
              </w:tabs>
              <w:rPr>
                <w:sz w:val="18"/>
                <w:szCs w:val="18"/>
              </w:rPr>
            </w:pPr>
            <w:r w:rsidRPr="00656F60">
              <w:rPr>
                <w:sz w:val="18"/>
                <w:szCs w:val="18"/>
              </w:rPr>
              <w:t>0,00</w:t>
            </w:r>
          </w:p>
        </w:tc>
        <w:tc>
          <w:tcPr>
            <w:tcW w:w="833" w:type="dxa"/>
          </w:tcPr>
          <w:p w:rsidR="00656F60" w:rsidRPr="00656F60" w:rsidRDefault="00656F60" w:rsidP="00656F60">
            <w:pPr>
              <w:tabs>
                <w:tab w:val="left" w:pos="4635"/>
              </w:tabs>
              <w:rPr>
                <w:sz w:val="18"/>
                <w:szCs w:val="18"/>
              </w:rPr>
            </w:pPr>
            <w:r w:rsidRPr="00656F60">
              <w:rPr>
                <w:sz w:val="18"/>
                <w:szCs w:val="18"/>
              </w:rPr>
              <w:t>148,80</w:t>
            </w:r>
          </w:p>
        </w:tc>
      </w:tr>
      <w:tr w:rsidR="00656F60" w:rsidRPr="00656F60" w:rsidTr="00656F60">
        <w:trPr>
          <w:trHeight w:val="42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36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340,48</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120,0</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126,00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148,80</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148,80</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132,2</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148,8</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148,8</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99,20</w:t>
            </w:r>
          </w:p>
        </w:tc>
        <w:tc>
          <w:tcPr>
            <w:tcW w:w="838"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0,00</w:t>
            </w:r>
          </w:p>
        </w:tc>
        <w:tc>
          <w:tcPr>
            <w:tcW w:w="833" w:type="dxa"/>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148,8</w:t>
            </w: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lastRenderedPageBreak/>
              <w:t>Комплекс процессных мероприятий</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"Обеспечение инженерной инфраструктурой земельных участков, предназначенных для предоставления семьям, имеющим трех и более детей"</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30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1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3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"Газификация Петропавловского района"</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1262,16</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26283,58</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1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909"/>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354,73</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26283,58</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873"/>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4</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Защита жилищных прав инвалидов</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56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В том числе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084"/>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ПОДПРОГРАММА 2.</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 xml:space="preserve">"Создание условий для обеспечения качественными </w:t>
            </w:r>
            <w:r w:rsidRPr="00656F60">
              <w:rPr>
                <w:sz w:val="18"/>
                <w:szCs w:val="18"/>
              </w:rPr>
              <w:lastRenderedPageBreak/>
              <w:t>услугами ЖКХ населения Петропавловского района"</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lastRenderedPageBreak/>
              <w:t>всего</w:t>
            </w:r>
          </w:p>
        </w:tc>
        <w:tc>
          <w:tcPr>
            <w:tcW w:w="900" w:type="dxa"/>
            <w:hideMark/>
          </w:tcPr>
          <w:p w:rsidR="00656F60" w:rsidRPr="00656F60" w:rsidRDefault="00656F60" w:rsidP="00656F60">
            <w:pPr>
              <w:tabs>
                <w:tab w:val="left" w:pos="4635"/>
              </w:tabs>
              <w:rPr>
                <w:sz w:val="18"/>
                <w:szCs w:val="18"/>
              </w:rPr>
            </w:pPr>
            <w:r w:rsidRPr="00656F60">
              <w:rPr>
                <w:sz w:val="18"/>
                <w:szCs w:val="18"/>
              </w:rPr>
              <w:t xml:space="preserve">162,62 </w:t>
            </w:r>
          </w:p>
        </w:tc>
        <w:tc>
          <w:tcPr>
            <w:tcW w:w="858" w:type="dxa"/>
            <w:hideMark/>
          </w:tcPr>
          <w:p w:rsidR="00656F60" w:rsidRPr="00656F60" w:rsidRDefault="00656F60" w:rsidP="00656F60">
            <w:pPr>
              <w:tabs>
                <w:tab w:val="left" w:pos="4635"/>
              </w:tabs>
              <w:rPr>
                <w:sz w:val="18"/>
                <w:szCs w:val="18"/>
              </w:rPr>
            </w:pPr>
            <w:r w:rsidRPr="00656F60">
              <w:rPr>
                <w:sz w:val="18"/>
                <w:szCs w:val="18"/>
              </w:rPr>
              <w:t xml:space="preserve">1431,88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1,52</w:t>
            </w:r>
          </w:p>
        </w:tc>
        <w:tc>
          <w:tcPr>
            <w:tcW w:w="900" w:type="dxa"/>
            <w:hideMark/>
          </w:tcPr>
          <w:p w:rsidR="00656F60" w:rsidRPr="00656F60" w:rsidRDefault="00656F60" w:rsidP="00656F60">
            <w:pPr>
              <w:tabs>
                <w:tab w:val="left" w:pos="4635"/>
              </w:tabs>
              <w:rPr>
                <w:sz w:val="18"/>
                <w:szCs w:val="18"/>
              </w:rPr>
            </w:pPr>
            <w:r w:rsidRPr="00656F60">
              <w:rPr>
                <w:sz w:val="18"/>
                <w:szCs w:val="18"/>
              </w:rPr>
              <w:t>7374,0</w:t>
            </w:r>
          </w:p>
        </w:tc>
        <w:tc>
          <w:tcPr>
            <w:tcW w:w="838" w:type="dxa"/>
          </w:tcPr>
          <w:p w:rsidR="00656F60" w:rsidRPr="00656F60" w:rsidRDefault="00656F60" w:rsidP="00656F60">
            <w:pPr>
              <w:tabs>
                <w:tab w:val="left" w:pos="4635"/>
              </w:tabs>
              <w:rPr>
                <w:sz w:val="18"/>
                <w:szCs w:val="18"/>
              </w:rPr>
            </w:pPr>
            <w:r w:rsidRPr="00656F60">
              <w:rPr>
                <w:sz w:val="18"/>
                <w:szCs w:val="18"/>
              </w:rPr>
              <w:t>22182,80</w:t>
            </w:r>
          </w:p>
        </w:tc>
        <w:tc>
          <w:tcPr>
            <w:tcW w:w="838" w:type="dxa"/>
          </w:tcPr>
          <w:p w:rsidR="00656F60" w:rsidRPr="00656F60" w:rsidRDefault="00656F60" w:rsidP="00656F60">
            <w:pPr>
              <w:tabs>
                <w:tab w:val="left" w:pos="4635"/>
              </w:tabs>
              <w:rPr>
                <w:sz w:val="18"/>
                <w:szCs w:val="18"/>
              </w:rPr>
            </w:pPr>
            <w:r w:rsidRPr="00656F60">
              <w:rPr>
                <w:sz w:val="18"/>
                <w:szCs w:val="18"/>
              </w:rPr>
              <w:t>24666,10</w:t>
            </w:r>
          </w:p>
        </w:tc>
        <w:tc>
          <w:tcPr>
            <w:tcW w:w="838" w:type="dxa"/>
          </w:tcPr>
          <w:p w:rsidR="00656F60" w:rsidRPr="00656F60" w:rsidRDefault="00656F60" w:rsidP="00656F60">
            <w:pPr>
              <w:tabs>
                <w:tab w:val="left" w:pos="4635"/>
              </w:tabs>
              <w:rPr>
                <w:sz w:val="18"/>
                <w:szCs w:val="18"/>
              </w:rPr>
            </w:pPr>
            <w:r w:rsidRPr="00656F60">
              <w:rPr>
                <w:sz w:val="18"/>
                <w:szCs w:val="18"/>
              </w:rPr>
              <w:t>37003,88</w:t>
            </w:r>
          </w:p>
        </w:tc>
        <w:tc>
          <w:tcPr>
            <w:tcW w:w="838" w:type="dxa"/>
          </w:tcPr>
          <w:p w:rsidR="00656F60" w:rsidRPr="00656F60" w:rsidRDefault="00656F60" w:rsidP="00656F60">
            <w:pPr>
              <w:tabs>
                <w:tab w:val="left" w:pos="4635"/>
              </w:tabs>
              <w:rPr>
                <w:sz w:val="18"/>
                <w:szCs w:val="18"/>
              </w:rPr>
            </w:pPr>
            <w:r w:rsidRPr="00656F60">
              <w:rPr>
                <w:sz w:val="18"/>
                <w:szCs w:val="18"/>
              </w:rPr>
              <w:t>45235,4</w:t>
            </w:r>
          </w:p>
        </w:tc>
        <w:tc>
          <w:tcPr>
            <w:tcW w:w="833" w:type="dxa"/>
          </w:tcPr>
          <w:p w:rsidR="00656F60" w:rsidRPr="00656F60" w:rsidRDefault="00656F60" w:rsidP="00656F60">
            <w:pPr>
              <w:tabs>
                <w:tab w:val="left" w:pos="4635"/>
              </w:tabs>
              <w:rPr>
                <w:sz w:val="18"/>
                <w:szCs w:val="18"/>
              </w:rPr>
            </w:pPr>
            <w:r w:rsidRPr="00656F60">
              <w:rPr>
                <w:sz w:val="18"/>
                <w:szCs w:val="18"/>
              </w:rPr>
              <w:t>46163,13</w:t>
            </w: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hideMark/>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12921,00</w:t>
            </w:r>
          </w:p>
        </w:tc>
        <w:tc>
          <w:tcPr>
            <w:tcW w:w="838" w:type="dxa"/>
          </w:tcPr>
          <w:p w:rsidR="00656F60" w:rsidRPr="00656F60" w:rsidRDefault="00656F60" w:rsidP="00656F60">
            <w:pPr>
              <w:tabs>
                <w:tab w:val="left" w:pos="4635"/>
              </w:tabs>
              <w:rPr>
                <w:sz w:val="18"/>
                <w:szCs w:val="18"/>
              </w:rPr>
            </w:pPr>
            <w:r w:rsidRPr="00656F60">
              <w:rPr>
                <w:sz w:val="18"/>
                <w:szCs w:val="18"/>
              </w:rPr>
              <w:t>14398,4</w:t>
            </w:r>
          </w:p>
        </w:tc>
        <w:tc>
          <w:tcPr>
            <w:tcW w:w="833" w:type="dxa"/>
          </w:tcPr>
          <w:p w:rsidR="00656F60" w:rsidRPr="00656F60" w:rsidRDefault="00656F60" w:rsidP="00656F60">
            <w:pPr>
              <w:tabs>
                <w:tab w:val="left" w:pos="4635"/>
              </w:tabs>
              <w:rPr>
                <w:sz w:val="18"/>
                <w:szCs w:val="18"/>
              </w:rPr>
            </w:pPr>
            <w:r w:rsidRPr="00656F60">
              <w:rPr>
                <w:sz w:val="18"/>
                <w:szCs w:val="18"/>
              </w:rPr>
              <w:t>15893,80</w:t>
            </w:r>
          </w:p>
        </w:tc>
      </w:tr>
      <w:tr w:rsidR="00656F60" w:rsidRPr="00656F60" w:rsidTr="00656F60">
        <w:trPr>
          <w:trHeight w:val="150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162,62 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1431,88   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1,52</w:t>
            </w:r>
          </w:p>
        </w:tc>
        <w:tc>
          <w:tcPr>
            <w:tcW w:w="900" w:type="dxa"/>
          </w:tcPr>
          <w:p w:rsidR="00656F60" w:rsidRPr="00656F60" w:rsidRDefault="00656F60" w:rsidP="00656F60">
            <w:pPr>
              <w:tabs>
                <w:tab w:val="left" w:pos="4635"/>
              </w:tabs>
              <w:rPr>
                <w:sz w:val="18"/>
                <w:szCs w:val="18"/>
              </w:rPr>
            </w:pPr>
            <w:r w:rsidRPr="00656F60">
              <w:rPr>
                <w:sz w:val="18"/>
                <w:szCs w:val="18"/>
              </w:rPr>
              <w:t>7374,0</w:t>
            </w:r>
          </w:p>
        </w:tc>
        <w:tc>
          <w:tcPr>
            <w:tcW w:w="838" w:type="dxa"/>
          </w:tcPr>
          <w:p w:rsidR="00656F60" w:rsidRPr="00656F60" w:rsidRDefault="00656F60" w:rsidP="00656F60">
            <w:pPr>
              <w:tabs>
                <w:tab w:val="left" w:pos="4635"/>
              </w:tabs>
              <w:rPr>
                <w:sz w:val="18"/>
                <w:szCs w:val="18"/>
              </w:rPr>
            </w:pPr>
            <w:r w:rsidRPr="00656F60">
              <w:rPr>
                <w:sz w:val="18"/>
                <w:szCs w:val="18"/>
              </w:rPr>
              <w:t>22182,80</w:t>
            </w:r>
          </w:p>
        </w:tc>
        <w:tc>
          <w:tcPr>
            <w:tcW w:w="838" w:type="dxa"/>
          </w:tcPr>
          <w:p w:rsidR="00656F60" w:rsidRPr="00656F60" w:rsidRDefault="00656F60" w:rsidP="00656F60">
            <w:pPr>
              <w:tabs>
                <w:tab w:val="left" w:pos="4635"/>
              </w:tabs>
              <w:rPr>
                <w:sz w:val="18"/>
                <w:szCs w:val="18"/>
              </w:rPr>
            </w:pPr>
            <w:r w:rsidRPr="00656F60">
              <w:rPr>
                <w:sz w:val="18"/>
                <w:szCs w:val="18"/>
              </w:rPr>
              <w:t>24666,10</w:t>
            </w:r>
          </w:p>
        </w:tc>
        <w:tc>
          <w:tcPr>
            <w:tcW w:w="838" w:type="dxa"/>
          </w:tcPr>
          <w:p w:rsidR="00656F60" w:rsidRPr="00656F60" w:rsidRDefault="00656F60" w:rsidP="00656F60">
            <w:pPr>
              <w:tabs>
                <w:tab w:val="left" w:pos="4635"/>
              </w:tabs>
              <w:rPr>
                <w:sz w:val="18"/>
                <w:szCs w:val="18"/>
              </w:rPr>
            </w:pPr>
            <w:r w:rsidRPr="00656F60">
              <w:rPr>
                <w:sz w:val="18"/>
                <w:szCs w:val="18"/>
              </w:rPr>
              <w:t>24082,88</w:t>
            </w:r>
          </w:p>
        </w:tc>
        <w:tc>
          <w:tcPr>
            <w:tcW w:w="838" w:type="dxa"/>
          </w:tcPr>
          <w:p w:rsidR="00656F60" w:rsidRPr="00656F60" w:rsidRDefault="00656F60" w:rsidP="00656F60">
            <w:pPr>
              <w:tabs>
                <w:tab w:val="left" w:pos="4635"/>
              </w:tabs>
              <w:rPr>
                <w:sz w:val="18"/>
                <w:szCs w:val="18"/>
              </w:rPr>
            </w:pPr>
            <w:r w:rsidRPr="00656F60">
              <w:rPr>
                <w:sz w:val="18"/>
                <w:szCs w:val="18"/>
              </w:rPr>
              <w:t>30837,00</w:t>
            </w:r>
          </w:p>
        </w:tc>
        <w:tc>
          <w:tcPr>
            <w:tcW w:w="833" w:type="dxa"/>
          </w:tcPr>
          <w:p w:rsidR="00656F60" w:rsidRPr="00656F60" w:rsidRDefault="00656F60" w:rsidP="00656F60">
            <w:pPr>
              <w:tabs>
                <w:tab w:val="left" w:pos="4635"/>
              </w:tabs>
              <w:rPr>
                <w:sz w:val="18"/>
                <w:szCs w:val="18"/>
              </w:rPr>
            </w:pPr>
            <w:r w:rsidRPr="00656F60">
              <w:rPr>
                <w:sz w:val="18"/>
                <w:szCs w:val="18"/>
              </w:rPr>
              <w:t>30269,31</w:t>
            </w:r>
          </w:p>
        </w:tc>
      </w:tr>
      <w:tr w:rsidR="00656F60" w:rsidRPr="00656F60" w:rsidTr="00656F60">
        <w:trPr>
          <w:trHeight w:val="46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lastRenderedPageBreak/>
              <w:t xml:space="preserve">Комплекс процессных мероприятий 1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br/>
              <w:t xml:space="preserve"> "Реформирование и модернизация жилищно- коммунального комплекса" </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2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36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2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"Приобретение коммунальной техники"</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162,62</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1431,88</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1,52</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10010,1 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13091,18</w:t>
            </w:r>
          </w:p>
        </w:tc>
        <w:tc>
          <w:tcPr>
            <w:tcW w:w="838" w:type="dxa"/>
          </w:tcPr>
          <w:p w:rsidR="00656F60" w:rsidRPr="00656F60" w:rsidRDefault="00656F60" w:rsidP="00656F60">
            <w:pPr>
              <w:tabs>
                <w:tab w:val="left" w:pos="4635"/>
              </w:tabs>
              <w:rPr>
                <w:sz w:val="18"/>
                <w:szCs w:val="18"/>
              </w:rPr>
            </w:pPr>
            <w:r w:rsidRPr="00656F60">
              <w:rPr>
                <w:sz w:val="18"/>
                <w:szCs w:val="18"/>
              </w:rPr>
              <w:t>11144,80</w:t>
            </w:r>
          </w:p>
        </w:tc>
        <w:tc>
          <w:tcPr>
            <w:tcW w:w="833" w:type="dxa"/>
          </w:tcPr>
          <w:p w:rsidR="00656F60" w:rsidRPr="00656F60" w:rsidRDefault="00656F60" w:rsidP="00656F60">
            <w:pPr>
              <w:tabs>
                <w:tab w:val="left" w:pos="4635"/>
              </w:tabs>
              <w:rPr>
                <w:sz w:val="18"/>
                <w:szCs w:val="18"/>
              </w:rPr>
            </w:pPr>
            <w:r w:rsidRPr="00656F60">
              <w:rPr>
                <w:sz w:val="18"/>
                <w:szCs w:val="18"/>
              </w:rPr>
              <w:t>12091,37</w:t>
            </w: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12921,00</w:t>
            </w:r>
          </w:p>
        </w:tc>
        <w:tc>
          <w:tcPr>
            <w:tcW w:w="838" w:type="dxa"/>
          </w:tcPr>
          <w:p w:rsidR="00656F60" w:rsidRPr="00656F60" w:rsidRDefault="00656F60" w:rsidP="00656F60">
            <w:pPr>
              <w:tabs>
                <w:tab w:val="left" w:pos="4635"/>
              </w:tabs>
              <w:rPr>
                <w:sz w:val="18"/>
                <w:szCs w:val="18"/>
              </w:rPr>
            </w:pPr>
            <w:r w:rsidRPr="00656F60">
              <w:rPr>
                <w:sz w:val="18"/>
                <w:szCs w:val="18"/>
              </w:rPr>
              <w:t>11000,00</w:t>
            </w:r>
          </w:p>
        </w:tc>
        <w:tc>
          <w:tcPr>
            <w:tcW w:w="833" w:type="dxa"/>
          </w:tcPr>
          <w:p w:rsidR="00656F60" w:rsidRPr="00656F60" w:rsidRDefault="00656F60" w:rsidP="00656F60">
            <w:pPr>
              <w:tabs>
                <w:tab w:val="left" w:pos="4635"/>
              </w:tabs>
              <w:rPr>
                <w:sz w:val="18"/>
                <w:szCs w:val="18"/>
              </w:rPr>
            </w:pPr>
            <w:r w:rsidRPr="00656F60">
              <w:rPr>
                <w:sz w:val="18"/>
                <w:szCs w:val="18"/>
              </w:rPr>
              <w:t>11910,00</w:t>
            </w:r>
          </w:p>
        </w:tc>
      </w:tr>
      <w:tr w:rsidR="00656F60" w:rsidRPr="00656F60" w:rsidTr="00656F60">
        <w:trPr>
          <w:trHeight w:val="91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162,62</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1431,88 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1,52 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10,1 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170,18</w:t>
            </w:r>
          </w:p>
        </w:tc>
        <w:tc>
          <w:tcPr>
            <w:tcW w:w="838" w:type="dxa"/>
          </w:tcPr>
          <w:p w:rsidR="00656F60" w:rsidRPr="00656F60" w:rsidRDefault="00656F60" w:rsidP="00656F60">
            <w:pPr>
              <w:tabs>
                <w:tab w:val="left" w:pos="4635"/>
              </w:tabs>
              <w:rPr>
                <w:sz w:val="18"/>
                <w:szCs w:val="18"/>
                <w:lang w:val="en-US"/>
              </w:rPr>
            </w:pPr>
            <w:r w:rsidRPr="00656F60">
              <w:rPr>
                <w:sz w:val="18"/>
                <w:szCs w:val="18"/>
              </w:rPr>
              <w:t>144,80</w:t>
            </w:r>
          </w:p>
        </w:tc>
        <w:tc>
          <w:tcPr>
            <w:tcW w:w="833" w:type="dxa"/>
          </w:tcPr>
          <w:p w:rsidR="00656F60" w:rsidRPr="00656F60" w:rsidRDefault="00656F60" w:rsidP="00656F60">
            <w:pPr>
              <w:tabs>
                <w:tab w:val="left" w:pos="4635"/>
              </w:tabs>
              <w:rPr>
                <w:sz w:val="18"/>
                <w:szCs w:val="18"/>
              </w:rPr>
            </w:pPr>
            <w:r w:rsidRPr="00656F60">
              <w:rPr>
                <w:sz w:val="18"/>
                <w:szCs w:val="18"/>
              </w:rPr>
              <w:t>181,37</w:t>
            </w:r>
          </w:p>
        </w:tc>
      </w:tr>
      <w:tr w:rsidR="00656F60" w:rsidRPr="00656F60" w:rsidTr="00656F60">
        <w:trPr>
          <w:trHeight w:val="432"/>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3</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"Предоставление услуг по теплоснабжению</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r w:rsidRPr="00656F60">
              <w:rPr>
                <w:sz w:val="18"/>
                <w:szCs w:val="18"/>
              </w:rPr>
              <w:t>36166,50</w:t>
            </w:r>
          </w:p>
        </w:tc>
        <w:tc>
          <w:tcPr>
            <w:tcW w:w="838" w:type="dxa"/>
          </w:tcPr>
          <w:p w:rsidR="00656F60" w:rsidRPr="00656F60" w:rsidRDefault="00656F60" w:rsidP="00656F60">
            <w:pPr>
              <w:tabs>
                <w:tab w:val="left" w:pos="4635"/>
              </w:tabs>
              <w:rPr>
                <w:sz w:val="18"/>
                <w:szCs w:val="18"/>
              </w:rPr>
            </w:pPr>
            <w:r w:rsidRPr="00656F60">
              <w:rPr>
                <w:sz w:val="18"/>
                <w:szCs w:val="18"/>
              </w:rPr>
              <w:t>22182,80</w:t>
            </w:r>
          </w:p>
        </w:tc>
        <w:tc>
          <w:tcPr>
            <w:tcW w:w="838" w:type="dxa"/>
          </w:tcPr>
          <w:p w:rsidR="00656F60" w:rsidRPr="00656F60" w:rsidRDefault="00656F60" w:rsidP="00656F60">
            <w:pPr>
              <w:tabs>
                <w:tab w:val="left" w:pos="4635"/>
              </w:tabs>
              <w:rPr>
                <w:sz w:val="18"/>
                <w:szCs w:val="18"/>
              </w:rPr>
            </w:pPr>
            <w:r w:rsidRPr="00656F60">
              <w:rPr>
                <w:sz w:val="18"/>
                <w:szCs w:val="18"/>
              </w:rPr>
              <w:t>28216,70</w:t>
            </w:r>
          </w:p>
        </w:tc>
        <w:tc>
          <w:tcPr>
            <w:tcW w:w="838" w:type="dxa"/>
          </w:tcPr>
          <w:p w:rsidR="00656F60" w:rsidRPr="00656F60" w:rsidRDefault="00656F60" w:rsidP="00656F60">
            <w:pPr>
              <w:tabs>
                <w:tab w:val="left" w:pos="4635"/>
              </w:tabs>
              <w:rPr>
                <w:sz w:val="18"/>
                <w:szCs w:val="18"/>
              </w:rPr>
            </w:pPr>
            <w:r w:rsidRPr="00656F60">
              <w:rPr>
                <w:sz w:val="18"/>
                <w:szCs w:val="18"/>
              </w:rPr>
              <w:t>23912,7</w:t>
            </w:r>
          </w:p>
        </w:tc>
        <w:tc>
          <w:tcPr>
            <w:tcW w:w="838" w:type="dxa"/>
          </w:tcPr>
          <w:p w:rsidR="00656F60" w:rsidRPr="00656F60" w:rsidRDefault="00656F60" w:rsidP="00656F60">
            <w:pPr>
              <w:tabs>
                <w:tab w:val="left" w:pos="4635"/>
              </w:tabs>
              <w:rPr>
                <w:sz w:val="18"/>
                <w:szCs w:val="18"/>
              </w:rPr>
            </w:pPr>
            <w:r w:rsidRPr="00656F60">
              <w:rPr>
                <w:sz w:val="18"/>
                <w:szCs w:val="18"/>
              </w:rPr>
              <w:t>30637,40</w:t>
            </w:r>
          </w:p>
        </w:tc>
        <w:tc>
          <w:tcPr>
            <w:tcW w:w="833" w:type="dxa"/>
          </w:tcPr>
          <w:p w:rsidR="00656F60" w:rsidRPr="00656F60" w:rsidRDefault="00656F60" w:rsidP="00656F60">
            <w:pPr>
              <w:tabs>
                <w:tab w:val="left" w:pos="4635"/>
              </w:tabs>
              <w:rPr>
                <w:sz w:val="18"/>
                <w:szCs w:val="18"/>
              </w:rPr>
            </w:pPr>
            <w:r w:rsidRPr="00656F60">
              <w:rPr>
                <w:sz w:val="18"/>
                <w:szCs w:val="18"/>
              </w:rPr>
              <w:t>30856,60</w:t>
            </w: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r w:rsidRPr="00656F60">
              <w:rPr>
                <w:sz w:val="18"/>
                <w:szCs w:val="18"/>
              </w:rPr>
              <w:t>36166,50</w:t>
            </w:r>
          </w:p>
        </w:tc>
        <w:tc>
          <w:tcPr>
            <w:tcW w:w="838" w:type="dxa"/>
          </w:tcPr>
          <w:p w:rsidR="00656F60" w:rsidRPr="00656F60" w:rsidRDefault="00656F60" w:rsidP="00656F60">
            <w:pPr>
              <w:tabs>
                <w:tab w:val="left" w:pos="4635"/>
              </w:tabs>
              <w:rPr>
                <w:sz w:val="18"/>
                <w:szCs w:val="18"/>
              </w:rPr>
            </w:pPr>
            <w:r w:rsidRPr="00656F60">
              <w:rPr>
                <w:sz w:val="18"/>
                <w:szCs w:val="18"/>
              </w:rPr>
              <w:t>22182,80</w:t>
            </w:r>
          </w:p>
        </w:tc>
        <w:tc>
          <w:tcPr>
            <w:tcW w:w="838" w:type="dxa"/>
          </w:tcPr>
          <w:p w:rsidR="00656F60" w:rsidRPr="00656F60" w:rsidRDefault="00656F60" w:rsidP="00656F60">
            <w:pPr>
              <w:tabs>
                <w:tab w:val="left" w:pos="4635"/>
              </w:tabs>
              <w:rPr>
                <w:sz w:val="18"/>
                <w:szCs w:val="18"/>
              </w:rPr>
            </w:pPr>
            <w:r w:rsidRPr="00656F60">
              <w:rPr>
                <w:sz w:val="18"/>
                <w:szCs w:val="18"/>
              </w:rPr>
              <w:t>28216,70</w:t>
            </w:r>
          </w:p>
        </w:tc>
        <w:tc>
          <w:tcPr>
            <w:tcW w:w="838" w:type="dxa"/>
          </w:tcPr>
          <w:p w:rsidR="00656F60" w:rsidRPr="00656F60" w:rsidRDefault="00656F60" w:rsidP="00656F60">
            <w:pPr>
              <w:tabs>
                <w:tab w:val="left" w:pos="4635"/>
              </w:tabs>
              <w:rPr>
                <w:sz w:val="18"/>
                <w:szCs w:val="18"/>
              </w:rPr>
            </w:pPr>
            <w:r w:rsidRPr="00656F60">
              <w:rPr>
                <w:sz w:val="18"/>
                <w:szCs w:val="18"/>
              </w:rPr>
              <w:t>23912,7</w:t>
            </w:r>
          </w:p>
        </w:tc>
        <w:tc>
          <w:tcPr>
            <w:tcW w:w="838" w:type="dxa"/>
          </w:tcPr>
          <w:p w:rsidR="00656F60" w:rsidRPr="00656F60" w:rsidRDefault="00656F60" w:rsidP="00656F60">
            <w:pPr>
              <w:tabs>
                <w:tab w:val="left" w:pos="4635"/>
              </w:tabs>
              <w:rPr>
                <w:sz w:val="18"/>
                <w:szCs w:val="18"/>
              </w:rPr>
            </w:pPr>
            <w:r w:rsidRPr="00656F60">
              <w:rPr>
                <w:sz w:val="18"/>
                <w:szCs w:val="18"/>
              </w:rPr>
              <w:t>30637,40</w:t>
            </w:r>
          </w:p>
        </w:tc>
        <w:tc>
          <w:tcPr>
            <w:tcW w:w="833" w:type="dxa"/>
          </w:tcPr>
          <w:p w:rsidR="00656F60" w:rsidRPr="00656F60" w:rsidRDefault="00656F60" w:rsidP="00656F60">
            <w:pPr>
              <w:tabs>
                <w:tab w:val="left" w:pos="4635"/>
              </w:tabs>
              <w:rPr>
                <w:sz w:val="18"/>
                <w:szCs w:val="18"/>
              </w:rPr>
            </w:pPr>
            <w:r w:rsidRPr="00656F60">
              <w:rPr>
                <w:sz w:val="18"/>
                <w:szCs w:val="18"/>
              </w:rPr>
              <w:t>30029,33</w:t>
            </w: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4</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Разработка схем теплоснабжения</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80,25</w:t>
            </w: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835"/>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80,25</w:t>
            </w: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 xml:space="preserve">Комплекс процессных </w:t>
            </w:r>
            <w:r w:rsidRPr="00656F60">
              <w:rPr>
                <w:sz w:val="18"/>
                <w:szCs w:val="18"/>
              </w:rPr>
              <w:lastRenderedPageBreak/>
              <w:t>мероприятий 5</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lastRenderedPageBreak/>
              <w:t xml:space="preserve">Капитальный ремонт </w:t>
            </w:r>
            <w:r w:rsidRPr="00656F60">
              <w:rPr>
                <w:sz w:val="18"/>
                <w:szCs w:val="18"/>
              </w:rPr>
              <w:lastRenderedPageBreak/>
              <w:t xml:space="preserve">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lastRenderedPageBreak/>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r w:rsidRPr="00656F60">
              <w:rPr>
                <w:sz w:val="18"/>
                <w:szCs w:val="18"/>
              </w:rPr>
              <w:t>3907,41</w:t>
            </w: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r w:rsidRPr="00656F60">
              <w:rPr>
                <w:sz w:val="18"/>
                <w:szCs w:val="18"/>
              </w:rPr>
              <w:t>3848,80</w:t>
            </w: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r w:rsidRPr="00656F60">
              <w:rPr>
                <w:sz w:val="18"/>
                <w:szCs w:val="18"/>
              </w:rPr>
              <w:t>58,61</w:t>
            </w: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6</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 xml:space="preserve">Модернизация (реконструкция) газовой котельной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Петропавловка, ул. Победы 49 «а».  </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3856,22</w:t>
            </w: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3398,4</w:t>
            </w: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r w:rsidRPr="00656F60">
              <w:rPr>
                <w:sz w:val="18"/>
                <w:szCs w:val="18"/>
              </w:rPr>
              <w:t>44,80</w:t>
            </w: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7</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 xml:space="preserve">Разработка ПСД и строительство очистных сооружений. </w:t>
            </w:r>
          </w:p>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8</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Обустройство контейнерных площадок для раздельного сбора твердых коммунальных отходов</w:t>
            </w:r>
          </w:p>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9</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Экологическое просвещение</w:t>
            </w: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r w:rsidRPr="00656F60">
              <w:rPr>
                <w:sz w:val="18"/>
                <w:szCs w:val="18"/>
              </w:rPr>
              <w:t>137,02</w:t>
            </w: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r w:rsidRPr="00656F60">
              <w:rPr>
                <w:sz w:val="18"/>
                <w:szCs w:val="18"/>
              </w:rPr>
              <w:t>135,00</w:t>
            </w: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r w:rsidRPr="00656F60">
              <w:rPr>
                <w:sz w:val="18"/>
                <w:szCs w:val="18"/>
              </w:rPr>
              <w:t>2,02</w:t>
            </w:r>
          </w:p>
        </w:tc>
      </w:tr>
    </w:tbl>
    <w:p w:rsidR="00656F60" w:rsidRPr="00656F60" w:rsidRDefault="00656F60" w:rsidP="00656F60">
      <w:pPr>
        <w:tabs>
          <w:tab w:val="left" w:pos="4635"/>
        </w:tabs>
        <w:rPr>
          <w:vanish/>
          <w:sz w:val="18"/>
          <w:szCs w:val="18"/>
        </w:rPr>
      </w:pPr>
    </w:p>
    <w:p w:rsidR="00656F60" w:rsidRPr="00656F60" w:rsidRDefault="00656F60" w:rsidP="00656F60">
      <w:pPr>
        <w:tabs>
          <w:tab w:val="left" w:pos="4635"/>
        </w:tabs>
        <w:rPr>
          <w:sz w:val="18"/>
          <w:szCs w:val="18"/>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795"/>
        <w:gridCol w:w="2109"/>
        <w:gridCol w:w="900"/>
        <w:gridCol w:w="858"/>
        <w:gridCol w:w="900"/>
        <w:gridCol w:w="901"/>
        <w:gridCol w:w="901"/>
        <w:gridCol w:w="900"/>
        <w:gridCol w:w="838"/>
        <w:gridCol w:w="838"/>
        <w:gridCol w:w="838"/>
        <w:gridCol w:w="838"/>
        <w:gridCol w:w="833"/>
      </w:tblGrid>
      <w:tr w:rsidR="00656F60" w:rsidRPr="00656F60" w:rsidTr="00656F60">
        <w:trPr>
          <w:trHeight w:val="900"/>
        </w:trPr>
        <w:tc>
          <w:tcPr>
            <w:tcW w:w="1435" w:type="dxa"/>
            <w:vMerge w:val="restart"/>
            <w:noWrap/>
            <w:vAlign w:val="center"/>
            <w:hideMark/>
          </w:tcPr>
          <w:p w:rsidR="00656F60" w:rsidRPr="00656F60" w:rsidRDefault="00656F60" w:rsidP="00656F60">
            <w:pPr>
              <w:tabs>
                <w:tab w:val="left" w:pos="4635"/>
              </w:tabs>
              <w:rPr>
                <w:sz w:val="18"/>
                <w:szCs w:val="18"/>
              </w:rPr>
            </w:pPr>
            <w:r w:rsidRPr="00656F60">
              <w:rPr>
                <w:sz w:val="18"/>
                <w:szCs w:val="18"/>
              </w:rPr>
              <w:lastRenderedPageBreak/>
              <w:t>Статус</w:t>
            </w:r>
          </w:p>
        </w:tc>
        <w:tc>
          <w:tcPr>
            <w:tcW w:w="1795" w:type="dxa"/>
            <w:vMerge w:val="restart"/>
            <w:vAlign w:val="center"/>
            <w:hideMark/>
          </w:tcPr>
          <w:p w:rsidR="00656F60" w:rsidRPr="00656F60" w:rsidRDefault="00656F60" w:rsidP="00656F60">
            <w:pPr>
              <w:tabs>
                <w:tab w:val="left" w:pos="4635"/>
              </w:tabs>
              <w:rPr>
                <w:sz w:val="18"/>
                <w:szCs w:val="18"/>
              </w:rPr>
            </w:pPr>
            <w:r w:rsidRPr="00656F60">
              <w:rPr>
                <w:sz w:val="18"/>
                <w:szCs w:val="18"/>
              </w:rPr>
              <w:t xml:space="preserve">Наименование муниципальной программы, подпрограммы, основного мероприятия </w:t>
            </w:r>
          </w:p>
        </w:tc>
        <w:tc>
          <w:tcPr>
            <w:tcW w:w="2109" w:type="dxa"/>
            <w:vMerge w:val="restart"/>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Наименование ответственного исполнителя, исполнителя - главного распорядителя средств бюджета (далее - ГРБС)</w:t>
            </w:r>
          </w:p>
        </w:tc>
        <w:tc>
          <w:tcPr>
            <w:tcW w:w="9545" w:type="dxa"/>
            <w:gridSpan w:val="11"/>
            <w:vAlign w:val="center"/>
            <w:hideMark/>
          </w:tcPr>
          <w:p w:rsidR="00656F60" w:rsidRPr="00656F60" w:rsidRDefault="00656F60" w:rsidP="00656F60">
            <w:pPr>
              <w:tabs>
                <w:tab w:val="left" w:pos="4635"/>
              </w:tabs>
              <w:rPr>
                <w:sz w:val="18"/>
                <w:szCs w:val="18"/>
              </w:rPr>
            </w:pPr>
            <w:r w:rsidRPr="00656F60">
              <w:rPr>
                <w:sz w:val="18"/>
                <w:szCs w:val="18"/>
              </w:rPr>
              <w:t>Расходы бюджета по годам реализации муниципальной программы, тыс. руб.</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78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vMerge/>
            <w:vAlign w:val="center"/>
            <w:hideMark/>
          </w:tcPr>
          <w:p w:rsidR="00656F60" w:rsidRPr="00656F60" w:rsidRDefault="00656F60" w:rsidP="00656F60">
            <w:pPr>
              <w:tabs>
                <w:tab w:val="left" w:pos="4635"/>
              </w:tabs>
              <w:rPr>
                <w:sz w:val="18"/>
                <w:szCs w:val="18"/>
              </w:rPr>
            </w:pPr>
          </w:p>
        </w:tc>
        <w:tc>
          <w:tcPr>
            <w:tcW w:w="900"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2025</w:t>
            </w:r>
          </w:p>
        </w:tc>
        <w:tc>
          <w:tcPr>
            <w:tcW w:w="858"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2026</w:t>
            </w:r>
          </w:p>
        </w:tc>
        <w:tc>
          <w:tcPr>
            <w:tcW w:w="900"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2027</w:t>
            </w:r>
          </w:p>
        </w:tc>
        <w:tc>
          <w:tcPr>
            <w:tcW w:w="901"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2028</w:t>
            </w:r>
          </w:p>
        </w:tc>
        <w:tc>
          <w:tcPr>
            <w:tcW w:w="901" w:type="dxa"/>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2029</w:t>
            </w:r>
          </w:p>
        </w:tc>
        <w:tc>
          <w:tcPr>
            <w:tcW w:w="900" w:type="dxa"/>
            <w:noWrap/>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2030</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noWrap/>
            <w:vAlign w:val="center"/>
          </w:tcPr>
          <w:p w:rsidR="00656F60" w:rsidRPr="00656F60" w:rsidRDefault="00656F60" w:rsidP="00656F60">
            <w:pPr>
              <w:tabs>
                <w:tab w:val="left" w:pos="4635"/>
              </w:tabs>
              <w:rPr>
                <w:sz w:val="18"/>
                <w:szCs w:val="18"/>
              </w:rPr>
            </w:pPr>
          </w:p>
        </w:tc>
        <w:tc>
          <w:tcPr>
            <w:tcW w:w="1795" w:type="dxa"/>
            <w:noWrap/>
            <w:vAlign w:val="center"/>
          </w:tcPr>
          <w:p w:rsidR="00656F60" w:rsidRPr="00656F60" w:rsidRDefault="00656F60" w:rsidP="00656F60">
            <w:pPr>
              <w:tabs>
                <w:tab w:val="left" w:pos="4635"/>
              </w:tabs>
              <w:rPr>
                <w:sz w:val="18"/>
                <w:szCs w:val="18"/>
              </w:rPr>
            </w:pPr>
          </w:p>
        </w:tc>
        <w:tc>
          <w:tcPr>
            <w:tcW w:w="2109" w:type="dxa"/>
            <w:shd w:val="clear" w:color="auto" w:fill="FFFFFF"/>
            <w:noWrap/>
            <w:vAlign w:val="center"/>
          </w:tcPr>
          <w:p w:rsidR="00656F60" w:rsidRPr="00656F60" w:rsidRDefault="00656F60" w:rsidP="00656F60">
            <w:pPr>
              <w:tabs>
                <w:tab w:val="left" w:pos="4635"/>
              </w:tabs>
              <w:rPr>
                <w:sz w:val="18"/>
                <w:szCs w:val="18"/>
              </w:rPr>
            </w:pPr>
          </w:p>
        </w:tc>
        <w:tc>
          <w:tcPr>
            <w:tcW w:w="900" w:type="dxa"/>
            <w:noWrap/>
            <w:vAlign w:val="center"/>
            <w:hideMark/>
          </w:tcPr>
          <w:p w:rsidR="00656F60" w:rsidRPr="00656F60" w:rsidRDefault="00656F60" w:rsidP="00656F60">
            <w:pPr>
              <w:tabs>
                <w:tab w:val="left" w:pos="4635"/>
              </w:tabs>
              <w:rPr>
                <w:sz w:val="18"/>
                <w:szCs w:val="18"/>
              </w:rPr>
            </w:pPr>
            <w:r w:rsidRPr="00656F60">
              <w:rPr>
                <w:sz w:val="18"/>
                <w:szCs w:val="18"/>
              </w:rPr>
              <w:t>15</w:t>
            </w:r>
          </w:p>
        </w:tc>
        <w:tc>
          <w:tcPr>
            <w:tcW w:w="858" w:type="dxa"/>
            <w:noWrap/>
            <w:vAlign w:val="center"/>
            <w:hideMark/>
          </w:tcPr>
          <w:p w:rsidR="00656F60" w:rsidRPr="00656F60" w:rsidRDefault="00656F60" w:rsidP="00656F60">
            <w:pPr>
              <w:tabs>
                <w:tab w:val="left" w:pos="4635"/>
              </w:tabs>
              <w:rPr>
                <w:sz w:val="18"/>
                <w:szCs w:val="18"/>
              </w:rPr>
            </w:pPr>
            <w:r w:rsidRPr="00656F60">
              <w:rPr>
                <w:sz w:val="18"/>
                <w:szCs w:val="18"/>
              </w:rPr>
              <w:t>16</w:t>
            </w:r>
          </w:p>
        </w:tc>
        <w:tc>
          <w:tcPr>
            <w:tcW w:w="900" w:type="dxa"/>
            <w:noWrap/>
            <w:vAlign w:val="center"/>
            <w:hideMark/>
          </w:tcPr>
          <w:p w:rsidR="00656F60" w:rsidRPr="00656F60" w:rsidRDefault="00656F60" w:rsidP="00656F60">
            <w:pPr>
              <w:tabs>
                <w:tab w:val="left" w:pos="4635"/>
              </w:tabs>
              <w:rPr>
                <w:sz w:val="18"/>
                <w:szCs w:val="18"/>
              </w:rPr>
            </w:pPr>
            <w:r w:rsidRPr="00656F60">
              <w:rPr>
                <w:sz w:val="18"/>
                <w:szCs w:val="18"/>
              </w:rPr>
              <w:t>17</w:t>
            </w:r>
          </w:p>
        </w:tc>
        <w:tc>
          <w:tcPr>
            <w:tcW w:w="901" w:type="dxa"/>
            <w:noWrap/>
            <w:vAlign w:val="center"/>
            <w:hideMark/>
          </w:tcPr>
          <w:p w:rsidR="00656F60" w:rsidRPr="00656F60" w:rsidRDefault="00656F60" w:rsidP="00656F60">
            <w:pPr>
              <w:tabs>
                <w:tab w:val="left" w:pos="4635"/>
              </w:tabs>
              <w:rPr>
                <w:sz w:val="18"/>
                <w:szCs w:val="18"/>
              </w:rPr>
            </w:pPr>
            <w:r w:rsidRPr="00656F60">
              <w:rPr>
                <w:sz w:val="18"/>
                <w:szCs w:val="18"/>
              </w:rPr>
              <w:t>18</w:t>
            </w:r>
          </w:p>
        </w:tc>
        <w:tc>
          <w:tcPr>
            <w:tcW w:w="901" w:type="dxa"/>
            <w:noWrap/>
            <w:vAlign w:val="center"/>
            <w:hideMark/>
          </w:tcPr>
          <w:p w:rsidR="00656F60" w:rsidRPr="00656F60" w:rsidRDefault="00656F60" w:rsidP="00656F60">
            <w:pPr>
              <w:tabs>
                <w:tab w:val="left" w:pos="4635"/>
              </w:tabs>
              <w:rPr>
                <w:sz w:val="18"/>
                <w:szCs w:val="18"/>
              </w:rPr>
            </w:pPr>
            <w:r w:rsidRPr="00656F60">
              <w:rPr>
                <w:sz w:val="18"/>
                <w:szCs w:val="18"/>
              </w:rPr>
              <w:t>19</w:t>
            </w:r>
          </w:p>
        </w:tc>
        <w:tc>
          <w:tcPr>
            <w:tcW w:w="900" w:type="dxa"/>
            <w:noWrap/>
            <w:vAlign w:val="bottom"/>
            <w:hideMark/>
          </w:tcPr>
          <w:p w:rsidR="00656F60" w:rsidRPr="00656F60" w:rsidRDefault="00656F60" w:rsidP="00656F60">
            <w:pPr>
              <w:tabs>
                <w:tab w:val="left" w:pos="4635"/>
              </w:tabs>
              <w:rPr>
                <w:sz w:val="18"/>
                <w:szCs w:val="18"/>
              </w:rPr>
            </w:pPr>
            <w:r w:rsidRPr="00656F60">
              <w:rPr>
                <w:sz w:val="18"/>
                <w:szCs w:val="18"/>
              </w:rPr>
              <w:t>20</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1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МУНИЦИПАЛЬНАЯ ПРОГРАММА</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 xml:space="preserve">"Обеспечение доступным и комфортным жильем и коммунальными услугами населения Петропавловского муниципального района» </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tcPr>
          <w:p w:rsidR="00656F60" w:rsidRPr="00656F60" w:rsidRDefault="00656F60" w:rsidP="00656F60">
            <w:pPr>
              <w:tabs>
                <w:tab w:val="left" w:pos="4635"/>
              </w:tabs>
              <w:rPr>
                <w:sz w:val="18"/>
                <w:szCs w:val="18"/>
              </w:rPr>
            </w:pPr>
            <w:r w:rsidRPr="00656F60">
              <w:rPr>
                <w:sz w:val="18"/>
                <w:szCs w:val="18"/>
              </w:rPr>
              <w:t>30282,32772</w:t>
            </w:r>
          </w:p>
        </w:tc>
        <w:tc>
          <w:tcPr>
            <w:tcW w:w="858" w:type="dxa"/>
          </w:tcPr>
          <w:p w:rsidR="00656F60" w:rsidRPr="00656F60" w:rsidRDefault="00656F60" w:rsidP="00656F60">
            <w:pPr>
              <w:tabs>
                <w:tab w:val="left" w:pos="4635"/>
              </w:tabs>
              <w:rPr>
                <w:sz w:val="18"/>
                <w:szCs w:val="18"/>
              </w:rPr>
            </w:pPr>
            <w:r w:rsidRPr="00656F60">
              <w:rPr>
                <w:sz w:val="18"/>
                <w:szCs w:val="18"/>
              </w:rPr>
              <w:t>26354,27858</w:t>
            </w:r>
          </w:p>
        </w:tc>
        <w:tc>
          <w:tcPr>
            <w:tcW w:w="900" w:type="dxa"/>
            <w:vAlign w:val="bottom"/>
          </w:tcPr>
          <w:p w:rsidR="00656F60" w:rsidRPr="00656F60" w:rsidRDefault="00656F60" w:rsidP="00656F60">
            <w:pPr>
              <w:tabs>
                <w:tab w:val="left" w:pos="4635"/>
              </w:tabs>
              <w:rPr>
                <w:sz w:val="18"/>
                <w:szCs w:val="18"/>
              </w:rPr>
            </w:pPr>
            <w:r w:rsidRPr="00656F60">
              <w:rPr>
                <w:sz w:val="18"/>
                <w:szCs w:val="18"/>
              </w:rPr>
              <w:t>19904,76769</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lang w:val="en-US"/>
              </w:rPr>
            </w:pPr>
          </w:p>
        </w:tc>
        <w:tc>
          <w:tcPr>
            <w:tcW w:w="833" w:type="dxa"/>
          </w:tcPr>
          <w:p w:rsidR="00656F60" w:rsidRPr="00656F60" w:rsidRDefault="00656F60" w:rsidP="00656F60">
            <w:pPr>
              <w:tabs>
                <w:tab w:val="left" w:pos="4635"/>
              </w:tabs>
              <w:rPr>
                <w:sz w:val="18"/>
                <w:szCs w:val="18"/>
                <w:lang w:val="en-US"/>
              </w:rPr>
            </w:pP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412,98772 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395,48858 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396,76769 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48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tcPr>
          <w:p w:rsidR="00656F60" w:rsidRPr="00656F60" w:rsidRDefault="00656F60" w:rsidP="00656F60">
            <w:pPr>
              <w:tabs>
                <w:tab w:val="left" w:pos="4635"/>
              </w:tabs>
              <w:rPr>
                <w:sz w:val="18"/>
                <w:szCs w:val="18"/>
              </w:rPr>
            </w:pPr>
            <w:r w:rsidRPr="00656F60">
              <w:rPr>
                <w:sz w:val="18"/>
                <w:szCs w:val="18"/>
              </w:rPr>
              <w:t>29869,34</w:t>
            </w:r>
          </w:p>
        </w:tc>
        <w:tc>
          <w:tcPr>
            <w:tcW w:w="858" w:type="dxa"/>
            <w:vAlign w:val="bottom"/>
          </w:tcPr>
          <w:p w:rsidR="00656F60" w:rsidRPr="00656F60" w:rsidRDefault="00656F60" w:rsidP="00656F60">
            <w:pPr>
              <w:tabs>
                <w:tab w:val="left" w:pos="4635"/>
              </w:tabs>
              <w:rPr>
                <w:sz w:val="18"/>
                <w:szCs w:val="18"/>
              </w:rPr>
            </w:pPr>
            <w:r w:rsidRPr="00656F60">
              <w:rPr>
                <w:sz w:val="18"/>
                <w:szCs w:val="18"/>
              </w:rPr>
              <w:t>25958,79</w:t>
            </w:r>
          </w:p>
        </w:tc>
        <w:tc>
          <w:tcPr>
            <w:tcW w:w="900" w:type="dxa"/>
            <w:vAlign w:val="bottom"/>
          </w:tcPr>
          <w:p w:rsidR="00656F60" w:rsidRPr="00656F60" w:rsidRDefault="00656F60" w:rsidP="00656F60">
            <w:pPr>
              <w:tabs>
                <w:tab w:val="left" w:pos="4635"/>
              </w:tabs>
              <w:rPr>
                <w:sz w:val="18"/>
                <w:szCs w:val="18"/>
              </w:rPr>
            </w:pPr>
            <w:r w:rsidRPr="00656F60">
              <w:rPr>
                <w:sz w:val="18"/>
                <w:szCs w:val="18"/>
              </w:rPr>
              <w:t>19508,00</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lang w:val="en-US"/>
              </w:rPr>
            </w:pP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ПОДПРОГРАММА 1.</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доступным и комфортным жильем населения Петропавловского района»</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tcPr>
          <w:p w:rsidR="00656F60" w:rsidRPr="00656F60" w:rsidRDefault="00656F60" w:rsidP="00656F60">
            <w:pPr>
              <w:tabs>
                <w:tab w:val="left" w:pos="4635"/>
              </w:tabs>
              <w:rPr>
                <w:sz w:val="18"/>
                <w:szCs w:val="18"/>
              </w:rPr>
            </w:pPr>
            <w:r w:rsidRPr="00656F60">
              <w:rPr>
                <w:sz w:val="18"/>
                <w:szCs w:val="18"/>
              </w:rPr>
              <w:t>561,78772</w:t>
            </w:r>
          </w:p>
        </w:tc>
        <w:tc>
          <w:tcPr>
            <w:tcW w:w="858" w:type="dxa"/>
          </w:tcPr>
          <w:p w:rsidR="00656F60" w:rsidRPr="00656F60" w:rsidRDefault="00656F60" w:rsidP="00656F60">
            <w:pPr>
              <w:tabs>
                <w:tab w:val="left" w:pos="4635"/>
              </w:tabs>
              <w:rPr>
                <w:sz w:val="18"/>
                <w:szCs w:val="18"/>
              </w:rPr>
            </w:pPr>
            <w:r w:rsidRPr="00656F60">
              <w:rPr>
                <w:sz w:val="18"/>
                <w:szCs w:val="18"/>
              </w:rPr>
              <w:t>544,28858</w:t>
            </w:r>
          </w:p>
        </w:tc>
        <w:tc>
          <w:tcPr>
            <w:tcW w:w="900" w:type="dxa"/>
          </w:tcPr>
          <w:p w:rsidR="00656F60" w:rsidRPr="00656F60" w:rsidRDefault="00656F60" w:rsidP="00656F60">
            <w:pPr>
              <w:tabs>
                <w:tab w:val="left" w:pos="4635"/>
              </w:tabs>
              <w:rPr>
                <w:sz w:val="18"/>
                <w:szCs w:val="18"/>
              </w:rPr>
            </w:pPr>
            <w:r w:rsidRPr="00656F60">
              <w:rPr>
                <w:sz w:val="18"/>
                <w:szCs w:val="18"/>
              </w:rPr>
              <w:t>545,56769</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tcPr>
          <w:p w:rsidR="00656F60" w:rsidRPr="00656F60" w:rsidRDefault="00656F60" w:rsidP="00656F60">
            <w:pPr>
              <w:tabs>
                <w:tab w:val="left" w:pos="4635"/>
              </w:tabs>
              <w:rPr>
                <w:sz w:val="18"/>
                <w:szCs w:val="18"/>
              </w:rPr>
            </w:pPr>
            <w:r w:rsidRPr="00656F60">
              <w:rPr>
                <w:sz w:val="18"/>
                <w:szCs w:val="18"/>
              </w:rPr>
              <w:t>412,98772</w:t>
            </w:r>
          </w:p>
        </w:tc>
        <w:tc>
          <w:tcPr>
            <w:tcW w:w="858" w:type="dxa"/>
          </w:tcPr>
          <w:p w:rsidR="00656F60" w:rsidRPr="00656F60" w:rsidRDefault="00656F60" w:rsidP="00656F60">
            <w:pPr>
              <w:tabs>
                <w:tab w:val="left" w:pos="4635"/>
              </w:tabs>
              <w:rPr>
                <w:sz w:val="18"/>
                <w:szCs w:val="18"/>
              </w:rPr>
            </w:pPr>
            <w:r w:rsidRPr="00656F60">
              <w:rPr>
                <w:sz w:val="18"/>
                <w:szCs w:val="18"/>
              </w:rPr>
              <w:t>395,48858</w:t>
            </w:r>
          </w:p>
        </w:tc>
        <w:tc>
          <w:tcPr>
            <w:tcW w:w="900" w:type="dxa"/>
          </w:tcPr>
          <w:p w:rsidR="00656F60" w:rsidRPr="00656F60" w:rsidRDefault="00656F60" w:rsidP="00656F60">
            <w:pPr>
              <w:tabs>
                <w:tab w:val="left" w:pos="4635"/>
              </w:tabs>
              <w:rPr>
                <w:sz w:val="18"/>
                <w:szCs w:val="18"/>
              </w:rPr>
            </w:pPr>
            <w:r w:rsidRPr="00656F60">
              <w:rPr>
                <w:sz w:val="18"/>
                <w:szCs w:val="18"/>
              </w:rPr>
              <w:t>396,76769</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50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tcPr>
          <w:p w:rsidR="00656F60" w:rsidRPr="00656F60" w:rsidRDefault="00656F60" w:rsidP="00656F60">
            <w:pPr>
              <w:tabs>
                <w:tab w:val="left" w:pos="4635"/>
              </w:tabs>
              <w:rPr>
                <w:sz w:val="18"/>
                <w:szCs w:val="18"/>
              </w:rPr>
            </w:pPr>
            <w:r w:rsidRPr="00656F60">
              <w:rPr>
                <w:sz w:val="18"/>
                <w:szCs w:val="18"/>
              </w:rPr>
              <w:t>148,80</w:t>
            </w:r>
          </w:p>
        </w:tc>
        <w:tc>
          <w:tcPr>
            <w:tcW w:w="858" w:type="dxa"/>
          </w:tcPr>
          <w:p w:rsidR="00656F60" w:rsidRPr="00656F60" w:rsidRDefault="00656F60" w:rsidP="00656F60">
            <w:pPr>
              <w:tabs>
                <w:tab w:val="left" w:pos="4635"/>
              </w:tabs>
              <w:rPr>
                <w:sz w:val="18"/>
                <w:szCs w:val="18"/>
              </w:rPr>
            </w:pPr>
            <w:r w:rsidRPr="00656F60">
              <w:rPr>
                <w:sz w:val="18"/>
                <w:szCs w:val="18"/>
              </w:rPr>
              <w:t>148,80</w:t>
            </w:r>
          </w:p>
        </w:tc>
        <w:tc>
          <w:tcPr>
            <w:tcW w:w="900" w:type="dxa"/>
          </w:tcPr>
          <w:p w:rsidR="00656F60" w:rsidRPr="00656F60" w:rsidRDefault="00656F60" w:rsidP="00656F60">
            <w:pPr>
              <w:tabs>
                <w:tab w:val="left" w:pos="4635"/>
              </w:tabs>
              <w:rPr>
                <w:sz w:val="18"/>
                <w:szCs w:val="18"/>
              </w:rPr>
            </w:pPr>
            <w:r w:rsidRPr="00656F60">
              <w:rPr>
                <w:sz w:val="18"/>
                <w:szCs w:val="18"/>
              </w:rPr>
              <w:t>148,8</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6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1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br/>
              <w:t xml:space="preserve"> "Обеспечение жильем молодых семей" </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r w:rsidRPr="00656F60">
              <w:rPr>
                <w:sz w:val="18"/>
                <w:szCs w:val="18"/>
              </w:rPr>
              <w:t>561,78772</w:t>
            </w:r>
          </w:p>
        </w:tc>
        <w:tc>
          <w:tcPr>
            <w:tcW w:w="858" w:type="dxa"/>
            <w:vAlign w:val="bottom"/>
          </w:tcPr>
          <w:p w:rsidR="00656F60" w:rsidRPr="00656F60" w:rsidRDefault="00656F60" w:rsidP="00656F60">
            <w:pPr>
              <w:tabs>
                <w:tab w:val="left" w:pos="4635"/>
              </w:tabs>
              <w:rPr>
                <w:sz w:val="18"/>
                <w:szCs w:val="18"/>
              </w:rPr>
            </w:pPr>
            <w:r w:rsidRPr="00656F60">
              <w:rPr>
                <w:sz w:val="18"/>
                <w:szCs w:val="18"/>
              </w:rPr>
              <w:t>544,28858</w:t>
            </w:r>
          </w:p>
        </w:tc>
        <w:tc>
          <w:tcPr>
            <w:tcW w:w="900" w:type="dxa"/>
            <w:vAlign w:val="bottom"/>
          </w:tcPr>
          <w:p w:rsidR="00656F60" w:rsidRPr="00656F60" w:rsidRDefault="00656F60" w:rsidP="00656F60">
            <w:pPr>
              <w:tabs>
                <w:tab w:val="left" w:pos="4635"/>
              </w:tabs>
              <w:rPr>
                <w:sz w:val="18"/>
                <w:szCs w:val="18"/>
              </w:rPr>
            </w:pPr>
            <w:r w:rsidRPr="00656F60">
              <w:rPr>
                <w:sz w:val="18"/>
                <w:szCs w:val="18"/>
              </w:rPr>
              <w:t>545,56769</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lang w:val="en-US"/>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2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 xml:space="preserve">в том числе по </w:t>
            </w:r>
            <w:r w:rsidRPr="00656F60">
              <w:rPr>
                <w:iCs/>
                <w:sz w:val="18"/>
                <w:szCs w:val="18"/>
              </w:rPr>
              <w:lastRenderedPageBreak/>
              <w:t>ГРБС:</w:t>
            </w:r>
          </w:p>
        </w:tc>
        <w:tc>
          <w:tcPr>
            <w:tcW w:w="900" w:type="dxa"/>
            <w:vAlign w:val="bottom"/>
          </w:tcPr>
          <w:p w:rsidR="00656F60" w:rsidRPr="00656F60" w:rsidRDefault="00656F60" w:rsidP="00656F60">
            <w:pPr>
              <w:tabs>
                <w:tab w:val="left" w:pos="4635"/>
              </w:tabs>
              <w:rPr>
                <w:sz w:val="18"/>
                <w:szCs w:val="18"/>
              </w:rPr>
            </w:pPr>
            <w:r w:rsidRPr="00656F60">
              <w:rPr>
                <w:sz w:val="18"/>
                <w:szCs w:val="18"/>
              </w:rPr>
              <w:lastRenderedPageBreak/>
              <w:t>4</w:t>
            </w:r>
            <w:r w:rsidRPr="00656F60">
              <w:rPr>
                <w:sz w:val="18"/>
                <w:szCs w:val="18"/>
              </w:rPr>
              <w:lastRenderedPageBreak/>
              <w:t>12,98772</w:t>
            </w:r>
          </w:p>
        </w:tc>
        <w:tc>
          <w:tcPr>
            <w:tcW w:w="858" w:type="dxa"/>
            <w:vAlign w:val="bottom"/>
          </w:tcPr>
          <w:p w:rsidR="00656F60" w:rsidRPr="00656F60" w:rsidRDefault="00656F60" w:rsidP="00656F60">
            <w:pPr>
              <w:tabs>
                <w:tab w:val="left" w:pos="4635"/>
              </w:tabs>
              <w:rPr>
                <w:sz w:val="18"/>
                <w:szCs w:val="18"/>
              </w:rPr>
            </w:pPr>
            <w:r w:rsidRPr="00656F60">
              <w:rPr>
                <w:sz w:val="18"/>
                <w:szCs w:val="18"/>
              </w:rPr>
              <w:lastRenderedPageBreak/>
              <w:t>3</w:t>
            </w:r>
            <w:r w:rsidRPr="00656F60">
              <w:rPr>
                <w:sz w:val="18"/>
                <w:szCs w:val="18"/>
              </w:rPr>
              <w:lastRenderedPageBreak/>
              <w:t>95,48858</w:t>
            </w:r>
          </w:p>
        </w:tc>
        <w:tc>
          <w:tcPr>
            <w:tcW w:w="900" w:type="dxa"/>
            <w:vAlign w:val="bottom"/>
          </w:tcPr>
          <w:p w:rsidR="00656F60" w:rsidRPr="00656F60" w:rsidRDefault="00656F60" w:rsidP="00656F60">
            <w:pPr>
              <w:tabs>
                <w:tab w:val="left" w:pos="4635"/>
              </w:tabs>
              <w:rPr>
                <w:sz w:val="18"/>
                <w:szCs w:val="18"/>
              </w:rPr>
            </w:pPr>
            <w:r w:rsidRPr="00656F60">
              <w:rPr>
                <w:sz w:val="18"/>
                <w:szCs w:val="18"/>
              </w:rPr>
              <w:lastRenderedPageBreak/>
              <w:t>3</w:t>
            </w:r>
            <w:r w:rsidRPr="00656F60">
              <w:rPr>
                <w:sz w:val="18"/>
                <w:szCs w:val="18"/>
              </w:rPr>
              <w:lastRenderedPageBreak/>
              <w:t>96,76769</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36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tcPr>
          <w:p w:rsidR="00656F60" w:rsidRPr="00656F60" w:rsidRDefault="00656F60" w:rsidP="00656F60">
            <w:pPr>
              <w:tabs>
                <w:tab w:val="left" w:pos="4635"/>
              </w:tabs>
              <w:rPr>
                <w:sz w:val="18"/>
                <w:szCs w:val="18"/>
              </w:rPr>
            </w:pPr>
            <w:r w:rsidRPr="00656F60">
              <w:rPr>
                <w:sz w:val="18"/>
                <w:szCs w:val="18"/>
              </w:rPr>
              <w:t>148,80</w:t>
            </w:r>
          </w:p>
        </w:tc>
        <w:tc>
          <w:tcPr>
            <w:tcW w:w="858" w:type="dxa"/>
            <w:vAlign w:val="bottom"/>
          </w:tcPr>
          <w:p w:rsidR="00656F60" w:rsidRPr="00656F60" w:rsidRDefault="00656F60" w:rsidP="00656F60">
            <w:pPr>
              <w:tabs>
                <w:tab w:val="left" w:pos="4635"/>
              </w:tabs>
              <w:rPr>
                <w:sz w:val="18"/>
                <w:szCs w:val="18"/>
              </w:rPr>
            </w:pPr>
            <w:r w:rsidRPr="00656F60">
              <w:rPr>
                <w:sz w:val="18"/>
                <w:szCs w:val="18"/>
              </w:rPr>
              <w:t>148,80</w:t>
            </w:r>
          </w:p>
        </w:tc>
        <w:tc>
          <w:tcPr>
            <w:tcW w:w="900" w:type="dxa"/>
            <w:vAlign w:val="bottom"/>
          </w:tcPr>
          <w:p w:rsidR="00656F60" w:rsidRPr="00656F60" w:rsidRDefault="00656F60" w:rsidP="00656F60">
            <w:pPr>
              <w:tabs>
                <w:tab w:val="left" w:pos="4635"/>
              </w:tabs>
              <w:rPr>
                <w:sz w:val="18"/>
                <w:szCs w:val="18"/>
              </w:rPr>
            </w:pPr>
            <w:r w:rsidRPr="00656F60">
              <w:rPr>
                <w:sz w:val="18"/>
                <w:szCs w:val="18"/>
              </w:rPr>
              <w:t>148,8</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2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"Обеспечение инженерной инфраструктурой земельных участков, предназначенных для предоставления семьям, имеющим трех и более детей"</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30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1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3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"Газификация Петропавловского района"</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1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243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873"/>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4</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Защита жилищных прав инвалидов</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56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В том числе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696"/>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lastRenderedPageBreak/>
              <w:t>ПОДПРОГРАММА 2.</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качественными услугами ЖКХ населения Петропавловского района"</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tcPr>
          <w:p w:rsidR="00656F60" w:rsidRPr="00656F60" w:rsidRDefault="00656F60" w:rsidP="00656F60">
            <w:pPr>
              <w:tabs>
                <w:tab w:val="left" w:pos="4635"/>
              </w:tabs>
              <w:rPr>
                <w:sz w:val="18"/>
                <w:szCs w:val="18"/>
              </w:rPr>
            </w:pPr>
            <w:r w:rsidRPr="00656F60">
              <w:rPr>
                <w:sz w:val="18"/>
                <w:szCs w:val="18"/>
              </w:rPr>
              <w:t>29720,54</w:t>
            </w:r>
          </w:p>
        </w:tc>
        <w:tc>
          <w:tcPr>
            <w:tcW w:w="858" w:type="dxa"/>
          </w:tcPr>
          <w:p w:rsidR="00656F60" w:rsidRPr="00656F60" w:rsidRDefault="00656F60" w:rsidP="00656F60">
            <w:pPr>
              <w:tabs>
                <w:tab w:val="left" w:pos="4635"/>
              </w:tabs>
              <w:rPr>
                <w:sz w:val="18"/>
                <w:szCs w:val="18"/>
              </w:rPr>
            </w:pPr>
            <w:r w:rsidRPr="00656F60">
              <w:rPr>
                <w:sz w:val="18"/>
                <w:szCs w:val="18"/>
              </w:rPr>
              <w:t>33618,74</w:t>
            </w:r>
          </w:p>
        </w:tc>
        <w:tc>
          <w:tcPr>
            <w:tcW w:w="900" w:type="dxa"/>
          </w:tcPr>
          <w:p w:rsidR="00656F60" w:rsidRPr="00656F60" w:rsidRDefault="00656F60" w:rsidP="00656F60">
            <w:pPr>
              <w:tabs>
                <w:tab w:val="left" w:pos="4635"/>
              </w:tabs>
              <w:rPr>
                <w:sz w:val="18"/>
                <w:szCs w:val="18"/>
              </w:rPr>
            </w:pPr>
            <w:r w:rsidRPr="00656F60">
              <w:rPr>
                <w:sz w:val="18"/>
                <w:szCs w:val="18"/>
              </w:rPr>
              <w:t>19359,21</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tcPr>
          <w:p w:rsidR="00656F60" w:rsidRPr="00656F60" w:rsidRDefault="00656F60" w:rsidP="00656F60">
            <w:pPr>
              <w:tabs>
                <w:tab w:val="left" w:pos="4635"/>
              </w:tabs>
              <w:rPr>
                <w:sz w:val="18"/>
                <w:szCs w:val="18"/>
              </w:rPr>
            </w:pPr>
          </w:p>
        </w:tc>
        <w:tc>
          <w:tcPr>
            <w:tcW w:w="858" w:type="dxa"/>
          </w:tcPr>
          <w:p w:rsidR="00656F60" w:rsidRPr="00656F60" w:rsidRDefault="00656F60" w:rsidP="00656F60">
            <w:pPr>
              <w:tabs>
                <w:tab w:val="left" w:pos="4635"/>
              </w:tabs>
              <w:rPr>
                <w:sz w:val="18"/>
                <w:szCs w:val="18"/>
              </w:rPr>
            </w:pPr>
            <w:r w:rsidRPr="00656F60">
              <w:rPr>
                <w:sz w:val="18"/>
                <w:szCs w:val="18"/>
              </w:rPr>
              <w:t>3898,20</w:t>
            </w:r>
          </w:p>
        </w:tc>
        <w:tc>
          <w:tcPr>
            <w:tcW w:w="900" w:type="dxa"/>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50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tcPr>
          <w:p w:rsidR="00656F60" w:rsidRPr="00656F60" w:rsidRDefault="00656F60" w:rsidP="00656F60">
            <w:pPr>
              <w:tabs>
                <w:tab w:val="left" w:pos="4635"/>
              </w:tabs>
              <w:rPr>
                <w:sz w:val="18"/>
                <w:szCs w:val="18"/>
              </w:rPr>
            </w:pPr>
            <w:r w:rsidRPr="00656F60">
              <w:rPr>
                <w:sz w:val="18"/>
                <w:szCs w:val="18"/>
              </w:rPr>
              <w:t>29720,54</w:t>
            </w:r>
          </w:p>
        </w:tc>
        <w:tc>
          <w:tcPr>
            <w:tcW w:w="858" w:type="dxa"/>
          </w:tcPr>
          <w:p w:rsidR="00656F60" w:rsidRPr="00656F60" w:rsidRDefault="00656F60" w:rsidP="00656F60">
            <w:pPr>
              <w:tabs>
                <w:tab w:val="left" w:pos="4635"/>
              </w:tabs>
              <w:rPr>
                <w:sz w:val="18"/>
                <w:szCs w:val="18"/>
              </w:rPr>
            </w:pPr>
            <w:r w:rsidRPr="00656F60">
              <w:rPr>
                <w:sz w:val="18"/>
                <w:szCs w:val="18"/>
              </w:rPr>
              <w:t>25809,99</w:t>
            </w:r>
          </w:p>
        </w:tc>
        <w:tc>
          <w:tcPr>
            <w:tcW w:w="900" w:type="dxa"/>
          </w:tcPr>
          <w:p w:rsidR="00656F60" w:rsidRPr="00656F60" w:rsidRDefault="00656F60" w:rsidP="00656F60">
            <w:pPr>
              <w:tabs>
                <w:tab w:val="left" w:pos="4635"/>
              </w:tabs>
              <w:rPr>
                <w:sz w:val="18"/>
                <w:szCs w:val="18"/>
              </w:rPr>
            </w:pPr>
            <w:r w:rsidRPr="00656F60">
              <w:rPr>
                <w:sz w:val="18"/>
                <w:szCs w:val="18"/>
              </w:rPr>
              <w:t>19359,21</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6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1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br/>
              <w:t xml:space="preserve"> "Реформирование и модернизация жилищно- коммунального комплекса" </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20"/>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136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restart"/>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2 </w:t>
            </w:r>
          </w:p>
        </w:tc>
        <w:tc>
          <w:tcPr>
            <w:tcW w:w="1795" w:type="dxa"/>
            <w:vMerge w:val="restart"/>
            <w:hideMark/>
          </w:tcPr>
          <w:p w:rsidR="00656F60" w:rsidRPr="00656F60" w:rsidRDefault="00656F60" w:rsidP="00656F60">
            <w:pPr>
              <w:tabs>
                <w:tab w:val="left" w:pos="4635"/>
              </w:tabs>
              <w:rPr>
                <w:sz w:val="18"/>
                <w:szCs w:val="18"/>
              </w:rPr>
            </w:pPr>
            <w:r w:rsidRPr="00656F60">
              <w:rPr>
                <w:sz w:val="18"/>
                <w:szCs w:val="18"/>
              </w:rPr>
              <w:t>"Приобретение коммунальной техники"</w:t>
            </w:r>
          </w:p>
        </w:tc>
        <w:tc>
          <w:tcPr>
            <w:tcW w:w="2109" w:type="dxa"/>
            <w:shd w:val="clear" w:color="auto" w:fill="FFFFFF"/>
            <w:vAlign w:val="bottom"/>
            <w:hideMark/>
          </w:tcPr>
          <w:p w:rsidR="00656F60" w:rsidRPr="00656F60" w:rsidRDefault="00656F60" w:rsidP="00656F60">
            <w:pPr>
              <w:tabs>
                <w:tab w:val="left" w:pos="4635"/>
              </w:tabs>
              <w:rPr>
                <w:bCs/>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37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iCs/>
                <w:sz w:val="18"/>
                <w:szCs w:val="18"/>
              </w:rPr>
            </w:pPr>
            <w:r w:rsidRPr="00656F60">
              <w:rPr>
                <w:iCs/>
                <w:sz w:val="18"/>
                <w:szCs w:val="18"/>
              </w:rPr>
              <w:t>в том числе по ГРБС:</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58"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1"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900" w:type="dxa"/>
            <w:vAlign w:val="bottom"/>
            <w:hideMark/>
          </w:tcPr>
          <w:p w:rsidR="00656F60" w:rsidRPr="00656F60" w:rsidRDefault="00656F60" w:rsidP="00656F60">
            <w:pPr>
              <w:tabs>
                <w:tab w:val="left" w:pos="4635"/>
              </w:tabs>
              <w:rPr>
                <w:sz w:val="18"/>
                <w:szCs w:val="18"/>
              </w:rPr>
            </w:pPr>
            <w:r w:rsidRPr="00656F60">
              <w:rPr>
                <w:sz w:val="18"/>
                <w:szCs w:val="18"/>
              </w:rPr>
              <w:t> </w:t>
            </w: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915"/>
        </w:trPr>
        <w:tc>
          <w:tcPr>
            <w:tcW w:w="1435" w:type="dxa"/>
            <w:vMerge/>
            <w:vAlign w:val="center"/>
            <w:hideMark/>
          </w:tcPr>
          <w:p w:rsidR="00656F60" w:rsidRPr="00656F60" w:rsidRDefault="00656F60" w:rsidP="00656F60">
            <w:pPr>
              <w:tabs>
                <w:tab w:val="left" w:pos="4635"/>
              </w:tabs>
              <w:rPr>
                <w:sz w:val="18"/>
                <w:szCs w:val="18"/>
              </w:rPr>
            </w:pPr>
          </w:p>
        </w:tc>
        <w:tc>
          <w:tcPr>
            <w:tcW w:w="1795" w:type="dxa"/>
            <w:vMerge/>
            <w:vAlign w:val="center"/>
            <w:hideMark/>
          </w:tcPr>
          <w:p w:rsidR="00656F60" w:rsidRPr="00656F60" w:rsidRDefault="00656F60" w:rsidP="00656F60">
            <w:pPr>
              <w:tabs>
                <w:tab w:val="left" w:pos="4635"/>
              </w:tabs>
              <w:rPr>
                <w:sz w:val="18"/>
                <w:szCs w:val="18"/>
              </w:rPr>
            </w:pPr>
          </w:p>
        </w:tc>
        <w:tc>
          <w:tcPr>
            <w:tcW w:w="2109" w:type="dxa"/>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xml:space="preserve">Администрация Петропавловского муниципального района </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2"/>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3</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"Предоставление услуг по теплоснабжению</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tcPr>
          <w:p w:rsidR="00656F60" w:rsidRPr="00656F60" w:rsidRDefault="00656F60" w:rsidP="00656F60">
            <w:pPr>
              <w:tabs>
                <w:tab w:val="left" w:pos="4635"/>
              </w:tabs>
              <w:rPr>
                <w:sz w:val="18"/>
                <w:szCs w:val="18"/>
              </w:rPr>
            </w:pPr>
            <w:r w:rsidRPr="00656F60">
              <w:rPr>
                <w:sz w:val="18"/>
                <w:szCs w:val="18"/>
              </w:rPr>
              <w:t>29720,54</w:t>
            </w:r>
          </w:p>
        </w:tc>
        <w:tc>
          <w:tcPr>
            <w:tcW w:w="858" w:type="dxa"/>
          </w:tcPr>
          <w:p w:rsidR="00656F60" w:rsidRPr="00656F60" w:rsidRDefault="00656F60" w:rsidP="00656F60">
            <w:pPr>
              <w:tabs>
                <w:tab w:val="left" w:pos="4635"/>
              </w:tabs>
              <w:rPr>
                <w:sz w:val="18"/>
                <w:szCs w:val="18"/>
              </w:rPr>
            </w:pPr>
            <w:r w:rsidRPr="00656F60">
              <w:rPr>
                <w:sz w:val="18"/>
                <w:szCs w:val="18"/>
              </w:rPr>
              <w:t>33618,74</w:t>
            </w:r>
          </w:p>
        </w:tc>
        <w:tc>
          <w:tcPr>
            <w:tcW w:w="900" w:type="dxa"/>
          </w:tcPr>
          <w:p w:rsidR="00656F60" w:rsidRPr="00656F60" w:rsidRDefault="00656F60" w:rsidP="00656F60">
            <w:pPr>
              <w:tabs>
                <w:tab w:val="left" w:pos="4635"/>
              </w:tabs>
              <w:rPr>
                <w:sz w:val="18"/>
                <w:szCs w:val="18"/>
              </w:rPr>
            </w:pPr>
            <w:r w:rsidRPr="00656F60">
              <w:rPr>
                <w:sz w:val="18"/>
                <w:szCs w:val="18"/>
              </w:rPr>
              <w:t>19359,21</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r w:rsidRPr="00656F60">
              <w:rPr>
                <w:sz w:val="18"/>
                <w:szCs w:val="18"/>
              </w:rPr>
              <w:t>3898,20</w:t>
            </w: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r w:rsidRPr="00656F60">
              <w:rPr>
                <w:sz w:val="18"/>
                <w:szCs w:val="18"/>
              </w:rPr>
              <w:t>29720,54</w:t>
            </w:r>
          </w:p>
        </w:tc>
        <w:tc>
          <w:tcPr>
            <w:tcW w:w="858" w:type="dxa"/>
            <w:vAlign w:val="bottom"/>
          </w:tcPr>
          <w:p w:rsidR="00656F60" w:rsidRPr="00656F60" w:rsidRDefault="00656F60" w:rsidP="00656F60">
            <w:pPr>
              <w:tabs>
                <w:tab w:val="left" w:pos="4635"/>
              </w:tabs>
              <w:rPr>
                <w:sz w:val="18"/>
                <w:szCs w:val="18"/>
              </w:rPr>
            </w:pPr>
            <w:r w:rsidRPr="00656F60">
              <w:rPr>
                <w:sz w:val="18"/>
                <w:szCs w:val="18"/>
              </w:rPr>
              <w:t>25809,99</w:t>
            </w:r>
          </w:p>
        </w:tc>
        <w:tc>
          <w:tcPr>
            <w:tcW w:w="900" w:type="dxa"/>
            <w:vAlign w:val="bottom"/>
          </w:tcPr>
          <w:p w:rsidR="00656F60" w:rsidRPr="00656F60" w:rsidRDefault="00656F60" w:rsidP="00656F60">
            <w:pPr>
              <w:tabs>
                <w:tab w:val="left" w:pos="4635"/>
              </w:tabs>
              <w:rPr>
                <w:sz w:val="18"/>
                <w:szCs w:val="18"/>
              </w:rPr>
            </w:pPr>
            <w:r w:rsidRPr="00656F60">
              <w:rPr>
                <w:sz w:val="18"/>
                <w:szCs w:val="18"/>
              </w:rPr>
              <w:t>19359,21</w:t>
            </w: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w:t>
            </w:r>
            <w:r w:rsidRPr="00656F60">
              <w:rPr>
                <w:sz w:val="18"/>
                <w:szCs w:val="18"/>
              </w:rPr>
              <w:lastRenderedPageBreak/>
              <w:t>кс процессных мероприятий 4</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lastRenderedPageBreak/>
              <w:t xml:space="preserve">Разработка </w:t>
            </w:r>
            <w:r w:rsidRPr="00656F60">
              <w:rPr>
                <w:sz w:val="18"/>
                <w:szCs w:val="18"/>
              </w:rPr>
              <w:lastRenderedPageBreak/>
              <w:t>схем теплоснабжения</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lastRenderedPageBreak/>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5</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 xml:space="preserve">Капитальный ремонт 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6</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 xml:space="preserve">Модернизация (реконструкция) газовой котельной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Петропавловка, ул. Победы 49 «а».  </w:t>
            </w: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bCs/>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iCs/>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lang w:val="en-US"/>
              </w:rPr>
            </w:pPr>
            <w:r w:rsidRPr="00656F60">
              <w:rPr>
                <w:sz w:val="18"/>
                <w:szCs w:val="18"/>
              </w:rPr>
              <w:t>Комплекс процессных мероприятий</w:t>
            </w:r>
            <w:r w:rsidRPr="00656F60">
              <w:rPr>
                <w:sz w:val="18"/>
                <w:szCs w:val="18"/>
                <w:lang w:val="en-US"/>
              </w:rPr>
              <w:t xml:space="preserve"> 7</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 xml:space="preserve">Разработка ПСД и строительство очистных сооружений. </w:t>
            </w:r>
          </w:p>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lang w:val="en-US"/>
              </w:rPr>
            </w:pPr>
            <w:r w:rsidRPr="00656F60">
              <w:rPr>
                <w:sz w:val="18"/>
                <w:szCs w:val="18"/>
              </w:rPr>
              <w:t>Комплекс процессных мероприятий</w:t>
            </w:r>
            <w:r w:rsidRPr="00656F60">
              <w:rPr>
                <w:sz w:val="18"/>
                <w:szCs w:val="18"/>
                <w:lang w:val="en-US"/>
              </w:rPr>
              <w:t xml:space="preserve"> 8</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t>Обустройство контейнерных площадок для раздельного сбора твердых коммунальных отходов</w:t>
            </w:r>
          </w:p>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restart"/>
            <w:vAlign w:val="center"/>
          </w:tcPr>
          <w:p w:rsidR="00656F60" w:rsidRPr="00656F60" w:rsidRDefault="00656F60" w:rsidP="00656F60">
            <w:pPr>
              <w:tabs>
                <w:tab w:val="left" w:pos="4635"/>
              </w:tabs>
              <w:rPr>
                <w:sz w:val="18"/>
                <w:szCs w:val="18"/>
                <w:lang w:val="en-US"/>
              </w:rPr>
            </w:pPr>
            <w:r w:rsidRPr="00656F60">
              <w:rPr>
                <w:sz w:val="18"/>
                <w:szCs w:val="18"/>
              </w:rPr>
              <w:t>Компле</w:t>
            </w:r>
            <w:r w:rsidRPr="00656F60">
              <w:rPr>
                <w:sz w:val="18"/>
                <w:szCs w:val="18"/>
              </w:rPr>
              <w:lastRenderedPageBreak/>
              <w:t>кс процессных мероприятий</w:t>
            </w:r>
            <w:r w:rsidRPr="00656F60">
              <w:rPr>
                <w:sz w:val="18"/>
                <w:szCs w:val="18"/>
                <w:lang w:val="en-US"/>
              </w:rPr>
              <w:t xml:space="preserve"> 9</w:t>
            </w:r>
          </w:p>
        </w:tc>
        <w:tc>
          <w:tcPr>
            <w:tcW w:w="1795" w:type="dxa"/>
            <w:vMerge w:val="restart"/>
            <w:vAlign w:val="center"/>
          </w:tcPr>
          <w:p w:rsidR="00656F60" w:rsidRPr="00656F60" w:rsidRDefault="00656F60" w:rsidP="00656F60">
            <w:pPr>
              <w:tabs>
                <w:tab w:val="left" w:pos="4635"/>
              </w:tabs>
              <w:rPr>
                <w:sz w:val="18"/>
                <w:szCs w:val="18"/>
              </w:rPr>
            </w:pPr>
            <w:r w:rsidRPr="00656F60">
              <w:rPr>
                <w:sz w:val="18"/>
                <w:szCs w:val="18"/>
              </w:rPr>
              <w:lastRenderedPageBreak/>
              <w:t>Экологическ</w:t>
            </w:r>
            <w:r w:rsidRPr="00656F60">
              <w:rPr>
                <w:sz w:val="18"/>
                <w:szCs w:val="18"/>
              </w:rPr>
              <w:lastRenderedPageBreak/>
              <w:t>ое просвещение</w:t>
            </w: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lastRenderedPageBreak/>
              <w:t>всего</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в том числе по ГРБС:</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r w:rsidR="00656F60" w:rsidRPr="00656F60" w:rsidTr="00656F60">
        <w:trPr>
          <w:trHeight w:val="430"/>
        </w:trPr>
        <w:tc>
          <w:tcPr>
            <w:tcW w:w="1435" w:type="dxa"/>
            <w:vMerge/>
            <w:vAlign w:val="center"/>
          </w:tcPr>
          <w:p w:rsidR="00656F60" w:rsidRPr="00656F60" w:rsidRDefault="00656F60" w:rsidP="00656F60">
            <w:pPr>
              <w:tabs>
                <w:tab w:val="left" w:pos="4635"/>
              </w:tabs>
              <w:rPr>
                <w:sz w:val="18"/>
                <w:szCs w:val="18"/>
              </w:rPr>
            </w:pPr>
          </w:p>
        </w:tc>
        <w:tc>
          <w:tcPr>
            <w:tcW w:w="1795" w:type="dxa"/>
            <w:vMerge/>
            <w:vAlign w:val="center"/>
          </w:tcPr>
          <w:p w:rsidR="00656F60" w:rsidRPr="00656F60" w:rsidRDefault="00656F60" w:rsidP="00656F60">
            <w:pPr>
              <w:tabs>
                <w:tab w:val="left" w:pos="4635"/>
              </w:tabs>
              <w:rPr>
                <w:sz w:val="18"/>
                <w:szCs w:val="18"/>
              </w:rPr>
            </w:pPr>
          </w:p>
        </w:tc>
        <w:tc>
          <w:tcPr>
            <w:tcW w:w="2109" w:type="dxa"/>
            <w:shd w:val="clear" w:color="auto" w:fill="FFFFFF"/>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00" w:type="dxa"/>
            <w:vAlign w:val="bottom"/>
          </w:tcPr>
          <w:p w:rsidR="00656F60" w:rsidRPr="00656F60" w:rsidRDefault="00656F60" w:rsidP="00656F60">
            <w:pPr>
              <w:tabs>
                <w:tab w:val="left" w:pos="4635"/>
              </w:tabs>
              <w:rPr>
                <w:sz w:val="18"/>
                <w:szCs w:val="18"/>
              </w:rPr>
            </w:pPr>
          </w:p>
        </w:tc>
        <w:tc>
          <w:tcPr>
            <w:tcW w:w="858" w:type="dxa"/>
            <w:vAlign w:val="bottom"/>
          </w:tcPr>
          <w:p w:rsidR="00656F60" w:rsidRPr="00656F60" w:rsidRDefault="00656F60" w:rsidP="00656F60">
            <w:pPr>
              <w:tabs>
                <w:tab w:val="left" w:pos="4635"/>
              </w:tabs>
              <w:rPr>
                <w:sz w:val="18"/>
                <w:szCs w:val="18"/>
              </w:rPr>
            </w:pPr>
          </w:p>
        </w:tc>
        <w:tc>
          <w:tcPr>
            <w:tcW w:w="900"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1" w:type="dxa"/>
            <w:vAlign w:val="bottom"/>
          </w:tcPr>
          <w:p w:rsidR="00656F60" w:rsidRPr="00656F60" w:rsidRDefault="00656F60" w:rsidP="00656F60">
            <w:pPr>
              <w:tabs>
                <w:tab w:val="left" w:pos="4635"/>
              </w:tabs>
              <w:rPr>
                <w:sz w:val="18"/>
                <w:szCs w:val="18"/>
              </w:rPr>
            </w:pPr>
          </w:p>
        </w:tc>
        <w:tc>
          <w:tcPr>
            <w:tcW w:w="900"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8" w:type="dxa"/>
          </w:tcPr>
          <w:p w:rsidR="00656F60" w:rsidRPr="00656F60" w:rsidRDefault="00656F60" w:rsidP="00656F60">
            <w:pPr>
              <w:tabs>
                <w:tab w:val="left" w:pos="4635"/>
              </w:tabs>
              <w:rPr>
                <w:sz w:val="18"/>
                <w:szCs w:val="18"/>
              </w:rPr>
            </w:pPr>
          </w:p>
        </w:tc>
        <w:tc>
          <w:tcPr>
            <w:tcW w:w="833" w:type="dxa"/>
          </w:tcPr>
          <w:p w:rsidR="00656F60" w:rsidRPr="00656F60" w:rsidRDefault="00656F60" w:rsidP="00656F60">
            <w:pPr>
              <w:tabs>
                <w:tab w:val="left" w:pos="4635"/>
              </w:tabs>
              <w:rPr>
                <w:sz w:val="18"/>
                <w:szCs w:val="18"/>
              </w:rPr>
            </w:pP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Приложение №3</w:t>
      </w:r>
    </w:p>
    <w:tbl>
      <w:tblPr>
        <w:tblW w:w="48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561"/>
        <w:gridCol w:w="1309"/>
        <w:gridCol w:w="841"/>
        <w:gridCol w:w="879"/>
        <w:gridCol w:w="868"/>
        <w:gridCol w:w="740"/>
        <w:gridCol w:w="868"/>
        <w:gridCol w:w="868"/>
        <w:gridCol w:w="866"/>
        <w:gridCol w:w="743"/>
        <w:gridCol w:w="991"/>
        <w:gridCol w:w="868"/>
        <w:gridCol w:w="615"/>
      </w:tblGrid>
      <w:tr w:rsidR="00656F60" w:rsidRPr="00656F60" w:rsidTr="00656F60">
        <w:trPr>
          <w:trHeight w:val="9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Статус</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Источники ресурсного обеспечения</w:t>
            </w:r>
          </w:p>
        </w:tc>
        <w:tc>
          <w:tcPr>
            <w:tcW w:w="3361" w:type="pct"/>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Оценка расходов по годам реализации муниципальной программы, тыс. руб.</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13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2014</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2015</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2016</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2017</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2018</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2019</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2020</w:t>
            </w:r>
          </w:p>
        </w:tc>
        <w:tc>
          <w:tcPr>
            <w:tcW w:w="273"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2021</w:t>
            </w:r>
          </w:p>
        </w:tc>
        <w:tc>
          <w:tcPr>
            <w:tcW w:w="364"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2022</w:t>
            </w: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2023</w:t>
            </w: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2024</w:t>
            </w:r>
          </w:p>
        </w:tc>
      </w:tr>
      <w:tr w:rsidR="00656F60" w:rsidRPr="00656F60" w:rsidTr="00656F60">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w:t>
            </w: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3</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4</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5</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6</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7</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8</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9</w:t>
            </w:r>
          </w:p>
        </w:tc>
        <w:tc>
          <w:tcPr>
            <w:tcW w:w="318" w:type="pc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10</w:t>
            </w:r>
          </w:p>
        </w:tc>
        <w:tc>
          <w:tcPr>
            <w:tcW w:w="273" w:type="pc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11</w:t>
            </w:r>
          </w:p>
        </w:tc>
        <w:tc>
          <w:tcPr>
            <w:tcW w:w="364" w:type="pc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12</w:t>
            </w:r>
          </w:p>
        </w:tc>
        <w:tc>
          <w:tcPr>
            <w:tcW w:w="319" w:type="pc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13</w:t>
            </w:r>
          </w:p>
        </w:tc>
        <w:tc>
          <w:tcPr>
            <w:tcW w:w="226" w:type="pc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14</w:t>
            </w: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МУНИЦИПАЛЬНАЯ ПРОГРАММА</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"Обеспечение доступным и комфортным жильем и коммунальными услугами населения Петропавловского муниципального района» </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lang w:val="en-US"/>
              </w:rPr>
              <w:t>7472.378</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31394,593</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274,050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365,399</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2877,316</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47084,2</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23203,4</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28670,3</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37537,73</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45225,49</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46483,73</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1680,28</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2497,94</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128,900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138,82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485,78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358,70</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293,4</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lang w:val="en-US"/>
              </w:rPr>
            </w:pPr>
            <w:r w:rsidRPr="00656F60">
              <w:rPr>
                <w:sz w:val="18"/>
                <w:szCs w:val="18"/>
                <w:lang w:val="en-US"/>
              </w:rPr>
              <w:t>87.0</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80,38</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70,57797</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4934,271</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1061,18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19,15</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77,78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2241,22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lang w:val="en-US"/>
              </w:rPr>
              <w:t>39219.3</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578,4</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3768,4</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13195,02</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14398,40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15993,02</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857,83</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27835,46</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126,00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148,80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150,32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7506,2</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22331,60</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24814,90</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24262,33</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30827,09</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30420,13</w:t>
            </w: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3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xml:space="preserve">юридические лица </w:t>
            </w:r>
            <w:r w:rsidRPr="00656F60">
              <w:rPr>
                <w:sz w:val="18"/>
                <w:szCs w:val="18"/>
                <w:vertAlign w:val="superscript"/>
              </w:rPr>
              <w:t>1</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793"/>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ПОДПРОГРАММА 1</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доступным и комфортным жильем населения Петропавловского района»</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rPr>
              <w:t>5442,76</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26648,98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274,05</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365,40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1360,80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907,60</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1020,6</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lang w:val="en-US"/>
              </w:rPr>
            </w:pPr>
            <w:r w:rsidRPr="00656F60">
              <w:rPr>
                <w:sz w:val="18"/>
                <w:szCs w:val="18"/>
              </w:rPr>
              <w:t>453,60</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453,60</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453,600</w:t>
            </w:r>
          </w:p>
        </w:tc>
      </w:tr>
      <w:tr w:rsidR="00656F60" w:rsidRPr="00656F60" w:rsidTr="00656F60">
        <w:trPr>
          <w:trHeight w:val="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1680,28</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87,67</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128,90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138,82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485,78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358,7</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293,4</w:t>
            </w: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lang w:val="en-US"/>
              </w:rPr>
            </w:pPr>
            <w:r w:rsidRPr="00656F60">
              <w:rPr>
                <w:sz w:val="18"/>
                <w:szCs w:val="18"/>
                <w:lang w:val="en-US"/>
              </w:rPr>
              <w:t>87.0</w:t>
            </w:r>
          </w:p>
          <w:p w:rsidR="00656F60" w:rsidRPr="00656F60" w:rsidRDefault="00656F60" w:rsidP="00656F60">
            <w:pPr>
              <w:tabs>
                <w:tab w:val="left" w:pos="4635"/>
              </w:tabs>
              <w:rPr>
                <w:sz w:val="18"/>
                <w:szCs w:val="18"/>
                <w:lang w:val="en-US"/>
              </w:rPr>
            </w:pPr>
          </w:p>
          <w:p w:rsidR="00656F60" w:rsidRPr="00656F60" w:rsidRDefault="00656F60" w:rsidP="00656F60">
            <w:pPr>
              <w:tabs>
                <w:tab w:val="left" w:pos="4635"/>
              </w:tabs>
              <w:rPr>
                <w:sz w:val="18"/>
                <w:szCs w:val="18"/>
                <w:lang w:val="en-US"/>
              </w:rPr>
            </w:pP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80,8</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70,57797</w:t>
            </w:r>
          </w:p>
        </w:tc>
      </w:tr>
      <w:tr w:rsidR="00656F60" w:rsidRPr="00656F60" w:rsidTr="00656F60">
        <w:trPr>
          <w:trHeight w:val="3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3067,27</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157,73</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19,15</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77,78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726,22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416,70</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578,4</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lang w:val="en-US"/>
              </w:rPr>
            </w:pPr>
            <w:r w:rsidRPr="00656F60">
              <w:rPr>
                <w:sz w:val="18"/>
                <w:szCs w:val="18"/>
                <w:lang w:val="en-US"/>
              </w:rPr>
              <w:t>217.8</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274,02</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234,22203</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rPr>
              <w:t>695,21</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lang w:val="en-US"/>
              </w:rPr>
              <w:t>26403.58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126,00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148,80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rPr>
              <w:t>148,80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rPr>
              <w:t>132,2</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148</w:t>
            </w:r>
          </w:p>
          <w:p w:rsidR="00656F60" w:rsidRPr="00656F60" w:rsidRDefault="00656F60" w:rsidP="00656F60">
            <w:pPr>
              <w:tabs>
                <w:tab w:val="left" w:pos="4635"/>
              </w:tabs>
              <w:rPr>
                <w:sz w:val="18"/>
                <w:szCs w:val="18"/>
              </w:rPr>
            </w:pPr>
            <w:r w:rsidRPr="00656F60">
              <w:rPr>
                <w:sz w:val="18"/>
                <w:szCs w:val="18"/>
              </w:rPr>
              <w:t>,800</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148,80</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99,20</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148,8</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в том числе:</w:t>
            </w:r>
          </w:p>
        </w:tc>
        <w:tc>
          <w:tcPr>
            <w:tcW w:w="5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1</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"Обеспечение жильем молодых семей" </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4180,60</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365,40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274,05</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rPr>
              <w:t>365,399</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1360,80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907,60</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1020,6</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453,60</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453,600</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456,600</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1680,28</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87,67</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128,90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138,82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485,78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358,7</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293,4</w:t>
            </w: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lang w:val="en-US"/>
              </w:rPr>
            </w:pPr>
            <w:r w:rsidRPr="00656F60">
              <w:rPr>
                <w:sz w:val="18"/>
                <w:szCs w:val="18"/>
              </w:rPr>
              <w:t>87,</w:t>
            </w:r>
            <w:r w:rsidRPr="00656F60">
              <w:rPr>
                <w:sz w:val="18"/>
                <w:szCs w:val="18"/>
                <w:lang w:val="en-US"/>
              </w:rPr>
              <w:t>0</w:t>
            </w:r>
          </w:p>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80,38</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70,57797</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2159,85</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157,73</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19,15</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77,78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726,22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416,7</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578,4</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lang w:val="en-US"/>
              </w:rPr>
              <w:t>217,</w:t>
            </w:r>
            <w:r w:rsidRPr="00656F60">
              <w:rPr>
                <w:sz w:val="18"/>
                <w:szCs w:val="18"/>
              </w:rPr>
              <w:t>8</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274,02</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234,22203</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340,48</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120,0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126,00</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148,80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148,80</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132,2</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148</w:t>
            </w:r>
          </w:p>
          <w:p w:rsidR="00656F60" w:rsidRPr="00656F60" w:rsidRDefault="00656F60" w:rsidP="00656F60">
            <w:pPr>
              <w:tabs>
                <w:tab w:val="left" w:pos="4635"/>
              </w:tabs>
              <w:rPr>
                <w:sz w:val="18"/>
                <w:szCs w:val="18"/>
              </w:rPr>
            </w:pPr>
            <w:r w:rsidRPr="00656F60">
              <w:rPr>
                <w:sz w:val="18"/>
                <w:szCs w:val="18"/>
              </w:rPr>
              <w:t>,</w:t>
            </w:r>
            <w:r w:rsidRPr="00656F60">
              <w:rPr>
                <w:sz w:val="18"/>
                <w:szCs w:val="18"/>
              </w:rPr>
              <w:lastRenderedPageBreak/>
              <w:t>80</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lastRenderedPageBreak/>
              <w:t>148,80</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99,20</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0,00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148,80</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2</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"Обеспечение инженерной инфраструктурой земельных участков, предназначенных для предоставления семьям, имеющим трех и более детей"</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3</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"Газификация Петропавловского района"</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1252,15</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26283,58</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907,424</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354,73</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26283,58</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lastRenderedPageBreak/>
              <w:t>Комплекс процессных мероприятий 4</w:t>
            </w:r>
          </w:p>
        </w:tc>
        <w:tc>
          <w:tcPr>
            <w:tcW w:w="573"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Защита жилищных прав инвалидов</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ПОДПРОГРАММА 2</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качественными услугами ЖКХ населения Петропавловского района»</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2029,62</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4745,61</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1516,52 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lang w:val="en-US"/>
              </w:rPr>
              <w:t>46176.6</w:t>
            </w: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22182,8</w:t>
            </w: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28216,7</w:t>
            </w: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37084,13</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45225,49</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46030,13</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2410,27 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1867,0</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903,45</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1515,0 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lang w:val="en-US"/>
              </w:rPr>
            </w:pPr>
            <w:r w:rsidRPr="00656F60">
              <w:rPr>
                <w:sz w:val="18"/>
                <w:szCs w:val="18"/>
                <w:lang w:val="en-US"/>
              </w:rPr>
              <w:t>38802.6</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3550,6</w:t>
            </w: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12921,0</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14398,40</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15758,80</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162,62</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1431,88 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1,52</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7374.</w:t>
            </w:r>
            <w:r w:rsidRPr="00656F60">
              <w:rPr>
                <w:sz w:val="18"/>
                <w:szCs w:val="18"/>
                <w:lang w:val="en-US"/>
              </w:rPr>
              <w:t>0</w:t>
            </w: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22182,8</w:t>
            </w: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24666,1</w:t>
            </w: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24163,13</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30827,09</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30271,33</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в том числе:</w:t>
            </w:r>
          </w:p>
        </w:tc>
        <w:tc>
          <w:tcPr>
            <w:tcW w:w="5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1</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"Реформирование и модернизация жилищно- коммунального комплекса" </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lastRenderedPageBreak/>
              <w:t>Комплекс процессных мероприятий 2</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"Приобретение коммунальной техники"</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2029,62</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4745,61</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1516,517 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10010,1 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13091,18</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11144,80</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12091,37</w:t>
            </w: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2410,27</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1867,0</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903,45</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1515,0 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10000,00 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12921,0</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11000,00</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11910,00</w:t>
            </w: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162,62 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1431,88 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1,52 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10,1 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170,</w:t>
            </w:r>
          </w:p>
          <w:p w:rsidR="00656F60" w:rsidRPr="00656F60" w:rsidRDefault="00656F60" w:rsidP="00656F60">
            <w:pPr>
              <w:tabs>
                <w:tab w:val="left" w:pos="4635"/>
              </w:tabs>
              <w:rPr>
                <w:sz w:val="18"/>
                <w:szCs w:val="18"/>
              </w:rPr>
            </w:pPr>
            <w:r w:rsidRPr="00656F60">
              <w:rPr>
                <w:sz w:val="18"/>
                <w:szCs w:val="18"/>
              </w:rPr>
              <w:t>18</w:t>
            </w:r>
          </w:p>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144,80</w:t>
            </w:r>
          </w:p>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181,37</w:t>
            </w: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3</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"Предоставление услуг по теплоснабжению"</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xml:space="preserve">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36166,5</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22182,8</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28216,7</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23912,7</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30637,40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30029,33</w:t>
            </w: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xml:space="preserve">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28802,6</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3550,6</w:t>
            </w: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7363,9 </w:t>
            </w:r>
          </w:p>
        </w:tc>
        <w:tc>
          <w:tcPr>
            <w:tcW w:w="318"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22182,8</w:t>
            </w:r>
          </w:p>
        </w:tc>
        <w:tc>
          <w:tcPr>
            <w:tcW w:w="2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24666,1</w:t>
            </w:r>
          </w:p>
        </w:tc>
        <w:tc>
          <w:tcPr>
            <w:tcW w:w="364"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23912,7</w:t>
            </w:r>
          </w:p>
        </w:tc>
        <w:tc>
          <w:tcPr>
            <w:tcW w:w="319"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30637,40</w:t>
            </w:r>
          </w:p>
        </w:tc>
        <w:tc>
          <w:tcPr>
            <w:tcW w:w="226"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30029,33</w:t>
            </w: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lastRenderedPageBreak/>
              <w:t>Комплекс процессных мероприятий 4</w:t>
            </w:r>
          </w:p>
        </w:tc>
        <w:tc>
          <w:tcPr>
            <w:tcW w:w="573"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Разработка схем теплоснабжения </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80,25</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80,25</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5</w:t>
            </w:r>
          </w:p>
        </w:tc>
        <w:tc>
          <w:tcPr>
            <w:tcW w:w="573" w:type="pct"/>
            <w:vMerge w:val="restart"/>
            <w:vAlign w:val="center"/>
          </w:tcPr>
          <w:p w:rsidR="00656F60" w:rsidRPr="00656F60" w:rsidRDefault="00656F60" w:rsidP="00656F60">
            <w:pPr>
              <w:tabs>
                <w:tab w:val="left" w:pos="4635"/>
              </w:tabs>
              <w:rPr>
                <w:sz w:val="18"/>
                <w:szCs w:val="18"/>
              </w:rPr>
            </w:pPr>
            <w:r w:rsidRPr="00656F60">
              <w:rPr>
                <w:sz w:val="18"/>
                <w:szCs w:val="18"/>
              </w:rPr>
              <w:t xml:space="preserve">Капитальный ремонт 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3907,41</w:t>
            </w: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3848,80</w:t>
            </w: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58,61</w:t>
            </w: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Комплекс процессных мероприятий 6</w:t>
            </w:r>
          </w:p>
        </w:tc>
        <w:tc>
          <w:tcPr>
            <w:tcW w:w="573" w:type="pct"/>
            <w:vMerge w:val="restart"/>
            <w:vAlign w:val="center"/>
          </w:tcPr>
          <w:p w:rsidR="00656F60" w:rsidRPr="00656F60" w:rsidRDefault="00656F60" w:rsidP="00656F60">
            <w:pPr>
              <w:tabs>
                <w:tab w:val="left" w:pos="4635"/>
              </w:tabs>
              <w:rPr>
                <w:sz w:val="18"/>
                <w:szCs w:val="18"/>
              </w:rPr>
            </w:pPr>
            <w:r w:rsidRPr="00656F60">
              <w:rPr>
                <w:sz w:val="18"/>
                <w:szCs w:val="18"/>
              </w:rPr>
              <w:t xml:space="preserve">Модернизация (реконструкция) газовой котельной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Петропавловка, ул. Победы 49 «а».  </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r w:rsidRPr="00656F60">
              <w:rPr>
                <w:sz w:val="18"/>
                <w:szCs w:val="18"/>
              </w:rPr>
              <w:t>3856,22</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r w:rsidRPr="00656F60">
              <w:rPr>
                <w:sz w:val="18"/>
                <w:szCs w:val="18"/>
              </w:rPr>
              <w:t>3398,40</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lang w:val="en-US"/>
              </w:rPr>
            </w:pPr>
            <w:r w:rsidRPr="00656F60">
              <w:rPr>
                <w:sz w:val="18"/>
                <w:szCs w:val="18"/>
              </w:rPr>
              <w:t>44,80</w:t>
            </w: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7</w:t>
            </w:r>
          </w:p>
        </w:tc>
        <w:tc>
          <w:tcPr>
            <w:tcW w:w="573" w:type="pct"/>
            <w:vMerge w:val="restart"/>
            <w:vAlign w:val="center"/>
          </w:tcPr>
          <w:p w:rsidR="00656F60" w:rsidRPr="00656F60" w:rsidRDefault="00656F60" w:rsidP="00656F60">
            <w:pPr>
              <w:tabs>
                <w:tab w:val="left" w:pos="4635"/>
              </w:tabs>
              <w:rPr>
                <w:sz w:val="18"/>
                <w:szCs w:val="18"/>
              </w:rPr>
            </w:pPr>
            <w:r w:rsidRPr="00656F60">
              <w:rPr>
                <w:sz w:val="18"/>
                <w:szCs w:val="18"/>
              </w:rPr>
              <w:t xml:space="preserve">Разработка ПСД и строительство очистных сооружений. </w:t>
            </w:r>
          </w:p>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 xml:space="preserve"> </w:t>
            </w: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 xml:space="preserve"> </w:t>
            </w: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8</w:t>
            </w:r>
          </w:p>
        </w:tc>
        <w:tc>
          <w:tcPr>
            <w:tcW w:w="573" w:type="pct"/>
            <w:vMerge w:val="restart"/>
            <w:vAlign w:val="center"/>
          </w:tcPr>
          <w:p w:rsidR="00656F60" w:rsidRPr="00656F60" w:rsidRDefault="00656F60" w:rsidP="00656F60">
            <w:pPr>
              <w:tabs>
                <w:tab w:val="left" w:pos="4635"/>
              </w:tabs>
              <w:rPr>
                <w:sz w:val="18"/>
                <w:szCs w:val="18"/>
              </w:rPr>
            </w:pPr>
            <w:r w:rsidRPr="00656F60">
              <w:rPr>
                <w:sz w:val="18"/>
                <w:szCs w:val="18"/>
              </w:rPr>
              <w:t xml:space="preserve">Обустройство контейнерных площадок для раздельного </w:t>
            </w:r>
            <w:r w:rsidRPr="00656F60">
              <w:rPr>
                <w:sz w:val="18"/>
                <w:szCs w:val="18"/>
              </w:rPr>
              <w:lastRenderedPageBreak/>
              <w:t>сбора твердых коммунальных отходов</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lastRenderedPageBreak/>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lastRenderedPageBreak/>
              <w:t>Комплекс процессных мероприятий 9</w:t>
            </w:r>
          </w:p>
        </w:tc>
        <w:tc>
          <w:tcPr>
            <w:tcW w:w="573"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Экологическое просвещение</w:t>
            </w: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137,02</w:t>
            </w: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135,0</w:t>
            </w:r>
          </w:p>
        </w:tc>
      </w:tr>
      <w:tr w:rsidR="00656F60" w:rsidRPr="00656F60" w:rsidTr="00656F60">
        <w:trPr>
          <w:trHeight w:val="315"/>
        </w:trPr>
        <w:tc>
          <w:tcPr>
            <w:tcW w:w="585"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2,02</w:t>
            </w: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Приложение №3</w:t>
      </w:r>
    </w:p>
    <w:p w:rsidR="00656F60" w:rsidRPr="00656F60" w:rsidRDefault="00656F60" w:rsidP="00656F60">
      <w:pPr>
        <w:tabs>
          <w:tab w:val="left" w:pos="4635"/>
        </w:tabs>
        <w:rPr>
          <w:sz w:val="18"/>
          <w:szCs w:val="18"/>
        </w:rPr>
      </w:pPr>
    </w:p>
    <w:tbl>
      <w:tblPr>
        <w:tblW w:w="48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561"/>
        <w:gridCol w:w="1309"/>
        <w:gridCol w:w="841"/>
        <w:gridCol w:w="879"/>
        <w:gridCol w:w="868"/>
        <w:gridCol w:w="740"/>
        <w:gridCol w:w="868"/>
        <w:gridCol w:w="868"/>
        <w:gridCol w:w="866"/>
        <w:gridCol w:w="743"/>
        <w:gridCol w:w="991"/>
        <w:gridCol w:w="868"/>
        <w:gridCol w:w="615"/>
      </w:tblGrid>
      <w:tr w:rsidR="00656F60" w:rsidRPr="00656F60" w:rsidTr="00656F60">
        <w:trPr>
          <w:trHeight w:val="9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Статус</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Наименование муниципальной программы, подпрограммы, основного мероприятия </w:t>
            </w:r>
          </w:p>
        </w:tc>
        <w:tc>
          <w:tcPr>
            <w:tcW w:w="48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Источники ресурсного обеспечения</w:t>
            </w:r>
          </w:p>
        </w:tc>
        <w:tc>
          <w:tcPr>
            <w:tcW w:w="3361" w:type="pct"/>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Оценка расходов по годам реализации муниципальной программы, тыс. руб.</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1352"/>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2025</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2026</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2027</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2028</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2029</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2030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656F60" w:rsidRPr="00656F60" w:rsidRDefault="00656F60" w:rsidP="00656F60">
            <w:pPr>
              <w:tabs>
                <w:tab w:val="left" w:pos="4635"/>
              </w:tabs>
              <w:rPr>
                <w:sz w:val="18"/>
                <w:szCs w:val="18"/>
              </w:rPr>
            </w:pP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15</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16</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17</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18</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19</w:t>
            </w:r>
          </w:p>
        </w:tc>
        <w:tc>
          <w:tcPr>
            <w:tcW w:w="3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20</w:t>
            </w: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shd w:val="clear" w:color="auto" w:fill="FFFFFF"/>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МУНИЦИПАЛЬНАЯ ПРОГРАММА</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"Обеспечение доступным и комфортным жильем и коммунальными услугами населения Петропавловского муниципального района» </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34299,14</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26472,41152</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20023,29271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118,61228</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118,</w:t>
            </w:r>
          </w:p>
          <w:p w:rsidR="00656F60" w:rsidRPr="00656F60" w:rsidRDefault="00656F60" w:rsidP="00656F60">
            <w:pPr>
              <w:tabs>
                <w:tab w:val="left" w:pos="4635"/>
              </w:tabs>
              <w:rPr>
                <w:sz w:val="18"/>
                <w:szCs w:val="18"/>
              </w:rPr>
            </w:pPr>
            <w:r w:rsidRPr="00656F60">
              <w:rPr>
                <w:sz w:val="18"/>
                <w:szCs w:val="18"/>
              </w:rPr>
              <w:t>61228</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118,51502</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lang w:val="en-US"/>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4311,18772</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395,4858</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396,76769</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lang w:val="en-US"/>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29869,34</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25958,79</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19508,01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w:t>
            </w:r>
            <w:r w:rsidRPr="00656F60">
              <w:rPr>
                <w:sz w:val="18"/>
                <w:szCs w:val="18"/>
              </w:rPr>
              <w:lastRenderedPageBreak/>
              <w:t xml:space="preserve">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lastRenderedPageBreak/>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3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xml:space="preserve">юридические лица </w:t>
            </w:r>
            <w:r w:rsidRPr="00656F60">
              <w:rPr>
                <w:sz w:val="18"/>
                <w:szCs w:val="18"/>
                <w:vertAlign w:val="superscript"/>
              </w:rPr>
              <w:t>1</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793"/>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ПОДПРОГРАММА 1</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доступным и комфортным жильем населения Петропавловского района»</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680,400</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662,42152</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664,08271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lang w:val="en-US"/>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7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118,61228</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118,13294</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118,51502</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lang w:val="en-US"/>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412,9872</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395,48858</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396,76769</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lang w:val="en-US"/>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148,800</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148,800</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148,800</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lang w:val="en-US"/>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lang w:val="en-US"/>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в том числе:</w:t>
            </w:r>
          </w:p>
        </w:tc>
        <w:tc>
          <w:tcPr>
            <w:tcW w:w="5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1</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"Обеспечение жильем молодых семей" </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680,400</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662,42152</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664,08271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lang w:val="en-US"/>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118,61228</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118,13294</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118,51502</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412,9872</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395,48858</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396,76769</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148,80</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148,8</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148,800</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w:t>
            </w:r>
            <w:r w:rsidRPr="00656F60">
              <w:rPr>
                <w:sz w:val="18"/>
                <w:szCs w:val="18"/>
              </w:rPr>
              <w:lastRenderedPageBreak/>
              <w:t xml:space="preserve">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2</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"Обеспечение инженерной инфраструктурой земельных участков, предназначенных для предоставления семьям, имеющим трех и более детей"</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3</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"Газификация Петропавловского района"</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Комплекс процессных </w:t>
            </w:r>
            <w:r w:rsidRPr="00656F60">
              <w:rPr>
                <w:sz w:val="18"/>
                <w:szCs w:val="18"/>
              </w:rPr>
              <w:lastRenderedPageBreak/>
              <w:t>мероприятий 4</w:t>
            </w:r>
          </w:p>
        </w:tc>
        <w:tc>
          <w:tcPr>
            <w:tcW w:w="573"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lastRenderedPageBreak/>
              <w:t xml:space="preserve">Защита жилищных прав </w:t>
            </w:r>
            <w:r w:rsidRPr="00656F60">
              <w:rPr>
                <w:sz w:val="18"/>
                <w:szCs w:val="18"/>
              </w:rPr>
              <w:lastRenderedPageBreak/>
              <w:t>инвалидов</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lastRenderedPageBreak/>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w:t>
            </w:r>
            <w:r w:rsidRPr="00656F60">
              <w:rPr>
                <w:sz w:val="18"/>
                <w:szCs w:val="18"/>
              </w:rPr>
              <w:lastRenderedPageBreak/>
              <w:t>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ПОД</w:t>
            </w:r>
          </w:p>
          <w:p w:rsidR="00656F60" w:rsidRPr="00656F60" w:rsidRDefault="00656F60" w:rsidP="00656F60">
            <w:pPr>
              <w:tabs>
                <w:tab w:val="left" w:pos="4635"/>
              </w:tabs>
              <w:rPr>
                <w:sz w:val="18"/>
                <w:szCs w:val="18"/>
              </w:rPr>
            </w:pPr>
            <w:r w:rsidRPr="00656F60">
              <w:rPr>
                <w:sz w:val="18"/>
                <w:szCs w:val="18"/>
              </w:rPr>
              <w:t>ПРОГРАММА 2</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качественными услугами ЖКХ населения Петропавловского района»</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33618,74</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25809,99</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19359,21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3898,2</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lang w:val="en-US"/>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29720,54</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25809,99</w:t>
            </w: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19359,21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в том числе:</w:t>
            </w:r>
          </w:p>
        </w:tc>
        <w:tc>
          <w:tcPr>
            <w:tcW w:w="573"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1</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"Реформирование и модернизация жилищно- коммунального комплекса" </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25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272"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Комплекс процессных </w:t>
            </w:r>
            <w:r w:rsidRPr="00656F60">
              <w:rPr>
                <w:sz w:val="18"/>
                <w:szCs w:val="18"/>
              </w:rPr>
              <w:lastRenderedPageBreak/>
              <w:t>мероприятий 2</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lastRenderedPageBreak/>
              <w:t xml:space="preserve">"Приобретение </w:t>
            </w:r>
            <w:r w:rsidRPr="00656F60">
              <w:rPr>
                <w:sz w:val="18"/>
                <w:szCs w:val="18"/>
              </w:rPr>
              <w:lastRenderedPageBreak/>
              <w:t>коммунальной техники"</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lastRenderedPageBreak/>
              <w:t>всего, в том числе:</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Комплекс процессных мероприятий 3</w:t>
            </w:r>
          </w:p>
        </w:tc>
        <w:tc>
          <w:tcPr>
            <w:tcW w:w="573" w:type="pct"/>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"Предоставление услуг по теплоснабжению"</w:t>
            </w: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30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33618,74</w:t>
            </w:r>
          </w:p>
        </w:tc>
        <w:tc>
          <w:tcPr>
            <w:tcW w:w="32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25809,99</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19359,21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федеральный бюджет </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3898,2</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0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29720,54</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25809,99</w:t>
            </w: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19359,21</w:t>
            </w: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внебюджетные фонды </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309" w:type="pc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4</w:t>
            </w:r>
          </w:p>
        </w:tc>
        <w:tc>
          <w:tcPr>
            <w:tcW w:w="573" w:type="pct"/>
            <w:vMerge w:val="restart"/>
            <w:tcBorders>
              <w:top w:val="single" w:sz="4" w:space="0" w:color="auto"/>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Разработка схем теплоснабжения </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5</w:t>
            </w:r>
          </w:p>
        </w:tc>
        <w:tc>
          <w:tcPr>
            <w:tcW w:w="573" w:type="pct"/>
            <w:vMerge w:val="restart"/>
            <w:vAlign w:val="center"/>
          </w:tcPr>
          <w:p w:rsidR="00656F60" w:rsidRPr="00656F60" w:rsidRDefault="00656F60" w:rsidP="00656F60">
            <w:pPr>
              <w:tabs>
                <w:tab w:val="left" w:pos="4635"/>
              </w:tabs>
              <w:rPr>
                <w:sz w:val="18"/>
                <w:szCs w:val="18"/>
              </w:rPr>
            </w:pPr>
            <w:r w:rsidRPr="00656F60">
              <w:rPr>
                <w:sz w:val="18"/>
                <w:szCs w:val="18"/>
              </w:rPr>
              <w:t xml:space="preserve">Капитальный ремонт теплотрассы по адресу: Воронежская </w:t>
            </w:r>
            <w:r w:rsidRPr="00656F60">
              <w:rPr>
                <w:sz w:val="18"/>
                <w:szCs w:val="18"/>
              </w:rPr>
              <w:lastRenderedPageBreak/>
              <w:t xml:space="preserve">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lastRenderedPageBreak/>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w:t>
            </w:r>
            <w:r w:rsidRPr="00656F60">
              <w:rPr>
                <w:sz w:val="18"/>
                <w:szCs w:val="18"/>
              </w:rPr>
              <w:lastRenderedPageBreak/>
              <w:t>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Комплекс процессных мероприятий 6</w:t>
            </w:r>
          </w:p>
        </w:tc>
        <w:tc>
          <w:tcPr>
            <w:tcW w:w="573" w:type="pct"/>
            <w:vMerge w:val="restart"/>
            <w:vAlign w:val="center"/>
          </w:tcPr>
          <w:p w:rsidR="00656F60" w:rsidRPr="00656F60" w:rsidRDefault="00656F60" w:rsidP="00656F60">
            <w:pPr>
              <w:tabs>
                <w:tab w:val="left" w:pos="4635"/>
              </w:tabs>
              <w:rPr>
                <w:sz w:val="18"/>
                <w:szCs w:val="18"/>
              </w:rPr>
            </w:pPr>
            <w:r w:rsidRPr="00656F60">
              <w:rPr>
                <w:sz w:val="18"/>
                <w:szCs w:val="18"/>
              </w:rPr>
              <w:t xml:space="preserve">Модернизация (реконструкция) газовой котельной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Петропавловка, ул. Победы 49 «а».  </w:t>
            </w: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7</w:t>
            </w:r>
          </w:p>
        </w:tc>
        <w:tc>
          <w:tcPr>
            <w:tcW w:w="573"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Разработка ПСД и строительство очистных сооружений. </w:t>
            </w:r>
          </w:p>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8</w:t>
            </w:r>
          </w:p>
        </w:tc>
        <w:tc>
          <w:tcPr>
            <w:tcW w:w="573"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Обустройство контейнерных площадок для раздельного сбора твердых коммунальных отходов</w:t>
            </w: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9</w:t>
            </w:r>
          </w:p>
        </w:tc>
        <w:tc>
          <w:tcPr>
            <w:tcW w:w="573" w:type="pct"/>
            <w:vMerge w:val="restart"/>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Экологическое просвещение</w:t>
            </w: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Всего</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Областной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r w:rsidR="00656F60" w:rsidRPr="00656F60" w:rsidTr="00656F60">
        <w:trPr>
          <w:trHeight w:val="315"/>
        </w:trPr>
        <w:tc>
          <w:tcPr>
            <w:tcW w:w="585"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573" w:type="pct"/>
            <w:vMerge/>
            <w:tcBorders>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481"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Местный бюджет</w:t>
            </w:r>
          </w:p>
        </w:tc>
        <w:tc>
          <w:tcPr>
            <w:tcW w:w="30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23"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272"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vAlign w:val="bottom"/>
          </w:tcPr>
          <w:p w:rsidR="00656F60" w:rsidRPr="00656F60" w:rsidRDefault="00656F60" w:rsidP="00656F60">
            <w:pPr>
              <w:tabs>
                <w:tab w:val="left" w:pos="4635"/>
              </w:tabs>
              <w:rPr>
                <w:sz w:val="18"/>
                <w:szCs w:val="18"/>
              </w:rPr>
            </w:pPr>
          </w:p>
        </w:tc>
        <w:tc>
          <w:tcPr>
            <w:tcW w:w="318"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73"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64"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319"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c>
          <w:tcPr>
            <w:tcW w:w="226" w:type="pct"/>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jc w:val="right"/>
        <w:rPr>
          <w:sz w:val="18"/>
          <w:szCs w:val="18"/>
        </w:rPr>
      </w:pPr>
    </w:p>
    <w:p w:rsidR="00656F60" w:rsidRPr="00656F60" w:rsidRDefault="00656F60" w:rsidP="00656F60">
      <w:pPr>
        <w:tabs>
          <w:tab w:val="left" w:pos="4635"/>
        </w:tabs>
        <w:jc w:val="right"/>
        <w:rPr>
          <w:sz w:val="18"/>
          <w:szCs w:val="18"/>
        </w:rPr>
      </w:pPr>
      <w:r w:rsidRPr="00656F60">
        <w:rPr>
          <w:sz w:val="18"/>
          <w:szCs w:val="18"/>
        </w:rPr>
        <w:t>Приложение №4</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tbl>
      <w:tblPr>
        <w:tblW w:w="156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401"/>
        <w:gridCol w:w="7420"/>
        <w:gridCol w:w="1220"/>
        <w:gridCol w:w="926"/>
        <w:gridCol w:w="926"/>
        <w:gridCol w:w="1431"/>
        <w:gridCol w:w="618"/>
        <w:gridCol w:w="1220"/>
      </w:tblGrid>
      <w:tr w:rsidR="00656F60" w:rsidRPr="00656F60" w:rsidTr="00656F60">
        <w:trPr>
          <w:trHeight w:val="1125"/>
        </w:trPr>
        <w:tc>
          <w:tcPr>
            <w:tcW w:w="468" w:type="dxa"/>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2</w:t>
            </w:r>
          </w:p>
        </w:tc>
        <w:tc>
          <w:tcPr>
            <w:tcW w:w="1401"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3761" w:type="dxa"/>
            <w:gridSpan w:val="7"/>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План реализации муниципальной программы Петропавловского муниципального района "«Обеспечение доступным и комфортным жильем и коммунальными услугами населения Петропавловского муниципального района» </w:t>
            </w:r>
          </w:p>
        </w:tc>
      </w:tr>
      <w:tr w:rsidR="00656F60" w:rsidRPr="00656F60" w:rsidTr="00656F60">
        <w:trPr>
          <w:trHeight w:val="15"/>
        </w:trPr>
        <w:tc>
          <w:tcPr>
            <w:tcW w:w="468"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74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431"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618"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r>
      <w:tr w:rsidR="00656F60" w:rsidRPr="00656F60" w:rsidTr="00656F60">
        <w:trPr>
          <w:trHeight w:val="735"/>
        </w:trPr>
        <w:tc>
          <w:tcPr>
            <w:tcW w:w="468" w:type="dxa"/>
            <w:vMerge w:val="restart"/>
            <w:tcBorders>
              <w:top w:val="single" w:sz="4" w:space="0" w:color="auto"/>
              <w:left w:val="single" w:sz="4" w:space="0" w:color="auto"/>
              <w:bottom w:val="single" w:sz="4" w:space="0" w:color="auto"/>
              <w:right w:val="single" w:sz="4" w:space="0" w:color="auto"/>
            </w:tcBorders>
            <w:noWrap/>
            <w:vAlign w:val="center"/>
            <w:hideMark/>
          </w:tcPr>
          <w:p w:rsidR="00656F60" w:rsidRPr="00656F60" w:rsidRDefault="00656F60" w:rsidP="00656F60">
            <w:pPr>
              <w:tabs>
                <w:tab w:val="left" w:pos="4635"/>
              </w:tabs>
              <w:rPr>
                <w:sz w:val="18"/>
                <w:szCs w:val="18"/>
              </w:rPr>
            </w:pPr>
            <w:r w:rsidRPr="00656F60">
              <w:rPr>
                <w:sz w:val="18"/>
                <w:szCs w:val="18"/>
              </w:rPr>
              <w:t>№ п/п</w:t>
            </w:r>
          </w:p>
        </w:tc>
        <w:tc>
          <w:tcPr>
            <w:tcW w:w="1401" w:type="dxa"/>
            <w:vMerge w:val="restart"/>
            <w:tcBorders>
              <w:top w:val="single" w:sz="4" w:space="0" w:color="auto"/>
              <w:left w:val="single" w:sz="4" w:space="0" w:color="auto"/>
              <w:bottom w:val="single" w:sz="4" w:space="0" w:color="auto"/>
              <w:right w:val="single" w:sz="4" w:space="0" w:color="auto"/>
            </w:tcBorders>
            <w:noWrap/>
            <w:vAlign w:val="center"/>
            <w:hideMark/>
          </w:tcPr>
          <w:p w:rsidR="00656F60" w:rsidRPr="00656F60" w:rsidRDefault="00656F60" w:rsidP="00656F60">
            <w:pPr>
              <w:tabs>
                <w:tab w:val="left" w:pos="4635"/>
              </w:tabs>
              <w:rPr>
                <w:sz w:val="18"/>
                <w:szCs w:val="18"/>
              </w:rPr>
            </w:pPr>
            <w:r w:rsidRPr="00656F60">
              <w:rPr>
                <w:sz w:val="18"/>
                <w:szCs w:val="18"/>
              </w:rPr>
              <w:t>Статус</w:t>
            </w:r>
          </w:p>
        </w:tc>
        <w:tc>
          <w:tcPr>
            <w:tcW w:w="74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roofErr w:type="spellStart"/>
            <w:r w:rsidRPr="00656F60">
              <w:rPr>
                <w:sz w:val="18"/>
                <w:szCs w:val="18"/>
              </w:rPr>
              <w:t>Наи</w:t>
            </w:r>
            <w:proofErr w:type="spellEnd"/>
            <w:r w:rsidRPr="00656F60">
              <w:rPr>
                <w:sz w:val="18"/>
                <w:szCs w:val="18"/>
              </w:rPr>
              <w:t xml:space="preserve"> Наименование подпрограммы, основного мероприятия, мероприятия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Исполнитель мероприятия (структурное подразделение администрации Петропавловского муниципального района, иной главный распорядитель средств местного бюджета), Ф.И.О., должность исполнителя)</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Срок</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срок</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xml:space="preserve">КБК </w:t>
            </w:r>
            <w:r w:rsidRPr="00656F60">
              <w:rPr>
                <w:sz w:val="18"/>
                <w:szCs w:val="18"/>
              </w:rPr>
              <w:br/>
              <w:t>(местный</w:t>
            </w:r>
            <w:r w:rsidRPr="00656F60">
              <w:rPr>
                <w:sz w:val="18"/>
                <w:szCs w:val="18"/>
              </w:rPr>
              <w:br/>
              <w:t>бюджет)</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Расходы, предусмотренные решением Совета народных депутатов Петропавловского муниципального района о бюджете, на год</w:t>
            </w:r>
          </w:p>
        </w:tc>
      </w:tr>
      <w:tr w:rsidR="00656F60" w:rsidRPr="00656F60" w:rsidTr="00656F60">
        <w:trPr>
          <w:trHeight w:val="30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 </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295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начала реализации</w:t>
            </w:r>
            <w:r w:rsidRPr="00656F60">
              <w:rPr>
                <w:sz w:val="18"/>
                <w:szCs w:val="18"/>
              </w:rPr>
              <w:br/>
              <w:t xml:space="preserve">мероприятия в очередном финансовом году </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окончания реализации</w:t>
            </w:r>
            <w:r w:rsidRPr="00656F60">
              <w:rPr>
                <w:sz w:val="18"/>
                <w:szCs w:val="18"/>
              </w:rPr>
              <w:br/>
              <w:t>мероприятия</w:t>
            </w:r>
            <w:r w:rsidRPr="00656F60">
              <w:rPr>
                <w:sz w:val="18"/>
                <w:szCs w:val="18"/>
              </w:rPr>
              <w:br/>
              <w:t xml:space="preserve">в очередном финансовом году </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315"/>
        </w:trPr>
        <w:tc>
          <w:tcPr>
            <w:tcW w:w="468" w:type="dxa"/>
            <w:tcBorders>
              <w:top w:val="single" w:sz="4" w:space="0" w:color="auto"/>
              <w:left w:val="single" w:sz="4" w:space="0" w:color="auto"/>
              <w:bottom w:val="single" w:sz="4" w:space="0" w:color="auto"/>
              <w:right w:val="single" w:sz="4" w:space="0" w:color="auto"/>
            </w:tcBorders>
            <w:shd w:val="clear" w:color="auto" w:fill="FFFFFF"/>
            <w:hideMark/>
          </w:tcPr>
          <w:p w:rsidR="00656F60" w:rsidRPr="00656F60" w:rsidRDefault="00656F60" w:rsidP="00656F60">
            <w:pPr>
              <w:tabs>
                <w:tab w:val="left" w:pos="4635"/>
              </w:tabs>
              <w:rPr>
                <w:sz w:val="18"/>
                <w:szCs w:val="18"/>
              </w:rPr>
            </w:pPr>
            <w:r w:rsidRPr="00656F60">
              <w:rPr>
                <w:sz w:val="18"/>
                <w:szCs w:val="18"/>
              </w:rPr>
              <w:t>1</w:t>
            </w:r>
          </w:p>
        </w:tc>
        <w:tc>
          <w:tcPr>
            <w:tcW w:w="14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2</w:t>
            </w:r>
          </w:p>
        </w:tc>
        <w:tc>
          <w:tcPr>
            <w:tcW w:w="7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3</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4</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5</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6</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7</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8</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6F60" w:rsidRPr="00656F60" w:rsidRDefault="00656F60" w:rsidP="00656F60">
            <w:pPr>
              <w:tabs>
                <w:tab w:val="left" w:pos="4635"/>
              </w:tabs>
              <w:rPr>
                <w:sz w:val="18"/>
                <w:szCs w:val="18"/>
              </w:rPr>
            </w:pPr>
            <w:r w:rsidRPr="00656F60">
              <w:rPr>
                <w:sz w:val="18"/>
                <w:szCs w:val="18"/>
              </w:rPr>
              <w:t>9</w:t>
            </w:r>
          </w:p>
        </w:tc>
      </w:tr>
      <w:tr w:rsidR="00656F60" w:rsidRPr="00656F60" w:rsidTr="00656F60">
        <w:trPr>
          <w:trHeight w:val="1482"/>
        </w:trPr>
        <w:tc>
          <w:tcPr>
            <w:tcW w:w="468" w:type="dxa"/>
            <w:tcBorders>
              <w:top w:val="single" w:sz="4" w:space="0" w:color="auto"/>
              <w:left w:val="single" w:sz="4" w:space="0" w:color="auto"/>
              <w:bottom w:val="single" w:sz="4" w:space="0" w:color="auto"/>
              <w:right w:val="single" w:sz="4" w:space="0" w:color="auto"/>
            </w:tcBorders>
            <w:noWrap/>
            <w:hideMark/>
          </w:tcPr>
          <w:p w:rsidR="00656F60" w:rsidRPr="00656F60" w:rsidRDefault="00656F60" w:rsidP="00656F60">
            <w:pPr>
              <w:tabs>
                <w:tab w:val="left" w:pos="4635"/>
              </w:tabs>
              <w:rPr>
                <w:sz w:val="18"/>
                <w:szCs w:val="18"/>
              </w:rPr>
            </w:pPr>
            <w:r w:rsidRPr="00656F60">
              <w:rPr>
                <w:sz w:val="18"/>
                <w:szCs w:val="18"/>
              </w:rPr>
              <w:lastRenderedPageBreak/>
              <w:t>1</w:t>
            </w:r>
          </w:p>
        </w:tc>
        <w:tc>
          <w:tcPr>
            <w:tcW w:w="1401"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МУНИЦИПАЛЬНАЯ ПРОГРАММА</w:t>
            </w:r>
          </w:p>
        </w:tc>
        <w:tc>
          <w:tcPr>
            <w:tcW w:w="7420"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"Обеспечение доступным и комфортным жильем и коммунальными услугами населения Петропавловского муниципального района» </w:t>
            </w:r>
          </w:p>
        </w:tc>
        <w:tc>
          <w:tcPr>
            <w:tcW w:w="1220"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Удельный вес введенной общей площади жилых домов по отношению к общей площади жилищного фонда в 2020 году составит 3 %;Общая площадь жилых помещений, приходящаяся в среднем на 1 жителя района, к 2020 году должна составить –32,4 </w:t>
            </w:r>
            <w:proofErr w:type="spellStart"/>
            <w:r w:rsidRPr="00656F60">
              <w:rPr>
                <w:sz w:val="18"/>
                <w:szCs w:val="18"/>
              </w:rPr>
              <w:t>кв.м</w:t>
            </w:r>
            <w:proofErr w:type="spellEnd"/>
            <w:r w:rsidRPr="00656F60">
              <w:rPr>
                <w:sz w:val="18"/>
                <w:szCs w:val="18"/>
              </w:rPr>
              <w:t>/</w:t>
            </w:r>
            <w:proofErr w:type="spellStart"/>
            <w:r w:rsidRPr="00656F60">
              <w:rPr>
                <w:sz w:val="18"/>
                <w:szCs w:val="18"/>
              </w:rPr>
              <w:t>чел;Уровень</w:t>
            </w:r>
            <w:proofErr w:type="spellEnd"/>
            <w:r w:rsidRPr="00656F60">
              <w:rPr>
                <w:sz w:val="18"/>
                <w:szCs w:val="18"/>
              </w:rPr>
              <w:t xml:space="preserve"> износа коммунальной инфраструктуры к 2020 году не должен превышать 57,5,%.</w:t>
            </w:r>
          </w:p>
        </w:tc>
        <w:tc>
          <w:tcPr>
            <w:tcW w:w="618"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130"/>
        </w:trPr>
        <w:tc>
          <w:tcPr>
            <w:tcW w:w="468" w:type="dxa"/>
            <w:tcBorders>
              <w:top w:val="single" w:sz="4" w:space="0" w:color="auto"/>
              <w:left w:val="single" w:sz="4" w:space="0" w:color="auto"/>
              <w:bottom w:val="single" w:sz="4" w:space="0" w:color="auto"/>
              <w:right w:val="single" w:sz="4" w:space="0" w:color="auto"/>
            </w:tcBorders>
            <w:noWrap/>
            <w:hideMark/>
          </w:tcPr>
          <w:p w:rsidR="00656F60" w:rsidRPr="00656F60" w:rsidRDefault="00656F60" w:rsidP="00656F60">
            <w:pPr>
              <w:tabs>
                <w:tab w:val="left" w:pos="4635"/>
              </w:tabs>
              <w:rPr>
                <w:sz w:val="18"/>
                <w:szCs w:val="18"/>
              </w:rPr>
            </w:pPr>
            <w:r w:rsidRPr="00656F60">
              <w:rPr>
                <w:sz w:val="18"/>
                <w:szCs w:val="18"/>
              </w:rPr>
              <w:lastRenderedPageBreak/>
              <w:t>2</w:t>
            </w:r>
          </w:p>
        </w:tc>
        <w:tc>
          <w:tcPr>
            <w:tcW w:w="1401"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ПОДПРОГРАММА 1.</w:t>
            </w:r>
          </w:p>
        </w:tc>
        <w:tc>
          <w:tcPr>
            <w:tcW w:w="7420"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доступным и комфортным жильем населения Петропавловского района»</w:t>
            </w:r>
          </w:p>
        </w:tc>
        <w:tc>
          <w:tcPr>
            <w:tcW w:w="1220"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1. Обеспечение жильем с помощью предоставления государственной поддержки 17 семей.</w:t>
            </w:r>
            <w:r w:rsidRPr="00656F60">
              <w:rPr>
                <w:sz w:val="18"/>
                <w:szCs w:val="18"/>
              </w:rPr>
              <w:br w:type="page"/>
              <w:t xml:space="preserve">2. Обеспечение земельных участков, предназначенных для предоставления семьям, имеющим трех и более детей, инженерной инфраструктурой. </w:t>
            </w:r>
            <w:r w:rsidRPr="00656F60">
              <w:rPr>
                <w:sz w:val="18"/>
                <w:szCs w:val="18"/>
              </w:rPr>
              <w:br w:type="page"/>
              <w:t xml:space="preserve"> 3. Строительство (реконструкция) </w:t>
            </w:r>
            <w:smartTag w:uri="urn:schemas-microsoft-com:office:smarttags" w:element="metricconverter">
              <w:smartTagPr>
                <w:attr w:name="ProductID" w:val="23 км"/>
              </w:smartTagPr>
              <w:r w:rsidRPr="00656F60">
                <w:rPr>
                  <w:sz w:val="18"/>
                  <w:szCs w:val="18"/>
                </w:rPr>
                <w:t>23 км</w:t>
              </w:r>
            </w:smartTag>
            <w:r w:rsidRPr="00656F60">
              <w:rPr>
                <w:sz w:val="18"/>
                <w:szCs w:val="18"/>
              </w:rPr>
              <w:t>. газовых сетей и 2-х котельных.</w:t>
            </w:r>
            <w:r w:rsidRPr="00656F60">
              <w:rPr>
                <w:sz w:val="18"/>
                <w:szCs w:val="18"/>
              </w:rPr>
              <w:br w:type="page"/>
              <w:t xml:space="preserve">4. Снижение стоимости 1 </w:t>
            </w:r>
            <w:proofErr w:type="spellStart"/>
            <w:r w:rsidRPr="00656F60">
              <w:rPr>
                <w:sz w:val="18"/>
                <w:szCs w:val="18"/>
              </w:rPr>
              <w:t>кв.метра</w:t>
            </w:r>
            <w:proofErr w:type="spellEnd"/>
            <w:r w:rsidRPr="00656F60">
              <w:rPr>
                <w:sz w:val="18"/>
                <w:szCs w:val="18"/>
              </w:rPr>
              <w:t xml:space="preserve"> жилья по отношению к базовому 2013 году на 20</w:t>
            </w:r>
            <w:r w:rsidRPr="00656F60">
              <w:rPr>
                <w:sz w:val="18"/>
                <w:szCs w:val="18"/>
              </w:rPr>
              <w:br w:type="page"/>
            </w:r>
          </w:p>
        </w:tc>
        <w:tc>
          <w:tcPr>
            <w:tcW w:w="618"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15"/>
        </w:trPr>
        <w:tc>
          <w:tcPr>
            <w:tcW w:w="468" w:type="dxa"/>
            <w:tcBorders>
              <w:top w:val="single" w:sz="4" w:space="0" w:color="auto"/>
              <w:left w:val="single" w:sz="4" w:space="0" w:color="auto"/>
              <w:bottom w:val="single" w:sz="4" w:space="0" w:color="auto"/>
              <w:right w:val="single" w:sz="4" w:space="0" w:color="auto"/>
            </w:tcBorders>
            <w:noWrap/>
            <w:hideMark/>
          </w:tcPr>
          <w:p w:rsidR="00656F60" w:rsidRPr="00656F60" w:rsidRDefault="00656F60" w:rsidP="00656F60">
            <w:pPr>
              <w:tabs>
                <w:tab w:val="left" w:pos="4635"/>
              </w:tabs>
              <w:rPr>
                <w:sz w:val="18"/>
                <w:szCs w:val="18"/>
              </w:rPr>
            </w:pPr>
            <w:r w:rsidRPr="00656F60">
              <w:rPr>
                <w:sz w:val="18"/>
                <w:szCs w:val="18"/>
              </w:rPr>
              <w:t> </w:t>
            </w:r>
          </w:p>
        </w:tc>
        <w:tc>
          <w:tcPr>
            <w:tcW w:w="1401"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7420" w:type="dxa"/>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w:t>
            </w:r>
          </w:p>
        </w:tc>
        <w:tc>
          <w:tcPr>
            <w:tcW w:w="1220"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431"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618"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r>
      <w:tr w:rsidR="00656F60" w:rsidRPr="00656F60" w:rsidTr="00656F60">
        <w:trPr>
          <w:trHeight w:val="3608"/>
        </w:trPr>
        <w:tc>
          <w:tcPr>
            <w:tcW w:w="468" w:type="dxa"/>
            <w:vMerge w:val="restart"/>
            <w:tcBorders>
              <w:top w:val="single" w:sz="4" w:space="0" w:color="auto"/>
              <w:left w:val="single" w:sz="4" w:space="0" w:color="auto"/>
              <w:bottom w:val="single" w:sz="4" w:space="0" w:color="auto"/>
              <w:right w:val="single" w:sz="4" w:space="0" w:color="auto"/>
            </w:tcBorders>
            <w:noWrap/>
            <w:hideMark/>
          </w:tcPr>
          <w:p w:rsidR="00656F60" w:rsidRPr="00656F60" w:rsidRDefault="00656F60" w:rsidP="00656F60">
            <w:pPr>
              <w:tabs>
                <w:tab w:val="left" w:pos="4635"/>
              </w:tabs>
              <w:rPr>
                <w:sz w:val="18"/>
                <w:szCs w:val="18"/>
              </w:rPr>
            </w:pPr>
            <w:r w:rsidRPr="00656F60">
              <w:rPr>
                <w:sz w:val="18"/>
                <w:szCs w:val="18"/>
              </w:rPr>
              <w:lastRenderedPageBreak/>
              <w:t> </w:t>
            </w:r>
          </w:p>
        </w:tc>
        <w:tc>
          <w:tcPr>
            <w:tcW w:w="1401"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1 </w:t>
            </w:r>
          </w:p>
        </w:tc>
        <w:tc>
          <w:tcPr>
            <w:tcW w:w="7420"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br/>
              <w:t xml:space="preserve"> "Обеспечение жильем молодых семей" </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Основное мероприятие предполагает оказание государственной поддержки молодым семьям - участникам Госпрограммы в улучшении жилищных условий путем предоставления социальных выплат</w:t>
            </w:r>
          </w:p>
        </w:tc>
        <w:tc>
          <w:tcPr>
            <w:tcW w:w="61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31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624"/>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2191"/>
        </w:trPr>
        <w:tc>
          <w:tcPr>
            <w:tcW w:w="46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401"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2 </w:t>
            </w:r>
          </w:p>
        </w:tc>
        <w:tc>
          <w:tcPr>
            <w:tcW w:w="7420"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"Обеспечение инженерной инфраструктурой земельных участков, предназначенных для предоставления семьям, имеющим трех и более детей"</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создание условий для строительства инженерной инфраструктуры на земельных участках, предоставленных (подлежащих предоставлени</w:t>
            </w:r>
            <w:r w:rsidRPr="00656F60">
              <w:rPr>
                <w:sz w:val="18"/>
                <w:szCs w:val="18"/>
              </w:rPr>
              <w:lastRenderedPageBreak/>
              <w:t xml:space="preserve">ю) для жилищного строительства гражданам, имеющим трех и более детей. </w:t>
            </w:r>
          </w:p>
        </w:tc>
        <w:tc>
          <w:tcPr>
            <w:tcW w:w="61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lastRenderedPageBreak/>
              <w:t> </w:t>
            </w:r>
          </w:p>
        </w:tc>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63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318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255"/>
        </w:trPr>
        <w:tc>
          <w:tcPr>
            <w:tcW w:w="468" w:type="dxa"/>
            <w:tcBorders>
              <w:top w:val="single" w:sz="4" w:space="0" w:color="auto"/>
              <w:left w:val="single" w:sz="4" w:space="0" w:color="auto"/>
              <w:bottom w:val="single" w:sz="4" w:space="0" w:color="auto"/>
              <w:right w:val="single" w:sz="4" w:space="0" w:color="auto"/>
            </w:tcBorders>
            <w:noWrap/>
            <w:vAlign w:val="bottom"/>
          </w:tcPr>
          <w:p w:rsidR="00656F60" w:rsidRPr="00656F60" w:rsidRDefault="00656F60" w:rsidP="00656F60">
            <w:pPr>
              <w:tabs>
                <w:tab w:val="left" w:pos="4635"/>
              </w:tabs>
              <w:rPr>
                <w:sz w:val="18"/>
                <w:szCs w:val="18"/>
              </w:rPr>
            </w:pPr>
          </w:p>
        </w:tc>
        <w:tc>
          <w:tcPr>
            <w:tcW w:w="1401"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3 </w:t>
            </w:r>
          </w:p>
        </w:tc>
        <w:tc>
          <w:tcPr>
            <w:tcW w:w="7420"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"Газификация Петропавловского района"</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Реализация мероприятия позволит повысить уровень газификации района – с 84.5 до 96%, а также улучшить качество теплоснабжения жилого фонда</w:t>
            </w:r>
          </w:p>
        </w:tc>
        <w:tc>
          <w:tcPr>
            <w:tcW w:w="61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76"/>
        </w:trPr>
        <w:tc>
          <w:tcPr>
            <w:tcW w:w="46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35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350"/>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Комплекс процессных мероприятий 4</w:t>
            </w:r>
          </w:p>
        </w:tc>
        <w:tc>
          <w:tcPr>
            <w:tcW w:w="74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Защита жилищных прав инвалидов</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2030</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Основное мероприятие предполагает оказание государственной поддержки инвалидам</w:t>
            </w: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276"/>
        </w:trPr>
        <w:tc>
          <w:tcPr>
            <w:tcW w:w="46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401"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ПОДПРОГРАММА 2.</w:t>
            </w:r>
          </w:p>
        </w:tc>
        <w:tc>
          <w:tcPr>
            <w:tcW w:w="7420"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"Создание условий для обеспечения качественными услугами ЖКХ населения Петропавловского района"</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Повышение качества услуг ЖКХ для населения Петропавловского района</w:t>
            </w:r>
          </w:p>
        </w:tc>
        <w:tc>
          <w:tcPr>
            <w:tcW w:w="61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7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02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276"/>
        </w:trPr>
        <w:tc>
          <w:tcPr>
            <w:tcW w:w="46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lastRenderedPageBreak/>
              <w:t> </w:t>
            </w:r>
          </w:p>
        </w:tc>
        <w:tc>
          <w:tcPr>
            <w:tcW w:w="1401"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1 </w:t>
            </w:r>
          </w:p>
        </w:tc>
        <w:tc>
          <w:tcPr>
            <w:tcW w:w="7420"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br/>
              <w:t xml:space="preserve"> "Реформирование и модернизация жилищно- коммунального комплекса" </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ежегодное наращивание мощностей, снижение риска возникновения аварийных ситуаций, улучшение качества предлагаемых жилищно-коммунальных услуг</w:t>
            </w:r>
          </w:p>
        </w:tc>
        <w:tc>
          <w:tcPr>
            <w:tcW w:w="61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7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214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675"/>
        </w:trPr>
        <w:tc>
          <w:tcPr>
            <w:tcW w:w="46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401"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2 </w:t>
            </w:r>
          </w:p>
        </w:tc>
        <w:tc>
          <w:tcPr>
            <w:tcW w:w="7420" w:type="dxa"/>
            <w:vMerge w:val="restart"/>
            <w:tcBorders>
              <w:top w:val="single" w:sz="4" w:space="0" w:color="auto"/>
              <w:left w:val="single" w:sz="4" w:space="0" w:color="auto"/>
              <w:bottom w:val="single" w:sz="4" w:space="0" w:color="auto"/>
              <w:right w:val="single" w:sz="4" w:space="0" w:color="auto"/>
            </w:tcBorders>
            <w:hideMark/>
          </w:tcPr>
          <w:p w:rsidR="00656F60" w:rsidRPr="00656F60" w:rsidRDefault="00656F60" w:rsidP="00656F60">
            <w:pPr>
              <w:tabs>
                <w:tab w:val="left" w:pos="4635"/>
              </w:tabs>
              <w:rPr>
                <w:sz w:val="18"/>
                <w:szCs w:val="18"/>
              </w:rPr>
            </w:pPr>
            <w:r w:rsidRPr="00656F60">
              <w:rPr>
                <w:sz w:val="18"/>
                <w:szCs w:val="18"/>
              </w:rPr>
              <w:t>"Приобретение коммунальной техники"</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 Администрация Петропавловского муниципального района</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2014</w:t>
            </w:r>
          </w:p>
        </w:tc>
        <w:tc>
          <w:tcPr>
            <w:tcW w:w="926" w:type="dxa"/>
            <w:vMerge w:val="restart"/>
            <w:tcBorders>
              <w:top w:val="single" w:sz="4" w:space="0" w:color="auto"/>
              <w:left w:val="single" w:sz="4" w:space="0" w:color="auto"/>
              <w:bottom w:val="single" w:sz="4" w:space="0" w:color="auto"/>
              <w:right w:val="single" w:sz="4" w:space="0" w:color="auto"/>
            </w:tcBorders>
            <w:vAlign w:val="bottom"/>
            <w:hideMark/>
          </w:tcPr>
          <w:p w:rsidR="00656F60" w:rsidRPr="00656F60" w:rsidRDefault="00656F60" w:rsidP="00656F60">
            <w:pPr>
              <w:tabs>
                <w:tab w:val="left" w:pos="4635"/>
              </w:tabs>
              <w:rPr>
                <w:sz w:val="18"/>
                <w:szCs w:val="18"/>
              </w:rPr>
            </w:pPr>
            <w:r w:rsidRPr="00656F60">
              <w:rPr>
                <w:sz w:val="18"/>
                <w:szCs w:val="18"/>
              </w:rPr>
              <w:t>2030</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приобретение 2 единиц коммунальной специализированной техники, для санитарного содержания территорий муниципальных образований Петропавловского района.</w:t>
            </w:r>
          </w:p>
        </w:tc>
        <w:tc>
          <w:tcPr>
            <w:tcW w:w="618"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76"/>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74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618"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3 </w:t>
            </w:r>
          </w:p>
        </w:tc>
        <w:tc>
          <w:tcPr>
            <w:tcW w:w="742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 Предоставление услуг по теплоснабжению»</w:t>
            </w:r>
          </w:p>
        </w:tc>
        <w:tc>
          <w:tcPr>
            <w:tcW w:w="122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2019-</w:t>
            </w:r>
          </w:p>
        </w:tc>
        <w:tc>
          <w:tcPr>
            <w:tcW w:w="926"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2030</w:t>
            </w:r>
          </w:p>
        </w:tc>
        <w:tc>
          <w:tcPr>
            <w:tcW w:w="1431"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r w:rsidRPr="00656F60">
              <w:rPr>
                <w:sz w:val="18"/>
                <w:szCs w:val="18"/>
              </w:rPr>
              <w:t>Услуга по теплоснабжению</w:t>
            </w:r>
          </w:p>
        </w:tc>
        <w:tc>
          <w:tcPr>
            <w:tcW w:w="618"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4 </w:t>
            </w:r>
          </w:p>
        </w:tc>
        <w:tc>
          <w:tcPr>
            <w:tcW w:w="74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 Разработка схем теплоснабжения</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2022</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2022</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 </w:t>
            </w: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5 </w:t>
            </w:r>
          </w:p>
        </w:tc>
        <w:tc>
          <w:tcPr>
            <w:tcW w:w="7420" w:type="dxa"/>
            <w:vAlign w:val="center"/>
          </w:tcPr>
          <w:p w:rsidR="00656F60" w:rsidRPr="00656F60" w:rsidRDefault="00656F60" w:rsidP="00656F60">
            <w:pPr>
              <w:tabs>
                <w:tab w:val="left" w:pos="4635"/>
              </w:tabs>
              <w:rPr>
                <w:sz w:val="18"/>
                <w:szCs w:val="18"/>
              </w:rPr>
            </w:pPr>
            <w:r w:rsidRPr="00656F60">
              <w:rPr>
                <w:sz w:val="18"/>
                <w:szCs w:val="18"/>
              </w:rPr>
              <w:t xml:space="preserve">Капитальный ремонт теплотрассы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Бычок, ул. Ленина, 26 г.  </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2023</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2023</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 </w:t>
            </w: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Комплекс процессных мероприятий 6 </w:t>
            </w:r>
          </w:p>
        </w:tc>
        <w:tc>
          <w:tcPr>
            <w:tcW w:w="7420" w:type="dxa"/>
            <w:vAlign w:val="center"/>
          </w:tcPr>
          <w:p w:rsidR="00656F60" w:rsidRPr="00656F60" w:rsidRDefault="00656F60" w:rsidP="00656F60">
            <w:pPr>
              <w:tabs>
                <w:tab w:val="left" w:pos="4635"/>
              </w:tabs>
              <w:rPr>
                <w:sz w:val="18"/>
                <w:szCs w:val="18"/>
              </w:rPr>
            </w:pPr>
            <w:r w:rsidRPr="00656F60">
              <w:rPr>
                <w:sz w:val="18"/>
                <w:szCs w:val="18"/>
              </w:rPr>
              <w:t xml:space="preserve">Модернизация (реконструкция) газовой котельной по адресу: Воронежская область, Петропавловский </w:t>
            </w:r>
            <w:proofErr w:type="gramStart"/>
            <w:r w:rsidRPr="00656F60">
              <w:rPr>
                <w:sz w:val="18"/>
                <w:szCs w:val="18"/>
              </w:rPr>
              <w:t>район  с.</w:t>
            </w:r>
            <w:proofErr w:type="gramEnd"/>
            <w:r w:rsidRPr="00656F60">
              <w:rPr>
                <w:sz w:val="18"/>
                <w:szCs w:val="18"/>
              </w:rPr>
              <w:t xml:space="preserve">  Петропавловка, ул. Победы 49 «а».  </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2023</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2024</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 xml:space="preserve"> </w:t>
            </w: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Комплекс процессных мероприятий 7</w:t>
            </w:r>
          </w:p>
        </w:tc>
        <w:tc>
          <w:tcPr>
            <w:tcW w:w="7420" w:type="dxa"/>
            <w:vAlign w:val="center"/>
          </w:tcPr>
          <w:p w:rsidR="00656F60" w:rsidRPr="00656F60" w:rsidRDefault="00656F60" w:rsidP="00656F60">
            <w:pPr>
              <w:tabs>
                <w:tab w:val="left" w:pos="4635"/>
              </w:tabs>
              <w:rPr>
                <w:sz w:val="18"/>
                <w:szCs w:val="18"/>
              </w:rPr>
            </w:pPr>
            <w:r w:rsidRPr="00656F60">
              <w:rPr>
                <w:sz w:val="18"/>
                <w:szCs w:val="18"/>
              </w:rPr>
              <w:t xml:space="preserve">Разработка ПСД и строительство очистных сооружений </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2023</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2030</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Комплекс процессных мероприятий 8</w:t>
            </w:r>
          </w:p>
        </w:tc>
        <w:tc>
          <w:tcPr>
            <w:tcW w:w="7420" w:type="dxa"/>
            <w:vAlign w:val="center"/>
          </w:tcPr>
          <w:p w:rsidR="00656F60" w:rsidRPr="00656F60" w:rsidRDefault="00656F60" w:rsidP="00656F60">
            <w:pPr>
              <w:tabs>
                <w:tab w:val="left" w:pos="4635"/>
              </w:tabs>
              <w:rPr>
                <w:sz w:val="18"/>
                <w:szCs w:val="18"/>
              </w:rPr>
            </w:pPr>
            <w:r w:rsidRPr="00656F60">
              <w:rPr>
                <w:sz w:val="18"/>
                <w:szCs w:val="18"/>
              </w:rPr>
              <w:t>Обустройство контейнерных площадок для раздельного сбора твердых коммунальных отходов</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2023</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2023</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r w:rsidR="00656F60" w:rsidRPr="00656F60" w:rsidTr="00656F60">
        <w:trPr>
          <w:trHeight w:val="1665"/>
        </w:trPr>
        <w:tc>
          <w:tcPr>
            <w:tcW w:w="46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401" w:type="dxa"/>
            <w:tcBorders>
              <w:top w:val="single" w:sz="4" w:space="0" w:color="auto"/>
              <w:left w:val="single" w:sz="4" w:space="0" w:color="auto"/>
              <w:bottom w:val="single" w:sz="4" w:space="0" w:color="auto"/>
              <w:right w:val="single" w:sz="4" w:space="0" w:color="auto"/>
            </w:tcBorders>
          </w:tcPr>
          <w:p w:rsidR="00656F60" w:rsidRPr="00656F60" w:rsidRDefault="00656F60" w:rsidP="00656F60">
            <w:pPr>
              <w:tabs>
                <w:tab w:val="left" w:pos="4635"/>
              </w:tabs>
              <w:rPr>
                <w:sz w:val="18"/>
                <w:szCs w:val="18"/>
              </w:rPr>
            </w:pPr>
            <w:r w:rsidRPr="00656F60">
              <w:rPr>
                <w:sz w:val="18"/>
                <w:szCs w:val="18"/>
              </w:rPr>
              <w:t>Комплекс процессных мероприятий 9</w:t>
            </w:r>
          </w:p>
        </w:tc>
        <w:tc>
          <w:tcPr>
            <w:tcW w:w="7420" w:type="dxa"/>
            <w:vAlign w:val="center"/>
          </w:tcPr>
          <w:p w:rsidR="00656F60" w:rsidRPr="00656F60" w:rsidRDefault="00656F60" w:rsidP="00656F60">
            <w:pPr>
              <w:tabs>
                <w:tab w:val="left" w:pos="4635"/>
              </w:tabs>
              <w:rPr>
                <w:sz w:val="18"/>
                <w:szCs w:val="18"/>
              </w:rPr>
            </w:pPr>
            <w:r w:rsidRPr="00656F60">
              <w:rPr>
                <w:sz w:val="18"/>
                <w:szCs w:val="18"/>
              </w:rPr>
              <w:t>Экологическое просвещение</w:t>
            </w: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Администрация Петропавловского муниципального района</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2024</w:t>
            </w:r>
          </w:p>
        </w:tc>
        <w:tc>
          <w:tcPr>
            <w:tcW w:w="926"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r w:rsidRPr="00656F60">
              <w:rPr>
                <w:sz w:val="18"/>
                <w:szCs w:val="18"/>
              </w:rPr>
              <w:t>2024</w:t>
            </w:r>
          </w:p>
        </w:tc>
        <w:tc>
          <w:tcPr>
            <w:tcW w:w="1431"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618"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c>
          <w:tcPr>
            <w:tcW w:w="1220" w:type="dxa"/>
            <w:tcBorders>
              <w:top w:val="single" w:sz="4" w:space="0" w:color="auto"/>
              <w:left w:val="single" w:sz="4" w:space="0" w:color="auto"/>
              <w:bottom w:val="single" w:sz="4" w:space="0" w:color="auto"/>
              <w:right w:val="single" w:sz="4" w:space="0" w:color="auto"/>
            </w:tcBorders>
            <w:vAlign w:val="center"/>
          </w:tcPr>
          <w:p w:rsidR="00656F60" w:rsidRPr="00656F60" w:rsidRDefault="00656F60" w:rsidP="00656F60">
            <w:pPr>
              <w:tabs>
                <w:tab w:val="left" w:pos="4635"/>
              </w:tabs>
              <w:rPr>
                <w:sz w:val="18"/>
                <w:szCs w:val="18"/>
              </w:rPr>
            </w:pP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
    <w:p w:rsidR="00656F60" w:rsidRDefault="00656F60" w:rsidP="006946CE">
      <w:pPr>
        <w:tabs>
          <w:tab w:val="left" w:pos="4635"/>
        </w:tabs>
        <w:rPr>
          <w:sz w:val="18"/>
          <w:szCs w:val="18"/>
        </w:rPr>
        <w:sectPr w:rsidR="00656F60" w:rsidSect="00656F60">
          <w:pgSz w:w="16838" w:h="11906" w:orient="landscape"/>
          <w:pgMar w:top="992" w:right="1276" w:bottom="851" w:left="1559" w:header="709" w:footer="709" w:gutter="0"/>
          <w:cols w:space="708"/>
          <w:docGrid w:linePitch="360"/>
        </w:sectPr>
      </w:pPr>
    </w:p>
    <w:p w:rsidR="00656F60" w:rsidRDefault="00656F60" w:rsidP="00656F60">
      <w:pPr>
        <w:tabs>
          <w:tab w:val="left" w:pos="4080"/>
          <w:tab w:val="left" w:pos="4635"/>
        </w:tabs>
        <w:rPr>
          <w:sz w:val="18"/>
          <w:szCs w:val="18"/>
        </w:rPr>
      </w:pPr>
      <w:r>
        <w:rPr>
          <w:sz w:val="18"/>
          <w:szCs w:val="18"/>
        </w:rPr>
        <w:lastRenderedPageBreak/>
        <w:t>________________________________________________________________________________________________________</w:t>
      </w:r>
    </w:p>
    <w:p w:rsidR="00656F60" w:rsidRPr="00842546" w:rsidRDefault="00656F60" w:rsidP="00656F60">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42" type="#_x0000_t75" style="width:59.25pt;height:67.5pt">
            <v:imagedata r:id="rId9" r:href="rId13"/>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656F60" w:rsidRPr="00842546" w:rsidRDefault="00656F60" w:rsidP="00656F60">
      <w:pPr>
        <w:tabs>
          <w:tab w:val="left" w:pos="4635"/>
        </w:tabs>
        <w:jc w:val="center"/>
        <w:rPr>
          <w:b/>
          <w:sz w:val="18"/>
          <w:szCs w:val="18"/>
        </w:rPr>
      </w:pPr>
      <w:r w:rsidRPr="00842546">
        <w:rPr>
          <w:b/>
          <w:sz w:val="18"/>
          <w:szCs w:val="18"/>
        </w:rPr>
        <w:t>АДМИНИСТРАЦИЯ ПЕТРОПАВЛОВСКОГО МУНИЦИПАЛЬНОГО РАЙОНА</w:t>
      </w:r>
    </w:p>
    <w:p w:rsidR="00656F60" w:rsidRPr="00842546" w:rsidRDefault="00656F60" w:rsidP="00656F60">
      <w:pPr>
        <w:tabs>
          <w:tab w:val="left" w:pos="4635"/>
        </w:tabs>
        <w:jc w:val="center"/>
        <w:rPr>
          <w:b/>
          <w:sz w:val="18"/>
          <w:szCs w:val="18"/>
        </w:rPr>
      </w:pPr>
      <w:r w:rsidRPr="00842546">
        <w:rPr>
          <w:b/>
          <w:sz w:val="18"/>
          <w:szCs w:val="18"/>
        </w:rPr>
        <w:t>ВОРОНЕЖСКОЙ ОБЛАСТИ</w:t>
      </w:r>
    </w:p>
    <w:p w:rsidR="00656F60" w:rsidRPr="00842546" w:rsidRDefault="00656F60" w:rsidP="00656F60">
      <w:pPr>
        <w:tabs>
          <w:tab w:val="left" w:pos="4635"/>
        </w:tabs>
        <w:jc w:val="center"/>
        <w:rPr>
          <w:sz w:val="18"/>
          <w:szCs w:val="18"/>
        </w:rPr>
      </w:pPr>
    </w:p>
    <w:p w:rsidR="00656F60" w:rsidRPr="00842546" w:rsidRDefault="00656F60" w:rsidP="00656F60">
      <w:pPr>
        <w:tabs>
          <w:tab w:val="left" w:pos="4635"/>
        </w:tabs>
        <w:jc w:val="center"/>
        <w:rPr>
          <w:b/>
          <w:sz w:val="18"/>
          <w:szCs w:val="18"/>
        </w:rPr>
      </w:pPr>
      <w:r w:rsidRPr="00842546">
        <w:rPr>
          <w:b/>
          <w:sz w:val="18"/>
          <w:szCs w:val="18"/>
        </w:rPr>
        <w:t>ПОСТАНОВЛЕНИЕ</w:t>
      </w:r>
    </w:p>
    <w:p w:rsidR="00656F60" w:rsidRPr="00842546" w:rsidRDefault="00656F60" w:rsidP="00656F60">
      <w:pPr>
        <w:tabs>
          <w:tab w:val="left" w:pos="4635"/>
        </w:tabs>
        <w:rPr>
          <w:b/>
          <w:sz w:val="18"/>
          <w:szCs w:val="18"/>
        </w:rPr>
      </w:pPr>
    </w:p>
    <w:p w:rsidR="00656F60" w:rsidRPr="00842546" w:rsidRDefault="00656F60" w:rsidP="00656F60">
      <w:pPr>
        <w:tabs>
          <w:tab w:val="left" w:pos="4635"/>
        </w:tabs>
        <w:rPr>
          <w:b/>
          <w:sz w:val="18"/>
          <w:szCs w:val="18"/>
        </w:rPr>
      </w:pPr>
    </w:p>
    <w:p w:rsidR="00656F60" w:rsidRPr="00842546" w:rsidRDefault="00656F60" w:rsidP="00656F60">
      <w:pPr>
        <w:tabs>
          <w:tab w:val="left" w:pos="4635"/>
        </w:tabs>
        <w:rPr>
          <w:sz w:val="18"/>
          <w:szCs w:val="18"/>
          <w:u w:val="single"/>
        </w:rPr>
      </w:pPr>
      <w:r w:rsidRPr="00842546">
        <w:rPr>
          <w:sz w:val="18"/>
          <w:szCs w:val="18"/>
          <w:u w:val="single"/>
        </w:rPr>
        <w:t>от 05.02.2025 г.    №4</w:t>
      </w:r>
      <w:r>
        <w:rPr>
          <w:sz w:val="18"/>
          <w:szCs w:val="18"/>
          <w:u w:val="single"/>
        </w:rPr>
        <w:t>6</w:t>
      </w:r>
      <w:r w:rsidRPr="00842546">
        <w:rPr>
          <w:sz w:val="18"/>
          <w:szCs w:val="18"/>
          <w:u w:val="single"/>
        </w:rPr>
        <w:t xml:space="preserve">   </w:t>
      </w:r>
    </w:p>
    <w:p w:rsidR="00656F60" w:rsidRPr="00842546" w:rsidRDefault="00656F60" w:rsidP="00656F60">
      <w:pPr>
        <w:tabs>
          <w:tab w:val="left" w:pos="4635"/>
        </w:tabs>
        <w:rPr>
          <w:sz w:val="18"/>
          <w:szCs w:val="18"/>
        </w:rPr>
      </w:pPr>
      <w:r w:rsidRPr="00842546">
        <w:rPr>
          <w:sz w:val="18"/>
          <w:szCs w:val="18"/>
        </w:rPr>
        <w:t xml:space="preserve">  с. Петропавловка</w:t>
      </w:r>
      <w:r w:rsidRPr="00842546">
        <w:rPr>
          <w:sz w:val="18"/>
          <w:szCs w:val="18"/>
        </w:rPr>
        <w:softHyphen/>
      </w:r>
    </w:p>
    <w:p w:rsidR="00656F60" w:rsidRPr="00842546" w:rsidRDefault="00656F60" w:rsidP="00656F60">
      <w:pPr>
        <w:tabs>
          <w:tab w:val="left" w:pos="4635"/>
        </w:tabs>
        <w:rPr>
          <w:sz w:val="18"/>
          <w:szCs w:val="18"/>
        </w:rPr>
      </w:pPr>
    </w:p>
    <w:p w:rsidR="00656F60" w:rsidRPr="00656F60" w:rsidRDefault="00656F60" w:rsidP="00656F60">
      <w:pPr>
        <w:tabs>
          <w:tab w:val="left" w:pos="5812"/>
        </w:tabs>
        <w:spacing w:line="240" w:lineRule="auto"/>
        <w:ind w:left="284" w:right="4392" w:firstLine="0"/>
        <w:rPr>
          <w:sz w:val="18"/>
          <w:szCs w:val="18"/>
        </w:rPr>
      </w:pPr>
      <w:proofErr w:type="gramStart"/>
      <w:r w:rsidRPr="00656F60">
        <w:rPr>
          <w:sz w:val="18"/>
          <w:szCs w:val="18"/>
        </w:rPr>
        <w:t>О  внесении</w:t>
      </w:r>
      <w:proofErr w:type="gramEnd"/>
      <w:r w:rsidRPr="00656F60">
        <w:rPr>
          <w:sz w:val="18"/>
          <w:szCs w:val="18"/>
        </w:rPr>
        <w:t xml:space="preserve">  изменений в муниципальную</w:t>
      </w:r>
    </w:p>
    <w:p w:rsidR="00656F60" w:rsidRPr="00656F60" w:rsidRDefault="00656F60" w:rsidP="00656F60">
      <w:pPr>
        <w:tabs>
          <w:tab w:val="left" w:pos="5812"/>
        </w:tabs>
        <w:spacing w:line="240" w:lineRule="auto"/>
        <w:ind w:left="284" w:right="4392" w:firstLine="0"/>
        <w:rPr>
          <w:sz w:val="18"/>
          <w:szCs w:val="18"/>
        </w:rPr>
      </w:pPr>
      <w:proofErr w:type="gramStart"/>
      <w:r w:rsidRPr="00656F60">
        <w:rPr>
          <w:sz w:val="18"/>
          <w:szCs w:val="18"/>
        </w:rPr>
        <w:t>Программу  Петропавловского</w:t>
      </w:r>
      <w:proofErr w:type="gramEnd"/>
      <w:r w:rsidRPr="00656F60">
        <w:rPr>
          <w:sz w:val="18"/>
          <w:szCs w:val="18"/>
        </w:rPr>
        <w:t xml:space="preserve">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утвержденную постановлением администрации Петропавловского муниципального района</w:t>
      </w:r>
    </w:p>
    <w:p w:rsidR="00656F60" w:rsidRPr="00656F60" w:rsidRDefault="00656F60" w:rsidP="00656F60">
      <w:pPr>
        <w:tabs>
          <w:tab w:val="left" w:pos="5812"/>
        </w:tabs>
        <w:spacing w:line="240" w:lineRule="auto"/>
        <w:ind w:left="284" w:right="4392" w:firstLine="0"/>
        <w:rPr>
          <w:sz w:val="18"/>
          <w:szCs w:val="18"/>
        </w:rPr>
      </w:pPr>
      <w:r w:rsidRPr="00656F60">
        <w:rPr>
          <w:sz w:val="18"/>
          <w:szCs w:val="18"/>
        </w:rPr>
        <w:t>от 19.12.2013 года №533</w:t>
      </w:r>
    </w:p>
    <w:p w:rsidR="00656F60" w:rsidRPr="00842546"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 xml:space="preserve">В соответствии со статьей 179 Бюджетного кодекса Российской </w:t>
      </w:r>
      <w:proofErr w:type="gramStart"/>
      <w:r w:rsidRPr="00656F60">
        <w:rPr>
          <w:sz w:val="18"/>
          <w:szCs w:val="18"/>
        </w:rPr>
        <w:t>Федерации,  постановлением</w:t>
      </w:r>
      <w:proofErr w:type="gramEnd"/>
      <w:r w:rsidRPr="00656F60">
        <w:rPr>
          <w:sz w:val="18"/>
          <w:szCs w:val="18"/>
        </w:rPr>
        <w:t xml:space="preserve"> администрации  Петропавловского муниципального района  от 18.11.2013 № 432    «О   порядке   разработки, реализации и оценки эффективности муниципальных программ   Петропавловского муниципального района», администрация Петропавловского муниципального района постановляет:</w:t>
      </w:r>
    </w:p>
    <w:p w:rsidR="00656F60" w:rsidRPr="00656F60" w:rsidRDefault="00656F60" w:rsidP="00656F60">
      <w:pPr>
        <w:tabs>
          <w:tab w:val="left" w:pos="4635"/>
        </w:tabs>
        <w:rPr>
          <w:bCs/>
          <w:sz w:val="18"/>
          <w:szCs w:val="18"/>
        </w:rPr>
      </w:pPr>
      <w:r w:rsidRPr="00656F60">
        <w:rPr>
          <w:sz w:val="18"/>
          <w:szCs w:val="18"/>
        </w:rPr>
        <w:t xml:space="preserve"> 1. Внести в муниципальную программу Петропавловского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утвержденную постановлением администрации Петропавловского </w:t>
      </w:r>
      <w:r w:rsidRPr="00656F60">
        <w:rPr>
          <w:bCs/>
          <w:sz w:val="18"/>
          <w:szCs w:val="18"/>
        </w:rPr>
        <w:t>муниципального района» (далее - программа)</w:t>
      </w:r>
      <w:r w:rsidRPr="00656F60">
        <w:rPr>
          <w:sz w:val="18"/>
          <w:szCs w:val="18"/>
        </w:rPr>
        <w:t xml:space="preserve"> от 19.12.2013 № 533 </w:t>
      </w:r>
      <w:r w:rsidRPr="00656F60">
        <w:rPr>
          <w:bCs/>
          <w:sz w:val="18"/>
          <w:szCs w:val="18"/>
        </w:rPr>
        <w:t>следующие изменения:</w:t>
      </w:r>
    </w:p>
    <w:p w:rsidR="00656F60" w:rsidRPr="00656F60" w:rsidRDefault="00656F60" w:rsidP="00656F60">
      <w:pPr>
        <w:tabs>
          <w:tab w:val="left" w:pos="4635"/>
        </w:tabs>
        <w:rPr>
          <w:bCs/>
          <w:sz w:val="18"/>
          <w:szCs w:val="18"/>
        </w:rPr>
      </w:pPr>
      <w:r w:rsidRPr="00656F60">
        <w:rPr>
          <w:sz w:val="18"/>
          <w:szCs w:val="18"/>
        </w:rPr>
        <w:t xml:space="preserve">1.1. Паспорт муниципальной программы </w:t>
      </w:r>
      <w:r w:rsidRPr="00656F60">
        <w:rPr>
          <w:bCs/>
          <w:sz w:val="18"/>
          <w:szCs w:val="18"/>
        </w:rPr>
        <w:t>изложить в следующей редакции:</w:t>
      </w:r>
    </w:p>
    <w:p w:rsidR="00656F60" w:rsidRPr="00656F60" w:rsidRDefault="00656F60" w:rsidP="00656F60">
      <w:pPr>
        <w:tabs>
          <w:tab w:val="left" w:pos="4635"/>
        </w:tabs>
        <w:rPr>
          <w:sz w:val="18"/>
          <w:szCs w:val="18"/>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1276"/>
        <w:gridCol w:w="1701"/>
        <w:gridCol w:w="2126"/>
        <w:gridCol w:w="2693"/>
      </w:tblGrid>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Ответственный</w:t>
            </w:r>
          </w:p>
          <w:p w:rsidR="00656F60" w:rsidRPr="00656F60" w:rsidRDefault="00656F60" w:rsidP="00656F60">
            <w:pPr>
              <w:tabs>
                <w:tab w:val="left" w:pos="4635"/>
              </w:tabs>
              <w:rPr>
                <w:sz w:val="18"/>
                <w:szCs w:val="18"/>
              </w:rPr>
            </w:pPr>
            <w:r w:rsidRPr="00656F60">
              <w:rPr>
                <w:bCs/>
                <w:sz w:val="18"/>
                <w:szCs w:val="18"/>
              </w:rPr>
              <w:t>исполнитель</w:t>
            </w:r>
          </w:p>
          <w:p w:rsidR="00656F60" w:rsidRPr="00656F60" w:rsidRDefault="00656F60" w:rsidP="00656F60">
            <w:pPr>
              <w:tabs>
                <w:tab w:val="left" w:pos="4635"/>
              </w:tabs>
              <w:rPr>
                <w:sz w:val="18"/>
                <w:szCs w:val="18"/>
              </w:rPr>
            </w:pPr>
            <w:r w:rsidRPr="00656F60">
              <w:rPr>
                <w:bCs/>
                <w:sz w:val="18"/>
                <w:szCs w:val="18"/>
              </w:rPr>
              <w:t>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Финансовый отдел администрации </w:t>
            </w:r>
            <w:r w:rsidRPr="00656F60">
              <w:rPr>
                <w:bCs/>
                <w:sz w:val="18"/>
                <w:szCs w:val="18"/>
              </w:rPr>
              <w:t>Петропавловского</w:t>
            </w:r>
            <w:r w:rsidRPr="00656F60">
              <w:rPr>
                <w:sz w:val="18"/>
                <w:szCs w:val="18"/>
              </w:rPr>
              <w:t xml:space="preserve"> муниципального района</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Исполнители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Финансовый отдел администрации </w:t>
            </w:r>
            <w:r w:rsidRPr="00656F60">
              <w:rPr>
                <w:bCs/>
                <w:sz w:val="18"/>
                <w:szCs w:val="18"/>
              </w:rPr>
              <w:t>Петропавловского</w:t>
            </w:r>
            <w:r w:rsidRPr="00656F60">
              <w:rPr>
                <w:sz w:val="18"/>
                <w:szCs w:val="18"/>
              </w:rPr>
              <w:t xml:space="preserve"> муниципального района</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Основные разработчики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Финансовый отдел администрации </w:t>
            </w:r>
            <w:r w:rsidRPr="00656F60">
              <w:rPr>
                <w:bCs/>
                <w:sz w:val="18"/>
                <w:szCs w:val="18"/>
              </w:rPr>
              <w:t>Петропавловского</w:t>
            </w:r>
            <w:r w:rsidRPr="00656F60">
              <w:rPr>
                <w:sz w:val="18"/>
                <w:szCs w:val="18"/>
              </w:rPr>
              <w:t xml:space="preserve"> муниципального района </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Подпрограммы и основные мероприятия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Основное мероприятие 1. Организация бюджетного процесса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Основное мероприятие 2. Создание условий для эффективного и ответственного управления муниципальными финансами, повышение устойчивости бюджетов сельских поселений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Основное мероприятие </w:t>
            </w:r>
            <w:r w:rsidRPr="00656F60">
              <w:rPr>
                <w:bCs/>
                <w:sz w:val="18"/>
                <w:szCs w:val="18"/>
              </w:rPr>
              <w:t xml:space="preserve">3. </w:t>
            </w:r>
            <w:r w:rsidRPr="00656F60">
              <w:rPr>
                <w:sz w:val="18"/>
                <w:szCs w:val="18"/>
              </w:rPr>
              <w:t>Обеспечение реализации муниципальной программы</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Цель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Обеспечение долгосрочной сбалансированности и устойчивости бюджетной системы </w:t>
            </w:r>
            <w:r w:rsidRPr="00656F60">
              <w:rPr>
                <w:bCs/>
                <w:sz w:val="18"/>
                <w:szCs w:val="18"/>
              </w:rPr>
              <w:t>Петропавловского</w:t>
            </w:r>
            <w:r w:rsidRPr="00656F60">
              <w:rPr>
                <w:sz w:val="18"/>
                <w:szCs w:val="18"/>
              </w:rPr>
              <w:t xml:space="preserve"> муниципального района, создание равных условий для исполнения расходных обязательств сельских поселений </w:t>
            </w:r>
            <w:r w:rsidRPr="00656F60">
              <w:rPr>
                <w:bCs/>
                <w:sz w:val="18"/>
                <w:szCs w:val="18"/>
              </w:rPr>
              <w:t>Петропавловского</w:t>
            </w:r>
            <w:r w:rsidRPr="00656F60">
              <w:rPr>
                <w:sz w:val="18"/>
                <w:szCs w:val="18"/>
              </w:rPr>
              <w:t xml:space="preserve"> муниципального района,  повышение качества управления муниципальными финансами.</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Задачи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1.Создание условий для повышения эффективности бюджетных расходов;</w:t>
            </w:r>
          </w:p>
          <w:p w:rsidR="00656F60" w:rsidRPr="00656F60" w:rsidRDefault="00656F60" w:rsidP="00656F60">
            <w:pPr>
              <w:tabs>
                <w:tab w:val="left" w:pos="4635"/>
              </w:tabs>
              <w:rPr>
                <w:sz w:val="18"/>
                <w:szCs w:val="18"/>
              </w:rPr>
            </w:pPr>
            <w:r w:rsidRPr="00656F60">
              <w:rPr>
                <w:sz w:val="18"/>
                <w:szCs w:val="18"/>
              </w:rPr>
              <w:t xml:space="preserve">2.Оптимизация долговой нагрузки на бюджет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       3. Развитие системы межбюджетных отношений;</w:t>
            </w:r>
          </w:p>
          <w:p w:rsidR="00656F60" w:rsidRPr="00656F60" w:rsidRDefault="00656F60" w:rsidP="00656F60">
            <w:pPr>
              <w:tabs>
                <w:tab w:val="left" w:pos="4635"/>
              </w:tabs>
              <w:rPr>
                <w:sz w:val="18"/>
                <w:szCs w:val="18"/>
              </w:rPr>
            </w:pPr>
            <w:r w:rsidRPr="00656F60">
              <w:rPr>
                <w:sz w:val="18"/>
                <w:szCs w:val="18"/>
              </w:rPr>
              <w:t xml:space="preserve"> 4. Совершенствование муниципального внутреннего финансового контроля;</w:t>
            </w:r>
          </w:p>
          <w:p w:rsidR="00656F60" w:rsidRPr="00656F60" w:rsidRDefault="00656F60" w:rsidP="00656F60">
            <w:pPr>
              <w:tabs>
                <w:tab w:val="left" w:pos="4635"/>
              </w:tabs>
              <w:rPr>
                <w:sz w:val="18"/>
                <w:szCs w:val="18"/>
              </w:rPr>
            </w:pPr>
            <w:r w:rsidRPr="00656F60">
              <w:rPr>
                <w:sz w:val="18"/>
                <w:szCs w:val="18"/>
              </w:rPr>
              <w:lastRenderedPageBreak/>
              <w:t>5. Развитие информационной системы управления муниципальными финансами.</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lastRenderedPageBreak/>
              <w:t>Целевые индикаторы и показатели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1. Отношение размера дефицита бюджета </w:t>
            </w:r>
            <w:r w:rsidRPr="00656F60">
              <w:rPr>
                <w:bCs/>
                <w:sz w:val="18"/>
                <w:szCs w:val="18"/>
              </w:rPr>
              <w:t>Петропавловского</w:t>
            </w:r>
            <w:r w:rsidRPr="00656F60">
              <w:rPr>
                <w:sz w:val="18"/>
                <w:szCs w:val="18"/>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656F60" w:rsidRPr="00656F60" w:rsidRDefault="00656F60" w:rsidP="00656F60">
            <w:pPr>
              <w:tabs>
                <w:tab w:val="left" w:pos="4635"/>
              </w:tabs>
              <w:rPr>
                <w:sz w:val="18"/>
                <w:szCs w:val="18"/>
              </w:rPr>
            </w:pPr>
            <w:r w:rsidRPr="00656F60">
              <w:rPr>
                <w:sz w:val="18"/>
                <w:szCs w:val="18"/>
              </w:rPr>
              <w:t xml:space="preserve"> 2. Объем просроченной кредиторской задолженности бюджета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 3. Отношение объема муниципального долга </w:t>
            </w:r>
            <w:r w:rsidRPr="00656F60">
              <w:rPr>
                <w:bCs/>
                <w:sz w:val="18"/>
                <w:szCs w:val="18"/>
              </w:rPr>
              <w:t>Петропавловского</w:t>
            </w:r>
            <w:r w:rsidRPr="00656F60">
              <w:rPr>
                <w:sz w:val="18"/>
                <w:szCs w:val="18"/>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656F60" w:rsidRPr="00656F60" w:rsidRDefault="00656F60" w:rsidP="00656F60">
            <w:pPr>
              <w:tabs>
                <w:tab w:val="left" w:pos="4635"/>
              </w:tabs>
              <w:rPr>
                <w:sz w:val="18"/>
                <w:szCs w:val="18"/>
              </w:rPr>
            </w:pPr>
            <w:r w:rsidRPr="00656F60">
              <w:rPr>
                <w:sz w:val="18"/>
                <w:szCs w:val="18"/>
              </w:rPr>
              <w:t xml:space="preserve">4. Доля расходов на обслуживание муниципального долга в общем объеме расходов бюджета </w:t>
            </w:r>
            <w:r w:rsidRPr="00656F60">
              <w:rPr>
                <w:bCs/>
                <w:sz w:val="18"/>
                <w:szCs w:val="18"/>
              </w:rPr>
              <w:t>Петропавловского</w:t>
            </w:r>
            <w:r w:rsidRPr="00656F60">
              <w:rPr>
                <w:sz w:val="18"/>
                <w:szCs w:val="18"/>
              </w:rPr>
              <w:t xml:space="preserve"> муниципального района (за исключением расходов, осуществляемых за счет субвенций из бюджетов вышестоящих уровней);</w:t>
            </w:r>
          </w:p>
          <w:p w:rsidR="00656F60" w:rsidRPr="00656F60" w:rsidRDefault="00656F60" w:rsidP="00656F60">
            <w:pPr>
              <w:tabs>
                <w:tab w:val="left" w:pos="4635"/>
              </w:tabs>
              <w:rPr>
                <w:sz w:val="18"/>
                <w:szCs w:val="18"/>
              </w:rPr>
            </w:pPr>
            <w:r w:rsidRPr="00656F60">
              <w:rPr>
                <w:sz w:val="18"/>
                <w:szCs w:val="18"/>
              </w:rPr>
              <w:t xml:space="preserve">5. Объем просроченной задолженности по долговым обязательствам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6. Удельный вес расходов бюджета</w:t>
            </w:r>
            <w:r w:rsidRPr="00656F60">
              <w:rPr>
                <w:bCs/>
                <w:sz w:val="18"/>
                <w:szCs w:val="18"/>
              </w:rPr>
              <w:t xml:space="preserve"> Петропавловского</w:t>
            </w:r>
            <w:r w:rsidRPr="00656F60">
              <w:rPr>
                <w:sz w:val="18"/>
                <w:szCs w:val="18"/>
              </w:rPr>
              <w:t xml:space="preserve"> муниципального района, формируемых в рамках программных мероприятий, в общем объеме расходов бюджета;</w:t>
            </w:r>
          </w:p>
          <w:p w:rsidR="00656F60" w:rsidRPr="00656F60" w:rsidRDefault="00656F60" w:rsidP="00656F60">
            <w:pPr>
              <w:tabs>
                <w:tab w:val="left" w:pos="4635"/>
              </w:tabs>
              <w:rPr>
                <w:sz w:val="18"/>
                <w:szCs w:val="18"/>
              </w:rPr>
            </w:pPr>
            <w:r w:rsidRPr="00656F60">
              <w:rPr>
                <w:sz w:val="18"/>
                <w:szCs w:val="18"/>
              </w:rPr>
              <w:t>7.Поддержание официального сайта в информационно-телекоммуникационной сети «Интернет» в актуальном состоянии;</w:t>
            </w:r>
          </w:p>
          <w:p w:rsidR="00656F60" w:rsidRPr="00656F60" w:rsidRDefault="00656F60" w:rsidP="00656F60">
            <w:pPr>
              <w:tabs>
                <w:tab w:val="left" w:pos="4635"/>
              </w:tabs>
              <w:rPr>
                <w:sz w:val="18"/>
                <w:szCs w:val="18"/>
              </w:rPr>
            </w:pPr>
            <w:r w:rsidRPr="00656F60">
              <w:rPr>
                <w:sz w:val="18"/>
                <w:szCs w:val="18"/>
              </w:rPr>
              <w:t xml:space="preserve">8. Соблюдение порядка и сроков разработки проекта бюджета </w:t>
            </w:r>
            <w:r w:rsidRPr="00656F60">
              <w:rPr>
                <w:bCs/>
                <w:sz w:val="18"/>
                <w:szCs w:val="18"/>
              </w:rPr>
              <w:t>Петропавловского</w:t>
            </w:r>
            <w:r w:rsidRPr="00656F60">
              <w:rPr>
                <w:sz w:val="18"/>
                <w:szCs w:val="18"/>
              </w:rPr>
              <w:t xml:space="preserve"> муниципального района, установленных бюджетным законодательством и нормативным правовым актом Совета народных депутатов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9. Составление и утверждение сводной бюджетной росписи бюджета </w:t>
            </w:r>
            <w:r w:rsidRPr="00656F60">
              <w:rPr>
                <w:bCs/>
                <w:sz w:val="18"/>
                <w:szCs w:val="18"/>
              </w:rPr>
              <w:t>Петропавловского</w:t>
            </w:r>
            <w:r w:rsidRPr="00656F60">
              <w:rPr>
                <w:sz w:val="18"/>
                <w:szCs w:val="18"/>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10. Доведение показателей сводной бюджетной росписи и лимитов бюджетных обязательств до главных распорядителей средств бюджета </w:t>
            </w:r>
            <w:r w:rsidRPr="00656F60">
              <w:rPr>
                <w:bCs/>
                <w:sz w:val="18"/>
                <w:szCs w:val="18"/>
              </w:rPr>
              <w:t>Петропавловского</w:t>
            </w:r>
            <w:r w:rsidRPr="00656F60">
              <w:rPr>
                <w:sz w:val="18"/>
                <w:szCs w:val="18"/>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11. Составление и представление в Совет народных депутатов </w:t>
            </w:r>
            <w:r w:rsidRPr="00656F60">
              <w:rPr>
                <w:bCs/>
                <w:sz w:val="18"/>
                <w:szCs w:val="18"/>
              </w:rPr>
              <w:t>Петропавловского</w:t>
            </w:r>
            <w:r w:rsidRPr="00656F60">
              <w:rPr>
                <w:sz w:val="18"/>
                <w:szCs w:val="18"/>
              </w:rPr>
              <w:t xml:space="preserve"> муниципального района отчета об исполнении бюджета </w:t>
            </w:r>
            <w:r w:rsidRPr="00656F60">
              <w:rPr>
                <w:bCs/>
                <w:sz w:val="18"/>
                <w:szCs w:val="18"/>
              </w:rPr>
              <w:t>Петропавловского</w:t>
            </w:r>
            <w:r w:rsidRPr="00656F60">
              <w:rPr>
                <w:sz w:val="18"/>
                <w:szCs w:val="18"/>
              </w:rPr>
              <w:t xml:space="preserve"> муниципального района в сроки, установленные бюджетным законодательством Российской Федерации и нормативными правовыми актами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12. Проведение публичных слушаний по проекту бюджета </w:t>
            </w:r>
            <w:r w:rsidRPr="00656F60">
              <w:rPr>
                <w:bCs/>
                <w:sz w:val="18"/>
                <w:szCs w:val="18"/>
              </w:rPr>
              <w:t>Петропавловского</w:t>
            </w:r>
            <w:r w:rsidRPr="00656F60">
              <w:rPr>
                <w:sz w:val="18"/>
                <w:szCs w:val="18"/>
              </w:rPr>
              <w:t xml:space="preserve"> муниципального района на очередной финансовый год и плановый период и по годовому отчету об исполнении бюджета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13. Степень сокращения дифференциации бюджетной обеспеченности между сельскими поселениями </w:t>
            </w:r>
            <w:r w:rsidRPr="00656F60">
              <w:rPr>
                <w:bCs/>
                <w:sz w:val="18"/>
                <w:szCs w:val="18"/>
              </w:rPr>
              <w:t>Петропавловского</w:t>
            </w:r>
            <w:r w:rsidRPr="00656F60">
              <w:rPr>
                <w:sz w:val="18"/>
                <w:szCs w:val="18"/>
              </w:rPr>
              <w:t xml:space="preserve"> муниципального </w:t>
            </w:r>
            <w:proofErr w:type="gramStart"/>
            <w:r w:rsidRPr="00656F60">
              <w:rPr>
                <w:sz w:val="18"/>
                <w:szCs w:val="18"/>
              </w:rPr>
              <w:t>района  вследствие</w:t>
            </w:r>
            <w:proofErr w:type="gramEnd"/>
            <w:r w:rsidRPr="00656F60">
              <w:rPr>
                <w:sz w:val="18"/>
                <w:szCs w:val="18"/>
              </w:rPr>
              <w:t xml:space="preserve"> выравнивания их бюджетной обеспеченности.</w:t>
            </w:r>
          </w:p>
          <w:p w:rsidR="00656F60" w:rsidRPr="00656F60" w:rsidRDefault="00656F60" w:rsidP="00656F60">
            <w:pPr>
              <w:tabs>
                <w:tab w:val="left" w:pos="4635"/>
              </w:tabs>
              <w:rPr>
                <w:sz w:val="18"/>
                <w:szCs w:val="18"/>
              </w:rPr>
            </w:pPr>
            <w:r w:rsidRPr="00656F60">
              <w:rPr>
                <w:sz w:val="18"/>
                <w:szCs w:val="18"/>
              </w:rPr>
              <w:t xml:space="preserve">14. Соотношение фактического финансирования расходов бюджета </w:t>
            </w:r>
            <w:r w:rsidRPr="00656F60">
              <w:rPr>
                <w:bCs/>
                <w:sz w:val="18"/>
                <w:szCs w:val="18"/>
              </w:rPr>
              <w:t>Петропавловского</w:t>
            </w:r>
            <w:r w:rsidRPr="00656F60">
              <w:rPr>
                <w:sz w:val="18"/>
                <w:szCs w:val="18"/>
              </w:rPr>
              <w:t xml:space="preserve"> муниципального района, направленных на выравнивание бюджетной обеспеченности поселений </w:t>
            </w:r>
            <w:r w:rsidRPr="00656F60">
              <w:rPr>
                <w:bCs/>
                <w:sz w:val="18"/>
                <w:szCs w:val="18"/>
              </w:rPr>
              <w:t>Петропавловского</w:t>
            </w:r>
            <w:r w:rsidRPr="00656F60">
              <w:rPr>
                <w:sz w:val="18"/>
                <w:szCs w:val="18"/>
              </w:rPr>
              <w:t xml:space="preserve"> муниципального района к их плановому назначению, предусмотренному решением Совета народных депутатов </w:t>
            </w:r>
            <w:r w:rsidRPr="00656F60">
              <w:rPr>
                <w:bCs/>
                <w:sz w:val="18"/>
                <w:szCs w:val="18"/>
              </w:rPr>
              <w:t>Петропавловского</w:t>
            </w:r>
            <w:r w:rsidRPr="00656F60">
              <w:rPr>
                <w:sz w:val="18"/>
                <w:szCs w:val="18"/>
              </w:rPr>
              <w:t xml:space="preserve"> муниципального района о бюджете </w:t>
            </w:r>
            <w:r w:rsidRPr="00656F60">
              <w:rPr>
                <w:bCs/>
                <w:sz w:val="18"/>
                <w:szCs w:val="18"/>
              </w:rPr>
              <w:t>Петропавловского</w:t>
            </w:r>
            <w:r w:rsidRPr="00656F60">
              <w:rPr>
                <w:sz w:val="18"/>
                <w:szCs w:val="18"/>
              </w:rPr>
              <w:t xml:space="preserve"> муниципального района на соответствующий период и (или) сводной бюджетной росписью района.</w:t>
            </w:r>
          </w:p>
          <w:p w:rsidR="00656F60" w:rsidRPr="00656F60" w:rsidRDefault="00656F60" w:rsidP="00656F60">
            <w:pPr>
              <w:tabs>
                <w:tab w:val="left" w:pos="4635"/>
              </w:tabs>
              <w:rPr>
                <w:sz w:val="18"/>
                <w:szCs w:val="18"/>
              </w:rPr>
            </w:pPr>
            <w:r w:rsidRPr="00656F60">
              <w:rPr>
                <w:sz w:val="18"/>
                <w:szCs w:val="18"/>
              </w:rPr>
              <w:t xml:space="preserve">15. Соотношение фактического финансирования расходов в форме дотаций бюджетам поселений </w:t>
            </w:r>
            <w:r w:rsidRPr="00656F60">
              <w:rPr>
                <w:bCs/>
                <w:sz w:val="18"/>
                <w:szCs w:val="18"/>
              </w:rPr>
              <w:t>Петропавловского</w:t>
            </w:r>
            <w:r w:rsidRPr="00656F60">
              <w:rPr>
                <w:sz w:val="18"/>
                <w:szCs w:val="18"/>
              </w:rPr>
              <w:t xml:space="preserve"> муниципального района на поддержку мер по обеспечению сбалансированности бюджетов сельских поселений </w:t>
            </w:r>
            <w:r w:rsidRPr="00656F60">
              <w:rPr>
                <w:bCs/>
                <w:sz w:val="18"/>
                <w:szCs w:val="18"/>
              </w:rPr>
              <w:t>Петропавловского</w:t>
            </w:r>
            <w:r w:rsidRPr="00656F60">
              <w:rPr>
                <w:sz w:val="18"/>
                <w:szCs w:val="18"/>
              </w:rPr>
              <w:t xml:space="preserve"> муниципального района к их объему, предусмотренному решением Совета народных депутатов </w:t>
            </w:r>
            <w:r w:rsidRPr="00656F60">
              <w:rPr>
                <w:bCs/>
                <w:sz w:val="18"/>
                <w:szCs w:val="18"/>
              </w:rPr>
              <w:t>Петропавловского</w:t>
            </w:r>
            <w:r w:rsidRPr="00656F60">
              <w:rPr>
                <w:sz w:val="18"/>
                <w:szCs w:val="18"/>
              </w:rPr>
              <w:t xml:space="preserve"> муниципального района о бюджете </w:t>
            </w:r>
            <w:r w:rsidRPr="00656F60">
              <w:rPr>
                <w:bCs/>
                <w:sz w:val="18"/>
                <w:szCs w:val="18"/>
              </w:rPr>
              <w:t>Петропавловского</w:t>
            </w:r>
            <w:r w:rsidRPr="00656F60">
              <w:rPr>
                <w:sz w:val="18"/>
                <w:szCs w:val="18"/>
              </w:rPr>
              <w:t xml:space="preserve"> муниципального района на соответствующий период и (или) сводной бюджетной росписью и распределенному поселениям </w:t>
            </w:r>
            <w:r w:rsidRPr="00656F60">
              <w:rPr>
                <w:bCs/>
                <w:sz w:val="18"/>
                <w:szCs w:val="18"/>
              </w:rPr>
              <w:t>Петропавловского</w:t>
            </w:r>
            <w:r w:rsidRPr="00656F60">
              <w:rPr>
                <w:sz w:val="18"/>
                <w:szCs w:val="18"/>
              </w:rPr>
              <w:t xml:space="preserve"> муниципального района в соответствии с нормативными правовыми актами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16.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w:t>
            </w:r>
            <w:r w:rsidRPr="00656F60">
              <w:rPr>
                <w:bCs/>
                <w:sz w:val="18"/>
                <w:szCs w:val="18"/>
              </w:rPr>
              <w:t>Петропавловского</w:t>
            </w:r>
            <w:r w:rsidRPr="00656F60">
              <w:rPr>
                <w:sz w:val="18"/>
                <w:szCs w:val="18"/>
              </w:rPr>
              <w:t xml:space="preserve"> муниципального района.</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Этапы и сроки реализации муниципальной</w:t>
            </w:r>
          </w:p>
          <w:p w:rsidR="00656F60" w:rsidRPr="00656F60" w:rsidRDefault="00656F60" w:rsidP="00656F60">
            <w:pPr>
              <w:tabs>
                <w:tab w:val="left" w:pos="4635"/>
              </w:tabs>
              <w:rPr>
                <w:sz w:val="18"/>
                <w:szCs w:val="18"/>
              </w:rPr>
            </w:pPr>
            <w:r w:rsidRPr="00656F60">
              <w:rPr>
                <w:bCs/>
                <w:sz w:val="18"/>
                <w:szCs w:val="18"/>
              </w:rPr>
              <w:lastRenderedPageBreak/>
              <w:t>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lastRenderedPageBreak/>
              <w:t>С 01.01.2014 по 31.12.2030</w:t>
            </w:r>
          </w:p>
        </w:tc>
      </w:tr>
      <w:tr w:rsidR="00656F60" w:rsidRPr="00656F60" w:rsidTr="00656F60">
        <w:tc>
          <w:tcPr>
            <w:tcW w:w="2410" w:type="dxa"/>
            <w:vMerge w:val="restart"/>
            <w:shd w:val="clear" w:color="auto" w:fill="FFFFFF"/>
          </w:tcPr>
          <w:p w:rsidR="00656F60" w:rsidRPr="00656F60" w:rsidRDefault="00656F60" w:rsidP="00656F60">
            <w:pPr>
              <w:tabs>
                <w:tab w:val="left" w:pos="4635"/>
              </w:tabs>
              <w:rPr>
                <w:sz w:val="18"/>
                <w:szCs w:val="18"/>
              </w:rPr>
            </w:pPr>
            <w:r w:rsidRPr="00656F60">
              <w:rPr>
                <w:bCs/>
                <w:sz w:val="18"/>
                <w:szCs w:val="18"/>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Объем бюджетных ассигнований на реализацию муниципальной программы </w:t>
            </w:r>
            <w:proofErr w:type="gramStart"/>
            <w:r w:rsidRPr="00656F60">
              <w:rPr>
                <w:sz w:val="18"/>
                <w:szCs w:val="18"/>
              </w:rPr>
              <w:t>составляет  995609</w:t>
            </w:r>
            <w:proofErr w:type="gramEnd"/>
            <w:r w:rsidRPr="00656F60">
              <w:rPr>
                <w:sz w:val="18"/>
                <w:szCs w:val="18"/>
              </w:rPr>
              <w:t>,8 тыс. рублей, в том числе средства областного бюджета – 536282,58 тыс. руб.; бюджета Петропавловского муниципального района- 459327,22 тыс. руб.</w:t>
            </w:r>
          </w:p>
          <w:p w:rsidR="00656F60" w:rsidRPr="00656F60" w:rsidRDefault="00656F60" w:rsidP="00656F60">
            <w:pPr>
              <w:tabs>
                <w:tab w:val="left" w:pos="4635"/>
              </w:tabs>
              <w:rPr>
                <w:sz w:val="18"/>
                <w:szCs w:val="18"/>
              </w:rPr>
            </w:pPr>
            <w:r w:rsidRPr="00656F60">
              <w:rPr>
                <w:sz w:val="18"/>
                <w:szCs w:val="18"/>
              </w:rPr>
              <w:t xml:space="preserve">Объем бюджетных ассигнований на реализацию основных </w:t>
            </w:r>
            <w:proofErr w:type="gramStart"/>
            <w:r w:rsidRPr="00656F60">
              <w:rPr>
                <w:sz w:val="18"/>
                <w:szCs w:val="18"/>
              </w:rPr>
              <w:t>мероприятий  составляет</w:t>
            </w:r>
            <w:proofErr w:type="gramEnd"/>
            <w:r w:rsidRPr="00656F60">
              <w:rPr>
                <w:sz w:val="18"/>
                <w:szCs w:val="18"/>
              </w:rPr>
              <w:t>:</w:t>
            </w:r>
          </w:p>
          <w:p w:rsidR="00656F60" w:rsidRPr="00656F60" w:rsidRDefault="00656F60" w:rsidP="00656F60">
            <w:pPr>
              <w:tabs>
                <w:tab w:val="left" w:pos="4635"/>
              </w:tabs>
              <w:rPr>
                <w:sz w:val="18"/>
                <w:szCs w:val="18"/>
              </w:rPr>
            </w:pPr>
            <w:r w:rsidRPr="00656F60">
              <w:rPr>
                <w:sz w:val="18"/>
                <w:szCs w:val="18"/>
              </w:rPr>
              <w:t xml:space="preserve">Основное мероприятие 1. Организация бюджетного </w:t>
            </w:r>
            <w:proofErr w:type="gramStart"/>
            <w:r w:rsidRPr="00656F60">
              <w:rPr>
                <w:sz w:val="18"/>
                <w:szCs w:val="18"/>
              </w:rPr>
              <w:t>процесса  Петропавловского</w:t>
            </w:r>
            <w:proofErr w:type="gramEnd"/>
            <w:r w:rsidRPr="00656F60">
              <w:rPr>
                <w:sz w:val="18"/>
                <w:szCs w:val="18"/>
              </w:rPr>
              <w:t xml:space="preserve"> муниципального района 1895,1 тыс. руб., в том числе средства бюджета Петропавловского муниципального района – 1895,1 тыс. руб.</w:t>
            </w:r>
          </w:p>
          <w:p w:rsidR="00656F60" w:rsidRPr="00656F60" w:rsidRDefault="00656F60" w:rsidP="00656F60">
            <w:pPr>
              <w:tabs>
                <w:tab w:val="left" w:pos="4635"/>
              </w:tabs>
              <w:rPr>
                <w:sz w:val="18"/>
                <w:szCs w:val="18"/>
              </w:rPr>
            </w:pPr>
            <w:r w:rsidRPr="00656F60">
              <w:rPr>
                <w:sz w:val="18"/>
                <w:szCs w:val="18"/>
              </w:rPr>
              <w:t xml:space="preserve">Основное мероприятие 2. Создание условий для эффективного и ответственного управления муниципальными финансами, повышение устойчивости </w:t>
            </w:r>
            <w:proofErr w:type="gramStart"/>
            <w:r w:rsidRPr="00656F60">
              <w:rPr>
                <w:sz w:val="18"/>
                <w:szCs w:val="18"/>
              </w:rPr>
              <w:t>бюджетов  сельских</w:t>
            </w:r>
            <w:proofErr w:type="gramEnd"/>
            <w:r w:rsidRPr="00656F60">
              <w:rPr>
                <w:sz w:val="18"/>
                <w:szCs w:val="18"/>
              </w:rPr>
              <w:t xml:space="preserve"> поселений Петропавловского муниципального района – </w:t>
            </w:r>
          </w:p>
          <w:p w:rsidR="00656F60" w:rsidRPr="00656F60" w:rsidRDefault="00656F60" w:rsidP="00656F60">
            <w:pPr>
              <w:tabs>
                <w:tab w:val="left" w:pos="4635"/>
              </w:tabs>
              <w:rPr>
                <w:sz w:val="18"/>
                <w:szCs w:val="18"/>
              </w:rPr>
            </w:pPr>
            <w:r w:rsidRPr="00656F60">
              <w:rPr>
                <w:sz w:val="18"/>
                <w:szCs w:val="18"/>
              </w:rPr>
              <w:t xml:space="preserve">897061,11 тыс. руб., в том числе средства бюджета Петропавловского муниципального района – 361760,08 </w:t>
            </w:r>
            <w:proofErr w:type="spellStart"/>
            <w:r w:rsidRPr="00656F60">
              <w:rPr>
                <w:sz w:val="18"/>
                <w:szCs w:val="18"/>
              </w:rPr>
              <w:t>тыс.руб</w:t>
            </w:r>
            <w:proofErr w:type="spellEnd"/>
            <w:r w:rsidRPr="00656F60">
              <w:rPr>
                <w:sz w:val="18"/>
                <w:szCs w:val="18"/>
              </w:rPr>
              <w:t xml:space="preserve">., средства областного бюджета- 535301,03 </w:t>
            </w:r>
            <w:proofErr w:type="spellStart"/>
            <w:r w:rsidRPr="00656F60">
              <w:rPr>
                <w:sz w:val="18"/>
                <w:szCs w:val="18"/>
              </w:rPr>
              <w:t>тыс.руб</w:t>
            </w:r>
            <w:proofErr w:type="spellEnd"/>
            <w:r w:rsidRPr="00656F60">
              <w:rPr>
                <w:sz w:val="18"/>
                <w:szCs w:val="18"/>
              </w:rPr>
              <w:t>.</w:t>
            </w:r>
          </w:p>
          <w:p w:rsidR="00656F60" w:rsidRPr="00656F60" w:rsidRDefault="00656F60" w:rsidP="00656F60">
            <w:pPr>
              <w:tabs>
                <w:tab w:val="left" w:pos="4635"/>
              </w:tabs>
              <w:rPr>
                <w:sz w:val="18"/>
                <w:szCs w:val="18"/>
              </w:rPr>
            </w:pPr>
            <w:r w:rsidRPr="00656F60">
              <w:rPr>
                <w:sz w:val="18"/>
                <w:szCs w:val="18"/>
              </w:rPr>
              <w:t>Основное мероприятие 3</w:t>
            </w:r>
            <w:r w:rsidRPr="00656F60">
              <w:rPr>
                <w:bCs/>
                <w:sz w:val="18"/>
                <w:szCs w:val="18"/>
              </w:rPr>
              <w:t xml:space="preserve">. </w:t>
            </w:r>
            <w:r w:rsidRPr="00656F60">
              <w:rPr>
                <w:sz w:val="18"/>
                <w:szCs w:val="18"/>
              </w:rPr>
              <w:t xml:space="preserve">Обеспечение реализации муниципальной программы – 96653,66 тыс. руб., в том числе средства бюджета Петропавловского муниципального района – 95672,05 </w:t>
            </w:r>
            <w:proofErr w:type="spellStart"/>
            <w:r w:rsidRPr="00656F60">
              <w:rPr>
                <w:sz w:val="18"/>
                <w:szCs w:val="18"/>
              </w:rPr>
              <w:t>тыс.руб</w:t>
            </w:r>
            <w:proofErr w:type="spellEnd"/>
            <w:r w:rsidRPr="00656F60">
              <w:rPr>
                <w:sz w:val="18"/>
                <w:szCs w:val="18"/>
              </w:rPr>
              <w:t xml:space="preserve">., средства областного бюджета 981,61 </w:t>
            </w:r>
            <w:proofErr w:type="spellStart"/>
            <w:r w:rsidRPr="00656F60">
              <w:rPr>
                <w:sz w:val="18"/>
                <w:szCs w:val="18"/>
              </w:rPr>
              <w:t>тыс.руб</w:t>
            </w:r>
            <w:proofErr w:type="spellEnd"/>
            <w:r w:rsidRPr="00656F60">
              <w:rPr>
                <w:sz w:val="18"/>
                <w:szCs w:val="18"/>
              </w:rPr>
              <w:t>.</w:t>
            </w:r>
          </w:p>
          <w:p w:rsidR="00656F60" w:rsidRPr="00656F60" w:rsidRDefault="00656F60" w:rsidP="00656F60">
            <w:pPr>
              <w:tabs>
                <w:tab w:val="left" w:pos="4635"/>
              </w:tabs>
              <w:rPr>
                <w:sz w:val="18"/>
                <w:szCs w:val="18"/>
              </w:rPr>
            </w:pPr>
            <w:r w:rsidRPr="00656F60">
              <w:rPr>
                <w:sz w:val="18"/>
                <w:szCs w:val="18"/>
              </w:rPr>
              <w:t>Объем бюджетных ассигнований на реализацию муниципальной программы по годам составляет (тыс. руб.):</w:t>
            </w:r>
          </w:p>
        </w:tc>
      </w:tr>
      <w:tr w:rsidR="00656F60" w:rsidRPr="00656F60" w:rsidTr="00656F60">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Год</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Всего</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Областной бюджет</w:t>
            </w:r>
          </w:p>
        </w:tc>
        <w:tc>
          <w:tcPr>
            <w:tcW w:w="2693" w:type="dxa"/>
            <w:shd w:val="clear" w:color="auto" w:fill="FFFFFF"/>
          </w:tcPr>
          <w:p w:rsidR="00656F60" w:rsidRPr="00656F60" w:rsidRDefault="00656F60" w:rsidP="00656F60">
            <w:pPr>
              <w:tabs>
                <w:tab w:val="left" w:pos="4635"/>
              </w:tabs>
              <w:rPr>
                <w:sz w:val="18"/>
                <w:szCs w:val="18"/>
              </w:rPr>
            </w:pPr>
            <w:r w:rsidRPr="00656F60">
              <w:rPr>
                <w:sz w:val="18"/>
                <w:szCs w:val="18"/>
              </w:rPr>
              <w:t>Бюджет Петропавловского муниципального района</w:t>
            </w:r>
          </w:p>
        </w:tc>
      </w:tr>
      <w:tr w:rsidR="00656F60" w:rsidRPr="00656F60" w:rsidTr="00656F60">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2014</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16408,6</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3148,4</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13260,2</w:t>
            </w:r>
          </w:p>
        </w:tc>
      </w:tr>
      <w:tr w:rsidR="00656F60" w:rsidRPr="00656F60" w:rsidTr="00656F60">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2015</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35941</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1405,9</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34535,1</w:t>
            </w:r>
          </w:p>
        </w:tc>
      </w:tr>
      <w:tr w:rsidR="00656F60" w:rsidRPr="00656F60" w:rsidTr="00656F60">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2016</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55249,9</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21455,7</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33794,2</w:t>
            </w:r>
          </w:p>
        </w:tc>
      </w:tr>
      <w:tr w:rsidR="00656F60" w:rsidRPr="00656F60" w:rsidTr="00656F60">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2017</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76676,6</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33906</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42770,6</w:t>
            </w:r>
          </w:p>
        </w:tc>
      </w:tr>
      <w:tr w:rsidR="00656F60" w:rsidRPr="00656F60" w:rsidTr="00656F60">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2018</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97870,6</w:t>
            </w:r>
          </w:p>
        </w:tc>
        <w:tc>
          <w:tcPr>
            <w:tcW w:w="2126"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72482,9</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25387,7</w:t>
            </w:r>
          </w:p>
        </w:tc>
      </w:tr>
      <w:tr w:rsidR="00656F60" w:rsidRPr="00656F60" w:rsidTr="00656F60">
        <w:trPr>
          <w:trHeight w:val="412"/>
        </w:trPr>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2019</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108594,4</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64983,2</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43611,2</w:t>
            </w:r>
          </w:p>
        </w:tc>
      </w:tr>
      <w:tr w:rsidR="00656F60" w:rsidRPr="00656F60" w:rsidTr="00656F60">
        <w:trPr>
          <w:trHeight w:val="405"/>
        </w:trPr>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2020</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99982,8</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54979,2</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45003,6</w:t>
            </w:r>
          </w:p>
        </w:tc>
      </w:tr>
      <w:tr w:rsidR="00656F60" w:rsidRPr="00656F60" w:rsidTr="00656F60">
        <w:trPr>
          <w:trHeight w:val="268"/>
        </w:trPr>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2021</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139781,5</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93044,3</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46737,2</w:t>
            </w:r>
          </w:p>
        </w:tc>
      </w:tr>
      <w:tr w:rsidR="00656F60" w:rsidRPr="00656F60" w:rsidTr="00656F60">
        <w:trPr>
          <w:trHeight w:val="268"/>
        </w:trPr>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2022</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136584,6</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82125,1</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54459,5</w:t>
            </w:r>
          </w:p>
        </w:tc>
      </w:tr>
      <w:tr w:rsidR="00656F60" w:rsidRPr="00656F60" w:rsidTr="00656F60">
        <w:trPr>
          <w:trHeight w:val="369"/>
        </w:trPr>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2023</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102382,46</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75095,32</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27287,14</w:t>
            </w:r>
          </w:p>
        </w:tc>
      </w:tr>
      <w:tr w:rsidR="00656F60" w:rsidRPr="00656F60" w:rsidTr="00656F60">
        <w:trPr>
          <w:trHeight w:val="268"/>
        </w:trPr>
        <w:tc>
          <w:tcPr>
            <w:tcW w:w="2410" w:type="dxa"/>
            <w:vMerge/>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2024</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45941,68</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10044,64</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35897,04</w:t>
            </w:r>
          </w:p>
        </w:tc>
      </w:tr>
      <w:tr w:rsidR="00656F60" w:rsidRPr="00656F60" w:rsidTr="00656F60">
        <w:trPr>
          <w:trHeight w:val="268"/>
        </w:trPr>
        <w:tc>
          <w:tcPr>
            <w:tcW w:w="2410" w:type="dxa"/>
            <w:vMerge w:val="restart"/>
            <w:tcBorders>
              <w:top w:val="nil"/>
            </w:tcBorders>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2025</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43329,85</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9550,64</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33779,21</w:t>
            </w:r>
          </w:p>
        </w:tc>
      </w:tr>
      <w:tr w:rsidR="00656F60" w:rsidRPr="00656F60" w:rsidTr="00656F60">
        <w:trPr>
          <w:trHeight w:val="268"/>
        </w:trPr>
        <w:tc>
          <w:tcPr>
            <w:tcW w:w="2410" w:type="dxa"/>
            <w:vMerge/>
            <w:tcBorders>
              <w:top w:val="nil"/>
            </w:tcBorders>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2026</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18343,27</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6963,64</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11379,63</w:t>
            </w:r>
          </w:p>
        </w:tc>
      </w:tr>
      <w:tr w:rsidR="00656F60" w:rsidRPr="00656F60" w:rsidTr="00656F60">
        <w:trPr>
          <w:trHeight w:val="268"/>
        </w:trPr>
        <w:tc>
          <w:tcPr>
            <w:tcW w:w="2410" w:type="dxa"/>
            <w:vMerge/>
            <w:tcBorders>
              <w:top w:val="nil"/>
            </w:tcBorders>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2027</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18522,54</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7097,64</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11424,9</w:t>
            </w:r>
          </w:p>
        </w:tc>
      </w:tr>
      <w:tr w:rsidR="00656F60" w:rsidRPr="00656F60" w:rsidTr="00656F60">
        <w:trPr>
          <w:trHeight w:val="268"/>
        </w:trPr>
        <w:tc>
          <w:tcPr>
            <w:tcW w:w="2410" w:type="dxa"/>
            <w:vMerge/>
            <w:tcBorders>
              <w:top w:val="nil"/>
            </w:tcBorders>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2028</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0</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0</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268"/>
        </w:trPr>
        <w:tc>
          <w:tcPr>
            <w:tcW w:w="2410" w:type="dxa"/>
            <w:vMerge/>
            <w:tcBorders>
              <w:top w:val="nil"/>
            </w:tcBorders>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2029</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0</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0</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268"/>
        </w:trPr>
        <w:tc>
          <w:tcPr>
            <w:tcW w:w="2410" w:type="dxa"/>
            <w:vMerge/>
            <w:tcBorders>
              <w:top w:val="nil"/>
            </w:tcBorders>
            <w:shd w:val="clear" w:color="auto" w:fill="FFFFFF"/>
          </w:tcPr>
          <w:p w:rsidR="00656F60" w:rsidRPr="00656F60" w:rsidRDefault="00656F60" w:rsidP="00656F60">
            <w:pPr>
              <w:tabs>
                <w:tab w:val="left" w:pos="4635"/>
              </w:tabs>
              <w:rPr>
                <w:sz w:val="18"/>
                <w:szCs w:val="18"/>
              </w:rPr>
            </w:pPr>
          </w:p>
        </w:tc>
        <w:tc>
          <w:tcPr>
            <w:tcW w:w="1276" w:type="dxa"/>
            <w:shd w:val="clear" w:color="auto" w:fill="FFFFFF"/>
          </w:tcPr>
          <w:p w:rsidR="00656F60" w:rsidRPr="00656F60" w:rsidRDefault="00656F60" w:rsidP="00656F60">
            <w:pPr>
              <w:tabs>
                <w:tab w:val="left" w:pos="4635"/>
              </w:tabs>
              <w:rPr>
                <w:sz w:val="18"/>
                <w:szCs w:val="18"/>
              </w:rPr>
            </w:pPr>
            <w:r w:rsidRPr="00656F60">
              <w:rPr>
                <w:sz w:val="18"/>
                <w:szCs w:val="18"/>
              </w:rPr>
              <w:t>2030</w:t>
            </w:r>
          </w:p>
        </w:tc>
        <w:tc>
          <w:tcPr>
            <w:tcW w:w="1701" w:type="dxa"/>
            <w:shd w:val="clear" w:color="auto" w:fill="FFFFFF"/>
          </w:tcPr>
          <w:p w:rsidR="00656F60" w:rsidRPr="00656F60" w:rsidRDefault="00656F60" w:rsidP="00656F60">
            <w:pPr>
              <w:tabs>
                <w:tab w:val="left" w:pos="4635"/>
              </w:tabs>
              <w:rPr>
                <w:sz w:val="18"/>
                <w:szCs w:val="18"/>
              </w:rPr>
            </w:pPr>
            <w:r w:rsidRPr="00656F60">
              <w:rPr>
                <w:sz w:val="18"/>
                <w:szCs w:val="18"/>
              </w:rPr>
              <w:t>0</w:t>
            </w:r>
          </w:p>
        </w:tc>
        <w:tc>
          <w:tcPr>
            <w:tcW w:w="2126" w:type="dxa"/>
            <w:shd w:val="clear" w:color="auto" w:fill="FFFFFF"/>
          </w:tcPr>
          <w:p w:rsidR="00656F60" w:rsidRPr="00656F60" w:rsidRDefault="00656F60" w:rsidP="00656F60">
            <w:pPr>
              <w:tabs>
                <w:tab w:val="left" w:pos="4635"/>
              </w:tabs>
              <w:rPr>
                <w:sz w:val="18"/>
                <w:szCs w:val="18"/>
              </w:rPr>
            </w:pPr>
            <w:r w:rsidRPr="00656F60">
              <w:rPr>
                <w:sz w:val="18"/>
                <w:szCs w:val="18"/>
              </w:rPr>
              <w:t>0</w:t>
            </w:r>
          </w:p>
        </w:tc>
        <w:tc>
          <w:tcPr>
            <w:tcW w:w="2693" w:type="dxa"/>
            <w:shd w:val="clear" w:color="auto" w:fill="FFFFFF"/>
            <w:vAlign w:val="bottom"/>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c>
          <w:tcPr>
            <w:tcW w:w="2410" w:type="dxa"/>
            <w:shd w:val="clear" w:color="auto" w:fill="FFFFFF"/>
          </w:tcPr>
          <w:p w:rsidR="00656F60" w:rsidRPr="00656F60" w:rsidRDefault="00656F60" w:rsidP="00656F60">
            <w:pPr>
              <w:tabs>
                <w:tab w:val="left" w:pos="4635"/>
              </w:tabs>
              <w:rPr>
                <w:sz w:val="18"/>
                <w:szCs w:val="18"/>
              </w:rPr>
            </w:pPr>
            <w:r w:rsidRPr="00656F60">
              <w:rPr>
                <w:bCs/>
                <w:sz w:val="18"/>
                <w:szCs w:val="18"/>
              </w:rPr>
              <w:t>Ожидаемые конечные результаты реализации муниципальной программы</w:t>
            </w:r>
          </w:p>
        </w:tc>
        <w:tc>
          <w:tcPr>
            <w:tcW w:w="7796" w:type="dxa"/>
            <w:gridSpan w:val="4"/>
            <w:shd w:val="clear" w:color="auto" w:fill="FFFFFF"/>
          </w:tcPr>
          <w:p w:rsidR="00656F60" w:rsidRPr="00656F60" w:rsidRDefault="00656F60" w:rsidP="00656F60">
            <w:pPr>
              <w:tabs>
                <w:tab w:val="left" w:pos="4635"/>
              </w:tabs>
              <w:rPr>
                <w:sz w:val="18"/>
                <w:szCs w:val="18"/>
              </w:rPr>
            </w:pPr>
            <w:r w:rsidRPr="00656F60">
              <w:rPr>
                <w:sz w:val="18"/>
                <w:szCs w:val="18"/>
              </w:rPr>
              <w:t xml:space="preserve">1. Обеспечение долгосрочной сбалансированности бюджета </w:t>
            </w:r>
            <w:r w:rsidRPr="00656F60">
              <w:rPr>
                <w:bCs/>
                <w:sz w:val="18"/>
                <w:szCs w:val="18"/>
              </w:rPr>
              <w:t>Петропавловского</w:t>
            </w:r>
            <w:r w:rsidRPr="00656F60">
              <w:rPr>
                <w:sz w:val="18"/>
                <w:szCs w:val="18"/>
              </w:rPr>
              <w:t xml:space="preserve"> муниципального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656F60" w:rsidRPr="00656F60" w:rsidRDefault="00656F60" w:rsidP="00656F60">
            <w:pPr>
              <w:tabs>
                <w:tab w:val="left" w:pos="4635"/>
              </w:tabs>
              <w:rPr>
                <w:sz w:val="18"/>
                <w:szCs w:val="18"/>
              </w:rPr>
            </w:pPr>
            <w:r w:rsidRPr="00656F60">
              <w:rPr>
                <w:sz w:val="18"/>
                <w:szCs w:val="18"/>
              </w:rPr>
              <w:t xml:space="preserve">2.Улучшение качества прогнозирования основных параметров бюджета </w:t>
            </w:r>
            <w:r w:rsidRPr="00656F60">
              <w:rPr>
                <w:bCs/>
                <w:sz w:val="18"/>
                <w:szCs w:val="18"/>
              </w:rPr>
              <w:t>Петропавловского</w:t>
            </w:r>
            <w:r w:rsidRPr="00656F60">
              <w:rPr>
                <w:sz w:val="18"/>
                <w:szCs w:val="18"/>
              </w:rPr>
              <w:t xml:space="preserve"> муниципального района, соблюдение требований бюджетного законодательства;</w:t>
            </w:r>
          </w:p>
          <w:p w:rsidR="00656F60" w:rsidRPr="00656F60" w:rsidRDefault="00656F60" w:rsidP="00656F60">
            <w:pPr>
              <w:tabs>
                <w:tab w:val="left" w:pos="4635"/>
              </w:tabs>
              <w:rPr>
                <w:sz w:val="18"/>
                <w:szCs w:val="18"/>
              </w:rPr>
            </w:pPr>
            <w:r w:rsidRPr="00656F60">
              <w:rPr>
                <w:sz w:val="18"/>
                <w:szCs w:val="18"/>
              </w:rPr>
              <w:t>3. Обеспечение приемлемого и экономически обоснованного объема и структуры муниципального долга;</w:t>
            </w:r>
          </w:p>
          <w:p w:rsidR="00656F60" w:rsidRPr="00656F60" w:rsidRDefault="00656F60" w:rsidP="00656F60">
            <w:pPr>
              <w:tabs>
                <w:tab w:val="left" w:pos="4635"/>
              </w:tabs>
              <w:rPr>
                <w:sz w:val="18"/>
                <w:szCs w:val="18"/>
              </w:rPr>
            </w:pPr>
            <w:r w:rsidRPr="00656F60">
              <w:rPr>
                <w:sz w:val="18"/>
                <w:szCs w:val="18"/>
              </w:rPr>
              <w:t>4.Повышение эффективности использования бюджетных средств;</w:t>
            </w:r>
          </w:p>
          <w:p w:rsidR="00656F60" w:rsidRPr="00656F60" w:rsidRDefault="00656F60" w:rsidP="00656F60">
            <w:pPr>
              <w:tabs>
                <w:tab w:val="left" w:pos="4635"/>
              </w:tabs>
              <w:rPr>
                <w:sz w:val="18"/>
                <w:szCs w:val="18"/>
              </w:rPr>
            </w:pPr>
            <w:r w:rsidRPr="00656F60">
              <w:rPr>
                <w:sz w:val="18"/>
                <w:szCs w:val="18"/>
              </w:rPr>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56F60" w:rsidRPr="00656F60" w:rsidRDefault="00656F60" w:rsidP="00656F60">
            <w:pPr>
              <w:tabs>
                <w:tab w:val="left" w:pos="4635"/>
              </w:tabs>
              <w:rPr>
                <w:sz w:val="18"/>
                <w:szCs w:val="18"/>
              </w:rPr>
            </w:pPr>
            <w:r w:rsidRPr="00656F60">
              <w:rPr>
                <w:sz w:val="18"/>
                <w:szCs w:val="18"/>
              </w:rPr>
              <w:t xml:space="preserve">6. Обеспечение открытости и прозрачности деятельности финансового отдела администрации </w:t>
            </w:r>
            <w:r w:rsidRPr="00656F60">
              <w:rPr>
                <w:bCs/>
                <w:sz w:val="18"/>
                <w:szCs w:val="18"/>
              </w:rPr>
              <w:t xml:space="preserve">Петропавловского </w:t>
            </w:r>
            <w:r w:rsidRPr="00656F60">
              <w:rPr>
                <w:sz w:val="18"/>
                <w:szCs w:val="18"/>
              </w:rPr>
              <w:t xml:space="preserve">муниципального района; </w:t>
            </w:r>
          </w:p>
          <w:p w:rsidR="00656F60" w:rsidRPr="00656F60" w:rsidRDefault="00656F60" w:rsidP="00656F60">
            <w:pPr>
              <w:tabs>
                <w:tab w:val="left" w:pos="4635"/>
              </w:tabs>
              <w:rPr>
                <w:sz w:val="18"/>
                <w:szCs w:val="18"/>
              </w:rPr>
            </w:pPr>
            <w:r w:rsidRPr="00656F60">
              <w:rPr>
                <w:sz w:val="18"/>
                <w:szCs w:val="18"/>
              </w:rPr>
              <w:t xml:space="preserve">7.Сокращение разрыва в бюджетной обеспеченности сельских поселений </w:t>
            </w:r>
            <w:r w:rsidRPr="00656F60">
              <w:rPr>
                <w:bCs/>
                <w:sz w:val="18"/>
                <w:szCs w:val="18"/>
              </w:rPr>
              <w:t>Петропавловского</w:t>
            </w:r>
            <w:r w:rsidRPr="00656F60">
              <w:rPr>
                <w:sz w:val="18"/>
                <w:szCs w:val="18"/>
              </w:rPr>
              <w:t xml:space="preserve"> муниципального района;</w:t>
            </w:r>
          </w:p>
          <w:p w:rsidR="00656F60" w:rsidRPr="00656F60" w:rsidRDefault="00656F60" w:rsidP="00656F60">
            <w:pPr>
              <w:tabs>
                <w:tab w:val="left" w:pos="4635"/>
              </w:tabs>
              <w:rPr>
                <w:sz w:val="18"/>
                <w:szCs w:val="18"/>
              </w:rPr>
            </w:pPr>
            <w:r w:rsidRPr="00656F60">
              <w:rPr>
                <w:sz w:val="18"/>
                <w:szCs w:val="18"/>
              </w:rPr>
              <w:t xml:space="preserve">8. Создание стимулов для развития налогового </w:t>
            </w:r>
            <w:proofErr w:type="gramStart"/>
            <w:r w:rsidRPr="00656F60">
              <w:rPr>
                <w:sz w:val="18"/>
                <w:szCs w:val="18"/>
              </w:rPr>
              <w:t>потенциала  сельских</w:t>
            </w:r>
            <w:proofErr w:type="gramEnd"/>
            <w:r w:rsidRPr="00656F60">
              <w:rPr>
                <w:sz w:val="18"/>
                <w:szCs w:val="18"/>
              </w:rPr>
              <w:t xml:space="preserve"> поселений </w:t>
            </w:r>
            <w:r w:rsidRPr="00656F60">
              <w:rPr>
                <w:bCs/>
                <w:sz w:val="18"/>
                <w:szCs w:val="18"/>
              </w:rPr>
              <w:t xml:space="preserve">Петропавловского </w:t>
            </w:r>
            <w:r w:rsidRPr="00656F60">
              <w:rPr>
                <w:sz w:val="18"/>
                <w:szCs w:val="18"/>
              </w:rPr>
              <w:t>муниципального района;</w:t>
            </w:r>
          </w:p>
          <w:p w:rsidR="00656F60" w:rsidRPr="00656F60" w:rsidRDefault="00656F60" w:rsidP="00656F60">
            <w:pPr>
              <w:tabs>
                <w:tab w:val="left" w:pos="4635"/>
              </w:tabs>
              <w:rPr>
                <w:sz w:val="18"/>
                <w:szCs w:val="18"/>
              </w:rPr>
            </w:pPr>
            <w:r w:rsidRPr="00656F60">
              <w:rPr>
                <w:sz w:val="18"/>
                <w:szCs w:val="18"/>
              </w:rPr>
              <w:lastRenderedPageBreak/>
              <w:t>9. Рост качества управления муниципальными финансами.</w:t>
            </w: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 xml:space="preserve">1.2. Приложение 4 «Расходы бюджета на реализацию муниципальной программы «Управление муниципальными финансами, создание условий </w:t>
      </w:r>
      <w:proofErr w:type="gramStart"/>
      <w:r w:rsidRPr="00656F60">
        <w:rPr>
          <w:sz w:val="18"/>
          <w:szCs w:val="18"/>
        </w:rPr>
        <w:t>для  эффективного</w:t>
      </w:r>
      <w:proofErr w:type="gramEnd"/>
      <w:r w:rsidRPr="00656F60">
        <w:rPr>
          <w:sz w:val="18"/>
          <w:szCs w:val="18"/>
        </w:rPr>
        <w:t xml:space="preserve"> и ответственного управления финансами, повышение устойчивости бюджетов сельских поселений Петропавловского муниципального района» изложить в редакции  согласно приложению 1   к настоящему постановлению.</w:t>
      </w:r>
    </w:p>
    <w:p w:rsidR="00656F60" w:rsidRPr="00656F60" w:rsidRDefault="00656F60" w:rsidP="00656F60">
      <w:pPr>
        <w:tabs>
          <w:tab w:val="left" w:pos="4635"/>
        </w:tabs>
        <w:rPr>
          <w:sz w:val="18"/>
          <w:szCs w:val="18"/>
        </w:rPr>
      </w:pPr>
      <w:r w:rsidRPr="00656F60">
        <w:rPr>
          <w:sz w:val="18"/>
          <w:szCs w:val="18"/>
        </w:rPr>
        <w:t>1.</w:t>
      </w:r>
      <w:proofErr w:type="gramStart"/>
      <w:r w:rsidRPr="00656F60">
        <w:rPr>
          <w:sz w:val="18"/>
          <w:szCs w:val="18"/>
        </w:rPr>
        <w:t>3.Приложение</w:t>
      </w:r>
      <w:proofErr w:type="gramEnd"/>
      <w:r w:rsidRPr="00656F60">
        <w:rPr>
          <w:sz w:val="18"/>
          <w:szCs w:val="18"/>
        </w:rPr>
        <w:t xml:space="preserve"> 5 «Финансовое обеспечение и прогнозная (справочная) оценка расходов федерального, областного бюджета и бюджета Петропавловского муниципального района на реализацию муниципальной программы «Управление муниципальными финансами, создание условий для  эффективного и ответственного управления финансами, повышение устойчивости бюджетов сельских поселений Петропавловского муниципального района»  изложить в редакции согласно приложению 2 к настоящему постановлению.</w:t>
      </w:r>
    </w:p>
    <w:p w:rsidR="00656F60" w:rsidRPr="00656F60" w:rsidRDefault="00656F60" w:rsidP="00656F60">
      <w:pPr>
        <w:tabs>
          <w:tab w:val="left" w:pos="4635"/>
        </w:tabs>
        <w:rPr>
          <w:sz w:val="18"/>
          <w:szCs w:val="18"/>
        </w:rPr>
      </w:pPr>
      <w:r w:rsidRPr="00656F60">
        <w:rPr>
          <w:sz w:val="18"/>
          <w:szCs w:val="18"/>
        </w:rPr>
        <w:t>2. Контроль за исполнением настоящего постановления оставляю за собой.</w:t>
      </w:r>
    </w:p>
    <w:p w:rsidR="00656F60" w:rsidRPr="00656F60" w:rsidRDefault="00656F60" w:rsidP="00656F60">
      <w:pPr>
        <w:tabs>
          <w:tab w:val="left" w:pos="4635"/>
        </w:tabs>
        <w:rPr>
          <w:sz w:val="18"/>
          <w:szCs w:val="18"/>
        </w:rPr>
      </w:pPr>
      <w:r w:rsidRPr="00656F60">
        <w:rPr>
          <w:sz w:val="18"/>
          <w:szCs w:val="18"/>
        </w:rPr>
        <w:t>3. Опубликовать настоящее постановление в официальном периодическом издании «Петропавловский муниципальный вестник».</w:t>
      </w:r>
    </w:p>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proofErr w:type="spellStart"/>
      <w:r w:rsidRPr="00656F60">
        <w:rPr>
          <w:sz w:val="18"/>
          <w:szCs w:val="18"/>
        </w:rPr>
        <w:t>И.о</w:t>
      </w:r>
      <w:proofErr w:type="spellEnd"/>
      <w:r w:rsidRPr="00656F60">
        <w:rPr>
          <w:sz w:val="18"/>
          <w:szCs w:val="18"/>
        </w:rPr>
        <w:t xml:space="preserve">. главы администрации </w:t>
      </w:r>
    </w:p>
    <w:p w:rsidR="00656F60" w:rsidRPr="00656F60" w:rsidRDefault="00656F60" w:rsidP="00656F60">
      <w:pPr>
        <w:tabs>
          <w:tab w:val="left" w:pos="4635"/>
        </w:tabs>
        <w:rPr>
          <w:sz w:val="18"/>
          <w:szCs w:val="18"/>
        </w:rPr>
      </w:pPr>
      <w:proofErr w:type="gramStart"/>
      <w:r w:rsidRPr="00656F60">
        <w:rPr>
          <w:sz w:val="18"/>
          <w:szCs w:val="18"/>
        </w:rPr>
        <w:t>муниципального  района</w:t>
      </w:r>
      <w:proofErr w:type="gramEnd"/>
      <w:r w:rsidRPr="00656F60">
        <w:rPr>
          <w:sz w:val="18"/>
          <w:szCs w:val="18"/>
        </w:rPr>
        <w:t xml:space="preserve">                                                          Л.Л. Нестеренко</w:t>
      </w:r>
    </w:p>
    <w:p w:rsidR="00656F60" w:rsidRDefault="00656F60" w:rsidP="00656F60">
      <w:pPr>
        <w:tabs>
          <w:tab w:val="left" w:pos="4635"/>
        </w:tabs>
        <w:rPr>
          <w:sz w:val="18"/>
          <w:szCs w:val="18"/>
        </w:rPr>
        <w:sectPr w:rsidR="00656F60" w:rsidSect="00656F60">
          <w:pgSz w:w="11906" w:h="16838"/>
          <w:pgMar w:top="1276" w:right="851" w:bottom="1559" w:left="992" w:header="709" w:footer="709" w:gutter="0"/>
          <w:cols w:space="708"/>
          <w:docGrid w:linePitch="360"/>
        </w:sectPr>
      </w:pPr>
    </w:p>
    <w:p w:rsidR="00656F60" w:rsidRPr="00656F60" w:rsidRDefault="00656F60" w:rsidP="00656F60">
      <w:pPr>
        <w:tabs>
          <w:tab w:val="left" w:pos="4635"/>
        </w:tabs>
        <w:jc w:val="right"/>
        <w:rPr>
          <w:sz w:val="18"/>
          <w:szCs w:val="18"/>
        </w:rPr>
      </w:pPr>
      <w:r w:rsidRPr="00656F60">
        <w:rPr>
          <w:sz w:val="18"/>
          <w:szCs w:val="18"/>
        </w:rPr>
        <w:lastRenderedPageBreak/>
        <w:t>Приложение №1</w:t>
      </w:r>
    </w:p>
    <w:p w:rsidR="00656F60" w:rsidRPr="00656F60" w:rsidRDefault="00656F60" w:rsidP="00656F60">
      <w:pPr>
        <w:tabs>
          <w:tab w:val="left" w:pos="4635"/>
        </w:tabs>
        <w:rPr>
          <w:bCs/>
          <w:sz w:val="18"/>
          <w:szCs w:val="18"/>
        </w:rPr>
      </w:pPr>
      <w:r w:rsidRPr="00656F60">
        <w:rPr>
          <w:sz w:val="18"/>
          <w:szCs w:val="18"/>
        </w:rPr>
        <w:t xml:space="preserve"> «Расходы бюджета на реализацию муниципальной </w:t>
      </w:r>
      <w:proofErr w:type="gramStart"/>
      <w:r w:rsidRPr="00656F60">
        <w:rPr>
          <w:sz w:val="18"/>
          <w:szCs w:val="18"/>
        </w:rPr>
        <w:t>программы  Петропавловского</w:t>
      </w:r>
      <w:proofErr w:type="gramEnd"/>
      <w:r w:rsidRPr="00656F60">
        <w:rPr>
          <w:sz w:val="18"/>
          <w:szCs w:val="18"/>
        </w:rPr>
        <w:t xml:space="preserve">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bl>
      <w:tblPr>
        <w:tblW w:w="15876" w:type="dxa"/>
        <w:tblInd w:w="-34" w:type="dxa"/>
        <w:tblLayout w:type="fixed"/>
        <w:tblLook w:val="04A0" w:firstRow="1" w:lastRow="0" w:firstColumn="1" w:lastColumn="0" w:noHBand="0" w:noVBand="1"/>
      </w:tblPr>
      <w:tblGrid>
        <w:gridCol w:w="851"/>
        <w:gridCol w:w="1559"/>
        <w:gridCol w:w="1276"/>
        <w:gridCol w:w="851"/>
        <w:gridCol w:w="708"/>
        <w:gridCol w:w="851"/>
        <w:gridCol w:w="709"/>
        <w:gridCol w:w="850"/>
        <w:gridCol w:w="709"/>
        <w:gridCol w:w="850"/>
        <w:gridCol w:w="709"/>
        <w:gridCol w:w="709"/>
        <w:gridCol w:w="709"/>
        <w:gridCol w:w="708"/>
        <w:gridCol w:w="709"/>
        <w:gridCol w:w="709"/>
        <w:gridCol w:w="567"/>
        <w:gridCol w:w="567"/>
        <w:gridCol w:w="425"/>
        <w:gridCol w:w="425"/>
        <w:gridCol w:w="425"/>
      </w:tblGrid>
      <w:tr w:rsidR="00656F60" w:rsidRPr="00656F60" w:rsidTr="00656F60">
        <w:trPr>
          <w:trHeight w:val="546"/>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Статус</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Наименование муниципальной 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Наименование ответственного исполнителя, исполнителя - главного распорядителя средств  бюджета Петропавловского муниципального района (далее - ГРБС)</w:t>
            </w:r>
          </w:p>
        </w:tc>
        <w:tc>
          <w:tcPr>
            <w:tcW w:w="851"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221" w:type="dxa"/>
            <w:gridSpan w:val="11"/>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Расходы бюджета  Петропавловского муниципального района по годам реализации муниципальной программы</w:t>
            </w:r>
          </w:p>
        </w:tc>
        <w:tc>
          <w:tcPr>
            <w:tcW w:w="709" w:type="dxa"/>
            <w:tcBorders>
              <w:top w:val="single" w:sz="4" w:space="0" w:color="auto"/>
              <w:left w:val="nil"/>
              <w:bottom w:val="single" w:sz="4" w:space="0" w:color="auto"/>
              <w:right w:val="nil"/>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single" w:sz="4" w:space="0" w:color="auto"/>
              <w:left w:val="nil"/>
              <w:bottom w:val="single" w:sz="4" w:space="0" w:color="auto"/>
              <w:right w:val="nil"/>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single" w:sz="4" w:space="0" w:color="auto"/>
              <w:left w:val="nil"/>
              <w:bottom w:val="single" w:sz="4" w:space="0" w:color="auto"/>
              <w:right w:val="nil"/>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single" w:sz="4" w:space="0" w:color="auto"/>
              <w:left w:val="nil"/>
              <w:bottom w:val="single" w:sz="4" w:space="0" w:color="auto"/>
              <w:right w:val="nil"/>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single" w:sz="4" w:space="0" w:color="auto"/>
              <w:left w:val="nil"/>
              <w:bottom w:val="single" w:sz="4" w:space="0" w:color="auto"/>
              <w:right w:val="nil"/>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95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851"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Всего</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2014</w:t>
            </w:r>
          </w:p>
        </w:tc>
        <w:tc>
          <w:tcPr>
            <w:tcW w:w="851"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2015</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2016</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2017</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2018</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2019</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2021</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2022</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2023</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2024</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2025</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2026</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2027</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2028</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2029</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2030</w:t>
            </w:r>
          </w:p>
        </w:tc>
      </w:tr>
      <w:tr w:rsidR="00656F60" w:rsidRPr="00656F60" w:rsidTr="00656F60">
        <w:trPr>
          <w:trHeight w:val="2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3</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6</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11</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13</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14</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15</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16</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17</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18</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19</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21</w:t>
            </w:r>
          </w:p>
        </w:tc>
      </w:tr>
      <w:tr w:rsidR="00656F60" w:rsidRPr="00656F60" w:rsidTr="00656F60">
        <w:trPr>
          <w:trHeight w:val="699"/>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Муниципальная программа</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276" w:type="dxa"/>
            <w:tcBorders>
              <w:top w:val="nil"/>
              <w:left w:val="nil"/>
              <w:bottom w:val="single" w:sz="4" w:space="0" w:color="auto"/>
              <w:right w:val="single" w:sz="4"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всего</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993623,8</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16408,6</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35941,0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55249,9</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76676,6</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97870,6</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108594,4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99982,8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139781,5</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136584,6</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102382,5</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45941,7</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41343,8</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18343,3</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18522,5</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r>
      <w:tr w:rsidR="00656F60" w:rsidRPr="00656F60" w:rsidTr="00656F60">
        <w:trPr>
          <w:trHeight w:val="585"/>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247"/>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Финансовый отдел администрации Петропавловского муниципального района</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993623,8</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16408,6</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35941,0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55249,9</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76676,6</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97870,6</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108594,4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99982,8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139781,5</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136584,6</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102382,5</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45941,7</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41343,8</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18343,3</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18522,5</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r>
      <w:tr w:rsidR="00656F60" w:rsidRPr="00656F60" w:rsidTr="00656F60">
        <w:trPr>
          <w:trHeight w:val="391"/>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lastRenderedPageBreak/>
              <w:t>Основное мероприятие 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Организация бюджетного процесса Петропавловского муниципального района.</w:t>
            </w: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всего</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1895,1</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279,2</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129,2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205,2</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165,0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50,0</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11,0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5,5</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150,0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0,0</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900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675"/>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1785"/>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Финансовый отдел администрации Петропавловского муниципального района</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1895,1</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279,2</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129,2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205,2</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165,0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50,0</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11,0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5,5</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150,0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900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6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Основное мероприятие 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всего</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897061,1</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11367,4</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31153,6</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50286,1</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71132,8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92105,8</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101038,9</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93943,5</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133217,3</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128608,3</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93412,1</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36718,4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32947,7</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10461,0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10668,14</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708"/>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2249"/>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Финансовый отдел администрации Петропавловского муниципального района</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897061,1</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11367,4</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31153,6</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50286,1</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71132,8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92105,8</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101038,9</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93943,5</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133217,3</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128608,3</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93412,1</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36718,4</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32947,7</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10461,04</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10668,14</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31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Основное мероприятие 3</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Обеспечение реализации муниципальной программы</w:t>
            </w: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всего</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94667,6</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4762,0</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4658,2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4758,6</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5378,8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5714,8</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7544,5</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6033,8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6414,2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7976,3</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8970,4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9223,4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7496,1</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7882,2</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7854,4</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c>
          <w:tcPr>
            <w:tcW w:w="425"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0,0</w:t>
            </w:r>
          </w:p>
        </w:tc>
      </w:tr>
      <w:tr w:rsidR="00656F60" w:rsidRPr="00656F60" w:rsidTr="00656F60">
        <w:trPr>
          <w:trHeight w:val="690"/>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в том числе по ГРБС:</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1785"/>
        </w:trPr>
        <w:tc>
          <w:tcPr>
            <w:tcW w:w="851"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56F60" w:rsidRPr="00656F60" w:rsidRDefault="00656F60" w:rsidP="00656F60">
            <w:pPr>
              <w:tabs>
                <w:tab w:val="left" w:pos="4635"/>
              </w:tabs>
              <w:rPr>
                <w:sz w:val="18"/>
                <w:szCs w:val="18"/>
              </w:rPr>
            </w:pPr>
          </w:p>
        </w:tc>
        <w:tc>
          <w:tcPr>
            <w:tcW w:w="1276"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Финансовый отдел администрации Петропавловского муниципального района</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94667,6</w:t>
            </w:r>
          </w:p>
        </w:tc>
        <w:tc>
          <w:tcPr>
            <w:tcW w:w="708"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4762,0</w:t>
            </w:r>
          </w:p>
        </w:tc>
        <w:tc>
          <w:tcPr>
            <w:tcW w:w="851"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4658,2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4758,6</w:t>
            </w:r>
          </w:p>
        </w:tc>
        <w:tc>
          <w:tcPr>
            <w:tcW w:w="85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5378,8</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5714,8</w:t>
            </w:r>
          </w:p>
        </w:tc>
        <w:tc>
          <w:tcPr>
            <w:tcW w:w="85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7544,5</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6033,8</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6414,2</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7976,3</w:t>
            </w:r>
          </w:p>
        </w:tc>
        <w:tc>
          <w:tcPr>
            <w:tcW w:w="708"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8970,4</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9223,4</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7496,09</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7882,23</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7854,37</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425"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bl>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r>
      <w:r w:rsidRPr="00656F60">
        <w:rPr>
          <w:sz w:val="18"/>
          <w:szCs w:val="18"/>
        </w:rPr>
        <w:tab/>
        <w:t xml:space="preserve">Приложение №2 </w:t>
      </w:r>
    </w:p>
    <w:p w:rsidR="00656F60" w:rsidRPr="00656F60" w:rsidRDefault="00656F60" w:rsidP="00656F60">
      <w:pPr>
        <w:tabs>
          <w:tab w:val="left" w:pos="4635"/>
        </w:tabs>
        <w:rPr>
          <w:bCs/>
          <w:sz w:val="18"/>
          <w:szCs w:val="18"/>
        </w:rPr>
      </w:pPr>
      <w:r w:rsidRPr="00656F60">
        <w:rPr>
          <w:sz w:val="18"/>
          <w:szCs w:val="18"/>
        </w:rPr>
        <w:t>«Финансовое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w:t>
      </w:r>
      <w:r w:rsidRPr="00656F60">
        <w:rPr>
          <w:sz w:val="18"/>
          <w:szCs w:val="18"/>
        </w:rPr>
        <w:b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w:t>
      </w:r>
    </w:p>
    <w:p w:rsidR="00656F60" w:rsidRPr="00656F60" w:rsidRDefault="00656F60" w:rsidP="00656F60">
      <w:pPr>
        <w:tabs>
          <w:tab w:val="left" w:pos="4635"/>
        </w:tabs>
        <w:rPr>
          <w:bCs/>
          <w:sz w:val="18"/>
          <w:szCs w:val="18"/>
        </w:rPr>
      </w:pPr>
      <w:r w:rsidRPr="00656F60">
        <w:rPr>
          <w:bCs/>
          <w:sz w:val="18"/>
          <w:szCs w:val="18"/>
        </w:rPr>
        <w:t>района»</w:t>
      </w:r>
    </w:p>
    <w:tbl>
      <w:tblPr>
        <w:tblW w:w="15325" w:type="dxa"/>
        <w:tblInd w:w="93" w:type="dxa"/>
        <w:tblLayout w:type="fixed"/>
        <w:tblLook w:val="04A0" w:firstRow="1" w:lastRow="0" w:firstColumn="1" w:lastColumn="0" w:noHBand="0" w:noVBand="1"/>
      </w:tblPr>
      <w:tblGrid>
        <w:gridCol w:w="1290"/>
        <w:gridCol w:w="992"/>
        <w:gridCol w:w="851"/>
        <w:gridCol w:w="708"/>
        <w:gridCol w:w="709"/>
        <w:gridCol w:w="709"/>
        <w:gridCol w:w="708"/>
        <w:gridCol w:w="709"/>
        <w:gridCol w:w="709"/>
        <w:gridCol w:w="709"/>
        <w:gridCol w:w="850"/>
        <w:gridCol w:w="709"/>
        <w:gridCol w:w="709"/>
        <w:gridCol w:w="850"/>
        <w:gridCol w:w="710"/>
        <w:gridCol w:w="709"/>
        <w:gridCol w:w="709"/>
        <w:gridCol w:w="709"/>
        <w:gridCol w:w="567"/>
        <w:gridCol w:w="709"/>
      </w:tblGrid>
      <w:tr w:rsidR="00656F60" w:rsidRPr="00656F60" w:rsidTr="00656F60">
        <w:trPr>
          <w:trHeight w:val="467"/>
        </w:trPr>
        <w:tc>
          <w:tcPr>
            <w:tcW w:w="129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xml:space="preserve">Наименование </w:t>
            </w:r>
            <w:proofErr w:type="spellStart"/>
            <w:r w:rsidRPr="00656F60">
              <w:rPr>
                <w:sz w:val="18"/>
                <w:szCs w:val="18"/>
              </w:rPr>
              <w:t>муниципальнной</w:t>
            </w:r>
            <w:proofErr w:type="spellEnd"/>
            <w:r w:rsidRPr="00656F60">
              <w:rPr>
                <w:sz w:val="18"/>
                <w:szCs w:val="18"/>
              </w:rPr>
              <w:t xml:space="preserve"> программы, подпрограммы, основного мероприятия</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Источники ресурсного обеспечения</w:t>
            </w:r>
          </w:p>
        </w:tc>
        <w:tc>
          <w:tcPr>
            <w:tcW w:w="13043" w:type="dxa"/>
            <w:gridSpan w:val="18"/>
            <w:tcBorders>
              <w:top w:val="single" w:sz="4" w:space="0" w:color="auto"/>
              <w:left w:val="nil"/>
              <w:bottom w:val="nil"/>
              <w:right w:val="single" w:sz="4" w:space="0" w:color="000000"/>
            </w:tcBorders>
            <w:shd w:val="clear" w:color="000000" w:fill="FFFFFF"/>
            <w:hideMark/>
          </w:tcPr>
          <w:p w:rsidR="00656F60" w:rsidRPr="00656F60" w:rsidRDefault="00656F60" w:rsidP="00656F60">
            <w:pPr>
              <w:tabs>
                <w:tab w:val="left" w:pos="4635"/>
              </w:tabs>
              <w:rPr>
                <w:sz w:val="18"/>
                <w:szCs w:val="18"/>
              </w:rPr>
            </w:pPr>
            <w:r w:rsidRPr="00656F60">
              <w:rPr>
                <w:sz w:val="18"/>
                <w:szCs w:val="18"/>
              </w:rPr>
              <w:t>Оценка расходов, тыс. руб.</w:t>
            </w:r>
          </w:p>
        </w:tc>
      </w:tr>
      <w:tr w:rsidR="00656F60" w:rsidRPr="00656F60" w:rsidTr="00656F60">
        <w:trPr>
          <w:trHeight w:val="315"/>
        </w:trPr>
        <w:tc>
          <w:tcPr>
            <w:tcW w:w="1290" w:type="dxa"/>
            <w:vMerge/>
            <w:tcBorders>
              <w:top w:val="single" w:sz="8" w:space="0" w:color="auto"/>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vMerge/>
            <w:tcBorders>
              <w:top w:val="single" w:sz="4" w:space="0" w:color="auto"/>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Всего</w:t>
            </w:r>
          </w:p>
        </w:tc>
        <w:tc>
          <w:tcPr>
            <w:tcW w:w="8079" w:type="dxa"/>
            <w:gridSpan w:val="11"/>
            <w:tcBorders>
              <w:top w:val="single" w:sz="8" w:space="0" w:color="auto"/>
              <w:left w:val="nil"/>
              <w:bottom w:val="single" w:sz="8" w:space="0" w:color="auto"/>
              <w:right w:val="nil"/>
            </w:tcBorders>
            <w:shd w:val="clear" w:color="000000" w:fill="FFFFFF"/>
            <w:hideMark/>
          </w:tcPr>
          <w:p w:rsidR="00656F60" w:rsidRPr="00656F60" w:rsidRDefault="00656F60" w:rsidP="00656F60">
            <w:pPr>
              <w:tabs>
                <w:tab w:val="left" w:pos="4635"/>
              </w:tabs>
              <w:rPr>
                <w:sz w:val="18"/>
                <w:szCs w:val="18"/>
              </w:rPr>
            </w:pPr>
            <w:r w:rsidRPr="00656F60">
              <w:rPr>
                <w:sz w:val="18"/>
                <w:szCs w:val="18"/>
              </w:rPr>
              <w:t>в том числе по годам реализации муниципальной программы</w:t>
            </w:r>
          </w:p>
        </w:tc>
        <w:tc>
          <w:tcPr>
            <w:tcW w:w="4113"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680"/>
        </w:trPr>
        <w:tc>
          <w:tcPr>
            <w:tcW w:w="1290" w:type="dxa"/>
            <w:vMerge/>
            <w:tcBorders>
              <w:top w:val="single" w:sz="8" w:space="0" w:color="auto"/>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vMerge/>
            <w:tcBorders>
              <w:top w:val="single" w:sz="4" w:space="0" w:color="auto"/>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2014</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2015</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2016</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2017</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2018</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2019</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2020</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2021</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2022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2023</w:t>
            </w:r>
          </w:p>
        </w:tc>
        <w:tc>
          <w:tcPr>
            <w:tcW w:w="850"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2024</w:t>
            </w:r>
          </w:p>
        </w:tc>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2025</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2026</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2027</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2028</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2029</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2030</w:t>
            </w:r>
          </w:p>
        </w:tc>
      </w:tr>
      <w:tr w:rsidR="00656F60" w:rsidRPr="00656F60" w:rsidTr="00656F60">
        <w:trPr>
          <w:trHeight w:val="181"/>
        </w:trPr>
        <w:tc>
          <w:tcPr>
            <w:tcW w:w="1290"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2</w:t>
            </w:r>
          </w:p>
        </w:tc>
        <w:tc>
          <w:tcPr>
            <w:tcW w:w="992"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3</w:t>
            </w:r>
          </w:p>
        </w:tc>
        <w:tc>
          <w:tcPr>
            <w:tcW w:w="851"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4</w:t>
            </w:r>
          </w:p>
        </w:tc>
        <w:tc>
          <w:tcPr>
            <w:tcW w:w="708"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5</w:t>
            </w:r>
          </w:p>
        </w:tc>
        <w:tc>
          <w:tcPr>
            <w:tcW w:w="709"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6</w:t>
            </w:r>
          </w:p>
        </w:tc>
        <w:tc>
          <w:tcPr>
            <w:tcW w:w="709"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7</w:t>
            </w:r>
          </w:p>
        </w:tc>
        <w:tc>
          <w:tcPr>
            <w:tcW w:w="708" w:type="dxa"/>
            <w:tcBorders>
              <w:top w:val="nil"/>
              <w:left w:val="nil"/>
              <w:bottom w:val="single" w:sz="8" w:space="0" w:color="auto"/>
              <w:right w:val="single" w:sz="8" w:space="0" w:color="auto"/>
            </w:tcBorders>
            <w:shd w:val="clear" w:color="000000" w:fill="FFFFFF"/>
            <w:vAlign w:val="bottom"/>
            <w:hideMark/>
          </w:tcPr>
          <w:p w:rsidR="00656F60" w:rsidRPr="00656F60" w:rsidRDefault="00656F60" w:rsidP="00656F60">
            <w:pPr>
              <w:tabs>
                <w:tab w:val="left" w:pos="4635"/>
              </w:tabs>
              <w:rPr>
                <w:sz w:val="18"/>
                <w:szCs w:val="18"/>
              </w:rPr>
            </w:pPr>
            <w:r w:rsidRPr="00656F60">
              <w:rPr>
                <w:sz w:val="18"/>
                <w:szCs w:val="18"/>
              </w:rPr>
              <w:t>8</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9</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11</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13</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14</w:t>
            </w:r>
          </w:p>
        </w:tc>
        <w:tc>
          <w:tcPr>
            <w:tcW w:w="850" w:type="dxa"/>
            <w:tcBorders>
              <w:top w:val="nil"/>
              <w:left w:val="nil"/>
              <w:bottom w:val="nil"/>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15</w:t>
            </w:r>
          </w:p>
        </w:tc>
        <w:tc>
          <w:tcPr>
            <w:tcW w:w="710" w:type="dxa"/>
            <w:tcBorders>
              <w:top w:val="nil"/>
              <w:left w:val="single" w:sz="4" w:space="0" w:color="auto"/>
              <w:bottom w:val="nil"/>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16</w:t>
            </w:r>
          </w:p>
        </w:tc>
        <w:tc>
          <w:tcPr>
            <w:tcW w:w="709" w:type="dxa"/>
            <w:tcBorders>
              <w:top w:val="nil"/>
              <w:left w:val="nil"/>
              <w:bottom w:val="nil"/>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17</w:t>
            </w:r>
          </w:p>
        </w:tc>
        <w:tc>
          <w:tcPr>
            <w:tcW w:w="709" w:type="dxa"/>
            <w:tcBorders>
              <w:top w:val="nil"/>
              <w:left w:val="nil"/>
              <w:bottom w:val="nil"/>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18</w:t>
            </w:r>
          </w:p>
        </w:tc>
        <w:tc>
          <w:tcPr>
            <w:tcW w:w="709" w:type="dxa"/>
            <w:tcBorders>
              <w:top w:val="nil"/>
              <w:left w:val="nil"/>
              <w:bottom w:val="nil"/>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19</w:t>
            </w:r>
          </w:p>
        </w:tc>
        <w:tc>
          <w:tcPr>
            <w:tcW w:w="567" w:type="dxa"/>
            <w:tcBorders>
              <w:top w:val="nil"/>
              <w:left w:val="nil"/>
              <w:bottom w:val="nil"/>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20</w:t>
            </w:r>
          </w:p>
        </w:tc>
        <w:tc>
          <w:tcPr>
            <w:tcW w:w="709" w:type="dxa"/>
            <w:tcBorders>
              <w:top w:val="nil"/>
              <w:left w:val="nil"/>
              <w:bottom w:val="nil"/>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21</w:t>
            </w:r>
          </w:p>
        </w:tc>
      </w:tr>
      <w:tr w:rsidR="00656F60" w:rsidRPr="00656F60" w:rsidTr="00656F60">
        <w:trPr>
          <w:trHeight w:val="831"/>
        </w:trPr>
        <w:tc>
          <w:tcPr>
            <w:tcW w:w="1290" w:type="dxa"/>
            <w:vMerge w:val="restart"/>
            <w:tcBorders>
              <w:top w:val="nil"/>
              <w:left w:val="single" w:sz="8" w:space="0" w:color="auto"/>
              <w:bottom w:val="single" w:sz="8" w:space="0" w:color="000000"/>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Муниципальная программа</w:t>
            </w:r>
          </w:p>
          <w:p w:rsidR="00656F60" w:rsidRPr="00656F60" w:rsidRDefault="00656F60" w:rsidP="00656F60">
            <w:pPr>
              <w:tabs>
                <w:tab w:val="left" w:pos="4635"/>
              </w:tabs>
              <w:rPr>
                <w:sz w:val="18"/>
                <w:szCs w:val="18"/>
              </w:rPr>
            </w:pPr>
            <w:r w:rsidRPr="00656F60">
              <w:rPr>
                <w:sz w:val="18"/>
                <w:szCs w:val="18"/>
              </w:rPr>
              <w:t xml:space="preserve">«Управление муниципальными финансами, создание </w:t>
            </w:r>
            <w:r w:rsidRPr="00656F60">
              <w:rPr>
                <w:sz w:val="18"/>
                <w:szCs w:val="18"/>
              </w:rPr>
              <w:lastRenderedPageBreak/>
              <w:t xml:space="preserve">условий для эффективного и ответственного управления муниципальными финансами, повышение устойчивости бюджетов </w:t>
            </w:r>
            <w:proofErr w:type="spellStart"/>
            <w:r w:rsidRPr="00656F60">
              <w:rPr>
                <w:sz w:val="18"/>
                <w:szCs w:val="18"/>
              </w:rPr>
              <w:t>го</w:t>
            </w:r>
            <w:proofErr w:type="spellEnd"/>
            <w:r w:rsidRPr="00656F60">
              <w:rPr>
                <w:sz w:val="18"/>
                <w:szCs w:val="18"/>
              </w:rPr>
              <w:t xml:space="preserve"> и сельских поселений Петропавловского муниципального района»</w:t>
            </w: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lastRenderedPageBreak/>
              <w:t>всего, в том числе:</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995609,87</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16408,6</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35941</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55250</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76676,5</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97870,6</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108594,4</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99982,8</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139781,5</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136584,6</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102382,5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45941,68</w:t>
            </w:r>
          </w:p>
        </w:tc>
        <w:tc>
          <w:tcPr>
            <w:tcW w:w="710"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43329,85</w:t>
            </w:r>
          </w:p>
        </w:tc>
        <w:tc>
          <w:tcPr>
            <w:tcW w:w="709"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18343,3</w:t>
            </w:r>
          </w:p>
        </w:tc>
        <w:tc>
          <w:tcPr>
            <w:tcW w:w="709"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18522,5</w:t>
            </w:r>
          </w:p>
        </w:tc>
        <w:tc>
          <w:tcPr>
            <w:tcW w:w="709"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single" w:sz="4" w:space="0" w:color="auto"/>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598"/>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федеральный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10"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538"/>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536282,64</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3148,4</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1405,9</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21455,7</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33906</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72482,9</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64983,2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54979,2</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93044,3</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82125,16</w:t>
            </w:r>
          </w:p>
        </w:tc>
        <w:tc>
          <w:tcPr>
            <w:tcW w:w="709"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75095,32</w:t>
            </w:r>
          </w:p>
        </w:tc>
        <w:tc>
          <w:tcPr>
            <w:tcW w:w="850"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10044,64</w:t>
            </w:r>
          </w:p>
        </w:tc>
        <w:tc>
          <w:tcPr>
            <w:tcW w:w="710"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9550,64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6963,64</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7097,64</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1393"/>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бюджет Петропавловского муниципального района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459327,23</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13260,2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34535,1</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33794,3</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42770,5</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25387,7</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43611,2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45003,6</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46737,2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54459,48</w:t>
            </w:r>
          </w:p>
        </w:tc>
        <w:tc>
          <w:tcPr>
            <w:tcW w:w="709"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27287,2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35897,04</w:t>
            </w:r>
          </w:p>
        </w:tc>
        <w:tc>
          <w:tcPr>
            <w:tcW w:w="710" w:type="dxa"/>
            <w:tcBorders>
              <w:top w:val="single" w:sz="4" w:space="0" w:color="auto"/>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33779,21</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11379,6</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11424,9</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696"/>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внебюджетные фонды</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09"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21"/>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xml:space="preserve">юридические лица </w:t>
            </w:r>
            <w:r w:rsidRPr="00656F60">
              <w:rPr>
                <w:sz w:val="18"/>
                <w:szCs w:val="18"/>
                <w:vertAlign w:val="superscript"/>
              </w:rPr>
              <w:t>1</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301"/>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682"/>
        </w:trPr>
        <w:tc>
          <w:tcPr>
            <w:tcW w:w="1290" w:type="dxa"/>
            <w:vMerge w:val="restart"/>
            <w:tcBorders>
              <w:top w:val="nil"/>
              <w:left w:val="single" w:sz="8" w:space="0" w:color="auto"/>
              <w:bottom w:val="single" w:sz="8" w:space="0" w:color="000000"/>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в том числе:</w:t>
            </w:r>
          </w:p>
          <w:p w:rsidR="00656F60" w:rsidRPr="00656F60" w:rsidRDefault="00656F60" w:rsidP="00656F60">
            <w:pPr>
              <w:tabs>
                <w:tab w:val="left" w:pos="4635"/>
              </w:tabs>
              <w:rPr>
                <w:sz w:val="18"/>
                <w:szCs w:val="18"/>
              </w:rPr>
            </w:pPr>
            <w:r w:rsidRPr="00656F60">
              <w:rPr>
                <w:sz w:val="18"/>
                <w:szCs w:val="18"/>
              </w:rPr>
              <w:t>Основное мероприятие 1</w:t>
            </w:r>
          </w:p>
          <w:p w:rsidR="00656F60" w:rsidRPr="00656F60" w:rsidRDefault="00656F60" w:rsidP="00656F60">
            <w:pPr>
              <w:tabs>
                <w:tab w:val="left" w:pos="4635"/>
              </w:tabs>
              <w:rPr>
                <w:sz w:val="18"/>
                <w:szCs w:val="18"/>
              </w:rPr>
            </w:pPr>
            <w:r w:rsidRPr="00656F60">
              <w:rPr>
                <w:sz w:val="18"/>
                <w:szCs w:val="18"/>
              </w:rPr>
              <w:t>«Организация бюджетного процесса Петропавловского муниципального района».</w:t>
            </w: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1895,1</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279,2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129,2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205,2</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165</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50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11</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5,5</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150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10"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900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658"/>
        </w:trPr>
        <w:tc>
          <w:tcPr>
            <w:tcW w:w="1290" w:type="dxa"/>
            <w:vMerge/>
            <w:tcBorders>
              <w:top w:val="nil"/>
              <w:left w:val="single" w:sz="8" w:space="0" w:color="auto"/>
              <w:bottom w:val="single" w:sz="8" w:space="0" w:color="000000"/>
              <w:right w:val="single" w:sz="8" w:space="0" w:color="auto"/>
            </w:tcBorders>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федеральный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671"/>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648"/>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бюджет Петропавловского муниципального района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1895,1</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279,2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129,2</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205,2</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165</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50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11</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5,5</w:t>
            </w:r>
          </w:p>
        </w:tc>
        <w:tc>
          <w:tcPr>
            <w:tcW w:w="850"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150</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8" w:space="0" w:color="auto"/>
              <w:right w:val="nil"/>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10"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900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700"/>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внебюджетные фонды</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66"/>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юридическ</w:t>
            </w:r>
            <w:r w:rsidRPr="00656F60">
              <w:rPr>
                <w:sz w:val="18"/>
                <w:szCs w:val="18"/>
              </w:rPr>
              <w:lastRenderedPageBreak/>
              <w:t>ие лица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lastRenderedPageBreak/>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498"/>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92"/>
        </w:trPr>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Основное мероприятие 2</w:t>
            </w:r>
          </w:p>
          <w:p w:rsidR="00656F60" w:rsidRPr="00656F60" w:rsidRDefault="00656F60" w:rsidP="00656F60">
            <w:pPr>
              <w:tabs>
                <w:tab w:val="left" w:pos="4635"/>
              </w:tabs>
              <w:rPr>
                <w:sz w:val="18"/>
                <w:szCs w:val="18"/>
              </w:rPr>
            </w:pPr>
            <w:r w:rsidRPr="00656F60">
              <w:rPr>
                <w:sz w:val="18"/>
                <w:szCs w:val="18"/>
              </w:rPr>
              <w:t>«Создание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всего, в том числе:</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897061,11</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11367,4</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31153,6</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50286,2</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71132,7</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92105,8</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101038,9</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93943,5</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133217,3</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128608,3</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93412,12</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36718,33</w:t>
            </w:r>
          </w:p>
        </w:tc>
        <w:tc>
          <w:tcPr>
            <w:tcW w:w="71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32947,74</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10461</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10668,1</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544"/>
        </w:trPr>
        <w:tc>
          <w:tcPr>
            <w:tcW w:w="1290" w:type="dxa"/>
            <w:vMerge/>
            <w:tcBorders>
              <w:top w:val="nil"/>
              <w:left w:val="single" w:sz="8" w:space="0" w:color="auto"/>
              <w:bottom w:val="single" w:sz="8" w:space="0" w:color="000000"/>
              <w:right w:val="single" w:sz="8" w:space="0" w:color="auto"/>
            </w:tcBorders>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федеральный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730"/>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областной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535301,03</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3148,4</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1405,9</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21455,7</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33906</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72482,9</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64983,2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54979,2</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92881,1</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82125,16</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75095,32</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9226,23</w:t>
            </w:r>
          </w:p>
        </w:tc>
        <w:tc>
          <w:tcPr>
            <w:tcW w:w="71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9550,64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6963,64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7097,64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1488"/>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бюджет Петропавловского муниципального района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361760,08</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8219</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29747,7</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28830,5</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37226,7</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19622,9</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36055,7</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38964,3</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40336,2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46483,18</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18316,8</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27492,1</w:t>
            </w:r>
          </w:p>
        </w:tc>
        <w:tc>
          <w:tcPr>
            <w:tcW w:w="71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23397,1</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3497,4</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3570,5</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765"/>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внебюджетные фонды</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38"/>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459"/>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физические лица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689"/>
        </w:trPr>
        <w:tc>
          <w:tcPr>
            <w:tcW w:w="1290" w:type="dxa"/>
            <w:vMerge w:val="restart"/>
            <w:tcBorders>
              <w:top w:val="nil"/>
              <w:left w:val="single" w:sz="8" w:space="0" w:color="auto"/>
              <w:bottom w:val="single" w:sz="8" w:space="0" w:color="000000"/>
              <w:right w:val="single" w:sz="8" w:space="0" w:color="auto"/>
            </w:tcBorders>
            <w:shd w:val="clear" w:color="auto" w:fill="auto"/>
            <w:vAlign w:val="center"/>
            <w:hideMark/>
          </w:tcPr>
          <w:p w:rsidR="00656F60" w:rsidRPr="00656F60" w:rsidRDefault="00656F60" w:rsidP="00656F60">
            <w:pPr>
              <w:tabs>
                <w:tab w:val="left" w:pos="4635"/>
              </w:tabs>
              <w:rPr>
                <w:sz w:val="18"/>
                <w:szCs w:val="18"/>
              </w:rPr>
            </w:pPr>
          </w:p>
          <w:p w:rsidR="00656F60" w:rsidRPr="00656F60" w:rsidRDefault="00656F60" w:rsidP="00656F60">
            <w:pPr>
              <w:tabs>
                <w:tab w:val="left" w:pos="4635"/>
              </w:tabs>
              <w:rPr>
                <w:sz w:val="18"/>
                <w:szCs w:val="18"/>
              </w:rPr>
            </w:pPr>
            <w:r w:rsidRPr="00656F60">
              <w:rPr>
                <w:sz w:val="18"/>
                <w:szCs w:val="18"/>
              </w:rPr>
              <w:t xml:space="preserve">Основное мероприятие 3 «Создание условий для эффективного и </w:t>
            </w:r>
            <w:r w:rsidRPr="00656F60">
              <w:rPr>
                <w:sz w:val="18"/>
                <w:szCs w:val="18"/>
              </w:rPr>
              <w:lastRenderedPageBreak/>
              <w:t>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lastRenderedPageBreak/>
              <w:t>всего, в том числе:</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96653,66</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4762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4658,2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4758,6</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5378,8</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5714,8</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7544,5</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6033,8</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6414,2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7976,3</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8970,4</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9223,35</w:t>
            </w:r>
          </w:p>
        </w:tc>
        <w:tc>
          <w:tcPr>
            <w:tcW w:w="710"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9482,11</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7882,23</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7854,37</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694"/>
        </w:trPr>
        <w:tc>
          <w:tcPr>
            <w:tcW w:w="1290" w:type="dxa"/>
            <w:vMerge/>
            <w:tcBorders>
              <w:top w:val="nil"/>
              <w:left w:val="single" w:sz="8" w:space="0" w:color="auto"/>
              <w:bottom w:val="single" w:sz="8" w:space="0" w:color="000000"/>
              <w:right w:val="single" w:sz="8" w:space="0" w:color="auto"/>
            </w:tcBorders>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федеральный 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75"/>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xml:space="preserve">областной </w:t>
            </w:r>
            <w:r w:rsidRPr="00656F60">
              <w:rPr>
                <w:sz w:val="18"/>
                <w:szCs w:val="18"/>
              </w:rPr>
              <w:lastRenderedPageBreak/>
              <w:t>бюджет</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lastRenderedPageBreak/>
              <w:t>981,61</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163,2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818,41</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64"/>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бюджет Петропавловского муниципального района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95672,05</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4762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4658,2</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4758,6</w:t>
            </w:r>
          </w:p>
        </w:tc>
        <w:tc>
          <w:tcPr>
            <w:tcW w:w="708"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5378,8</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5714,8</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7544,5</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6033,8</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6251</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7976,3</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8970,4</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8404,94</w:t>
            </w:r>
          </w:p>
        </w:tc>
        <w:tc>
          <w:tcPr>
            <w:tcW w:w="710"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9482,11</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7882,23</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7854,37</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c>
          <w:tcPr>
            <w:tcW w:w="567"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c>
          <w:tcPr>
            <w:tcW w:w="709" w:type="dxa"/>
            <w:tcBorders>
              <w:top w:val="nil"/>
              <w:left w:val="nil"/>
              <w:bottom w:val="single" w:sz="4" w:space="0" w:color="auto"/>
              <w:right w:val="single" w:sz="4" w:space="0" w:color="auto"/>
            </w:tcBorders>
            <w:shd w:val="clear" w:color="auto" w:fill="auto"/>
            <w:noWrap/>
            <w:hideMark/>
          </w:tcPr>
          <w:p w:rsidR="00656F60" w:rsidRPr="00656F60" w:rsidRDefault="00656F60" w:rsidP="00656F60">
            <w:pPr>
              <w:tabs>
                <w:tab w:val="left" w:pos="4635"/>
              </w:tabs>
              <w:rPr>
                <w:sz w:val="18"/>
                <w:szCs w:val="18"/>
              </w:rPr>
            </w:pPr>
            <w:r w:rsidRPr="00656F60">
              <w:rPr>
                <w:sz w:val="18"/>
                <w:szCs w:val="18"/>
              </w:rPr>
              <w:t>0</w:t>
            </w:r>
          </w:p>
        </w:tc>
      </w:tr>
      <w:tr w:rsidR="00656F60" w:rsidRPr="00656F60" w:rsidTr="00656F60">
        <w:trPr>
          <w:trHeight w:val="650"/>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внебюджетные фонды</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r w:rsidR="00656F60" w:rsidRPr="00656F60" w:rsidTr="00656F60">
        <w:trPr>
          <w:trHeight w:val="530"/>
        </w:trPr>
        <w:tc>
          <w:tcPr>
            <w:tcW w:w="1290" w:type="dxa"/>
            <w:vMerge/>
            <w:tcBorders>
              <w:top w:val="nil"/>
              <w:left w:val="single" w:sz="8" w:space="0" w:color="auto"/>
              <w:bottom w:val="single" w:sz="8" w:space="0" w:color="000000"/>
              <w:right w:val="single" w:sz="8" w:space="0" w:color="auto"/>
            </w:tcBorders>
            <w:vAlign w:val="center"/>
            <w:hideMark/>
          </w:tcPr>
          <w:p w:rsidR="00656F60" w:rsidRPr="00656F60" w:rsidRDefault="00656F60" w:rsidP="00656F60">
            <w:pPr>
              <w:tabs>
                <w:tab w:val="left" w:pos="4635"/>
              </w:tabs>
              <w:rPr>
                <w:sz w:val="18"/>
                <w:szCs w:val="18"/>
              </w:rPr>
            </w:pPr>
          </w:p>
        </w:tc>
        <w:tc>
          <w:tcPr>
            <w:tcW w:w="992"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юридические лица</w:t>
            </w:r>
          </w:p>
        </w:tc>
        <w:tc>
          <w:tcPr>
            <w:tcW w:w="851"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0</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8" w:type="dxa"/>
            <w:tcBorders>
              <w:top w:val="nil"/>
              <w:left w:val="nil"/>
              <w:bottom w:val="single" w:sz="8" w:space="0" w:color="auto"/>
              <w:right w:val="single" w:sz="8" w:space="0" w:color="auto"/>
            </w:tcBorders>
            <w:shd w:val="clear" w:color="auto" w:fill="auto"/>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single" w:sz="8"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8" w:space="0" w:color="auto"/>
              <w:right w:val="nil"/>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850" w:type="dxa"/>
            <w:tcBorders>
              <w:top w:val="nil"/>
              <w:left w:val="single" w:sz="4" w:space="0" w:color="auto"/>
              <w:bottom w:val="single" w:sz="4" w:space="0" w:color="auto"/>
              <w:right w:val="single" w:sz="4" w:space="0" w:color="auto"/>
            </w:tcBorders>
            <w:shd w:val="clear" w:color="auto" w:fill="auto"/>
            <w:hideMark/>
          </w:tcPr>
          <w:p w:rsidR="00656F60" w:rsidRPr="00656F60" w:rsidRDefault="00656F60" w:rsidP="00656F60">
            <w:pPr>
              <w:tabs>
                <w:tab w:val="left" w:pos="4635"/>
              </w:tabs>
              <w:rPr>
                <w:sz w:val="18"/>
                <w:szCs w:val="18"/>
              </w:rPr>
            </w:pPr>
            <w:r w:rsidRPr="00656F60">
              <w:rPr>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656F60" w:rsidRPr="00656F60" w:rsidRDefault="00656F60" w:rsidP="00656F60">
            <w:pPr>
              <w:tabs>
                <w:tab w:val="left" w:pos="4635"/>
              </w:tabs>
              <w:rPr>
                <w:sz w:val="18"/>
                <w:szCs w:val="18"/>
              </w:rPr>
            </w:pPr>
            <w:r w:rsidRPr="00656F60">
              <w:rPr>
                <w:sz w:val="18"/>
                <w:szCs w:val="18"/>
              </w:rPr>
              <w:t> </w:t>
            </w:r>
          </w:p>
        </w:tc>
      </w:tr>
    </w:tbl>
    <w:p w:rsidR="00656F60" w:rsidRPr="00656F60" w:rsidRDefault="00656F60" w:rsidP="00656F60">
      <w:pPr>
        <w:tabs>
          <w:tab w:val="left" w:pos="4635"/>
        </w:tabs>
        <w:rPr>
          <w:sz w:val="18"/>
          <w:szCs w:val="18"/>
        </w:rPr>
      </w:pPr>
    </w:p>
    <w:p w:rsidR="006E32BC" w:rsidRDefault="006E32BC" w:rsidP="00656F60">
      <w:pPr>
        <w:tabs>
          <w:tab w:val="left" w:pos="4635"/>
        </w:tabs>
        <w:rPr>
          <w:sz w:val="18"/>
          <w:szCs w:val="18"/>
        </w:rPr>
        <w:sectPr w:rsidR="006E32BC" w:rsidSect="00656F60">
          <w:pgSz w:w="16838" w:h="11906" w:orient="landscape" w:code="9"/>
          <w:pgMar w:top="1021" w:right="964" w:bottom="851" w:left="851" w:header="709" w:footer="709" w:gutter="0"/>
          <w:cols w:space="708"/>
          <w:docGrid w:linePitch="360"/>
        </w:sectPr>
      </w:pPr>
    </w:p>
    <w:p w:rsidR="006E32BC" w:rsidRDefault="006E32BC" w:rsidP="006E32BC">
      <w:pPr>
        <w:tabs>
          <w:tab w:val="left" w:pos="4080"/>
          <w:tab w:val="left" w:pos="4635"/>
        </w:tabs>
        <w:rPr>
          <w:sz w:val="18"/>
          <w:szCs w:val="18"/>
        </w:rPr>
      </w:pPr>
      <w:r>
        <w:rPr>
          <w:sz w:val="18"/>
          <w:szCs w:val="18"/>
        </w:rPr>
        <w:lastRenderedPageBreak/>
        <w:t>________________________________________________________________________________________________________</w:t>
      </w:r>
    </w:p>
    <w:p w:rsidR="006E32BC" w:rsidRPr="00842546" w:rsidRDefault="006E32BC" w:rsidP="006E32BC">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44" type="#_x0000_t75" style="width:59.25pt;height:67.5pt">
            <v:imagedata r:id="rId9" r:href="rId14"/>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6E32BC" w:rsidRPr="00842546" w:rsidRDefault="006E32BC" w:rsidP="006E32BC">
      <w:pPr>
        <w:tabs>
          <w:tab w:val="left" w:pos="4635"/>
        </w:tabs>
        <w:jc w:val="center"/>
        <w:rPr>
          <w:b/>
          <w:sz w:val="18"/>
          <w:szCs w:val="18"/>
        </w:rPr>
      </w:pPr>
      <w:r w:rsidRPr="00842546">
        <w:rPr>
          <w:b/>
          <w:sz w:val="18"/>
          <w:szCs w:val="18"/>
        </w:rPr>
        <w:t>АДМИНИСТРАЦИЯ ПЕТРОПАВЛОВСКОГО МУНИЦИПАЛЬНОГО РАЙОНА</w:t>
      </w:r>
    </w:p>
    <w:p w:rsidR="006E32BC" w:rsidRPr="00842546" w:rsidRDefault="006E32BC" w:rsidP="006E32BC">
      <w:pPr>
        <w:tabs>
          <w:tab w:val="left" w:pos="4635"/>
        </w:tabs>
        <w:jc w:val="center"/>
        <w:rPr>
          <w:b/>
          <w:sz w:val="18"/>
          <w:szCs w:val="18"/>
        </w:rPr>
      </w:pPr>
      <w:r w:rsidRPr="00842546">
        <w:rPr>
          <w:b/>
          <w:sz w:val="18"/>
          <w:szCs w:val="18"/>
        </w:rPr>
        <w:t>ВОРОНЕЖСКОЙ ОБЛАСТИ</w:t>
      </w:r>
    </w:p>
    <w:p w:rsidR="006E32BC" w:rsidRPr="00842546" w:rsidRDefault="006E32BC" w:rsidP="006E32BC">
      <w:pPr>
        <w:tabs>
          <w:tab w:val="left" w:pos="4635"/>
        </w:tabs>
        <w:jc w:val="center"/>
        <w:rPr>
          <w:sz w:val="18"/>
          <w:szCs w:val="18"/>
        </w:rPr>
      </w:pPr>
    </w:p>
    <w:p w:rsidR="006E32BC" w:rsidRPr="00842546" w:rsidRDefault="006E32BC" w:rsidP="006E32BC">
      <w:pPr>
        <w:tabs>
          <w:tab w:val="left" w:pos="4635"/>
        </w:tabs>
        <w:jc w:val="center"/>
        <w:rPr>
          <w:b/>
          <w:sz w:val="18"/>
          <w:szCs w:val="18"/>
        </w:rPr>
      </w:pPr>
      <w:r w:rsidRPr="00842546">
        <w:rPr>
          <w:b/>
          <w:sz w:val="18"/>
          <w:szCs w:val="18"/>
        </w:rPr>
        <w:t>ПОСТАНОВЛЕНИЕ</w:t>
      </w:r>
    </w:p>
    <w:p w:rsidR="006E32BC" w:rsidRPr="00842546" w:rsidRDefault="006E32BC" w:rsidP="006E32BC">
      <w:pPr>
        <w:tabs>
          <w:tab w:val="left" w:pos="4635"/>
        </w:tabs>
        <w:rPr>
          <w:b/>
          <w:sz w:val="18"/>
          <w:szCs w:val="18"/>
        </w:rPr>
      </w:pPr>
    </w:p>
    <w:p w:rsidR="006E32BC" w:rsidRPr="00842546" w:rsidRDefault="006E32BC" w:rsidP="006E32BC">
      <w:pPr>
        <w:tabs>
          <w:tab w:val="left" w:pos="4635"/>
        </w:tabs>
        <w:rPr>
          <w:b/>
          <w:sz w:val="18"/>
          <w:szCs w:val="18"/>
        </w:rPr>
      </w:pPr>
    </w:p>
    <w:p w:rsidR="006E32BC" w:rsidRPr="00842546" w:rsidRDefault="006E32BC" w:rsidP="006E32BC">
      <w:pPr>
        <w:tabs>
          <w:tab w:val="left" w:pos="4635"/>
        </w:tabs>
        <w:rPr>
          <w:sz w:val="18"/>
          <w:szCs w:val="18"/>
          <w:u w:val="single"/>
        </w:rPr>
      </w:pPr>
      <w:r>
        <w:rPr>
          <w:sz w:val="18"/>
          <w:szCs w:val="18"/>
          <w:u w:val="single"/>
        </w:rPr>
        <w:t>от 07.02.2025 г.    №52</w:t>
      </w:r>
      <w:r w:rsidRPr="00842546">
        <w:rPr>
          <w:sz w:val="18"/>
          <w:szCs w:val="18"/>
          <w:u w:val="single"/>
        </w:rPr>
        <w:t xml:space="preserve">   </w:t>
      </w:r>
    </w:p>
    <w:p w:rsidR="006E32BC" w:rsidRPr="00842546" w:rsidRDefault="006E32BC" w:rsidP="006E32BC">
      <w:pPr>
        <w:tabs>
          <w:tab w:val="left" w:pos="4635"/>
        </w:tabs>
        <w:rPr>
          <w:sz w:val="18"/>
          <w:szCs w:val="18"/>
        </w:rPr>
      </w:pPr>
      <w:r w:rsidRPr="00842546">
        <w:rPr>
          <w:sz w:val="18"/>
          <w:szCs w:val="18"/>
        </w:rPr>
        <w:t xml:space="preserve">  с. Петропавловка</w:t>
      </w:r>
      <w:r w:rsidRPr="00842546">
        <w:rPr>
          <w:sz w:val="18"/>
          <w:szCs w:val="18"/>
        </w:rPr>
        <w:softHyphen/>
      </w:r>
    </w:p>
    <w:p w:rsidR="006E32BC" w:rsidRPr="00842546" w:rsidRDefault="006E32BC" w:rsidP="006E32BC">
      <w:pPr>
        <w:tabs>
          <w:tab w:val="left" w:pos="4635"/>
        </w:tabs>
        <w:rPr>
          <w:sz w:val="18"/>
          <w:szCs w:val="18"/>
        </w:rPr>
      </w:pPr>
    </w:p>
    <w:p w:rsidR="006E32BC" w:rsidRDefault="006E32BC" w:rsidP="006E32BC">
      <w:pPr>
        <w:tabs>
          <w:tab w:val="left" w:pos="4635"/>
        </w:tabs>
        <w:ind w:right="6348"/>
        <w:rPr>
          <w:sz w:val="18"/>
          <w:szCs w:val="18"/>
        </w:rPr>
      </w:pPr>
      <w:r w:rsidRPr="006E32BC">
        <w:rPr>
          <w:sz w:val="18"/>
          <w:szCs w:val="18"/>
        </w:rPr>
        <w:t>Об утверждении муниципальной программы Петропавловского муниципального района Воронежской области «Профилактика правонарушений и противодействий преступности на территории Петропавловского муниципального района Воронежской области</w:t>
      </w:r>
    </w:p>
    <w:p w:rsidR="006E32BC" w:rsidRPr="006E32BC" w:rsidRDefault="006E32BC" w:rsidP="006E32BC">
      <w:pPr>
        <w:tabs>
          <w:tab w:val="left" w:pos="4635"/>
        </w:tabs>
        <w:ind w:right="6348"/>
        <w:rPr>
          <w:sz w:val="18"/>
          <w:szCs w:val="18"/>
        </w:rPr>
      </w:pPr>
    </w:p>
    <w:p w:rsidR="006E32BC" w:rsidRPr="006E32BC" w:rsidRDefault="006E32BC" w:rsidP="006E32BC">
      <w:pPr>
        <w:tabs>
          <w:tab w:val="left" w:pos="4635"/>
        </w:tabs>
        <w:rPr>
          <w:bCs/>
          <w:sz w:val="18"/>
          <w:szCs w:val="18"/>
        </w:rPr>
      </w:pPr>
      <w:r w:rsidRPr="00842546">
        <w:rPr>
          <w:sz w:val="18"/>
          <w:szCs w:val="18"/>
        </w:rPr>
        <w:t xml:space="preserve">  </w:t>
      </w:r>
      <w:r w:rsidRPr="006E32BC">
        <w:rPr>
          <w:bCs/>
          <w:sz w:val="18"/>
          <w:szCs w:val="18"/>
        </w:rPr>
        <w:t>В соответствии с Уставом Петропавловского муниципального района, в целях профилактики правонарушений, обеспечения общественного порядка и противодействия преступности в Петропавловском муниципальном районе, на основании распоряжения администрации Петропавловского муниципального района от 27.09.2013 № 414 «Об утверждении перечня муниципальных программ», администрация Петропавловского муниципального района постановляет:</w:t>
      </w: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r w:rsidRPr="006E32BC">
        <w:rPr>
          <w:bCs/>
          <w:sz w:val="18"/>
          <w:szCs w:val="18"/>
        </w:rPr>
        <w:t xml:space="preserve">1. Утвердить прилагаемую муниципальную программу Петропавловского муниципального района «Профилактика правонарушений и противодействия преступности на территории Петропавловского муниципального района Воронежской области». </w:t>
      </w:r>
    </w:p>
    <w:p w:rsidR="006E32BC" w:rsidRPr="006E32BC" w:rsidRDefault="006E32BC" w:rsidP="006E32BC">
      <w:pPr>
        <w:tabs>
          <w:tab w:val="left" w:pos="4635"/>
        </w:tabs>
        <w:rPr>
          <w:bCs/>
          <w:sz w:val="18"/>
          <w:szCs w:val="18"/>
        </w:rPr>
      </w:pPr>
      <w:r w:rsidRPr="006E32BC">
        <w:rPr>
          <w:bCs/>
          <w:sz w:val="18"/>
          <w:szCs w:val="18"/>
        </w:rPr>
        <w:t>2. Финансовому отделу администрации Петропавловского муниципального района обеспечить финансирование Программы за счет средств бюджета Петропавловского муниципального района.</w:t>
      </w:r>
    </w:p>
    <w:p w:rsidR="006E32BC" w:rsidRPr="006E32BC" w:rsidRDefault="006E32BC" w:rsidP="006E32BC">
      <w:pPr>
        <w:tabs>
          <w:tab w:val="left" w:pos="4635"/>
        </w:tabs>
        <w:rPr>
          <w:bCs/>
          <w:sz w:val="18"/>
          <w:szCs w:val="18"/>
        </w:rPr>
      </w:pPr>
      <w:r w:rsidRPr="006E32BC">
        <w:rPr>
          <w:bCs/>
          <w:sz w:val="18"/>
          <w:szCs w:val="18"/>
        </w:rPr>
        <w:t>3.</w:t>
      </w:r>
      <w:r w:rsidRPr="006E32BC">
        <w:rPr>
          <w:bCs/>
          <w:sz w:val="18"/>
          <w:szCs w:val="18"/>
        </w:rPr>
        <w:tab/>
        <w:t xml:space="preserve">Сектору экономики администрации Петропавловского муниципального района обеспечить включение Программы в реестр муниципальных программ. </w:t>
      </w:r>
    </w:p>
    <w:p w:rsidR="006E32BC" w:rsidRPr="006E32BC" w:rsidRDefault="006E32BC" w:rsidP="006E32BC">
      <w:pPr>
        <w:tabs>
          <w:tab w:val="left" w:pos="4635"/>
        </w:tabs>
        <w:rPr>
          <w:bCs/>
          <w:sz w:val="18"/>
          <w:szCs w:val="18"/>
        </w:rPr>
      </w:pPr>
      <w:r w:rsidRPr="006E32BC">
        <w:rPr>
          <w:bCs/>
          <w:sz w:val="18"/>
          <w:szCs w:val="18"/>
        </w:rPr>
        <w:t>4. Признать утратившими силу постановления администрации Петропавловского муниципального района:</w:t>
      </w:r>
    </w:p>
    <w:p w:rsidR="006E32BC" w:rsidRPr="006E32BC" w:rsidRDefault="006E32BC" w:rsidP="006E32BC">
      <w:pPr>
        <w:tabs>
          <w:tab w:val="left" w:pos="4635"/>
        </w:tabs>
        <w:rPr>
          <w:bCs/>
          <w:sz w:val="18"/>
          <w:szCs w:val="18"/>
        </w:rPr>
      </w:pPr>
      <w:r w:rsidRPr="006E32BC">
        <w:rPr>
          <w:bCs/>
          <w:sz w:val="18"/>
          <w:szCs w:val="18"/>
        </w:rPr>
        <w:t>4.1. от 16.11.2015 года № 266 «Об утверждении муниципальной программы Петропавловского муниципального района Воронежской области «Профилактика правонарушений и противодействий преступности на территории Петропавловского муниципального района Воронежской области»;</w:t>
      </w:r>
    </w:p>
    <w:p w:rsidR="006E32BC" w:rsidRPr="006E32BC" w:rsidRDefault="006E32BC" w:rsidP="006E32BC">
      <w:pPr>
        <w:tabs>
          <w:tab w:val="left" w:pos="4635"/>
        </w:tabs>
        <w:rPr>
          <w:bCs/>
          <w:sz w:val="18"/>
          <w:szCs w:val="18"/>
        </w:rPr>
      </w:pPr>
      <w:r w:rsidRPr="006E32BC">
        <w:rPr>
          <w:bCs/>
          <w:sz w:val="18"/>
          <w:szCs w:val="18"/>
        </w:rPr>
        <w:t>4.2. № 293 от 28.12.2015 г.</w:t>
      </w:r>
      <w:r w:rsidRPr="006E32BC">
        <w:rPr>
          <w:sz w:val="18"/>
          <w:szCs w:val="18"/>
        </w:rPr>
        <w:t xml:space="preserve"> </w:t>
      </w:r>
      <w:r w:rsidRPr="006E32BC">
        <w:rPr>
          <w:bCs/>
          <w:sz w:val="18"/>
          <w:szCs w:val="18"/>
        </w:rPr>
        <w:t>О внесении изменений в постановление администрации Петропавловского муниципального района от 16.11.2015 N 266 «Об утверждении муниципальной программы Петропавловского муниципального района Воронежской области "Профилактика правонарушений и противодействий преступности на территории Петропавловского муниципального района Воронежской области на 2015-2020 годы»;</w:t>
      </w:r>
    </w:p>
    <w:p w:rsidR="006E32BC" w:rsidRPr="006E32BC" w:rsidRDefault="006E32BC" w:rsidP="006E32BC">
      <w:pPr>
        <w:tabs>
          <w:tab w:val="left" w:pos="4635"/>
        </w:tabs>
        <w:rPr>
          <w:bCs/>
          <w:sz w:val="18"/>
          <w:szCs w:val="18"/>
        </w:rPr>
      </w:pPr>
      <w:r w:rsidRPr="006E32BC">
        <w:rPr>
          <w:bCs/>
          <w:sz w:val="18"/>
          <w:szCs w:val="18"/>
        </w:rPr>
        <w:t>4.3. № 81 от 20.03.2017 г.</w:t>
      </w:r>
      <w:r w:rsidRPr="006E32BC">
        <w:rPr>
          <w:sz w:val="18"/>
          <w:szCs w:val="18"/>
        </w:rPr>
        <w:t xml:space="preserve"> «</w:t>
      </w:r>
      <w:r w:rsidRPr="006E32BC">
        <w:rPr>
          <w:bCs/>
          <w:sz w:val="18"/>
          <w:szCs w:val="18"/>
        </w:rPr>
        <w:t>О внесении изменений в постановление администрации Петропавловского муниципального района от 16.11.2015 N 266 "Об утверждении муниципальной программы Петропавловского муниципального района Воронежской области "Профилактика правонарушений и противодействий преступности на территории Петропавловского муниципального района Воронежской области на 2015-2020 годы»;</w:t>
      </w:r>
    </w:p>
    <w:p w:rsidR="006E32BC" w:rsidRPr="006E32BC" w:rsidRDefault="006E32BC" w:rsidP="006E32BC">
      <w:pPr>
        <w:tabs>
          <w:tab w:val="left" w:pos="4635"/>
        </w:tabs>
        <w:rPr>
          <w:bCs/>
          <w:sz w:val="18"/>
          <w:szCs w:val="18"/>
        </w:rPr>
      </w:pPr>
      <w:r w:rsidRPr="006E32BC">
        <w:rPr>
          <w:bCs/>
          <w:sz w:val="18"/>
          <w:szCs w:val="18"/>
        </w:rPr>
        <w:t>4.4. № 418 от 06.11.2019 г.</w:t>
      </w:r>
      <w:r w:rsidRPr="006E32BC">
        <w:rPr>
          <w:sz w:val="18"/>
          <w:szCs w:val="18"/>
        </w:rPr>
        <w:t xml:space="preserve"> «</w:t>
      </w:r>
      <w:r w:rsidRPr="006E32BC">
        <w:rPr>
          <w:bCs/>
          <w:sz w:val="18"/>
          <w:szCs w:val="18"/>
        </w:rPr>
        <w:t>О внесении изменений в муниципальную программу Петропавловского муниципального района "Профилактика правонарушений и противодействия преступности на территории Петропавловского муниципального района Воронежской области на 2015-2020 годы" утвержденную постановлением администрации Петропавловского муниципального района N 266 от 16.11.2015 г.»;</w:t>
      </w:r>
    </w:p>
    <w:p w:rsidR="006E32BC" w:rsidRPr="006E32BC" w:rsidRDefault="006E32BC" w:rsidP="006E32BC">
      <w:pPr>
        <w:tabs>
          <w:tab w:val="left" w:pos="4635"/>
        </w:tabs>
        <w:rPr>
          <w:bCs/>
          <w:sz w:val="18"/>
          <w:szCs w:val="18"/>
        </w:rPr>
      </w:pPr>
      <w:r w:rsidRPr="006E32BC">
        <w:rPr>
          <w:bCs/>
          <w:sz w:val="18"/>
          <w:szCs w:val="18"/>
        </w:rPr>
        <w:t>4.5. № 159 от 20.04.2020 г. «О внесении изменений в муниципальную программу Петропавловского муниципального района "Профилактика правонарушений и противодействий преступности на территории Петропавловского муниципального района Воронежской области", утвержденную постановлением администрации Петропавловского муниципального района N 266 от 16.11.2015 года»;</w:t>
      </w:r>
    </w:p>
    <w:p w:rsidR="006E32BC" w:rsidRPr="006E32BC" w:rsidRDefault="006E32BC" w:rsidP="006E32BC">
      <w:pPr>
        <w:tabs>
          <w:tab w:val="left" w:pos="4635"/>
        </w:tabs>
        <w:rPr>
          <w:bCs/>
          <w:sz w:val="18"/>
          <w:szCs w:val="18"/>
        </w:rPr>
      </w:pPr>
      <w:r w:rsidRPr="006E32BC">
        <w:rPr>
          <w:bCs/>
          <w:sz w:val="18"/>
          <w:szCs w:val="18"/>
        </w:rPr>
        <w:t>4.6. № 239 от 04.06.2021 г.</w:t>
      </w:r>
      <w:r w:rsidRPr="006E32BC">
        <w:rPr>
          <w:sz w:val="18"/>
          <w:szCs w:val="18"/>
        </w:rPr>
        <w:t xml:space="preserve"> «</w:t>
      </w:r>
      <w:r w:rsidRPr="006E32BC">
        <w:rPr>
          <w:bCs/>
          <w:sz w:val="18"/>
          <w:szCs w:val="18"/>
        </w:rPr>
        <w:t>О внесении изменений в муниципальную программу Петропавловского муниципального района "Профилактика правонарушений и противодействий преступности на территории Петропавловского муниципального района Воронежской области", утвержденную постановлением администрации Петропавловского муниципального района N 266 от 16.11.2015 года»;</w:t>
      </w:r>
    </w:p>
    <w:p w:rsidR="006E32BC" w:rsidRPr="006E32BC" w:rsidRDefault="006E32BC" w:rsidP="006E32BC">
      <w:pPr>
        <w:tabs>
          <w:tab w:val="left" w:pos="4635"/>
        </w:tabs>
        <w:rPr>
          <w:bCs/>
          <w:sz w:val="18"/>
          <w:szCs w:val="18"/>
        </w:rPr>
      </w:pPr>
      <w:r w:rsidRPr="006E32BC">
        <w:rPr>
          <w:bCs/>
          <w:sz w:val="18"/>
          <w:szCs w:val="18"/>
        </w:rPr>
        <w:t>4.7. № 58 от 04.03.2022 г.</w:t>
      </w:r>
      <w:r w:rsidRPr="006E32BC">
        <w:rPr>
          <w:sz w:val="18"/>
          <w:szCs w:val="18"/>
        </w:rPr>
        <w:t xml:space="preserve"> «</w:t>
      </w:r>
      <w:r w:rsidRPr="006E32BC">
        <w:rPr>
          <w:bCs/>
          <w:sz w:val="18"/>
          <w:szCs w:val="18"/>
        </w:rPr>
        <w:t xml:space="preserve">О внесении изменений в муниципальную программу Петропавловского муниципального района "Профилактика правонарушений и противодействий преступности на территории Петропавловского муниципального района Воронежской области", утвержденную постановлением администрации Петропавловского муниципального района N 266 от </w:t>
      </w:r>
      <w:r w:rsidRPr="006E32BC">
        <w:rPr>
          <w:bCs/>
          <w:sz w:val="18"/>
          <w:szCs w:val="18"/>
        </w:rPr>
        <w:lastRenderedPageBreak/>
        <w:t>16.11.2015 года».</w:t>
      </w:r>
    </w:p>
    <w:p w:rsidR="006E32BC" w:rsidRPr="006E32BC" w:rsidRDefault="006E32BC" w:rsidP="006E32BC">
      <w:pPr>
        <w:tabs>
          <w:tab w:val="left" w:pos="4635"/>
        </w:tabs>
        <w:rPr>
          <w:bCs/>
          <w:sz w:val="18"/>
          <w:szCs w:val="18"/>
        </w:rPr>
      </w:pPr>
      <w:r w:rsidRPr="006E32BC">
        <w:rPr>
          <w:bCs/>
          <w:sz w:val="18"/>
          <w:szCs w:val="18"/>
        </w:rPr>
        <w:t>5.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6E32BC" w:rsidRPr="006E32BC" w:rsidRDefault="006E32BC" w:rsidP="006E32BC">
      <w:pPr>
        <w:tabs>
          <w:tab w:val="left" w:pos="4635"/>
        </w:tabs>
        <w:rPr>
          <w:bCs/>
          <w:sz w:val="18"/>
          <w:szCs w:val="18"/>
        </w:rPr>
      </w:pPr>
      <w:r w:rsidRPr="006E32BC">
        <w:rPr>
          <w:bCs/>
          <w:sz w:val="18"/>
          <w:szCs w:val="18"/>
        </w:rPr>
        <w:t>6. Контроль за выполнением настоящего постановления оставляю за собой.</w:t>
      </w: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roofErr w:type="spellStart"/>
      <w:r w:rsidRPr="006E32BC">
        <w:rPr>
          <w:bCs/>
          <w:sz w:val="18"/>
          <w:szCs w:val="18"/>
        </w:rPr>
        <w:t>И.о</w:t>
      </w:r>
      <w:proofErr w:type="spellEnd"/>
      <w:r w:rsidRPr="006E32BC">
        <w:rPr>
          <w:bCs/>
          <w:sz w:val="18"/>
          <w:szCs w:val="18"/>
        </w:rPr>
        <w:t xml:space="preserve">. главы администрации </w:t>
      </w:r>
    </w:p>
    <w:p w:rsidR="006E32BC" w:rsidRPr="006E32BC" w:rsidRDefault="006E32BC" w:rsidP="006E32BC">
      <w:pPr>
        <w:tabs>
          <w:tab w:val="left" w:pos="4635"/>
        </w:tabs>
        <w:rPr>
          <w:bCs/>
          <w:sz w:val="18"/>
          <w:szCs w:val="18"/>
        </w:rPr>
      </w:pPr>
      <w:r w:rsidRPr="006E32BC">
        <w:rPr>
          <w:bCs/>
          <w:sz w:val="18"/>
          <w:szCs w:val="18"/>
        </w:rPr>
        <w:t>муниципального района</w:t>
      </w:r>
      <w:r w:rsidRPr="006E32BC">
        <w:rPr>
          <w:bCs/>
          <w:sz w:val="18"/>
          <w:szCs w:val="18"/>
        </w:rPr>
        <w:tab/>
      </w:r>
      <w:r w:rsidRPr="006E32BC">
        <w:rPr>
          <w:bCs/>
          <w:sz w:val="18"/>
          <w:szCs w:val="18"/>
        </w:rPr>
        <w:tab/>
      </w:r>
      <w:r w:rsidRPr="006E32BC">
        <w:rPr>
          <w:bCs/>
          <w:sz w:val="18"/>
          <w:szCs w:val="18"/>
        </w:rPr>
        <w:tab/>
      </w:r>
      <w:r w:rsidRPr="006E32BC">
        <w:rPr>
          <w:bCs/>
          <w:sz w:val="18"/>
          <w:szCs w:val="18"/>
        </w:rPr>
        <w:tab/>
      </w:r>
      <w:r w:rsidRPr="006E32BC">
        <w:rPr>
          <w:bCs/>
          <w:sz w:val="18"/>
          <w:szCs w:val="18"/>
        </w:rPr>
        <w:tab/>
        <w:t xml:space="preserve">             </w:t>
      </w:r>
      <w:proofErr w:type="spellStart"/>
      <w:r w:rsidRPr="006E32BC">
        <w:rPr>
          <w:bCs/>
          <w:sz w:val="18"/>
          <w:szCs w:val="18"/>
        </w:rPr>
        <w:t>Л.Л.Нестеренко</w:t>
      </w:r>
      <w:proofErr w:type="spellEnd"/>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Default="006E32BC" w:rsidP="006E32BC">
      <w:pPr>
        <w:tabs>
          <w:tab w:val="left" w:pos="4635"/>
        </w:tabs>
        <w:ind w:firstLine="0"/>
        <w:rPr>
          <w:bCs/>
          <w:sz w:val="18"/>
          <w:szCs w:val="18"/>
        </w:rPr>
      </w:pPr>
    </w:p>
    <w:p w:rsidR="006E32BC" w:rsidRPr="006E32BC" w:rsidRDefault="006E32BC" w:rsidP="006E32BC">
      <w:pPr>
        <w:tabs>
          <w:tab w:val="left" w:pos="4635"/>
        </w:tabs>
        <w:ind w:firstLine="0"/>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jc w:val="right"/>
        <w:rPr>
          <w:bCs/>
          <w:sz w:val="18"/>
          <w:szCs w:val="18"/>
        </w:rPr>
      </w:pPr>
      <w:r w:rsidRPr="006E32BC">
        <w:rPr>
          <w:bCs/>
          <w:sz w:val="18"/>
          <w:szCs w:val="18"/>
        </w:rPr>
        <w:lastRenderedPageBreak/>
        <w:t>Утверждено</w:t>
      </w:r>
    </w:p>
    <w:p w:rsidR="006E32BC" w:rsidRPr="006E32BC" w:rsidRDefault="006E32BC" w:rsidP="006E32BC">
      <w:pPr>
        <w:tabs>
          <w:tab w:val="left" w:pos="4635"/>
        </w:tabs>
        <w:jc w:val="right"/>
        <w:rPr>
          <w:bCs/>
          <w:sz w:val="18"/>
          <w:szCs w:val="18"/>
        </w:rPr>
      </w:pPr>
      <w:r w:rsidRPr="006E32BC">
        <w:rPr>
          <w:bCs/>
          <w:sz w:val="18"/>
          <w:szCs w:val="18"/>
        </w:rPr>
        <w:t xml:space="preserve">постановлением администрации </w:t>
      </w:r>
    </w:p>
    <w:p w:rsidR="006E32BC" w:rsidRPr="006E32BC" w:rsidRDefault="006E32BC" w:rsidP="006E32BC">
      <w:pPr>
        <w:tabs>
          <w:tab w:val="left" w:pos="4635"/>
        </w:tabs>
        <w:jc w:val="right"/>
        <w:rPr>
          <w:bCs/>
          <w:sz w:val="18"/>
          <w:szCs w:val="18"/>
        </w:rPr>
      </w:pPr>
      <w:r w:rsidRPr="006E32BC">
        <w:rPr>
          <w:bCs/>
          <w:sz w:val="18"/>
          <w:szCs w:val="18"/>
        </w:rPr>
        <w:t>Петропавловского муниципального района</w:t>
      </w:r>
    </w:p>
    <w:p w:rsidR="006E32BC" w:rsidRPr="006E32BC" w:rsidRDefault="006E32BC" w:rsidP="006E32BC">
      <w:pPr>
        <w:tabs>
          <w:tab w:val="left" w:pos="4635"/>
        </w:tabs>
        <w:jc w:val="right"/>
        <w:rPr>
          <w:bCs/>
          <w:sz w:val="18"/>
          <w:szCs w:val="18"/>
        </w:rPr>
      </w:pPr>
      <w:r w:rsidRPr="006E32BC">
        <w:rPr>
          <w:bCs/>
          <w:sz w:val="18"/>
          <w:szCs w:val="18"/>
        </w:rPr>
        <w:t xml:space="preserve"> от ____.01.2025 года № _____</w:t>
      </w: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jc w:val="center"/>
        <w:rPr>
          <w:bCs/>
          <w:sz w:val="18"/>
          <w:szCs w:val="18"/>
        </w:rPr>
      </w:pPr>
    </w:p>
    <w:p w:rsidR="006E32BC" w:rsidRPr="006E32BC" w:rsidRDefault="006E32BC" w:rsidP="006E32BC">
      <w:pPr>
        <w:tabs>
          <w:tab w:val="left" w:pos="4635"/>
        </w:tabs>
        <w:jc w:val="center"/>
        <w:rPr>
          <w:bCs/>
          <w:sz w:val="18"/>
          <w:szCs w:val="18"/>
        </w:rPr>
      </w:pPr>
      <w:r w:rsidRPr="006E32BC">
        <w:rPr>
          <w:bCs/>
          <w:sz w:val="18"/>
          <w:szCs w:val="18"/>
        </w:rPr>
        <w:t>МУНИЦИПАЛЬНАЯ ПРОГРАММА</w:t>
      </w:r>
    </w:p>
    <w:p w:rsidR="006E32BC" w:rsidRPr="006E32BC" w:rsidRDefault="006E32BC" w:rsidP="006E32BC">
      <w:pPr>
        <w:tabs>
          <w:tab w:val="left" w:pos="4635"/>
        </w:tabs>
        <w:jc w:val="center"/>
        <w:rPr>
          <w:bCs/>
          <w:sz w:val="18"/>
          <w:szCs w:val="18"/>
        </w:rPr>
      </w:pPr>
    </w:p>
    <w:p w:rsidR="006E32BC" w:rsidRPr="006E32BC" w:rsidRDefault="006E32BC" w:rsidP="006E32BC">
      <w:pPr>
        <w:tabs>
          <w:tab w:val="left" w:pos="4635"/>
        </w:tabs>
        <w:jc w:val="center"/>
        <w:rPr>
          <w:bCs/>
          <w:sz w:val="18"/>
          <w:szCs w:val="18"/>
        </w:rPr>
      </w:pPr>
    </w:p>
    <w:p w:rsidR="006E32BC" w:rsidRPr="006E32BC" w:rsidRDefault="006E32BC" w:rsidP="006E32BC">
      <w:pPr>
        <w:tabs>
          <w:tab w:val="left" w:pos="4635"/>
        </w:tabs>
        <w:jc w:val="center"/>
        <w:rPr>
          <w:bCs/>
          <w:sz w:val="18"/>
          <w:szCs w:val="18"/>
        </w:rPr>
      </w:pPr>
    </w:p>
    <w:p w:rsidR="006E32BC" w:rsidRPr="006E32BC" w:rsidRDefault="006E32BC" w:rsidP="006E32BC">
      <w:pPr>
        <w:tabs>
          <w:tab w:val="left" w:pos="4635"/>
        </w:tabs>
        <w:jc w:val="center"/>
        <w:rPr>
          <w:bCs/>
          <w:sz w:val="18"/>
          <w:szCs w:val="18"/>
        </w:rPr>
      </w:pPr>
      <w:r w:rsidRPr="006E32BC">
        <w:rPr>
          <w:bCs/>
          <w:sz w:val="18"/>
          <w:szCs w:val="18"/>
        </w:rPr>
        <w:t xml:space="preserve">«Профилактика правонарушений и </w:t>
      </w:r>
      <w:proofErr w:type="gramStart"/>
      <w:r w:rsidRPr="006E32BC">
        <w:rPr>
          <w:bCs/>
          <w:sz w:val="18"/>
          <w:szCs w:val="18"/>
        </w:rPr>
        <w:t>противодействия  преступности</w:t>
      </w:r>
      <w:proofErr w:type="gramEnd"/>
      <w:r w:rsidRPr="006E32BC">
        <w:rPr>
          <w:bCs/>
          <w:sz w:val="18"/>
          <w:szCs w:val="18"/>
        </w:rPr>
        <w:t xml:space="preserve"> на территории Петропавловского муниципального района Воронежской области»</w:t>
      </w: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p>
    <w:p w:rsidR="006E32BC" w:rsidRPr="006E32BC" w:rsidRDefault="006E32BC" w:rsidP="006E32BC">
      <w:pPr>
        <w:tabs>
          <w:tab w:val="left" w:pos="4635"/>
        </w:tabs>
        <w:ind w:firstLine="0"/>
        <w:rPr>
          <w:sz w:val="18"/>
          <w:szCs w:val="18"/>
        </w:rPr>
      </w:pPr>
    </w:p>
    <w:p w:rsidR="006E32BC" w:rsidRPr="006E32BC" w:rsidRDefault="006E32BC" w:rsidP="006E32BC">
      <w:pPr>
        <w:tabs>
          <w:tab w:val="left" w:pos="4635"/>
        </w:tabs>
        <w:jc w:val="center"/>
        <w:rPr>
          <w:sz w:val="18"/>
          <w:szCs w:val="18"/>
        </w:rPr>
      </w:pPr>
      <w:r w:rsidRPr="006E32BC">
        <w:rPr>
          <w:sz w:val="18"/>
          <w:szCs w:val="18"/>
        </w:rPr>
        <w:lastRenderedPageBreak/>
        <w:t>ПАСПОРТ</w:t>
      </w:r>
    </w:p>
    <w:p w:rsidR="006E32BC" w:rsidRPr="006E32BC" w:rsidRDefault="006E32BC" w:rsidP="006E32BC">
      <w:pPr>
        <w:tabs>
          <w:tab w:val="left" w:pos="4635"/>
        </w:tabs>
        <w:jc w:val="center"/>
        <w:rPr>
          <w:sz w:val="18"/>
          <w:szCs w:val="18"/>
        </w:rPr>
      </w:pPr>
      <w:r w:rsidRPr="006E32BC">
        <w:rPr>
          <w:sz w:val="18"/>
          <w:szCs w:val="18"/>
        </w:rPr>
        <w:t>программы «Профилактика правонарушений и противодействия преступности на территории Петропавловского муниципального района Воронежской области»</w:t>
      </w:r>
    </w:p>
    <w:p w:rsidR="006E32BC" w:rsidRPr="006E32BC" w:rsidRDefault="006E32BC" w:rsidP="006E32BC">
      <w:pPr>
        <w:tabs>
          <w:tab w:val="left" w:pos="4635"/>
        </w:tabs>
        <w:rPr>
          <w:sz w:val="18"/>
          <w:szCs w:val="18"/>
        </w:rPr>
      </w:pPr>
    </w:p>
    <w:tbl>
      <w:tblPr>
        <w:tblW w:w="10206" w:type="dxa"/>
        <w:tblInd w:w="70" w:type="dxa"/>
        <w:tblLayout w:type="fixed"/>
        <w:tblCellMar>
          <w:left w:w="70" w:type="dxa"/>
          <w:right w:w="70" w:type="dxa"/>
        </w:tblCellMar>
        <w:tblLook w:val="04A0" w:firstRow="1" w:lastRow="0" w:firstColumn="1" w:lastColumn="0" w:noHBand="0" w:noVBand="1"/>
      </w:tblPr>
      <w:tblGrid>
        <w:gridCol w:w="2837"/>
        <w:gridCol w:w="7369"/>
      </w:tblGrid>
      <w:tr w:rsidR="006E32BC" w:rsidRPr="006E32BC" w:rsidTr="006E32BC">
        <w:trPr>
          <w:cantSplit/>
          <w:trHeight w:val="24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Наименование программы</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«Профилактика правонарушений и противодействия преступности на территории Петропавловского муниципального района Воронежской области»</w:t>
            </w:r>
          </w:p>
        </w:tc>
      </w:tr>
      <w:tr w:rsidR="006E32BC" w:rsidRPr="006E32BC" w:rsidTr="006E32BC">
        <w:trPr>
          <w:cantSplit/>
          <w:trHeight w:val="36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Нормативные правовые акты в соответствии с которыми разработана программа</w:t>
            </w:r>
          </w:p>
        </w:tc>
        <w:tc>
          <w:tcPr>
            <w:tcW w:w="7369"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1. Федеральный закон от 06.10.2003г. №131-ФЗ «Об общих принципах организации местного самоуправления в Российской Федерации».</w:t>
            </w:r>
          </w:p>
          <w:p w:rsidR="006E32BC" w:rsidRPr="006E32BC" w:rsidRDefault="006E32BC" w:rsidP="006E32BC">
            <w:pPr>
              <w:tabs>
                <w:tab w:val="left" w:pos="4635"/>
              </w:tabs>
              <w:rPr>
                <w:sz w:val="18"/>
                <w:szCs w:val="18"/>
              </w:rPr>
            </w:pPr>
            <w:r w:rsidRPr="006E32BC">
              <w:rPr>
                <w:sz w:val="18"/>
                <w:szCs w:val="18"/>
              </w:rPr>
              <w:t>2.Федеральный закон от 25.12.2008г. №273-ФЗ «О противодействии коррупции»</w:t>
            </w:r>
          </w:p>
          <w:p w:rsidR="006E32BC" w:rsidRPr="006E32BC" w:rsidRDefault="006E32BC" w:rsidP="006E32BC">
            <w:pPr>
              <w:tabs>
                <w:tab w:val="left" w:pos="4635"/>
              </w:tabs>
              <w:rPr>
                <w:sz w:val="18"/>
                <w:szCs w:val="18"/>
              </w:rPr>
            </w:pPr>
            <w:r w:rsidRPr="006E32BC">
              <w:rPr>
                <w:sz w:val="18"/>
                <w:szCs w:val="18"/>
              </w:rPr>
              <w:t>3. Федеральный закон от 23.06.2016 N 182-ФЗ "Об основах системы профилактики правонарушений в Российской Федерации"</w:t>
            </w:r>
          </w:p>
          <w:p w:rsidR="006E32BC" w:rsidRPr="006E32BC" w:rsidRDefault="006E32BC" w:rsidP="006E32BC">
            <w:pPr>
              <w:tabs>
                <w:tab w:val="left" w:pos="4635"/>
              </w:tabs>
              <w:rPr>
                <w:sz w:val="18"/>
                <w:szCs w:val="18"/>
              </w:rPr>
            </w:pPr>
          </w:p>
        </w:tc>
      </w:tr>
      <w:tr w:rsidR="006E32BC" w:rsidRPr="006E32BC" w:rsidTr="006E32BC">
        <w:trPr>
          <w:cantSplit/>
          <w:trHeight w:val="36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Заказчик программы</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Петропавловского муниципального района</w:t>
            </w:r>
          </w:p>
        </w:tc>
      </w:tr>
      <w:tr w:rsidR="006E32BC" w:rsidRPr="006E32BC" w:rsidTr="006E32BC">
        <w:trPr>
          <w:cantSplit/>
          <w:trHeight w:val="360"/>
        </w:trPr>
        <w:tc>
          <w:tcPr>
            <w:tcW w:w="2837"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Основные разработчики программы</w:t>
            </w:r>
          </w:p>
          <w:p w:rsidR="006E32BC" w:rsidRPr="006E32BC" w:rsidRDefault="006E32BC" w:rsidP="006E32BC">
            <w:pPr>
              <w:tabs>
                <w:tab w:val="left" w:pos="4635"/>
              </w:tabs>
              <w:rPr>
                <w:sz w:val="18"/>
                <w:szCs w:val="18"/>
              </w:rPr>
            </w:pP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-Администрации сельских поселений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Воронежской области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tc>
      </w:tr>
      <w:tr w:rsidR="006E32BC" w:rsidRPr="006E32BC" w:rsidTr="006E32BC">
        <w:trPr>
          <w:cantSplit/>
          <w:trHeight w:val="609"/>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Ответственный исполнитель</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Петропавловского муниципального района</w:t>
            </w:r>
          </w:p>
        </w:tc>
      </w:tr>
      <w:tr w:rsidR="006E32BC" w:rsidRPr="006E32BC" w:rsidTr="006E32BC">
        <w:trPr>
          <w:cantSplit/>
          <w:trHeight w:val="24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Исполнители программы </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Воронежской области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-КДН и ЗП администрации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-отделение МВД России по Петропавловскому району (по согласованию);</w:t>
            </w:r>
          </w:p>
          <w:p w:rsidR="006E32BC" w:rsidRPr="006E32BC" w:rsidRDefault="006E32BC" w:rsidP="006E32BC">
            <w:pPr>
              <w:tabs>
                <w:tab w:val="left" w:pos="4635"/>
              </w:tabs>
              <w:rPr>
                <w:sz w:val="18"/>
                <w:szCs w:val="18"/>
              </w:rPr>
            </w:pPr>
            <w:r w:rsidRPr="006E32BC">
              <w:rPr>
                <w:sz w:val="18"/>
                <w:szCs w:val="18"/>
              </w:rPr>
              <w:t>-БУЗ ВО «Петропавловская РБ» (по согласованию);</w:t>
            </w:r>
          </w:p>
          <w:p w:rsidR="006E32BC" w:rsidRPr="006E32BC" w:rsidRDefault="006E32BC" w:rsidP="006E32BC">
            <w:pPr>
              <w:tabs>
                <w:tab w:val="left" w:pos="4635"/>
              </w:tabs>
              <w:rPr>
                <w:sz w:val="18"/>
                <w:szCs w:val="18"/>
              </w:rPr>
            </w:pPr>
            <w:r w:rsidRPr="006E32BC">
              <w:rPr>
                <w:sz w:val="18"/>
                <w:szCs w:val="18"/>
              </w:rPr>
              <w:t>-администрации сельских поселений Петропавловского муниципального района (по согласованию);</w:t>
            </w:r>
          </w:p>
          <w:p w:rsidR="006E32BC" w:rsidRPr="006E32BC" w:rsidRDefault="006E32BC" w:rsidP="006E32BC">
            <w:pPr>
              <w:tabs>
                <w:tab w:val="left" w:pos="4635"/>
              </w:tabs>
              <w:rPr>
                <w:sz w:val="18"/>
                <w:szCs w:val="18"/>
              </w:rPr>
            </w:pPr>
            <w:r w:rsidRPr="006E32BC">
              <w:rPr>
                <w:sz w:val="18"/>
                <w:szCs w:val="18"/>
              </w:rPr>
              <w:t>-ГКУ ВО ЦЗН Петропавловского района (по согласованию);</w:t>
            </w:r>
          </w:p>
          <w:p w:rsidR="006E32BC" w:rsidRPr="006E32BC" w:rsidRDefault="006E32BC" w:rsidP="006E32BC">
            <w:pPr>
              <w:tabs>
                <w:tab w:val="left" w:pos="4635"/>
              </w:tabs>
              <w:rPr>
                <w:sz w:val="18"/>
                <w:szCs w:val="18"/>
              </w:rPr>
            </w:pPr>
            <w:r w:rsidRPr="006E32BC">
              <w:rPr>
                <w:sz w:val="18"/>
                <w:szCs w:val="18"/>
              </w:rPr>
              <w:t>-КУВО «УСЗН Петропавловского района» (по согласованию);</w:t>
            </w:r>
          </w:p>
          <w:p w:rsidR="006E32BC" w:rsidRPr="006E32BC" w:rsidRDefault="006E32BC" w:rsidP="006E32BC">
            <w:pPr>
              <w:tabs>
                <w:tab w:val="left" w:pos="4635"/>
              </w:tabs>
              <w:rPr>
                <w:sz w:val="18"/>
                <w:szCs w:val="18"/>
              </w:rPr>
            </w:pPr>
            <w:r w:rsidRPr="006E32BC">
              <w:rPr>
                <w:sz w:val="18"/>
                <w:szCs w:val="18"/>
              </w:rPr>
              <w:t>-Филиал по Петропавловскому району ФКУ УИИ УФСИН России по Воронежской области (по согласованию).</w:t>
            </w:r>
          </w:p>
        </w:tc>
      </w:tr>
      <w:tr w:rsidR="006E32BC" w:rsidRPr="006E32BC" w:rsidTr="006E32BC">
        <w:trPr>
          <w:cantSplit/>
          <w:trHeight w:val="2913"/>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Основные мероприятия входящие в состав муниципальной программы</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C335A7">
            <w:pPr>
              <w:numPr>
                <w:ilvl w:val="0"/>
                <w:numId w:val="12"/>
              </w:numPr>
              <w:tabs>
                <w:tab w:val="left" w:pos="4635"/>
              </w:tabs>
              <w:rPr>
                <w:sz w:val="18"/>
                <w:szCs w:val="18"/>
              </w:rPr>
            </w:pPr>
            <w:r w:rsidRPr="006E32BC">
              <w:rPr>
                <w:sz w:val="18"/>
                <w:szCs w:val="18"/>
              </w:rPr>
              <w:t>Организационные мероприятия по выполнению Программы.</w:t>
            </w:r>
          </w:p>
          <w:p w:rsidR="006E32BC" w:rsidRPr="006E32BC" w:rsidRDefault="006E32BC" w:rsidP="00C335A7">
            <w:pPr>
              <w:numPr>
                <w:ilvl w:val="0"/>
                <w:numId w:val="12"/>
              </w:numPr>
              <w:tabs>
                <w:tab w:val="left" w:pos="4635"/>
              </w:tabs>
              <w:rPr>
                <w:sz w:val="18"/>
                <w:szCs w:val="18"/>
              </w:rPr>
            </w:pPr>
            <w:r w:rsidRPr="006E32BC">
              <w:rPr>
                <w:sz w:val="18"/>
                <w:szCs w:val="18"/>
              </w:rPr>
              <w:t xml:space="preserve">Профилактика правонарушений. </w:t>
            </w:r>
          </w:p>
          <w:p w:rsidR="006E32BC" w:rsidRPr="006E32BC" w:rsidRDefault="006E32BC" w:rsidP="00C335A7">
            <w:pPr>
              <w:numPr>
                <w:ilvl w:val="0"/>
                <w:numId w:val="12"/>
              </w:numPr>
              <w:tabs>
                <w:tab w:val="left" w:pos="4635"/>
              </w:tabs>
              <w:rPr>
                <w:sz w:val="18"/>
                <w:szCs w:val="18"/>
              </w:rPr>
            </w:pPr>
            <w:r w:rsidRPr="006E32BC">
              <w:rPr>
                <w:sz w:val="18"/>
                <w:szCs w:val="18"/>
              </w:rPr>
              <w:t>Информационно-методическое обеспечение профилактики правонарушений.</w:t>
            </w:r>
          </w:p>
          <w:p w:rsidR="006E32BC" w:rsidRPr="006E32BC" w:rsidRDefault="006E32BC" w:rsidP="00C335A7">
            <w:pPr>
              <w:numPr>
                <w:ilvl w:val="0"/>
                <w:numId w:val="12"/>
              </w:numPr>
              <w:tabs>
                <w:tab w:val="left" w:pos="4635"/>
              </w:tabs>
              <w:rPr>
                <w:bCs/>
                <w:sz w:val="18"/>
                <w:szCs w:val="18"/>
              </w:rPr>
            </w:pPr>
            <w:r w:rsidRPr="006E32BC">
              <w:rPr>
                <w:bCs/>
                <w:sz w:val="18"/>
                <w:szCs w:val="18"/>
              </w:rPr>
              <w:t>Мероприятия в области культуры и досуга.</w:t>
            </w:r>
          </w:p>
          <w:p w:rsidR="006E32BC" w:rsidRPr="006E32BC" w:rsidRDefault="006E32BC" w:rsidP="00C335A7">
            <w:pPr>
              <w:numPr>
                <w:ilvl w:val="0"/>
                <w:numId w:val="12"/>
              </w:numPr>
              <w:tabs>
                <w:tab w:val="left" w:pos="4635"/>
              </w:tabs>
              <w:rPr>
                <w:sz w:val="18"/>
                <w:szCs w:val="18"/>
              </w:rPr>
            </w:pPr>
            <w:r w:rsidRPr="006E32BC">
              <w:rPr>
                <w:sz w:val="18"/>
                <w:szCs w:val="18"/>
              </w:rPr>
              <w:t>Мероприятия в области образования.</w:t>
            </w:r>
          </w:p>
          <w:p w:rsidR="006E32BC" w:rsidRPr="006E32BC" w:rsidRDefault="006E32BC" w:rsidP="00C335A7">
            <w:pPr>
              <w:numPr>
                <w:ilvl w:val="0"/>
                <w:numId w:val="12"/>
              </w:numPr>
              <w:tabs>
                <w:tab w:val="left" w:pos="4635"/>
              </w:tabs>
              <w:rPr>
                <w:sz w:val="18"/>
                <w:szCs w:val="18"/>
              </w:rPr>
            </w:pPr>
            <w:r w:rsidRPr="006E32BC">
              <w:rPr>
                <w:sz w:val="18"/>
                <w:szCs w:val="18"/>
              </w:rPr>
              <w:t>Мероприятия в области профилактики коррупционных правонарушений.</w:t>
            </w:r>
          </w:p>
          <w:p w:rsidR="006E32BC" w:rsidRPr="006E32BC" w:rsidRDefault="006E32BC" w:rsidP="00C335A7">
            <w:pPr>
              <w:numPr>
                <w:ilvl w:val="0"/>
                <w:numId w:val="12"/>
              </w:numPr>
              <w:tabs>
                <w:tab w:val="left" w:pos="4635"/>
              </w:tabs>
              <w:rPr>
                <w:sz w:val="18"/>
                <w:szCs w:val="18"/>
              </w:rPr>
            </w:pPr>
            <w:r w:rsidRPr="006E32BC">
              <w:rPr>
                <w:sz w:val="18"/>
                <w:szCs w:val="18"/>
              </w:rPr>
              <w:t>Мероприятия в области профилактики экстремизма и терроризма.</w:t>
            </w:r>
          </w:p>
        </w:tc>
      </w:tr>
      <w:tr w:rsidR="006E32BC" w:rsidRPr="006E32BC" w:rsidTr="006E32BC">
        <w:trPr>
          <w:cantSplit/>
          <w:trHeight w:val="24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Цель и задачи программы</w:t>
            </w:r>
          </w:p>
        </w:tc>
        <w:tc>
          <w:tcPr>
            <w:tcW w:w="7369"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Цель Программы – профилактика правонарушений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Задачи программы:</w:t>
            </w:r>
          </w:p>
          <w:p w:rsidR="006E32BC" w:rsidRPr="006E32BC" w:rsidRDefault="006E32BC" w:rsidP="006E32BC">
            <w:pPr>
              <w:tabs>
                <w:tab w:val="left" w:pos="4635"/>
              </w:tabs>
              <w:rPr>
                <w:sz w:val="18"/>
                <w:szCs w:val="18"/>
              </w:rPr>
            </w:pPr>
            <w:r w:rsidRPr="006E32BC">
              <w:rPr>
                <w:sz w:val="18"/>
                <w:szCs w:val="18"/>
              </w:rPr>
              <w:t xml:space="preserve">1. Профилактика правонарушений, преступлений </w:t>
            </w:r>
            <w:proofErr w:type="spellStart"/>
            <w:r w:rsidRPr="006E32BC">
              <w:rPr>
                <w:sz w:val="18"/>
                <w:szCs w:val="18"/>
              </w:rPr>
              <w:t>преступлений</w:t>
            </w:r>
            <w:proofErr w:type="spellEnd"/>
            <w:r w:rsidRPr="006E32BC">
              <w:rPr>
                <w:sz w:val="18"/>
                <w:szCs w:val="18"/>
              </w:rPr>
              <w:t xml:space="preserve"> среди взрослого населения  </w:t>
            </w:r>
          </w:p>
          <w:p w:rsidR="006E32BC" w:rsidRPr="006E32BC" w:rsidRDefault="006E32BC" w:rsidP="006E32BC">
            <w:pPr>
              <w:tabs>
                <w:tab w:val="left" w:pos="4635"/>
              </w:tabs>
              <w:rPr>
                <w:sz w:val="18"/>
                <w:szCs w:val="18"/>
              </w:rPr>
            </w:pPr>
            <w:r w:rsidRPr="006E32BC">
              <w:rPr>
                <w:sz w:val="18"/>
                <w:szCs w:val="18"/>
              </w:rPr>
              <w:t>2.  Профилактика безнадзорности, беспризорности, преступлений, правонарушений несовершеннолетних.</w:t>
            </w:r>
          </w:p>
          <w:p w:rsidR="006E32BC" w:rsidRPr="006E32BC" w:rsidRDefault="006E32BC" w:rsidP="006E32BC">
            <w:pPr>
              <w:tabs>
                <w:tab w:val="left" w:pos="4635"/>
              </w:tabs>
              <w:rPr>
                <w:sz w:val="18"/>
                <w:szCs w:val="18"/>
              </w:rPr>
            </w:pPr>
            <w:r w:rsidRPr="006E32BC">
              <w:rPr>
                <w:sz w:val="18"/>
                <w:szCs w:val="18"/>
              </w:rPr>
              <w:t>3. Профилактика совершения коррупционных правонарушений</w:t>
            </w:r>
          </w:p>
          <w:p w:rsidR="006E32BC" w:rsidRPr="006E32BC" w:rsidRDefault="006E32BC" w:rsidP="006E32BC">
            <w:pPr>
              <w:tabs>
                <w:tab w:val="left" w:pos="4635"/>
              </w:tabs>
              <w:rPr>
                <w:sz w:val="18"/>
                <w:szCs w:val="18"/>
              </w:rPr>
            </w:pPr>
            <w:r w:rsidRPr="006E32BC">
              <w:rPr>
                <w:sz w:val="18"/>
                <w:szCs w:val="18"/>
              </w:rPr>
              <w:t>4. Предотвращение терроризма и экстремизма.</w:t>
            </w:r>
          </w:p>
          <w:p w:rsidR="006E32BC" w:rsidRPr="006E32BC" w:rsidRDefault="006E32BC" w:rsidP="006E32BC">
            <w:pPr>
              <w:tabs>
                <w:tab w:val="left" w:pos="4635"/>
              </w:tabs>
              <w:rPr>
                <w:sz w:val="18"/>
                <w:szCs w:val="18"/>
              </w:rPr>
            </w:pPr>
            <w:r w:rsidRPr="006E32BC">
              <w:rPr>
                <w:sz w:val="18"/>
                <w:szCs w:val="18"/>
              </w:rPr>
              <w:t>5.Содействие в трудоустройстве населения.</w:t>
            </w:r>
          </w:p>
          <w:p w:rsidR="006E32BC" w:rsidRPr="006E32BC" w:rsidRDefault="006E32BC" w:rsidP="006E32BC">
            <w:pPr>
              <w:tabs>
                <w:tab w:val="left" w:pos="4635"/>
              </w:tabs>
              <w:rPr>
                <w:sz w:val="18"/>
                <w:szCs w:val="18"/>
              </w:rPr>
            </w:pPr>
            <w:r w:rsidRPr="006E32BC">
              <w:rPr>
                <w:sz w:val="18"/>
                <w:szCs w:val="18"/>
              </w:rPr>
              <w:t>6. Обеспечить взаимодействие всех заинтересованных ведомств в профилактике правонарушений и наркомании.</w:t>
            </w:r>
          </w:p>
          <w:p w:rsidR="006E32BC" w:rsidRPr="006E32BC" w:rsidRDefault="006E32BC" w:rsidP="006E32BC">
            <w:pPr>
              <w:tabs>
                <w:tab w:val="left" w:pos="4635"/>
              </w:tabs>
              <w:rPr>
                <w:sz w:val="18"/>
                <w:szCs w:val="18"/>
              </w:rPr>
            </w:pPr>
            <w:r w:rsidRPr="006E32BC">
              <w:rPr>
                <w:sz w:val="18"/>
                <w:szCs w:val="18"/>
              </w:rPr>
              <w:t xml:space="preserve">7.Обеспечить выполнение мер по выявлению и уничтожению дикорастущих незаконных посевов </w:t>
            </w:r>
            <w:proofErr w:type="spellStart"/>
            <w:r w:rsidRPr="006E32BC">
              <w:rPr>
                <w:sz w:val="18"/>
                <w:szCs w:val="18"/>
              </w:rPr>
              <w:t>наркотикосодержащих</w:t>
            </w:r>
            <w:proofErr w:type="spellEnd"/>
            <w:r w:rsidRPr="006E32BC">
              <w:rPr>
                <w:sz w:val="18"/>
                <w:szCs w:val="18"/>
              </w:rPr>
              <w:t xml:space="preserve"> культур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8. Создание условий для приостановления роста злоупотребления наркотиками и их незаконного оборота, сокращения распространения наркомании и связанных с ней преступностью и правонарушений;</w:t>
            </w:r>
          </w:p>
          <w:p w:rsidR="006E32BC" w:rsidRPr="006E32BC" w:rsidRDefault="006E32BC" w:rsidP="006E32BC">
            <w:pPr>
              <w:tabs>
                <w:tab w:val="left" w:pos="4635"/>
              </w:tabs>
              <w:rPr>
                <w:sz w:val="18"/>
                <w:szCs w:val="18"/>
              </w:rPr>
            </w:pPr>
            <w:r w:rsidRPr="006E32BC">
              <w:rPr>
                <w:sz w:val="18"/>
                <w:szCs w:val="18"/>
              </w:rPr>
              <w:t>9.Создание необходимых условий для оказания психологической помощи лицам, оказавшимся в трудной жизненной ситуации.</w:t>
            </w:r>
          </w:p>
          <w:p w:rsidR="006E32BC" w:rsidRPr="006E32BC" w:rsidRDefault="006E32BC" w:rsidP="006E32BC">
            <w:pPr>
              <w:tabs>
                <w:tab w:val="left" w:pos="4635"/>
              </w:tabs>
              <w:rPr>
                <w:sz w:val="18"/>
                <w:szCs w:val="18"/>
              </w:rPr>
            </w:pPr>
            <w:r w:rsidRPr="006E32BC">
              <w:rPr>
                <w:sz w:val="18"/>
                <w:szCs w:val="18"/>
              </w:rPr>
              <w:t xml:space="preserve">10. Воспитание у подростков и молодежи негативного отношения к алкоголю, наркотикам, </w:t>
            </w:r>
            <w:proofErr w:type="spellStart"/>
            <w:r w:rsidRPr="006E32BC">
              <w:rPr>
                <w:sz w:val="18"/>
                <w:szCs w:val="18"/>
              </w:rPr>
              <w:t>табакокурению</w:t>
            </w:r>
            <w:proofErr w:type="spellEnd"/>
            <w:r w:rsidRPr="006E32BC">
              <w:rPr>
                <w:sz w:val="18"/>
                <w:szCs w:val="18"/>
              </w:rPr>
              <w:t xml:space="preserve">, формирование тенденции к ведению здорового образа жизни. </w:t>
            </w:r>
          </w:p>
          <w:p w:rsidR="006E32BC" w:rsidRPr="006E32BC" w:rsidRDefault="006E32BC" w:rsidP="006E32BC">
            <w:pPr>
              <w:tabs>
                <w:tab w:val="left" w:pos="4635"/>
              </w:tabs>
              <w:rPr>
                <w:sz w:val="18"/>
                <w:szCs w:val="18"/>
              </w:rPr>
            </w:pPr>
            <w:r w:rsidRPr="006E32BC">
              <w:rPr>
                <w:sz w:val="18"/>
                <w:szCs w:val="18"/>
              </w:rPr>
              <w:t xml:space="preserve">11. Создание негативного отношения у взрослого населения к алкоголю, наркотикам и формирование тенденции к ведению здорового образа жизни. </w:t>
            </w:r>
          </w:p>
          <w:p w:rsidR="006E32BC" w:rsidRPr="006E32BC" w:rsidRDefault="006E32BC" w:rsidP="006E32BC">
            <w:pPr>
              <w:tabs>
                <w:tab w:val="left" w:pos="4635"/>
              </w:tabs>
              <w:rPr>
                <w:sz w:val="18"/>
                <w:szCs w:val="18"/>
              </w:rPr>
            </w:pPr>
            <w:r w:rsidRPr="006E32BC">
              <w:rPr>
                <w:sz w:val="18"/>
                <w:szCs w:val="18"/>
              </w:rPr>
              <w:t>12. Охрана общественного порядка, в том числе обеспечение безопасности населения в местах массового скопления граждан.</w:t>
            </w:r>
          </w:p>
          <w:p w:rsidR="006E32BC" w:rsidRPr="006E32BC" w:rsidRDefault="006E32BC" w:rsidP="006E32BC">
            <w:pPr>
              <w:tabs>
                <w:tab w:val="left" w:pos="4635"/>
              </w:tabs>
              <w:rPr>
                <w:sz w:val="18"/>
                <w:szCs w:val="18"/>
              </w:rPr>
            </w:pPr>
            <w:r w:rsidRPr="006E32BC">
              <w:rPr>
                <w:sz w:val="18"/>
                <w:szCs w:val="18"/>
              </w:rPr>
              <w:t>13. Обеспечить занятость детей и подростков в свободное от учебы время (привлечение к занятиям в кружках, секциях, в культурно-массовых мероприятиях), в том числе несовершеннолетних «группы риска», находящихся в социально опасном положении</w:t>
            </w:r>
          </w:p>
          <w:p w:rsidR="006E32BC" w:rsidRPr="006E32BC" w:rsidRDefault="006E32BC" w:rsidP="006E32BC">
            <w:pPr>
              <w:tabs>
                <w:tab w:val="left" w:pos="4635"/>
              </w:tabs>
              <w:rPr>
                <w:sz w:val="18"/>
                <w:szCs w:val="18"/>
              </w:rPr>
            </w:pPr>
          </w:p>
        </w:tc>
      </w:tr>
      <w:tr w:rsidR="006E32BC" w:rsidRPr="006E32BC" w:rsidTr="006E32BC">
        <w:trPr>
          <w:cantSplit/>
          <w:trHeight w:val="24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Целевые индикаторы и показатели программы</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Целевые индикаторы Программы: </w:t>
            </w:r>
          </w:p>
          <w:p w:rsidR="006E32BC" w:rsidRPr="006E32BC" w:rsidRDefault="006E32BC" w:rsidP="006E32BC">
            <w:pPr>
              <w:tabs>
                <w:tab w:val="left" w:pos="4635"/>
              </w:tabs>
              <w:rPr>
                <w:sz w:val="18"/>
                <w:szCs w:val="18"/>
              </w:rPr>
            </w:pPr>
            <w:r w:rsidRPr="006E32BC">
              <w:rPr>
                <w:sz w:val="18"/>
                <w:szCs w:val="18"/>
              </w:rPr>
              <w:t>- сокращение общего количества преступлений, совершаемых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сокращение количества преступлений, совершаемых в общественных местах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сокращение количества преступлений, совершаемых несовершеннолетними.</w:t>
            </w:r>
          </w:p>
          <w:p w:rsidR="006E32BC" w:rsidRPr="006E32BC" w:rsidRDefault="006E32BC" w:rsidP="006E32BC">
            <w:pPr>
              <w:tabs>
                <w:tab w:val="left" w:pos="4635"/>
              </w:tabs>
              <w:rPr>
                <w:sz w:val="18"/>
                <w:szCs w:val="18"/>
              </w:rPr>
            </w:pPr>
            <w:r w:rsidRPr="006E32BC">
              <w:rPr>
                <w:sz w:val="18"/>
                <w:szCs w:val="18"/>
              </w:rPr>
              <w:t>- улучшения качества жизни, посредством обеспечения условий для улучшения личной безопасности жителей муниципального образования, общественных объединений, участвующих в   профилактике терроризма и экстремизма.</w:t>
            </w:r>
          </w:p>
        </w:tc>
      </w:tr>
      <w:tr w:rsidR="006E32BC" w:rsidRPr="006E32BC" w:rsidTr="006E32BC">
        <w:trPr>
          <w:cantSplit/>
          <w:trHeight w:val="240"/>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Сроки и этапы реализации программы </w:t>
            </w:r>
          </w:p>
        </w:tc>
        <w:tc>
          <w:tcPr>
            <w:tcW w:w="7369"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 xml:space="preserve">2025 – 2030 годы </w:t>
            </w:r>
          </w:p>
        </w:tc>
      </w:tr>
      <w:tr w:rsidR="006E32BC" w:rsidRPr="006E32BC" w:rsidTr="006E32BC">
        <w:trPr>
          <w:cantSplit/>
          <w:trHeight w:val="3469"/>
        </w:trPr>
        <w:tc>
          <w:tcPr>
            <w:tcW w:w="283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Объемы и источники финансирования программы </w:t>
            </w:r>
          </w:p>
        </w:tc>
        <w:tc>
          <w:tcPr>
            <w:tcW w:w="7369"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районный бюджет – 60 тысяч рублей, </w:t>
            </w:r>
          </w:p>
          <w:p w:rsidR="006E32BC" w:rsidRPr="006E32BC" w:rsidRDefault="006E32BC" w:rsidP="006E32BC">
            <w:pPr>
              <w:tabs>
                <w:tab w:val="left" w:pos="4635"/>
              </w:tabs>
              <w:rPr>
                <w:sz w:val="18"/>
                <w:szCs w:val="18"/>
              </w:rPr>
            </w:pPr>
            <w:r w:rsidRPr="006E32BC">
              <w:rPr>
                <w:sz w:val="18"/>
                <w:szCs w:val="18"/>
              </w:rPr>
              <w:t xml:space="preserve">областной бюджет – 0,0 тыс. руб. </w:t>
            </w:r>
          </w:p>
          <w:p w:rsidR="006E32BC" w:rsidRPr="006E32BC" w:rsidRDefault="006E32BC" w:rsidP="006E32BC">
            <w:pPr>
              <w:tabs>
                <w:tab w:val="left" w:pos="4635"/>
              </w:tabs>
              <w:rPr>
                <w:sz w:val="18"/>
                <w:szCs w:val="18"/>
              </w:rPr>
            </w:pPr>
            <w:r w:rsidRPr="006E32BC">
              <w:rPr>
                <w:sz w:val="18"/>
                <w:szCs w:val="18"/>
              </w:rPr>
              <w:t xml:space="preserve">внебюджетные источники –0 тысяч рублей </w:t>
            </w:r>
          </w:p>
          <w:p w:rsidR="006E32BC" w:rsidRPr="006E32BC" w:rsidRDefault="006E32BC" w:rsidP="006E32BC">
            <w:pPr>
              <w:tabs>
                <w:tab w:val="left" w:pos="4635"/>
              </w:tabs>
              <w:rPr>
                <w:sz w:val="18"/>
                <w:szCs w:val="18"/>
              </w:rPr>
            </w:pPr>
            <w:r w:rsidRPr="006E32BC">
              <w:rPr>
                <w:sz w:val="18"/>
                <w:szCs w:val="18"/>
              </w:rPr>
              <w:t xml:space="preserve"> всего: 100 тысяч рублей </w:t>
            </w:r>
          </w:p>
          <w:p w:rsidR="006E32BC" w:rsidRPr="006E32BC" w:rsidRDefault="006E32BC" w:rsidP="006E32BC">
            <w:pPr>
              <w:tabs>
                <w:tab w:val="left" w:pos="4635"/>
              </w:tabs>
              <w:rPr>
                <w:sz w:val="18"/>
                <w:szCs w:val="18"/>
              </w:rPr>
            </w:pPr>
            <w:r w:rsidRPr="006E32BC">
              <w:rPr>
                <w:sz w:val="18"/>
                <w:szCs w:val="18"/>
              </w:rPr>
              <w:t xml:space="preserve">в </w:t>
            </w:r>
            <w:proofErr w:type="spellStart"/>
            <w:r w:rsidRPr="006E32BC">
              <w:rPr>
                <w:sz w:val="18"/>
                <w:szCs w:val="18"/>
              </w:rPr>
              <w:t>т.ч</w:t>
            </w:r>
            <w:proofErr w:type="spellEnd"/>
            <w:r w:rsidRPr="006E32BC">
              <w:rPr>
                <w:sz w:val="18"/>
                <w:szCs w:val="18"/>
              </w:rPr>
              <w:t>. по годам:</w:t>
            </w:r>
          </w:p>
          <w:p w:rsidR="006E32BC" w:rsidRPr="006E32BC" w:rsidRDefault="006E32BC" w:rsidP="006E32BC">
            <w:pPr>
              <w:tabs>
                <w:tab w:val="left" w:pos="4635"/>
              </w:tabs>
              <w:rPr>
                <w:sz w:val="18"/>
                <w:szCs w:val="18"/>
              </w:rPr>
            </w:pPr>
            <w:r w:rsidRPr="006E32BC">
              <w:rPr>
                <w:sz w:val="18"/>
                <w:szCs w:val="18"/>
              </w:rPr>
              <w:t xml:space="preserve">2025г.-10,0 тыс. руб. </w:t>
            </w:r>
          </w:p>
          <w:p w:rsidR="006E32BC" w:rsidRPr="006E32BC" w:rsidRDefault="006E32BC" w:rsidP="006E32BC">
            <w:pPr>
              <w:tabs>
                <w:tab w:val="left" w:pos="4635"/>
              </w:tabs>
              <w:rPr>
                <w:sz w:val="18"/>
                <w:szCs w:val="18"/>
              </w:rPr>
            </w:pPr>
            <w:r w:rsidRPr="006E32BC">
              <w:rPr>
                <w:sz w:val="18"/>
                <w:szCs w:val="18"/>
              </w:rPr>
              <w:t xml:space="preserve">2026г.-10,0 тыс. руб. </w:t>
            </w:r>
          </w:p>
          <w:p w:rsidR="006E32BC" w:rsidRPr="006E32BC" w:rsidRDefault="006E32BC" w:rsidP="006E32BC">
            <w:pPr>
              <w:tabs>
                <w:tab w:val="left" w:pos="4635"/>
              </w:tabs>
              <w:rPr>
                <w:sz w:val="18"/>
                <w:szCs w:val="18"/>
              </w:rPr>
            </w:pPr>
            <w:r w:rsidRPr="006E32BC">
              <w:rPr>
                <w:sz w:val="18"/>
                <w:szCs w:val="18"/>
              </w:rPr>
              <w:t xml:space="preserve">2027г.-10,0 тыс. руб. </w:t>
            </w:r>
          </w:p>
          <w:p w:rsidR="006E32BC" w:rsidRPr="006E32BC" w:rsidRDefault="006E32BC" w:rsidP="006E32BC">
            <w:pPr>
              <w:tabs>
                <w:tab w:val="left" w:pos="4635"/>
              </w:tabs>
              <w:rPr>
                <w:sz w:val="18"/>
                <w:szCs w:val="18"/>
              </w:rPr>
            </w:pPr>
            <w:r w:rsidRPr="006E32BC">
              <w:rPr>
                <w:sz w:val="18"/>
                <w:szCs w:val="18"/>
              </w:rPr>
              <w:t xml:space="preserve">2028г.-10,0 тыс. руб. </w:t>
            </w:r>
          </w:p>
          <w:p w:rsidR="006E32BC" w:rsidRPr="006E32BC" w:rsidRDefault="006E32BC" w:rsidP="006E32BC">
            <w:pPr>
              <w:tabs>
                <w:tab w:val="left" w:pos="4635"/>
              </w:tabs>
              <w:rPr>
                <w:sz w:val="18"/>
                <w:szCs w:val="18"/>
              </w:rPr>
            </w:pPr>
            <w:r w:rsidRPr="006E32BC">
              <w:rPr>
                <w:sz w:val="18"/>
                <w:szCs w:val="18"/>
              </w:rPr>
              <w:t xml:space="preserve">2029г.-10,0 тыс. руб. </w:t>
            </w:r>
          </w:p>
          <w:p w:rsidR="006E32BC" w:rsidRPr="006E32BC" w:rsidRDefault="006E32BC" w:rsidP="006E32BC">
            <w:pPr>
              <w:tabs>
                <w:tab w:val="left" w:pos="4635"/>
              </w:tabs>
              <w:rPr>
                <w:sz w:val="18"/>
                <w:szCs w:val="18"/>
              </w:rPr>
            </w:pPr>
            <w:r w:rsidRPr="006E32BC">
              <w:rPr>
                <w:sz w:val="18"/>
                <w:szCs w:val="18"/>
              </w:rPr>
              <w:t xml:space="preserve">2030г.-10,0 тыс. руб. </w:t>
            </w:r>
          </w:p>
        </w:tc>
      </w:tr>
      <w:tr w:rsidR="006E32BC" w:rsidRPr="006E32BC" w:rsidTr="006E32BC">
        <w:trPr>
          <w:cantSplit/>
          <w:trHeight w:val="240"/>
        </w:trPr>
        <w:tc>
          <w:tcPr>
            <w:tcW w:w="2837" w:type="dxa"/>
            <w:tcBorders>
              <w:top w:val="single" w:sz="6" w:space="0" w:color="auto"/>
              <w:left w:val="single" w:sz="6" w:space="0" w:color="auto"/>
              <w:bottom w:val="single" w:sz="4"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 xml:space="preserve">Ожидаемые конечные результаты реализации программы </w:t>
            </w:r>
          </w:p>
        </w:tc>
        <w:tc>
          <w:tcPr>
            <w:tcW w:w="7369" w:type="dxa"/>
            <w:tcBorders>
              <w:top w:val="single" w:sz="6" w:space="0" w:color="auto"/>
              <w:left w:val="single" w:sz="6" w:space="0" w:color="auto"/>
              <w:bottom w:val="single" w:sz="4"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1. Повышение эффективности работы системы профилактики правонарушений органов местного самоуправления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2. Сокращение общего количества </w:t>
            </w:r>
            <w:proofErr w:type="gramStart"/>
            <w:r w:rsidRPr="006E32BC">
              <w:rPr>
                <w:sz w:val="18"/>
                <w:szCs w:val="18"/>
              </w:rPr>
              <w:t>преступлений</w:t>
            </w:r>
            <w:proofErr w:type="gramEnd"/>
            <w:r w:rsidRPr="006E32BC">
              <w:rPr>
                <w:sz w:val="18"/>
                <w:szCs w:val="18"/>
              </w:rPr>
              <w:t xml:space="preserve"> совершаемых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3. Сокращение количества </w:t>
            </w:r>
            <w:proofErr w:type="gramStart"/>
            <w:r w:rsidRPr="006E32BC">
              <w:rPr>
                <w:sz w:val="18"/>
                <w:szCs w:val="18"/>
              </w:rPr>
              <w:t>преступлений</w:t>
            </w:r>
            <w:proofErr w:type="gramEnd"/>
            <w:r w:rsidRPr="006E32BC">
              <w:rPr>
                <w:sz w:val="18"/>
                <w:szCs w:val="18"/>
              </w:rPr>
              <w:t xml:space="preserve"> совершаемых в общественных местах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4. Сокращение количества </w:t>
            </w:r>
            <w:proofErr w:type="gramStart"/>
            <w:r w:rsidRPr="006E32BC">
              <w:rPr>
                <w:sz w:val="18"/>
                <w:szCs w:val="18"/>
              </w:rPr>
              <w:t>преступлений</w:t>
            </w:r>
            <w:proofErr w:type="gramEnd"/>
            <w:r w:rsidRPr="006E32BC">
              <w:rPr>
                <w:sz w:val="18"/>
                <w:szCs w:val="18"/>
              </w:rPr>
              <w:t xml:space="preserve"> совершаемых несовершеннолетними.</w:t>
            </w:r>
          </w:p>
          <w:p w:rsidR="006E32BC" w:rsidRPr="006E32BC" w:rsidRDefault="006E32BC" w:rsidP="006E32BC">
            <w:pPr>
              <w:tabs>
                <w:tab w:val="left" w:pos="4635"/>
              </w:tabs>
              <w:rPr>
                <w:sz w:val="18"/>
                <w:szCs w:val="18"/>
              </w:rPr>
            </w:pPr>
            <w:r w:rsidRPr="006E32BC">
              <w:rPr>
                <w:sz w:val="18"/>
                <w:szCs w:val="18"/>
              </w:rPr>
              <w:t>5.Укрепление доверия граждан к деятельности органов местного самоуправления, повышение качества и доступности муниципальных услуг</w:t>
            </w:r>
          </w:p>
          <w:p w:rsidR="006E32BC" w:rsidRPr="006E32BC" w:rsidRDefault="006E32BC" w:rsidP="006E32BC">
            <w:pPr>
              <w:tabs>
                <w:tab w:val="left" w:pos="4635"/>
              </w:tabs>
              <w:rPr>
                <w:sz w:val="18"/>
                <w:szCs w:val="18"/>
              </w:rPr>
            </w:pPr>
            <w:r w:rsidRPr="006E32BC">
              <w:rPr>
                <w:sz w:val="18"/>
                <w:szCs w:val="18"/>
              </w:rPr>
              <w:t>6.Проведение мероприятий, направленных на профилактику коррупции.</w:t>
            </w:r>
          </w:p>
          <w:p w:rsidR="006E32BC" w:rsidRPr="006E32BC" w:rsidRDefault="006E32BC" w:rsidP="006E32BC">
            <w:pPr>
              <w:tabs>
                <w:tab w:val="left" w:pos="4635"/>
              </w:tabs>
              <w:rPr>
                <w:sz w:val="18"/>
                <w:szCs w:val="18"/>
              </w:rPr>
            </w:pPr>
            <w:r w:rsidRPr="006E32BC">
              <w:rPr>
                <w:sz w:val="18"/>
                <w:szCs w:val="18"/>
              </w:rPr>
              <w:t xml:space="preserve">7.Увеличение доли нормативных правовых актов и проектов нормативных правовых актов, по которым проведены экспертизы нормативных правовых актов и их проектов на </w:t>
            </w:r>
            <w:proofErr w:type="spellStart"/>
            <w:r w:rsidRPr="006E32BC">
              <w:rPr>
                <w:sz w:val="18"/>
                <w:szCs w:val="18"/>
              </w:rPr>
              <w:t>коррупциогенность</w:t>
            </w:r>
            <w:proofErr w:type="spellEnd"/>
            <w:r w:rsidRPr="006E32BC">
              <w:rPr>
                <w:sz w:val="18"/>
                <w:szCs w:val="18"/>
              </w:rPr>
              <w:t>.</w:t>
            </w:r>
          </w:p>
          <w:p w:rsidR="006E32BC" w:rsidRPr="006E32BC" w:rsidRDefault="006E32BC" w:rsidP="006E32BC">
            <w:pPr>
              <w:tabs>
                <w:tab w:val="left" w:pos="4635"/>
              </w:tabs>
              <w:rPr>
                <w:sz w:val="18"/>
                <w:szCs w:val="18"/>
              </w:rPr>
            </w:pPr>
            <w:r w:rsidRPr="006E32BC">
              <w:rPr>
                <w:sz w:val="18"/>
                <w:szCs w:val="18"/>
              </w:rPr>
              <w:t xml:space="preserve">8.Повышение уровня информационной прозрачности деятельности органов местного самоуправления. </w:t>
            </w:r>
          </w:p>
          <w:p w:rsidR="006E32BC" w:rsidRPr="006E32BC" w:rsidRDefault="006E32BC" w:rsidP="006E32BC">
            <w:pPr>
              <w:tabs>
                <w:tab w:val="left" w:pos="4635"/>
              </w:tabs>
              <w:rPr>
                <w:sz w:val="18"/>
                <w:szCs w:val="18"/>
              </w:rPr>
            </w:pPr>
            <w:r w:rsidRPr="006E32BC">
              <w:rPr>
                <w:sz w:val="18"/>
                <w:szCs w:val="18"/>
              </w:rPr>
              <w:t>9. Проведение мероприятия позволит снизить возможность совершения террористических актов на территории района, создать систему технической защиты объектов социальной сферы, образовании, здравоохранения и объектов с массовым пребыванием граждан.</w:t>
            </w:r>
          </w:p>
          <w:p w:rsidR="006E32BC" w:rsidRPr="006E32BC" w:rsidRDefault="006E32BC" w:rsidP="006E32BC">
            <w:pPr>
              <w:tabs>
                <w:tab w:val="left" w:pos="4635"/>
              </w:tabs>
              <w:rPr>
                <w:sz w:val="18"/>
                <w:szCs w:val="18"/>
              </w:rPr>
            </w:pPr>
            <w:r w:rsidRPr="006E32BC">
              <w:rPr>
                <w:sz w:val="18"/>
                <w:szCs w:val="18"/>
              </w:rPr>
              <w:t xml:space="preserve">10. Увеличение охвата подростков, молодежи информацией о вреде алкоголизма, </w:t>
            </w:r>
            <w:proofErr w:type="spellStart"/>
            <w:r w:rsidRPr="006E32BC">
              <w:rPr>
                <w:sz w:val="18"/>
                <w:szCs w:val="18"/>
              </w:rPr>
              <w:t>табакокурения</w:t>
            </w:r>
            <w:proofErr w:type="spellEnd"/>
            <w:r w:rsidRPr="006E32BC">
              <w:rPr>
                <w:sz w:val="18"/>
                <w:szCs w:val="18"/>
              </w:rPr>
              <w:t>, наркомании и мерах уголовной ответственности за противоправные действия.</w:t>
            </w:r>
          </w:p>
          <w:p w:rsidR="006E32BC" w:rsidRPr="006E32BC" w:rsidRDefault="006E32BC" w:rsidP="006E32BC">
            <w:pPr>
              <w:tabs>
                <w:tab w:val="left" w:pos="4635"/>
              </w:tabs>
              <w:rPr>
                <w:sz w:val="18"/>
                <w:szCs w:val="18"/>
              </w:rPr>
            </w:pPr>
            <w:r w:rsidRPr="006E32BC">
              <w:rPr>
                <w:sz w:val="18"/>
                <w:szCs w:val="18"/>
              </w:rPr>
              <w:t>11.Сокращение масштабов потребления наркотических и психотропных веществ в Петропавловском районе.</w:t>
            </w:r>
          </w:p>
          <w:p w:rsidR="006E32BC" w:rsidRPr="006E32BC" w:rsidRDefault="006E32BC" w:rsidP="006E32BC">
            <w:pPr>
              <w:tabs>
                <w:tab w:val="left" w:pos="4635"/>
              </w:tabs>
              <w:rPr>
                <w:sz w:val="18"/>
                <w:szCs w:val="18"/>
              </w:rPr>
            </w:pPr>
            <w:r w:rsidRPr="006E32BC">
              <w:rPr>
                <w:sz w:val="18"/>
                <w:szCs w:val="18"/>
              </w:rPr>
              <w:t>12. Снижение степени доступности наркотических средств и психотропных веществ в целях их незаконного потребления</w:t>
            </w:r>
          </w:p>
          <w:p w:rsidR="006E32BC" w:rsidRPr="006E32BC" w:rsidRDefault="006E32BC" w:rsidP="006E32BC">
            <w:pPr>
              <w:tabs>
                <w:tab w:val="left" w:pos="4635"/>
              </w:tabs>
              <w:rPr>
                <w:sz w:val="18"/>
                <w:szCs w:val="18"/>
              </w:rPr>
            </w:pPr>
          </w:p>
        </w:tc>
      </w:tr>
    </w:tbl>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1. Обоснование необходимости разработки Программы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 xml:space="preserve">Администрацией Петропавловского муниципального района совместно с органами внутренних дел, другими правоохранительными структурами, расположенными на территории </w:t>
      </w:r>
      <w:proofErr w:type="gramStart"/>
      <w:r w:rsidRPr="006E32BC">
        <w:rPr>
          <w:sz w:val="18"/>
          <w:szCs w:val="18"/>
        </w:rPr>
        <w:t>Петропавловского муниципального района</w:t>
      </w:r>
      <w:proofErr w:type="gramEnd"/>
      <w:r w:rsidRPr="006E32BC">
        <w:rPr>
          <w:sz w:val="18"/>
          <w:szCs w:val="18"/>
        </w:rPr>
        <w:t xml:space="preserve"> проводится комплекс мероприятий, направленных на борьбу с преступностью и наркоманией.</w:t>
      </w:r>
    </w:p>
    <w:p w:rsidR="006E32BC" w:rsidRPr="006E32BC" w:rsidRDefault="006E32BC" w:rsidP="006E32BC">
      <w:pPr>
        <w:tabs>
          <w:tab w:val="left" w:pos="4635"/>
        </w:tabs>
        <w:rPr>
          <w:sz w:val="18"/>
          <w:szCs w:val="18"/>
        </w:rPr>
      </w:pPr>
      <w:r w:rsidRPr="006E32BC">
        <w:rPr>
          <w:sz w:val="18"/>
          <w:szCs w:val="18"/>
        </w:rPr>
        <w:t xml:space="preserve">       Оперативная обстановка на территории Петропавловского района по итогам работы </w:t>
      </w:r>
      <w:proofErr w:type="gramStart"/>
      <w:r w:rsidRPr="006E32BC">
        <w:rPr>
          <w:sz w:val="18"/>
          <w:szCs w:val="18"/>
        </w:rPr>
        <w:t>за  2024</w:t>
      </w:r>
      <w:proofErr w:type="gramEnd"/>
      <w:r w:rsidRPr="006E32BC">
        <w:rPr>
          <w:sz w:val="18"/>
          <w:szCs w:val="18"/>
        </w:rPr>
        <w:t xml:space="preserve"> год  характеризуется снижением  на 8,0% (с 99 до 91) количества зарегистрированных преступлений по всем линиям учета </w:t>
      </w:r>
      <w:r w:rsidRPr="006E32BC">
        <w:rPr>
          <w:i/>
          <w:sz w:val="18"/>
          <w:szCs w:val="18"/>
        </w:rPr>
        <w:t xml:space="preserve">(по районам области снижение на 8,4%);   </w:t>
      </w:r>
      <w:r w:rsidRPr="006E32BC">
        <w:rPr>
          <w:sz w:val="18"/>
          <w:szCs w:val="18"/>
        </w:rPr>
        <w:t xml:space="preserve">число раскрытых преступлений снизилось на 22,9% (с 61 до 47) </w:t>
      </w:r>
      <w:r w:rsidRPr="006E32BC">
        <w:rPr>
          <w:i/>
          <w:sz w:val="18"/>
          <w:szCs w:val="18"/>
        </w:rPr>
        <w:t>(по районам области снижение на 19,6%),</w:t>
      </w:r>
      <w:r w:rsidRPr="006E32BC">
        <w:rPr>
          <w:sz w:val="18"/>
          <w:szCs w:val="18"/>
        </w:rPr>
        <w:t xml:space="preserve">   рост  нераскрытых преступлений на 12,9% (с 31 до 35), </w:t>
      </w:r>
      <w:r w:rsidRPr="006E32BC">
        <w:rPr>
          <w:i/>
          <w:sz w:val="18"/>
          <w:szCs w:val="18"/>
        </w:rPr>
        <w:t>(снижение по районам на 4,2%; по области на 14,7%)</w:t>
      </w:r>
      <w:r w:rsidRPr="006E32BC">
        <w:rPr>
          <w:sz w:val="18"/>
          <w:szCs w:val="18"/>
        </w:rPr>
        <w:t xml:space="preserve">.  Раскрываемость преступлений снизилась на 9% (с 66,3% до 57,3%) по всем </w:t>
      </w:r>
      <w:proofErr w:type="gramStart"/>
      <w:r w:rsidRPr="006E32BC">
        <w:rPr>
          <w:sz w:val="18"/>
          <w:szCs w:val="18"/>
        </w:rPr>
        <w:t xml:space="preserve">линиям  </w:t>
      </w:r>
      <w:r w:rsidRPr="006E32BC">
        <w:rPr>
          <w:i/>
          <w:sz w:val="18"/>
          <w:szCs w:val="18"/>
        </w:rPr>
        <w:t>(</w:t>
      </w:r>
      <w:proofErr w:type="gramEnd"/>
      <w:r w:rsidRPr="006E32BC">
        <w:rPr>
          <w:i/>
          <w:sz w:val="18"/>
          <w:szCs w:val="18"/>
        </w:rPr>
        <w:t>по районам – 55,6%, по области – 44,5%</w:t>
      </w:r>
      <w:r w:rsidRPr="006E32BC">
        <w:rPr>
          <w:sz w:val="18"/>
          <w:szCs w:val="18"/>
        </w:rPr>
        <w:t xml:space="preserve">).  Увеличилось на 47,1% (с 17 до 25) количество зарегистрированных тяжких и особо тяжких </w:t>
      </w:r>
      <w:proofErr w:type="gramStart"/>
      <w:r w:rsidRPr="006E32BC">
        <w:rPr>
          <w:sz w:val="18"/>
          <w:szCs w:val="18"/>
        </w:rPr>
        <w:t xml:space="preserve">преступлений  </w:t>
      </w:r>
      <w:r w:rsidRPr="006E32BC">
        <w:rPr>
          <w:i/>
          <w:sz w:val="18"/>
          <w:szCs w:val="18"/>
        </w:rPr>
        <w:t>(</w:t>
      </w:r>
      <w:proofErr w:type="gramEnd"/>
      <w:r w:rsidRPr="006E32BC">
        <w:rPr>
          <w:i/>
          <w:sz w:val="18"/>
          <w:szCs w:val="18"/>
        </w:rPr>
        <w:t xml:space="preserve">по районам области рост на 1,2%;  по области рост  на 4,5%);  </w:t>
      </w:r>
      <w:r w:rsidRPr="006E32BC">
        <w:rPr>
          <w:sz w:val="18"/>
          <w:szCs w:val="18"/>
        </w:rPr>
        <w:t xml:space="preserve">на 66,6% (с 9 до 3) снизилось число раскрытых преступлений данной категории </w:t>
      </w:r>
      <w:r w:rsidRPr="006E32BC">
        <w:rPr>
          <w:i/>
          <w:sz w:val="18"/>
          <w:szCs w:val="18"/>
        </w:rPr>
        <w:t xml:space="preserve">(по районам области снижение на 14,6%; по области рост  на 3,2%); </w:t>
      </w:r>
      <w:r w:rsidRPr="006E32BC">
        <w:rPr>
          <w:sz w:val="18"/>
          <w:szCs w:val="18"/>
        </w:rPr>
        <w:t xml:space="preserve"> нераскрыто -12 преступлений (9;+33,3%) </w:t>
      </w:r>
      <w:r w:rsidRPr="006E32BC">
        <w:rPr>
          <w:i/>
          <w:sz w:val="18"/>
          <w:szCs w:val="18"/>
        </w:rPr>
        <w:t>(по районам области рост на 3,7%).</w:t>
      </w:r>
      <w:r w:rsidRPr="006E32BC">
        <w:rPr>
          <w:sz w:val="18"/>
          <w:szCs w:val="18"/>
        </w:rPr>
        <w:t xml:space="preserve"> Раскрываемость снизилась на 30</w:t>
      </w:r>
      <w:proofErr w:type="gramStart"/>
      <w:r w:rsidRPr="006E32BC">
        <w:rPr>
          <w:sz w:val="18"/>
          <w:szCs w:val="18"/>
        </w:rPr>
        <w:t>%  (</w:t>
      </w:r>
      <w:proofErr w:type="gramEnd"/>
      <w:r w:rsidRPr="006E32BC">
        <w:rPr>
          <w:sz w:val="18"/>
          <w:szCs w:val="18"/>
        </w:rPr>
        <w:t>с 50% до 20%) (</w:t>
      </w:r>
      <w:r w:rsidRPr="006E32BC">
        <w:rPr>
          <w:i/>
          <w:sz w:val="18"/>
          <w:szCs w:val="18"/>
        </w:rPr>
        <w:t>по районам области – 41,6%, по области – 40,8%</w:t>
      </w:r>
      <w:r w:rsidRPr="006E32BC">
        <w:rPr>
          <w:sz w:val="18"/>
          <w:szCs w:val="18"/>
        </w:rPr>
        <w:t xml:space="preserve">). </w:t>
      </w:r>
    </w:p>
    <w:p w:rsidR="006E32BC" w:rsidRPr="006E32BC" w:rsidRDefault="006E32BC" w:rsidP="006E32BC">
      <w:pPr>
        <w:tabs>
          <w:tab w:val="left" w:pos="4635"/>
        </w:tabs>
        <w:rPr>
          <w:sz w:val="18"/>
          <w:szCs w:val="18"/>
        </w:rPr>
      </w:pPr>
      <w:r w:rsidRPr="006E32BC">
        <w:rPr>
          <w:sz w:val="18"/>
          <w:szCs w:val="18"/>
        </w:rPr>
        <w:t xml:space="preserve">          За 12 месяцев 2024г. зарегистрировано 3 преступления связанных с незаконным оборотом </w:t>
      </w:r>
      <w:proofErr w:type="gramStart"/>
      <w:r w:rsidRPr="006E32BC">
        <w:rPr>
          <w:sz w:val="18"/>
          <w:szCs w:val="18"/>
        </w:rPr>
        <w:t>наркотиков  2</w:t>
      </w:r>
      <w:proofErr w:type="gramEnd"/>
      <w:r w:rsidRPr="006E32BC">
        <w:rPr>
          <w:sz w:val="18"/>
          <w:szCs w:val="18"/>
        </w:rPr>
        <w:t xml:space="preserve"> хранения и 1 сбыт  (2023г.-2); было раскрыто 2 преступления указанной категории (2023г.-1), совершенных в крупном и особо крупном размере-2 (1); Рост на 200%   выявленных тяжких и особо тяжких преступлений (с 1 до 3). </w:t>
      </w:r>
      <w:proofErr w:type="gramStart"/>
      <w:r w:rsidRPr="006E32BC">
        <w:rPr>
          <w:sz w:val="18"/>
          <w:szCs w:val="18"/>
        </w:rPr>
        <w:t xml:space="preserve">Фактов  </w:t>
      </w:r>
      <w:proofErr w:type="spellStart"/>
      <w:r w:rsidRPr="006E32BC">
        <w:rPr>
          <w:sz w:val="18"/>
          <w:szCs w:val="18"/>
        </w:rPr>
        <w:t>притоносодержания</w:t>
      </w:r>
      <w:proofErr w:type="spellEnd"/>
      <w:proofErr w:type="gramEnd"/>
      <w:r w:rsidRPr="006E32BC">
        <w:rPr>
          <w:sz w:val="18"/>
          <w:szCs w:val="18"/>
        </w:rPr>
        <w:t xml:space="preserve"> зарегистрировано не было. Выявлено и привлечено </w:t>
      </w:r>
      <w:proofErr w:type="gramStart"/>
      <w:r w:rsidRPr="006E32BC">
        <w:rPr>
          <w:sz w:val="18"/>
          <w:szCs w:val="18"/>
        </w:rPr>
        <w:t>к  уголовной</w:t>
      </w:r>
      <w:proofErr w:type="gramEnd"/>
      <w:r w:rsidRPr="006E32BC">
        <w:rPr>
          <w:sz w:val="18"/>
          <w:szCs w:val="18"/>
        </w:rPr>
        <w:t xml:space="preserve"> ответственности -2 лица, совершивших преступления, связанные с НОН (1).</w:t>
      </w:r>
    </w:p>
    <w:p w:rsidR="006E32BC" w:rsidRPr="006E32BC" w:rsidRDefault="006E32BC" w:rsidP="006E32BC">
      <w:pPr>
        <w:tabs>
          <w:tab w:val="left" w:pos="4635"/>
        </w:tabs>
        <w:rPr>
          <w:sz w:val="18"/>
          <w:szCs w:val="18"/>
        </w:rPr>
      </w:pPr>
      <w:r w:rsidRPr="006E32BC">
        <w:rPr>
          <w:sz w:val="18"/>
          <w:szCs w:val="18"/>
        </w:rPr>
        <w:t xml:space="preserve">   Возросло в 3,7 </w:t>
      </w:r>
      <w:proofErr w:type="gramStart"/>
      <w:r w:rsidRPr="006E32BC">
        <w:rPr>
          <w:sz w:val="18"/>
          <w:szCs w:val="18"/>
        </w:rPr>
        <w:t>раз  количество</w:t>
      </w:r>
      <w:proofErr w:type="gramEnd"/>
      <w:r w:rsidRPr="006E32BC">
        <w:rPr>
          <w:sz w:val="18"/>
          <w:szCs w:val="18"/>
        </w:rPr>
        <w:t xml:space="preserve"> изъятых по оконченным уголовным делам наркотических и психотропных веществ</w:t>
      </w:r>
    </w:p>
    <w:p w:rsidR="006E32BC" w:rsidRPr="006E32BC" w:rsidRDefault="006E32BC" w:rsidP="006E32BC">
      <w:pPr>
        <w:tabs>
          <w:tab w:val="left" w:pos="4635"/>
        </w:tabs>
        <w:rPr>
          <w:sz w:val="18"/>
          <w:szCs w:val="18"/>
        </w:rPr>
      </w:pPr>
      <w:r w:rsidRPr="006E32BC">
        <w:rPr>
          <w:sz w:val="18"/>
          <w:szCs w:val="18"/>
        </w:rPr>
        <w:t xml:space="preserve">          Зарегистрирован 1 факт причинения тяжкого вреда здоровью, в том числе со смертельным исходом 1 (0).</w:t>
      </w:r>
    </w:p>
    <w:p w:rsidR="006E32BC" w:rsidRPr="006E32BC" w:rsidRDefault="006E32BC" w:rsidP="006E32BC">
      <w:pPr>
        <w:tabs>
          <w:tab w:val="left" w:pos="4635"/>
        </w:tabs>
        <w:rPr>
          <w:sz w:val="18"/>
          <w:szCs w:val="18"/>
        </w:rPr>
      </w:pPr>
      <w:r w:rsidRPr="006E32BC">
        <w:rPr>
          <w:sz w:val="18"/>
          <w:szCs w:val="18"/>
        </w:rPr>
        <w:t xml:space="preserve">          Грабежи и разбойные нападения не регистрировались и не раскрывались, как и в 2023г., изнасилований-4 (2023г.- 0). Преступления данной категории не раскрывались.</w:t>
      </w:r>
    </w:p>
    <w:p w:rsidR="006E32BC" w:rsidRPr="006E32BC" w:rsidRDefault="006E32BC" w:rsidP="006E32BC">
      <w:pPr>
        <w:tabs>
          <w:tab w:val="left" w:pos="4635"/>
        </w:tabs>
        <w:rPr>
          <w:sz w:val="18"/>
          <w:szCs w:val="18"/>
        </w:rPr>
      </w:pPr>
      <w:r w:rsidRPr="006E32BC">
        <w:rPr>
          <w:sz w:val="18"/>
          <w:szCs w:val="18"/>
        </w:rPr>
        <w:t xml:space="preserve">          Мошенничества (контактные) не регистрировались (2023-1) </w:t>
      </w:r>
      <w:r w:rsidRPr="006E32BC">
        <w:rPr>
          <w:i/>
          <w:sz w:val="18"/>
          <w:szCs w:val="18"/>
        </w:rPr>
        <w:t>(по районам области снижение на 41%, рост по области на 28%)</w:t>
      </w:r>
      <w:r w:rsidRPr="006E32BC">
        <w:rPr>
          <w:sz w:val="18"/>
          <w:szCs w:val="18"/>
        </w:rPr>
        <w:t xml:space="preserve">, число раскрытых преступлений-0 (0) </w:t>
      </w:r>
      <w:r w:rsidRPr="006E32BC">
        <w:rPr>
          <w:i/>
          <w:sz w:val="18"/>
          <w:szCs w:val="18"/>
        </w:rPr>
        <w:t>(по районам снижение на 15,6%, рост по области на 66,3%)</w:t>
      </w:r>
      <w:r w:rsidRPr="006E32BC">
        <w:rPr>
          <w:sz w:val="18"/>
          <w:szCs w:val="18"/>
        </w:rPr>
        <w:t>, нераскрытых-0 (1)</w:t>
      </w:r>
      <w:r w:rsidRPr="006E32BC">
        <w:rPr>
          <w:i/>
          <w:sz w:val="18"/>
          <w:szCs w:val="18"/>
        </w:rPr>
        <w:t xml:space="preserve"> (по районам снижение на 43,1%, по области- 28,8%). </w:t>
      </w:r>
      <w:r w:rsidRPr="006E32BC">
        <w:rPr>
          <w:sz w:val="18"/>
          <w:szCs w:val="18"/>
        </w:rPr>
        <w:t>Раскрываемость -0 (</w:t>
      </w:r>
      <w:r w:rsidRPr="006E32BC">
        <w:rPr>
          <w:i/>
          <w:sz w:val="18"/>
          <w:szCs w:val="18"/>
        </w:rPr>
        <w:t>по районам области – 54,3%, по области – 59,5%</w:t>
      </w:r>
      <w:r w:rsidRPr="006E32BC">
        <w:rPr>
          <w:sz w:val="18"/>
          <w:szCs w:val="18"/>
        </w:rPr>
        <w:t xml:space="preserve">). </w:t>
      </w:r>
    </w:p>
    <w:p w:rsidR="006E32BC" w:rsidRPr="006E32BC" w:rsidRDefault="006E32BC" w:rsidP="006E32BC">
      <w:pPr>
        <w:tabs>
          <w:tab w:val="left" w:pos="4635"/>
        </w:tabs>
        <w:rPr>
          <w:sz w:val="18"/>
          <w:szCs w:val="18"/>
        </w:rPr>
      </w:pPr>
      <w:r w:rsidRPr="006E32BC">
        <w:rPr>
          <w:sz w:val="18"/>
          <w:szCs w:val="18"/>
        </w:rPr>
        <w:t xml:space="preserve">          Количество зарегистрированных краж чужого имущества- 17 (2023г.-</w:t>
      </w:r>
      <w:proofErr w:type="gramStart"/>
      <w:r w:rsidRPr="006E32BC">
        <w:rPr>
          <w:sz w:val="18"/>
          <w:szCs w:val="18"/>
        </w:rPr>
        <w:t>27;-</w:t>
      </w:r>
      <w:proofErr w:type="gramEnd"/>
      <w:r w:rsidRPr="006E32BC">
        <w:rPr>
          <w:sz w:val="18"/>
          <w:szCs w:val="18"/>
        </w:rPr>
        <w:t xml:space="preserve">37,0%) </w:t>
      </w:r>
      <w:r w:rsidRPr="006E32BC">
        <w:rPr>
          <w:i/>
          <w:sz w:val="18"/>
          <w:szCs w:val="18"/>
        </w:rPr>
        <w:t>(по районам снижение на 21,7%)</w:t>
      </w:r>
      <w:r w:rsidRPr="006E32BC">
        <w:rPr>
          <w:sz w:val="18"/>
          <w:szCs w:val="18"/>
        </w:rPr>
        <w:t xml:space="preserve">;  краж из квартир -1 (6; -83,3%) </w:t>
      </w:r>
      <w:r w:rsidRPr="006E32BC">
        <w:rPr>
          <w:i/>
          <w:sz w:val="18"/>
          <w:szCs w:val="18"/>
        </w:rPr>
        <w:t>(по районам снижение на 40%)</w:t>
      </w:r>
      <w:r w:rsidRPr="006E32BC">
        <w:rPr>
          <w:sz w:val="18"/>
          <w:szCs w:val="18"/>
        </w:rPr>
        <w:t xml:space="preserve">. </w:t>
      </w:r>
    </w:p>
    <w:p w:rsidR="006E32BC" w:rsidRPr="006E32BC" w:rsidRDefault="006E32BC" w:rsidP="006E32BC">
      <w:pPr>
        <w:tabs>
          <w:tab w:val="left" w:pos="4635"/>
        </w:tabs>
        <w:rPr>
          <w:sz w:val="18"/>
          <w:szCs w:val="18"/>
        </w:rPr>
      </w:pPr>
      <w:r w:rsidRPr="006E32BC">
        <w:rPr>
          <w:sz w:val="18"/>
          <w:szCs w:val="18"/>
        </w:rPr>
        <w:t xml:space="preserve">          Кражи транспортных </w:t>
      </w:r>
      <w:proofErr w:type="gramStart"/>
      <w:r w:rsidRPr="006E32BC">
        <w:rPr>
          <w:sz w:val="18"/>
          <w:szCs w:val="18"/>
        </w:rPr>
        <w:t>средств,  поджогов</w:t>
      </w:r>
      <w:proofErr w:type="gramEnd"/>
      <w:r w:rsidRPr="006E32BC">
        <w:rPr>
          <w:sz w:val="18"/>
          <w:szCs w:val="18"/>
        </w:rPr>
        <w:t xml:space="preserve"> имущества не регистрировались. </w:t>
      </w:r>
    </w:p>
    <w:p w:rsidR="006E32BC" w:rsidRPr="006E32BC" w:rsidRDefault="006E32BC" w:rsidP="006E32BC">
      <w:pPr>
        <w:tabs>
          <w:tab w:val="left" w:pos="4635"/>
        </w:tabs>
        <w:rPr>
          <w:sz w:val="18"/>
          <w:szCs w:val="18"/>
        </w:rPr>
      </w:pPr>
      <w:r w:rsidRPr="006E32BC">
        <w:rPr>
          <w:sz w:val="18"/>
          <w:szCs w:val="18"/>
        </w:rPr>
        <w:t xml:space="preserve">          Увеличилось на 13% (с 23 до 26) количество зарегистрированных преступлений, совершенных с использованием информационно-телекоммуникационных технологий </w:t>
      </w:r>
      <w:r w:rsidRPr="006E32BC">
        <w:rPr>
          <w:i/>
          <w:sz w:val="18"/>
          <w:szCs w:val="18"/>
        </w:rPr>
        <w:t xml:space="preserve">(по районам области рост на 10,2%, по области снижение на 3,8%), </w:t>
      </w:r>
      <w:r w:rsidRPr="006E32BC">
        <w:rPr>
          <w:sz w:val="18"/>
          <w:szCs w:val="18"/>
        </w:rPr>
        <w:t xml:space="preserve">число раскрытых преступлений указанной категории-2 (2) </w:t>
      </w:r>
      <w:r w:rsidRPr="006E32BC">
        <w:rPr>
          <w:i/>
          <w:sz w:val="18"/>
          <w:szCs w:val="18"/>
        </w:rPr>
        <w:t>(по районам области снижение на 14,1</w:t>
      </w:r>
      <w:proofErr w:type="gramStart"/>
      <w:r w:rsidRPr="006E32BC">
        <w:rPr>
          <w:i/>
          <w:sz w:val="18"/>
          <w:szCs w:val="18"/>
        </w:rPr>
        <w:t>%,  по</w:t>
      </w:r>
      <w:proofErr w:type="gramEnd"/>
      <w:r w:rsidRPr="006E32BC">
        <w:rPr>
          <w:i/>
          <w:sz w:val="18"/>
          <w:szCs w:val="18"/>
        </w:rPr>
        <w:t xml:space="preserve"> области рост на 5,8%)</w:t>
      </w:r>
      <w:r w:rsidRPr="006E32BC">
        <w:rPr>
          <w:sz w:val="18"/>
          <w:szCs w:val="18"/>
        </w:rPr>
        <w:t xml:space="preserve">,  на 20% (с 20 до 24)  увеличился остаток  нераскрытых  </w:t>
      </w:r>
      <w:r w:rsidRPr="006E32BC">
        <w:rPr>
          <w:i/>
          <w:sz w:val="18"/>
          <w:szCs w:val="18"/>
        </w:rPr>
        <w:t>(по районам области рост на 15,7%, по области снижение на 0,1%)</w:t>
      </w:r>
      <w:r w:rsidRPr="006E32BC">
        <w:rPr>
          <w:sz w:val="18"/>
          <w:szCs w:val="18"/>
        </w:rPr>
        <w:t xml:space="preserve">. Раскрываемость -7,7%, 2023г.-9,1% </w:t>
      </w:r>
      <w:r w:rsidRPr="006E32BC">
        <w:rPr>
          <w:i/>
          <w:sz w:val="18"/>
          <w:szCs w:val="18"/>
        </w:rPr>
        <w:t>(по районам – 17,2%, по области – 20,5%).</w:t>
      </w:r>
    </w:p>
    <w:p w:rsidR="006E32BC" w:rsidRPr="006E32BC" w:rsidRDefault="006E32BC" w:rsidP="006E32BC">
      <w:pPr>
        <w:tabs>
          <w:tab w:val="left" w:pos="4635"/>
        </w:tabs>
        <w:rPr>
          <w:sz w:val="18"/>
          <w:szCs w:val="18"/>
        </w:rPr>
      </w:pPr>
      <w:r w:rsidRPr="006E32BC">
        <w:rPr>
          <w:sz w:val="18"/>
          <w:szCs w:val="18"/>
        </w:rPr>
        <w:lastRenderedPageBreak/>
        <w:t xml:space="preserve">            </w:t>
      </w:r>
      <w:proofErr w:type="gramStart"/>
      <w:r w:rsidRPr="006E32BC">
        <w:rPr>
          <w:sz w:val="18"/>
          <w:szCs w:val="18"/>
        </w:rPr>
        <w:t>Увеличилось  на</w:t>
      </w:r>
      <w:proofErr w:type="gramEnd"/>
      <w:r w:rsidRPr="006E32BC">
        <w:rPr>
          <w:sz w:val="18"/>
          <w:szCs w:val="18"/>
        </w:rPr>
        <w:t xml:space="preserve"> 22,2% (с 18 до 22) число зарегистрированных дистанционных мошенничеств </w:t>
      </w:r>
      <w:r w:rsidRPr="006E32BC">
        <w:rPr>
          <w:i/>
          <w:sz w:val="18"/>
          <w:szCs w:val="18"/>
        </w:rPr>
        <w:t>(по районам области рост на 13%, рост по области на 2%)</w:t>
      </w:r>
      <w:r w:rsidRPr="006E32BC">
        <w:rPr>
          <w:sz w:val="18"/>
          <w:szCs w:val="18"/>
        </w:rPr>
        <w:t xml:space="preserve">,  число раскрытых преступлений-2 (0) </w:t>
      </w:r>
      <w:r w:rsidRPr="006E32BC">
        <w:rPr>
          <w:i/>
          <w:sz w:val="18"/>
          <w:szCs w:val="18"/>
        </w:rPr>
        <w:t>(рост по районам  на 4,2%, рост по области на 50,3%)</w:t>
      </w:r>
      <w:r w:rsidRPr="006E32BC">
        <w:rPr>
          <w:sz w:val="18"/>
          <w:szCs w:val="18"/>
        </w:rPr>
        <w:t>;  нераскрытые увеличились на 23,5% (с 17 до 21)</w:t>
      </w:r>
      <w:r w:rsidRPr="006E32BC">
        <w:rPr>
          <w:i/>
          <w:sz w:val="18"/>
          <w:szCs w:val="18"/>
        </w:rPr>
        <w:t xml:space="preserve"> (рост по районам области на 16,4%, рост по области - на 5,8%). </w:t>
      </w:r>
      <w:r w:rsidRPr="006E32BC">
        <w:rPr>
          <w:sz w:val="18"/>
          <w:szCs w:val="18"/>
        </w:rPr>
        <w:t>Раскрываемость -8,7% (</w:t>
      </w:r>
      <w:r w:rsidRPr="006E32BC">
        <w:rPr>
          <w:i/>
          <w:sz w:val="18"/>
          <w:szCs w:val="18"/>
        </w:rPr>
        <w:t>по районам области – 7,2%, по области – 8,6%</w:t>
      </w:r>
      <w:r w:rsidRPr="006E32BC">
        <w:rPr>
          <w:sz w:val="18"/>
          <w:szCs w:val="18"/>
        </w:rPr>
        <w:t xml:space="preserve">). </w:t>
      </w:r>
    </w:p>
    <w:p w:rsidR="006E32BC" w:rsidRPr="006E32BC" w:rsidRDefault="006E32BC" w:rsidP="006E32BC">
      <w:pPr>
        <w:tabs>
          <w:tab w:val="left" w:pos="4635"/>
        </w:tabs>
        <w:rPr>
          <w:sz w:val="18"/>
          <w:szCs w:val="18"/>
        </w:rPr>
      </w:pPr>
      <w:r w:rsidRPr="006E32BC">
        <w:rPr>
          <w:sz w:val="18"/>
          <w:szCs w:val="18"/>
        </w:rPr>
        <w:t xml:space="preserve">           Краж с банковских счетов 4 (4). Число раскрытых-0 (2023г-2), нераскрытых-3 (2023г-2). Раскрываемость-0 (50%)</w:t>
      </w:r>
      <w:r w:rsidRPr="006E32BC">
        <w:rPr>
          <w:i/>
          <w:sz w:val="18"/>
          <w:szCs w:val="18"/>
        </w:rPr>
        <w:t xml:space="preserve"> (по районам области – 37,1%, по области – 33,9%)</w:t>
      </w:r>
      <w:r w:rsidRPr="006E32BC">
        <w:rPr>
          <w:sz w:val="18"/>
          <w:szCs w:val="18"/>
        </w:rPr>
        <w:t>.</w:t>
      </w:r>
    </w:p>
    <w:p w:rsidR="006E32BC" w:rsidRPr="006E32BC" w:rsidRDefault="006E32BC" w:rsidP="006E32BC">
      <w:pPr>
        <w:tabs>
          <w:tab w:val="left" w:pos="4635"/>
        </w:tabs>
        <w:rPr>
          <w:sz w:val="18"/>
          <w:szCs w:val="18"/>
        </w:rPr>
      </w:pPr>
      <w:r w:rsidRPr="006E32BC">
        <w:rPr>
          <w:sz w:val="18"/>
          <w:szCs w:val="18"/>
        </w:rPr>
        <w:t xml:space="preserve">          Зарегистрировано 1 преступление в сфере незаконного оборота </w:t>
      </w:r>
      <w:proofErr w:type="gramStart"/>
      <w:r w:rsidRPr="006E32BC">
        <w:rPr>
          <w:sz w:val="18"/>
          <w:szCs w:val="18"/>
        </w:rPr>
        <w:t>оружия  (</w:t>
      </w:r>
      <w:proofErr w:type="gramEnd"/>
      <w:r w:rsidRPr="006E32BC">
        <w:rPr>
          <w:sz w:val="18"/>
          <w:szCs w:val="18"/>
        </w:rPr>
        <w:t>2023- 0). Число раскрытых-0 (0</w:t>
      </w:r>
      <w:proofErr w:type="gramStart"/>
      <w:r w:rsidRPr="006E32BC">
        <w:rPr>
          <w:sz w:val="18"/>
          <w:szCs w:val="18"/>
        </w:rPr>
        <w:t>) .</w:t>
      </w:r>
      <w:proofErr w:type="gramEnd"/>
      <w:r w:rsidRPr="006E32BC">
        <w:rPr>
          <w:sz w:val="18"/>
          <w:szCs w:val="18"/>
        </w:rPr>
        <w:t xml:space="preserve"> Из незаконного оборота изъято 470 гр. пороха.</w:t>
      </w:r>
    </w:p>
    <w:p w:rsidR="006E32BC" w:rsidRPr="006E32BC" w:rsidRDefault="006E32BC" w:rsidP="006E32BC">
      <w:pPr>
        <w:tabs>
          <w:tab w:val="left" w:pos="4635"/>
        </w:tabs>
        <w:rPr>
          <w:sz w:val="18"/>
          <w:szCs w:val="18"/>
        </w:rPr>
      </w:pPr>
      <w:r w:rsidRPr="006E32BC">
        <w:rPr>
          <w:sz w:val="18"/>
          <w:szCs w:val="18"/>
        </w:rPr>
        <w:t xml:space="preserve">         </w:t>
      </w:r>
      <w:proofErr w:type="gramStart"/>
      <w:r w:rsidRPr="006E32BC">
        <w:rPr>
          <w:sz w:val="18"/>
          <w:szCs w:val="18"/>
        </w:rPr>
        <w:t>Зарегистрировано  35</w:t>
      </w:r>
      <w:proofErr w:type="gramEnd"/>
      <w:r w:rsidRPr="006E32BC">
        <w:rPr>
          <w:sz w:val="18"/>
          <w:szCs w:val="18"/>
        </w:rPr>
        <w:t xml:space="preserve">  преступлений, по которым предварительное следствие необязательно (2023г.-41;-14,6%)  </w:t>
      </w:r>
      <w:r w:rsidRPr="006E32BC">
        <w:rPr>
          <w:i/>
          <w:sz w:val="18"/>
          <w:szCs w:val="18"/>
        </w:rPr>
        <w:t xml:space="preserve">(по районам области снижение на 11,1%, по области на 8,5%).  </w:t>
      </w:r>
      <w:r w:rsidRPr="006E32BC">
        <w:rPr>
          <w:sz w:val="18"/>
          <w:szCs w:val="18"/>
        </w:rPr>
        <w:t xml:space="preserve">Снизилось на 14,2% (с 35 до 30) число раскрытых преступлений данной категории </w:t>
      </w:r>
      <w:r w:rsidRPr="006E32BC">
        <w:rPr>
          <w:i/>
          <w:sz w:val="18"/>
          <w:szCs w:val="18"/>
        </w:rPr>
        <w:t>(снижение по районам области на 20,5%, по области на 15,8%).</w:t>
      </w:r>
      <w:r w:rsidRPr="006E32BC">
        <w:rPr>
          <w:sz w:val="18"/>
          <w:szCs w:val="18"/>
        </w:rPr>
        <w:t xml:space="preserve"> Нераскрытых </w:t>
      </w:r>
      <w:proofErr w:type="gramStart"/>
      <w:r w:rsidRPr="006E32BC">
        <w:rPr>
          <w:sz w:val="18"/>
          <w:szCs w:val="18"/>
        </w:rPr>
        <w:t>преступлений  5</w:t>
      </w:r>
      <w:proofErr w:type="gramEnd"/>
      <w:r w:rsidRPr="006E32BC">
        <w:rPr>
          <w:sz w:val="18"/>
          <w:szCs w:val="18"/>
        </w:rPr>
        <w:t xml:space="preserve"> (2023г.-6).</w:t>
      </w:r>
    </w:p>
    <w:p w:rsidR="006E32BC" w:rsidRPr="006E32BC" w:rsidRDefault="006E32BC" w:rsidP="006E32BC">
      <w:pPr>
        <w:tabs>
          <w:tab w:val="left" w:pos="4635"/>
        </w:tabs>
        <w:rPr>
          <w:sz w:val="18"/>
          <w:szCs w:val="18"/>
        </w:rPr>
      </w:pPr>
      <w:r w:rsidRPr="006E32BC">
        <w:rPr>
          <w:sz w:val="18"/>
          <w:szCs w:val="18"/>
        </w:rPr>
        <w:t xml:space="preserve">   Раскрываемость преступлений -85,7% (85,4%) (</w:t>
      </w:r>
      <w:r w:rsidRPr="006E32BC">
        <w:rPr>
          <w:i/>
          <w:sz w:val="18"/>
          <w:szCs w:val="18"/>
        </w:rPr>
        <w:t>по районам области – 77,8%, по области – 65,6%</w:t>
      </w:r>
      <w:r w:rsidRPr="006E32BC">
        <w:rPr>
          <w:sz w:val="18"/>
          <w:szCs w:val="18"/>
        </w:rPr>
        <w:t>).</w:t>
      </w:r>
    </w:p>
    <w:p w:rsidR="006E32BC" w:rsidRPr="006E32BC" w:rsidRDefault="006E32BC" w:rsidP="006E32BC">
      <w:pPr>
        <w:tabs>
          <w:tab w:val="left" w:pos="4635"/>
        </w:tabs>
        <w:rPr>
          <w:sz w:val="18"/>
          <w:szCs w:val="18"/>
        </w:rPr>
      </w:pPr>
      <w:r w:rsidRPr="006E32BC">
        <w:rPr>
          <w:sz w:val="18"/>
          <w:szCs w:val="18"/>
        </w:rPr>
        <w:t xml:space="preserve">   В отчетном периоде 2024 г. на территории Петропавловского района несовершеннолетними совершено 2 преступления (в 2023 г. -0). В настоящее время в производстве СГ и ГД уголовные дела в отношении несовершеннолетних отсутствуют.</w:t>
      </w:r>
    </w:p>
    <w:p w:rsidR="006E32BC" w:rsidRPr="006E32BC" w:rsidRDefault="006E32BC" w:rsidP="006E32BC">
      <w:pPr>
        <w:tabs>
          <w:tab w:val="left" w:pos="4635"/>
        </w:tabs>
        <w:rPr>
          <w:sz w:val="18"/>
          <w:szCs w:val="18"/>
        </w:rPr>
      </w:pPr>
      <w:r w:rsidRPr="006E32BC">
        <w:rPr>
          <w:sz w:val="18"/>
          <w:szCs w:val="18"/>
        </w:rPr>
        <w:t xml:space="preserve">          Работа по выявлению преступлений, предусмотренных ст. 150, 151, 151.1, 156 УК РФ находится не на должном уровне, так за истекший период 2024 г. выявлено 1 преступление по ст. 151.1 УК РФ (АППГ – 0).       </w:t>
      </w:r>
    </w:p>
    <w:p w:rsidR="006E32BC" w:rsidRPr="006E32BC" w:rsidRDefault="006E32BC" w:rsidP="006E32BC">
      <w:pPr>
        <w:tabs>
          <w:tab w:val="left" w:pos="4635"/>
        </w:tabs>
        <w:rPr>
          <w:sz w:val="18"/>
          <w:szCs w:val="18"/>
        </w:rPr>
      </w:pPr>
      <w:r w:rsidRPr="006E32BC">
        <w:rPr>
          <w:sz w:val="18"/>
          <w:szCs w:val="18"/>
        </w:rPr>
        <w:t xml:space="preserve">         Сотрудниками УУП и ОУР проводится профилактическая работа среди несовершеннолетних и молодежи по разъяснению уголовной и административной ответственности за совершение преступлений и административных правонарушений. За отчетный период проведено 15 отработок жилого сектора и мест концентрации несовершеннолетних. Так же налажено взаимодействие с органами системы профилактики. Совместно в КДН и ЗП, представителями образования, опеки, сельских администраций, представителями БУЗ ВО «Петропавловская РБ» проводятся профилактические мероприятия с несовершеннолетними, в том числе в образовательных учреждениях. Так за отчетный период проведено 17 профилактических мероприятий, лекции и беседы. Сотрудниками УУП выявлено 2 административных правонарушения по линии ПДН: ч. 2.1 ст. 14.16 КоАП </w:t>
      </w:r>
      <w:proofErr w:type="gramStart"/>
      <w:r w:rsidRPr="006E32BC">
        <w:rPr>
          <w:sz w:val="18"/>
          <w:szCs w:val="18"/>
        </w:rPr>
        <w:t>РФ ,</w:t>
      </w:r>
      <w:proofErr w:type="gramEnd"/>
      <w:r w:rsidRPr="006E32BC">
        <w:rPr>
          <w:sz w:val="18"/>
          <w:szCs w:val="18"/>
        </w:rPr>
        <w:t xml:space="preserve">  сотрудниками ПДН выявлено 29 правонарушений: 24 правонарушения по ч. 1 ст. 5.35 КоАП РФ (в 2023 г. – 7), по ч. 2.1 ст. 14.16 КоАП РФ – 5 (АППГ – 3).</w:t>
      </w:r>
    </w:p>
    <w:p w:rsidR="006E32BC" w:rsidRPr="006E32BC" w:rsidRDefault="006E32BC" w:rsidP="00C335A7">
      <w:pPr>
        <w:numPr>
          <w:ilvl w:val="1"/>
          <w:numId w:val="13"/>
        </w:numPr>
        <w:tabs>
          <w:tab w:val="left" w:pos="4635"/>
        </w:tabs>
        <w:rPr>
          <w:sz w:val="18"/>
          <w:szCs w:val="18"/>
        </w:rPr>
      </w:pPr>
      <w:r w:rsidRPr="006E32BC">
        <w:rPr>
          <w:sz w:val="18"/>
          <w:szCs w:val="18"/>
        </w:rPr>
        <w:t xml:space="preserve">      По линии охраны общественного порядка.</w:t>
      </w:r>
    </w:p>
    <w:p w:rsidR="006E32BC" w:rsidRPr="006E32BC" w:rsidRDefault="006E32BC" w:rsidP="006E32BC">
      <w:pPr>
        <w:tabs>
          <w:tab w:val="left" w:pos="4635"/>
        </w:tabs>
        <w:rPr>
          <w:sz w:val="18"/>
          <w:szCs w:val="18"/>
        </w:rPr>
      </w:pPr>
      <w:r w:rsidRPr="006E32BC">
        <w:rPr>
          <w:sz w:val="18"/>
          <w:szCs w:val="18"/>
        </w:rPr>
        <w:t xml:space="preserve">          На 29,6</w:t>
      </w:r>
      <w:proofErr w:type="gramStart"/>
      <w:r w:rsidRPr="006E32BC">
        <w:rPr>
          <w:sz w:val="18"/>
          <w:szCs w:val="18"/>
        </w:rPr>
        <w:t>%  (</w:t>
      </w:r>
      <w:proofErr w:type="gramEnd"/>
      <w:r w:rsidRPr="006E32BC">
        <w:rPr>
          <w:sz w:val="18"/>
          <w:szCs w:val="18"/>
        </w:rPr>
        <w:t>с 27 до 19) снизилось количество преступлений, совершенных в общественных местах, в том числе на 25,0% уличных преступлений с 24 до 18.</w:t>
      </w:r>
    </w:p>
    <w:p w:rsidR="006E32BC" w:rsidRPr="006E32BC" w:rsidRDefault="006E32BC" w:rsidP="006E32BC">
      <w:pPr>
        <w:tabs>
          <w:tab w:val="left" w:pos="4635"/>
        </w:tabs>
        <w:rPr>
          <w:sz w:val="18"/>
          <w:szCs w:val="18"/>
        </w:rPr>
      </w:pPr>
      <w:r w:rsidRPr="006E32BC">
        <w:rPr>
          <w:sz w:val="18"/>
          <w:szCs w:val="18"/>
        </w:rPr>
        <w:t xml:space="preserve">         Следует отметить, что на 24,1% снизилось </w:t>
      </w:r>
      <w:proofErr w:type="gramStart"/>
      <w:r w:rsidRPr="006E32BC">
        <w:rPr>
          <w:sz w:val="18"/>
          <w:szCs w:val="18"/>
        </w:rPr>
        <w:t>количество  преступлений</w:t>
      </w:r>
      <w:proofErr w:type="gramEnd"/>
      <w:r w:rsidRPr="006E32BC">
        <w:rPr>
          <w:sz w:val="18"/>
          <w:szCs w:val="18"/>
        </w:rPr>
        <w:t>,  совершенных лицами в состоянии алкогольного опьянения с 29 до 22.;  также снизилось на 22,5% количество преступлений,  совершенных лицами, ранее совершавшими преступления с 40 до 31.</w:t>
      </w:r>
    </w:p>
    <w:p w:rsidR="006E32BC" w:rsidRPr="006E32BC" w:rsidRDefault="006E32BC" w:rsidP="006E32BC">
      <w:pPr>
        <w:tabs>
          <w:tab w:val="left" w:pos="4635"/>
        </w:tabs>
        <w:rPr>
          <w:sz w:val="18"/>
          <w:szCs w:val="18"/>
        </w:rPr>
      </w:pPr>
      <w:r w:rsidRPr="006E32BC">
        <w:rPr>
          <w:sz w:val="18"/>
          <w:szCs w:val="18"/>
        </w:rPr>
        <w:t xml:space="preserve">           За 12 месяцев 2024 года на территории района произошло -5 ДТП (5</w:t>
      </w:r>
      <w:proofErr w:type="gramStart"/>
      <w:r w:rsidRPr="006E32BC">
        <w:rPr>
          <w:sz w:val="18"/>
          <w:szCs w:val="18"/>
        </w:rPr>
        <w:t>)  с</w:t>
      </w:r>
      <w:proofErr w:type="gramEnd"/>
      <w:r w:rsidRPr="006E32BC">
        <w:rPr>
          <w:sz w:val="18"/>
          <w:szCs w:val="18"/>
        </w:rPr>
        <w:t xml:space="preserve"> пострадавшими, в которых  5 человек (2023г.-7) получили ранения различной степени тяжести;  погиб-1 человек (2023г.-1).  </w:t>
      </w:r>
    </w:p>
    <w:p w:rsidR="006E32BC" w:rsidRPr="006E32BC" w:rsidRDefault="006E32BC" w:rsidP="006E32BC">
      <w:pPr>
        <w:tabs>
          <w:tab w:val="left" w:pos="4635"/>
        </w:tabs>
        <w:rPr>
          <w:sz w:val="18"/>
          <w:szCs w:val="18"/>
        </w:rPr>
      </w:pPr>
      <w:r w:rsidRPr="006E32BC">
        <w:rPr>
          <w:sz w:val="18"/>
          <w:szCs w:val="18"/>
        </w:rPr>
        <w:t xml:space="preserve">     По вине нетрезвых водителей произошло 1 ДТП (2023г.-</w:t>
      </w:r>
      <w:proofErr w:type="gramStart"/>
      <w:r w:rsidRPr="006E32BC">
        <w:rPr>
          <w:sz w:val="18"/>
          <w:szCs w:val="18"/>
        </w:rPr>
        <w:t>2;-</w:t>
      </w:r>
      <w:proofErr w:type="gramEnd"/>
      <w:r w:rsidRPr="006E32BC">
        <w:rPr>
          <w:sz w:val="18"/>
          <w:szCs w:val="18"/>
        </w:rPr>
        <w:t xml:space="preserve">50%), с  участием детей в текущем году  2 ДТП  (2023г.-3). </w:t>
      </w:r>
    </w:p>
    <w:p w:rsidR="006E32BC" w:rsidRPr="006E32BC" w:rsidRDefault="006E32BC" w:rsidP="006E32BC">
      <w:pPr>
        <w:tabs>
          <w:tab w:val="left" w:pos="4635"/>
        </w:tabs>
        <w:rPr>
          <w:sz w:val="18"/>
          <w:szCs w:val="18"/>
        </w:rPr>
      </w:pPr>
      <w:r w:rsidRPr="006E32BC">
        <w:rPr>
          <w:sz w:val="18"/>
          <w:szCs w:val="18"/>
        </w:rPr>
        <w:t xml:space="preserve">      Снизилось количество: </w:t>
      </w:r>
    </w:p>
    <w:p w:rsidR="006E32BC" w:rsidRPr="006E32BC" w:rsidRDefault="006E32BC" w:rsidP="006E32BC">
      <w:pPr>
        <w:tabs>
          <w:tab w:val="left" w:pos="4635"/>
        </w:tabs>
        <w:rPr>
          <w:sz w:val="18"/>
          <w:szCs w:val="18"/>
        </w:rPr>
      </w:pPr>
      <w:r w:rsidRPr="006E32BC">
        <w:rPr>
          <w:sz w:val="18"/>
          <w:szCs w:val="18"/>
        </w:rPr>
        <w:t xml:space="preserve">на 12% (с 2023 до 1805) </w:t>
      </w:r>
      <w:proofErr w:type="gramStart"/>
      <w:r w:rsidRPr="006E32BC">
        <w:rPr>
          <w:sz w:val="18"/>
          <w:szCs w:val="18"/>
        </w:rPr>
        <w:t>выявленных  нарушений</w:t>
      </w:r>
      <w:proofErr w:type="gramEnd"/>
      <w:r w:rsidRPr="006E32BC">
        <w:rPr>
          <w:sz w:val="18"/>
          <w:szCs w:val="18"/>
        </w:rPr>
        <w:t xml:space="preserve"> правил дорожного движения; </w:t>
      </w:r>
    </w:p>
    <w:p w:rsidR="006E32BC" w:rsidRPr="006E32BC" w:rsidRDefault="006E32BC" w:rsidP="006E32BC">
      <w:pPr>
        <w:tabs>
          <w:tab w:val="left" w:pos="4635"/>
        </w:tabs>
        <w:rPr>
          <w:sz w:val="18"/>
          <w:szCs w:val="18"/>
        </w:rPr>
      </w:pPr>
      <w:proofErr w:type="gramStart"/>
      <w:r w:rsidRPr="006E32BC">
        <w:rPr>
          <w:sz w:val="18"/>
          <w:szCs w:val="18"/>
        </w:rPr>
        <w:t>на  15</w:t>
      </w:r>
      <w:proofErr w:type="gramEnd"/>
      <w:r w:rsidRPr="006E32BC">
        <w:rPr>
          <w:sz w:val="18"/>
          <w:szCs w:val="18"/>
        </w:rPr>
        <w:t>,7% (с 70 до 59) выявленных пьяных водителей;</w:t>
      </w:r>
    </w:p>
    <w:p w:rsidR="006E32BC" w:rsidRPr="006E32BC" w:rsidRDefault="006E32BC" w:rsidP="006E32BC">
      <w:pPr>
        <w:tabs>
          <w:tab w:val="left" w:pos="4635"/>
        </w:tabs>
        <w:rPr>
          <w:sz w:val="18"/>
          <w:szCs w:val="18"/>
        </w:rPr>
      </w:pPr>
      <w:r w:rsidRPr="006E32BC">
        <w:rPr>
          <w:sz w:val="18"/>
          <w:szCs w:val="18"/>
        </w:rPr>
        <w:t xml:space="preserve">     Увеличилось количество: </w:t>
      </w:r>
    </w:p>
    <w:p w:rsidR="006E32BC" w:rsidRPr="006E32BC" w:rsidRDefault="006E32BC" w:rsidP="006E32BC">
      <w:pPr>
        <w:tabs>
          <w:tab w:val="left" w:pos="4635"/>
        </w:tabs>
        <w:rPr>
          <w:sz w:val="18"/>
          <w:szCs w:val="18"/>
        </w:rPr>
      </w:pPr>
      <w:r w:rsidRPr="006E32BC">
        <w:rPr>
          <w:sz w:val="18"/>
          <w:szCs w:val="18"/>
        </w:rPr>
        <w:t xml:space="preserve"> </w:t>
      </w:r>
      <w:proofErr w:type="gramStart"/>
      <w:r w:rsidRPr="006E32BC">
        <w:rPr>
          <w:sz w:val="18"/>
          <w:szCs w:val="18"/>
        </w:rPr>
        <w:t>на  26</w:t>
      </w:r>
      <w:proofErr w:type="gramEnd"/>
      <w:r w:rsidRPr="006E32BC">
        <w:rPr>
          <w:sz w:val="18"/>
          <w:szCs w:val="18"/>
        </w:rPr>
        <w:t xml:space="preserve">,5% (с 49  до 62 ) нарушений ПДД пешеходами; </w:t>
      </w:r>
    </w:p>
    <w:p w:rsidR="006E32BC" w:rsidRPr="006E32BC" w:rsidRDefault="006E32BC" w:rsidP="006E32BC">
      <w:pPr>
        <w:tabs>
          <w:tab w:val="left" w:pos="4635"/>
        </w:tabs>
        <w:rPr>
          <w:sz w:val="18"/>
          <w:szCs w:val="18"/>
        </w:rPr>
      </w:pPr>
      <w:r w:rsidRPr="006E32BC">
        <w:rPr>
          <w:sz w:val="18"/>
          <w:szCs w:val="18"/>
        </w:rPr>
        <w:t xml:space="preserve"> в 7,8 </w:t>
      </w:r>
      <w:proofErr w:type="gramStart"/>
      <w:r w:rsidRPr="006E32BC">
        <w:rPr>
          <w:sz w:val="18"/>
          <w:szCs w:val="18"/>
        </w:rPr>
        <w:t>раз  (</w:t>
      </w:r>
      <w:proofErr w:type="gramEnd"/>
      <w:r w:rsidRPr="006E32BC">
        <w:rPr>
          <w:sz w:val="18"/>
          <w:szCs w:val="18"/>
        </w:rPr>
        <w:t xml:space="preserve">с 6 до 47) количество выявленных выездов на встречную полосу; </w:t>
      </w:r>
    </w:p>
    <w:p w:rsidR="006E32BC" w:rsidRPr="006E32BC" w:rsidRDefault="006E32BC" w:rsidP="006E32BC">
      <w:pPr>
        <w:tabs>
          <w:tab w:val="left" w:pos="4635"/>
        </w:tabs>
        <w:rPr>
          <w:sz w:val="18"/>
          <w:szCs w:val="18"/>
        </w:rPr>
      </w:pPr>
      <w:r w:rsidRPr="006E32BC">
        <w:rPr>
          <w:sz w:val="18"/>
          <w:szCs w:val="18"/>
        </w:rPr>
        <w:t xml:space="preserve"> на 29,4% (с 51 до 66) выявленных правонарушений правил перевозки детей;</w:t>
      </w:r>
    </w:p>
    <w:p w:rsidR="006E32BC" w:rsidRPr="006E32BC" w:rsidRDefault="006E32BC" w:rsidP="006E32BC">
      <w:pPr>
        <w:tabs>
          <w:tab w:val="left" w:pos="4635"/>
        </w:tabs>
        <w:rPr>
          <w:sz w:val="18"/>
          <w:szCs w:val="18"/>
        </w:rPr>
      </w:pPr>
      <w:r w:rsidRPr="006E32BC">
        <w:rPr>
          <w:sz w:val="18"/>
          <w:szCs w:val="18"/>
        </w:rPr>
        <w:t xml:space="preserve"> на 7,1% (с 70 до 75) выявленных правонарушений, связанных с невыполнением требований ПДД уступить дорогу пешеходам.</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1. 2. Противодействие экстремизму и терроризму на территории района.</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bCs/>
          <w:sz w:val="18"/>
          <w:szCs w:val="18"/>
        </w:rPr>
      </w:pPr>
      <w:r w:rsidRPr="006E32BC">
        <w:rPr>
          <w:sz w:val="18"/>
          <w:szCs w:val="18"/>
        </w:rPr>
        <w:t xml:space="preserve">В целях систематизации результатов ОСД в данном направлении в ОУР Отделения МВД России по Петропавловскому району заведено литерное дело по соответствующему направлению работы. Постоянно проводится анализ публикаций в СМИ с целью выявления материалов экстремистского содержания. По состоянию на сегодняшний день на территории района общественные и религиозные организации, отнесенные к категории экстремистских, отсутствуют. Нетрадиционные религиозные организации на территории района не зарегистрированы и не функционируют. В системном режиме проводился мониторинг миграционных процессов. В ОФМС района постоянно запрашиваются списки лиц, выходцев из СКР, постоянно либо временно проживающих на территории района. За истекший период времени, </w:t>
      </w:r>
      <w:proofErr w:type="gramStart"/>
      <w:r w:rsidRPr="006E32BC">
        <w:rPr>
          <w:sz w:val="18"/>
          <w:szCs w:val="18"/>
        </w:rPr>
        <w:t>каких либо</w:t>
      </w:r>
      <w:proofErr w:type="gramEnd"/>
      <w:r w:rsidRPr="006E32BC">
        <w:rPr>
          <w:sz w:val="18"/>
          <w:szCs w:val="18"/>
        </w:rPr>
        <w:t xml:space="preserve"> противоправных проявлений экстремистской направленности на территории района не допущено.</w:t>
      </w:r>
    </w:p>
    <w:p w:rsidR="006E32BC" w:rsidRPr="006E32BC" w:rsidRDefault="006E32BC" w:rsidP="006E32BC">
      <w:pPr>
        <w:tabs>
          <w:tab w:val="left" w:pos="4635"/>
        </w:tabs>
        <w:rPr>
          <w:sz w:val="18"/>
          <w:szCs w:val="18"/>
        </w:rPr>
      </w:pPr>
      <w:r w:rsidRPr="006E32BC">
        <w:rPr>
          <w:sz w:val="18"/>
          <w:szCs w:val="18"/>
        </w:rPr>
        <w:t>Криминогенная ситуация в муниципальном районе складывается крайне неспокойно исходя из географического местоположения области и требует повышенного внимания. Прогнозируя развитие негативных тенденций, усиление вероятности посягательств, принимая во внимание границу Воронежской области с Украиной, способствующих совершению экстремистских террористических преступлений, возникает необходимость разработки и принятия данной Программы.</w:t>
      </w:r>
    </w:p>
    <w:p w:rsidR="006E32BC" w:rsidRPr="006E32BC" w:rsidRDefault="006E32BC" w:rsidP="006E32BC">
      <w:pPr>
        <w:tabs>
          <w:tab w:val="left" w:pos="4635"/>
        </w:tabs>
        <w:rPr>
          <w:bCs/>
          <w:sz w:val="18"/>
          <w:szCs w:val="18"/>
        </w:rPr>
      </w:pPr>
    </w:p>
    <w:p w:rsidR="006E32BC" w:rsidRPr="006E32BC" w:rsidRDefault="006E32BC" w:rsidP="006E32BC">
      <w:pPr>
        <w:tabs>
          <w:tab w:val="left" w:pos="4635"/>
        </w:tabs>
        <w:rPr>
          <w:bCs/>
          <w:sz w:val="18"/>
          <w:szCs w:val="18"/>
        </w:rPr>
      </w:pPr>
      <w:r w:rsidRPr="006E32BC">
        <w:rPr>
          <w:bCs/>
          <w:sz w:val="18"/>
          <w:szCs w:val="18"/>
        </w:rPr>
        <w:t>2.</w:t>
      </w:r>
      <w:r w:rsidRPr="006E32BC">
        <w:rPr>
          <w:sz w:val="18"/>
          <w:szCs w:val="18"/>
        </w:rPr>
        <w:t xml:space="preserve"> Приоритеты муниципальной политики в сфере реализации муниципальной программы, </w:t>
      </w:r>
      <w:r w:rsidRPr="006E32BC">
        <w:rPr>
          <w:bCs/>
          <w:sz w:val="18"/>
          <w:szCs w:val="18"/>
        </w:rPr>
        <w:t>цели, задачи и сроки реализации Программы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Согласно Федерального закон от 23.06.2016 N 182-ФЗ "Об основах системы профилактики правонарушений в Российской Федерации", субъектами профилактики правонарушений являются органы местного самоуправления.</w:t>
      </w:r>
    </w:p>
    <w:p w:rsidR="006E32BC" w:rsidRPr="006E32BC" w:rsidRDefault="006E32BC" w:rsidP="006E32BC">
      <w:pPr>
        <w:tabs>
          <w:tab w:val="left" w:pos="4635"/>
        </w:tabs>
        <w:rPr>
          <w:sz w:val="18"/>
          <w:szCs w:val="18"/>
        </w:rPr>
      </w:pPr>
      <w:r w:rsidRPr="006E32BC">
        <w:rPr>
          <w:sz w:val="18"/>
          <w:szCs w:val="18"/>
        </w:rPr>
        <w:t>Органы местного самоуправления в пределах своей компетенции обладают следующими правами:</w:t>
      </w:r>
    </w:p>
    <w:p w:rsidR="006E32BC" w:rsidRPr="006E32BC" w:rsidRDefault="006E32BC" w:rsidP="006E32BC">
      <w:pPr>
        <w:tabs>
          <w:tab w:val="left" w:pos="4635"/>
        </w:tabs>
        <w:rPr>
          <w:sz w:val="18"/>
          <w:szCs w:val="18"/>
        </w:rPr>
      </w:pPr>
      <w:r w:rsidRPr="006E32BC">
        <w:rPr>
          <w:sz w:val="18"/>
          <w:szCs w:val="18"/>
        </w:rPr>
        <w:t>- принимают муниципальные правовые акты в сфере профилактики правонарушений;</w:t>
      </w:r>
    </w:p>
    <w:p w:rsidR="006E32BC" w:rsidRPr="006E32BC" w:rsidRDefault="006E32BC" w:rsidP="006E32BC">
      <w:pPr>
        <w:tabs>
          <w:tab w:val="left" w:pos="4635"/>
        </w:tabs>
        <w:rPr>
          <w:sz w:val="18"/>
          <w:szCs w:val="18"/>
        </w:rPr>
      </w:pPr>
      <w:r w:rsidRPr="006E32BC">
        <w:rPr>
          <w:sz w:val="18"/>
          <w:szCs w:val="18"/>
        </w:rPr>
        <w:t>- создают координационные органы в сфере профилактики правонарушений;</w:t>
      </w:r>
    </w:p>
    <w:p w:rsidR="006E32BC" w:rsidRPr="006E32BC" w:rsidRDefault="006E32BC" w:rsidP="006E32BC">
      <w:pPr>
        <w:tabs>
          <w:tab w:val="left" w:pos="4635"/>
        </w:tabs>
        <w:rPr>
          <w:sz w:val="18"/>
          <w:szCs w:val="18"/>
        </w:rPr>
      </w:pPr>
      <w:r w:rsidRPr="006E32BC">
        <w:rPr>
          <w:sz w:val="18"/>
          <w:szCs w:val="18"/>
        </w:rPr>
        <w:t>- принимают меры по устранению причин и условий, способствующих совершению правонарушений;</w:t>
      </w:r>
    </w:p>
    <w:p w:rsidR="006E32BC" w:rsidRPr="006E32BC" w:rsidRDefault="006E32BC" w:rsidP="006E32BC">
      <w:pPr>
        <w:tabs>
          <w:tab w:val="left" w:pos="4635"/>
        </w:tabs>
        <w:rPr>
          <w:sz w:val="18"/>
          <w:szCs w:val="18"/>
        </w:rPr>
      </w:pPr>
      <w:r w:rsidRPr="006E32BC">
        <w:rPr>
          <w:sz w:val="18"/>
          <w:szCs w:val="18"/>
        </w:rPr>
        <w:t>- обеспечивают взаимодействие лиц, участвующих в профилактике правонарушений, на территории муниципального образования;</w:t>
      </w:r>
    </w:p>
    <w:p w:rsidR="006E32BC" w:rsidRPr="006E32BC" w:rsidRDefault="006E32BC" w:rsidP="006E32BC">
      <w:pPr>
        <w:tabs>
          <w:tab w:val="left" w:pos="4635"/>
        </w:tabs>
        <w:rPr>
          <w:sz w:val="18"/>
          <w:szCs w:val="18"/>
        </w:rPr>
      </w:pPr>
      <w:r w:rsidRPr="006E32BC">
        <w:rPr>
          <w:sz w:val="18"/>
          <w:szCs w:val="18"/>
        </w:rPr>
        <w:t>- осуществляют профилактику правонарушений в формах профилактического воздействия, предусмотренных пунктами 1, 7 - 10 части 1 статьи 17 настоящего Федерального закона от 23.06.2016 N 182-ФЗ "Об основах системы профилактики правонарушений в Российской Федерации";</w:t>
      </w:r>
    </w:p>
    <w:p w:rsidR="006E32BC" w:rsidRPr="006E32BC" w:rsidRDefault="006E32BC" w:rsidP="006E32BC">
      <w:pPr>
        <w:tabs>
          <w:tab w:val="left" w:pos="4635"/>
        </w:tabs>
        <w:rPr>
          <w:sz w:val="18"/>
          <w:szCs w:val="18"/>
        </w:rPr>
      </w:pPr>
      <w:r w:rsidRPr="006E32BC">
        <w:rPr>
          <w:sz w:val="18"/>
          <w:szCs w:val="18"/>
        </w:rPr>
        <w:t>- реализуют иные права в сфере профилактики правонарушений.</w:t>
      </w:r>
    </w:p>
    <w:p w:rsidR="006E32BC" w:rsidRPr="006E32BC" w:rsidRDefault="006E32BC" w:rsidP="006E32BC">
      <w:pPr>
        <w:tabs>
          <w:tab w:val="left" w:pos="4635"/>
        </w:tabs>
        <w:rPr>
          <w:sz w:val="18"/>
          <w:szCs w:val="18"/>
        </w:rPr>
      </w:pPr>
      <w:r w:rsidRPr="006E32BC">
        <w:rPr>
          <w:sz w:val="18"/>
          <w:szCs w:val="18"/>
        </w:rPr>
        <w:t>Реализация мероприятий программы направлена на профилактику правонарушений, преступности и незаконного потребления наркотических средств в Петропавловском муниципальном районе, повышение безопасности населения и включает:</w:t>
      </w:r>
    </w:p>
    <w:p w:rsidR="006E32BC" w:rsidRPr="006E32BC" w:rsidRDefault="006E32BC" w:rsidP="006E32BC">
      <w:pPr>
        <w:tabs>
          <w:tab w:val="left" w:pos="4635"/>
        </w:tabs>
        <w:rPr>
          <w:sz w:val="18"/>
          <w:szCs w:val="18"/>
        </w:rPr>
      </w:pPr>
      <w:r w:rsidRPr="006E32BC">
        <w:rPr>
          <w:sz w:val="18"/>
          <w:szCs w:val="18"/>
        </w:rPr>
        <w:t>- финансирование обслуживания камер систем видеонаблюдения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 обеспечение информацией детей и подростков о вреде алкоголизма и </w:t>
      </w:r>
      <w:proofErr w:type="spellStart"/>
      <w:r w:rsidRPr="006E32BC">
        <w:rPr>
          <w:sz w:val="18"/>
          <w:szCs w:val="18"/>
        </w:rPr>
        <w:t>табакокурения</w:t>
      </w:r>
      <w:proofErr w:type="spellEnd"/>
      <w:r w:rsidRPr="006E32BC">
        <w:rPr>
          <w:sz w:val="18"/>
          <w:szCs w:val="18"/>
        </w:rPr>
        <w:t>, наркомании и мерах уголовной ответственности за противоправные действия;</w:t>
      </w:r>
    </w:p>
    <w:p w:rsidR="006E32BC" w:rsidRPr="006E32BC" w:rsidRDefault="006E32BC" w:rsidP="006E32BC">
      <w:pPr>
        <w:tabs>
          <w:tab w:val="left" w:pos="4635"/>
        </w:tabs>
        <w:rPr>
          <w:sz w:val="18"/>
          <w:szCs w:val="18"/>
        </w:rPr>
      </w:pPr>
      <w:r w:rsidRPr="006E32BC">
        <w:rPr>
          <w:sz w:val="18"/>
          <w:szCs w:val="18"/>
        </w:rPr>
        <w:t>- вовлечение большего числа детей и подростков в кружки, спортивные секции, в культурно-массовые мероприятия;</w:t>
      </w:r>
    </w:p>
    <w:p w:rsidR="006E32BC" w:rsidRPr="006E32BC" w:rsidRDefault="006E32BC" w:rsidP="006E32BC">
      <w:pPr>
        <w:tabs>
          <w:tab w:val="left" w:pos="4635"/>
        </w:tabs>
        <w:rPr>
          <w:sz w:val="18"/>
          <w:szCs w:val="18"/>
        </w:rPr>
      </w:pPr>
      <w:r w:rsidRPr="006E32BC">
        <w:rPr>
          <w:sz w:val="18"/>
          <w:szCs w:val="18"/>
        </w:rPr>
        <w:t>- повышение активности всех возрастных слоев населения в проводимых антинаркотических мероприятиях;</w:t>
      </w:r>
    </w:p>
    <w:p w:rsidR="006E32BC" w:rsidRPr="006E32BC" w:rsidRDefault="006E32BC" w:rsidP="006E32BC">
      <w:pPr>
        <w:tabs>
          <w:tab w:val="left" w:pos="4635"/>
        </w:tabs>
        <w:rPr>
          <w:sz w:val="18"/>
          <w:szCs w:val="18"/>
        </w:rPr>
      </w:pPr>
      <w:r w:rsidRPr="006E32BC">
        <w:rPr>
          <w:sz w:val="18"/>
          <w:szCs w:val="18"/>
        </w:rPr>
        <w:t xml:space="preserve"> </w:t>
      </w:r>
      <w:r w:rsidRPr="006E32BC">
        <w:rPr>
          <w:sz w:val="18"/>
          <w:szCs w:val="18"/>
        </w:rPr>
        <w:tab/>
        <w:t xml:space="preserve">- пропаганда здорового образа жизни и формирование у молодежи и подростков негативного отношения к алкоголю, </w:t>
      </w:r>
      <w:proofErr w:type="spellStart"/>
      <w:r w:rsidRPr="006E32BC">
        <w:rPr>
          <w:sz w:val="18"/>
          <w:szCs w:val="18"/>
        </w:rPr>
        <w:t>табакокурению</w:t>
      </w:r>
      <w:proofErr w:type="spellEnd"/>
      <w:r w:rsidRPr="006E32BC">
        <w:rPr>
          <w:sz w:val="18"/>
          <w:szCs w:val="18"/>
        </w:rPr>
        <w:t>, наркотикам;</w:t>
      </w:r>
    </w:p>
    <w:p w:rsidR="006E32BC" w:rsidRPr="006E32BC" w:rsidRDefault="006E32BC" w:rsidP="006E32BC">
      <w:pPr>
        <w:tabs>
          <w:tab w:val="left" w:pos="4635"/>
        </w:tabs>
        <w:rPr>
          <w:sz w:val="18"/>
          <w:szCs w:val="18"/>
        </w:rPr>
      </w:pPr>
      <w:r w:rsidRPr="006E32BC">
        <w:rPr>
          <w:sz w:val="18"/>
          <w:szCs w:val="18"/>
        </w:rPr>
        <w:t>- оказание психологической помощи в трудной жизненной ситуации;</w:t>
      </w:r>
    </w:p>
    <w:p w:rsidR="006E32BC" w:rsidRPr="006E32BC" w:rsidRDefault="006E32BC" w:rsidP="006E32BC">
      <w:pPr>
        <w:tabs>
          <w:tab w:val="left" w:pos="4635"/>
        </w:tabs>
        <w:rPr>
          <w:sz w:val="18"/>
          <w:szCs w:val="18"/>
        </w:rPr>
      </w:pPr>
      <w:r w:rsidRPr="006E32BC">
        <w:rPr>
          <w:sz w:val="18"/>
          <w:szCs w:val="18"/>
        </w:rPr>
        <w:t>- обеспечение безопасности населения при проведении массовых мероприятий;</w:t>
      </w:r>
    </w:p>
    <w:p w:rsidR="006E32BC" w:rsidRPr="006E32BC" w:rsidRDefault="006E32BC" w:rsidP="006E32BC">
      <w:pPr>
        <w:tabs>
          <w:tab w:val="left" w:pos="4635"/>
        </w:tabs>
        <w:rPr>
          <w:sz w:val="18"/>
          <w:szCs w:val="18"/>
        </w:rPr>
      </w:pPr>
      <w:r w:rsidRPr="006E32BC">
        <w:rPr>
          <w:sz w:val="18"/>
          <w:szCs w:val="18"/>
        </w:rPr>
        <w:t>- обеспечение безопасности детей и учащихся в образовательных учреждениях;</w:t>
      </w:r>
    </w:p>
    <w:p w:rsidR="006E32BC" w:rsidRPr="006E32BC" w:rsidRDefault="006E32BC" w:rsidP="006E32BC">
      <w:pPr>
        <w:tabs>
          <w:tab w:val="left" w:pos="4635"/>
        </w:tabs>
        <w:rPr>
          <w:sz w:val="18"/>
          <w:szCs w:val="18"/>
        </w:rPr>
      </w:pPr>
      <w:r w:rsidRPr="006E32BC">
        <w:rPr>
          <w:sz w:val="18"/>
          <w:szCs w:val="18"/>
        </w:rPr>
        <w:t>- противодействие коррупции.</w:t>
      </w:r>
    </w:p>
    <w:p w:rsidR="006E32BC" w:rsidRPr="006E32BC" w:rsidRDefault="006E32BC" w:rsidP="006E32BC">
      <w:pPr>
        <w:tabs>
          <w:tab w:val="left" w:pos="4635"/>
        </w:tabs>
        <w:rPr>
          <w:sz w:val="18"/>
          <w:szCs w:val="18"/>
        </w:rPr>
      </w:pPr>
      <w:r w:rsidRPr="006E32BC">
        <w:rPr>
          <w:sz w:val="18"/>
          <w:szCs w:val="18"/>
        </w:rPr>
        <w:t>Цель Программы – профилактика правонарушений и противодействия преступности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Данная цель будет достигаться посредством реализации системы правовых, социальных, педагогических и иных мер, направленных на предупреждение, выявление, пресечение правонарушений и устранение обстоятельств, способствующих их совершению, в интересах охраны общественного порядка.</w:t>
      </w:r>
    </w:p>
    <w:p w:rsidR="006E32BC" w:rsidRPr="006E32BC" w:rsidRDefault="006E32BC" w:rsidP="006E32BC">
      <w:pPr>
        <w:tabs>
          <w:tab w:val="left" w:pos="4635"/>
        </w:tabs>
        <w:rPr>
          <w:sz w:val="18"/>
          <w:szCs w:val="18"/>
        </w:rPr>
      </w:pPr>
      <w:r w:rsidRPr="006E32BC">
        <w:rPr>
          <w:sz w:val="18"/>
          <w:szCs w:val="18"/>
        </w:rPr>
        <w:t>Задачи программы:</w:t>
      </w:r>
    </w:p>
    <w:p w:rsidR="006E32BC" w:rsidRPr="006E32BC" w:rsidRDefault="006E32BC" w:rsidP="006E32BC">
      <w:pPr>
        <w:tabs>
          <w:tab w:val="left" w:pos="4635"/>
        </w:tabs>
        <w:rPr>
          <w:sz w:val="18"/>
          <w:szCs w:val="18"/>
        </w:rPr>
      </w:pPr>
      <w:r w:rsidRPr="006E32BC">
        <w:rPr>
          <w:sz w:val="18"/>
          <w:szCs w:val="18"/>
        </w:rPr>
        <w:t>1. Профилактика правонарушений среди несовершеннолетних лиц и взрослого населения.</w:t>
      </w:r>
    </w:p>
    <w:p w:rsidR="006E32BC" w:rsidRPr="006E32BC" w:rsidRDefault="006E32BC" w:rsidP="006E32BC">
      <w:pPr>
        <w:tabs>
          <w:tab w:val="left" w:pos="4635"/>
        </w:tabs>
        <w:rPr>
          <w:sz w:val="18"/>
          <w:szCs w:val="18"/>
        </w:rPr>
      </w:pPr>
      <w:r w:rsidRPr="006E32BC">
        <w:rPr>
          <w:sz w:val="18"/>
          <w:szCs w:val="18"/>
        </w:rPr>
        <w:t>2. Снижение уровня преступности среди несовершеннолетних и взрослого населения.</w:t>
      </w:r>
    </w:p>
    <w:p w:rsidR="006E32BC" w:rsidRPr="006E32BC" w:rsidRDefault="006E32BC" w:rsidP="006E32BC">
      <w:pPr>
        <w:tabs>
          <w:tab w:val="left" w:pos="4635"/>
        </w:tabs>
        <w:rPr>
          <w:sz w:val="18"/>
          <w:szCs w:val="18"/>
        </w:rPr>
      </w:pPr>
      <w:r w:rsidRPr="006E32BC">
        <w:rPr>
          <w:sz w:val="18"/>
          <w:szCs w:val="18"/>
        </w:rPr>
        <w:t>3. Профилактика совершения коррупционных правонарушений</w:t>
      </w:r>
    </w:p>
    <w:p w:rsidR="006E32BC" w:rsidRPr="006E32BC" w:rsidRDefault="006E32BC" w:rsidP="006E32BC">
      <w:pPr>
        <w:tabs>
          <w:tab w:val="left" w:pos="4635"/>
        </w:tabs>
        <w:rPr>
          <w:sz w:val="18"/>
          <w:szCs w:val="18"/>
        </w:rPr>
      </w:pPr>
      <w:r w:rsidRPr="006E32BC">
        <w:rPr>
          <w:sz w:val="18"/>
          <w:szCs w:val="18"/>
        </w:rPr>
        <w:t>4. Предотвращение терроризма и экстремизма.</w:t>
      </w:r>
    </w:p>
    <w:p w:rsidR="006E32BC" w:rsidRPr="006E32BC" w:rsidRDefault="006E32BC" w:rsidP="006E32BC">
      <w:pPr>
        <w:tabs>
          <w:tab w:val="left" w:pos="4635"/>
        </w:tabs>
        <w:rPr>
          <w:sz w:val="18"/>
          <w:szCs w:val="18"/>
        </w:rPr>
      </w:pPr>
      <w:r w:rsidRPr="006E32BC">
        <w:rPr>
          <w:sz w:val="18"/>
          <w:szCs w:val="18"/>
        </w:rPr>
        <w:t>5.Содействие в трудоустройстве населению</w:t>
      </w:r>
    </w:p>
    <w:p w:rsidR="006E32BC" w:rsidRPr="006E32BC" w:rsidRDefault="006E32BC" w:rsidP="006E32BC">
      <w:pPr>
        <w:tabs>
          <w:tab w:val="left" w:pos="4635"/>
        </w:tabs>
        <w:rPr>
          <w:sz w:val="18"/>
          <w:szCs w:val="18"/>
        </w:rPr>
      </w:pPr>
      <w:r w:rsidRPr="006E32BC">
        <w:rPr>
          <w:sz w:val="18"/>
          <w:szCs w:val="18"/>
        </w:rPr>
        <w:t>6. Обеспечить взаимодействие всех заинтересованных ведомств в профилактике правонарушений и наркомании.</w:t>
      </w:r>
    </w:p>
    <w:p w:rsidR="006E32BC" w:rsidRPr="006E32BC" w:rsidRDefault="006E32BC" w:rsidP="006E32BC">
      <w:pPr>
        <w:tabs>
          <w:tab w:val="left" w:pos="4635"/>
        </w:tabs>
        <w:rPr>
          <w:sz w:val="18"/>
          <w:szCs w:val="18"/>
        </w:rPr>
      </w:pPr>
      <w:r w:rsidRPr="006E32BC">
        <w:rPr>
          <w:sz w:val="18"/>
          <w:szCs w:val="18"/>
        </w:rPr>
        <w:t xml:space="preserve">7.Обеспечить выполнение мер по выявлению и уничтожению дикорастущих незаконных посевов </w:t>
      </w:r>
      <w:proofErr w:type="spellStart"/>
      <w:r w:rsidRPr="006E32BC">
        <w:rPr>
          <w:sz w:val="18"/>
          <w:szCs w:val="18"/>
        </w:rPr>
        <w:t>наркотикосодержащих</w:t>
      </w:r>
      <w:proofErr w:type="spellEnd"/>
      <w:r w:rsidRPr="006E32BC">
        <w:rPr>
          <w:sz w:val="18"/>
          <w:szCs w:val="18"/>
        </w:rPr>
        <w:t xml:space="preserve"> культур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8. Создание условий для приостановления роста злоупотребления наркотиками и их незаконного оборота, сокращения распространения наркомании и связанных с ней преступностью и правонарушений;</w:t>
      </w:r>
    </w:p>
    <w:p w:rsidR="006E32BC" w:rsidRPr="006E32BC" w:rsidRDefault="006E32BC" w:rsidP="006E32BC">
      <w:pPr>
        <w:tabs>
          <w:tab w:val="left" w:pos="4635"/>
        </w:tabs>
        <w:rPr>
          <w:sz w:val="18"/>
          <w:szCs w:val="18"/>
        </w:rPr>
      </w:pPr>
      <w:r w:rsidRPr="006E32BC">
        <w:rPr>
          <w:sz w:val="18"/>
          <w:szCs w:val="18"/>
        </w:rPr>
        <w:t>9.Создание необходимых условий для оказания психологической помощи лицам, оказавшимся в трудной жизненной ситуации.</w:t>
      </w:r>
    </w:p>
    <w:p w:rsidR="006E32BC" w:rsidRPr="006E32BC" w:rsidRDefault="006E32BC" w:rsidP="006E32BC">
      <w:pPr>
        <w:tabs>
          <w:tab w:val="left" w:pos="4635"/>
        </w:tabs>
        <w:rPr>
          <w:sz w:val="18"/>
          <w:szCs w:val="18"/>
        </w:rPr>
      </w:pPr>
      <w:r w:rsidRPr="006E32BC">
        <w:rPr>
          <w:sz w:val="18"/>
          <w:szCs w:val="18"/>
        </w:rPr>
        <w:t xml:space="preserve">10. Воспитание у подростков и молодежи негативного отношения к алкоголю и </w:t>
      </w:r>
      <w:proofErr w:type="spellStart"/>
      <w:r w:rsidRPr="006E32BC">
        <w:rPr>
          <w:sz w:val="18"/>
          <w:szCs w:val="18"/>
        </w:rPr>
        <w:t>табакокурению</w:t>
      </w:r>
      <w:proofErr w:type="spellEnd"/>
      <w:r w:rsidRPr="006E32BC">
        <w:rPr>
          <w:sz w:val="18"/>
          <w:szCs w:val="18"/>
        </w:rPr>
        <w:t xml:space="preserve">, наркотикам, формирование у населения здорового образа жизни. </w:t>
      </w:r>
    </w:p>
    <w:p w:rsidR="006E32BC" w:rsidRPr="006E32BC" w:rsidRDefault="006E32BC" w:rsidP="006E32BC">
      <w:pPr>
        <w:tabs>
          <w:tab w:val="left" w:pos="4635"/>
        </w:tabs>
        <w:rPr>
          <w:sz w:val="18"/>
          <w:szCs w:val="18"/>
        </w:rPr>
      </w:pPr>
      <w:r w:rsidRPr="006E32BC">
        <w:rPr>
          <w:sz w:val="18"/>
          <w:szCs w:val="18"/>
        </w:rPr>
        <w:t xml:space="preserve">11. Создание негативного отношения населения к наркотикам и формирование здорового образа жизни. </w:t>
      </w:r>
    </w:p>
    <w:p w:rsidR="006E32BC" w:rsidRPr="006E32BC" w:rsidRDefault="006E32BC" w:rsidP="006E32BC">
      <w:pPr>
        <w:tabs>
          <w:tab w:val="left" w:pos="4635"/>
        </w:tabs>
        <w:rPr>
          <w:sz w:val="18"/>
          <w:szCs w:val="18"/>
        </w:rPr>
      </w:pPr>
      <w:r w:rsidRPr="006E32BC">
        <w:rPr>
          <w:sz w:val="18"/>
          <w:szCs w:val="18"/>
        </w:rPr>
        <w:t>12. Обеспечение безопасности населения в местах массового скопления.</w:t>
      </w:r>
    </w:p>
    <w:p w:rsidR="006E32BC" w:rsidRPr="006E32BC" w:rsidRDefault="006E32BC" w:rsidP="006E32BC">
      <w:pPr>
        <w:tabs>
          <w:tab w:val="left" w:pos="4635"/>
        </w:tabs>
        <w:rPr>
          <w:sz w:val="18"/>
          <w:szCs w:val="18"/>
        </w:rPr>
      </w:pPr>
      <w:r w:rsidRPr="006E32BC">
        <w:rPr>
          <w:sz w:val="18"/>
          <w:szCs w:val="18"/>
        </w:rPr>
        <w:t>13. Обеспечить занятость детей и подростков (привлечение к занятиям в кружках, секциях, в культурно-массовых мероприятиях), прежде всего несовершеннолетних «группы риска».</w:t>
      </w:r>
    </w:p>
    <w:p w:rsidR="006E32BC" w:rsidRPr="006E32BC" w:rsidRDefault="006E32BC" w:rsidP="006E32BC">
      <w:pPr>
        <w:tabs>
          <w:tab w:val="left" w:pos="4635"/>
        </w:tabs>
        <w:rPr>
          <w:sz w:val="18"/>
          <w:szCs w:val="18"/>
        </w:rPr>
      </w:pPr>
      <w:r w:rsidRPr="006E32BC">
        <w:rPr>
          <w:sz w:val="18"/>
          <w:szCs w:val="18"/>
        </w:rPr>
        <w:t>Срок реализации Программы - 2025 - 2030 годы.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3. Система подпрограммных мероприятий</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Подпрограммные мероприятия планируется проводить по следующим направлениям:</w:t>
      </w:r>
    </w:p>
    <w:p w:rsidR="006E32BC" w:rsidRPr="006E32BC" w:rsidRDefault="006E32BC" w:rsidP="006E32BC">
      <w:pPr>
        <w:tabs>
          <w:tab w:val="left" w:pos="4635"/>
        </w:tabs>
        <w:rPr>
          <w:sz w:val="18"/>
          <w:szCs w:val="18"/>
        </w:rPr>
      </w:pPr>
      <w:r w:rsidRPr="006E32BC">
        <w:rPr>
          <w:sz w:val="18"/>
          <w:szCs w:val="18"/>
        </w:rPr>
        <w:t>- правовое воспитание населения;</w:t>
      </w:r>
    </w:p>
    <w:p w:rsidR="006E32BC" w:rsidRPr="006E32BC" w:rsidRDefault="006E32BC" w:rsidP="006E32BC">
      <w:pPr>
        <w:tabs>
          <w:tab w:val="left" w:pos="4635"/>
        </w:tabs>
        <w:rPr>
          <w:sz w:val="18"/>
          <w:szCs w:val="18"/>
        </w:rPr>
      </w:pPr>
      <w:r w:rsidRPr="006E32BC">
        <w:rPr>
          <w:sz w:val="18"/>
          <w:szCs w:val="18"/>
        </w:rPr>
        <w:t>- профилактика терроризма и экстремистской деятельности;</w:t>
      </w:r>
    </w:p>
    <w:p w:rsidR="006E32BC" w:rsidRPr="006E32BC" w:rsidRDefault="006E32BC" w:rsidP="006E32BC">
      <w:pPr>
        <w:tabs>
          <w:tab w:val="left" w:pos="4635"/>
        </w:tabs>
        <w:rPr>
          <w:sz w:val="18"/>
          <w:szCs w:val="18"/>
        </w:rPr>
      </w:pPr>
      <w:r w:rsidRPr="006E32BC">
        <w:rPr>
          <w:sz w:val="18"/>
          <w:szCs w:val="18"/>
        </w:rPr>
        <w:t>- профилактика правонарушений, связанных с наркоманией, незаконным оборотом наркотических средств и психотропных веществ;</w:t>
      </w:r>
    </w:p>
    <w:p w:rsidR="006E32BC" w:rsidRPr="006E32BC" w:rsidRDefault="006E32BC" w:rsidP="006E32BC">
      <w:pPr>
        <w:tabs>
          <w:tab w:val="left" w:pos="4635"/>
        </w:tabs>
        <w:rPr>
          <w:sz w:val="18"/>
          <w:szCs w:val="18"/>
        </w:rPr>
      </w:pPr>
      <w:r w:rsidRPr="006E32BC">
        <w:rPr>
          <w:sz w:val="18"/>
          <w:szCs w:val="18"/>
        </w:rPr>
        <w:t>-профилактика правонарушений, связанных с алкоголизмом и нарушением правил оборота этилового спирта, алкогольной и спиртосодержащей продукции;</w:t>
      </w:r>
    </w:p>
    <w:p w:rsidR="006E32BC" w:rsidRPr="006E32BC" w:rsidRDefault="006E32BC" w:rsidP="006E32BC">
      <w:pPr>
        <w:tabs>
          <w:tab w:val="left" w:pos="4635"/>
        </w:tabs>
        <w:rPr>
          <w:sz w:val="18"/>
          <w:szCs w:val="18"/>
        </w:rPr>
      </w:pPr>
      <w:r w:rsidRPr="006E32BC">
        <w:rPr>
          <w:sz w:val="18"/>
          <w:szCs w:val="18"/>
        </w:rPr>
        <w:lastRenderedPageBreak/>
        <w:t>- профилактика правонарушений на улицах, в местах массового пребывания и отдыха граждан и иных общественных местах;</w:t>
      </w:r>
    </w:p>
    <w:p w:rsidR="006E32BC" w:rsidRPr="006E32BC" w:rsidRDefault="006E32BC" w:rsidP="006E32BC">
      <w:pPr>
        <w:tabs>
          <w:tab w:val="left" w:pos="4635"/>
        </w:tabs>
        <w:rPr>
          <w:sz w:val="18"/>
          <w:szCs w:val="18"/>
        </w:rPr>
      </w:pPr>
      <w:r w:rsidRPr="006E32BC">
        <w:rPr>
          <w:sz w:val="18"/>
          <w:szCs w:val="18"/>
        </w:rPr>
        <w:t>- профилактика коррупции;</w:t>
      </w:r>
    </w:p>
    <w:p w:rsidR="006E32BC" w:rsidRPr="006E32BC" w:rsidRDefault="006E32BC" w:rsidP="006E32BC">
      <w:pPr>
        <w:tabs>
          <w:tab w:val="left" w:pos="4635"/>
        </w:tabs>
        <w:rPr>
          <w:sz w:val="18"/>
          <w:szCs w:val="18"/>
        </w:rPr>
      </w:pPr>
      <w:r w:rsidRPr="006E32BC">
        <w:rPr>
          <w:sz w:val="18"/>
          <w:szCs w:val="18"/>
        </w:rPr>
        <w:t>- профилактика безнадзорности и правонарушений несовершеннолетних и молодежи;</w:t>
      </w:r>
    </w:p>
    <w:p w:rsidR="006E32BC" w:rsidRPr="006E32BC" w:rsidRDefault="006E32BC" w:rsidP="006E32BC">
      <w:pPr>
        <w:tabs>
          <w:tab w:val="left" w:pos="4635"/>
        </w:tabs>
        <w:rPr>
          <w:sz w:val="18"/>
          <w:szCs w:val="18"/>
        </w:rPr>
      </w:pPr>
      <w:r w:rsidRPr="006E32BC">
        <w:rPr>
          <w:sz w:val="18"/>
          <w:szCs w:val="18"/>
        </w:rPr>
        <w:t>- профилактика правонарушений в области экологической безопасности;</w:t>
      </w:r>
    </w:p>
    <w:p w:rsidR="006E32BC" w:rsidRPr="006E32BC" w:rsidRDefault="006E32BC" w:rsidP="006E32BC">
      <w:pPr>
        <w:tabs>
          <w:tab w:val="left" w:pos="4635"/>
        </w:tabs>
        <w:rPr>
          <w:sz w:val="18"/>
          <w:szCs w:val="18"/>
        </w:rPr>
      </w:pPr>
      <w:r w:rsidRPr="006E32BC">
        <w:rPr>
          <w:sz w:val="18"/>
          <w:szCs w:val="18"/>
        </w:rPr>
        <w:t>-профилактика правонарушений в области градостроительной политики;</w:t>
      </w:r>
    </w:p>
    <w:p w:rsidR="006E32BC" w:rsidRPr="006E32BC" w:rsidRDefault="006E32BC" w:rsidP="006E32BC">
      <w:pPr>
        <w:tabs>
          <w:tab w:val="left" w:pos="4635"/>
        </w:tabs>
        <w:rPr>
          <w:sz w:val="18"/>
          <w:szCs w:val="18"/>
        </w:rPr>
      </w:pPr>
      <w:r w:rsidRPr="006E32BC">
        <w:rPr>
          <w:sz w:val="18"/>
          <w:szCs w:val="18"/>
        </w:rPr>
        <w:t>- информационно-пропагандистское обеспечение деятельности по профилактике правонарушений;</w:t>
      </w:r>
    </w:p>
    <w:p w:rsidR="006E32BC" w:rsidRPr="006E32BC" w:rsidRDefault="006E32BC" w:rsidP="006E32BC">
      <w:pPr>
        <w:tabs>
          <w:tab w:val="left" w:pos="4635"/>
        </w:tabs>
        <w:rPr>
          <w:sz w:val="18"/>
          <w:szCs w:val="18"/>
        </w:rPr>
      </w:pPr>
      <w:r w:rsidRPr="006E32BC">
        <w:rPr>
          <w:sz w:val="18"/>
          <w:szCs w:val="18"/>
        </w:rPr>
        <w:t>- предотвращение терроризма и экстремизма.</w:t>
      </w:r>
    </w:p>
    <w:p w:rsidR="006E32BC" w:rsidRPr="006E32BC" w:rsidRDefault="006E32BC" w:rsidP="006E32BC">
      <w:pPr>
        <w:tabs>
          <w:tab w:val="left" w:pos="4635"/>
        </w:tabs>
        <w:rPr>
          <w:sz w:val="18"/>
          <w:szCs w:val="18"/>
        </w:rPr>
      </w:pPr>
      <w:r w:rsidRPr="006E32BC">
        <w:rPr>
          <w:sz w:val="18"/>
          <w:szCs w:val="18"/>
        </w:rPr>
        <w:t>Перечень подпрограммных мероприятий с определением круга ответственных за их исполнение, представлен в приложении к Подпрограмме.</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4. Ресурсное обеспечение Программы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Общий объем финансирования мероприятий Программы на период 2025 - 2030 годов из средств районного бюджета составляет 60 тысяч рублей. Объемы финансирования Программы на 2025 - 2030 годы за счет средств областного бюджета носят прогнозный характер и подлежат ежегодному уточнению в установленном порядке при формировании проекта районного бюджета на соответствующий год, исходя из возможностей доходной части бюджета.</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5. Механизм реализации Программы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Реализация Программы осуществляется структурными подразделениями администрации Петропавловского муниципального района, которые в своей деятельности руководствуются Конституцией РФ, действующим федеральным законодательством, распоряжениями и постановлениями Правительства РФ, законодательством Воронежской области, нормативными правовыми актами органов местного самоуправления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Исполнителями Программы является отдел по образованию и молодежной политике администрации, отдел по культуре и спорту администрации, КДН и ЗП администрации Петропавловского муниципального района, отделение МВД России по Петропавловскому району (по согласованию), БУЗ ВО «Петропавловская РБ» (по согласованию), администрации сельских поселений Петропавловского муниципального района (по согласованию), ГКУ ВО ЦЗН Петропавловского района (по согласованию), КУВО «УСЗН Петропавловского района» (по согласованию), Филиал по Петропавловскому району ФКУ УИИ УФСИН России по Воронежской области (по согласованию). </w:t>
      </w:r>
    </w:p>
    <w:p w:rsidR="006E32BC" w:rsidRPr="006E32BC" w:rsidRDefault="006E32BC" w:rsidP="006E32BC">
      <w:pPr>
        <w:tabs>
          <w:tab w:val="left" w:pos="4635"/>
        </w:tabs>
        <w:rPr>
          <w:sz w:val="18"/>
          <w:szCs w:val="18"/>
        </w:rPr>
      </w:pPr>
      <w:r w:rsidRPr="006E32BC">
        <w:rPr>
          <w:sz w:val="18"/>
          <w:szCs w:val="18"/>
        </w:rPr>
        <w:t>Исполнители Программы:</w:t>
      </w:r>
    </w:p>
    <w:p w:rsidR="006E32BC" w:rsidRPr="006E32BC" w:rsidRDefault="006E32BC" w:rsidP="006E32BC">
      <w:pPr>
        <w:tabs>
          <w:tab w:val="left" w:pos="4635"/>
        </w:tabs>
        <w:rPr>
          <w:sz w:val="18"/>
          <w:szCs w:val="18"/>
        </w:rPr>
      </w:pPr>
      <w:r w:rsidRPr="006E32BC">
        <w:rPr>
          <w:sz w:val="18"/>
          <w:szCs w:val="18"/>
        </w:rPr>
        <w:t>- осуществляют общее руководство, нормативное обеспечение, а также организуют и координируют работу по реализации программных мероприятий;</w:t>
      </w:r>
    </w:p>
    <w:p w:rsidR="006E32BC" w:rsidRPr="006E32BC" w:rsidRDefault="006E32BC" w:rsidP="006E32BC">
      <w:pPr>
        <w:tabs>
          <w:tab w:val="left" w:pos="4635"/>
        </w:tabs>
        <w:rPr>
          <w:sz w:val="18"/>
          <w:szCs w:val="18"/>
        </w:rPr>
      </w:pPr>
      <w:r w:rsidRPr="006E32BC">
        <w:rPr>
          <w:sz w:val="18"/>
          <w:szCs w:val="18"/>
        </w:rPr>
        <w:t>- организуют информационно-разъяснительную работу, направленную на достижение цели и задач Программы;</w:t>
      </w:r>
    </w:p>
    <w:p w:rsidR="006E32BC" w:rsidRPr="006E32BC" w:rsidRDefault="006E32BC" w:rsidP="006E32BC">
      <w:pPr>
        <w:tabs>
          <w:tab w:val="left" w:pos="4635"/>
        </w:tabs>
        <w:rPr>
          <w:sz w:val="18"/>
          <w:szCs w:val="18"/>
        </w:rPr>
      </w:pPr>
      <w:r w:rsidRPr="006E32BC">
        <w:rPr>
          <w:sz w:val="18"/>
          <w:szCs w:val="18"/>
        </w:rPr>
        <w:t>- ежегодно до 15 марта года, следующего за отчетным, направляют в финансовый отдел и отдел экономики администрации Петропавловского муниципального района отчет о ходе реализации Программы.</w:t>
      </w:r>
    </w:p>
    <w:p w:rsidR="006E32BC" w:rsidRPr="006E32BC" w:rsidRDefault="006E32BC" w:rsidP="006E32BC">
      <w:pPr>
        <w:tabs>
          <w:tab w:val="left" w:pos="4635"/>
        </w:tabs>
        <w:rPr>
          <w:sz w:val="18"/>
          <w:szCs w:val="18"/>
        </w:rPr>
      </w:pPr>
      <w:r w:rsidRPr="006E32BC">
        <w:rPr>
          <w:sz w:val="18"/>
          <w:szCs w:val="18"/>
        </w:rPr>
        <w:t>Информационно-пропагандистское обеспечение деятельности по реализации мероприятий Программы осуществляется по следующим направлениям:</w:t>
      </w:r>
    </w:p>
    <w:p w:rsidR="006E32BC" w:rsidRPr="006E32BC" w:rsidRDefault="006E32BC" w:rsidP="006E32BC">
      <w:pPr>
        <w:tabs>
          <w:tab w:val="left" w:pos="4635"/>
        </w:tabs>
        <w:rPr>
          <w:sz w:val="18"/>
          <w:szCs w:val="18"/>
        </w:rPr>
      </w:pPr>
      <w:r w:rsidRPr="006E32BC">
        <w:rPr>
          <w:sz w:val="18"/>
          <w:szCs w:val="18"/>
        </w:rPr>
        <w:t>- распространение информации, направленной на профилактику правонарушений, воспитание граждан в духе соблюдения законности и правопорядка, повышения уровня доверия граждан к правоохранительным органам и органам местного самоуправления;</w:t>
      </w:r>
    </w:p>
    <w:p w:rsidR="006E32BC" w:rsidRPr="006E32BC" w:rsidRDefault="006E32BC" w:rsidP="006E32BC">
      <w:pPr>
        <w:tabs>
          <w:tab w:val="left" w:pos="4635"/>
        </w:tabs>
        <w:rPr>
          <w:sz w:val="18"/>
          <w:szCs w:val="18"/>
        </w:rPr>
      </w:pPr>
      <w:r w:rsidRPr="006E32BC">
        <w:rPr>
          <w:sz w:val="18"/>
          <w:szCs w:val="18"/>
        </w:rPr>
        <w:t xml:space="preserve">- информирование населения о деятельности органов местного самоуправления по профилактике правонарушений на территории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улучшения качества жизни посредством обеспечения условий для улучшения личной безопасности жителей муниципального образования, общественных объединений, участвующих в   профилактике терроризма и экстремизма.</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6. Организация управления Программой и контроль за ходом ее реализации</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Заказчик - координатор Программы – Администрация устанавливает исполнителям Подпрограмм сроки исполнения мероприятий, объемы и источники финансирования, согласовывает мероприятия, предусматривающие финансирование за счет внебюджетных источников, несет ответственность за выполнение программных мероприятий, конечные результаты.</w:t>
      </w:r>
    </w:p>
    <w:p w:rsidR="006E32BC" w:rsidRPr="006E32BC" w:rsidRDefault="006E32BC" w:rsidP="006E32BC">
      <w:pPr>
        <w:tabs>
          <w:tab w:val="left" w:pos="4635"/>
        </w:tabs>
        <w:rPr>
          <w:sz w:val="18"/>
          <w:szCs w:val="18"/>
        </w:rPr>
      </w:pPr>
      <w:r w:rsidRPr="006E32BC">
        <w:rPr>
          <w:sz w:val="18"/>
          <w:szCs w:val="18"/>
        </w:rPr>
        <w:t>Администрация муниципального района осуществляет контроль за реализацией Программы в целом.</w:t>
      </w:r>
    </w:p>
    <w:p w:rsidR="006E32BC" w:rsidRPr="006E32BC" w:rsidRDefault="006E32BC" w:rsidP="006E32BC">
      <w:pPr>
        <w:tabs>
          <w:tab w:val="left" w:pos="4635"/>
        </w:tabs>
        <w:rPr>
          <w:sz w:val="18"/>
          <w:szCs w:val="18"/>
        </w:rPr>
      </w:pPr>
      <w:r w:rsidRPr="006E32BC">
        <w:rPr>
          <w:sz w:val="18"/>
          <w:szCs w:val="18"/>
        </w:rPr>
        <w:t>В целях проведения мониторинга исполнители подпрограммных мероприятий представляют в отдел экономии администрации муниципального района отчет о выполненных программных мероприятиях за отчетный период – календарный квартал.</w:t>
      </w:r>
    </w:p>
    <w:p w:rsidR="006E32BC" w:rsidRPr="006E32BC" w:rsidRDefault="006E32BC" w:rsidP="006E32BC">
      <w:pPr>
        <w:tabs>
          <w:tab w:val="left" w:pos="4635"/>
        </w:tabs>
        <w:rPr>
          <w:sz w:val="18"/>
          <w:szCs w:val="18"/>
        </w:rPr>
      </w:pPr>
      <w:r w:rsidRPr="006E32BC">
        <w:rPr>
          <w:sz w:val="18"/>
          <w:szCs w:val="18"/>
        </w:rPr>
        <w:t>По итогам каждого отчетного года сектор экономии администрации муниципального района осуществляет подготовку отчета о выполнении Программы за отчетный год, который представляется в Совет народных депутатов Петропавловского муниципального района в установленный срок в составе отчета об исполнении бюджета муниципального района. В случае если срок реализации Программы завершается в отчетном году, отдел экономии администрации муниципального района подготавливает отчет о выполнении Программы за весь период ее реализации, который предоставляется администрацией в Совет народных депутатов Петропавловского района в течение 1 месяца.</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lastRenderedPageBreak/>
        <w:t>7. Анализ рисков реализации муниципальной программы и описание мер управления рисками реализации муниципальной программы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Анализ рисков и принятие мер управления рисками реализации программы осуществляет ответственный исполнитель программы.</w:t>
      </w:r>
    </w:p>
    <w:p w:rsidR="006E32BC" w:rsidRPr="006E32BC" w:rsidRDefault="006E32BC" w:rsidP="006E32BC">
      <w:pPr>
        <w:tabs>
          <w:tab w:val="left" w:pos="4635"/>
        </w:tabs>
        <w:rPr>
          <w:sz w:val="18"/>
          <w:szCs w:val="18"/>
        </w:rPr>
      </w:pPr>
      <w:r w:rsidRPr="006E32BC">
        <w:rPr>
          <w:sz w:val="18"/>
          <w:szCs w:val="18"/>
        </w:rPr>
        <w:t>Основными рисками программы являются:</w:t>
      </w:r>
    </w:p>
    <w:p w:rsidR="006E32BC" w:rsidRPr="006E32BC" w:rsidRDefault="006E32BC" w:rsidP="006E32BC">
      <w:pPr>
        <w:tabs>
          <w:tab w:val="left" w:pos="4635"/>
        </w:tabs>
        <w:rPr>
          <w:sz w:val="18"/>
          <w:szCs w:val="18"/>
        </w:rPr>
      </w:pPr>
      <w:r w:rsidRPr="006E32BC">
        <w:rPr>
          <w:sz w:val="18"/>
          <w:szCs w:val="18"/>
        </w:rPr>
        <w:t>- отсутствие или недостаточное финансирование мероприятий программы;</w:t>
      </w:r>
    </w:p>
    <w:p w:rsidR="006E32BC" w:rsidRPr="006E32BC" w:rsidRDefault="006E32BC" w:rsidP="006E32BC">
      <w:pPr>
        <w:tabs>
          <w:tab w:val="left" w:pos="4635"/>
        </w:tabs>
        <w:rPr>
          <w:sz w:val="18"/>
          <w:szCs w:val="18"/>
        </w:rPr>
      </w:pPr>
      <w:r w:rsidRPr="006E32BC">
        <w:rPr>
          <w:sz w:val="18"/>
          <w:szCs w:val="18"/>
        </w:rPr>
        <w:t>- риски неэффективного и неполного использования работниками органов местного самоуправления инструментов программы;</w:t>
      </w:r>
    </w:p>
    <w:p w:rsidR="006E32BC" w:rsidRPr="006E32BC" w:rsidRDefault="006E32BC" w:rsidP="006E32BC">
      <w:pPr>
        <w:tabs>
          <w:tab w:val="left" w:pos="4635"/>
        </w:tabs>
        <w:rPr>
          <w:sz w:val="18"/>
          <w:szCs w:val="18"/>
        </w:rPr>
      </w:pPr>
      <w:r w:rsidRPr="006E32BC">
        <w:rPr>
          <w:sz w:val="18"/>
          <w:szCs w:val="18"/>
        </w:rPr>
        <w:t>- изменения законодательства Российской Федерации, касающиеся механизмов реализации программных мероприятий;</w:t>
      </w:r>
    </w:p>
    <w:p w:rsidR="006E32BC" w:rsidRPr="006E32BC" w:rsidRDefault="006E32BC" w:rsidP="006E32BC">
      <w:pPr>
        <w:tabs>
          <w:tab w:val="left" w:pos="4635"/>
        </w:tabs>
        <w:rPr>
          <w:sz w:val="18"/>
          <w:szCs w:val="18"/>
        </w:rPr>
      </w:pPr>
      <w:r w:rsidRPr="006E32BC">
        <w:rPr>
          <w:sz w:val="18"/>
          <w:szCs w:val="18"/>
        </w:rPr>
        <w:t>- форс-мажорные обстоятельства.</w:t>
      </w:r>
    </w:p>
    <w:p w:rsidR="006E32BC" w:rsidRPr="006E32BC" w:rsidRDefault="006E32BC" w:rsidP="006E32BC">
      <w:pPr>
        <w:tabs>
          <w:tab w:val="left" w:pos="4635"/>
        </w:tabs>
        <w:rPr>
          <w:sz w:val="18"/>
          <w:szCs w:val="18"/>
        </w:rPr>
      </w:pPr>
      <w:r w:rsidRPr="006E32BC">
        <w:rPr>
          <w:sz w:val="18"/>
          <w:szCs w:val="18"/>
        </w:rPr>
        <w:t>В целях минимизации рисков предполагается принятие комплекса мер по повышению квалификации муниципальных и технических служащих органов местного самоуправления, работников муниципальных учреждений Петропавловского муниципального района.</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8. Ожидаемые конечные результаты реализации Программы</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Успешная реализация Программы позволит достигнуть:</w:t>
      </w:r>
    </w:p>
    <w:p w:rsidR="006E32BC" w:rsidRPr="006E32BC" w:rsidRDefault="006E32BC" w:rsidP="006E32BC">
      <w:pPr>
        <w:tabs>
          <w:tab w:val="left" w:pos="4635"/>
        </w:tabs>
        <w:rPr>
          <w:sz w:val="18"/>
          <w:szCs w:val="18"/>
        </w:rPr>
      </w:pPr>
      <w:r w:rsidRPr="006E32BC">
        <w:rPr>
          <w:sz w:val="18"/>
          <w:szCs w:val="18"/>
        </w:rPr>
        <w:t>1. Повышение эффективности работы системы профилактики правонарушений органов местного самоуправления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2. Сокращение общего количества </w:t>
      </w:r>
      <w:proofErr w:type="gramStart"/>
      <w:r w:rsidRPr="006E32BC">
        <w:rPr>
          <w:sz w:val="18"/>
          <w:szCs w:val="18"/>
        </w:rPr>
        <w:t>преступлений</w:t>
      </w:r>
      <w:proofErr w:type="gramEnd"/>
      <w:r w:rsidRPr="006E32BC">
        <w:rPr>
          <w:sz w:val="18"/>
          <w:szCs w:val="18"/>
        </w:rPr>
        <w:t xml:space="preserve"> совершаемых на территории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3. Сокращение количества </w:t>
      </w:r>
      <w:proofErr w:type="gramStart"/>
      <w:r w:rsidRPr="006E32BC">
        <w:rPr>
          <w:sz w:val="18"/>
          <w:szCs w:val="18"/>
        </w:rPr>
        <w:t>преступлений</w:t>
      </w:r>
      <w:proofErr w:type="gramEnd"/>
      <w:r w:rsidRPr="006E32BC">
        <w:rPr>
          <w:sz w:val="18"/>
          <w:szCs w:val="18"/>
        </w:rPr>
        <w:t xml:space="preserve"> совершаемых в общественных местах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4. Сокращение количества </w:t>
      </w:r>
      <w:proofErr w:type="gramStart"/>
      <w:r w:rsidRPr="006E32BC">
        <w:rPr>
          <w:sz w:val="18"/>
          <w:szCs w:val="18"/>
        </w:rPr>
        <w:t>преступлений</w:t>
      </w:r>
      <w:proofErr w:type="gramEnd"/>
      <w:r w:rsidRPr="006E32BC">
        <w:rPr>
          <w:sz w:val="18"/>
          <w:szCs w:val="18"/>
        </w:rPr>
        <w:t xml:space="preserve"> совершаемых несовершеннолетними.</w:t>
      </w:r>
    </w:p>
    <w:p w:rsidR="006E32BC" w:rsidRPr="006E32BC" w:rsidRDefault="006E32BC" w:rsidP="006E32BC">
      <w:pPr>
        <w:tabs>
          <w:tab w:val="left" w:pos="4635"/>
        </w:tabs>
        <w:rPr>
          <w:sz w:val="18"/>
          <w:szCs w:val="18"/>
        </w:rPr>
      </w:pPr>
      <w:r w:rsidRPr="006E32BC">
        <w:rPr>
          <w:sz w:val="18"/>
          <w:szCs w:val="18"/>
        </w:rPr>
        <w:t>5.Укрепление доверия граждан к деятельности органов местного самоуправления, повышение качества и доступности муниципальных услуг</w:t>
      </w:r>
    </w:p>
    <w:p w:rsidR="006E32BC" w:rsidRPr="006E32BC" w:rsidRDefault="006E32BC" w:rsidP="006E32BC">
      <w:pPr>
        <w:tabs>
          <w:tab w:val="left" w:pos="4635"/>
        </w:tabs>
        <w:rPr>
          <w:sz w:val="18"/>
          <w:szCs w:val="18"/>
        </w:rPr>
      </w:pPr>
      <w:r w:rsidRPr="006E32BC">
        <w:rPr>
          <w:sz w:val="18"/>
          <w:szCs w:val="18"/>
        </w:rPr>
        <w:t>6.Проведение мероприятий, направленных на профилактику коррупции.</w:t>
      </w:r>
    </w:p>
    <w:p w:rsidR="006E32BC" w:rsidRPr="006E32BC" w:rsidRDefault="006E32BC" w:rsidP="006E32BC">
      <w:pPr>
        <w:tabs>
          <w:tab w:val="left" w:pos="4635"/>
        </w:tabs>
        <w:rPr>
          <w:sz w:val="18"/>
          <w:szCs w:val="18"/>
        </w:rPr>
      </w:pPr>
      <w:r w:rsidRPr="006E32BC">
        <w:rPr>
          <w:sz w:val="18"/>
          <w:szCs w:val="18"/>
        </w:rPr>
        <w:t xml:space="preserve">7.Увеличение доли нормативных правовых актов и проектов нормативных правовых актов, по которым проведены экспертизы нормативных правовых актов и их проектов на </w:t>
      </w:r>
      <w:proofErr w:type="spellStart"/>
      <w:r w:rsidRPr="006E32BC">
        <w:rPr>
          <w:sz w:val="18"/>
          <w:szCs w:val="18"/>
        </w:rPr>
        <w:t>коррупциогенность</w:t>
      </w:r>
      <w:proofErr w:type="spellEnd"/>
      <w:r w:rsidRPr="006E32BC">
        <w:rPr>
          <w:sz w:val="18"/>
          <w:szCs w:val="18"/>
        </w:rPr>
        <w:t>.</w:t>
      </w:r>
    </w:p>
    <w:p w:rsidR="006E32BC" w:rsidRPr="006E32BC" w:rsidRDefault="006E32BC" w:rsidP="006E32BC">
      <w:pPr>
        <w:tabs>
          <w:tab w:val="left" w:pos="4635"/>
        </w:tabs>
        <w:rPr>
          <w:sz w:val="18"/>
          <w:szCs w:val="18"/>
        </w:rPr>
      </w:pPr>
      <w:r w:rsidRPr="006E32BC">
        <w:rPr>
          <w:sz w:val="18"/>
          <w:szCs w:val="18"/>
        </w:rPr>
        <w:t xml:space="preserve">8.Повышение уровня информационной прозрачности деятельности органов местного самоуправления. </w:t>
      </w:r>
    </w:p>
    <w:p w:rsidR="006E32BC" w:rsidRPr="006E32BC" w:rsidRDefault="006E32BC" w:rsidP="006E32BC">
      <w:pPr>
        <w:tabs>
          <w:tab w:val="left" w:pos="4635"/>
        </w:tabs>
        <w:rPr>
          <w:sz w:val="18"/>
          <w:szCs w:val="18"/>
        </w:rPr>
      </w:pPr>
      <w:r w:rsidRPr="006E32BC">
        <w:rPr>
          <w:sz w:val="18"/>
          <w:szCs w:val="18"/>
        </w:rPr>
        <w:t>9. Проведение мероприятия позволит снизить возможность совершения террористических актов на территории района, создать систему технической защиты объектов социальной сферы, образовании, здравоохранения и объектов с массовым пребыванием граждан.</w:t>
      </w:r>
    </w:p>
    <w:p w:rsidR="006E32BC" w:rsidRPr="006E32BC" w:rsidRDefault="006E32BC" w:rsidP="006E32BC">
      <w:pPr>
        <w:tabs>
          <w:tab w:val="left" w:pos="4635"/>
        </w:tabs>
        <w:rPr>
          <w:sz w:val="18"/>
          <w:szCs w:val="18"/>
        </w:rPr>
      </w:pPr>
      <w:r w:rsidRPr="006E32BC">
        <w:rPr>
          <w:sz w:val="18"/>
          <w:szCs w:val="18"/>
        </w:rPr>
        <w:t xml:space="preserve">10. Увеличение охвата подростков, молодежи информацией о вреде алкоголизма, </w:t>
      </w:r>
      <w:proofErr w:type="spellStart"/>
      <w:r w:rsidRPr="006E32BC">
        <w:rPr>
          <w:sz w:val="18"/>
          <w:szCs w:val="18"/>
        </w:rPr>
        <w:t>табакокурения</w:t>
      </w:r>
      <w:proofErr w:type="spellEnd"/>
      <w:r w:rsidRPr="006E32BC">
        <w:rPr>
          <w:sz w:val="18"/>
          <w:szCs w:val="18"/>
        </w:rPr>
        <w:t>, наркомании и мерах уголовной ответственности за противоправные действия.</w:t>
      </w:r>
    </w:p>
    <w:p w:rsidR="006E32BC" w:rsidRPr="006E32BC" w:rsidRDefault="006E32BC" w:rsidP="006E32BC">
      <w:pPr>
        <w:tabs>
          <w:tab w:val="left" w:pos="4635"/>
        </w:tabs>
        <w:rPr>
          <w:sz w:val="18"/>
          <w:szCs w:val="18"/>
        </w:rPr>
      </w:pPr>
      <w:r w:rsidRPr="006E32BC">
        <w:rPr>
          <w:sz w:val="18"/>
          <w:szCs w:val="18"/>
        </w:rPr>
        <w:t>11.Сокращение масштабов потребления наркотических и психотропных веществ в Петропавловском районе.</w:t>
      </w:r>
    </w:p>
    <w:p w:rsidR="006E32BC" w:rsidRPr="006E32BC" w:rsidRDefault="006E32BC" w:rsidP="006E32BC">
      <w:pPr>
        <w:tabs>
          <w:tab w:val="left" w:pos="4635"/>
        </w:tabs>
        <w:rPr>
          <w:sz w:val="18"/>
          <w:szCs w:val="18"/>
        </w:rPr>
      </w:pPr>
      <w:r w:rsidRPr="006E32BC">
        <w:rPr>
          <w:sz w:val="18"/>
          <w:szCs w:val="18"/>
        </w:rPr>
        <w:t>12. Снижение степени доступности наркотических средств и психотропных веществ в целях их незаконного потребления</w:t>
      </w:r>
    </w:p>
    <w:p w:rsidR="006E32BC" w:rsidRPr="006E32BC" w:rsidRDefault="006E32BC" w:rsidP="006E32BC">
      <w:pPr>
        <w:tabs>
          <w:tab w:val="left" w:pos="4635"/>
        </w:tabs>
        <w:rPr>
          <w:sz w:val="18"/>
          <w:szCs w:val="18"/>
        </w:rPr>
      </w:pPr>
      <w:r w:rsidRPr="006E32BC">
        <w:rPr>
          <w:sz w:val="18"/>
          <w:szCs w:val="18"/>
        </w:rPr>
        <w:t>Социальное значение достижения ожидаемых конечных результатов реализации Программы заключается в обеспечении на должном уровне общественного порядка, повышении степени безопасности жизнедеятельности населения и повышении уровня доверия граждан к правоохранительным органам и органам местного самоуправления на территории Петропавловского муниципального района.</w:t>
      </w:r>
    </w:p>
    <w:p w:rsidR="006E32BC" w:rsidRPr="006E32BC" w:rsidRDefault="006E32BC" w:rsidP="006E32BC">
      <w:pPr>
        <w:tabs>
          <w:tab w:val="left" w:pos="4635"/>
        </w:tabs>
        <w:rPr>
          <w:sz w:val="18"/>
          <w:szCs w:val="18"/>
        </w:rPr>
      </w:pPr>
    </w:p>
    <w:p w:rsidR="006E32BC" w:rsidRPr="006E32BC" w:rsidRDefault="006E32BC" w:rsidP="006E32BC">
      <w:pPr>
        <w:tabs>
          <w:tab w:val="left" w:pos="4635"/>
        </w:tabs>
        <w:jc w:val="center"/>
        <w:rPr>
          <w:sz w:val="18"/>
          <w:szCs w:val="18"/>
        </w:rPr>
      </w:pPr>
      <w:r w:rsidRPr="006E32BC">
        <w:rPr>
          <w:sz w:val="18"/>
          <w:szCs w:val="18"/>
        </w:rPr>
        <w:t>Перечень подпрограммных мероприятий</w:t>
      </w:r>
    </w:p>
    <w:p w:rsidR="006E32BC" w:rsidRPr="006E32BC" w:rsidRDefault="006E32BC" w:rsidP="006E32BC">
      <w:pPr>
        <w:tabs>
          <w:tab w:val="left" w:pos="4635"/>
        </w:tabs>
        <w:rPr>
          <w:sz w:val="18"/>
          <w:szCs w:val="18"/>
        </w:rPr>
      </w:pPr>
    </w:p>
    <w:tbl>
      <w:tblPr>
        <w:tblW w:w="9930" w:type="dxa"/>
        <w:tblInd w:w="212" w:type="dxa"/>
        <w:tblLayout w:type="fixed"/>
        <w:tblCellMar>
          <w:left w:w="70" w:type="dxa"/>
          <w:right w:w="70" w:type="dxa"/>
        </w:tblCellMar>
        <w:tblLook w:val="04A0" w:firstRow="1" w:lastRow="0" w:firstColumn="1" w:lastColumn="0" w:noHBand="0" w:noVBand="1"/>
      </w:tblPr>
      <w:tblGrid>
        <w:gridCol w:w="711"/>
        <w:gridCol w:w="283"/>
        <w:gridCol w:w="4256"/>
        <w:gridCol w:w="2830"/>
        <w:gridCol w:w="7"/>
        <w:gridCol w:w="418"/>
        <w:gridCol w:w="567"/>
        <w:gridCol w:w="7"/>
        <w:gridCol w:w="351"/>
        <w:gridCol w:w="72"/>
        <w:gridCol w:w="428"/>
      </w:tblGrid>
      <w:tr w:rsidR="006E32BC" w:rsidRPr="006E32BC" w:rsidTr="006E32BC">
        <w:trPr>
          <w:trHeight w:val="360"/>
        </w:trPr>
        <w:tc>
          <w:tcPr>
            <w:tcW w:w="711" w:type="dxa"/>
            <w:tcBorders>
              <w:top w:val="single" w:sz="4" w:space="0" w:color="000000"/>
              <w:left w:val="single" w:sz="4" w:space="0" w:color="000000"/>
              <w:bottom w:val="single" w:sz="4" w:space="0" w:color="000000"/>
              <w:right w:val="nil"/>
            </w:tcBorders>
          </w:tcPr>
          <w:p w:rsidR="006E32BC" w:rsidRPr="006E32BC" w:rsidRDefault="006E32BC" w:rsidP="006E32BC">
            <w:pPr>
              <w:tabs>
                <w:tab w:val="left" w:pos="4635"/>
              </w:tabs>
              <w:rPr>
                <w:sz w:val="18"/>
                <w:szCs w:val="18"/>
              </w:rPr>
            </w:pPr>
          </w:p>
          <w:p w:rsidR="006E32BC" w:rsidRPr="006E32BC" w:rsidRDefault="006E32BC" w:rsidP="006E32BC">
            <w:pPr>
              <w:tabs>
                <w:tab w:val="left" w:pos="4635"/>
              </w:tabs>
              <w:ind w:firstLine="282"/>
              <w:rPr>
                <w:sz w:val="18"/>
                <w:szCs w:val="18"/>
              </w:rPr>
            </w:pPr>
            <w:r w:rsidRPr="006E32BC">
              <w:rPr>
                <w:sz w:val="18"/>
                <w:szCs w:val="18"/>
              </w:rPr>
              <w:t xml:space="preserve">N </w:t>
            </w:r>
          </w:p>
        </w:tc>
        <w:tc>
          <w:tcPr>
            <w:tcW w:w="4539" w:type="dxa"/>
            <w:gridSpan w:val="2"/>
            <w:tcBorders>
              <w:top w:val="single" w:sz="4" w:space="0" w:color="000000"/>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Раздел </w:t>
            </w:r>
          </w:p>
        </w:tc>
        <w:tc>
          <w:tcPr>
            <w:tcW w:w="2830" w:type="dxa"/>
            <w:tcBorders>
              <w:top w:val="single" w:sz="4" w:space="0" w:color="000000"/>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Исполнители </w:t>
            </w:r>
          </w:p>
        </w:tc>
        <w:tc>
          <w:tcPr>
            <w:tcW w:w="992" w:type="dxa"/>
            <w:gridSpan w:val="3"/>
            <w:tcBorders>
              <w:top w:val="single" w:sz="4" w:space="0" w:color="000000"/>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Срок </w:t>
            </w:r>
            <w:r w:rsidRPr="006E32BC">
              <w:rPr>
                <w:sz w:val="18"/>
                <w:szCs w:val="18"/>
              </w:rPr>
              <w:br/>
              <w:t xml:space="preserve">исполнения </w:t>
            </w:r>
          </w:p>
        </w:tc>
        <w:tc>
          <w:tcPr>
            <w:tcW w:w="858" w:type="dxa"/>
            <w:gridSpan w:val="4"/>
            <w:tcBorders>
              <w:top w:val="single" w:sz="4" w:space="0" w:color="000000"/>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Источник </w:t>
            </w:r>
            <w:r w:rsidRPr="006E32BC">
              <w:rPr>
                <w:sz w:val="18"/>
                <w:szCs w:val="18"/>
              </w:rPr>
              <w:br/>
              <w:t xml:space="preserve">финансирования </w:t>
            </w:r>
          </w:p>
        </w:tc>
      </w:tr>
      <w:tr w:rsidR="006E32BC" w:rsidRPr="006E32BC" w:rsidTr="006E32BC">
        <w:trPr>
          <w:trHeight w:val="2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I </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Организационные мероприятия по выполнению Программы </w:t>
            </w:r>
          </w:p>
        </w:tc>
      </w:tr>
      <w:tr w:rsidR="006E32BC" w:rsidRPr="006E32BC" w:rsidTr="006E32BC">
        <w:trPr>
          <w:trHeight w:val="96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1.1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Создать районную межведомственную комиссию по профилактике правонарушений на территории Петропавловского муниципального района (МВКПП) разработать положение о комиссии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Администрация Петропавловского муниципального района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 квартал </w:t>
            </w:r>
            <w:r w:rsidRPr="006E32BC">
              <w:rPr>
                <w:sz w:val="18"/>
                <w:szCs w:val="18"/>
              </w:rPr>
              <w:br/>
              <w:t xml:space="preserve">2025 года </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72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1.2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Определить уполномоченных должностных лиц, ответственных за координацию мероприятий, направленных на профилактику правонарушений в Петропавловском муниципальном районе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Администрация Петропавловского муниципального района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В течение </w:t>
            </w:r>
            <w:r w:rsidRPr="006E32BC">
              <w:rPr>
                <w:sz w:val="18"/>
                <w:szCs w:val="18"/>
              </w:rPr>
              <w:br/>
              <w:t xml:space="preserve">месяца с даты </w:t>
            </w:r>
            <w:r w:rsidRPr="006E32BC">
              <w:rPr>
                <w:sz w:val="18"/>
                <w:szCs w:val="18"/>
              </w:rPr>
              <w:br/>
              <w:t xml:space="preserve">принятия Программы </w:t>
            </w:r>
          </w:p>
        </w:tc>
        <w:tc>
          <w:tcPr>
            <w:tcW w:w="851" w:type="dxa"/>
            <w:gridSpan w:val="3"/>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72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lastRenderedPageBreak/>
              <w:t xml:space="preserve">1.3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Возложить обязанности по взаимодействию с правоохранительными органами и координации работы по профилактике правонарушений на один из органов в структуре администрации Петропавловского муниципального района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Администрация Петропавловского муниципального района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В течение </w:t>
            </w:r>
            <w:r w:rsidRPr="006E32BC">
              <w:rPr>
                <w:sz w:val="18"/>
                <w:szCs w:val="18"/>
              </w:rPr>
              <w:br/>
              <w:t xml:space="preserve">месяца с </w:t>
            </w:r>
            <w:r w:rsidRPr="006E32BC">
              <w:rPr>
                <w:sz w:val="18"/>
                <w:szCs w:val="18"/>
              </w:rPr>
              <w:br/>
              <w:t xml:space="preserve">даты принятия Программы </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240"/>
        </w:trPr>
        <w:tc>
          <w:tcPr>
            <w:tcW w:w="711" w:type="dxa"/>
            <w:tcBorders>
              <w:top w:val="nil"/>
              <w:left w:val="single" w:sz="4" w:space="0" w:color="000000"/>
              <w:bottom w:val="single" w:sz="4" w:space="0" w:color="000000"/>
              <w:right w:val="nil"/>
            </w:tcBorders>
          </w:tcPr>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 xml:space="preserve">II </w:t>
            </w:r>
          </w:p>
        </w:tc>
        <w:tc>
          <w:tcPr>
            <w:tcW w:w="9219" w:type="dxa"/>
            <w:gridSpan w:val="10"/>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r w:rsidRPr="006E32BC">
              <w:rPr>
                <w:sz w:val="18"/>
                <w:szCs w:val="18"/>
              </w:rPr>
              <w:t xml:space="preserve">Профилактика правонарушений </w:t>
            </w:r>
          </w:p>
        </w:tc>
      </w:tr>
      <w:tr w:rsidR="006E32BC" w:rsidRPr="006E32BC" w:rsidTr="006E32BC">
        <w:trPr>
          <w:trHeight w:val="2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2.1 </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Профилактика правонарушений в масштабах Петропавловского муниципального района </w:t>
            </w:r>
          </w:p>
        </w:tc>
      </w:tr>
      <w:tr w:rsidR="006E32BC" w:rsidRPr="006E32BC" w:rsidTr="006E32BC">
        <w:trPr>
          <w:trHeight w:val="156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2.1.1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комплексных спортивных и физкультурно-оздоровительных мероприятий, а именно: </w:t>
            </w:r>
            <w:r w:rsidRPr="006E32BC">
              <w:rPr>
                <w:sz w:val="18"/>
                <w:szCs w:val="18"/>
              </w:rPr>
              <w:br/>
              <w:t xml:space="preserve">- круглогодичная спартакиада учащихся общеобразовательных учреждений; </w:t>
            </w:r>
            <w:r w:rsidRPr="006E32BC">
              <w:rPr>
                <w:sz w:val="18"/>
                <w:szCs w:val="18"/>
              </w:rPr>
              <w:br/>
              <w:t xml:space="preserve">- спартакиада допризывной молодежи; </w:t>
            </w:r>
            <w:r w:rsidRPr="006E32BC">
              <w:rPr>
                <w:sz w:val="18"/>
                <w:szCs w:val="18"/>
              </w:rPr>
              <w:br/>
              <w:t xml:space="preserve">- спартакиада среди поселковых администраций; </w:t>
            </w:r>
            <w:r w:rsidRPr="006E32BC">
              <w:rPr>
                <w:sz w:val="18"/>
                <w:szCs w:val="18"/>
              </w:rPr>
              <w:br/>
              <w:t xml:space="preserve"> </w:t>
            </w:r>
            <w:r w:rsidRPr="006E32BC">
              <w:rPr>
                <w:sz w:val="18"/>
                <w:szCs w:val="18"/>
              </w:rPr>
              <w:br/>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Ежегодно, по отдельному </w:t>
            </w:r>
            <w:r w:rsidRPr="006E32BC">
              <w:rPr>
                <w:sz w:val="18"/>
                <w:szCs w:val="18"/>
              </w:rPr>
              <w:br/>
              <w:t xml:space="preserve">сезонному </w:t>
            </w:r>
            <w:r w:rsidRPr="006E32BC">
              <w:rPr>
                <w:sz w:val="18"/>
                <w:szCs w:val="18"/>
              </w:rPr>
              <w:br/>
              <w:t xml:space="preserve">плану </w:t>
            </w:r>
          </w:p>
        </w:tc>
        <w:tc>
          <w:tcPr>
            <w:tcW w:w="851" w:type="dxa"/>
            <w:gridSpan w:val="3"/>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Районный бюджет, внебюджетные средства </w:t>
            </w:r>
          </w:p>
        </w:tc>
      </w:tr>
      <w:tr w:rsidR="006E32BC" w:rsidRPr="006E32BC" w:rsidTr="006E32BC">
        <w:trPr>
          <w:trHeight w:val="108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2.1.2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агитационно-пропагандистских мероприятий: </w:t>
            </w:r>
            <w:r w:rsidRPr="006E32BC">
              <w:rPr>
                <w:sz w:val="18"/>
                <w:szCs w:val="18"/>
              </w:rPr>
              <w:br/>
              <w:t>- районный турнир по волейболу посвященный Дню защитника Отечества и «Весна»;</w:t>
            </w:r>
          </w:p>
          <w:p w:rsidR="006E32BC" w:rsidRPr="006E32BC" w:rsidRDefault="006E32BC" w:rsidP="006E32BC">
            <w:pPr>
              <w:tabs>
                <w:tab w:val="left" w:pos="4635"/>
              </w:tabs>
              <w:rPr>
                <w:sz w:val="18"/>
                <w:szCs w:val="18"/>
              </w:rPr>
            </w:pPr>
            <w:r w:rsidRPr="006E32BC">
              <w:rPr>
                <w:sz w:val="18"/>
                <w:szCs w:val="18"/>
              </w:rPr>
              <w:t xml:space="preserve">- зональный турнир по футболу среди дворовых команд «Двор без наркотиков»; </w:t>
            </w:r>
          </w:p>
          <w:p w:rsidR="006E32BC" w:rsidRPr="006E32BC" w:rsidRDefault="006E32BC" w:rsidP="006E32BC">
            <w:pPr>
              <w:tabs>
                <w:tab w:val="left" w:pos="4635"/>
              </w:tabs>
              <w:rPr>
                <w:sz w:val="18"/>
                <w:szCs w:val="18"/>
              </w:rPr>
            </w:pPr>
            <w:r w:rsidRPr="006E32BC">
              <w:rPr>
                <w:sz w:val="18"/>
                <w:szCs w:val="18"/>
              </w:rPr>
              <w:t xml:space="preserve">- рождественский турнир по настольному теннису;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 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 общеобразовательные организации</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851" w:type="dxa"/>
            <w:gridSpan w:val="3"/>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Районный бюджет, внебюджетные средства</w:t>
            </w:r>
          </w:p>
        </w:tc>
      </w:tr>
      <w:tr w:rsidR="006E32BC" w:rsidRPr="006E32BC" w:rsidTr="006E32BC">
        <w:trPr>
          <w:trHeight w:val="988"/>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2.1.3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Координация деятельности детских и молодежных организаций из числа учащихся по вопросам пропаганды толерантности, изучения обычаев</w:t>
            </w:r>
            <w:r w:rsidRPr="006E32BC">
              <w:rPr>
                <w:sz w:val="18"/>
                <w:szCs w:val="18"/>
              </w:rPr>
              <w:br/>
              <w:t xml:space="preserve">и традиций народов Российской Федерации, изучения норм морали и этики общественного поведения </w:t>
            </w:r>
          </w:p>
          <w:p w:rsidR="006E32BC" w:rsidRPr="006E32BC" w:rsidRDefault="006E32BC" w:rsidP="006E32BC">
            <w:pPr>
              <w:tabs>
                <w:tab w:val="left" w:pos="4635"/>
              </w:tabs>
              <w:rPr>
                <w:sz w:val="18"/>
                <w:szCs w:val="18"/>
              </w:rPr>
            </w:pPr>
            <w:r w:rsidRPr="006E32BC">
              <w:rPr>
                <w:sz w:val="18"/>
                <w:szCs w:val="18"/>
              </w:rPr>
              <w:t xml:space="preserve">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6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2.1.4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Привлечение учащихся школ к социальному служению (посещение больниц, приютов, домов престарелых, интернатов и инвалидов на дому)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6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2.1.5</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Организовать работу клуба «Юных инспекторов движения» в общеобразовательных учреждениях района, проведение декад, месячников, мероприятий по изучению уголовного и административного законодательства, правил дорожного движения</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Отделение МВД России по Петропавловскому району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Ежегодно</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2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bCs/>
                <w:sz w:val="18"/>
                <w:szCs w:val="18"/>
              </w:rPr>
            </w:pPr>
            <w:r w:rsidRPr="006E32BC">
              <w:rPr>
                <w:bCs/>
                <w:sz w:val="18"/>
                <w:szCs w:val="18"/>
              </w:rPr>
              <w:t xml:space="preserve">2.2 </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bCs/>
                <w:sz w:val="18"/>
                <w:szCs w:val="18"/>
              </w:rPr>
            </w:pPr>
            <w:r w:rsidRPr="006E32BC">
              <w:rPr>
                <w:bCs/>
                <w:sz w:val="18"/>
                <w:szCs w:val="18"/>
              </w:rPr>
              <w:t xml:space="preserve">Воссоздание института социальной профилактики и вовлечение общественности в предупреждение правонарушений </w:t>
            </w:r>
          </w:p>
        </w:tc>
      </w:tr>
      <w:tr w:rsidR="006E32BC" w:rsidRPr="006E32BC" w:rsidTr="006E32BC">
        <w:trPr>
          <w:trHeight w:val="72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2.2.1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Организация встреч ветеранов Великой Отечественной войны, Вооруженных Сил, правоохранительных органов, участников боевых действий с учащейся молодежью </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Петропавловский районный Совет ветеранов, </w:t>
            </w:r>
          </w:p>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p w:rsidR="006E32BC" w:rsidRPr="006E32BC" w:rsidRDefault="006E32BC" w:rsidP="006E32BC">
            <w:pPr>
              <w:tabs>
                <w:tab w:val="left" w:pos="4635"/>
              </w:tabs>
              <w:rPr>
                <w:sz w:val="18"/>
                <w:szCs w:val="18"/>
              </w:rPr>
            </w:pPr>
            <w:r w:rsidRPr="006E32BC">
              <w:rPr>
                <w:sz w:val="18"/>
                <w:szCs w:val="18"/>
              </w:rPr>
              <w:t xml:space="preserve">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6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2.2.2 </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Организация рекламы «телефона доверия» в образовательных учреждениях</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w:t>
            </w:r>
            <w:r w:rsidRPr="006E32BC">
              <w:rPr>
                <w:sz w:val="18"/>
                <w:szCs w:val="18"/>
              </w:rPr>
              <w:lastRenderedPageBreak/>
              <w:t xml:space="preserve">муниципального района </w:t>
            </w:r>
          </w:p>
          <w:p w:rsidR="006E32BC" w:rsidRPr="006E32BC" w:rsidRDefault="006E32BC" w:rsidP="006E32BC">
            <w:pPr>
              <w:tabs>
                <w:tab w:val="left" w:pos="4635"/>
              </w:tabs>
              <w:rPr>
                <w:sz w:val="18"/>
                <w:szCs w:val="18"/>
              </w:rPr>
            </w:pPr>
            <w:r w:rsidRPr="006E32BC">
              <w:rPr>
                <w:sz w:val="18"/>
                <w:szCs w:val="18"/>
              </w:rPr>
              <w:t xml:space="preserve"> </w:t>
            </w:r>
          </w:p>
          <w:p w:rsidR="006E32BC" w:rsidRPr="006E32BC" w:rsidRDefault="006E32BC" w:rsidP="006E32BC">
            <w:pPr>
              <w:tabs>
                <w:tab w:val="left" w:pos="4635"/>
              </w:tabs>
              <w:rPr>
                <w:sz w:val="18"/>
                <w:szCs w:val="18"/>
              </w:rPr>
            </w:pPr>
            <w:r w:rsidRPr="006E32BC">
              <w:rPr>
                <w:sz w:val="18"/>
                <w:szCs w:val="18"/>
              </w:rPr>
              <w:t xml:space="preserve"> </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lastRenderedPageBreak/>
              <w:t xml:space="preserve"> Постоянно</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6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lastRenderedPageBreak/>
              <w:t>2.2.3</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Активная пропаганда ценности семейного образа жизни, духовно-нравственных традиций в семейных отношениях и семейном воспитании</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6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2.2.4</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Обеспечение своевременной психолого-педагогической, социальной помощи родителям в воспитании, образовании детей, в том числе находящихся в социально опасном положении</w:t>
            </w:r>
          </w:p>
        </w:tc>
        <w:tc>
          <w:tcPr>
            <w:tcW w:w="2837"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w:t>
            </w:r>
          </w:p>
        </w:tc>
        <w:tc>
          <w:tcPr>
            <w:tcW w:w="992"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851" w:type="dxa"/>
            <w:gridSpan w:val="3"/>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36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2.3 </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Профилактика правонарушений в отношении определенных категорий лиц и по отдельным видам противоправной деятельности </w:t>
            </w:r>
          </w:p>
        </w:tc>
      </w:tr>
      <w:tr w:rsidR="006E32BC" w:rsidRPr="006E32BC" w:rsidTr="006E32BC">
        <w:trPr>
          <w:trHeight w:val="2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2.3.1 </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Профилактика правонарушений несовершеннолетних и молодежи</w:t>
            </w:r>
          </w:p>
        </w:tc>
      </w:tr>
      <w:tr w:rsidR="006E32BC" w:rsidRPr="006E32BC" w:rsidTr="006E32BC">
        <w:trPr>
          <w:trHeight w:val="8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2.3.1.1</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 Организация и проведение </w:t>
            </w:r>
            <w:proofErr w:type="spellStart"/>
            <w:r w:rsidRPr="006E32BC">
              <w:rPr>
                <w:sz w:val="18"/>
                <w:szCs w:val="18"/>
              </w:rPr>
              <w:t>профориентационной</w:t>
            </w:r>
            <w:proofErr w:type="spellEnd"/>
            <w:r w:rsidRPr="006E32BC">
              <w:rPr>
                <w:sz w:val="18"/>
                <w:szCs w:val="18"/>
              </w:rPr>
              <w:t xml:space="preserve"> работы с несовершеннолетними и молодежью района. Организация досуга несовершеннолетних, состоящих на учете в КДН и ЗП, ПДН ОМВД, </w:t>
            </w:r>
            <w:proofErr w:type="spellStart"/>
            <w:r w:rsidRPr="006E32BC">
              <w:rPr>
                <w:sz w:val="18"/>
                <w:szCs w:val="18"/>
              </w:rPr>
              <w:t>внутришкольных</w:t>
            </w:r>
            <w:proofErr w:type="spellEnd"/>
            <w:r w:rsidRPr="006E32BC">
              <w:rPr>
                <w:sz w:val="18"/>
                <w:szCs w:val="18"/>
              </w:rPr>
              <w:t xml:space="preserve"> профилактических учетах</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ГКУ ВО ЦЗН по Петропавловскому району (по согласованию) совместно с Комиссией по делам несовершеннолетних и защите их прав администрации Петропавловского муниципального района </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 Постоянно </w:t>
            </w:r>
          </w:p>
        </w:tc>
        <w:tc>
          <w:tcPr>
            <w:tcW w:w="500" w:type="dxa"/>
            <w:gridSpan w:val="2"/>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8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2.3.1.2</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цикла лекций, бесед в общеобразовательных организациях о профилактике употребления наркотических веществ, алкогольных напитков, ВИЧ-инфекций, а также заболеваний, передающихся половым путем </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 БУЗ ВО «Петропавловская РБ» </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 Ежегодно </w:t>
            </w:r>
          </w:p>
        </w:tc>
        <w:tc>
          <w:tcPr>
            <w:tcW w:w="500" w:type="dxa"/>
            <w:gridSpan w:val="2"/>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1543"/>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2.3.1.3</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На заседаниях, совещаниях, «круглых столах» информировать директоров образовательных организаций, заместителей директоров по воспитательной работе, социальных педагогов по вопросам на актуальную тематику, в том числе: </w:t>
            </w:r>
          </w:p>
          <w:p w:rsidR="006E32BC" w:rsidRPr="006E32BC" w:rsidRDefault="006E32BC" w:rsidP="006E32BC">
            <w:pPr>
              <w:tabs>
                <w:tab w:val="left" w:pos="4635"/>
              </w:tabs>
              <w:rPr>
                <w:sz w:val="18"/>
                <w:szCs w:val="18"/>
              </w:rPr>
            </w:pPr>
            <w:r w:rsidRPr="006E32BC">
              <w:rPr>
                <w:sz w:val="18"/>
                <w:szCs w:val="18"/>
              </w:rPr>
              <w:t>- «Профилактика суицидального поведения учащихся»;</w:t>
            </w:r>
          </w:p>
          <w:p w:rsidR="006E32BC" w:rsidRPr="006E32BC" w:rsidRDefault="006E32BC" w:rsidP="006E32BC">
            <w:pPr>
              <w:tabs>
                <w:tab w:val="left" w:pos="4635"/>
              </w:tabs>
              <w:rPr>
                <w:sz w:val="18"/>
                <w:szCs w:val="18"/>
              </w:rPr>
            </w:pPr>
            <w:r w:rsidRPr="006E32BC">
              <w:rPr>
                <w:sz w:val="18"/>
                <w:szCs w:val="18"/>
              </w:rPr>
              <w:t>- «Организация работы с семьями и несовершеннолетними, находящимися в социально опасном положении»;</w:t>
            </w:r>
          </w:p>
          <w:p w:rsidR="006E32BC" w:rsidRPr="006E32BC" w:rsidRDefault="006E32BC" w:rsidP="006E32BC">
            <w:pPr>
              <w:tabs>
                <w:tab w:val="left" w:pos="4635"/>
              </w:tabs>
              <w:rPr>
                <w:sz w:val="18"/>
                <w:szCs w:val="18"/>
              </w:rPr>
            </w:pPr>
            <w:r w:rsidRPr="006E32BC">
              <w:rPr>
                <w:sz w:val="18"/>
                <w:szCs w:val="18"/>
              </w:rPr>
              <w:t>- «Взаимодействие организаций и учреждений по оказанию комплексной помощи несовершеннолетним, родителям, находящимся в социально опасном положении, в трудной жизненной ситуации»;</w:t>
            </w:r>
          </w:p>
          <w:p w:rsidR="006E32BC" w:rsidRPr="006E32BC" w:rsidRDefault="006E32BC" w:rsidP="006E32BC">
            <w:pPr>
              <w:tabs>
                <w:tab w:val="left" w:pos="4635"/>
              </w:tabs>
              <w:rPr>
                <w:sz w:val="18"/>
                <w:szCs w:val="18"/>
              </w:rPr>
            </w:pPr>
            <w:r w:rsidRPr="006E32BC">
              <w:rPr>
                <w:sz w:val="18"/>
                <w:szCs w:val="18"/>
              </w:rPr>
              <w:t xml:space="preserve">- «Профилактика употребления спиртных напитков, наркотических, психотропных веществ гражданами района» и др. </w:t>
            </w:r>
          </w:p>
        </w:tc>
        <w:tc>
          <w:tcPr>
            <w:tcW w:w="3255" w:type="dxa"/>
            <w:gridSpan w:val="3"/>
            <w:tcBorders>
              <w:top w:val="nil"/>
              <w:left w:val="single" w:sz="4" w:space="0" w:color="000000"/>
              <w:bottom w:val="single" w:sz="4" w:space="0" w:color="000000"/>
              <w:right w:val="nil"/>
            </w:tcBorders>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Комиссия по делам несовершеннолетних и защите их прав администрации Петропавловского муниципального района; отделение МВД России по Петропавловскому району (по согласованию); БУЗ ВО Петропавловская РБ; КУВО «УСЗН»</w:t>
            </w:r>
          </w:p>
          <w:p w:rsidR="006E32BC" w:rsidRPr="006E32BC" w:rsidRDefault="006E32BC" w:rsidP="006E32BC">
            <w:pPr>
              <w:tabs>
                <w:tab w:val="left" w:pos="4635"/>
              </w:tabs>
              <w:rPr>
                <w:sz w:val="18"/>
                <w:szCs w:val="18"/>
              </w:rPr>
            </w:pP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В течение учебного года</w:t>
            </w:r>
          </w:p>
        </w:tc>
        <w:tc>
          <w:tcPr>
            <w:tcW w:w="500" w:type="dxa"/>
            <w:gridSpan w:val="2"/>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r w:rsidRPr="006E32BC">
              <w:rPr>
                <w:sz w:val="18"/>
                <w:szCs w:val="18"/>
              </w:rPr>
              <w:t>Внебюджетные средства</w:t>
            </w:r>
          </w:p>
          <w:p w:rsidR="006E32BC" w:rsidRPr="006E32BC" w:rsidRDefault="006E32BC" w:rsidP="006E32BC">
            <w:pPr>
              <w:tabs>
                <w:tab w:val="left" w:pos="4635"/>
              </w:tabs>
              <w:rPr>
                <w:sz w:val="18"/>
                <w:szCs w:val="18"/>
              </w:rPr>
            </w:pPr>
          </w:p>
        </w:tc>
      </w:tr>
      <w:tr w:rsidR="006E32BC" w:rsidRPr="006E32BC" w:rsidTr="006E32BC">
        <w:trPr>
          <w:trHeight w:val="1543"/>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2.3.1.4</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Организовать проведение Межведомственных комплексных профилактический акций «Подросток», «Каникулы», «Школа», «Семья», «Здоровье»</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Комиссия по делам несовершеннолетних и защите их прав администрации Петропавловского муниципального района, органы и учреждения системы профилактики (по согласованию)</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 Ежемесячно</w:t>
            </w:r>
          </w:p>
        </w:tc>
        <w:tc>
          <w:tcPr>
            <w:tcW w:w="500" w:type="dxa"/>
            <w:gridSpan w:val="2"/>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Областной бюджет</w:t>
            </w:r>
          </w:p>
        </w:tc>
      </w:tr>
      <w:tr w:rsidR="006E32BC" w:rsidRPr="006E32BC" w:rsidTr="006E32BC">
        <w:trPr>
          <w:trHeight w:val="12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2.3.1.5</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Организовать на базе библиотек муниципального района книжные тематические стенды по профилактике наркомании, алкоголизма, </w:t>
            </w:r>
            <w:proofErr w:type="spellStart"/>
            <w:r w:rsidRPr="006E32BC">
              <w:rPr>
                <w:sz w:val="18"/>
                <w:szCs w:val="18"/>
              </w:rPr>
              <w:t>табакокурения</w:t>
            </w:r>
            <w:proofErr w:type="spellEnd"/>
            <w:r w:rsidRPr="006E32BC">
              <w:rPr>
                <w:sz w:val="18"/>
                <w:szCs w:val="18"/>
              </w:rPr>
              <w:t xml:space="preserve">. </w:t>
            </w:r>
          </w:p>
          <w:p w:rsidR="006E32BC" w:rsidRPr="006E32BC" w:rsidRDefault="006E32BC" w:rsidP="006E32BC">
            <w:pPr>
              <w:tabs>
                <w:tab w:val="left" w:pos="4635"/>
              </w:tabs>
              <w:rPr>
                <w:sz w:val="18"/>
                <w:szCs w:val="18"/>
              </w:rPr>
            </w:pPr>
            <w:r w:rsidRPr="006E32BC">
              <w:rPr>
                <w:sz w:val="18"/>
                <w:szCs w:val="18"/>
              </w:rPr>
              <w:t xml:space="preserve">Провести для подростков и молодежи тематические вечера, лекции, беседы, пропагандирующие здоровый образ жизни. </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совместно с Отделением МВД России по Петропавловскому району (по </w:t>
            </w:r>
            <w:r w:rsidRPr="006E32BC">
              <w:rPr>
                <w:sz w:val="18"/>
                <w:szCs w:val="18"/>
              </w:rPr>
              <w:lastRenderedPageBreak/>
              <w:t>согласованию)</w:t>
            </w:r>
          </w:p>
          <w:p w:rsidR="006E32BC" w:rsidRPr="006E32BC" w:rsidRDefault="006E32BC" w:rsidP="006E32BC">
            <w:pPr>
              <w:tabs>
                <w:tab w:val="left" w:pos="4635"/>
              </w:tabs>
              <w:rPr>
                <w:sz w:val="18"/>
                <w:szCs w:val="18"/>
              </w:rPr>
            </w:pPr>
            <w:r w:rsidRPr="006E32BC">
              <w:rPr>
                <w:sz w:val="18"/>
                <w:szCs w:val="18"/>
              </w:rPr>
              <w:t xml:space="preserve"> </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lastRenderedPageBreak/>
              <w:t xml:space="preserve">Постоянно </w:t>
            </w:r>
          </w:p>
        </w:tc>
        <w:tc>
          <w:tcPr>
            <w:tcW w:w="500" w:type="dxa"/>
            <w:gridSpan w:val="2"/>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12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lastRenderedPageBreak/>
              <w:t>2.3.1.6</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Продолжить работу детских, молодежных клубных формирований: выпуск газет, творческие работы, эссе, проектная деятельность, направленная на профилактику правонарушений, пропаганду законопослушного поведения и здорового образа жизни</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 Отделением МВД России по Петропавловскому району (по согласованию)</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500" w:type="dxa"/>
            <w:gridSpan w:val="2"/>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12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2.3.1.7</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Создать условия для обеспечения занятости подростков:</w:t>
            </w:r>
          </w:p>
          <w:p w:rsidR="006E32BC" w:rsidRPr="006E32BC" w:rsidRDefault="006E32BC" w:rsidP="006E32BC">
            <w:pPr>
              <w:tabs>
                <w:tab w:val="left" w:pos="4635"/>
              </w:tabs>
              <w:rPr>
                <w:sz w:val="18"/>
                <w:szCs w:val="18"/>
              </w:rPr>
            </w:pPr>
            <w:r w:rsidRPr="006E32BC">
              <w:rPr>
                <w:sz w:val="18"/>
                <w:szCs w:val="18"/>
              </w:rPr>
              <w:t xml:space="preserve">-организация временного трудоустройства несовершеннолетних граждан в возрасте от 14 до 18 лет в свободное от учебы время; </w:t>
            </w:r>
          </w:p>
          <w:p w:rsidR="006E32BC" w:rsidRPr="006E32BC" w:rsidRDefault="006E32BC" w:rsidP="006E32BC">
            <w:pPr>
              <w:tabs>
                <w:tab w:val="left" w:pos="4635"/>
              </w:tabs>
              <w:rPr>
                <w:sz w:val="18"/>
                <w:szCs w:val="18"/>
              </w:rPr>
            </w:pPr>
            <w:r w:rsidRPr="006E32BC">
              <w:rPr>
                <w:sz w:val="18"/>
                <w:szCs w:val="18"/>
              </w:rPr>
              <w:t xml:space="preserve"> -Оказания помощи в трудоустройстве выпускников, детей сирот, детей, оставшихся без попечения родителей, несовершеннолетних, возвратившихся из мест лишения свободы и специальных учебно-воспитательных учреждений закрытого типа, несовершеннолетних имеющих отклонения в развитии и поведении;</w:t>
            </w:r>
          </w:p>
          <w:p w:rsidR="006E32BC" w:rsidRPr="006E32BC" w:rsidRDefault="006E32BC" w:rsidP="006E32BC">
            <w:pPr>
              <w:tabs>
                <w:tab w:val="left" w:pos="4635"/>
              </w:tabs>
              <w:rPr>
                <w:sz w:val="18"/>
                <w:szCs w:val="18"/>
              </w:rPr>
            </w:pPr>
            <w:r w:rsidRPr="006E32BC">
              <w:rPr>
                <w:sz w:val="18"/>
                <w:szCs w:val="18"/>
              </w:rPr>
              <w:t>-организация временных рабочих мест при администрациях сельских поселений</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Администрация Петропавловского муниципального района, ГКУ ВО ЦЗН по Петропавловскому району (по согласованию), администрации сельских поселений; Комиссия по делам несовершеннолетних и защите их прав</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Май-октябрь</w:t>
            </w:r>
          </w:p>
        </w:tc>
        <w:tc>
          <w:tcPr>
            <w:tcW w:w="500" w:type="dxa"/>
            <w:gridSpan w:val="2"/>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r>
      <w:tr w:rsidR="006E32BC" w:rsidRPr="006E32BC" w:rsidTr="006E32BC">
        <w:trPr>
          <w:trHeight w:val="120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2.3.1.8</w:t>
            </w:r>
          </w:p>
        </w:tc>
        <w:tc>
          <w:tcPr>
            <w:tcW w:w="4539" w:type="dxa"/>
            <w:gridSpan w:val="2"/>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Обеспечение своевременного оказания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с привлечением педагогов-психологов, учителей-логопедов, социальных педагогов, специалистов психолого-медико-педагогических комиссий</w:t>
            </w:r>
          </w:p>
        </w:tc>
        <w:tc>
          <w:tcPr>
            <w:tcW w:w="325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w:t>
            </w:r>
          </w:p>
        </w:tc>
        <w:tc>
          <w:tcPr>
            <w:tcW w:w="925" w:type="dxa"/>
            <w:gridSpan w:val="3"/>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500" w:type="dxa"/>
            <w:gridSpan w:val="2"/>
            <w:tcBorders>
              <w:top w:val="nil"/>
              <w:left w:val="single" w:sz="4" w:space="0" w:color="000000"/>
              <w:bottom w:val="single" w:sz="4" w:space="0" w:color="000000"/>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240"/>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2.4.</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bCs/>
                <w:sz w:val="18"/>
                <w:szCs w:val="18"/>
              </w:rPr>
              <w:t xml:space="preserve">Профилактика правонарушений в общественных местах и на улицах </w:t>
            </w:r>
          </w:p>
        </w:tc>
      </w:tr>
      <w:tr w:rsidR="006E32BC" w:rsidRPr="006E32BC" w:rsidTr="006E32BC">
        <w:trPr>
          <w:trHeight w:val="355"/>
        </w:trPr>
        <w:tc>
          <w:tcPr>
            <w:tcW w:w="711" w:type="dxa"/>
            <w:tcBorders>
              <w:top w:val="nil"/>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2.5. </w:t>
            </w:r>
          </w:p>
        </w:tc>
        <w:tc>
          <w:tcPr>
            <w:tcW w:w="9219" w:type="dxa"/>
            <w:gridSpan w:val="10"/>
            <w:tcBorders>
              <w:top w:val="nil"/>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Профилактика правонарушений на административных участках </w:t>
            </w:r>
          </w:p>
        </w:tc>
      </w:tr>
      <w:tr w:rsidR="006E32BC" w:rsidRPr="006E32BC" w:rsidTr="006E32BC">
        <w:trPr>
          <w:trHeight w:val="840"/>
        </w:trPr>
        <w:tc>
          <w:tcPr>
            <w:tcW w:w="711" w:type="dxa"/>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2.5.1</w:t>
            </w:r>
          </w:p>
        </w:tc>
        <w:tc>
          <w:tcPr>
            <w:tcW w:w="4539" w:type="dxa"/>
            <w:gridSpan w:val="2"/>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 xml:space="preserve">Обеспечить информирование граждан о состоянии рынка труда и возможностях службы занятости населения, о проведении дней службы занятости, ярмарках вакансий через СМИ и другие информационные источники </w:t>
            </w:r>
          </w:p>
        </w:tc>
        <w:tc>
          <w:tcPr>
            <w:tcW w:w="3255" w:type="dxa"/>
            <w:gridSpan w:val="3"/>
            <w:tcBorders>
              <w:top w:val="nil"/>
              <w:left w:val="single" w:sz="4" w:space="0" w:color="000000"/>
              <w:bottom w:val="single" w:sz="4" w:space="0" w:color="auto"/>
              <w:right w:val="nil"/>
            </w:tcBorders>
          </w:tcPr>
          <w:p w:rsidR="006E32BC" w:rsidRPr="006E32BC" w:rsidRDefault="006E32BC" w:rsidP="006E32BC">
            <w:pPr>
              <w:tabs>
                <w:tab w:val="left" w:pos="4635"/>
              </w:tabs>
              <w:rPr>
                <w:sz w:val="18"/>
                <w:szCs w:val="18"/>
              </w:rPr>
            </w:pPr>
            <w:r w:rsidRPr="006E32BC">
              <w:rPr>
                <w:sz w:val="18"/>
                <w:szCs w:val="18"/>
              </w:rPr>
              <w:t>Администрация Петропавловского муниципального района совместно с ГУ «Центр занятости населения по Петропавловскому району» (по согласованию)</w:t>
            </w:r>
          </w:p>
          <w:p w:rsidR="006E32BC" w:rsidRPr="006E32BC" w:rsidRDefault="006E32BC" w:rsidP="006E32BC">
            <w:pPr>
              <w:tabs>
                <w:tab w:val="left" w:pos="4635"/>
              </w:tabs>
              <w:rPr>
                <w:sz w:val="18"/>
                <w:szCs w:val="18"/>
              </w:rPr>
            </w:pPr>
          </w:p>
        </w:tc>
        <w:tc>
          <w:tcPr>
            <w:tcW w:w="92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500" w:type="dxa"/>
            <w:gridSpan w:val="2"/>
            <w:tcBorders>
              <w:top w:val="nil"/>
              <w:left w:val="single" w:sz="4" w:space="0" w:color="000000"/>
              <w:bottom w:val="single" w:sz="4" w:space="0" w:color="auto"/>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1080"/>
        </w:trPr>
        <w:tc>
          <w:tcPr>
            <w:tcW w:w="9930" w:type="dxa"/>
            <w:gridSpan w:val="11"/>
            <w:tcBorders>
              <w:top w:val="single" w:sz="4" w:space="0" w:color="auto"/>
              <w:left w:val="single" w:sz="4" w:space="0" w:color="auto"/>
              <w:bottom w:val="single" w:sz="4" w:space="0" w:color="auto"/>
              <w:right w:val="nil"/>
            </w:tcBorders>
            <w:hideMark/>
          </w:tcPr>
          <w:p w:rsidR="006E32BC" w:rsidRPr="006E32BC" w:rsidRDefault="006E32BC" w:rsidP="006E32BC">
            <w:pPr>
              <w:tabs>
                <w:tab w:val="left" w:pos="4635"/>
              </w:tabs>
              <w:rPr>
                <w:sz w:val="18"/>
                <w:szCs w:val="18"/>
              </w:rPr>
            </w:pPr>
            <w:proofErr w:type="gramStart"/>
            <w:r w:rsidRPr="006E32BC">
              <w:rPr>
                <w:sz w:val="18"/>
                <w:szCs w:val="18"/>
              </w:rPr>
              <w:t>I</w:t>
            </w:r>
            <w:r w:rsidRPr="006E32BC">
              <w:rPr>
                <w:sz w:val="18"/>
                <w:szCs w:val="18"/>
                <w:lang w:val="en-US"/>
              </w:rPr>
              <w:t>II</w:t>
            </w:r>
            <w:r w:rsidRPr="006E32BC">
              <w:rPr>
                <w:sz w:val="18"/>
                <w:szCs w:val="18"/>
              </w:rPr>
              <w:t xml:space="preserve"> .</w:t>
            </w:r>
            <w:proofErr w:type="gramEnd"/>
            <w:r w:rsidRPr="006E32BC">
              <w:rPr>
                <w:sz w:val="18"/>
                <w:szCs w:val="18"/>
              </w:rPr>
              <w:t xml:space="preserve"> Информационно-методическое обеспечение профилактики правонарушений</w:t>
            </w:r>
          </w:p>
        </w:tc>
      </w:tr>
      <w:tr w:rsidR="006E32BC" w:rsidRPr="006E32BC" w:rsidTr="006E32BC">
        <w:trPr>
          <w:trHeight w:val="960"/>
        </w:trPr>
        <w:tc>
          <w:tcPr>
            <w:tcW w:w="994" w:type="dxa"/>
            <w:gridSpan w:val="2"/>
            <w:tcBorders>
              <w:top w:val="single" w:sz="4" w:space="0" w:color="auto"/>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3.1 </w:t>
            </w:r>
          </w:p>
        </w:tc>
        <w:tc>
          <w:tcPr>
            <w:tcW w:w="4256" w:type="dxa"/>
            <w:tcBorders>
              <w:top w:val="single" w:sz="4" w:space="0" w:color="auto"/>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Проведение родительского всеобуча, встреч с работниками правоохранительных органов, наркологом и юристами по теме «Мой ребенок в современном мире». Встречи со специалистом-психологом на тему «Проблемы отцов и детей»</w:t>
            </w:r>
          </w:p>
        </w:tc>
        <w:tc>
          <w:tcPr>
            <w:tcW w:w="3255" w:type="dxa"/>
            <w:gridSpan w:val="3"/>
            <w:tcBorders>
              <w:top w:val="single" w:sz="4" w:space="0" w:color="auto"/>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 Отделение МВД России по Петропавловскому району (по согласованию), БУЗ ВО «Петропавловская РБ» </w:t>
            </w:r>
          </w:p>
        </w:tc>
        <w:tc>
          <w:tcPr>
            <w:tcW w:w="925" w:type="dxa"/>
            <w:gridSpan w:val="3"/>
            <w:tcBorders>
              <w:top w:val="single" w:sz="4" w:space="0" w:color="auto"/>
              <w:left w:val="single" w:sz="4" w:space="0" w:color="000000"/>
              <w:bottom w:val="single" w:sz="4" w:space="0" w:color="000000"/>
              <w:right w:val="nil"/>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500" w:type="dxa"/>
            <w:gridSpan w:val="2"/>
            <w:tcBorders>
              <w:top w:val="single" w:sz="4" w:space="0" w:color="auto"/>
              <w:left w:val="single" w:sz="4" w:space="0" w:color="000000"/>
              <w:bottom w:val="single" w:sz="4" w:space="0" w:color="000000"/>
              <w:right w:val="single" w:sz="4" w:space="0" w:color="000000"/>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2294"/>
        </w:trPr>
        <w:tc>
          <w:tcPr>
            <w:tcW w:w="994" w:type="dxa"/>
            <w:gridSpan w:val="2"/>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lastRenderedPageBreak/>
              <w:t xml:space="preserve">3.2 </w:t>
            </w:r>
          </w:p>
        </w:tc>
        <w:tc>
          <w:tcPr>
            <w:tcW w:w="4256" w:type="dxa"/>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 xml:space="preserve">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через средства массовой информации </w:t>
            </w:r>
          </w:p>
        </w:tc>
        <w:tc>
          <w:tcPr>
            <w:tcW w:w="325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 xml:space="preserve">Администрация Петропавловского муниципального района совместно с Отделением МВД России по Петропавловскому району (по согласованию) </w:t>
            </w:r>
          </w:p>
        </w:tc>
        <w:tc>
          <w:tcPr>
            <w:tcW w:w="92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500" w:type="dxa"/>
            <w:gridSpan w:val="2"/>
            <w:tcBorders>
              <w:top w:val="nil"/>
              <w:left w:val="single" w:sz="4" w:space="0" w:color="000000"/>
              <w:bottom w:val="single" w:sz="4" w:space="0" w:color="auto"/>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2294"/>
        </w:trPr>
        <w:tc>
          <w:tcPr>
            <w:tcW w:w="994" w:type="dxa"/>
            <w:gridSpan w:val="2"/>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3.3</w:t>
            </w:r>
          </w:p>
        </w:tc>
        <w:tc>
          <w:tcPr>
            <w:tcW w:w="4256" w:type="dxa"/>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Организация работы Совета профилактики</w:t>
            </w:r>
          </w:p>
        </w:tc>
        <w:tc>
          <w:tcPr>
            <w:tcW w:w="325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общеобразовательные организации</w:t>
            </w:r>
          </w:p>
        </w:tc>
        <w:tc>
          <w:tcPr>
            <w:tcW w:w="92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500" w:type="dxa"/>
            <w:gridSpan w:val="2"/>
            <w:tcBorders>
              <w:top w:val="nil"/>
              <w:left w:val="single" w:sz="4" w:space="0" w:color="000000"/>
              <w:bottom w:val="single" w:sz="4" w:space="0" w:color="auto"/>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2294"/>
        </w:trPr>
        <w:tc>
          <w:tcPr>
            <w:tcW w:w="994" w:type="dxa"/>
            <w:gridSpan w:val="2"/>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3.4.</w:t>
            </w:r>
          </w:p>
        </w:tc>
        <w:tc>
          <w:tcPr>
            <w:tcW w:w="4256" w:type="dxa"/>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Проведение Дня профилактики и правовых знаний</w:t>
            </w:r>
          </w:p>
        </w:tc>
        <w:tc>
          <w:tcPr>
            <w:tcW w:w="325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общеобразовательные организации</w:t>
            </w:r>
          </w:p>
        </w:tc>
        <w:tc>
          <w:tcPr>
            <w:tcW w:w="925" w:type="dxa"/>
            <w:gridSpan w:val="3"/>
            <w:tcBorders>
              <w:top w:val="nil"/>
              <w:left w:val="single" w:sz="4" w:space="0" w:color="000000"/>
              <w:bottom w:val="single" w:sz="4" w:space="0" w:color="auto"/>
              <w:right w:val="nil"/>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500" w:type="dxa"/>
            <w:gridSpan w:val="2"/>
            <w:tcBorders>
              <w:top w:val="nil"/>
              <w:left w:val="single" w:sz="4" w:space="0" w:color="000000"/>
              <w:bottom w:val="single" w:sz="4" w:space="0" w:color="auto"/>
              <w:right w:val="single" w:sz="4" w:space="0" w:color="000000"/>
            </w:tcBorders>
          </w:tcPr>
          <w:p w:rsidR="006E32BC" w:rsidRPr="006E32BC" w:rsidRDefault="006E32BC" w:rsidP="006E32BC">
            <w:pPr>
              <w:tabs>
                <w:tab w:val="left" w:pos="4635"/>
              </w:tabs>
              <w:rPr>
                <w:sz w:val="18"/>
                <w:szCs w:val="18"/>
              </w:rPr>
            </w:pPr>
          </w:p>
        </w:tc>
      </w:tr>
      <w:tr w:rsidR="006E32BC" w:rsidRPr="006E32BC" w:rsidTr="006E32BC">
        <w:trPr>
          <w:trHeight w:val="398"/>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IV. </w:t>
            </w:r>
          </w:p>
        </w:tc>
        <w:tc>
          <w:tcPr>
            <w:tcW w:w="8936" w:type="dxa"/>
            <w:gridSpan w:val="9"/>
            <w:tcBorders>
              <w:top w:val="single" w:sz="4" w:space="0" w:color="auto"/>
              <w:left w:val="nil"/>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bCs/>
                <w:sz w:val="18"/>
                <w:szCs w:val="18"/>
              </w:rPr>
              <w:t>Мероприятия в области культуры и досуга</w:t>
            </w:r>
          </w:p>
        </w:tc>
      </w:tr>
      <w:tr w:rsidR="006E32BC" w:rsidRPr="006E32BC" w:rsidTr="006E32BC">
        <w:trPr>
          <w:trHeight w:val="96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4</w:t>
            </w:r>
            <w:r w:rsidRPr="006E32BC">
              <w:rPr>
                <w:sz w:val="18"/>
                <w:szCs w:val="18"/>
              </w:rPr>
              <w:t xml:space="preserve">.1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фестивалей:</w:t>
            </w:r>
          </w:p>
          <w:p w:rsidR="006E32BC" w:rsidRPr="006E32BC" w:rsidRDefault="006E32BC" w:rsidP="006E32BC">
            <w:pPr>
              <w:tabs>
                <w:tab w:val="left" w:pos="4635"/>
              </w:tabs>
              <w:rPr>
                <w:sz w:val="18"/>
                <w:szCs w:val="18"/>
              </w:rPr>
            </w:pPr>
            <w:r w:rsidRPr="006E32BC">
              <w:rPr>
                <w:sz w:val="18"/>
                <w:szCs w:val="18"/>
              </w:rPr>
              <w:t>- проведение фестиваля-конкурса культуры среди учащихся детской школы искусств «Экология души», направленного на формирование здорового образа жизни;</w:t>
            </w:r>
          </w:p>
          <w:p w:rsidR="006E32BC" w:rsidRPr="006E32BC" w:rsidRDefault="006E32BC" w:rsidP="006E32BC">
            <w:pPr>
              <w:tabs>
                <w:tab w:val="left" w:pos="4635"/>
              </w:tabs>
              <w:rPr>
                <w:sz w:val="18"/>
                <w:szCs w:val="18"/>
              </w:rPr>
            </w:pPr>
            <w:r w:rsidRPr="006E32BC">
              <w:rPr>
                <w:sz w:val="18"/>
                <w:szCs w:val="18"/>
              </w:rPr>
              <w:t xml:space="preserve">- участие в областном фестивале «Воронеж многонациональный»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Отдел по культуре и спорту администрации Петропавловского муниципального района</w:t>
            </w:r>
          </w:p>
        </w:tc>
        <w:tc>
          <w:tcPr>
            <w:tcW w:w="92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500" w:type="dxa"/>
            <w:gridSpan w:val="2"/>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84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4.2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серии мероприятий посвященных государственным, профессиональным праздникам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2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В течение </w:t>
            </w:r>
            <w:r w:rsidRPr="006E32BC">
              <w:rPr>
                <w:sz w:val="18"/>
                <w:szCs w:val="18"/>
              </w:rPr>
              <w:br/>
              <w:t xml:space="preserve"> года </w:t>
            </w:r>
          </w:p>
        </w:tc>
        <w:tc>
          <w:tcPr>
            <w:tcW w:w="500"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r>
      <w:tr w:rsidR="006E32BC" w:rsidRPr="006E32BC" w:rsidTr="006E32BC">
        <w:trPr>
          <w:trHeight w:val="84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4.3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круглых столов, лекций, бесед, показа экспозиций, </w:t>
            </w:r>
            <w:proofErr w:type="spellStart"/>
            <w:r w:rsidRPr="006E32BC">
              <w:rPr>
                <w:sz w:val="18"/>
                <w:szCs w:val="18"/>
              </w:rPr>
              <w:t>слайдфильмов</w:t>
            </w:r>
            <w:proofErr w:type="spellEnd"/>
            <w:r w:rsidRPr="006E32BC">
              <w:rPr>
                <w:sz w:val="18"/>
                <w:szCs w:val="18"/>
              </w:rPr>
              <w:t xml:space="preserve">, посвященных памяти погибших в мирное время при исполнении воинского долга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2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500" w:type="dxa"/>
            <w:gridSpan w:val="2"/>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120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4.5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мероприятий в период летних каникул в целях содействия развитию позитивных интересов у детей и подростков, а также созданию условий для общественно полезной деятельности во внеурочное время </w:t>
            </w:r>
          </w:p>
        </w:tc>
        <w:tc>
          <w:tcPr>
            <w:tcW w:w="3255" w:type="dxa"/>
            <w:gridSpan w:val="3"/>
            <w:tcBorders>
              <w:top w:val="single" w:sz="6" w:space="0" w:color="auto"/>
              <w:left w:val="single" w:sz="6"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25" w:type="dxa"/>
            <w:gridSpan w:val="3"/>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Ежегодно</w:t>
            </w:r>
          </w:p>
        </w:tc>
        <w:tc>
          <w:tcPr>
            <w:tcW w:w="500" w:type="dxa"/>
            <w:gridSpan w:val="2"/>
            <w:tcBorders>
              <w:top w:val="single" w:sz="6" w:space="0" w:color="auto"/>
              <w:left w:val="single" w:sz="4" w:space="0" w:color="auto"/>
              <w:bottom w:val="single" w:sz="6"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24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4.6 </w:t>
            </w:r>
          </w:p>
        </w:tc>
        <w:tc>
          <w:tcPr>
            <w:tcW w:w="4256" w:type="dxa"/>
            <w:tcBorders>
              <w:top w:val="single" w:sz="6" w:space="0" w:color="auto"/>
              <w:left w:val="single" w:sz="6" w:space="0" w:color="auto"/>
              <w:bottom w:val="single" w:sz="6"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 xml:space="preserve">Поэтапное создание на базе муниципальных учреждений культуры центров досуга с </w:t>
            </w:r>
            <w:r w:rsidRPr="006E32BC">
              <w:rPr>
                <w:sz w:val="18"/>
                <w:szCs w:val="18"/>
              </w:rPr>
              <w:lastRenderedPageBreak/>
              <w:t>использованием современных методов работы с целью вовлечения подростков из группы социального риска в организованные формы досуга</w:t>
            </w:r>
          </w:p>
          <w:p w:rsidR="006E32BC" w:rsidRPr="006E32BC" w:rsidRDefault="006E32BC" w:rsidP="006E32BC">
            <w:pPr>
              <w:tabs>
                <w:tab w:val="left" w:pos="4635"/>
              </w:tabs>
              <w:rPr>
                <w:sz w:val="18"/>
                <w:szCs w:val="18"/>
              </w:rPr>
            </w:pPr>
          </w:p>
        </w:tc>
        <w:tc>
          <w:tcPr>
            <w:tcW w:w="3255" w:type="dxa"/>
            <w:gridSpan w:val="3"/>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lastRenderedPageBreak/>
              <w:t xml:space="preserve">Отдел по образованию и молодежной политике администрации </w:t>
            </w:r>
            <w:r w:rsidRPr="006E32BC">
              <w:rPr>
                <w:sz w:val="18"/>
                <w:szCs w:val="18"/>
              </w:rPr>
              <w:lastRenderedPageBreak/>
              <w:t xml:space="preserve">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25" w:type="dxa"/>
            <w:gridSpan w:val="3"/>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lastRenderedPageBreak/>
              <w:t xml:space="preserve">В течение </w:t>
            </w:r>
            <w:r w:rsidRPr="006E32BC">
              <w:rPr>
                <w:sz w:val="18"/>
                <w:szCs w:val="18"/>
              </w:rPr>
              <w:br/>
            </w:r>
            <w:r w:rsidRPr="006E32BC">
              <w:rPr>
                <w:sz w:val="18"/>
                <w:szCs w:val="18"/>
              </w:rPr>
              <w:lastRenderedPageBreak/>
              <w:t xml:space="preserve">года </w:t>
            </w:r>
          </w:p>
        </w:tc>
        <w:tc>
          <w:tcPr>
            <w:tcW w:w="500" w:type="dxa"/>
            <w:gridSpan w:val="2"/>
            <w:tcBorders>
              <w:top w:val="single" w:sz="6" w:space="0" w:color="auto"/>
              <w:left w:val="single" w:sz="4" w:space="0" w:color="auto"/>
              <w:bottom w:val="single" w:sz="6"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377"/>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lastRenderedPageBreak/>
              <w:t>V</w:t>
            </w:r>
            <w:r w:rsidRPr="006E32BC">
              <w:rPr>
                <w:sz w:val="18"/>
                <w:szCs w:val="18"/>
              </w:rPr>
              <w:t xml:space="preserve">. </w:t>
            </w:r>
          </w:p>
        </w:tc>
        <w:tc>
          <w:tcPr>
            <w:tcW w:w="8936" w:type="dxa"/>
            <w:gridSpan w:val="9"/>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Мероприятия в области образования</w:t>
            </w:r>
          </w:p>
        </w:tc>
      </w:tr>
      <w:tr w:rsidR="006E32BC" w:rsidRPr="006E32BC" w:rsidTr="006E32BC">
        <w:trPr>
          <w:trHeight w:val="60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5</w:t>
            </w:r>
            <w:r w:rsidRPr="006E32BC">
              <w:rPr>
                <w:sz w:val="18"/>
                <w:szCs w:val="18"/>
              </w:rPr>
              <w:t xml:space="preserve">.1.1 </w:t>
            </w:r>
          </w:p>
        </w:tc>
        <w:tc>
          <w:tcPr>
            <w:tcW w:w="425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Организация и проведение для несовершеннолетних тренингов и занятий, направленных на развитие их жизненных потенциалов, формирование здорового образа жизни. </w:t>
            </w:r>
          </w:p>
          <w:p w:rsidR="006E32BC" w:rsidRPr="006E32BC" w:rsidRDefault="006E32BC" w:rsidP="006E32BC">
            <w:pPr>
              <w:tabs>
                <w:tab w:val="left" w:pos="4635"/>
              </w:tabs>
              <w:rPr>
                <w:sz w:val="18"/>
                <w:szCs w:val="18"/>
              </w:rPr>
            </w:pP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Муниципальные образовательные организации Петропавловского муниципального района</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8"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5.1.2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Индивидуальная профилактическая работа с учащимися, составляющими «группу риска»</w:t>
            </w:r>
          </w:p>
        </w:tc>
        <w:tc>
          <w:tcPr>
            <w:tcW w:w="3255" w:type="dxa"/>
            <w:gridSpan w:val="3"/>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Муниципальные образовательные организации Петропавловского муниципального района </w:t>
            </w:r>
          </w:p>
          <w:p w:rsidR="006E32BC" w:rsidRPr="006E32BC" w:rsidRDefault="006E32BC" w:rsidP="006E32BC">
            <w:pPr>
              <w:tabs>
                <w:tab w:val="left" w:pos="4635"/>
              </w:tabs>
              <w:rPr>
                <w:sz w:val="18"/>
                <w:szCs w:val="18"/>
              </w:rPr>
            </w:pP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48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5.1.3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Информационно-просветительская работа, направленная на пропаганду здорового образа жизни, правовое просвещение детей и подростков (лектории для учащихся и родителей, выпуск информационных бюллетеней, стенгазет, тематических плакатов, оформление стендов и т.д.).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84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5.1.4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совещаний с педагогическими работниками образовательных учреждений по изучению нормативно-правовых документов в области профилактики безнадзорности и правонарушений среди несовершеннолетних</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Муниципальные образовательные организации </w:t>
            </w:r>
          </w:p>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 </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2025- </w:t>
            </w:r>
            <w:r w:rsidRPr="006E32BC">
              <w:rPr>
                <w:sz w:val="18"/>
                <w:szCs w:val="18"/>
              </w:rPr>
              <w:br/>
              <w:t xml:space="preserve">2030 годы </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60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5</w:t>
            </w:r>
            <w:r w:rsidRPr="006E32BC">
              <w:rPr>
                <w:sz w:val="18"/>
                <w:szCs w:val="18"/>
              </w:rPr>
              <w:t xml:space="preserve">.1.5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взаимодействия с общественными организациями, занимающимися профилактической работой и оказанием социально- психологической помощи детям и подросткам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Муниципальные </w:t>
            </w:r>
            <w:r w:rsidRPr="006E32BC">
              <w:rPr>
                <w:sz w:val="18"/>
                <w:szCs w:val="18"/>
              </w:rPr>
              <w:br/>
              <w:t xml:space="preserve">образовательные организации </w:t>
            </w:r>
            <w:r w:rsidRPr="006E32BC">
              <w:rPr>
                <w:sz w:val="18"/>
                <w:szCs w:val="18"/>
              </w:rPr>
              <w:br/>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84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5.1.6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профилактических мероприятий в муниципальных образовательных учреждениях сотрудниками ОМВД России по Петропавловскому району</w:t>
            </w:r>
            <w:r w:rsidRPr="006E32BC">
              <w:rPr>
                <w:sz w:val="18"/>
                <w:szCs w:val="18"/>
              </w:rPr>
              <w:br/>
              <w:t xml:space="preserve">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образованию молодежной политике</w:t>
            </w:r>
            <w:r w:rsidRPr="006E32BC">
              <w:rPr>
                <w:sz w:val="18"/>
                <w:szCs w:val="18"/>
              </w:rPr>
              <w:br/>
              <w:t xml:space="preserve">администрации Петропавловского муниципального района, муниципальные </w:t>
            </w:r>
            <w:r w:rsidRPr="006E32BC">
              <w:rPr>
                <w:sz w:val="18"/>
                <w:szCs w:val="18"/>
              </w:rPr>
              <w:br/>
              <w:t>образовательные учреждения, совместно с Отделением МВД России по Петропавловскому району (по согласованию)</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72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5</w:t>
            </w:r>
            <w:r w:rsidRPr="006E32BC">
              <w:rPr>
                <w:sz w:val="18"/>
                <w:szCs w:val="18"/>
              </w:rPr>
              <w:t xml:space="preserve">.1.9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Организация проведения семинаров на темы:</w:t>
            </w:r>
          </w:p>
          <w:p w:rsidR="006E32BC" w:rsidRPr="006E32BC" w:rsidRDefault="006E32BC" w:rsidP="006E32BC">
            <w:pPr>
              <w:tabs>
                <w:tab w:val="left" w:pos="4635"/>
              </w:tabs>
              <w:rPr>
                <w:sz w:val="18"/>
                <w:szCs w:val="18"/>
              </w:rPr>
            </w:pPr>
            <w:r w:rsidRPr="006E32BC">
              <w:rPr>
                <w:sz w:val="18"/>
                <w:szCs w:val="18"/>
              </w:rPr>
              <w:t xml:space="preserve">- «Профилактика асоциальных явлений в подростковой и молодежной среде»; </w:t>
            </w:r>
            <w:r w:rsidRPr="006E32BC">
              <w:rPr>
                <w:sz w:val="18"/>
                <w:szCs w:val="18"/>
              </w:rPr>
              <w:br/>
              <w:t>- «Развитие психологической культуры»;</w:t>
            </w:r>
          </w:p>
          <w:p w:rsidR="006E32BC" w:rsidRPr="006E32BC" w:rsidRDefault="006E32BC" w:rsidP="006E32BC">
            <w:pPr>
              <w:tabs>
                <w:tab w:val="left" w:pos="4635"/>
              </w:tabs>
              <w:rPr>
                <w:sz w:val="18"/>
                <w:szCs w:val="18"/>
              </w:rPr>
            </w:pPr>
            <w:r w:rsidRPr="006E32BC">
              <w:rPr>
                <w:sz w:val="18"/>
                <w:szCs w:val="18"/>
              </w:rPr>
              <w:t>- «От агрессивности к толерантности</w:t>
            </w:r>
          </w:p>
          <w:p w:rsidR="006E32BC" w:rsidRPr="006E32BC" w:rsidRDefault="006E32BC" w:rsidP="006E32BC">
            <w:pPr>
              <w:tabs>
                <w:tab w:val="left" w:pos="4635"/>
              </w:tabs>
              <w:rPr>
                <w:sz w:val="18"/>
                <w:szCs w:val="18"/>
              </w:rPr>
            </w:pPr>
            <w:r w:rsidRPr="006E32BC">
              <w:rPr>
                <w:sz w:val="18"/>
                <w:szCs w:val="18"/>
              </w:rPr>
              <w:t>- «Школа как основа социализации и индивидуализации»</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2025-2030 годы</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720"/>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5</w:t>
            </w:r>
            <w:r w:rsidRPr="006E32BC">
              <w:rPr>
                <w:sz w:val="18"/>
                <w:szCs w:val="18"/>
              </w:rPr>
              <w:t>.1.10</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Участие в проведении Межведомственных комплексных профилактических районных акций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Муниципальные образовательные организации, отделение МВД России по Петропавловскому району (по согласованию)</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2025-2030 годы</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1594"/>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lastRenderedPageBreak/>
              <w:t>5</w:t>
            </w:r>
            <w:r w:rsidRPr="006E32BC">
              <w:rPr>
                <w:sz w:val="18"/>
                <w:szCs w:val="18"/>
              </w:rPr>
              <w:t xml:space="preserve">.1.11 </w:t>
            </w:r>
          </w:p>
          <w:p w:rsidR="006E32BC" w:rsidRPr="006E32BC" w:rsidRDefault="006E32BC" w:rsidP="006E32BC">
            <w:pPr>
              <w:tabs>
                <w:tab w:val="left" w:pos="4635"/>
              </w:tabs>
              <w:rPr>
                <w:sz w:val="18"/>
                <w:szCs w:val="18"/>
              </w:rPr>
            </w:pPr>
            <w:r w:rsidRPr="006E32BC">
              <w:rPr>
                <w:sz w:val="18"/>
                <w:szCs w:val="18"/>
              </w:rPr>
              <w:t xml:space="preserve"> </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плановых совещаний по вопросам организации профилактики и предупреждения детского дорожно-транспортного травматизма </w:t>
            </w:r>
          </w:p>
          <w:p w:rsidR="006E32BC" w:rsidRPr="006E32BC" w:rsidRDefault="006E32BC" w:rsidP="006E32BC">
            <w:pPr>
              <w:tabs>
                <w:tab w:val="left" w:pos="4635"/>
              </w:tabs>
              <w:rPr>
                <w:sz w:val="18"/>
                <w:szCs w:val="18"/>
              </w:rPr>
            </w:pPr>
            <w:r w:rsidRPr="006E32BC">
              <w:rPr>
                <w:sz w:val="18"/>
                <w:szCs w:val="18"/>
              </w:rPr>
              <w:t>Проведение массовых мероприятий в школьных, трудовых, спортивных и оздоровительных лагерях и</w:t>
            </w:r>
            <w:r w:rsidRPr="006E32BC">
              <w:rPr>
                <w:sz w:val="18"/>
                <w:szCs w:val="18"/>
              </w:rPr>
              <w:br/>
              <w:t xml:space="preserve">информационно-профилактической работы среди несовершеннолетних по предупреждению дорожно-транспортного травматизма </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Муниципальные образовательные организации, совместно с Отделением МВД России по Петропавловскому району (по согласованию)</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1025"/>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5.1.12</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классных часов на тему:</w:t>
            </w:r>
          </w:p>
          <w:p w:rsidR="006E32BC" w:rsidRPr="006E32BC" w:rsidRDefault="006E32BC" w:rsidP="006E32BC">
            <w:pPr>
              <w:tabs>
                <w:tab w:val="left" w:pos="4635"/>
              </w:tabs>
              <w:rPr>
                <w:sz w:val="18"/>
                <w:szCs w:val="18"/>
              </w:rPr>
            </w:pPr>
            <w:r w:rsidRPr="006E32BC">
              <w:rPr>
                <w:sz w:val="18"/>
                <w:szCs w:val="18"/>
              </w:rPr>
              <w:t>– «Уголовная ответственность несовершеннолетних».</w:t>
            </w:r>
          </w:p>
          <w:p w:rsidR="006E32BC" w:rsidRPr="006E32BC" w:rsidRDefault="006E32BC" w:rsidP="006E32BC">
            <w:pPr>
              <w:tabs>
                <w:tab w:val="left" w:pos="4635"/>
              </w:tabs>
              <w:rPr>
                <w:sz w:val="18"/>
                <w:szCs w:val="18"/>
              </w:rPr>
            </w:pPr>
            <w:r w:rsidRPr="006E32BC">
              <w:rPr>
                <w:sz w:val="18"/>
                <w:szCs w:val="18"/>
              </w:rPr>
              <w:t>– «Устав учебного заведения – это закон».</w:t>
            </w:r>
          </w:p>
          <w:p w:rsidR="006E32BC" w:rsidRPr="006E32BC" w:rsidRDefault="006E32BC" w:rsidP="006E32BC">
            <w:pPr>
              <w:tabs>
                <w:tab w:val="left" w:pos="4635"/>
              </w:tabs>
              <w:rPr>
                <w:sz w:val="18"/>
                <w:szCs w:val="18"/>
              </w:rPr>
            </w:pPr>
            <w:r w:rsidRPr="006E32BC">
              <w:rPr>
                <w:sz w:val="18"/>
                <w:szCs w:val="18"/>
              </w:rPr>
              <w:t>– «Что такое порядочность?».</w:t>
            </w:r>
          </w:p>
          <w:p w:rsidR="006E32BC" w:rsidRPr="006E32BC" w:rsidRDefault="006E32BC" w:rsidP="006E32BC">
            <w:pPr>
              <w:tabs>
                <w:tab w:val="left" w:pos="4635"/>
              </w:tabs>
              <w:rPr>
                <w:sz w:val="18"/>
                <w:szCs w:val="18"/>
              </w:rPr>
            </w:pPr>
            <w:r w:rsidRPr="006E32BC">
              <w:rPr>
                <w:sz w:val="18"/>
                <w:szCs w:val="18"/>
              </w:rPr>
              <w:t>– «Мир без наркотиков»</w:t>
            </w:r>
          </w:p>
          <w:p w:rsidR="006E32BC" w:rsidRPr="006E32BC" w:rsidRDefault="006E32BC" w:rsidP="006E32BC">
            <w:pPr>
              <w:tabs>
                <w:tab w:val="left" w:pos="4635"/>
              </w:tabs>
              <w:rPr>
                <w:bCs/>
                <w:sz w:val="18"/>
                <w:szCs w:val="18"/>
              </w:rPr>
            </w:pPr>
            <w:r w:rsidRPr="006E32BC">
              <w:rPr>
                <w:bCs/>
                <w:sz w:val="18"/>
                <w:szCs w:val="18"/>
              </w:rPr>
              <w:t>--«Здоровый образ жизни»</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Муниципальные образовательные организации</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 течение года</w:t>
            </w:r>
          </w:p>
        </w:tc>
        <w:tc>
          <w:tcPr>
            <w:tcW w:w="428"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1025"/>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5.1.13</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районной военно-спортивной игры «Победа»</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Муниципальные образовательные организации</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428"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1025"/>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5.1.14</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совещаний с педагогическими работниками образовательных учреждений по изучению нормативно-правовых документов в области профилактики безнадзорности и правонарушений среди несовершеннолетних</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Муниципальные образовательные организации</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428"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1025"/>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5.1.15</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социально-психологического тестирования в общеобразовательных организациях Петропавловского муниципального района</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Муниципальные образовательные организации</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Ежегодно </w:t>
            </w:r>
          </w:p>
        </w:tc>
        <w:tc>
          <w:tcPr>
            <w:tcW w:w="428"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1025"/>
        </w:trPr>
        <w:tc>
          <w:tcPr>
            <w:tcW w:w="994"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5.1.15</w:t>
            </w:r>
          </w:p>
        </w:tc>
        <w:tc>
          <w:tcPr>
            <w:tcW w:w="425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муниципального этапа фестиваля Всероссийского физкультурно-спортивного комплекса «Готов к труду и обороне», Спартакиады Всероссийского физкультурно-спортивного комплекса «Готов к труду и обороне»</w:t>
            </w:r>
          </w:p>
        </w:tc>
        <w:tc>
          <w:tcPr>
            <w:tcW w:w="3255" w:type="dxa"/>
            <w:gridSpan w:val="3"/>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Муниципальные образовательные организации</w:t>
            </w:r>
          </w:p>
        </w:tc>
        <w:tc>
          <w:tcPr>
            <w:tcW w:w="997"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Ежегодно</w:t>
            </w:r>
          </w:p>
        </w:tc>
        <w:tc>
          <w:tcPr>
            <w:tcW w:w="428"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1025"/>
        </w:trPr>
        <w:tc>
          <w:tcPr>
            <w:tcW w:w="994" w:type="dxa"/>
            <w:gridSpan w:val="2"/>
            <w:tcBorders>
              <w:top w:val="single" w:sz="6" w:space="0" w:color="auto"/>
              <w:left w:val="single" w:sz="6" w:space="0" w:color="auto"/>
              <w:bottom w:val="single" w:sz="4"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5.1.16</w:t>
            </w:r>
          </w:p>
        </w:tc>
        <w:tc>
          <w:tcPr>
            <w:tcW w:w="4256" w:type="dxa"/>
            <w:tcBorders>
              <w:top w:val="single" w:sz="6" w:space="0" w:color="auto"/>
              <w:left w:val="single" w:sz="6" w:space="0" w:color="auto"/>
              <w:bottom w:val="single" w:sz="4"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лекций, бесед, показ видео фильмов по вопросам профилактики ПАВ, экстремизма и правонарушений среди несовершеннолетних</w:t>
            </w:r>
          </w:p>
        </w:tc>
        <w:tc>
          <w:tcPr>
            <w:tcW w:w="3255" w:type="dxa"/>
            <w:gridSpan w:val="3"/>
            <w:tcBorders>
              <w:top w:val="single" w:sz="6" w:space="0" w:color="auto"/>
              <w:left w:val="single" w:sz="6" w:space="0" w:color="auto"/>
              <w:bottom w:val="single" w:sz="4"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образованию и молодежной политике администрации Петропавловского муниципального района, Муниципальные образовательные организации</w:t>
            </w:r>
          </w:p>
        </w:tc>
        <w:tc>
          <w:tcPr>
            <w:tcW w:w="997" w:type="dxa"/>
            <w:gridSpan w:val="4"/>
            <w:tcBorders>
              <w:top w:val="single" w:sz="6" w:space="0" w:color="auto"/>
              <w:left w:val="single" w:sz="6" w:space="0" w:color="auto"/>
              <w:bottom w:val="single" w:sz="4"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Ежегодно</w:t>
            </w:r>
          </w:p>
        </w:tc>
        <w:tc>
          <w:tcPr>
            <w:tcW w:w="428" w:type="dxa"/>
            <w:tcBorders>
              <w:top w:val="single" w:sz="6" w:space="0" w:color="auto"/>
              <w:left w:val="single" w:sz="6" w:space="0" w:color="auto"/>
              <w:bottom w:val="single" w:sz="4" w:space="0" w:color="auto"/>
              <w:right w:val="single" w:sz="6" w:space="0" w:color="auto"/>
            </w:tcBorders>
          </w:tcPr>
          <w:p w:rsidR="006E32BC" w:rsidRPr="006E32BC" w:rsidRDefault="006E32BC" w:rsidP="006E32BC">
            <w:pPr>
              <w:tabs>
                <w:tab w:val="left" w:pos="4635"/>
              </w:tabs>
              <w:rPr>
                <w:sz w:val="18"/>
                <w:szCs w:val="18"/>
              </w:rPr>
            </w:pPr>
          </w:p>
        </w:tc>
      </w:tr>
    </w:tbl>
    <w:p w:rsidR="006E32BC" w:rsidRPr="006E32BC" w:rsidRDefault="006E32BC" w:rsidP="006E32BC">
      <w:pPr>
        <w:tabs>
          <w:tab w:val="left" w:pos="4635"/>
        </w:tabs>
        <w:rPr>
          <w:sz w:val="18"/>
          <w:szCs w:val="18"/>
        </w:rPr>
      </w:pPr>
    </w:p>
    <w:tbl>
      <w:tblPr>
        <w:tblW w:w="9948" w:type="dxa"/>
        <w:tblInd w:w="187" w:type="dxa"/>
        <w:tblLayout w:type="fixed"/>
        <w:tblCellMar>
          <w:left w:w="70" w:type="dxa"/>
          <w:right w:w="70" w:type="dxa"/>
        </w:tblCellMar>
        <w:tblLook w:val="04A0" w:firstRow="1" w:lastRow="0" w:firstColumn="1" w:lastColumn="0" w:noHBand="0" w:noVBand="1"/>
      </w:tblPr>
      <w:tblGrid>
        <w:gridCol w:w="1017"/>
        <w:gridCol w:w="4253"/>
        <w:gridCol w:w="3260"/>
        <w:gridCol w:w="992"/>
        <w:gridCol w:w="426"/>
      </w:tblGrid>
      <w:tr w:rsidR="006E32BC" w:rsidRPr="006E32BC" w:rsidTr="006E32BC">
        <w:trPr>
          <w:trHeight w:val="377"/>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VI</w:t>
            </w:r>
            <w:r w:rsidRPr="006E32BC">
              <w:rPr>
                <w:sz w:val="18"/>
                <w:szCs w:val="18"/>
              </w:rPr>
              <w:t xml:space="preserve">. </w:t>
            </w:r>
          </w:p>
        </w:tc>
        <w:tc>
          <w:tcPr>
            <w:tcW w:w="8931"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Мероприятия в области профилактики коррупционных правонарушений</w:t>
            </w: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6</w:t>
            </w:r>
            <w:r w:rsidRPr="006E32BC">
              <w:rPr>
                <w:sz w:val="18"/>
                <w:szCs w:val="18"/>
              </w:rPr>
              <w:t xml:space="preserve">.1. </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антикоррупционной экспертизы нормативных правовых актов и проектов нормативных правовых актов Совета народных депутатов и администрации Петропавловского муниципального района </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6.2 </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Оказание консультативной помощи должностными лицами, муниципальными служащими, руководителями муниципальных учреждений по наиболее актуальным вопросам, возникающим при предоставлении сведений о доходах, об имуществе и обязательствах имущественного характера. О порядке предоставления сведений о расходах.</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6.3.</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работы по уведомлению руководителей муниципальных учреждений об обязанности предоставления и порядке предоставления сведений о доходах, об имуществе и </w:t>
            </w:r>
            <w:r w:rsidRPr="006E32BC">
              <w:rPr>
                <w:sz w:val="18"/>
                <w:szCs w:val="18"/>
              </w:rPr>
              <w:lastRenderedPageBreak/>
              <w:t>обязательствах имущественного характера</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6.4.</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Доведение до лиц, замещающих муниципальные должности Петропавловского муниципального района,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6.5.</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Осуществление комплекса организационных, разъяснительных и иных мер по соблюдению лицами, замещающими муниципальные должности и должности муниципальной службы Петропавловского муниципального района,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6.6.</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экспертизы проектов административных регламентов органов местного самоуправления сельских поселений по предоставлению муниципальных услуг</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6.7.</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мониторинга </w:t>
            </w:r>
            <w:proofErr w:type="spellStart"/>
            <w:r w:rsidRPr="006E32BC">
              <w:rPr>
                <w:sz w:val="18"/>
                <w:szCs w:val="18"/>
              </w:rPr>
              <w:t>правоприменения</w:t>
            </w:r>
            <w:proofErr w:type="spellEnd"/>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6.8.</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Обеспечение предоставления руководителями муниципальных учреждений сведений о доходах, об имуществе и обязательствах имущественного характера в соответствии с законодательством</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Ежегодно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6.9.</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Взаимодействие с правоохранительными органами в вопросах профилактики и выявления фактов коррупции в органах местного самоуправления Петропавловского муниципального района</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6.10.</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Мониторинг официальных сайтов органов местного самоуправления сельских поселений в части исполнения Федерального закона от 09.02.2009 № 8-ФЗ «Об обеспечении доступа к информации о деятельности органов государственной власти и местного самоуправления»</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6.11.</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Обеспечение работы «горячих линий», «телефонов доверия», «Интернет-приемных» на официальных сайтах органов местного самоуправления в сети Интернет с целью улучшения обратной связи с гражданами и организациями, а также получения сигналов о фактах коррупции</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организационной работы и делопроизводства, юридический сектор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6.12.</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обучающих семинаров с участием муниципальных служащих Петропавловского муниципального района, сельских поселений Петропавловского муниципального района</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6.1.</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Принятие мер по предотвращению конфликта интересов, в том числе после ухода муниципального служащего с муниципальной службы, оказание консультативной помощи по вопросам, связанным с применением на практике общих принципов служебного поведения муниципальных служащих</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Отдел по организационно-правовой работе и информационной безопасности администрации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377"/>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lang w:val="en-US"/>
              </w:rPr>
              <w:t>VII</w:t>
            </w:r>
            <w:r w:rsidRPr="006E32BC">
              <w:rPr>
                <w:sz w:val="18"/>
                <w:szCs w:val="18"/>
              </w:rPr>
              <w:t xml:space="preserve">. </w:t>
            </w:r>
          </w:p>
        </w:tc>
        <w:tc>
          <w:tcPr>
            <w:tcW w:w="8931" w:type="dxa"/>
            <w:gridSpan w:val="4"/>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Мероприятия в области профилактики экстремизма и терроризма</w:t>
            </w:r>
          </w:p>
        </w:tc>
      </w:tr>
      <w:tr w:rsidR="006E32BC" w:rsidRPr="006E32BC" w:rsidTr="006E32BC">
        <w:trPr>
          <w:trHeight w:val="377"/>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w:t>
            </w:r>
          </w:p>
        </w:tc>
        <w:tc>
          <w:tcPr>
            <w:tcW w:w="4253" w:type="dxa"/>
            <w:tcBorders>
              <w:top w:val="single" w:sz="6" w:space="0" w:color="auto"/>
              <w:left w:val="single" w:sz="6" w:space="0" w:color="auto"/>
              <w:bottom w:val="single" w:sz="6"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совершенствование механизмов противодействия деструктивной деятельности иностранных или международных неправительственных организаций;</w:t>
            </w:r>
          </w:p>
          <w:p w:rsidR="006E32BC" w:rsidRPr="006E32BC" w:rsidRDefault="006E32BC" w:rsidP="006E32BC">
            <w:pPr>
              <w:tabs>
                <w:tab w:val="left" w:pos="4635"/>
              </w:tabs>
              <w:rPr>
                <w:sz w:val="18"/>
                <w:szCs w:val="18"/>
              </w:rPr>
            </w:pPr>
          </w:p>
        </w:tc>
        <w:tc>
          <w:tcPr>
            <w:tcW w:w="3260" w:type="dxa"/>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tc>
        <w:tc>
          <w:tcPr>
            <w:tcW w:w="992" w:type="dxa"/>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4"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377"/>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7.2.</w:t>
            </w:r>
          </w:p>
        </w:tc>
        <w:tc>
          <w:tcPr>
            <w:tcW w:w="4253" w:type="dxa"/>
            <w:tcBorders>
              <w:top w:val="single" w:sz="6" w:space="0" w:color="auto"/>
              <w:left w:val="single" w:sz="6"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3260" w:type="dxa"/>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Отдел по культуре и спорту администрации Петропавловского муниципального района</w:t>
            </w:r>
          </w:p>
        </w:tc>
        <w:tc>
          <w:tcPr>
            <w:tcW w:w="992" w:type="dxa"/>
            <w:tcBorders>
              <w:top w:val="single" w:sz="6" w:space="0" w:color="auto"/>
              <w:left w:val="single" w:sz="4" w:space="0" w:color="auto"/>
              <w:bottom w:val="single" w:sz="6"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4"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7.3. </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 </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w:t>
            </w:r>
            <w:proofErr w:type="spellStart"/>
            <w:r w:rsidRPr="006E32BC">
              <w:rPr>
                <w:sz w:val="18"/>
                <w:szCs w:val="18"/>
              </w:rPr>
              <w:t>района,администрации</w:t>
            </w:r>
            <w:proofErr w:type="spellEnd"/>
            <w:r w:rsidRPr="006E32BC">
              <w:rPr>
                <w:sz w:val="18"/>
                <w:szCs w:val="18"/>
              </w:rPr>
              <w:t xml:space="preserve"> сельских поселений, Отделение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На период избирательной кампании </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7.4.</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7.5.</w:t>
            </w:r>
          </w:p>
        </w:tc>
        <w:tc>
          <w:tcPr>
            <w:tcW w:w="4253"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проведение социологических исследований по вопросам противодействия экстремизму, а также оценка эффективности деятельности субъектов противодействия экстремизму по профилактике экстремизма</w:t>
            </w:r>
          </w:p>
          <w:p w:rsidR="006E32BC" w:rsidRPr="006E32BC" w:rsidRDefault="006E32BC" w:rsidP="006E32BC">
            <w:pPr>
              <w:tabs>
                <w:tab w:val="left" w:pos="4635"/>
              </w:tabs>
              <w:rPr>
                <w:sz w:val="18"/>
                <w:szCs w:val="18"/>
              </w:rPr>
            </w:pP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7.6.</w:t>
            </w:r>
          </w:p>
        </w:tc>
        <w:tc>
          <w:tcPr>
            <w:tcW w:w="4253"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 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p w:rsidR="006E32BC" w:rsidRPr="006E32BC" w:rsidRDefault="006E32BC" w:rsidP="006E32BC">
            <w:pPr>
              <w:tabs>
                <w:tab w:val="left" w:pos="4635"/>
              </w:tabs>
              <w:rPr>
                <w:sz w:val="18"/>
                <w:szCs w:val="18"/>
              </w:rPr>
            </w:pP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администрации сельских поселений, Отделение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7.7.</w:t>
            </w:r>
          </w:p>
        </w:tc>
        <w:tc>
          <w:tcPr>
            <w:tcW w:w="4253"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 Своевременное реагирование субъектов противодействия экстремизму и институтов </w:t>
            </w:r>
            <w:r w:rsidRPr="006E32BC">
              <w:rPr>
                <w:sz w:val="18"/>
                <w:szCs w:val="18"/>
              </w:rPr>
              <w:lastRenderedPageBreak/>
              <w:t>гражданского общества на возникновение конфликтных ситуаций и факторов, способствующих этому</w:t>
            </w:r>
          </w:p>
          <w:p w:rsidR="006E32BC" w:rsidRPr="006E32BC" w:rsidRDefault="006E32BC" w:rsidP="006E32BC">
            <w:pPr>
              <w:tabs>
                <w:tab w:val="left" w:pos="4635"/>
              </w:tabs>
              <w:rPr>
                <w:sz w:val="18"/>
                <w:szCs w:val="18"/>
              </w:rPr>
            </w:pP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 xml:space="preserve">Отделение МВД России по Петропавловскому району (по </w:t>
            </w:r>
            <w:r w:rsidRPr="006E32BC">
              <w:rPr>
                <w:sz w:val="18"/>
                <w:szCs w:val="18"/>
              </w:rPr>
              <w:lastRenderedPageBreak/>
              <w:t>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7.8.</w:t>
            </w:r>
          </w:p>
        </w:tc>
        <w:tc>
          <w:tcPr>
            <w:tcW w:w="4253"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 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rsidR="006E32BC" w:rsidRPr="006E32BC" w:rsidRDefault="006E32BC" w:rsidP="006E32BC">
            <w:pPr>
              <w:tabs>
                <w:tab w:val="left" w:pos="4635"/>
              </w:tabs>
              <w:rPr>
                <w:sz w:val="18"/>
                <w:szCs w:val="18"/>
              </w:rPr>
            </w:pP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7.9.</w:t>
            </w:r>
          </w:p>
        </w:tc>
        <w:tc>
          <w:tcPr>
            <w:tcW w:w="4253"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 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7.10.</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Совершенствование мер, направленных на профилактику экстремистских проявлений в образовательных организациях</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60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7.11.</w:t>
            </w:r>
          </w:p>
        </w:tc>
        <w:tc>
          <w:tcPr>
            <w:tcW w:w="4253"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r w:rsidRPr="006E32BC">
              <w:rPr>
                <w:sz w:val="18"/>
                <w:szCs w:val="18"/>
              </w:rPr>
              <w:t xml:space="preserve"> Проведение мероприятий по своевременному выявлению и пресечению фактов </w:t>
            </w:r>
            <w:proofErr w:type="spellStart"/>
            <w:r w:rsidRPr="006E32BC">
              <w:rPr>
                <w:sz w:val="18"/>
                <w:szCs w:val="18"/>
              </w:rPr>
              <w:t>радикализации</w:t>
            </w:r>
            <w:proofErr w:type="spellEnd"/>
            <w:r w:rsidRPr="006E32BC">
              <w:rPr>
                <w:sz w:val="18"/>
                <w:szCs w:val="18"/>
              </w:rPr>
              <w:t xml:space="preserve"> несовершеннолетних</w:t>
            </w:r>
          </w:p>
          <w:p w:rsidR="006E32BC" w:rsidRPr="006E32BC" w:rsidRDefault="006E32BC" w:rsidP="006E32BC">
            <w:pPr>
              <w:tabs>
                <w:tab w:val="left" w:pos="4635"/>
              </w:tabs>
              <w:rPr>
                <w:sz w:val="18"/>
                <w:szCs w:val="18"/>
              </w:rPr>
            </w:pP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7.12. </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Усиление антитеррористической защищенности объектов культуры, спорта и объектов с массовым пребыванием граждан.</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муниципальные образовательные организации, совместно с Отделением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Постоянно </w:t>
            </w:r>
          </w:p>
        </w:tc>
        <w:tc>
          <w:tcPr>
            <w:tcW w:w="426"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w:t>
            </w: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7.13.</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 учитывая значительную протяженность государственной границы Воронежской области с Украиной</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муниципальные образовательные организации, руководители учреждений</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7.14.</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Активизация правоохранительной деятельности, проведение органами местного самоуправления Петропавловского муниципального района эффективной политики, направленной на предупреждение экстремизма и терроризма, с привлечением к ее реализации общественности.</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руководители учреждений, образовательные организации, совместно с Отделением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 необходимости</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7.15.</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Организация тематических выставок, содействующих повышению уровня толерантного сознания молодежи</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Отдел по образованию и молодежной политике администрации Петропавловского муниципального района; </w:t>
            </w:r>
          </w:p>
          <w:p w:rsidR="006E32BC" w:rsidRPr="006E32BC" w:rsidRDefault="006E32BC" w:rsidP="006E32BC">
            <w:pPr>
              <w:tabs>
                <w:tab w:val="left" w:pos="4635"/>
              </w:tabs>
              <w:rPr>
                <w:sz w:val="18"/>
                <w:szCs w:val="18"/>
              </w:rPr>
            </w:pPr>
            <w:r w:rsidRPr="006E32BC">
              <w:rPr>
                <w:sz w:val="18"/>
                <w:szCs w:val="18"/>
              </w:rPr>
              <w:t xml:space="preserve">Отдел по культуре и спорту администрации Петропавловского муниципального района, муниципальные </w:t>
            </w:r>
            <w:r w:rsidRPr="006E32BC">
              <w:rPr>
                <w:sz w:val="18"/>
                <w:szCs w:val="18"/>
              </w:rPr>
              <w:br/>
              <w:t xml:space="preserve">образовательные организации, совместно с Отделением МВД России по </w:t>
            </w:r>
            <w:r w:rsidRPr="006E32BC">
              <w:rPr>
                <w:sz w:val="18"/>
                <w:szCs w:val="18"/>
              </w:rPr>
              <w:lastRenderedPageBreak/>
              <w:t>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ежегодно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lastRenderedPageBreak/>
              <w:t>7.16.</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мер по созданию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руководители учреждений, образовательные организации, совместно с Отделением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7.17.</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Мониторинг систем охраны и сигнализации детских учреждений, школ, домов культуры, магазинов, их охрану в нерабочее время</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руководители учреждений, образовательные организации, совместно с Отделением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7.18.</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Размещение на территории района (на информационных стендах) информации для иностранных граждан, содержащей разъяснение требований действующего законодательства, а так же контактных телефонов о том, куда следует обращаться в случаях совершения в отношении них преступлений</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руководители учреждений, образовательные организации, совместно с Отделением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7.19.</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Мониторинг официальных сайтов органов местного самоуправления сельских поселений в части исполнения Федерального закона от 09.02.2009 № 8-ФЗ «Об обеспечении доступа к информации о деятельности органов государственной власти и местного самоуправления»</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руководители учреждений, образовательные организации, совместно с Отделением МВД России по Петропавловскому району (по согласованию)</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Постоянно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7.20.</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Проведение тематических мероприятий для детей и молодёжи</w:t>
            </w:r>
          </w:p>
          <w:p w:rsidR="006E32BC" w:rsidRPr="006E32BC" w:rsidRDefault="006E32BC" w:rsidP="006E32BC">
            <w:pPr>
              <w:tabs>
                <w:tab w:val="left" w:pos="4635"/>
              </w:tabs>
              <w:rPr>
                <w:sz w:val="18"/>
                <w:szCs w:val="18"/>
              </w:rPr>
            </w:pPr>
            <w:r w:rsidRPr="006E32BC">
              <w:rPr>
                <w:sz w:val="18"/>
                <w:szCs w:val="18"/>
              </w:rPr>
              <w:t>- «Воронеж многонациональный»</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руководители учреждений, отдел по образованию и молодежной политике администрации Петропавловского муниципального района</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 Ежегодно</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7.21.</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руководители учреждений</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1 раз в полугодие</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r w:rsidR="006E32BC" w:rsidRPr="006E32BC" w:rsidTr="006E32BC">
        <w:trPr>
          <w:trHeight w:val="720"/>
        </w:trPr>
        <w:tc>
          <w:tcPr>
            <w:tcW w:w="10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7.22.</w:t>
            </w:r>
          </w:p>
        </w:tc>
        <w:tc>
          <w:tcPr>
            <w:tcW w:w="4253"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Организация взаимодействия Администрации муниципального района с силовыми ведомствами района, сельскими поселениями. Уточнение схем оповещения и связи по вопросам антитеррора</w:t>
            </w:r>
          </w:p>
        </w:tc>
        <w:tc>
          <w:tcPr>
            <w:tcW w:w="32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Администрация муниципального района, главы поселений, руководители учреждений</w:t>
            </w:r>
          </w:p>
        </w:tc>
        <w:tc>
          <w:tcPr>
            <w:tcW w:w="99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1 раз в полугодие</w:t>
            </w:r>
          </w:p>
        </w:tc>
        <w:tc>
          <w:tcPr>
            <w:tcW w:w="426" w:type="dxa"/>
            <w:tcBorders>
              <w:top w:val="single" w:sz="6" w:space="0" w:color="auto"/>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r>
    </w:tbl>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p>
    <w:p w:rsidR="006E32BC" w:rsidRDefault="006E32BC" w:rsidP="006E32BC">
      <w:pPr>
        <w:tabs>
          <w:tab w:val="left" w:pos="4635"/>
        </w:tabs>
        <w:rPr>
          <w:sz w:val="18"/>
          <w:szCs w:val="18"/>
        </w:rPr>
        <w:sectPr w:rsidR="006E32BC" w:rsidSect="006E32BC">
          <w:pgSz w:w="11906" w:h="16838" w:code="9"/>
          <w:pgMar w:top="964" w:right="851" w:bottom="851" w:left="1021" w:header="709" w:footer="709" w:gutter="0"/>
          <w:cols w:space="708"/>
          <w:docGrid w:linePitch="360"/>
        </w:sectPr>
      </w:pPr>
    </w:p>
    <w:p w:rsidR="006E32BC" w:rsidRPr="006E32BC" w:rsidRDefault="006E32BC" w:rsidP="006E32BC">
      <w:pPr>
        <w:tabs>
          <w:tab w:val="left" w:pos="4635"/>
        </w:tabs>
        <w:rPr>
          <w:sz w:val="18"/>
          <w:szCs w:val="18"/>
        </w:rPr>
      </w:pPr>
    </w:p>
    <w:tbl>
      <w:tblPr>
        <w:tblW w:w="14601" w:type="dxa"/>
        <w:tblInd w:w="-3" w:type="dxa"/>
        <w:tblLayout w:type="fixed"/>
        <w:tblCellMar>
          <w:left w:w="30" w:type="dxa"/>
          <w:right w:w="30" w:type="dxa"/>
        </w:tblCellMar>
        <w:tblLook w:val="04A0" w:firstRow="1" w:lastRow="0" w:firstColumn="1" w:lastColumn="0" w:noHBand="0" w:noVBand="1"/>
      </w:tblPr>
      <w:tblGrid>
        <w:gridCol w:w="1150"/>
        <w:gridCol w:w="1636"/>
        <w:gridCol w:w="1065"/>
        <w:gridCol w:w="1132"/>
        <w:gridCol w:w="1538"/>
        <w:gridCol w:w="1417"/>
        <w:gridCol w:w="1701"/>
        <w:gridCol w:w="1560"/>
        <w:gridCol w:w="1701"/>
        <w:gridCol w:w="1695"/>
        <w:gridCol w:w="6"/>
      </w:tblGrid>
      <w:tr w:rsidR="006E32BC" w:rsidRPr="006E32BC" w:rsidTr="009302A0">
        <w:trPr>
          <w:gridAfter w:val="1"/>
          <w:wAfter w:w="6" w:type="dxa"/>
          <w:trHeight w:val="1273"/>
        </w:trPr>
        <w:tc>
          <w:tcPr>
            <w:tcW w:w="14595" w:type="dxa"/>
            <w:gridSpan w:val="10"/>
            <w:tcBorders>
              <w:top w:val="single" w:sz="2" w:space="0" w:color="000000"/>
              <w:left w:val="single" w:sz="2" w:space="0" w:color="000000"/>
              <w:bottom w:val="single" w:sz="2" w:space="0" w:color="000000"/>
              <w:right w:val="single" w:sz="2" w:space="0" w:color="000000"/>
            </w:tcBorders>
            <w:hideMark/>
          </w:tcPr>
          <w:p w:rsidR="006E32BC" w:rsidRPr="006E32BC" w:rsidRDefault="006E32BC" w:rsidP="006E32BC">
            <w:pPr>
              <w:tabs>
                <w:tab w:val="left" w:pos="4635"/>
              </w:tabs>
              <w:rPr>
                <w:sz w:val="18"/>
                <w:szCs w:val="18"/>
              </w:rPr>
            </w:pPr>
            <w:r w:rsidRPr="006E32BC">
              <w:rPr>
                <w:sz w:val="18"/>
                <w:szCs w:val="18"/>
              </w:rPr>
              <w:tab/>
              <w:t>Приложение № 1</w:t>
            </w:r>
          </w:p>
          <w:p w:rsidR="006E32BC" w:rsidRPr="006E32BC" w:rsidRDefault="006E32BC" w:rsidP="006E32BC">
            <w:pPr>
              <w:tabs>
                <w:tab w:val="left" w:pos="4635"/>
              </w:tabs>
              <w:rPr>
                <w:sz w:val="18"/>
                <w:szCs w:val="18"/>
              </w:rPr>
            </w:pPr>
            <w:r w:rsidRPr="006E32BC">
              <w:rPr>
                <w:sz w:val="18"/>
                <w:szCs w:val="18"/>
              </w:rPr>
              <w:t xml:space="preserve"> к муниципальной программе </w:t>
            </w:r>
          </w:p>
        </w:tc>
      </w:tr>
      <w:tr w:rsidR="006E32BC" w:rsidRPr="006E32BC" w:rsidTr="009302A0">
        <w:trPr>
          <w:gridAfter w:val="1"/>
          <w:wAfter w:w="6" w:type="dxa"/>
          <w:trHeight w:val="1570"/>
        </w:trPr>
        <w:tc>
          <w:tcPr>
            <w:tcW w:w="14595" w:type="dxa"/>
            <w:gridSpan w:val="10"/>
            <w:tcBorders>
              <w:top w:val="single" w:sz="2" w:space="0" w:color="000000"/>
              <w:left w:val="single" w:sz="2" w:space="0" w:color="000000"/>
              <w:bottom w:val="single" w:sz="2" w:space="0" w:color="000000"/>
              <w:right w:val="single" w:sz="2" w:space="0" w:color="000000"/>
            </w:tcBorders>
            <w:hideMark/>
          </w:tcPr>
          <w:p w:rsidR="006E32BC" w:rsidRPr="006E32BC" w:rsidRDefault="006E32BC" w:rsidP="006E32BC">
            <w:pPr>
              <w:tabs>
                <w:tab w:val="left" w:pos="4635"/>
              </w:tabs>
              <w:rPr>
                <w:bCs/>
                <w:sz w:val="18"/>
                <w:szCs w:val="18"/>
              </w:rPr>
            </w:pPr>
            <w:r w:rsidRPr="006E32BC">
              <w:rPr>
                <w:bCs/>
                <w:sz w:val="18"/>
                <w:szCs w:val="18"/>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Петропавловского муниципального района Воронежской области "Профилактика правонарушений и противодействие преступности на территории Петропавловского муниципального района Воронежской области"</w:t>
            </w:r>
          </w:p>
        </w:tc>
      </w:tr>
      <w:tr w:rsidR="006E32BC" w:rsidRPr="006E32BC" w:rsidTr="009302A0">
        <w:trPr>
          <w:gridAfter w:val="1"/>
          <w:wAfter w:w="6" w:type="dxa"/>
          <w:trHeight w:val="305"/>
        </w:trPr>
        <w:tc>
          <w:tcPr>
            <w:tcW w:w="14595" w:type="dxa"/>
            <w:gridSpan w:val="10"/>
            <w:tcBorders>
              <w:top w:val="single" w:sz="2" w:space="0" w:color="000000"/>
              <w:left w:val="single" w:sz="2" w:space="0" w:color="000000"/>
              <w:bottom w:val="single" w:sz="6" w:space="0" w:color="auto"/>
              <w:right w:val="single" w:sz="2" w:space="0" w:color="000000"/>
            </w:tcBorders>
          </w:tcPr>
          <w:p w:rsidR="006E32BC" w:rsidRPr="006E32BC" w:rsidRDefault="006E32BC" w:rsidP="006E32BC">
            <w:pPr>
              <w:tabs>
                <w:tab w:val="left" w:pos="4635"/>
              </w:tabs>
              <w:rPr>
                <w:sz w:val="18"/>
                <w:szCs w:val="18"/>
              </w:rPr>
            </w:pPr>
          </w:p>
        </w:tc>
      </w:tr>
      <w:tr w:rsidR="006E32BC" w:rsidRPr="006E32BC" w:rsidTr="009302A0">
        <w:trPr>
          <w:gridAfter w:val="1"/>
          <w:wAfter w:w="6" w:type="dxa"/>
          <w:trHeight w:val="305"/>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Статус</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Наименование муниципальной программы, подпрограммы, </w:t>
            </w:r>
          </w:p>
          <w:p w:rsidR="006E32BC" w:rsidRPr="006E32BC" w:rsidRDefault="006E32BC" w:rsidP="006E32BC">
            <w:pPr>
              <w:tabs>
                <w:tab w:val="left" w:pos="4635"/>
              </w:tabs>
              <w:rPr>
                <w:sz w:val="18"/>
                <w:szCs w:val="18"/>
              </w:rPr>
            </w:pPr>
            <w:r w:rsidRPr="006E32BC">
              <w:rPr>
                <w:sz w:val="18"/>
                <w:szCs w:val="18"/>
              </w:rPr>
              <w:t xml:space="preserve">основного мероприятия </w:t>
            </w:r>
          </w:p>
        </w:tc>
        <w:tc>
          <w:tcPr>
            <w:tcW w:w="1065" w:type="dxa"/>
            <w:tcBorders>
              <w:top w:val="single" w:sz="6" w:space="0" w:color="auto"/>
              <w:left w:val="single" w:sz="6" w:space="0" w:color="auto"/>
              <w:bottom w:val="nil"/>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Источники ресурсного обеспечения</w:t>
            </w:r>
          </w:p>
        </w:tc>
        <w:tc>
          <w:tcPr>
            <w:tcW w:w="10744" w:type="dxa"/>
            <w:gridSpan w:val="7"/>
            <w:tcBorders>
              <w:top w:val="single" w:sz="6" w:space="0" w:color="auto"/>
              <w:left w:val="single" w:sz="6" w:space="0" w:color="auto"/>
              <w:bottom w:val="single" w:sz="6" w:space="0" w:color="auto"/>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Оценка расходов по годам реализации государственной программы, тыс. руб.</w:t>
            </w:r>
          </w:p>
        </w:tc>
      </w:tr>
      <w:tr w:rsidR="006E32BC" w:rsidRPr="006E32BC" w:rsidTr="009302A0">
        <w:trPr>
          <w:gridAfter w:val="1"/>
          <w:wAfter w:w="6" w:type="dxa"/>
          <w:trHeight w:val="305"/>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nil"/>
              <w:left w:val="single" w:sz="6" w:space="0" w:color="auto"/>
              <w:bottom w:val="nil"/>
              <w:right w:val="single" w:sz="6" w:space="0" w:color="auto"/>
            </w:tcBorders>
            <w:shd w:val="solid" w:color="FFFFFF" w:fill="auto"/>
          </w:tcPr>
          <w:p w:rsidR="006E32BC" w:rsidRPr="006E32BC" w:rsidRDefault="006E32BC" w:rsidP="006E32BC">
            <w:pPr>
              <w:tabs>
                <w:tab w:val="left" w:pos="4635"/>
              </w:tabs>
              <w:rPr>
                <w:sz w:val="18"/>
                <w:szCs w:val="18"/>
              </w:rPr>
            </w:pPr>
          </w:p>
        </w:tc>
        <w:tc>
          <w:tcPr>
            <w:tcW w:w="1132" w:type="dxa"/>
            <w:tcBorders>
              <w:top w:val="single" w:sz="6" w:space="0" w:color="auto"/>
              <w:left w:val="single" w:sz="6" w:space="0" w:color="auto"/>
              <w:bottom w:val="nil"/>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Всего</w:t>
            </w:r>
          </w:p>
        </w:tc>
        <w:tc>
          <w:tcPr>
            <w:tcW w:w="4656" w:type="dxa"/>
            <w:gridSpan w:val="3"/>
            <w:tcBorders>
              <w:top w:val="single" w:sz="6" w:space="0" w:color="auto"/>
              <w:left w:val="single" w:sz="6" w:space="0" w:color="auto"/>
              <w:bottom w:val="single" w:sz="6" w:space="0" w:color="auto"/>
              <w:right w:val="nil"/>
            </w:tcBorders>
            <w:shd w:val="solid" w:color="FFFFFF" w:fill="auto"/>
            <w:hideMark/>
          </w:tcPr>
          <w:p w:rsidR="006E32BC" w:rsidRPr="006E32BC" w:rsidRDefault="006E32BC" w:rsidP="006E32BC">
            <w:pPr>
              <w:tabs>
                <w:tab w:val="left" w:pos="4635"/>
              </w:tabs>
              <w:rPr>
                <w:sz w:val="18"/>
                <w:szCs w:val="18"/>
              </w:rPr>
            </w:pPr>
            <w:r w:rsidRPr="006E32BC">
              <w:rPr>
                <w:sz w:val="18"/>
                <w:szCs w:val="18"/>
              </w:rPr>
              <w:t>в том числе по годам реализации</w:t>
            </w:r>
          </w:p>
        </w:tc>
        <w:tc>
          <w:tcPr>
            <w:tcW w:w="1560" w:type="dxa"/>
            <w:tcBorders>
              <w:top w:val="single" w:sz="6" w:space="0" w:color="auto"/>
              <w:left w:val="nil"/>
              <w:bottom w:val="single" w:sz="6" w:space="0" w:color="auto"/>
              <w:right w:val="nil"/>
            </w:tcBorders>
            <w:shd w:val="solid" w:color="FFFFFF" w:fill="auto"/>
          </w:tcPr>
          <w:p w:rsidR="006E32BC" w:rsidRPr="006E32BC" w:rsidRDefault="006E32BC" w:rsidP="006E32BC">
            <w:pPr>
              <w:tabs>
                <w:tab w:val="left" w:pos="4635"/>
              </w:tabs>
              <w:rPr>
                <w:sz w:val="18"/>
                <w:szCs w:val="18"/>
              </w:rPr>
            </w:pPr>
          </w:p>
        </w:tc>
        <w:tc>
          <w:tcPr>
            <w:tcW w:w="3396" w:type="dxa"/>
            <w:gridSpan w:val="2"/>
            <w:tcBorders>
              <w:top w:val="single" w:sz="6" w:space="0" w:color="auto"/>
              <w:left w:val="nil"/>
              <w:bottom w:val="single" w:sz="6" w:space="0" w:color="auto"/>
              <w:right w:val="single" w:sz="6" w:space="0" w:color="auto"/>
            </w:tcBorders>
            <w:shd w:val="solid" w:color="FFFFFF" w:fill="auto"/>
          </w:tcPr>
          <w:p w:rsidR="006E32BC" w:rsidRPr="006E32BC" w:rsidRDefault="006E32BC" w:rsidP="006E32BC">
            <w:pPr>
              <w:tabs>
                <w:tab w:val="left" w:pos="4635"/>
              </w:tabs>
              <w:rPr>
                <w:sz w:val="18"/>
                <w:szCs w:val="18"/>
              </w:rPr>
            </w:pPr>
          </w:p>
        </w:tc>
      </w:tr>
      <w:tr w:rsidR="006E32BC" w:rsidRPr="006E32BC" w:rsidTr="009302A0">
        <w:trPr>
          <w:trHeight w:val="1526"/>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nil"/>
              <w:left w:val="single" w:sz="6" w:space="0" w:color="auto"/>
              <w:bottom w:val="single" w:sz="6" w:space="0" w:color="auto"/>
              <w:right w:val="single" w:sz="6" w:space="0" w:color="auto"/>
            </w:tcBorders>
            <w:shd w:val="solid" w:color="FFFFFF" w:fill="auto"/>
          </w:tcPr>
          <w:p w:rsidR="006E32BC" w:rsidRPr="006E32BC" w:rsidRDefault="006E32BC" w:rsidP="006E32BC">
            <w:pPr>
              <w:tabs>
                <w:tab w:val="left" w:pos="4635"/>
              </w:tabs>
              <w:rPr>
                <w:sz w:val="18"/>
                <w:szCs w:val="18"/>
              </w:rPr>
            </w:pPr>
          </w:p>
        </w:tc>
        <w:tc>
          <w:tcPr>
            <w:tcW w:w="1132" w:type="dxa"/>
            <w:tcBorders>
              <w:top w:val="nil"/>
              <w:left w:val="single" w:sz="6" w:space="0" w:color="auto"/>
              <w:bottom w:val="single" w:sz="6" w:space="0" w:color="auto"/>
              <w:right w:val="single" w:sz="6" w:space="0" w:color="auto"/>
            </w:tcBorders>
            <w:shd w:val="solid" w:color="FFFFFF" w:fill="auto"/>
          </w:tcPr>
          <w:p w:rsidR="006E32BC" w:rsidRPr="006E32BC" w:rsidRDefault="006E32BC" w:rsidP="006E32BC">
            <w:pPr>
              <w:tabs>
                <w:tab w:val="left" w:pos="4635"/>
              </w:tabs>
              <w:rPr>
                <w:sz w:val="18"/>
                <w:szCs w:val="18"/>
              </w:rPr>
            </w:pPr>
          </w:p>
        </w:tc>
        <w:tc>
          <w:tcPr>
            <w:tcW w:w="1538" w:type="dxa"/>
            <w:tcBorders>
              <w:top w:val="single" w:sz="6" w:space="0" w:color="auto"/>
              <w:left w:val="single" w:sz="6" w:space="0" w:color="auto"/>
              <w:bottom w:val="single" w:sz="6" w:space="0" w:color="auto"/>
              <w:right w:val="single" w:sz="6" w:space="0" w:color="auto"/>
            </w:tcBorders>
            <w:shd w:val="clear" w:color="auto" w:fill="auto"/>
          </w:tcPr>
          <w:p w:rsidR="006E32BC" w:rsidRPr="006E32BC" w:rsidRDefault="006E32BC" w:rsidP="006E32BC">
            <w:pPr>
              <w:tabs>
                <w:tab w:val="left" w:pos="4635"/>
              </w:tabs>
              <w:rPr>
                <w:sz w:val="18"/>
                <w:szCs w:val="18"/>
              </w:rPr>
            </w:pPr>
            <w:r w:rsidRPr="006E32BC">
              <w:rPr>
                <w:sz w:val="18"/>
                <w:szCs w:val="18"/>
              </w:rPr>
              <w:t>2025</w:t>
            </w:r>
          </w:p>
          <w:p w:rsidR="006E32BC" w:rsidRPr="006E32BC" w:rsidRDefault="006E32BC" w:rsidP="006E32BC">
            <w:pPr>
              <w:tabs>
                <w:tab w:val="left" w:pos="4635"/>
              </w:tabs>
              <w:rPr>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6E32BC" w:rsidRPr="006E32BC" w:rsidRDefault="006E32BC" w:rsidP="006E32BC">
            <w:pPr>
              <w:tabs>
                <w:tab w:val="left" w:pos="4635"/>
              </w:tabs>
              <w:rPr>
                <w:sz w:val="18"/>
                <w:szCs w:val="18"/>
              </w:rPr>
            </w:pPr>
            <w:r w:rsidRPr="006E32BC">
              <w:rPr>
                <w:sz w:val="18"/>
                <w:szCs w:val="18"/>
              </w:rPr>
              <w:t>2026</w:t>
            </w:r>
          </w:p>
          <w:p w:rsidR="006E32BC" w:rsidRPr="006E32BC" w:rsidRDefault="006E32BC" w:rsidP="006E32BC">
            <w:pPr>
              <w:tabs>
                <w:tab w:val="left" w:pos="4635"/>
              </w:tabs>
              <w:rPr>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32BC" w:rsidRPr="006E32BC" w:rsidRDefault="006E32BC" w:rsidP="006E32BC">
            <w:pPr>
              <w:tabs>
                <w:tab w:val="left" w:pos="4635"/>
              </w:tabs>
              <w:rPr>
                <w:sz w:val="18"/>
                <w:szCs w:val="18"/>
              </w:rPr>
            </w:pPr>
            <w:r w:rsidRPr="006E32BC">
              <w:rPr>
                <w:sz w:val="18"/>
                <w:szCs w:val="18"/>
              </w:rPr>
              <w:t>2027</w:t>
            </w:r>
          </w:p>
          <w:p w:rsidR="006E32BC" w:rsidRPr="006E32BC" w:rsidRDefault="006E32BC" w:rsidP="006E32BC">
            <w:pPr>
              <w:tabs>
                <w:tab w:val="left" w:pos="4635"/>
              </w:tabs>
              <w:rPr>
                <w:sz w:val="18"/>
                <w:szCs w:val="18"/>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2028</w:t>
            </w:r>
          </w:p>
          <w:p w:rsidR="006E32BC" w:rsidRPr="006E32BC" w:rsidRDefault="006E32BC" w:rsidP="006E32BC">
            <w:pPr>
              <w:tabs>
                <w:tab w:val="left" w:pos="4635"/>
              </w:tabs>
              <w:rPr>
                <w:sz w:val="18"/>
                <w:szCs w:val="18"/>
              </w:rPr>
            </w:pPr>
            <w:r w:rsidRPr="006E32BC">
              <w:rPr>
                <w:sz w:val="18"/>
                <w:szCs w:val="1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E32BC" w:rsidRPr="006E32BC" w:rsidRDefault="006E32BC" w:rsidP="006E32BC">
            <w:pPr>
              <w:tabs>
                <w:tab w:val="left" w:pos="4635"/>
              </w:tabs>
              <w:rPr>
                <w:sz w:val="18"/>
                <w:szCs w:val="18"/>
              </w:rPr>
            </w:pPr>
            <w:r w:rsidRPr="006E32BC">
              <w:rPr>
                <w:sz w:val="18"/>
                <w:szCs w:val="18"/>
              </w:rPr>
              <w:t>2029</w:t>
            </w:r>
          </w:p>
          <w:p w:rsidR="006E32BC" w:rsidRPr="006E32BC" w:rsidRDefault="006E32BC" w:rsidP="006E32BC">
            <w:pPr>
              <w:tabs>
                <w:tab w:val="left" w:pos="4635"/>
              </w:tabs>
              <w:rPr>
                <w:sz w:val="18"/>
                <w:szCs w:val="18"/>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6E32BC" w:rsidRPr="006E32BC" w:rsidRDefault="006E32BC" w:rsidP="006E32BC">
            <w:pPr>
              <w:tabs>
                <w:tab w:val="left" w:pos="4635"/>
              </w:tabs>
              <w:rPr>
                <w:sz w:val="18"/>
                <w:szCs w:val="18"/>
              </w:rPr>
            </w:pPr>
            <w:r w:rsidRPr="006E32BC">
              <w:rPr>
                <w:sz w:val="18"/>
                <w:szCs w:val="18"/>
              </w:rPr>
              <w:t>2030</w:t>
            </w:r>
          </w:p>
          <w:p w:rsidR="006E32BC" w:rsidRPr="006E32BC" w:rsidRDefault="006E32BC" w:rsidP="006E32BC">
            <w:pPr>
              <w:tabs>
                <w:tab w:val="left" w:pos="4635"/>
              </w:tabs>
              <w:rPr>
                <w:sz w:val="18"/>
                <w:szCs w:val="18"/>
              </w:rPr>
            </w:pPr>
          </w:p>
        </w:tc>
      </w:tr>
      <w:tr w:rsidR="006E32BC" w:rsidRPr="006E32BC" w:rsidTr="009302A0">
        <w:trPr>
          <w:trHeight w:val="305"/>
        </w:trPr>
        <w:tc>
          <w:tcPr>
            <w:tcW w:w="1150" w:type="dxa"/>
            <w:tcBorders>
              <w:top w:val="single" w:sz="6" w:space="0" w:color="auto"/>
              <w:left w:val="single" w:sz="6" w:space="0" w:color="auto"/>
              <w:bottom w:val="single" w:sz="6" w:space="0" w:color="auto"/>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1</w:t>
            </w:r>
          </w:p>
        </w:tc>
        <w:tc>
          <w:tcPr>
            <w:tcW w:w="1636" w:type="dxa"/>
            <w:tcBorders>
              <w:top w:val="single" w:sz="6" w:space="0" w:color="auto"/>
              <w:left w:val="single" w:sz="6" w:space="0" w:color="auto"/>
              <w:bottom w:val="single" w:sz="6" w:space="0" w:color="auto"/>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2</w:t>
            </w:r>
          </w:p>
        </w:tc>
        <w:tc>
          <w:tcPr>
            <w:tcW w:w="1065" w:type="dxa"/>
            <w:tcBorders>
              <w:top w:val="single" w:sz="6" w:space="0" w:color="auto"/>
              <w:left w:val="single" w:sz="6" w:space="0" w:color="auto"/>
              <w:bottom w:val="single" w:sz="6" w:space="0" w:color="auto"/>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3</w:t>
            </w:r>
          </w:p>
        </w:tc>
        <w:tc>
          <w:tcPr>
            <w:tcW w:w="1132" w:type="dxa"/>
            <w:tcBorders>
              <w:top w:val="single" w:sz="6" w:space="0" w:color="auto"/>
              <w:left w:val="single" w:sz="6" w:space="0" w:color="auto"/>
              <w:bottom w:val="single" w:sz="6" w:space="0" w:color="auto"/>
              <w:right w:val="single" w:sz="6" w:space="0" w:color="auto"/>
            </w:tcBorders>
            <w:shd w:val="solid" w:color="FFFFFF" w:fill="auto"/>
            <w:hideMark/>
          </w:tcPr>
          <w:p w:rsidR="006E32BC" w:rsidRPr="006E32BC" w:rsidRDefault="006E32BC" w:rsidP="006E32BC">
            <w:pPr>
              <w:tabs>
                <w:tab w:val="left" w:pos="4635"/>
              </w:tabs>
              <w:rPr>
                <w:sz w:val="18"/>
                <w:szCs w:val="18"/>
              </w:rPr>
            </w:pPr>
            <w:r w:rsidRPr="006E32BC">
              <w:rPr>
                <w:sz w:val="18"/>
                <w:szCs w:val="18"/>
              </w:rPr>
              <w:t>4</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5</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6</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7</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8</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sz w:val="18"/>
                <w:szCs w:val="18"/>
              </w:rPr>
            </w:pPr>
            <w:r w:rsidRPr="006E32BC">
              <w:rPr>
                <w:sz w:val="18"/>
                <w:szCs w:val="18"/>
              </w:rPr>
              <w:t>10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shd w:val="solid" w:color="FFFFFF" w:fill="auto"/>
            <w:hideMark/>
          </w:tcPr>
          <w:p w:rsidR="006E32BC" w:rsidRPr="006E32BC" w:rsidRDefault="006E32BC" w:rsidP="006E32BC">
            <w:pPr>
              <w:tabs>
                <w:tab w:val="left" w:pos="4635"/>
              </w:tabs>
              <w:rPr>
                <w:bCs/>
                <w:sz w:val="18"/>
                <w:szCs w:val="18"/>
              </w:rPr>
            </w:pPr>
            <w:r w:rsidRPr="006E32BC">
              <w:rPr>
                <w:bCs/>
                <w:sz w:val="18"/>
                <w:szCs w:val="18"/>
              </w:rPr>
              <w:t>Муниципальная программа</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"Профилактика правонарушений и противодействие преступности на территории Петропавловского муниципального района Воронежской области на 2015-</w:t>
            </w:r>
            <w:r w:rsidRPr="006E32BC">
              <w:rPr>
                <w:bCs/>
                <w:sz w:val="18"/>
                <w:szCs w:val="18"/>
              </w:rPr>
              <w:lastRenderedPageBreak/>
              <w:t>2024 годы</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lastRenderedPageBreak/>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60,00</w:t>
            </w:r>
          </w:p>
        </w:tc>
        <w:tc>
          <w:tcPr>
            <w:tcW w:w="1538"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bCs/>
                <w:sz w:val="18"/>
                <w:szCs w:val="18"/>
              </w:rPr>
            </w:pPr>
            <w:r w:rsidRPr="006E32BC">
              <w:rPr>
                <w:bCs/>
                <w:sz w:val="18"/>
                <w:szCs w:val="18"/>
              </w:rPr>
              <w:t>10,00</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bCs/>
                <w:sz w:val="18"/>
                <w:szCs w:val="18"/>
              </w:rPr>
            </w:pPr>
            <w:r w:rsidRPr="006E32BC">
              <w:rPr>
                <w:bCs/>
                <w:sz w:val="18"/>
                <w:szCs w:val="18"/>
              </w:rPr>
              <w:t>10,00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bCs/>
                <w:sz w:val="18"/>
                <w:szCs w:val="18"/>
              </w:rPr>
            </w:pPr>
            <w:r w:rsidRPr="006E32BC">
              <w:rPr>
                <w:bCs/>
                <w:sz w:val="18"/>
                <w:szCs w:val="18"/>
              </w:rPr>
              <w:t>10,00</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bCs/>
                <w:sz w:val="18"/>
                <w:szCs w:val="18"/>
              </w:rPr>
            </w:pPr>
            <w:r w:rsidRPr="006E32BC">
              <w:rPr>
                <w:bCs/>
                <w:sz w:val="18"/>
                <w:szCs w:val="18"/>
              </w:rPr>
              <w:t>10,00</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bCs/>
                <w:sz w:val="18"/>
                <w:szCs w:val="18"/>
              </w:rPr>
            </w:pPr>
            <w:r w:rsidRPr="006E32BC">
              <w:rPr>
                <w:bCs/>
                <w:sz w:val="18"/>
                <w:szCs w:val="18"/>
              </w:rPr>
              <w:t>10,00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hideMark/>
          </w:tcPr>
          <w:p w:rsidR="006E32BC" w:rsidRPr="006E32BC" w:rsidRDefault="006E32BC" w:rsidP="006E32BC">
            <w:pPr>
              <w:tabs>
                <w:tab w:val="left" w:pos="4635"/>
              </w:tabs>
              <w:rPr>
                <w:bCs/>
                <w:sz w:val="18"/>
                <w:szCs w:val="18"/>
              </w:rPr>
            </w:pPr>
            <w:r w:rsidRPr="006E32BC">
              <w:rPr>
                <w:bCs/>
                <w:sz w:val="18"/>
                <w:szCs w:val="18"/>
              </w:rPr>
              <w:t>10,00</w:t>
            </w:r>
          </w:p>
        </w:tc>
      </w:tr>
      <w:tr w:rsidR="006E32BC" w:rsidRPr="006E32BC" w:rsidTr="009302A0">
        <w:trPr>
          <w:trHeight w:val="900"/>
        </w:trPr>
        <w:tc>
          <w:tcPr>
            <w:tcW w:w="1150" w:type="dxa"/>
            <w:tcBorders>
              <w:top w:val="nil"/>
              <w:left w:val="single" w:sz="6" w:space="0" w:color="auto"/>
              <w:bottom w:val="nil"/>
              <w:right w:val="single" w:sz="6" w:space="0" w:color="auto"/>
            </w:tcBorders>
            <w:shd w:val="solid" w:color="FFFFFF" w:fill="auto"/>
          </w:tcPr>
          <w:p w:rsidR="006E32BC" w:rsidRPr="006E32BC" w:rsidRDefault="006E32BC" w:rsidP="006E32BC">
            <w:pPr>
              <w:tabs>
                <w:tab w:val="left" w:pos="4635"/>
              </w:tabs>
              <w:rPr>
                <w:bCs/>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bCs/>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r>
      <w:tr w:rsidR="006E32BC" w:rsidRPr="006E32BC" w:rsidTr="009302A0">
        <w:trPr>
          <w:trHeight w:val="1903"/>
        </w:trPr>
        <w:tc>
          <w:tcPr>
            <w:tcW w:w="1150" w:type="dxa"/>
            <w:tcBorders>
              <w:top w:val="nil"/>
              <w:left w:val="single" w:sz="6" w:space="0" w:color="auto"/>
              <w:bottom w:val="single" w:sz="6" w:space="0" w:color="auto"/>
              <w:right w:val="single" w:sz="6" w:space="0" w:color="auto"/>
            </w:tcBorders>
            <w:shd w:val="solid" w:color="FFFFFF" w:fill="auto"/>
          </w:tcPr>
          <w:p w:rsidR="006E32BC" w:rsidRPr="006E32BC" w:rsidRDefault="006E32BC" w:rsidP="006E32BC">
            <w:pPr>
              <w:tabs>
                <w:tab w:val="left" w:pos="4635"/>
              </w:tabs>
              <w:rPr>
                <w:bCs/>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bCs/>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60,00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10,00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10,00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10,00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10,00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10,00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10,00</w:t>
            </w:r>
          </w:p>
        </w:tc>
      </w:tr>
      <w:tr w:rsidR="006E32BC" w:rsidRPr="006E32BC" w:rsidTr="009302A0">
        <w:trPr>
          <w:trHeight w:val="667"/>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1</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Организационные мероприятия по выполнению подпрограммы </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r>
      <w:tr w:rsidR="006E32BC" w:rsidRPr="006E32BC" w:rsidTr="009302A0">
        <w:trPr>
          <w:trHeight w:val="14"/>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областной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566"/>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2</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Профилактика правонарушений </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r>
      <w:tr w:rsidR="006E32BC" w:rsidRPr="006E32BC" w:rsidTr="009302A0">
        <w:trPr>
          <w:trHeight w:val="610"/>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3</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Информационно-методическое обеспечение профилактики </w:t>
            </w:r>
            <w:r w:rsidRPr="006E32BC">
              <w:rPr>
                <w:sz w:val="18"/>
                <w:szCs w:val="18"/>
              </w:rPr>
              <w:lastRenderedPageBreak/>
              <w:t xml:space="preserve">правонарушений </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lastRenderedPageBreak/>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30,00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r>
      <w:tr w:rsidR="006E32BC" w:rsidRPr="006E32BC" w:rsidTr="009302A0">
        <w:trPr>
          <w:trHeight w:val="14"/>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областной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581"/>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82"/>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30,00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4</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Мероприятия в области культуры и досуга </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r>
      <w:tr w:rsidR="006E32BC" w:rsidRPr="006E32BC" w:rsidTr="009302A0">
        <w:trPr>
          <w:trHeight w:val="566"/>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5</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Мероприятия в области образования</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30,00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5,00</w:t>
            </w:r>
          </w:p>
        </w:tc>
      </w:tr>
      <w:tr w:rsidR="006E32BC" w:rsidRPr="006E32BC" w:rsidTr="009302A0">
        <w:trPr>
          <w:trHeight w:val="14"/>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областной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799"/>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30,00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5,00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6</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Мероприятия в области профилактики коррупционных правонарушений </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r>
      <w:tr w:rsidR="006E32BC" w:rsidRPr="006E32BC" w:rsidTr="009302A0">
        <w:trPr>
          <w:trHeight w:val="914"/>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Основное </w:t>
            </w:r>
          </w:p>
          <w:p w:rsidR="006E32BC" w:rsidRPr="006E32BC" w:rsidRDefault="006E32BC" w:rsidP="006E32BC">
            <w:pPr>
              <w:tabs>
                <w:tab w:val="left" w:pos="4635"/>
              </w:tabs>
              <w:rPr>
                <w:sz w:val="18"/>
                <w:szCs w:val="18"/>
              </w:rPr>
            </w:pPr>
            <w:r w:rsidRPr="006E32BC">
              <w:rPr>
                <w:sz w:val="18"/>
                <w:szCs w:val="18"/>
              </w:rPr>
              <w:t>мероприятие 7.</w:t>
            </w:r>
          </w:p>
        </w:tc>
        <w:tc>
          <w:tcPr>
            <w:tcW w:w="1636" w:type="dxa"/>
            <w:tcBorders>
              <w:top w:val="single" w:sz="6" w:space="0" w:color="auto"/>
              <w:left w:val="single" w:sz="6" w:space="0" w:color="auto"/>
              <w:bottom w:val="nil"/>
              <w:right w:val="single" w:sz="6" w:space="0" w:color="auto"/>
            </w:tcBorders>
            <w:hideMark/>
          </w:tcPr>
          <w:p w:rsidR="006E32BC" w:rsidRPr="006E32BC" w:rsidRDefault="006E32BC" w:rsidP="006E32BC">
            <w:pPr>
              <w:tabs>
                <w:tab w:val="left" w:pos="4635"/>
              </w:tabs>
              <w:rPr>
                <w:sz w:val="18"/>
                <w:szCs w:val="18"/>
              </w:rPr>
            </w:pPr>
            <w:r w:rsidRPr="006E32BC">
              <w:rPr>
                <w:sz w:val="18"/>
                <w:szCs w:val="18"/>
              </w:rPr>
              <w:t xml:space="preserve">Мероприятия в области профилактики экстремизма и терроризма </w:t>
            </w: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всего, в том числе:</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bCs/>
                <w:sz w:val="18"/>
                <w:szCs w:val="18"/>
              </w:rPr>
            </w:pPr>
            <w:r w:rsidRPr="006E32BC">
              <w:rPr>
                <w:bCs/>
                <w:sz w:val="18"/>
                <w:szCs w:val="18"/>
              </w:rPr>
              <w:t>0,00</w:t>
            </w:r>
          </w:p>
        </w:tc>
      </w:tr>
      <w:tr w:rsidR="006E32BC" w:rsidRPr="006E32BC" w:rsidTr="009302A0">
        <w:trPr>
          <w:trHeight w:val="14"/>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областной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914"/>
        </w:trPr>
        <w:tc>
          <w:tcPr>
            <w:tcW w:w="1150"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nil"/>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внебюджетные средства</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r w:rsidR="006E32BC" w:rsidRPr="006E32BC" w:rsidTr="009302A0">
        <w:trPr>
          <w:trHeight w:val="610"/>
        </w:trPr>
        <w:tc>
          <w:tcPr>
            <w:tcW w:w="1150"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636" w:type="dxa"/>
            <w:tcBorders>
              <w:top w:val="nil"/>
              <w:left w:val="single" w:sz="6" w:space="0" w:color="auto"/>
              <w:bottom w:val="single" w:sz="6" w:space="0" w:color="auto"/>
              <w:right w:val="single" w:sz="6" w:space="0" w:color="auto"/>
            </w:tcBorders>
          </w:tcPr>
          <w:p w:rsidR="006E32BC" w:rsidRPr="006E32BC" w:rsidRDefault="006E32BC" w:rsidP="006E32BC">
            <w:pPr>
              <w:tabs>
                <w:tab w:val="left" w:pos="4635"/>
              </w:tabs>
              <w:rPr>
                <w:sz w:val="18"/>
                <w:szCs w:val="18"/>
              </w:rPr>
            </w:pPr>
          </w:p>
        </w:tc>
        <w:tc>
          <w:tcPr>
            <w:tcW w:w="1065"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местный бюджет</w:t>
            </w:r>
          </w:p>
        </w:tc>
        <w:tc>
          <w:tcPr>
            <w:tcW w:w="1132"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38"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417"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560"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c>
          <w:tcPr>
            <w:tcW w:w="1701" w:type="dxa"/>
            <w:gridSpan w:val="2"/>
            <w:tcBorders>
              <w:top w:val="single" w:sz="6" w:space="0" w:color="auto"/>
              <w:left w:val="single" w:sz="6" w:space="0" w:color="auto"/>
              <w:bottom w:val="single" w:sz="6" w:space="0" w:color="auto"/>
              <w:right w:val="single" w:sz="6" w:space="0" w:color="auto"/>
            </w:tcBorders>
            <w:hideMark/>
          </w:tcPr>
          <w:p w:rsidR="006E32BC" w:rsidRPr="006E32BC" w:rsidRDefault="006E32BC" w:rsidP="006E32BC">
            <w:pPr>
              <w:tabs>
                <w:tab w:val="left" w:pos="4635"/>
              </w:tabs>
              <w:rPr>
                <w:sz w:val="18"/>
                <w:szCs w:val="18"/>
              </w:rPr>
            </w:pPr>
            <w:r w:rsidRPr="006E32BC">
              <w:rPr>
                <w:sz w:val="18"/>
                <w:szCs w:val="18"/>
              </w:rPr>
              <w:t>0,00</w:t>
            </w:r>
          </w:p>
        </w:tc>
      </w:tr>
    </w:tbl>
    <w:p w:rsidR="006E32BC" w:rsidRPr="006E32BC" w:rsidRDefault="006E32BC" w:rsidP="006E32BC">
      <w:pPr>
        <w:tabs>
          <w:tab w:val="left" w:pos="4635"/>
        </w:tabs>
        <w:rPr>
          <w:sz w:val="18"/>
          <w:szCs w:val="18"/>
        </w:rPr>
      </w:pPr>
    </w:p>
    <w:p w:rsidR="006E32BC" w:rsidRPr="006E32BC" w:rsidRDefault="006E32BC" w:rsidP="006E32BC">
      <w:pPr>
        <w:tabs>
          <w:tab w:val="left" w:pos="4635"/>
        </w:tabs>
        <w:jc w:val="right"/>
        <w:rPr>
          <w:sz w:val="18"/>
          <w:szCs w:val="18"/>
        </w:rPr>
      </w:pPr>
      <w:r w:rsidRPr="006E32BC">
        <w:rPr>
          <w:sz w:val="18"/>
          <w:szCs w:val="18"/>
        </w:rPr>
        <w:br w:type="page"/>
      </w:r>
      <w:r w:rsidRPr="006E32BC">
        <w:rPr>
          <w:sz w:val="18"/>
          <w:szCs w:val="18"/>
        </w:rPr>
        <w:lastRenderedPageBreak/>
        <w:t xml:space="preserve">Приложение №2 </w:t>
      </w:r>
    </w:p>
    <w:p w:rsidR="006E32BC" w:rsidRPr="006E32BC" w:rsidRDefault="006E32BC" w:rsidP="006E32BC">
      <w:pPr>
        <w:tabs>
          <w:tab w:val="left" w:pos="4635"/>
        </w:tabs>
        <w:jc w:val="right"/>
        <w:rPr>
          <w:sz w:val="18"/>
          <w:szCs w:val="18"/>
        </w:rPr>
      </w:pPr>
      <w:r w:rsidRPr="006E32BC">
        <w:rPr>
          <w:sz w:val="18"/>
          <w:szCs w:val="18"/>
        </w:rPr>
        <w:t>к муниципальной программе</w:t>
      </w:r>
    </w:p>
    <w:p w:rsidR="006E32BC" w:rsidRPr="006E32BC" w:rsidRDefault="006E32BC" w:rsidP="006E32BC">
      <w:pPr>
        <w:tabs>
          <w:tab w:val="left" w:pos="4635"/>
        </w:tabs>
        <w:rPr>
          <w:sz w:val="18"/>
          <w:szCs w:val="18"/>
        </w:rPr>
      </w:pPr>
    </w:p>
    <w:p w:rsidR="006E32BC" w:rsidRPr="006E32BC" w:rsidRDefault="006E32BC" w:rsidP="006E32BC">
      <w:pPr>
        <w:tabs>
          <w:tab w:val="left" w:pos="4635"/>
        </w:tabs>
        <w:rPr>
          <w:sz w:val="18"/>
          <w:szCs w:val="18"/>
        </w:rPr>
      </w:pPr>
    </w:p>
    <w:tbl>
      <w:tblPr>
        <w:tblW w:w="15310" w:type="dxa"/>
        <w:tblInd w:w="-284" w:type="dxa"/>
        <w:tblLayout w:type="fixed"/>
        <w:tblLook w:val="04A0" w:firstRow="1" w:lastRow="0" w:firstColumn="1" w:lastColumn="0" w:noHBand="0" w:noVBand="1"/>
      </w:tblPr>
      <w:tblGrid>
        <w:gridCol w:w="882"/>
        <w:gridCol w:w="536"/>
        <w:gridCol w:w="3745"/>
        <w:gridCol w:w="902"/>
        <w:gridCol w:w="31"/>
        <w:gridCol w:w="1387"/>
        <w:gridCol w:w="31"/>
        <w:gridCol w:w="1417"/>
        <w:gridCol w:w="1418"/>
        <w:gridCol w:w="850"/>
        <w:gridCol w:w="709"/>
        <w:gridCol w:w="283"/>
        <w:gridCol w:w="426"/>
        <w:gridCol w:w="992"/>
        <w:gridCol w:w="992"/>
        <w:gridCol w:w="709"/>
      </w:tblGrid>
      <w:tr w:rsidR="006E32BC" w:rsidRPr="006E32BC" w:rsidTr="006E32BC">
        <w:trPr>
          <w:gridAfter w:val="3"/>
          <w:wAfter w:w="2693" w:type="dxa"/>
          <w:trHeight w:val="1560"/>
        </w:trPr>
        <w:tc>
          <w:tcPr>
            <w:tcW w:w="11199" w:type="dxa"/>
            <w:gridSpan w:val="10"/>
            <w:vAlign w:val="center"/>
            <w:hideMark/>
          </w:tcPr>
          <w:p w:rsidR="006E32BC" w:rsidRPr="006E32BC" w:rsidRDefault="006E32BC" w:rsidP="006E32BC">
            <w:pPr>
              <w:tabs>
                <w:tab w:val="left" w:pos="4635"/>
              </w:tabs>
              <w:ind w:left="499"/>
              <w:jc w:val="center"/>
              <w:rPr>
                <w:sz w:val="18"/>
                <w:szCs w:val="18"/>
              </w:rPr>
            </w:pPr>
            <w:r w:rsidRPr="006E32BC">
              <w:rPr>
                <w:sz w:val="18"/>
                <w:szCs w:val="18"/>
              </w:rPr>
              <w:t xml:space="preserve">Сведения о показателях (индикаторах) муниципальной программы и их значениях </w:t>
            </w:r>
            <w:r w:rsidRPr="006E32BC">
              <w:rPr>
                <w:bCs/>
                <w:sz w:val="18"/>
                <w:szCs w:val="18"/>
              </w:rPr>
              <w:t>"</w:t>
            </w:r>
            <w:r w:rsidRPr="006E32BC">
              <w:rPr>
                <w:sz w:val="18"/>
                <w:szCs w:val="18"/>
              </w:rPr>
              <w:t xml:space="preserve"> Профилактика правонарушений и противодействия преступности на территории Петропавловского муниципального района Воронежской области»</w:t>
            </w:r>
          </w:p>
        </w:tc>
        <w:tc>
          <w:tcPr>
            <w:tcW w:w="1418" w:type="dxa"/>
            <w:gridSpan w:val="3"/>
          </w:tcPr>
          <w:p w:rsidR="006E32BC" w:rsidRPr="006E32BC" w:rsidRDefault="006E32BC" w:rsidP="006E32BC">
            <w:pPr>
              <w:tabs>
                <w:tab w:val="left" w:pos="4635"/>
              </w:tabs>
              <w:rPr>
                <w:sz w:val="18"/>
                <w:szCs w:val="18"/>
              </w:rPr>
            </w:pPr>
          </w:p>
        </w:tc>
      </w:tr>
      <w:tr w:rsidR="006E32BC" w:rsidRPr="006E32BC" w:rsidTr="006E32BC">
        <w:trPr>
          <w:trHeight w:val="1125"/>
        </w:trPr>
        <w:tc>
          <w:tcPr>
            <w:tcW w:w="88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 п/п</w:t>
            </w:r>
          </w:p>
        </w:tc>
        <w:tc>
          <w:tcPr>
            <w:tcW w:w="4281"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Наименование показателя (индикатора)</w:t>
            </w:r>
          </w:p>
        </w:tc>
        <w:tc>
          <w:tcPr>
            <w:tcW w:w="902"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Ед. измерения</w:t>
            </w:r>
          </w:p>
        </w:tc>
        <w:tc>
          <w:tcPr>
            <w:tcW w:w="1418" w:type="dxa"/>
            <w:gridSpan w:val="2"/>
            <w:tcBorders>
              <w:top w:val="single" w:sz="4" w:space="0" w:color="auto"/>
              <w:left w:val="nil"/>
              <w:bottom w:val="single" w:sz="4" w:space="0" w:color="auto"/>
              <w:right w:val="nil"/>
            </w:tcBorders>
            <w:shd w:val="clear" w:color="auto" w:fill="FFFFFF"/>
          </w:tcPr>
          <w:p w:rsidR="006E32BC" w:rsidRPr="006E32BC" w:rsidRDefault="006E32BC" w:rsidP="006E32BC">
            <w:pPr>
              <w:tabs>
                <w:tab w:val="left" w:pos="4635"/>
              </w:tabs>
              <w:rPr>
                <w:sz w:val="18"/>
                <w:szCs w:val="18"/>
              </w:rPr>
            </w:pPr>
          </w:p>
        </w:tc>
        <w:tc>
          <w:tcPr>
            <w:tcW w:w="7827" w:type="dxa"/>
            <w:gridSpan w:val="10"/>
            <w:tcBorders>
              <w:top w:val="single" w:sz="4" w:space="0" w:color="auto"/>
              <w:left w:val="nil"/>
              <w:bottom w:val="single" w:sz="4" w:space="0" w:color="auto"/>
              <w:right w:val="single" w:sz="4" w:space="0" w:color="000000"/>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Значения показателя (индикатора) по годам реализации государственной программы</w:t>
            </w:r>
          </w:p>
        </w:tc>
      </w:tr>
      <w:tr w:rsidR="006E32BC" w:rsidRPr="006E32BC" w:rsidTr="006E32BC">
        <w:trPr>
          <w:trHeight w:val="300"/>
        </w:trPr>
        <w:tc>
          <w:tcPr>
            <w:tcW w:w="882" w:type="dxa"/>
            <w:vMerge/>
            <w:tcBorders>
              <w:top w:val="single" w:sz="4" w:space="0" w:color="auto"/>
              <w:left w:val="single" w:sz="4" w:space="0" w:color="auto"/>
              <w:bottom w:val="single" w:sz="4" w:space="0" w:color="000000"/>
              <w:right w:val="single" w:sz="4" w:space="0" w:color="auto"/>
            </w:tcBorders>
            <w:vAlign w:val="center"/>
            <w:hideMark/>
          </w:tcPr>
          <w:p w:rsidR="006E32BC" w:rsidRPr="006E32BC" w:rsidRDefault="006E32BC" w:rsidP="006E32BC">
            <w:pPr>
              <w:tabs>
                <w:tab w:val="left" w:pos="4635"/>
              </w:tabs>
              <w:rPr>
                <w:sz w:val="18"/>
                <w:szCs w:val="18"/>
              </w:rPr>
            </w:pPr>
          </w:p>
        </w:tc>
        <w:tc>
          <w:tcPr>
            <w:tcW w:w="4281" w:type="dxa"/>
            <w:gridSpan w:val="2"/>
            <w:vMerge/>
            <w:tcBorders>
              <w:top w:val="single" w:sz="4" w:space="0" w:color="auto"/>
              <w:left w:val="single" w:sz="4" w:space="0" w:color="auto"/>
              <w:bottom w:val="single" w:sz="4" w:space="0" w:color="000000"/>
              <w:right w:val="single" w:sz="4" w:space="0" w:color="auto"/>
            </w:tcBorders>
            <w:vAlign w:val="center"/>
            <w:hideMark/>
          </w:tcPr>
          <w:p w:rsidR="006E32BC" w:rsidRPr="006E32BC" w:rsidRDefault="006E32BC" w:rsidP="006E32BC">
            <w:pPr>
              <w:tabs>
                <w:tab w:val="left" w:pos="4635"/>
              </w:tabs>
              <w:rPr>
                <w:sz w:val="18"/>
                <w:szCs w:val="18"/>
              </w:rPr>
            </w:pPr>
          </w:p>
        </w:tc>
        <w:tc>
          <w:tcPr>
            <w:tcW w:w="902" w:type="dxa"/>
            <w:vMerge/>
            <w:tcBorders>
              <w:top w:val="single" w:sz="4" w:space="0" w:color="auto"/>
              <w:left w:val="single" w:sz="4" w:space="0" w:color="auto"/>
              <w:bottom w:val="single" w:sz="4" w:space="0" w:color="000000"/>
              <w:right w:val="single" w:sz="4" w:space="0" w:color="auto"/>
            </w:tcBorders>
            <w:vAlign w:val="center"/>
            <w:hideMark/>
          </w:tcPr>
          <w:p w:rsidR="006E32BC" w:rsidRPr="006E32BC" w:rsidRDefault="006E32BC" w:rsidP="006E32BC">
            <w:pPr>
              <w:tabs>
                <w:tab w:val="left" w:pos="4635"/>
              </w:tabs>
              <w:rPr>
                <w:sz w:val="18"/>
                <w:szCs w:val="18"/>
              </w:rPr>
            </w:pPr>
          </w:p>
        </w:tc>
        <w:tc>
          <w:tcPr>
            <w:tcW w:w="1449" w:type="dxa"/>
            <w:gridSpan w:val="3"/>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2025</w:t>
            </w:r>
          </w:p>
        </w:tc>
        <w:tc>
          <w:tcPr>
            <w:tcW w:w="1417" w:type="dxa"/>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2026</w:t>
            </w:r>
          </w:p>
        </w:tc>
        <w:tc>
          <w:tcPr>
            <w:tcW w:w="1418" w:type="dxa"/>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2027</w:t>
            </w:r>
          </w:p>
        </w:tc>
        <w:tc>
          <w:tcPr>
            <w:tcW w:w="1559" w:type="dxa"/>
            <w:gridSpan w:val="2"/>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2028</w:t>
            </w:r>
          </w:p>
        </w:tc>
        <w:tc>
          <w:tcPr>
            <w:tcW w:w="1701" w:type="dxa"/>
            <w:gridSpan w:val="3"/>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2029</w:t>
            </w:r>
          </w:p>
        </w:tc>
        <w:tc>
          <w:tcPr>
            <w:tcW w:w="1701" w:type="dxa"/>
            <w:gridSpan w:val="2"/>
            <w:tcBorders>
              <w:top w:val="nil"/>
              <w:left w:val="nil"/>
              <w:bottom w:val="single" w:sz="4" w:space="0" w:color="auto"/>
              <w:right w:val="single" w:sz="4" w:space="0" w:color="auto"/>
            </w:tcBorders>
            <w:shd w:val="clear" w:color="auto" w:fill="FFFFFF"/>
          </w:tcPr>
          <w:p w:rsidR="006E32BC" w:rsidRPr="006E32BC" w:rsidRDefault="006E32BC" w:rsidP="006E32BC">
            <w:pPr>
              <w:tabs>
                <w:tab w:val="left" w:pos="4635"/>
              </w:tabs>
              <w:rPr>
                <w:sz w:val="18"/>
                <w:szCs w:val="18"/>
              </w:rPr>
            </w:pPr>
            <w:r w:rsidRPr="006E32BC">
              <w:rPr>
                <w:sz w:val="18"/>
                <w:szCs w:val="18"/>
              </w:rPr>
              <w:t>2030</w:t>
            </w:r>
          </w:p>
        </w:tc>
      </w:tr>
      <w:tr w:rsidR="006E32BC" w:rsidRPr="006E32BC" w:rsidTr="006E32BC">
        <w:trPr>
          <w:trHeight w:val="315"/>
        </w:trPr>
        <w:tc>
          <w:tcPr>
            <w:tcW w:w="882" w:type="dxa"/>
            <w:tcBorders>
              <w:top w:val="nil"/>
              <w:left w:val="single" w:sz="4" w:space="0" w:color="auto"/>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1</w:t>
            </w:r>
          </w:p>
        </w:tc>
        <w:tc>
          <w:tcPr>
            <w:tcW w:w="4281" w:type="dxa"/>
            <w:gridSpan w:val="2"/>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2</w:t>
            </w:r>
          </w:p>
        </w:tc>
        <w:tc>
          <w:tcPr>
            <w:tcW w:w="902" w:type="dxa"/>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3</w:t>
            </w:r>
          </w:p>
        </w:tc>
        <w:tc>
          <w:tcPr>
            <w:tcW w:w="1449" w:type="dxa"/>
            <w:gridSpan w:val="3"/>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4</w:t>
            </w:r>
          </w:p>
        </w:tc>
        <w:tc>
          <w:tcPr>
            <w:tcW w:w="1417" w:type="dxa"/>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5</w:t>
            </w:r>
          </w:p>
        </w:tc>
        <w:tc>
          <w:tcPr>
            <w:tcW w:w="1418" w:type="dxa"/>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6</w:t>
            </w:r>
          </w:p>
        </w:tc>
        <w:tc>
          <w:tcPr>
            <w:tcW w:w="1559" w:type="dxa"/>
            <w:gridSpan w:val="2"/>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7</w:t>
            </w:r>
          </w:p>
        </w:tc>
        <w:tc>
          <w:tcPr>
            <w:tcW w:w="1701" w:type="dxa"/>
            <w:gridSpan w:val="3"/>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8</w:t>
            </w:r>
          </w:p>
        </w:tc>
        <w:tc>
          <w:tcPr>
            <w:tcW w:w="992" w:type="dxa"/>
            <w:tcBorders>
              <w:top w:val="nil"/>
              <w:left w:val="nil"/>
              <w:bottom w:val="single" w:sz="4" w:space="0" w:color="auto"/>
              <w:right w:val="nil"/>
            </w:tcBorders>
            <w:shd w:val="clear" w:color="auto" w:fill="FFFFFF"/>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shd w:val="clear" w:color="auto" w:fill="FFFFFF"/>
            <w:vAlign w:val="center"/>
            <w:hideMark/>
          </w:tcPr>
          <w:p w:rsidR="006E32BC" w:rsidRPr="006E32BC" w:rsidRDefault="006E32BC" w:rsidP="006E32BC">
            <w:pPr>
              <w:tabs>
                <w:tab w:val="left" w:pos="4635"/>
              </w:tabs>
              <w:rPr>
                <w:sz w:val="18"/>
                <w:szCs w:val="18"/>
              </w:rPr>
            </w:pPr>
            <w:r w:rsidRPr="006E32BC">
              <w:rPr>
                <w:sz w:val="18"/>
                <w:szCs w:val="18"/>
              </w:rPr>
              <w:t>9</w:t>
            </w:r>
          </w:p>
        </w:tc>
      </w:tr>
      <w:tr w:rsidR="006E32BC" w:rsidRPr="006E32BC" w:rsidTr="006E32BC">
        <w:trPr>
          <w:trHeight w:val="735"/>
        </w:trPr>
        <w:tc>
          <w:tcPr>
            <w:tcW w:w="15310" w:type="dxa"/>
            <w:gridSpan w:val="16"/>
            <w:tcBorders>
              <w:top w:val="single" w:sz="4" w:space="0" w:color="auto"/>
              <w:left w:val="single" w:sz="4" w:space="0" w:color="auto"/>
              <w:bottom w:val="single" w:sz="4" w:space="0" w:color="auto"/>
              <w:right w:val="single" w:sz="4" w:space="0" w:color="000000"/>
            </w:tcBorders>
            <w:shd w:val="clear" w:color="auto" w:fill="FFFFFF"/>
          </w:tcPr>
          <w:p w:rsidR="006E32BC" w:rsidRPr="006E32BC" w:rsidRDefault="006E32BC" w:rsidP="006E32BC">
            <w:pPr>
              <w:tabs>
                <w:tab w:val="left" w:pos="4635"/>
              </w:tabs>
              <w:rPr>
                <w:sz w:val="18"/>
                <w:szCs w:val="18"/>
              </w:rPr>
            </w:pPr>
            <w:r w:rsidRPr="006E32BC">
              <w:rPr>
                <w:sz w:val="18"/>
                <w:szCs w:val="18"/>
              </w:rPr>
              <w:t xml:space="preserve">МУНИЦИПАЛЬНАЯ ПРОГРАММА </w:t>
            </w:r>
            <w:r w:rsidRPr="006E32BC">
              <w:rPr>
                <w:bCs/>
                <w:sz w:val="18"/>
                <w:szCs w:val="18"/>
              </w:rPr>
              <w:t>"</w:t>
            </w:r>
            <w:r w:rsidRPr="006E32BC">
              <w:rPr>
                <w:sz w:val="18"/>
                <w:szCs w:val="18"/>
              </w:rPr>
              <w:t xml:space="preserve"> Профилактика правонарушений и противодействий преступности на территории Петропавловского муниципального района Воронежской области на 2015-2020 годы</w:t>
            </w:r>
            <w:r w:rsidRPr="006E32BC">
              <w:rPr>
                <w:bCs/>
                <w:sz w:val="18"/>
                <w:szCs w:val="18"/>
              </w:rPr>
              <w:t>"</w:t>
            </w:r>
          </w:p>
        </w:tc>
      </w:tr>
      <w:tr w:rsidR="006E32BC" w:rsidRPr="006E32BC" w:rsidTr="006E32BC">
        <w:trPr>
          <w:trHeight w:val="1056"/>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сокращение общего количества преступлений, совершаемых на территории Петропавловского муниципального района;</w:t>
            </w:r>
          </w:p>
        </w:tc>
        <w:tc>
          <w:tcPr>
            <w:tcW w:w="902"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w:t>
            </w:r>
          </w:p>
        </w:tc>
        <w:tc>
          <w:tcPr>
            <w:tcW w:w="1449"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10,3</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11,0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13,4</w:t>
            </w:r>
          </w:p>
        </w:tc>
        <w:tc>
          <w:tcPr>
            <w:tcW w:w="1559"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13,9</w:t>
            </w:r>
          </w:p>
        </w:tc>
        <w:tc>
          <w:tcPr>
            <w:tcW w:w="1701"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15,0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15,3</w:t>
            </w:r>
          </w:p>
        </w:tc>
      </w:tr>
      <w:tr w:rsidR="006E32BC" w:rsidRPr="006E32BC" w:rsidTr="006E32BC">
        <w:trPr>
          <w:trHeight w:val="413"/>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сокращение количества преступлений, совершаемых в общественных местах на территории Петропавловского муниципального района;</w:t>
            </w:r>
          </w:p>
        </w:tc>
        <w:tc>
          <w:tcPr>
            <w:tcW w:w="902"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w:t>
            </w:r>
          </w:p>
        </w:tc>
        <w:tc>
          <w:tcPr>
            <w:tcW w:w="1449" w:type="dxa"/>
            <w:gridSpan w:val="3"/>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559" w:type="dxa"/>
            <w:gridSpan w:val="2"/>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3"/>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12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-сокращение количества преступлений, совершаемых несовершеннолетним</w:t>
            </w:r>
          </w:p>
        </w:tc>
        <w:tc>
          <w:tcPr>
            <w:tcW w:w="902"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w:t>
            </w:r>
          </w:p>
        </w:tc>
        <w:tc>
          <w:tcPr>
            <w:tcW w:w="1449" w:type="dxa"/>
            <w:gridSpan w:val="3"/>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 xml:space="preserve"> 0</w:t>
            </w:r>
          </w:p>
        </w:tc>
        <w:tc>
          <w:tcPr>
            <w:tcW w:w="1417"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559" w:type="dxa"/>
            <w:gridSpan w:val="2"/>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3"/>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558"/>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улучшения качества жизни посредством обеспечения условий для улучшения личной безопасности жителей муниципального образования, общественных объединений, участвующих в   профилактике терроризма и экстремизма.</w:t>
            </w:r>
          </w:p>
        </w:tc>
        <w:tc>
          <w:tcPr>
            <w:tcW w:w="902"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proofErr w:type="spellStart"/>
            <w:r w:rsidRPr="006E32BC">
              <w:rPr>
                <w:sz w:val="18"/>
                <w:szCs w:val="18"/>
              </w:rPr>
              <w:t>шт</w:t>
            </w:r>
            <w:proofErr w:type="spellEnd"/>
          </w:p>
        </w:tc>
        <w:tc>
          <w:tcPr>
            <w:tcW w:w="1449" w:type="dxa"/>
            <w:gridSpan w:val="3"/>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559" w:type="dxa"/>
            <w:gridSpan w:val="2"/>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3"/>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578"/>
        </w:trPr>
        <w:tc>
          <w:tcPr>
            <w:tcW w:w="15310" w:type="dxa"/>
            <w:gridSpan w:val="16"/>
            <w:tcBorders>
              <w:top w:val="single" w:sz="4" w:space="0" w:color="auto"/>
              <w:left w:val="single" w:sz="4" w:space="0" w:color="auto"/>
              <w:bottom w:val="single" w:sz="4" w:space="0" w:color="auto"/>
              <w:right w:val="single" w:sz="4" w:space="0" w:color="000000"/>
            </w:tcBorders>
          </w:tcPr>
          <w:p w:rsidR="006E32BC" w:rsidRPr="006E32BC" w:rsidRDefault="006E32BC" w:rsidP="006E32BC">
            <w:pPr>
              <w:tabs>
                <w:tab w:val="left" w:pos="4635"/>
              </w:tabs>
              <w:rPr>
                <w:sz w:val="18"/>
                <w:szCs w:val="18"/>
              </w:rPr>
            </w:pPr>
            <w:r w:rsidRPr="006E32BC">
              <w:rPr>
                <w:sz w:val="18"/>
                <w:szCs w:val="18"/>
              </w:rPr>
              <w:lastRenderedPageBreak/>
              <w:t>Подпрограммные мероприятия</w:t>
            </w:r>
          </w:p>
        </w:tc>
      </w:tr>
      <w:tr w:rsidR="006E32BC" w:rsidRPr="006E32BC" w:rsidTr="006E32BC">
        <w:trPr>
          <w:trHeight w:val="518"/>
        </w:trPr>
        <w:tc>
          <w:tcPr>
            <w:tcW w:w="15310" w:type="dxa"/>
            <w:gridSpan w:val="16"/>
            <w:tcBorders>
              <w:top w:val="single" w:sz="4" w:space="0" w:color="auto"/>
              <w:left w:val="single" w:sz="4" w:space="0" w:color="auto"/>
              <w:bottom w:val="single" w:sz="4" w:space="0" w:color="auto"/>
              <w:right w:val="single" w:sz="4" w:space="0" w:color="000000"/>
            </w:tcBorders>
          </w:tcPr>
          <w:p w:rsidR="006E32BC" w:rsidRPr="006E32BC" w:rsidRDefault="006E32BC" w:rsidP="006E32BC">
            <w:pPr>
              <w:tabs>
                <w:tab w:val="left" w:pos="4635"/>
              </w:tabs>
              <w:rPr>
                <w:sz w:val="18"/>
                <w:szCs w:val="18"/>
              </w:rPr>
            </w:pPr>
            <w:r w:rsidRPr="006E32BC">
              <w:rPr>
                <w:sz w:val="18"/>
                <w:szCs w:val="18"/>
              </w:rPr>
              <w:t>Мероприятие 1. Организационные мероприятия по выполнению Программы</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Создать районную межведомственную комиссию по профилактике правонарушений на территории Петропавловского муниципального района (МВКПП) разработать положение о комиссии </w:t>
            </w:r>
          </w:p>
        </w:tc>
        <w:tc>
          <w:tcPr>
            <w:tcW w:w="933" w:type="dxa"/>
            <w:gridSpan w:val="2"/>
            <w:tcBorders>
              <w:top w:val="nil"/>
              <w:left w:val="nil"/>
              <w:bottom w:val="single" w:sz="4" w:space="0" w:color="auto"/>
              <w:right w:val="nil"/>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.1.2</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Определить уполномоченных должностных лиц, ответственных за координацию мероприятий, направленных на профилактику правонарушений в Петропавловском муниципальном районе </w:t>
            </w:r>
          </w:p>
        </w:tc>
        <w:tc>
          <w:tcPr>
            <w:tcW w:w="933" w:type="dxa"/>
            <w:gridSpan w:val="2"/>
            <w:tcBorders>
              <w:top w:val="nil"/>
              <w:left w:val="nil"/>
              <w:bottom w:val="single" w:sz="4" w:space="0" w:color="auto"/>
              <w:right w:val="nil"/>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.1.3</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Возложить обязанности по взаимодействию с</w:t>
            </w:r>
            <w:r w:rsidRPr="006E32BC">
              <w:rPr>
                <w:sz w:val="18"/>
                <w:szCs w:val="18"/>
              </w:rPr>
              <w:br/>
              <w:t xml:space="preserve">правоохранительными органами и координации работы по профилактике правонарушений на один из органов в структуре администрации Петропавловского муниципального района </w:t>
            </w:r>
          </w:p>
        </w:tc>
        <w:tc>
          <w:tcPr>
            <w:tcW w:w="933" w:type="dxa"/>
            <w:gridSpan w:val="2"/>
            <w:tcBorders>
              <w:top w:val="nil"/>
              <w:left w:val="nil"/>
              <w:bottom w:val="single" w:sz="4" w:space="0" w:color="auto"/>
              <w:right w:val="nil"/>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615"/>
        </w:trPr>
        <w:tc>
          <w:tcPr>
            <w:tcW w:w="15310" w:type="dxa"/>
            <w:gridSpan w:val="16"/>
            <w:tcBorders>
              <w:top w:val="single" w:sz="4" w:space="0" w:color="auto"/>
              <w:left w:val="single" w:sz="4" w:space="0" w:color="auto"/>
              <w:bottom w:val="single" w:sz="4" w:space="0" w:color="auto"/>
              <w:right w:val="single" w:sz="4" w:space="0" w:color="000000"/>
            </w:tcBorders>
          </w:tcPr>
          <w:p w:rsidR="006E32BC" w:rsidRPr="006E32BC" w:rsidRDefault="006E32BC" w:rsidP="006E32BC">
            <w:pPr>
              <w:tabs>
                <w:tab w:val="left" w:pos="4635"/>
              </w:tabs>
              <w:rPr>
                <w:sz w:val="18"/>
                <w:szCs w:val="18"/>
              </w:rPr>
            </w:pPr>
            <w:r w:rsidRPr="006E32BC">
              <w:rPr>
                <w:sz w:val="18"/>
                <w:szCs w:val="18"/>
              </w:rPr>
              <w:t>Основное мероприятие 2 Профилактика правонарушений</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комплексных спортивных и физкультурно-оздоровительных мероприятий, а именно: </w:t>
            </w:r>
            <w:r w:rsidRPr="006E32BC">
              <w:rPr>
                <w:sz w:val="18"/>
                <w:szCs w:val="18"/>
              </w:rPr>
              <w:br/>
              <w:t xml:space="preserve">- круглогодичная спартакиада учащихся общеобразовательных учреждений; </w:t>
            </w:r>
            <w:r w:rsidRPr="006E32BC">
              <w:rPr>
                <w:sz w:val="18"/>
                <w:szCs w:val="18"/>
              </w:rPr>
              <w:br/>
              <w:t xml:space="preserve">- спартакиада допризывной молодежи; </w:t>
            </w:r>
            <w:r w:rsidRPr="006E32BC">
              <w:rPr>
                <w:sz w:val="18"/>
                <w:szCs w:val="18"/>
              </w:rPr>
              <w:br/>
              <w:t xml:space="preserve">- спартакиада среди поселковых администраций;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696"/>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.2.2</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агитационно-пропагандистских мероприятий: </w:t>
            </w:r>
            <w:r w:rsidRPr="006E32BC">
              <w:rPr>
                <w:sz w:val="18"/>
                <w:szCs w:val="18"/>
              </w:rPr>
              <w:br/>
              <w:t>- районный турнир по волейболу посвященный Дню защитника Отечества;</w:t>
            </w:r>
          </w:p>
          <w:p w:rsidR="006E32BC" w:rsidRPr="006E32BC" w:rsidRDefault="006E32BC" w:rsidP="006E32BC">
            <w:pPr>
              <w:tabs>
                <w:tab w:val="left" w:pos="4635"/>
              </w:tabs>
              <w:rPr>
                <w:sz w:val="18"/>
                <w:szCs w:val="18"/>
              </w:rPr>
            </w:pPr>
            <w:r w:rsidRPr="006E32BC">
              <w:rPr>
                <w:sz w:val="18"/>
                <w:szCs w:val="18"/>
              </w:rPr>
              <w:t xml:space="preserve">- зональный турнир по футболу среди дворовых команд «Двор без наркотиков»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Координация деятельности детских и молодежных организаций из числа учащихся по вопросам пропаганды толерантности, изучения обычаев</w:t>
            </w:r>
            <w:r w:rsidRPr="006E32BC">
              <w:rPr>
                <w:sz w:val="18"/>
                <w:szCs w:val="18"/>
              </w:rPr>
              <w:br/>
              <w:t xml:space="preserve">и традиций народов Российской Федерации, изучения норм морали и этики общественного </w:t>
            </w:r>
            <w:r w:rsidRPr="006E32BC">
              <w:rPr>
                <w:sz w:val="18"/>
                <w:szCs w:val="18"/>
              </w:rPr>
              <w:lastRenderedPageBreak/>
              <w:t xml:space="preserve">поведения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.2.4</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Привлечение учащихся школ к социальному служению (посещение больниц, приютов, домов престарелых, интернатов и инвалидов на дому)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.2.5</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Организовать работу клуба «Юных инспекторов движения» в общеобразовательных учреждениях района, проведение декад, месячников, мероприятий по изучению уголовного и административного законодательства, правил дорожного движения</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.2.6</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встреч ветеранов Великой Отечественной войны, Вооруженных Сил, правоохранительных органов, участников боевых действий с учащейся молодежью </w:t>
            </w:r>
          </w:p>
        </w:tc>
        <w:tc>
          <w:tcPr>
            <w:tcW w:w="933" w:type="dxa"/>
            <w:gridSpan w:val="2"/>
            <w:tcBorders>
              <w:top w:val="nil"/>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.2.7</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Организация рекламы «телефона доверия» в образовательных учреждениях</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1418" w:type="dxa"/>
            <w:gridSpan w:val="2"/>
            <w:tcBorders>
              <w:top w:val="nil"/>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p>
        </w:tc>
        <w:tc>
          <w:tcPr>
            <w:tcW w:w="13892" w:type="dxa"/>
            <w:gridSpan w:val="14"/>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 Профилактика правонарушений несовершеннолетних и молодежи</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 Организация и проведение </w:t>
            </w:r>
            <w:proofErr w:type="spellStart"/>
            <w:r w:rsidRPr="006E32BC">
              <w:rPr>
                <w:sz w:val="18"/>
                <w:szCs w:val="18"/>
              </w:rPr>
              <w:t>профориентационной</w:t>
            </w:r>
            <w:proofErr w:type="spellEnd"/>
            <w:r w:rsidRPr="006E32BC">
              <w:rPr>
                <w:sz w:val="18"/>
                <w:szCs w:val="18"/>
              </w:rPr>
              <w:t xml:space="preserve"> работы с несовершеннолетними и молодежью. Организация досуга несовершеннолетних, стоящих на учете в ПДН ОМВД, КДН и ЗП, </w:t>
            </w:r>
            <w:proofErr w:type="spellStart"/>
            <w:r w:rsidRPr="006E32BC">
              <w:rPr>
                <w:sz w:val="18"/>
                <w:szCs w:val="18"/>
              </w:rPr>
              <w:t>внутришкольных</w:t>
            </w:r>
            <w:proofErr w:type="spellEnd"/>
            <w:r w:rsidRPr="006E32BC">
              <w:rPr>
                <w:sz w:val="18"/>
                <w:szCs w:val="18"/>
              </w:rPr>
              <w:t xml:space="preserve"> профилактических учетах</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.2.3.2 </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цикла семинаров, лекций и бесед в общеобразовательных организациях о профилактике употребления наркотических веществ, алкогольных напитков, ВИЧ-инфекций, а также заболеваний, передающихся половым путем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.2.3.3</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 На заседаниях, совещаниях, «круглых столах» информировать директоров образовательных организаций, заместителей директоров по воспитательной работе, социальных педагогов по вопросам на актуальную тематику, в том числе: </w:t>
            </w:r>
          </w:p>
          <w:p w:rsidR="006E32BC" w:rsidRPr="006E32BC" w:rsidRDefault="006E32BC" w:rsidP="006E32BC">
            <w:pPr>
              <w:tabs>
                <w:tab w:val="left" w:pos="4635"/>
              </w:tabs>
              <w:rPr>
                <w:sz w:val="18"/>
                <w:szCs w:val="18"/>
              </w:rPr>
            </w:pPr>
            <w:r w:rsidRPr="006E32BC">
              <w:rPr>
                <w:sz w:val="18"/>
                <w:szCs w:val="18"/>
              </w:rPr>
              <w:t>- «Профилактика суицидального поведения учащихся»;</w:t>
            </w:r>
          </w:p>
          <w:p w:rsidR="006E32BC" w:rsidRPr="006E32BC" w:rsidRDefault="006E32BC" w:rsidP="006E32BC">
            <w:pPr>
              <w:tabs>
                <w:tab w:val="left" w:pos="4635"/>
              </w:tabs>
              <w:rPr>
                <w:sz w:val="18"/>
                <w:szCs w:val="18"/>
              </w:rPr>
            </w:pPr>
            <w:r w:rsidRPr="006E32BC">
              <w:rPr>
                <w:sz w:val="18"/>
                <w:szCs w:val="18"/>
              </w:rPr>
              <w:t>- «Организация работы с семьями и несовершеннолетними, находящимися в социально опасном положении»;</w:t>
            </w:r>
          </w:p>
          <w:p w:rsidR="006E32BC" w:rsidRPr="006E32BC" w:rsidRDefault="006E32BC" w:rsidP="006E32BC">
            <w:pPr>
              <w:tabs>
                <w:tab w:val="left" w:pos="4635"/>
              </w:tabs>
              <w:rPr>
                <w:sz w:val="18"/>
                <w:szCs w:val="18"/>
              </w:rPr>
            </w:pPr>
            <w:r w:rsidRPr="006E32BC">
              <w:rPr>
                <w:sz w:val="18"/>
                <w:szCs w:val="18"/>
              </w:rPr>
              <w:t>- «Взаимодействие организаций и учреждений по оказанию комплексной помощи несовершеннолетним, родителям, находящимся в социально опасном положении, в трудной жизненной ситуации»;</w:t>
            </w:r>
          </w:p>
          <w:p w:rsidR="006E32BC" w:rsidRPr="006E32BC" w:rsidRDefault="006E32BC" w:rsidP="006E32BC">
            <w:pPr>
              <w:tabs>
                <w:tab w:val="left" w:pos="4635"/>
              </w:tabs>
              <w:rPr>
                <w:sz w:val="18"/>
                <w:szCs w:val="18"/>
              </w:rPr>
            </w:pPr>
            <w:r w:rsidRPr="006E32BC">
              <w:rPr>
                <w:sz w:val="18"/>
                <w:szCs w:val="18"/>
              </w:rPr>
              <w:t xml:space="preserve">- «Профилактика употребления спиртных напитков, наркотических, психотропных веществ гражданами района» и др.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.2.3.4</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Организовать проведение Межведомственных комплексных профилактических акций «Подросток», «Каникулы», «Школа», «Семья», «Здоровье»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12</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12</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12</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12</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12</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.2.3.5</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Организовать на базе библиотек муниципального района книжные тематические стенды по профилактике наркомании. Провести для подростков и молодежи тематические вечера, лекции, беседы, пропагандирующие здоровый образ жизни.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.2.3.6</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 Продолжить работу детских, молодежных клубных формирований: выпуск газет, творческие работы, эссе, проектная деятельность, направленная на профилактику правонарушений, пропаганду законопослушного поведения и здорового образа жизни</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.2.3.7</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Создать условия для обеспечения занятости подростков:</w:t>
            </w:r>
          </w:p>
          <w:p w:rsidR="006E32BC" w:rsidRPr="006E32BC" w:rsidRDefault="006E32BC" w:rsidP="006E32BC">
            <w:pPr>
              <w:tabs>
                <w:tab w:val="left" w:pos="4635"/>
              </w:tabs>
              <w:rPr>
                <w:sz w:val="18"/>
                <w:szCs w:val="18"/>
              </w:rPr>
            </w:pPr>
            <w:r w:rsidRPr="006E32BC">
              <w:rPr>
                <w:sz w:val="18"/>
                <w:szCs w:val="18"/>
              </w:rPr>
              <w:t xml:space="preserve">-организация временного трудоустройства несовершеннолетних граждан в возрасте от 14 до 18 лет в свободное от учебы время; </w:t>
            </w:r>
          </w:p>
          <w:p w:rsidR="006E32BC" w:rsidRPr="006E32BC" w:rsidRDefault="006E32BC" w:rsidP="006E32BC">
            <w:pPr>
              <w:tabs>
                <w:tab w:val="left" w:pos="4635"/>
              </w:tabs>
              <w:rPr>
                <w:sz w:val="18"/>
                <w:szCs w:val="18"/>
              </w:rPr>
            </w:pPr>
            <w:r w:rsidRPr="006E32BC">
              <w:rPr>
                <w:sz w:val="18"/>
                <w:szCs w:val="18"/>
              </w:rPr>
              <w:lastRenderedPageBreak/>
              <w:t>-организация помощи в трудоустройстве выпускников, детей сирот, детей, оставшихся без попечения родителей, несовершеннолетних, возвратившихся из мест лишения свободы и специальных учебно-воспитательных учреждений закрытого типа, несовершеннолетних, имеющих отклонения в развитии и поведении;</w:t>
            </w:r>
          </w:p>
          <w:p w:rsidR="006E32BC" w:rsidRPr="006E32BC" w:rsidRDefault="006E32BC" w:rsidP="006E32BC">
            <w:pPr>
              <w:tabs>
                <w:tab w:val="left" w:pos="4635"/>
              </w:tabs>
              <w:rPr>
                <w:sz w:val="18"/>
                <w:szCs w:val="18"/>
              </w:rPr>
            </w:pPr>
            <w:r w:rsidRPr="006E32BC">
              <w:rPr>
                <w:sz w:val="18"/>
                <w:szCs w:val="18"/>
              </w:rPr>
              <w:t xml:space="preserve"> -организация временных рабочих мест при администрациях сельских поселений</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701" w:type="dxa"/>
            <w:gridSpan w:val="2"/>
            <w:tcBorders>
              <w:top w:val="nil"/>
              <w:left w:val="nil"/>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900"/>
        </w:trPr>
        <w:tc>
          <w:tcPr>
            <w:tcW w:w="15310" w:type="dxa"/>
            <w:gridSpan w:val="16"/>
            <w:tcBorders>
              <w:top w:val="nil"/>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lastRenderedPageBreak/>
              <w:t>2.4 Профилактика правонарушений в общественных местах и на улицах</w:t>
            </w:r>
          </w:p>
          <w:p w:rsidR="006E32BC" w:rsidRPr="006E32BC" w:rsidRDefault="006E32BC" w:rsidP="006E32BC">
            <w:pPr>
              <w:tabs>
                <w:tab w:val="left" w:pos="4635"/>
              </w:tabs>
              <w:rPr>
                <w:sz w:val="18"/>
                <w:szCs w:val="18"/>
              </w:rPr>
            </w:pPr>
            <w:r w:rsidRPr="006E32BC">
              <w:rPr>
                <w:sz w:val="18"/>
                <w:szCs w:val="18"/>
              </w:rPr>
              <w:t>2.5 Профилактика правонарушений на административных участках</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.2.5.1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Обеспечить информирование граждан о состоянии рынка труда и возможностях службы занятости населения, о проведении дней службы занятости, ярмарках вакансий через СМИ и другие информационные источники</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33"/>
        </w:trPr>
        <w:tc>
          <w:tcPr>
            <w:tcW w:w="15310" w:type="dxa"/>
            <w:gridSpan w:val="16"/>
            <w:tcBorders>
              <w:top w:val="nil"/>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Основное мероприятие 3</w:t>
            </w:r>
          </w:p>
          <w:p w:rsidR="006E32BC" w:rsidRPr="006E32BC" w:rsidRDefault="006E32BC" w:rsidP="006E32BC">
            <w:pPr>
              <w:tabs>
                <w:tab w:val="left" w:pos="4635"/>
              </w:tabs>
              <w:rPr>
                <w:sz w:val="18"/>
                <w:szCs w:val="18"/>
              </w:rPr>
            </w:pPr>
            <w:r w:rsidRPr="006E32BC">
              <w:rPr>
                <w:sz w:val="18"/>
                <w:szCs w:val="18"/>
              </w:rPr>
              <w:t>3. Информационно-методическое обеспечение профилактики правонарушений</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родительского всеобуча, встреч с работниками правоохранительных органов, наркологом и юристами по теме «Мой ребенок в современном мире». Встречи со специалистом-психологом на тему «Проблемы отцов и детей»</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.3.2</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через средства массовой информации</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3.3</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Организация работы Совета профилактики</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900"/>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3.4</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Дня профилактики и правовых знаний</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15310" w:type="dxa"/>
            <w:gridSpan w:val="16"/>
            <w:tcBorders>
              <w:top w:val="nil"/>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Основное мероприятие 4</w:t>
            </w:r>
          </w:p>
          <w:p w:rsidR="006E32BC" w:rsidRPr="006E32BC" w:rsidRDefault="006E32BC" w:rsidP="006E32BC">
            <w:pPr>
              <w:tabs>
                <w:tab w:val="left" w:pos="4635"/>
              </w:tabs>
              <w:rPr>
                <w:sz w:val="18"/>
                <w:szCs w:val="18"/>
              </w:rPr>
            </w:pPr>
            <w:r w:rsidRPr="006E32BC">
              <w:rPr>
                <w:bCs/>
                <w:sz w:val="18"/>
                <w:szCs w:val="18"/>
              </w:rPr>
              <w:t>Мероприятия в области культуры и досуга</w:t>
            </w:r>
          </w:p>
        </w:tc>
      </w:tr>
      <w:tr w:rsidR="006E32BC" w:rsidRPr="006E32BC" w:rsidTr="006E32BC">
        <w:trPr>
          <w:trHeight w:val="665"/>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.4.1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фестивалей:</w:t>
            </w:r>
          </w:p>
          <w:p w:rsidR="006E32BC" w:rsidRPr="006E32BC" w:rsidRDefault="006E32BC" w:rsidP="006E32BC">
            <w:pPr>
              <w:tabs>
                <w:tab w:val="left" w:pos="4635"/>
              </w:tabs>
              <w:rPr>
                <w:sz w:val="18"/>
                <w:szCs w:val="18"/>
              </w:rPr>
            </w:pPr>
            <w:r w:rsidRPr="006E32BC">
              <w:rPr>
                <w:sz w:val="18"/>
                <w:szCs w:val="18"/>
              </w:rPr>
              <w:t xml:space="preserve">- проведение фестиваля-конкурса культуры среди учащихся детской школы </w:t>
            </w:r>
            <w:proofErr w:type="spellStart"/>
            <w:r w:rsidRPr="006E32BC">
              <w:rPr>
                <w:sz w:val="18"/>
                <w:szCs w:val="18"/>
              </w:rPr>
              <w:t>исскуств</w:t>
            </w:r>
            <w:proofErr w:type="spellEnd"/>
            <w:r w:rsidRPr="006E32BC">
              <w:rPr>
                <w:sz w:val="18"/>
                <w:szCs w:val="18"/>
              </w:rPr>
              <w:t xml:space="preserve"> «Экология души», направленного на формирование здорового образа жизни;</w:t>
            </w:r>
          </w:p>
          <w:p w:rsidR="006E32BC" w:rsidRPr="006E32BC" w:rsidRDefault="006E32BC" w:rsidP="006E32BC">
            <w:pPr>
              <w:tabs>
                <w:tab w:val="left" w:pos="4635"/>
              </w:tabs>
              <w:rPr>
                <w:sz w:val="18"/>
                <w:szCs w:val="18"/>
              </w:rPr>
            </w:pPr>
            <w:r w:rsidRPr="006E32BC">
              <w:rPr>
                <w:sz w:val="18"/>
                <w:szCs w:val="18"/>
              </w:rPr>
              <w:t xml:space="preserve">- участие в областном фестивале «Воронеж многонациональный»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чел. (%)</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7,0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8,0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8,6</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9,0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9,2</w:t>
            </w:r>
          </w:p>
        </w:tc>
      </w:tr>
      <w:tr w:rsidR="006E32BC" w:rsidRPr="006E32BC" w:rsidTr="006E32BC">
        <w:trPr>
          <w:trHeight w:val="665"/>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.4.2</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 Проведение серии мероприятий посвященных государственным, профессиональным праздникам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чел. (%)</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10,0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15,0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15,5</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16,0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16,5</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17,0</w:t>
            </w:r>
          </w:p>
        </w:tc>
      </w:tr>
      <w:tr w:rsidR="006E32BC" w:rsidRPr="006E32BC" w:rsidTr="006E32BC">
        <w:trPr>
          <w:trHeight w:val="665"/>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.4.3</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серии фестивалей посвященных государственным, профессиональным праздникам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6</w:t>
            </w:r>
          </w:p>
        </w:tc>
      </w:tr>
      <w:tr w:rsidR="006E32BC" w:rsidRPr="006E32BC" w:rsidTr="006E32BC">
        <w:trPr>
          <w:trHeight w:val="413"/>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.4.4</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круглых столов, лекций, бесед, показа экспозиций, </w:t>
            </w:r>
            <w:proofErr w:type="spellStart"/>
            <w:r w:rsidRPr="006E32BC">
              <w:rPr>
                <w:sz w:val="18"/>
                <w:szCs w:val="18"/>
              </w:rPr>
              <w:t>слайдфильмов</w:t>
            </w:r>
            <w:proofErr w:type="spellEnd"/>
            <w:r w:rsidRPr="006E32BC">
              <w:rPr>
                <w:sz w:val="18"/>
                <w:szCs w:val="18"/>
              </w:rPr>
              <w:t xml:space="preserve">, посвященных памяти погибших в мирное время при исполнении воинского долга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чел.(%)</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20,0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20,5</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21,0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21,5</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22,0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22,5</w:t>
            </w:r>
          </w:p>
        </w:tc>
      </w:tr>
      <w:tr w:rsidR="006E32BC" w:rsidRPr="006E32BC" w:rsidTr="006E32BC">
        <w:trPr>
          <w:trHeight w:val="665"/>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.4.5</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мероприятий в период летних каникул в целях содействия развитию позитивных интересов у детей и подростков, а также созданию условий для общественно полезной деятельности во внеурочное время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чел.(%)</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35,0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40,0</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45,0</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50,0</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55,0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60,0</w:t>
            </w:r>
          </w:p>
        </w:tc>
      </w:tr>
      <w:tr w:rsidR="006E32BC" w:rsidRPr="006E32BC" w:rsidTr="006E32BC">
        <w:trPr>
          <w:trHeight w:val="665"/>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.4.6</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Поэтапное создание на базе муниципальных учреждений культуры центров досуга с использованием современных методов работы с целью вовлечения подростков из группы социального риска в организованные формы досуга</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30</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31</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32</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32</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33</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33</w:t>
            </w:r>
          </w:p>
        </w:tc>
      </w:tr>
      <w:tr w:rsidR="006E32BC" w:rsidRPr="006E32BC" w:rsidTr="006E32BC">
        <w:trPr>
          <w:trHeight w:val="665"/>
        </w:trPr>
        <w:tc>
          <w:tcPr>
            <w:tcW w:w="15310" w:type="dxa"/>
            <w:gridSpan w:val="16"/>
            <w:tcBorders>
              <w:top w:val="nil"/>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Основное мероприятие 5 Мероприятия в области образования</w:t>
            </w:r>
          </w:p>
        </w:tc>
      </w:tr>
      <w:tr w:rsidR="006E32BC" w:rsidRPr="006E32BC" w:rsidTr="006E32BC">
        <w:trPr>
          <w:trHeight w:val="665"/>
        </w:trPr>
        <w:tc>
          <w:tcPr>
            <w:tcW w:w="882" w:type="dxa"/>
            <w:tcBorders>
              <w:top w:val="nil"/>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.5.1</w:t>
            </w:r>
          </w:p>
        </w:tc>
        <w:tc>
          <w:tcPr>
            <w:tcW w:w="4281" w:type="dxa"/>
            <w:gridSpan w:val="2"/>
            <w:tcBorders>
              <w:top w:val="nil"/>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и проведение для несовершеннолетних тренингов и занятий, направленных на развитие их жизненных потенциалов, формирование здорового образа жизни. </w:t>
            </w:r>
          </w:p>
        </w:tc>
        <w:tc>
          <w:tcPr>
            <w:tcW w:w="933"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417"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w:t>
            </w:r>
          </w:p>
        </w:tc>
        <w:tc>
          <w:tcPr>
            <w:tcW w:w="1418" w:type="dxa"/>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8</w:t>
            </w:r>
          </w:p>
        </w:tc>
        <w:tc>
          <w:tcPr>
            <w:tcW w:w="1842" w:type="dxa"/>
            <w:gridSpan w:val="3"/>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9</w:t>
            </w:r>
          </w:p>
        </w:tc>
        <w:tc>
          <w:tcPr>
            <w:tcW w:w="1418" w:type="dxa"/>
            <w:gridSpan w:val="2"/>
            <w:tcBorders>
              <w:top w:val="nil"/>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10</w:t>
            </w:r>
          </w:p>
        </w:tc>
        <w:tc>
          <w:tcPr>
            <w:tcW w:w="992" w:type="dxa"/>
            <w:tcBorders>
              <w:top w:val="nil"/>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nil"/>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11</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.5.2</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Индивидуальная работа с учащимися, составляющими «группу риска»</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6</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.5.3</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Информационно-просветительская работа, направленная на пропаганду здорового образа жизни, правовое просвещение детей и подростков </w:t>
            </w:r>
            <w:r w:rsidRPr="006E32BC">
              <w:rPr>
                <w:sz w:val="18"/>
                <w:szCs w:val="18"/>
              </w:rPr>
              <w:lastRenderedPageBreak/>
              <w:t xml:space="preserve">(лекторий для учащихся и родителей, выпуск информационных бюллетеней, стенгазет, тематических плакатов, оформление стендов и т.д.). </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15</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17</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22</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25</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.5.4</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Реализация совещаний с педагогическими работниками образовательных учреждений по изучению нормативно-правовых документов в области профилактики безнадзорности и правонарушений среди несовершеннолетних </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2</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.5.5</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взаимодействия с общественными организациями, занимающимися профилактической работой и оказанием социально- психологической помощи детям и подросткам </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.5.6</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профилактических мероприятий в муниципальных образовательных учреждениях сотрудниками ОМВД России по Петропавловскому району</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7</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.5.7</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проведения семинаров на темы: </w:t>
            </w:r>
            <w:r w:rsidRPr="006E32BC">
              <w:rPr>
                <w:sz w:val="18"/>
                <w:szCs w:val="18"/>
              </w:rPr>
              <w:br/>
              <w:t xml:space="preserve">- «Профилактика асоциальных явлений в подростковой и молодежной среде»; </w:t>
            </w:r>
            <w:r w:rsidRPr="006E32BC">
              <w:rPr>
                <w:sz w:val="18"/>
                <w:szCs w:val="18"/>
              </w:rPr>
              <w:br/>
              <w:t xml:space="preserve">- «Развитие психологической культуры»; </w:t>
            </w:r>
            <w:r w:rsidRPr="006E32BC">
              <w:rPr>
                <w:sz w:val="18"/>
                <w:szCs w:val="18"/>
              </w:rPr>
              <w:br/>
              <w:t xml:space="preserve">- «От агрессивности к толерантности»; </w:t>
            </w:r>
            <w:r w:rsidRPr="006E32BC">
              <w:rPr>
                <w:sz w:val="18"/>
                <w:szCs w:val="18"/>
              </w:rPr>
              <w:br/>
              <w:t xml:space="preserve">- «Школа как основа социализации и индивидуализации» </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2</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3</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4</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5</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5.8</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Участие в проведении межведомственных комплексных профилактических районных акций</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lang w:val="en-US"/>
              </w:rPr>
            </w:pPr>
            <w:r w:rsidRPr="006E32BC">
              <w:rPr>
                <w:sz w:val="18"/>
                <w:szCs w:val="18"/>
                <w:lang w:val="en-US"/>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lang w:val="en-US"/>
              </w:rPr>
            </w:pPr>
            <w:r w:rsidRPr="006E32BC">
              <w:rPr>
                <w:sz w:val="18"/>
                <w:szCs w:val="18"/>
                <w:lang w:val="en-US"/>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lang w:val="en-US"/>
              </w:rPr>
            </w:pPr>
            <w:r w:rsidRPr="006E32BC">
              <w:rPr>
                <w:sz w:val="18"/>
                <w:szCs w:val="18"/>
                <w:lang w:val="en-US"/>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lang w:val="en-US"/>
              </w:rPr>
            </w:pPr>
            <w:r w:rsidRPr="006E32BC">
              <w:rPr>
                <w:sz w:val="18"/>
                <w:szCs w:val="18"/>
                <w:lang w:val="en-US"/>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lang w:val="en-US"/>
              </w:rPr>
            </w:pPr>
            <w:r w:rsidRPr="006E32BC">
              <w:rPr>
                <w:sz w:val="18"/>
                <w:szCs w:val="18"/>
                <w:lang w:val="en-US"/>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lang w:val="en-US"/>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lang w:val="en-US"/>
              </w:rPr>
            </w:pPr>
            <w:r w:rsidRPr="006E32BC">
              <w:rPr>
                <w:sz w:val="18"/>
                <w:szCs w:val="18"/>
                <w:lang w:val="en-US"/>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5.9</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плановых совещаний по вопросам организации профилактики и предупреждения детского дорожно-транспортного травматизма.</w:t>
            </w:r>
          </w:p>
          <w:p w:rsidR="006E32BC" w:rsidRPr="006E32BC" w:rsidRDefault="006E32BC" w:rsidP="006E32BC">
            <w:pPr>
              <w:tabs>
                <w:tab w:val="left" w:pos="4635"/>
              </w:tabs>
              <w:rPr>
                <w:sz w:val="18"/>
                <w:szCs w:val="18"/>
              </w:rPr>
            </w:pPr>
            <w:r w:rsidRPr="006E32BC">
              <w:rPr>
                <w:sz w:val="18"/>
                <w:szCs w:val="18"/>
              </w:rPr>
              <w:t>Проведение массовых мероприятий в школьных, трудовых, спортивных и оздоровительных лагерях и информационно-профилактической работы среди несовершеннолетних по предупреждению дорожно-транспортного травматизма</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5.10</w:t>
            </w:r>
          </w:p>
        </w:tc>
        <w:tc>
          <w:tcPr>
            <w:tcW w:w="4281" w:type="dxa"/>
            <w:gridSpan w:val="2"/>
            <w:tcBorders>
              <w:top w:val="single" w:sz="4" w:space="0" w:color="auto"/>
              <w:left w:val="nil"/>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 xml:space="preserve">Проведение классных часов на тему: </w:t>
            </w:r>
          </w:p>
          <w:p w:rsidR="006E32BC" w:rsidRPr="006E32BC" w:rsidRDefault="006E32BC" w:rsidP="006E32BC">
            <w:pPr>
              <w:tabs>
                <w:tab w:val="left" w:pos="4635"/>
              </w:tabs>
              <w:rPr>
                <w:sz w:val="18"/>
                <w:szCs w:val="18"/>
              </w:rPr>
            </w:pPr>
            <w:r w:rsidRPr="006E32BC">
              <w:rPr>
                <w:sz w:val="18"/>
                <w:szCs w:val="18"/>
              </w:rPr>
              <w:t>-«Уголовная ответственность несовершеннолетних;</w:t>
            </w:r>
          </w:p>
          <w:p w:rsidR="006E32BC" w:rsidRPr="006E32BC" w:rsidRDefault="006E32BC" w:rsidP="006E32BC">
            <w:pPr>
              <w:tabs>
                <w:tab w:val="left" w:pos="4635"/>
              </w:tabs>
              <w:rPr>
                <w:sz w:val="18"/>
                <w:szCs w:val="18"/>
              </w:rPr>
            </w:pPr>
            <w:r w:rsidRPr="006E32BC">
              <w:rPr>
                <w:sz w:val="18"/>
                <w:szCs w:val="18"/>
              </w:rPr>
              <w:t>-«Устав учебного заведения-это закон»;</w:t>
            </w:r>
          </w:p>
          <w:p w:rsidR="006E32BC" w:rsidRPr="006E32BC" w:rsidRDefault="006E32BC" w:rsidP="006E32BC">
            <w:pPr>
              <w:tabs>
                <w:tab w:val="left" w:pos="4635"/>
              </w:tabs>
              <w:rPr>
                <w:sz w:val="18"/>
                <w:szCs w:val="18"/>
              </w:rPr>
            </w:pPr>
            <w:r w:rsidRPr="006E32BC">
              <w:rPr>
                <w:sz w:val="18"/>
                <w:szCs w:val="18"/>
              </w:rPr>
              <w:t>-«Что такое порядочность?»;</w:t>
            </w:r>
          </w:p>
          <w:p w:rsidR="006E32BC" w:rsidRPr="006E32BC" w:rsidRDefault="006E32BC" w:rsidP="006E32BC">
            <w:pPr>
              <w:tabs>
                <w:tab w:val="left" w:pos="4635"/>
              </w:tabs>
              <w:rPr>
                <w:sz w:val="18"/>
                <w:szCs w:val="18"/>
              </w:rPr>
            </w:pPr>
            <w:r w:rsidRPr="006E32BC">
              <w:rPr>
                <w:sz w:val="18"/>
                <w:szCs w:val="18"/>
              </w:rPr>
              <w:lastRenderedPageBreak/>
              <w:t>-«Мир без наркотиков»;</w:t>
            </w:r>
          </w:p>
          <w:p w:rsidR="006E32BC" w:rsidRPr="006E32BC" w:rsidRDefault="006E32BC" w:rsidP="006E32BC">
            <w:pPr>
              <w:tabs>
                <w:tab w:val="left" w:pos="4635"/>
              </w:tabs>
              <w:rPr>
                <w:sz w:val="18"/>
                <w:szCs w:val="18"/>
              </w:rPr>
            </w:pPr>
            <w:r w:rsidRPr="006E32BC">
              <w:rPr>
                <w:sz w:val="18"/>
                <w:szCs w:val="18"/>
              </w:rPr>
              <w:t>-«Здоровый образ жизни»</w:t>
            </w:r>
          </w:p>
          <w:p w:rsidR="006E32BC" w:rsidRPr="006E32BC" w:rsidRDefault="006E32BC" w:rsidP="006E32BC">
            <w:pPr>
              <w:tabs>
                <w:tab w:val="left" w:pos="4635"/>
              </w:tabs>
              <w:rPr>
                <w:sz w:val="18"/>
                <w:szCs w:val="18"/>
              </w:rPr>
            </w:pP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5.11</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районной военно-спортивной игры «Победа»</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5.12</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 Проведение совещаний с педагогическим работниками образовательных учреждений по изучению нормативно-правовых документов в области профилактики безнадзорности правонарушений среди несовершеннолетних</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5.13 </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социально-психологического тестирования в общеобразовательных организациях Петропавловского муниципального района</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5.14</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муниципального этапа фестиваля Всероссийского физкультурно-спортивного комплекса» Готов к труду и обороне», Спартакиады Всероссийского </w:t>
            </w:r>
            <w:proofErr w:type="spellStart"/>
            <w:r w:rsidRPr="006E32BC">
              <w:rPr>
                <w:sz w:val="18"/>
                <w:szCs w:val="18"/>
              </w:rPr>
              <w:t>фозкультурно</w:t>
            </w:r>
            <w:proofErr w:type="spellEnd"/>
            <w:r w:rsidRPr="006E32BC">
              <w:rPr>
                <w:sz w:val="18"/>
                <w:szCs w:val="18"/>
              </w:rPr>
              <w:t>-спортивного комплекса «Готов к труду и обороне»</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5.16</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лекций, бесед, показ видео фильмов по профилактике ПАВ, экстремизма и правонарушений среди несовершеннолетних</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15310" w:type="dxa"/>
            <w:gridSpan w:val="16"/>
            <w:tcBorders>
              <w:top w:val="single" w:sz="4" w:space="0" w:color="auto"/>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Основное мероприятие 6 Мероприятия в области профилактики коррупционных правонарушений</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.6.1</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антикоррупционной экспертизы нормативных правовых актов и проектов нормативных правовых актов Совета народных депутатов и администрации Петропавловского муниципального района </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.6.2</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Оказание консультативной помощи должностными лицами, муниципальными служащими, руководителями муниципальных учреждений по наиболее актуальным вопросам, возникающим при предоставлении сведений о доходах, об имуществе и обязательствах имущественного характера. О порядке предоставления сведений о расходах.</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.6.3</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Организация работы по уведомлению руководителей муниципальных учреждений об обязанности и порядке предоставления сведений о </w:t>
            </w:r>
            <w:r w:rsidRPr="006E32BC">
              <w:rPr>
                <w:sz w:val="18"/>
                <w:szCs w:val="18"/>
              </w:rPr>
              <w:lastRenderedPageBreak/>
              <w:t>доходах, об имуществе и обязательствах имущественного характера</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.6.4</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Доведение до лиц, замещающих муниципальные должности Петропавловского муниципального района,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.6.5</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Осуществление комплекса организационных, разъяснительных и иных мер по соблюдению лицами, замещающими муниципальные должности и должности муниципальной службы Петропавловского муниципального района,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.6.6</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экспертизы проектов административных регламентов органов местного самоуправления сельских поселений по предоставлению муниципальных услуг</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.6.7</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мониторинга </w:t>
            </w:r>
            <w:proofErr w:type="spellStart"/>
            <w:r w:rsidRPr="006E32BC">
              <w:rPr>
                <w:sz w:val="18"/>
                <w:szCs w:val="18"/>
              </w:rPr>
              <w:t>правоприменения</w:t>
            </w:r>
            <w:proofErr w:type="spellEnd"/>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tcPr>
          <w:p w:rsidR="006E32BC" w:rsidRPr="006E32BC" w:rsidRDefault="006E32BC" w:rsidP="006E32BC">
            <w:pPr>
              <w:tabs>
                <w:tab w:val="left" w:pos="4635"/>
              </w:tabs>
              <w:rPr>
                <w:sz w:val="18"/>
                <w:szCs w:val="18"/>
              </w:rPr>
            </w:pP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.6.8</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Обеспечение предоставления руководителями муниципальных учреждений сведений о доходах, об имуществе и обязательствах имущественного характера за 2015 год, в соответствии с законодательством</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.6.9</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Взаимодействие с правоохранительными органами в вопросах профилактики и выявления фактов коррупции в органах местного самоуправления Петропавловского муниципального </w:t>
            </w:r>
            <w:r w:rsidRPr="006E32BC">
              <w:rPr>
                <w:sz w:val="18"/>
                <w:szCs w:val="18"/>
              </w:rPr>
              <w:lastRenderedPageBreak/>
              <w:t>района</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.6.10</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Мониторинг официальных сайтов органов местного самоуправления сельских поселений в части исполнения Федерального закона от 09.02.2009 № 8-ФЗ «Об обеспечении доступа к информации о деятельности органов государственной власти и местного самоуправления»</w:t>
            </w:r>
          </w:p>
        </w:tc>
        <w:tc>
          <w:tcPr>
            <w:tcW w:w="933"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Шт.</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12</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13</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14</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15</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16</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17</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.6.11</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Обеспечение работы «горячих линий», «телефонов доверия», «Интернет-приемных» на официальных сайтах органов местного самоуправления в сети Интернет с целью улучшения обратной связи с гражданами и организациями, а также получения сигналов о фактах коррупции</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.6.12</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обучающих семинаров с участием муниципальных служащих Петропавловского муниципального района, сельских поселений Петропавловского муниципального района</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.6.13</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Принятие мер по предотвращению конфликта интересов, в том числе после ухода муниципального служащего с муниципальной службы, оказание консультативной помощи по вопросам, связанным с применением на практике общих принципов служебного поведения муниципальных служащих</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15310" w:type="dxa"/>
            <w:gridSpan w:val="16"/>
            <w:tcBorders>
              <w:top w:val="single" w:sz="4" w:space="0" w:color="auto"/>
              <w:left w:val="single" w:sz="4" w:space="0" w:color="auto"/>
              <w:bottom w:val="single" w:sz="4" w:space="0" w:color="auto"/>
              <w:right w:val="single" w:sz="4" w:space="0" w:color="auto"/>
            </w:tcBorders>
          </w:tcPr>
          <w:p w:rsidR="006E32BC" w:rsidRPr="006E32BC" w:rsidRDefault="006E32BC" w:rsidP="006E32BC">
            <w:pPr>
              <w:tabs>
                <w:tab w:val="left" w:pos="4635"/>
              </w:tabs>
              <w:rPr>
                <w:sz w:val="18"/>
                <w:szCs w:val="18"/>
              </w:rPr>
            </w:pPr>
            <w:r w:rsidRPr="006E32BC">
              <w:rPr>
                <w:sz w:val="18"/>
                <w:szCs w:val="18"/>
              </w:rPr>
              <w:t>Основное мероприятие 7. Мероприятия в области профилактики экстремизма и терроризма</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7.1</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 xml:space="preserve">Проведение работы по принятию профилактических мер антитеррористической и </w:t>
            </w:r>
            <w:proofErr w:type="spellStart"/>
            <w:r w:rsidRPr="006E32BC">
              <w:rPr>
                <w:sz w:val="18"/>
                <w:szCs w:val="18"/>
              </w:rPr>
              <w:t>антиэкстремистской</w:t>
            </w:r>
            <w:proofErr w:type="spellEnd"/>
            <w:r w:rsidRPr="006E32BC">
              <w:rPr>
                <w:sz w:val="18"/>
                <w:szCs w:val="18"/>
              </w:rPr>
              <w:t xml:space="preserve"> направленности, предупреждению террористических проявлений на территории Петропавловского муниципального района </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.7.2</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Усиление антитеррористической защищенности объектов культуры, спорта и объектов с массовым пребыванием граждан.</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98"/>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.7.3</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 учитывая значительную протяженность государственной границы Воронежской области с Украиной</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.7.4</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Активизация правоохранительной деятельности, проведение органами местного самоуправления Петропавловского муниципального района эффективной политики, направленной на предупреждение экстремизма и терроризма, с привлечением к ее реализации общественности.</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7.5 </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Распространение среди читателей библиотеки информационных материалов, содействующих повышению уровня  толерантного сознания молодежи</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7.6</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мер по созданию благоприятной и максимально безопасной для населения обстановки в учреждениях, на улицах и в других общественных местах при проведении культурно-массовых мероприятий</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7.7</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Мониторинг систем охраны и сигнализации детских учреждений, школ, домов культуры, магазинов, их охрану в нерабочее время</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7.8</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Размещение на территории района (на информационных стендах) информации для иностранных граждан, содержащей разъяснение требований действующего законодательства, а так же контактных телефонов о том, куда следует обращаться в случаях совершения в отношении них преступлений</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lang w:val="en-US"/>
              </w:rPr>
            </w:pPr>
            <w:r w:rsidRPr="006E32BC">
              <w:rPr>
                <w:sz w:val="18"/>
                <w:szCs w:val="18"/>
              </w:rPr>
              <w:t xml:space="preserve"> 7.</w:t>
            </w:r>
            <w:r w:rsidRPr="006E32BC">
              <w:rPr>
                <w:sz w:val="18"/>
                <w:szCs w:val="18"/>
                <w:lang w:val="en-US"/>
              </w:rPr>
              <w:t>9</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Проведение тематических мероприятий для детей и молодёжи</w:t>
            </w:r>
          </w:p>
          <w:p w:rsidR="006E32BC" w:rsidRPr="006E32BC" w:rsidRDefault="006E32BC" w:rsidP="006E32BC">
            <w:pPr>
              <w:tabs>
                <w:tab w:val="left" w:pos="4635"/>
              </w:tabs>
              <w:rPr>
                <w:sz w:val="18"/>
                <w:szCs w:val="18"/>
              </w:rPr>
            </w:pPr>
            <w:r w:rsidRPr="006E32BC">
              <w:rPr>
                <w:sz w:val="18"/>
                <w:szCs w:val="18"/>
              </w:rPr>
              <w:t>- «Воронеж многонациональный»</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 xml:space="preserve"> 7.10</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Организация и проведение тренировок, учений по действиям работников учреждений, предприятий, учебных заведений, при обнаружении подозрительных предметов</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r w:rsidR="006E32BC" w:rsidRPr="006E32BC" w:rsidTr="006E32BC">
        <w:trPr>
          <w:trHeight w:val="665"/>
        </w:trPr>
        <w:tc>
          <w:tcPr>
            <w:tcW w:w="882" w:type="dxa"/>
            <w:tcBorders>
              <w:top w:val="single" w:sz="4" w:space="0" w:color="auto"/>
              <w:left w:val="single" w:sz="4" w:space="0" w:color="auto"/>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lastRenderedPageBreak/>
              <w:t xml:space="preserve"> 7.11</w:t>
            </w:r>
          </w:p>
        </w:tc>
        <w:tc>
          <w:tcPr>
            <w:tcW w:w="4281" w:type="dxa"/>
            <w:gridSpan w:val="2"/>
            <w:tcBorders>
              <w:top w:val="single" w:sz="4" w:space="0" w:color="auto"/>
              <w:left w:val="nil"/>
              <w:bottom w:val="single" w:sz="4" w:space="0" w:color="auto"/>
              <w:right w:val="single" w:sz="4" w:space="0" w:color="auto"/>
            </w:tcBorders>
            <w:hideMark/>
          </w:tcPr>
          <w:p w:rsidR="006E32BC" w:rsidRPr="006E32BC" w:rsidRDefault="006E32BC" w:rsidP="006E32BC">
            <w:pPr>
              <w:tabs>
                <w:tab w:val="left" w:pos="4635"/>
              </w:tabs>
              <w:rPr>
                <w:sz w:val="18"/>
                <w:szCs w:val="18"/>
              </w:rPr>
            </w:pPr>
            <w:r w:rsidRPr="006E32BC">
              <w:rPr>
                <w:sz w:val="18"/>
                <w:szCs w:val="18"/>
              </w:rPr>
              <w:t>Организация взаимодействия Администрации муниципального района с силовыми ведомствами района, соседними поселениями. Уточнение схем оповещения и связи по вопросам антитеррора</w:t>
            </w:r>
          </w:p>
        </w:tc>
        <w:tc>
          <w:tcPr>
            <w:tcW w:w="933" w:type="dxa"/>
            <w:gridSpan w:val="2"/>
            <w:tcBorders>
              <w:top w:val="single" w:sz="4" w:space="0" w:color="auto"/>
              <w:left w:val="nil"/>
              <w:bottom w:val="single" w:sz="4" w:space="0" w:color="auto"/>
              <w:right w:val="single" w:sz="4" w:space="0" w:color="auto"/>
            </w:tcBorders>
            <w:vAlign w:val="center"/>
          </w:tcPr>
          <w:p w:rsidR="006E32BC" w:rsidRPr="006E32BC" w:rsidRDefault="006E32BC" w:rsidP="006E32BC">
            <w:pPr>
              <w:tabs>
                <w:tab w:val="left" w:pos="4635"/>
              </w:tabs>
              <w:rPr>
                <w:sz w:val="18"/>
                <w:szCs w:val="18"/>
              </w:rPr>
            </w:pP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7"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842" w:type="dxa"/>
            <w:gridSpan w:val="3"/>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1418" w:type="dxa"/>
            <w:gridSpan w:val="2"/>
            <w:tcBorders>
              <w:top w:val="single" w:sz="4" w:space="0" w:color="auto"/>
              <w:left w:val="nil"/>
              <w:bottom w:val="single" w:sz="4" w:space="0" w:color="auto"/>
              <w:right w:val="single" w:sz="4" w:space="0" w:color="auto"/>
            </w:tcBorders>
            <w:vAlign w:val="center"/>
            <w:hideMark/>
          </w:tcPr>
          <w:p w:rsidR="006E32BC" w:rsidRPr="006E32BC" w:rsidRDefault="006E32BC" w:rsidP="006E32BC">
            <w:pPr>
              <w:tabs>
                <w:tab w:val="left" w:pos="4635"/>
              </w:tabs>
              <w:rPr>
                <w:sz w:val="18"/>
                <w:szCs w:val="18"/>
              </w:rPr>
            </w:pPr>
            <w:r w:rsidRPr="006E32BC">
              <w:rPr>
                <w:sz w:val="18"/>
                <w:szCs w:val="18"/>
              </w:rPr>
              <w:t>0</w:t>
            </w:r>
          </w:p>
        </w:tc>
        <w:tc>
          <w:tcPr>
            <w:tcW w:w="992" w:type="dxa"/>
            <w:tcBorders>
              <w:top w:val="single" w:sz="4" w:space="0" w:color="auto"/>
              <w:left w:val="nil"/>
              <w:bottom w:val="single" w:sz="4" w:space="0" w:color="auto"/>
              <w:right w:val="nil"/>
            </w:tcBorders>
          </w:tcPr>
          <w:p w:rsidR="006E32BC" w:rsidRPr="006E32BC" w:rsidRDefault="006E32BC" w:rsidP="006E32BC">
            <w:pPr>
              <w:tabs>
                <w:tab w:val="left" w:pos="4635"/>
              </w:tabs>
              <w:rPr>
                <w:sz w:val="18"/>
                <w:szCs w:val="18"/>
              </w:rPr>
            </w:pPr>
          </w:p>
        </w:tc>
        <w:tc>
          <w:tcPr>
            <w:tcW w:w="709" w:type="dxa"/>
            <w:tcBorders>
              <w:top w:val="single" w:sz="4" w:space="0" w:color="auto"/>
              <w:left w:val="nil"/>
              <w:bottom w:val="single" w:sz="4" w:space="0" w:color="auto"/>
              <w:right w:val="single" w:sz="4" w:space="0" w:color="auto"/>
            </w:tcBorders>
            <w:noWrap/>
            <w:vAlign w:val="center"/>
            <w:hideMark/>
          </w:tcPr>
          <w:p w:rsidR="006E32BC" w:rsidRPr="006E32BC" w:rsidRDefault="006E32BC" w:rsidP="006E32BC">
            <w:pPr>
              <w:tabs>
                <w:tab w:val="left" w:pos="4635"/>
              </w:tabs>
              <w:rPr>
                <w:sz w:val="18"/>
                <w:szCs w:val="18"/>
              </w:rPr>
            </w:pPr>
            <w:r w:rsidRPr="006E32BC">
              <w:rPr>
                <w:sz w:val="18"/>
                <w:szCs w:val="18"/>
              </w:rPr>
              <w:t>0</w:t>
            </w:r>
          </w:p>
        </w:tc>
      </w:tr>
    </w:tbl>
    <w:p w:rsidR="006E32BC" w:rsidRPr="006E32BC" w:rsidRDefault="006E32BC" w:rsidP="006E32BC">
      <w:pPr>
        <w:tabs>
          <w:tab w:val="left" w:pos="4635"/>
        </w:tabs>
        <w:rPr>
          <w:sz w:val="18"/>
          <w:szCs w:val="18"/>
        </w:rPr>
      </w:pPr>
    </w:p>
    <w:p w:rsidR="00C335A7" w:rsidRDefault="00C335A7" w:rsidP="00656F60">
      <w:pPr>
        <w:tabs>
          <w:tab w:val="left" w:pos="4635"/>
        </w:tabs>
        <w:rPr>
          <w:sz w:val="18"/>
          <w:szCs w:val="18"/>
        </w:rPr>
        <w:sectPr w:rsidR="00C335A7" w:rsidSect="006E32BC">
          <w:pgSz w:w="16838" w:h="11906" w:orient="landscape" w:code="9"/>
          <w:pgMar w:top="1021" w:right="964" w:bottom="851" w:left="851" w:header="709" w:footer="709" w:gutter="0"/>
          <w:cols w:space="708"/>
          <w:docGrid w:linePitch="360"/>
        </w:sectPr>
      </w:pPr>
    </w:p>
    <w:p w:rsidR="00C335A7" w:rsidRDefault="00C335A7" w:rsidP="00C335A7">
      <w:pPr>
        <w:tabs>
          <w:tab w:val="left" w:pos="4080"/>
          <w:tab w:val="left" w:pos="4635"/>
        </w:tabs>
        <w:rPr>
          <w:sz w:val="18"/>
          <w:szCs w:val="18"/>
        </w:rPr>
      </w:pPr>
      <w:r>
        <w:rPr>
          <w:sz w:val="18"/>
          <w:szCs w:val="18"/>
        </w:rPr>
        <w:lastRenderedPageBreak/>
        <w:t>________________________________________________________________________________________________________</w:t>
      </w:r>
    </w:p>
    <w:p w:rsidR="00C335A7" w:rsidRPr="00842546" w:rsidRDefault="00C335A7" w:rsidP="00C335A7">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45" type="#_x0000_t75" style="width:59.25pt;height:67.5pt">
            <v:imagedata r:id="rId9" r:href="rId15"/>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C335A7" w:rsidRPr="00842546" w:rsidRDefault="00C335A7" w:rsidP="00C335A7">
      <w:pPr>
        <w:tabs>
          <w:tab w:val="left" w:pos="4635"/>
        </w:tabs>
        <w:jc w:val="center"/>
        <w:rPr>
          <w:b/>
          <w:sz w:val="18"/>
          <w:szCs w:val="18"/>
        </w:rPr>
      </w:pPr>
      <w:r w:rsidRPr="00842546">
        <w:rPr>
          <w:b/>
          <w:sz w:val="18"/>
          <w:szCs w:val="18"/>
        </w:rPr>
        <w:t>АДМИНИСТРАЦИЯ ПЕТРОПАВЛОВСКОГО МУНИЦИПАЛЬНОГО РАЙОНА</w:t>
      </w:r>
    </w:p>
    <w:p w:rsidR="00C335A7" w:rsidRPr="00842546" w:rsidRDefault="00C335A7" w:rsidP="00C335A7">
      <w:pPr>
        <w:tabs>
          <w:tab w:val="left" w:pos="4635"/>
        </w:tabs>
        <w:jc w:val="center"/>
        <w:rPr>
          <w:b/>
          <w:sz w:val="18"/>
          <w:szCs w:val="18"/>
        </w:rPr>
      </w:pPr>
      <w:r w:rsidRPr="00842546">
        <w:rPr>
          <w:b/>
          <w:sz w:val="18"/>
          <w:szCs w:val="18"/>
        </w:rPr>
        <w:t>ВОРОНЕЖСКОЙ ОБЛАСТИ</w:t>
      </w:r>
    </w:p>
    <w:p w:rsidR="00C335A7" w:rsidRPr="00842546" w:rsidRDefault="00C335A7" w:rsidP="00C335A7">
      <w:pPr>
        <w:tabs>
          <w:tab w:val="left" w:pos="4635"/>
        </w:tabs>
        <w:jc w:val="center"/>
        <w:rPr>
          <w:sz w:val="18"/>
          <w:szCs w:val="18"/>
        </w:rPr>
      </w:pPr>
    </w:p>
    <w:p w:rsidR="00C335A7" w:rsidRPr="00842546" w:rsidRDefault="00C335A7" w:rsidP="00C335A7">
      <w:pPr>
        <w:tabs>
          <w:tab w:val="left" w:pos="4635"/>
        </w:tabs>
        <w:jc w:val="center"/>
        <w:rPr>
          <w:b/>
          <w:sz w:val="18"/>
          <w:szCs w:val="18"/>
        </w:rPr>
      </w:pPr>
      <w:r w:rsidRPr="00842546">
        <w:rPr>
          <w:b/>
          <w:sz w:val="18"/>
          <w:szCs w:val="18"/>
        </w:rPr>
        <w:t>ПОСТАНОВЛЕНИЕ</w:t>
      </w:r>
    </w:p>
    <w:p w:rsidR="00C335A7" w:rsidRPr="00842546" w:rsidRDefault="00C335A7" w:rsidP="00C335A7">
      <w:pPr>
        <w:tabs>
          <w:tab w:val="left" w:pos="4635"/>
        </w:tabs>
        <w:rPr>
          <w:b/>
          <w:sz w:val="18"/>
          <w:szCs w:val="18"/>
        </w:rPr>
      </w:pPr>
    </w:p>
    <w:p w:rsidR="00C335A7" w:rsidRPr="00842546" w:rsidRDefault="00C335A7" w:rsidP="00C335A7">
      <w:pPr>
        <w:tabs>
          <w:tab w:val="left" w:pos="4635"/>
        </w:tabs>
        <w:rPr>
          <w:b/>
          <w:sz w:val="18"/>
          <w:szCs w:val="18"/>
        </w:rPr>
      </w:pPr>
    </w:p>
    <w:p w:rsidR="00C335A7" w:rsidRPr="00842546" w:rsidRDefault="00C335A7" w:rsidP="00C335A7">
      <w:pPr>
        <w:tabs>
          <w:tab w:val="left" w:pos="4635"/>
        </w:tabs>
        <w:rPr>
          <w:sz w:val="18"/>
          <w:szCs w:val="18"/>
          <w:u w:val="single"/>
        </w:rPr>
      </w:pPr>
      <w:r>
        <w:rPr>
          <w:sz w:val="18"/>
          <w:szCs w:val="18"/>
          <w:u w:val="single"/>
        </w:rPr>
        <w:t>от 07.02.2025 г.    №53</w:t>
      </w:r>
      <w:r w:rsidRPr="00842546">
        <w:rPr>
          <w:sz w:val="18"/>
          <w:szCs w:val="18"/>
          <w:u w:val="single"/>
        </w:rPr>
        <w:t xml:space="preserve">   </w:t>
      </w:r>
    </w:p>
    <w:p w:rsidR="00C335A7" w:rsidRPr="00842546" w:rsidRDefault="00C335A7" w:rsidP="00C335A7">
      <w:pPr>
        <w:tabs>
          <w:tab w:val="left" w:pos="4635"/>
        </w:tabs>
        <w:rPr>
          <w:sz w:val="18"/>
          <w:szCs w:val="18"/>
        </w:rPr>
      </w:pPr>
      <w:r w:rsidRPr="00842546">
        <w:rPr>
          <w:sz w:val="18"/>
          <w:szCs w:val="18"/>
        </w:rPr>
        <w:t xml:space="preserve">  с. Петропавловка</w:t>
      </w:r>
      <w:r w:rsidRPr="00842546">
        <w:rPr>
          <w:sz w:val="18"/>
          <w:szCs w:val="18"/>
        </w:rPr>
        <w:softHyphen/>
      </w:r>
    </w:p>
    <w:p w:rsidR="00C335A7" w:rsidRPr="00842546" w:rsidRDefault="00C335A7" w:rsidP="00C335A7">
      <w:pPr>
        <w:tabs>
          <w:tab w:val="left" w:pos="4635"/>
        </w:tabs>
        <w:rPr>
          <w:sz w:val="18"/>
          <w:szCs w:val="18"/>
        </w:rPr>
      </w:pPr>
    </w:p>
    <w:p w:rsidR="00C335A7" w:rsidRPr="00C335A7" w:rsidRDefault="00C335A7" w:rsidP="00C335A7">
      <w:pPr>
        <w:tabs>
          <w:tab w:val="left" w:pos="4635"/>
        </w:tabs>
        <w:ind w:right="6348"/>
        <w:rPr>
          <w:bCs/>
          <w:sz w:val="18"/>
          <w:szCs w:val="18"/>
        </w:rPr>
      </w:pPr>
      <w:r w:rsidRPr="00C335A7">
        <w:rPr>
          <w:bCs/>
          <w:sz w:val="18"/>
          <w:szCs w:val="18"/>
        </w:rPr>
        <w:t>О   внесении    изменений в муниципальную программу Петропавловского муниципального района «Развитие культуры», утвержденную постановлением администрации Петропавловского муниципального района от 12.12.2013 № 519</w:t>
      </w:r>
    </w:p>
    <w:p w:rsidR="00C335A7" w:rsidRPr="006E32BC" w:rsidRDefault="00C335A7" w:rsidP="00C335A7">
      <w:pPr>
        <w:tabs>
          <w:tab w:val="left" w:pos="4635"/>
        </w:tabs>
        <w:ind w:right="6348"/>
        <w:rPr>
          <w:sz w:val="18"/>
          <w:szCs w:val="18"/>
        </w:rPr>
      </w:pPr>
    </w:p>
    <w:p w:rsidR="00C335A7" w:rsidRPr="00C335A7" w:rsidRDefault="00C335A7" w:rsidP="00C335A7">
      <w:pPr>
        <w:tabs>
          <w:tab w:val="left" w:pos="4635"/>
        </w:tabs>
        <w:rPr>
          <w:bCs/>
          <w:sz w:val="18"/>
          <w:szCs w:val="18"/>
        </w:rPr>
      </w:pPr>
      <w:r w:rsidRPr="00842546">
        <w:rPr>
          <w:sz w:val="18"/>
          <w:szCs w:val="18"/>
        </w:rPr>
        <w:t xml:space="preserve">  </w:t>
      </w:r>
      <w:r w:rsidRPr="00C335A7">
        <w:rPr>
          <w:bCs/>
          <w:sz w:val="18"/>
          <w:szCs w:val="18"/>
        </w:rPr>
        <w:t xml:space="preserve">В соответствии со статьей 179 Бюджетного кодекса Российской Федерации, постановлением администрации Петропавловского муниципального района от 18.11.2013 № 432 «О порядке разработки, реализации и оценки эффективности муниципальных программ Петропавловского муниципального района», администрация Петропавловского муниципального района постановляет: </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1. Внести в постановление администрации Петропавловского муниципального района от 12.12.2013г. № 519 «Об утверждении муниципальной программы Петропавловского муниципального района «Развитие культуры» следующие изменения:</w:t>
      </w:r>
    </w:p>
    <w:p w:rsidR="00C335A7" w:rsidRPr="00C335A7" w:rsidRDefault="00C335A7" w:rsidP="00C335A7">
      <w:pPr>
        <w:tabs>
          <w:tab w:val="left" w:pos="4635"/>
        </w:tabs>
        <w:rPr>
          <w:bCs/>
          <w:sz w:val="18"/>
          <w:szCs w:val="18"/>
        </w:rPr>
      </w:pPr>
    </w:p>
    <w:p w:rsidR="00C335A7" w:rsidRPr="00C335A7" w:rsidRDefault="00C335A7" w:rsidP="00C335A7">
      <w:pPr>
        <w:numPr>
          <w:ilvl w:val="1"/>
          <w:numId w:val="14"/>
        </w:numPr>
        <w:tabs>
          <w:tab w:val="left" w:pos="4635"/>
        </w:tabs>
        <w:rPr>
          <w:bCs/>
          <w:sz w:val="18"/>
          <w:szCs w:val="18"/>
        </w:rPr>
      </w:pPr>
      <w:r w:rsidRPr="00C335A7">
        <w:rPr>
          <w:bCs/>
          <w:sz w:val="18"/>
          <w:szCs w:val="18"/>
        </w:rPr>
        <w:t>Паспорт муниципальной программы изложить в следующей редакции:</w:t>
      </w:r>
    </w:p>
    <w:tbl>
      <w:tblPr>
        <w:tblpPr w:leftFromText="180" w:rightFromText="180" w:vertAnchor="text" w:tblpY="1"/>
        <w:tblOverlap w:val="never"/>
        <w:tblW w:w="9606" w:type="dxa"/>
        <w:tblLayout w:type="fixed"/>
        <w:tblLook w:val="00A0" w:firstRow="1" w:lastRow="0" w:firstColumn="1" w:lastColumn="0" w:noHBand="0" w:noVBand="0"/>
      </w:tblPr>
      <w:tblGrid>
        <w:gridCol w:w="6"/>
        <w:gridCol w:w="2268"/>
        <w:gridCol w:w="1858"/>
        <w:gridCol w:w="1675"/>
        <w:gridCol w:w="1376"/>
        <w:gridCol w:w="1183"/>
        <w:gridCol w:w="1240"/>
      </w:tblGrid>
      <w:tr w:rsidR="00C335A7" w:rsidRPr="00C335A7" w:rsidTr="009302A0">
        <w:trPr>
          <w:trHeight w:val="720"/>
        </w:trPr>
        <w:tc>
          <w:tcPr>
            <w:tcW w:w="2274" w:type="dxa"/>
            <w:gridSpan w:val="2"/>
            <w:tcBorders>
              <w:top w:val="single" w:sz="4" w:space="0" w:color="auto"/>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Наименование муниципальной программы</w:t>
            </w:r>
          </w:p>
        </w:tc>
        <w:tc>
          <w:tcPr>
            <w:tcW w:w="7332" w:type="dxa"/>
            <w:gridSpan w:val="5"/>
            <w:tcBorders>
              <w:top w:val="single" w:sz="4" w:space="0" w:color="auto"/>
              <w:left w:val="nil"/>
              <w:bottom w:val="single" w:sz="4" w:space="0" w:color="auto"/>
              <w:right w:val="single" w:sz="4" w:space="0" w:color="auto"/>
            </w:tcBorders>
            <w:noWrap/>
          </w:tcPr>
          <w:p w:rsidR="00C335A7" w:rsidRPr="00C335A7" w:rsidRDefault="00C335A7" w:rsidP="00C335A7">
            <w:pPr>
              <w:tabs>
                <w:tab w:val="left" w:pos="4635"/>
              </w:tabs>
              <w:rPr>
                <w:bCs/>
                <w:sz w:val="18"/>
                <w:szCs w:val="18"/>
              </w:rPr>
            </w:pPr>
            <w:r w:rsidRPr="00C335A7">
              <w:rPr>
                <w:bCs/>
                <w:sz w:val="18"/>
                <w:szCs w:val="18"/>
              </w:rPr>
              <w:t xml:space="preserve">Муниципальная программа Петропавловского муниципального района Воронежской области «Развитие культуры»  </w:t>
            </w:r>
          </w:p>
        </w:tc>
      </w:tr>
      <w:tr w:rsidR="00C335A7" w:rsidRPr="00C335A7" w:rsidTr="009302A0">
        <w:trPr>
          <w:trHeight w:val="720"/>
        </w:trPr>
        <w:tc>
          <w:tcPr>
            <w:tcW w:w="2274" w:type="dxa"/>
            <w:gridSpan w:val="2"/>
            <w:tcBorders>
              <w:top w:val="single" w:sz="4" w:space="0" w:color="auto"/>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Ответственный исполнитель муниципальной программы</w:t>
            </w:r>
          </w:p>
        </w:tc>
        <w:tc>
          <w:tcPr>
            <w:tcW w:w="7332" w:type="dxa"/>
            <w:gridSpan w:val="5"/>
            <w:tcBorders>
              <w:top w:val="single" w:sz="4" w:space="0" w:color="auto"/>
              <w:left w:val="nil"/>
              <w:bottom w:val="single" w:sz="4" w:space="0" w:color="auto"/>
              <w:right w:val="single" w:sz="4" w:space="0" w:color="auto"/>
            </w:tcBorders>
            <w:noWrap/>
          </w:tcPr>
          <w:p w:rsidR="00C335A7" w:rsidRPr="00C335A7" w:rsidRDefault="00C335A7" w:rsidP="00C335A7">
            <w:pPr>
              <w:tabs>
                <w:tab w:val="left" w:pos="4635"/>
              </w:tabs>
              <w:rPr>
                <w:bCs/>
                <w:sz w:val="18"/>
                <w:szCs w:val="18"/>
              </w:rPr>
            </w:pPr>
            <w:r w:rsidRPr="00C335A7">
              <w:rPr>
                <w:bCs/>
                <w:sz w:val="18"/>
                <w:szCs w:val="18"/>
              </w:rPr>
              <w:t>Отдел по культуре и спорту администрации Петропавловского муниципального района Воронежской области</w:t>
            </w:r>
          </w:p>
        </w:tc>
      </w:tr>
      <w:tr w:rsidR="00C335A7" w:rsidRPr="00C335A7" w:rsidTr="009302A0">
        <w:trPr>
          <w:trHeight w:val="720"/>
        </w:trPr>
        <w:tc>
          <w:tcPr>
            <w:tcW w:w="2274" w:type="dxa"/>
            <w:gridSpan w:val="2"/>
            <w:tcBorders>
              <w:top w:val="nil"/>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Исполнители муниципальной программы</w:t>
            </w:r>
          </w:p>
        </w:tc>
        <w:tc>
          <w:tcPr>
            <w:tcW w:w="7332" w:type="dxa"/>
            <w:gridSpan w:val="5"/>
            <w:tcBorders>
              <w:top w:val="nil"/>
              <w:left w:val="nil"/>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Отдел по культуре и спорту администрации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МКУДО «Петропавловская детская школа искусств»</w:t>
            </w:r>
          </w:p>
          <w:p w:rsidR="00C335A7" w:rsidRPr="00C335A7" w:rsidRDefault="00C335A7" w:rsidP="00C335A7">
            <w:pPr>
              <w:tabs>
                <w:tab w:val="left" w:pos="4635"/>
              </w:tabs>
              <w:rPr>
                <w:bCs/>
                <w:sz w:val="18"/>
                <w:szCs w:val="18"/>
              </w:rPr>
            </w:pPr>
            <w:r w:rsidRPr="00C335A7">
              <w:rPr>
                <w:bCs/>
                <w:sz w:val="18"/>
                <w:szCs w:val="18"/>
              </w:rPr>
              <w:t>МКУ «Культурно-досуговый центр Петропавловского муниципального района»</w:t>
            </w:r>
          </w:p>
          <w:p w:rsidR="00C335A7" w:rsidRPr="00C335A7" w:rsidRDefault="00C335A7" w:rsidP="00C335A7">
            <w:pPr>
              <w:tabs>
                <w:tab w:val="left" w:pos="4635"/>
              </w:tabs>
              <w:rPr>
                <w:bCs/>
                <w:sz w:val="18"/>
                <w:szCs w:val="18"/>
              </w:rPr>
            </w:pPr>
            <w:r w:rsidRPr="00C335A7">
              <w:rPr>
                <w:bCs/>
                <w:sz w:val="18"/>
                <w:szCs w:val="18"/>
              </w:rPr>
              <w:t>МКУ «</w:t>
            </w:r>
            <w:proofErr w:type="spellStart"/>
            <w:r w:rsidRPr="00C335A7">
              <w:rPr>
                <w:bCs/>
                <w:sz w:val="18"/>
                <w:szCs w:val="18"/>
              </w:rPr>
              <w:t>Межпоселенческая</w:t>
            </w:r>
            <w:proofErr w:type="spellEnd"/>
            <w:r w:rsidRPr="00C335A7">
              <w:rPr>
                <w:bCs/>
                <w:sz w:val="18"/>
                <w:szCs w:val="18"/>
              </w:rPr>
              <w:t xml:space="preserve"> библиотека Петропавловского муниципального района»</w:t>
            </w:r>
          </w:p>
        </w:tc>
      </w:tr>
      <w:tr w:rsidR="00C335A7" w:rsidRPr="00C335A7" w:rsidTr="009302A0">
        <w:trPr>
          <w:trHeight w:val="720"/>
        </w:trPr>
        <w:tc>
          <w:tcPr>
            <w:tcW w:w="2274" w:type="dxa"/>
            <w:gridSpan w:val="2"/>
            <w:tcBorders>
              <w:top w:val="nil"/>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Основные разработчики муниципальной программы</w:t>
            </w:r>
          </w:p>
        </w:tc>
        <w:tc>
          <w:tcPr>
            <w:tcW w:w="7332" w:type="dxa"/>
            <w:gridSpan w:val="5"/>
            <w:tcBorders>
              <w:top w:val="nil"/>
              <w:left w:val="single" w:sz="4" w:space="0" w:color="auto"/>
              <w:bottom w:val="single" w:sz="4" w:space="0" w:color="auto"/>
              <w:right w:val="single" w:sz="4" w:space="0" w:color="auto"/>
            </w:tcBorders>
            <w:shd w:val="clear" w:color="000000" w:fill="FFFFFF"/>
          </w:tcPr>
          <w:p w:rsidR="00C335A7" w:rsidRPr="00C335A7" w:rsidRDefault="00C335A7" w:rsidP="00C335A7">
            <w:pPr>
              <w:tabs>
                <w:tab w:val="left" w:pos="4635"/>
              </w:tabs>
              <w:rPr>
                <w:bCs/>
                <w:sz w:val="18"/>
                <w:szCs w:val="18"/>
              </w:rPr>
            </w:pPr>
            <w:r w:rsidRPr="00C335A7">
              <w:rPr>
                <w:bCs/>
                <w:sz w:val="18"/>
                <w:szCs w:val="18"/>
              </w:rPr>
              <w:t>Отдел по культуре и спорту администрации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МКУДО «Петропавловская детская школа искусств»</w:t>
            </w:r>
          </w:p>
          <w:p w:rsidR="00C335A7" w:rsidRPr="00C335A7" w:rsidRDefault="00C335A7" w:rsidP="00C335A7">
            <w:pPr>
              <w:tabs>
                <w:tab w:val="left" w:pos="4635"/>
              </w:tabs>
              <w:rPr>
                <w:bCs/>
                <w:sz w:val="18"/>
                <w:szCs w:val="18"/>
              </w:rPr>
            </w:pPr>
            <w:r w:rsidRPr="00C335A7">
              <w:rPr>
                <w:bCs/>
                <w:sz w:val="18"/>
                <w:szCs w:val="18"/>
              </w:rPr>
              <w:t>МКУ «Культурно-досуговый центр Петропавловского муниципального района»</w:t>
            </w:r>
          </w:p>
          <w:p w:rsidR="00C335A7" w:rsidRPr="00C335A7" w:rsidRDefault="00C335A7" w:rsidP="00C335A7">
            <w:pPr>
              <w:tabs>
                <w:tab w:val="left" w:pos="4635"/>
              </w:tabs>
              <w:rPr>
                <w:bCs/>
                <w:sz w:val="18"/>
                <w:szCs w:val="18"/>
              </w:rPr>
            </w:pPr>
            <w:r w:rsidRPr="00C335A7">
              <w:rPr>
                <w:bCs/>
                <w:sz w:val="18"/>
                <w:szCs w:val="18"/>
              </w:rPr>
              <w:t>МКУ «</w:t>
            </w:r>
            <w:proofErr w:type="spellStart"/>
            <w:r w:rsidRPr="00C335A7">
              <w:rPr>
                <w:bCs/>
                <w:sz w:val="18"/>
                <w:szCs w:val="18"/>
              </w:rPr>
              <w:t>Межпоселенческая</w:t>
            </w:r>
            <w:proofErr w:type="spellEnd"/>
            <w:r w:rsidRPr="00C335A7">
              <w:rPr>
                <w:bCs/>
                <w:sz w:val="18"/>
                <w:szCs w:val="18"/>
              </w:rPr>
              <w:t xml:space="preserve"> библиотека Петропавловского муниципального района»</w:t>
            </w:r>
          </w:p>
        </w:tc>
      </w:tr>
      <w:tr w:rsidR="00C335A7" w:rsidRPr="00C335A7" w:rsidTr="009302A0">
        <w:trPr>
          <w:trHeight w:val="720"/>
        </w:trPr>
        <w:tc>
          <w:tcPr>
            <w:tcW w:w="2274" w:type="dxa"/>
            <w:gridSpan w:val="2"/>
            <w:tcBorders>
              <w:top w:val="nil"/>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 xml:space="preserve">Подпрограммы муниципальной программы и основные мероприятия </w:t>
            </w:r>
          </w:p>
        </w:tc>
        <w:tc>
          <w:tcPr>
            <w:tcW w:w="7332" w:type="dxa"/>
            <w:gridSpan w:val="5"/>
            <w:tcBorders>
              <w:top w:val="nil"/>
              <w:left w:val="single" w:sz="4" w:space="0" w:color="auto"/>
              <w:bottom w:val="single" w:sz="4" w:space="0" w:color="auto"/>
              <w:right w:val="single" w:sz="4" w:space="0" w:color="auto"/>
            </w:tcBorders>
            <w:shd w:val="clear" w:color="000000" w:fill="FFFFFF"/>
          </w:tcPr>
          <w:p w:rsidR="00C335A7" w:rsidRPr="00C335A7" w:rsidRDefault="00C335A7" w:rsidP="00C335A7">
            <w:pPr>
              <w:tabs>
                <w:tab w:val="left" w:pos="4635"/>
              </w:tabs>
              <w:rPr>
                <w:b/>
                <w:bCs/>
                <w:sz w:val="18"/>
                <w:szCs w:val="18"/>
              </w:rPr>
            </w:pPr>
            <w:r w:rsidRPr="00C335A7">
              <w:rPr>
                <w:b/>
                <w:bCs/>
                <w:sz w:val="18"/>
                <w:szCs w:val="18"/>
              </w:rPr>
              <w:t>Основное мероприятие 1. «Развитие сельской культуры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Мероприятие 1.1. Строительство, реконструкция культурно-досуговых учреждений в Петропавловском муниципальном районе Воронежской области.</w:t>
            </w:r>
          </w:p>
          <w:p w:rsidR="00C335A7" w:rsidRPr="00C335A7" w:rsidRDefault="00C335A7" w:rsidP="00C335A7">
            <w:pPr>
              <w:tabs>
                <w:tab w:val="left" w:pos="4635"/>
              </w:tabs>
              <w:rPr>
                <w:bCs/>
                <w:sz w:val="18"/>
                <w:szCs w:val="18"/>
              </w:rPr>
            </w:pPr>
            <w:r w:rsidRPr="00C335A7">
              <w:rPr>
                <w:bCs/>
                <w:sz w:val="18"/>
                <w:szCs w:val="18"/>
              </w:rPr>
              <w:t>Мероприятие 1.2. Содействие сохранению и развитию муниципальных учреждений культуры, объектов культуры.</w:t>
            </w:r>
          </w:p>
          <w:p w:rsidR="00C335A7" w:rsidRPr="00C335A7" w:rsidRDefault="00C335A7" w:rsidP="00C335A7">
            <w:pPr>
              <w:tabs>
                <w:tab w:val="left" w:pos="4635"/>
              </w:tabs>
              <w:rPr>
                <w:bCs/>
                <w:sz w:val="18"/>
                <w:szCs w:val="18"/>
              </w:rPr>
            </w:pPr>
            <w:r w:rsidRPr="00C335A7">
              <w:rPr>
                <w:bCs/>
                <w:sz w:val="18"/>
                <w:szCs w:val="18"/>
              </w:rPr>
              <w:t>Мероприятие 1.3. Развитие МКУ «Культурно-досуговый центр Петропавловского муниципального района».</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
                <w:bCs/>
                <w:sz w:val="18"/>
                <w:szCs w:val="18"/>
              </w:rPr>
            </w:pPr>
            <w:r w:rsidRPr="00C335A7">
              <w:rPr>
                <w:b/>
                <w:bCs/>
                <w:sz w:val="18"/>
                <w:szCs w:val="18"/>
              </w:rPr>
              <w:t>Основное мероприятие 2. «Образование»</w:t>
            </w:r>
          </w:p>
          <w:p w:rsidR="00C335A7" w:rsidRPr="00C335A7" w:rsidRDefault="00C335A7" w:rsidP="00C335A7">
            <w:pPr>
              <w:tabs>
                <w:tab w:val="left" w:pos="4635"/>
              </w:tabs>
              <w:rPr>
                <w:bCs/>
                <w:sz w:val="18"/>
                <w:szCs w:val="18"/>
              </w:rPr>
            </w:pPr>
            <w:r w:rsidRPr="00C335A7">
              <w:rPr>
                <w:bCs/>
                <w:sz w:val="18"/>
                <w:szCs w:val="18"/>
              </w:rPr>
              <w:t>Мероприятие 2.1. Развитие муниципального казенного учреждения дополнительного образования «Петропавловская детская школа искусств».</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
                <w:bCs/>
                <w:sz w:val="18"/>
                <w:szCs w:val="18"/>
              </w:rPr>
            </w:pPr>
            <w:r w:rsidRPr="00C335A7">
              <w:rPr>
                <w:b/>
                <w:bCs/>
                <w:sz w:val="18"/>
                <w:szCs w:val="18"/>
              </w:rPr>
              <w:t xml:space="preserve">Основное мероприятие 3. «Развитие библиотечного дела» </w:t>
            </w:r>
          </w:p>
          <w:p w:rsidR="00C335A7" w:rsidRPr="00C335A7" w:rsidRDefault="00C335A7" w:rsidP="00C335A7">
            <w:pPr>
              <w:tabs>
                <w:tab w:val="left" w:pos="4635"/>
              </w:tabs>
              <w:rPr>
                <w:bCs/>
                <w:sz w:val="18"/>
                <w:szCs w:val="18"/>
              </w:rPr>
            </w:pPr>
            <w:r w:rsidRPr="00C335A7">
              <w:rPr>
                <w:bCs/>
                <w:sz w:val="18"/>
                <w:szCs w:val="18"/>
              </w:rPr>
              <w:t>Мероприятие 3.1. Развитие МКУ «</w:t>
            </w:r>
            <w:proofErr w:type="spellStart"/>
            <w:r w:rsidRPr="00C335A7">
              <w:rPr>
                <w:bCs/>
                <w:sz w:val="18"/>
                <w:szCs w:val="18"/>
              </w:rPr>
              <w:t>Межпоселенческая</w:t>
            </w:r>
            <w:proofErr w:type="spellEnd"/>
            <w:r w:rsidRPr="00C335A7">
              <w:rPr>
                <w:bCs/>
                <w:sz w:val="18"/>
                <w:szCs w:val="18"/>
              </w:rPr>
              <w:t xml:space="preserve"> библиотека Петропавловского муниципального района».  </w:t>
            </w:r>
          </w:p>
          <w:p w:rsidR="00C335A7" w:rsidRPr="00C335A7" w:rsidRDefault="00C335A7" w:rsidP="00C335A7">
            <w:pPr>
              <w:tabs>
                <w:tab w:val="left" w:pos="4635"/>
              </w:tabs>
              <w:rPr>
                <w:bCs/>
                <w:sz w:val="18"/>
                <w:szCs w:val="18"/>
              </w:rPr>
            </w:pPr>
            <w:r w:rsidRPr="00C335A7">
              <w:rPr>
                <w:bCs/>
                <w:sz w:val="18"/>
                <w:szCs w:val="18"/>
              </w:rPr>
              <w:t>Мероприятие 3.2. Сохранение, пополнение и эффективное использование библиотечных фондов.</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
                <w:bCs/>
                <w:sz w:val="18"/>
                <w:szCs w:val="18"/>
              </w:rPr>
            </w:pPr>
            <w:r w:rsidRPr="00C335A7">
              <w:rPr>
                <w:b/>
                <w:bCs/>
                <w:sz w:val="18"/>
                <w:szCs w:val="18"/>
              </w:rPr>
              <w:t>Основное мероприятие 4. «Развитие физической культуры и спорта»</w:t>
            </w:r>
          </w:p>
          <w:p w:rsidR="00C335A7" w:rsidRPr="00C335A7" w:rsidRDefault="00C335A7" w:rsidP="00C335A7">
            <w:pPr>
              <w:tabs>
                <w:tab w:val="left" w:pos="4635"/>
              </w:tabs>
              <w:rPr>
                <w:bCs/>
                <w:sz w:val="18"/>
                <w:szCs w:val="18"/>
              </w:rPr>
            </w:pPr>
            <w:r w:rsidRPr="00C335A7">
              <w:rPr>
                <w:bCs/>
                <w:sz w:val="18"/>
                <w:szCs w:val="18"/>
              </w:rPr>
              <w:t xml:space="preserve"> Мероприятие 4.1. Развитие физической культуры и массового спорта.</w:t>
            </w:r>
          </w:p>
          <w:p w:rsidR="00C335A7" w:rsidRPr="00C335A7" w:rsidRDefault="00C335A7" w:rsidP="00C335A7">
            <w:pPr>
              <w:tabs>
                <w:tab w:val="left" w:pos="4635"/>
              </w:tabs>
              <w:rPr>
                <w:bCs/>
                <w:sz w:val="18"/>
                <w:szCs w:val="18"/>
              </w:rPr>
            </w:pPr>
            <w:r w:rsidRPr="00C335A7">
              <w:rPr>
                <w:bCs/>
                <w:sz w:val="18"/>
                <w:szCs w:val="18"/>
              </w:rPr>
              <w:t>Мероприятие 4.2. Строительство и реконструкция спортивных сооружений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Мероприятие 4.3. Содержание спортивных сооружений Петропавловского муниципального района Воронежской области.</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
                <w:bCs/>
                <w:sz w:val="18"/>
                <w:szCs w:val="18"/>
              </w:rPr>
            </w:pPr>
            <w:r w:rsidRPr="00C335A7">
              <w:rPr>
                <w:b/>
                <w:bCs/>
                <w:sz w:val="18"/>
                <w:szCs w:val="18"/>
              </w:rPr>
              <w:t>Основное мероприятие 5. «Обеспечение реализации муниципальной программы»</w:t>
            </w:r>
          </w:p>
          <w:p w:rsidR="00C335A7" w:rsidRPr="00C335A7" w:rsidRDefault="00C335A7" w:rsidP="00C335A7">
            <w:pPr>
              <w:tabs>
                <w:tab w:val="left" w:pos="4635"/>
              </w:tabs>
              <w:rPr>
                <w:bCs/>
                <w:sz w:val="18"/>
                <w:szCs w:val="18"/>
              </w:rPr>
            </w:pPr>
            <w:r w:rsidRPr="00C335A7">
              <w:rPr>
                <w:bCs/>
                <w:sz w:val="18"/>
                <w:szCs w:val="18"/>
              </w:rPr>
              <w:t>Мероприятие 5.1. Содержание и обеспечение деятельности отдела по культуре и спорту администрации Петропавловского муниципального района.</w:t>
            </w:r>
          </w:p>
          <w:p w:rsidR="00C335A7" w:rsidRPr="00C335A7" w:rsidRDefault="00C335A7" w:rsidP="00C335A7">
            <w:pPr>
              <w:tabs>
                <w:tab w:val="left" w:pos="4635"/>
              </w:tabs>
              <w:rPr>
                <w:bCs/>
                <w:sz w:val="18"/>
                <w:szCs w:val="18"/>
              </w:rPr>
            </w:pPr>
            <w:r w:rsidRPr="00C335A7">
              <w:rPr>
                <w:bCs/>
                <w:sz w:val="18"/>
                <w:szCs w:val="18"/>
              </w:rPr>
              <w:t xml:space="preserve">Мероприятие 5.2. Финансовое обеспечение выполнения других расходных обязательств. </w:t>
            </w:r>
          </w:p>
          <w:p w:rsidR="00C335A7" w:rsidRPr="00C335A7" w:rsidRDefault="00C335A7" w:rsidP="00C335A7">
            <w:pPr>
              <w:tabs>
                <w:tab w:val="left" w:pos="4635"/>
              </w:tabs>
              <w:rPr>
                <w:b/>
                <w:bCs/>
                <w:sz w:val="18"/>
                <w:szCs w:val="18"/>
              </w:rPr>
            </w:pPr>
          </w:p>
          <w:p w:rsidR="00C335A7" w:rsidRPr="00C335A7" w:rsidRDefault="00C335A7" w:rsidP="00C335A7">
            <w:pPr>
              <w:tabs>
                <w:tab w:val="left" w:pos="4635"/>
              </w:tabs>
              <w:rPr>
                <w:b/>
                <w:bCs/>
                <w:sz w:val="18"/>
                <w:szCs w:val="18"/>
              </w:rPr>
            </w:pPr>
            <w:r w:rsidRPr="00C335A7">
              <w:rPr>
                <w:b/>
                <w:bCs/>
                <w:sz w:val="18"/>
                <w:szCs w:val="18"/>
              </w:rPr>
              <w:t>Основное мероприятие 6. «Развитие туризма и рекреации»</w:t>
            </w:r>
          </w:p>
          <w:p w:rsidR="00C335A7" w:rsidRPr="00C335A7" w:rsidRDefault="00C335A7" w:rsidP="00C335A7">
            <w:pPr>
              <w:tabs>
                <w:tab w:val="left" w:pos="4635"/>
              </w:tabs>
              <w:rPr>
                <w:bCs/>
                <w:sz w:val="18"/>
                <w:szCs w:val="18"/>
              </w:rPr>
            </w:pPr>
            <w:r w:rsidRPr="00C335A7">
              <w:rPr>
                <w:bCs/>
                <w:sz w:val="18"/>
                <w:szCs w:val="18"/>
              </w:rPr>
              <w:t xml:space="preserve">Мероприятие 6.1. Продвижение туристского потенциала Петропавловского муниципального района на региональном уровне и содействие органам местного самоуправления в развитии туристской инфраструктуры </w:t>
            </w:r>
          </w:p>
          <w:p w:rsidR="00C335A7" w:rsidRPr="00C335A7" w:rsidRDefault="00C335A7" w:rsidP="00C335A7">
            <w:pPr>
              <w:tabs>
                <w:tab w:val="left" w:pos="4635"/>
              </w:tabs>
              <w:rPr>
                <w:bCs/>
                <w:sz w:val="18"/>
                <w:szCs w:val="18"/>
              </w:rPr>
            </w:pPr>
            <w:r w:rsidRPr="00C335A7">
              <w:rPr>
                <w:bCs/>
                <w:sz w:val="18"/>
                <w:szCs w:val="18"/>
              </w:rPr>
              <w:t>Мероприятие 6.2. Финансовая поддержка социально ориентированных некоммерческих организаций, осуществляющих содействие развитию туризма на территории Петропавловского муниципального района Воронежской области.</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
                <w:bCs/>
                <w:sz w:val="18"/>
                <w:szCs w:val="18"/>
              </w:rPr>
            </w:pPr>
            <w:r w:rsidRPr="00C335A7">
              <w:rPr>
                <w:b/>
                <w:bCs/>
                <w:sz w:val="18"/>
                <w:szCs w:val="18"/>
              </w:rPr>
              <w:t>Основное мероприятие 7. «Сохранение, возрождение и развитие народных художественных промыслов и ремёсел»</w:t>
            </w:r>
          </w:p>
          <w:p w:rsidR="00C335A7" w:rsidRPr="00C335A7" w:rsidRDefault="00C335A7" w:rsidP="00C335A7">
            <w:pPr>
              <w:tabs>
                <w:tab w:val="left" w:pos="4635"/>
              </w:tabs>
              <w:rPr>
                <w:bCs/>
                <w:sz w:val="18"/>
                <w:szCs w:val="18"/>
              </w:rPr>
            </w:pPr>
            <w:r w:rsidRPr="00C335A7">
              <w:rPr>
                <w:bCs/>
                <w:sz w:val="18"/>
                <w:szCs w:val="18"/>
              </w:rPr>
              <w:t xml:space="preserve">Мероприятие 7.1. Организация тематических выставок-ярмарок народных промыслов </w:t>
            </w:r>
            <w:proofErr w:type="gramStart"/>
            <w:r w:rsidRPr="00C335A7">
              <w:rPr>
                <w:bCs/>
                <w:sz w:val="18"/>
                <w:szCs w:val="18"/>
              </w:rPr>
              <w:t>Петропавловского  муниципального</w:t>
            </w:r>
            <w:proofErr w:type="gramEnd"/>
            <w:r w:rsidRPr="00C335A7">
              <w:rPr>
                <w:bCs/>
                <w:sz w:val="18"/>
                <w:szCs w:val="18"/>
              </w:rPr>
              <w:t xml:space="preserve">  района.</w:t>
            </w:r>
          </w:p>
          <w:p w:rsidR="00C335A7" w:rsidRPr="00C335A7" w:rsidRDefault="00C335A7" w:rsidP="00C335A7">
            <w:pPr>
              <w:tabs>
                <w:tab w:val="left" w:pos="4635"/>
              </w:tabs>
              <w:rPr>
                <w:bCs/>
                <w:sz w:val="18"/>
                <w:szCs w:val="18"/>
              </w:rPr>
            </w:pPr>
            <w:r w:rsidRPr="00C335A7">
              <w:rPr>
                <w:bCs/>
                <w:sz w:val="18"/>
                <w:szCs w:val="18"/>
              </w:rPr>
              <w:t xml:space="preserve">Мероприятие 7.2. </w:t>
            </w:r>
            <w:proofErr w:type="gramStart"/>
            <w:r w:rsidRPr="00C335A7">
              <w:rPr>
                <w:bCs/>
                <w:sz w:val="18"/>
                <w:szCs w:val="18"/>
              </w:rPr>
              <w:t>Размещение  информации</w:t>
            </w:r>
            <w:proofErr w:type="gramEnd"/>
            <w:r w:rsidRPr="00C335A7">
              <w:rPr>
                <w:bCs/>
                <w:sz w:val="18"/>
                <w:szCs w:val="18"/>
              </w:rPr>
              <w:t xml:space="preserve">  о  народных  художественных промыслах Петропавловского  муниципального района в информационно-телекоммуникационной  сети «Интернет».</w:t>
            </w:r>
          </w:p>
          <w:p w:rsidR="00C335A7" w:rsidRPr="00C335A7" w:rsidRDefault="00C335A7" w:rsidP="00C335A7">
            <w:pPr>
              <w:tabs>
                <w:tab w:val="left" w:pos="4635"/>
              </w:tabs>
              <w:rPr>
                <w:bCs/>
                <w:sz w:val="18"/>
                <w:szCs w:val="18"/>
              </w:rPr>
            </w:pPr>
            <w:r w:rsidRPr="00C335A7">
              <w:rPr>
                <w:bCs/>
                <w:sz w:val="18"/>
                <w:szCs w:val="18"/>
              </w:rPr>
              <w:t xml:space="preserve">Мероприятие 7.3. </w:t>
            </w:r>
            <w:proofErr w:type="gramStart"/>
            <w:r w:rsidRPr="00C335A7">
              <w:rPr>
                <w:bCs/>
                <w:sz w:val="18"/>
                <w:szCs w:val="18"/>
              </w:rPr>
              <w:t>Оказание  содействия</w:t>
            </w:r>
            <w:proofErr w:type="gramEnd"/>
            <w:r w:rsidRPr="00C335A7">
              <w:rPr>
                <w:bCs/>
                <w:sz w:val="18"/>
                <w:szCs w:val="18"/>
              </w:rPr>
              <w:t xml:space="preserve">  предприятиям народных художественных промыслов                      Петропавловского  муниципального  района.</w:t>
            </w:r>
          </w:p>
          <w:p w:rsidR="00C335A7" w:rsidRPr="00C335A7" w:rsidRDefault="00C335A7" w:rsidP="00C335A7">
            <w:pPr>
              <w:tabs>
                <w:tab w:val="left" w:pos="4635"/>
              </w:tabs>
              <w:rPr>
                <w:bCs/>
                <w:sz w:val="18"/>
                <w:szCs w:val="18"/>
              </w:rPr>
            </w:pPr>
          </w:p>
        </w:tc>
      </w:tr>
      <w:tr w:rsidR="00C335A7" w:rsidRPr="00C335A7" w:rsidTr="009302A0">
        <w:trPr>
          <w:trHeight w:val="360"/>
        </w:trPr>
        <w:tc>
          <w:tcPr>
            <w:tcW w:w="2274" w:type="dxa"/>
            <w:gridSpan w:val="2"/>
            <w:tcBorders>
              <w:top w:val="single" w:sz="4" w:space="0" w:color="auto"/>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lastRenderedPageBreak/>
              <w:t>Цель муниципальной программы</w:t>
            </w:r>
          </w:p>
        </w:tc>
        <w:tc>
          <w:tcPr>
            <w:tcW w:w="7332" w:type="dxa"/>
            <w:gridSpan w:val="5"/>
            <w:tcBorders>
              <w:top w:val="single" w:sz="4" w:space="0" w:color="auto"/>
              <w:left w:val="nil"/>
              <w:bottom w:val="single" w:sz="4" w:space="0" w:color="auto"/>
              <w:right w:val="single" w:sz="4" w:space="0" w:color="auto"/>
            </w:tcBorders>
            <w:shd w:val="clear" w:color="000000" w:fill="FFFFFF"/>
          </w:tcPr>
          <w:p w:rsidR="00C335A7" w:rsidRPr="00C335A7" w:rsidRDefault="00C335A7" w:rsidP="00C335A7">
            <w:pPr>
              <w:tabs>
                <w:tab w:val="left" w:pos="4635"/>
              </w:tabs>
              <w:rPr>
                <w:bCs/>
                <w:sz w:val="18"/>
                <w:szCs w:val="18"/>
              </w:rPr>
            </w:pPr>
            <w:r w:rsidRPr="00C335A7">
              <w:rPr>
                <w:bCs/>
                <w:sz w:val="18"/>
                <w:szCs w:val="18"/>
              </w:rPr>
              <w:t>Формирование многообразной и полноценной культурной жизни населения Петропавловского муниципального района Воронежской области, развитие библиотечного обслуживания, создание условий, обеспечивающих возможность гражданам систематически заниматься физической культурой и спортом, повышение конкурентоспособности Петропавловских спортсменов на всероссийских и областных соревнованиях, успешное проведение на территории Петропавловского муниципального района физкультурных и спортивных мероприятий,  создание условий успешной социализации и эффективной самореализации молодежи, а также развитие туризма для приобщения граждан к культурному и природному наследию</w:t>
            </w:r>
          </w:p>
        </w:tc>
      </w:tr>
      <w:tr w:rsidR="00C335A7" w:rsidRPr="00C335A7" w:rsidTr="009302A0">
        <w:trPr>
          <w:trHeight w:val="360"/>
        </w:trPr>
        <w:tc>
          <w:tcPr>
            <w:tcW w:w="2274" w:type="dxa"/>
            <w:gridSpan w:val="2"/>
            <w:tcBorders>
              <w:top w:val="nil"/>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Задачи муниципальной программы</w:t>
            </w:r>
          </w:p>
        </w:tc>
        <w:tc>
          <w:tcPr>
            <w:tcW w:w="7332" w:type="dxa"/>
            <w:gridSpan w:val="5"/>
            <w:tcBorders>
              <w:top w:val="nil"/>
              <w:left w:val="nil"/>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1. Сохранение культурного и исторического наследия, обеспечение доступа граждан к культурным ценностям и участию в культурной жизни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2. Реализация кадровой политики в Петропавловском муниципальном районе.</w:t>
            </w:r>
          </w:p>
          <w:p w:rsidR="00C335A7" w:rsidRPr="00C335A7" w:rsidRDefault="00C335A7" w:rsidP="00C335A7">
            <w:pPr>
              <w:tabs>
                <w:tab w:val="left" w:pos="4635"/>
              </w:tabs>
              <w:rPr>
                <w:bCs/>
                <w:sz w:val="18"/>
                <w:szCs w:val="18"/>
              </w:rPr>
            </w:pPr>
            <w:r w:rsidRPr="00C335A7">
              <w:rPr>
                <w:bCs/>
                <w:sz w:val="18"/>
                <w:szCs w:val="18"/>
              </w:rPr>
              <w:t>3. Создание благоприятных условий для устойчивого развития сфер культуры, дополнительного образования, физической культуры и спорта, библиотечного обслуживания населения.</w:t>
            </w:r>
          </w:p>
          <w:p w:rsidR="00C335A7" w:rsidRPr="00C335A7" w:rsidRDefault="00C335A7" w:rsidP="00C335A7">
            <w:pPr>
              <w:tabs>
                <w:tab w:val="left" w:pos="4635"/>
              </w:tabs>
              <w:rPr>
                <w:bCs/>
                <w:sz w:val="18"/>
                <w:szCs w:val="18"/>
              </w:rPr>
            </w:pPr>
            <w:r w:rsidRPr="00C335A7">
              <w:rPr>
                <w:bCs/>
                <w:sz w:val="18"/>
                <w:szCs w:val="18"/>
              </w:rPr>
              <w:t>4. Повышение мотивации граждан к регулярным занятиям физической культурой и спортом и ведению здорового образа жизни.</w:t>
            </w:r>
          </w:p>
          <w:p w:rsidR="00C335A7" w:rsidRPr="00C335A7" w:rsidRDefault="00C335A7" w:rsidP="00C335A7">
            <w:pPr>
              <w:tabs>
                <w:tab w:val="left" w:pos="4635"/>
              </w:tabs>
              <w:rPr>
                <w:bCs/>
                <w:sz w:val="18"/>
                <w:szCs w:val="18"/>
              </w:rPr>
            </w:pPr>
            <w:r w:rsidRPr="00C335A7">
              <w:rPr>
                <w:bCs/>
                <w:sz w:val="18"/>
                <w:szCs w:val="18"/>
              </w:rPr>
              <w:t>5. Обеспечение успешного выступления Петропавловских спортсменов на всероссийских и областных спортивных соревнованиях и совершенствование системы подготовки спортивного резерва.</w:t>
            </w:r>
          </w:p>
          <w:p w:rsidR="00C335A7" w:rsidRPr="00C335A7" w:rsidRDefault="00C335A7" w:rsidP="00C335A7">
            <w:pPr>
              <w:tabs>
                <w:tab w:val="left" w:pos="4635"/>
              </w:tabs>
              <w:rPr>
                <w:bCs/>
                <w:sz w:val="18"/>
                <w:szCs w:val="18"/>
              </w:rPr>
            </w:pPr>
            <w:r w:rsidRPr="00C335A7">
              <w:rPr>
                <w:bCs/>
                <w:sz w:val="18"/>
                <w:szCs w:val="18"/>
              </w:rPr>
              <w:t xml:space="preserve">6. Развитие и модернизация инфраструктуры и материально-технической базы в </w:t>
            </w:r>
            <w:r w:rsidRPr="00C335A7">
              <w:rPr>
                <w:bCs/>
                <w:sz w:val="18"/>
                <w:szCs w:val="18"/>
              </w:rPr>
              <w:lastRenderedPageBreak/>
              <w:t>отрасли культуры, физической культуры и спорта, в том числе для лиц с ограниченными возможностями здоровья и инвалидов.</w:t>
            </w:r>
          </w:p>
          <w:p w:rsidR="00C335A7" w:rsidRPr="00C335A7" w:rsidRDefault="00C335A7" w:rsidP="00C335A7">
            <w:pPr>
              <w:tabs>
                <w:tab w:val="left" w:pos="4635"/>
              </w:tabs>
              <w:rPr>
                <w:bCs/>
                <w:sz w:val="18"/>
                <w:szCs w:val="18"/>
              </w:rPr>
            </w:pPr>
            <w:r w:rsidRPr="00C335A7">
              <w:rPr>
                <w:bCs/>
                <w:sz w:val="18"/>
                <w:szCs w:val="18"/>
              </w:rPr>
              <w:t>7. Проведение районных и межмуниципальных спортивных мероприятий.</w:t>
            </w:r>
          </w:p>
          <w:p w:rsidR="00C335A7" w:rsidRPr="00C335A7" w:rsidRDefault="00C335A7" w:rsidP="00C335A7">
            <w:pPr>
              <w:tabs>
                <w:tab w:val="left" w:pos="4635"/>
              </w:tabs>
              <w:rPr>
                <w:bCs/>
                <w:sz w:val="18"/>
                <w:szCs w:val="18"/>
              </w:rPr>
            </w:pPr>
            <w:r w:rsidRPr="00C335A7">
              <w:rPr>
                <w:bCs/>
                <w:sz w:val="18"/>
                <w:szCs w:val="18"/>
              </w:rPr>
              <w:t>8. Обеспечение эффективного использования спортивных объектов.</w:t>
            </w:r>
          </w:p>
          <w:p w:rsidR="00C335A7" w:rsidRPr="00C335A7" w:rsidRDefault="00C335A7" w:rsidP="00C335A7">
            <w:pPr>
              <w:tabs>
                <w:tab w:val="left" w:pos="4635"/>
              </w:tabs>
              <w:rPr>
                <w:bCs/>
                <w:sz w:val="18"/>
                <w:szCs w:val="18"/>
              </w:rPr>
            </w:pPr>
            <w:r w:rsidRPr="00C335A7">
              <w:rPr>
                <w:bCs/>
                <w:sz w:val="18"/>
                <w:szCs w:val="18"/>
              </w:rPr>
              <w:t>9.  Вовлечение молодежи в общественную деятельность.</w:t>
            </w:r>
          </w:p>
          <w:p w:rsidR="00C335A7" w:rsidRPr="00C335A7" w:rsidRDefault="00C335A7" w:rsidP="00C335A7">
            <w:pPr>
              <w:tabs>
                <w:tab w:val="left" w:pos="4635"/>
              </w:tabs>
              <w:rPr>
                <w:bCs/>
                <w:sz w:val="18"/>
                <w:szCs w:val="18"/>
              </w:rPr>
            </w:pPr>
            <w:r w:rsidRPr="00C335A7">
              <w:rPr>
                <w:bCs/>
                <w:sz w:val="18"/>
                <w:szCs w:val="18"/>
              </w:rPr>
              <w:t>10. Развитие территорий за счет использования туристского потенциала, создание современного рынка туристских услуг.</w:t>
            </w:r>
          </w:p>
        </w:tc>
      </w:tr>
      <w:tr w:rsidR="00C335A7" w:rsidRPr="00C335A7" w:rsidTr="009302A0">
        <w:trPr>
          <w:trHeight w:val="720"/>
        </w:trPr>
        <w:tc>
          <w:tcPr>
            <w:tcW w:w="2274" w:type="dxa"/>
            <w:gridSpan w:val="2"/>
            <w:tcBorders>
              <w:top w:val="nil"/>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lastRenderedPageBreak/>
              <w:t>Целевые индикаторы и показатели муниципальной программы</w:t>
            </w:r>
          </w:p>
        </w:tc>
        <w:tc>
          <w:tcPr>
            <w:tcW w:w="7332" w:type="dxa"/>
            <w:gridSpan w:val="5"/>
            <w:tcBorders>
              <w:top w:val="nil"/>
              <w:left w:val="nil"/>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1. Количество посещений организаций культуры по отношению к уровню 2012 года (в %).</w:t>
            </w:r>
          </w:p>
          <w:p w:rsidR="00C335A7" w:rsidRPr="00C335A7" w:rsidRDefault="00C335A7" w:rsidP="00C335A7">
            <w:pPr>
              <w:tabs>
                <w:tab w:val="left" w:pos="4635"/>
              </w:tabs>
              <w:rPr>
                <w:bCs/>
                <w:sz w:val="18"/>
                <w:szCs w:val="18"/>
              </w:rPr>
            </w:pPr>
            <w:r w:rsidRPr="00C335A7">
              <w:rPr>
                <w:bCs/>
                <w:sz w:val="18"/>
                <w:szCs w:val="18"/>
              </w:rPr>
              <w:t>2. Повышение уровня удовлетворенности граждан Петропавловского муниципального района Воронежской области качеством предоставления муниципальных услуг в сфере культуры, библиотечного обслуживания, дополнительного образования, молодежной политики.</w:t>
            </w:r>
          </w:p>
          <w:p w:rsidR="00C335A7" w:rsidRPr="00C335A7" w:rsidRDefault="00C335A7" w:rsidP="00C335A7">
            <w:pPr>
              <w:tabs>
                <w:tab w:val="left" w:pos="4635"/>
              </w:tabs>
              <w:rPr>
                <w:bCs/>
                <w:sz w:val="18"/>
                <w:szCs w:val="18"/>
              </w:rPr>
            </w:pPr>
            <w:r w:rsidRPr="00C335A7">
              <w:rPr>
                <w:bCs/>
                <w:sz w:val="18"/>
                <w:szCs w:val="18"/>
              </w:rPr>
              <w:t>3. Доля граждан Петропавловского муниципального района, систематически занимающихся физической культурой и спортом, в общей численности населения.</w:t>
            </w:r>
          </w:p>
          <w:p w:rsidR="00C335A7" w:rsidRPr="00C335A7" w:rsidRDefault="00C335A7" w:rsidP="00C335A7">
            <w:pPr>
              <w:tabs>
                <w:tab w:val="left" w:pos="4635"/>
              </w:tabs>
              <w:rPr>
                <w:bCs/>
                <w:sz w:val="18"/>
                <w:szCs w:val="18"/>
              </w:rPr>
            </w:pPr>
            <w:r w:rsidRPr="00C335A7">
              <w:rPr>
                <w:bCs/>
                <w:sz w:val="18"/>
                <w:szCs w:val="18"/>
              </w:rPr>
              <w:t>4. Количество спортивных сооружений на 10 тыс. чел. населения.</w:t>
            </w:r>
          </w:p>
          <w:p w:rsidR="00C335A7" w:rsidRPr="00C335A7" w:rsidRDefault="00C335A7" w:rsidP="00C335A7">
            <w:pPr>
              <w:tabs>
                <w:tab w:val="left" w:pos="4635"/>
              </w:tabs>
              <w:rPr>
                <w:bCs/>
                <w:sz w:val="18"/>
                <w:szCs w:val="18"/>
              </w:rPr>
            </w:pPr>
            <w:r w:rsidRPr="00C335A7">
              <w:rPr>
                <w:bCs/>
                <w:sz w:val="18"/>
                <w:szCs w:val="18"/>
              </w:rPr>
              <w:t>5. Доля обучающихся, привлеченных к участию в творческих мероприятиях, проводимых   учреждениями;</w:t>
            </w:r>
          </w:p>
          <w:p w:rsidR="00C335A7" w:rsidRPr="00C335A7" w:rsidRDefault="00C335A7" w:rsidP="00C335A7">
            <w:pPr>
              <w:tabs>
                <w:tab w:val="left" w:pos="4635"/>
              </w:tabs>
              <w:rPr>
                <w:bCs/>
                <w:sz w:val="18"/>
                <w:szCs w:val="18"/>
              </w:rPr>
            </w:pPr>
            <w:r w:rsidRPr="00C335A7">
              <w:rPr>
                <w:bCs/>
                <w:sz w:val="18"/>
                <w:szCs w:val="18"/>
              </w:rPr>
              <w:t>6. 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 занятых в сфере экономики региона.</w:t>
            </w:r>
          </w:p>
          <w:p w:rsidR="00C335A7" w:rsidRPr="00C335A7" w:rsidRDefault="00C335A7" w:rsidP="00C335A7">
            <w:pPr>
              <w:tabs>
                <w:tab w:val="left" w:pos="4635"/>
              </w:tabs>
              <w:rPr>
                <w:bCs/>
                <w:sz w:val="18"/>
                <w:szCs w:val="18"/>
              </w:rPr>
            </w:pPr>
            <w:r w:rsidRPr="00C335A7">
              <w:rPr>
                <w:bCs/>
                <w:sz w:val="18"/>
                <w:szCs w:val="18"/>
              </w:rPr>
              <w:t>6. Количество пользователей библиотек (тыс. чел.).</w:t>
            </w:r>
          </w:p>
          <w:p w:rsidR="00C335A7" w:rsidRPr="00C335A7" w:rsidRDefault="00C335A7" w:rsidP="00C335A7">
            <w:pPr>
              <w:tabs>
                <w:tab w:val="left" w:pos="4635"/>
              </w:tabs>
              <w:rPr>
                <w:bCs/>
                <w:sz w:val="18"/>
                <w:szCs w:val="18"/>
              </w:rPr>
            </w:pPr>
            <w:r w:rsidRPr="00C335A7">
              <w:rPr>
                <w:bCs/>
                <w:sz w:val="18"/>
                <w:szCs w:val="18"/>
              </w:rPr>
              <w:t>7. Количество выданных библиотечных документов (тыс. экз.).</w:t>
            </w:r>
          </w:p>
          <w:p w:rsidR="00C335A7" w:rsidRPr="00C335A7" w:rsidRDefault="00C335A7" w:rsidP="00C335A7">
            <w:pPr>
              <w:tabs>
                <w:tab w:val="left" w:pos="4635"/>
              </w:tabs>
              <w:rPr>
                <w:bCs/>
                <w:sz w:val="18"/>
                <w:szCs w:val="18"/>
              </w:rPr>
            </w:pPr>
            <w:r w:rsidRPr="00C335A7">
              <w:rPr>
                <w:bCs/>
                <w:sz w:val="18"/>
                <w:szCs w:val="18"/>
              </w:rPr>
              <w:t>8. Комплектование библиотечного фонда (экз.).</w:t>
            </w:r>
          </w:p>
          <w:p w:rsidR="00C335A7" w:rsidRPr="00C335A7" w:rsidRDefault="00C335A7" w:rsidP="00C335A7">
            <w:pPr>
              <w:tabs>
                <w:tab w:val="left" w:pos="4635"/>
              </w:tabs>
              <w:rPr>
                <w:bCs/>
                <w:sz w:val="18"/>
                <w:szCs w:val="18"/>
              </w:rPr>
            </w:pPr>
            <w:r w:rsidRPr="00C335A7">
              <w:rPr>
                <w:bCs/>
                <w:sz w:val="18"/>
                <w:szCs w:val="18"/>
              </w:rPr>
              <w:t>9. Уровень ежегодного достижения показателей Программы и ее мероприятий.</w:t>
            </w:r>
          </w:p>
          <w:p w:rsidR="00C335A7" w:rsidRPr="00C335A7" w:rsidRDefault="00C335A7" w:rsidP="00C335A7">
            <w:pPr>
              <w:tabs>
                <w:tab w:val="left" w:pos="4635"/>
              </w:tabs>
              <w:rPr>
                <w:bCs/>
                <w:sz w:val="18"/>
                <w:szCs w:val="18"/>
              </w:rPr>
            </w:pPr>
            <w:r w:rsidRPr="00C335A7">
              <w:rPr>
                <w:bCs/>
                <w:sz w:val="18"/>
                <w:szCs w:val="18"/>
              </w:rPr>
              <w:t>10. Количество молодых людей, вовлеченных в программы и проекты, направленные на интеграцию в жизнь общества.</w:t>
            </w:r>
          </w:p>
          <w:p w:rsidR="00C335A7" w:rsidRPr="00C335A7" w:rsidRDefault="00C335A7" w:rsidP="00C335A7">
            <w:pPr>
              <w:tabs>
                <w:tab w:val="left" w:pos="4635"/>
              </w:tabs>
              <w:rPr>
                <w:bCs/>
                <w:sz w:val="18"/>
                <w:szCs w:val="18"/>
              </w:rPr>
            </w:pPr>
            <w:r w:rsidRPr="00C335A7">
              <w:rPr>
                <w:bCs/>
                <w:sz w:val="18"/>
                <w:szCs w:val="18"/>
              </w:rPr>
              <w:t>11. Количество молодых людей, участвующих в различных формах самоорганизации и структурах социальной направленности.</w:t>
            </w:r>
          </w:p>
          <w:p w:rsidR="00C335A7" w:rsidRPr="00C335A7" w:rsidRDefault="00C335A7" w:rsidP="00C335A7">
            <w:pPr>
              <w:tabs>
                <w:tab w:val="left" w:pos="4635"/>
              </w:tabs>
              <w:rPr>
                <w:bCs/>
                <w:sz w:val="18"/>
                <w:szCs w:val="18"/>
              </w:rPr>
            </w:pPr>
            <w:r w:rsidRPr="00C335A7">
              <w:rPr>
                <w:bCs/>
                <w:sz w:val="18"/>
                <w:szCs w:val="18"/>
              </w:rPr>
              <w:t>12. Количество мероприятий, проектов (программ), направленных на формирования правовых, культурных и нравственных ценностей среди молодежи.</w:t>
            </w:r>
          </w:p>
          <w:p w:rsidR="00C335A7" w:rsidRPr="00C335A7" w:rsidRDefault="00C335A7" w:rsidP="00C335A7">
            <w:pPr>
              <w:tabs>
                <w:tab w:val="left" w:pos="4635"/>
              </w:tabs>
              <w:rPr>
                <w:bCs/>
                <w:sz w:val="18"/>
                <w:szCs w:val="18"/>
              </w:rPr>
            </w:pPr>
            <w:r w:rsidRPr="00C335A7">
              <w:rPr>
                <w:bCs/>
                <w:sz w:val="18"/>
                <w:szCs w:val="18"/>
              </w:rPr>
              <w:t>13. Количество военно-патриотических объединений, военно-спортивных молодежных и детских организаций – клубов, музеев.</w:t>
            </w:r>
          </w:p>
          <w:p w:rsidR="00C335A7" w:rsidRPr="00C335A7" w:rsidRDefault="00C335A7" w:rsidP="00C335A7">
            <w:pPr>
              <w:tabs>
                <w:tab w:val="left" w:pos="4635"/>
              </w:tabs>
              <w:rPr>
                <w:bCs/>
                <w:sz w:val="18"/>
                <w:szCs w:val="18"/>
              </w:rPr>
            </w:pPr>
            <w:r w:rsidRPr="00C335A7">
              <w:rPr>
                <w:bCs/>
                <w:sz w:val="18"/>
                <w:szCs w:val="18"/>
              </w:rPr>
              <w:t>14. Удельный вес молодых людей, осведомленных о потенциальных возможностях проявления социальной инициативы в общественной и общественно-политической жизни.</w:t>
            </w:r>
          </w:p>
          <w:p w:rsidR="00C335A7" w:rsidRPr="00C335A7" w:rsidRDefault="00C335A7" w:rsidP="00C335A7">
            <w:pPr>
              <w:tabs>
                <w:tab w:val="left" w:pos="4635"/>
              </w:tabs>
              <w:rPr>
                <w:bCs/>
                <w:sz w:val="18"/>
                <w:szCs w:val="18"/>
              </w:rPr>
            </w:pPr>
            <w:r w:rsidRPr="00C335A7">
              <w:rPr>
                <w:bCs/>
                <w:sz w:val="18"/>
                <w:szCs w:val="18"/>
              </w:rPr>
              <w:t>15. Динамика объема въездного туристского потока на территории Петропавловского муниципального района Воронежской области, процентов.</w:t>
            </w:r>
          </w:p>
        </w:tc>
      </w:tr>
      <w:tr w:rsidR="00C335A7" w:rsidRPr="00C335A7" w:rsidTr="009302A0">
        <w:trPr>
          <w:trHeight w:val="720"/>
        </w:trPr>
        <w:tc>
          <w:tcPr>
            <w:tcW w:w="2274" w:type="dxa"/>
            <w:gridSpan w:val="2"/>
            <w:tcBorders>
              <w:top w:val="single" w:sz="4" w:space="0" w:color="auto"/>
              <w:left w:val="single" w:sz="4" w:space="0" w:color="auto"/>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Этапы и сроки реализации муниципальной программы</w:t>
            </w:r>
          </w:p>
        </w:tc>
        <w:tc>
          <w:tcPr>
            <w:tcW w:w="7332" w:type="dxa"/>
            <w:gridSpan w:val="5"/>
            <w:tcBorders>
              <w:top w:val="single" w:sz="4" w:space="0" w:color="auto"/>
              <w:left w:val="nil"/>
              <w:bottom w:val="single" w:sz="4" w:space="0" w:color="auto"/>
              <w:right w:val="single" w:sz="4" w:space="0" w:color="auto"/>
            </w:tcBorders>
          </w:tcPr>
          <w:p w:rsidR="00C335A7" w:rsidRPr="00C335A7" w:rsidRDefault="00C335A7" w:rsidP="00C335A7">
            <w:pPr>
              <w:tabs>
                <w:tab w:val="left" w:pos="4635"/>
              </w:tabs>
              <w:rPr>
                <w:bCs/>
                <w:sz w:val="18"/>
                <w:szCs w:val="18"/>
              </w:rPr>
            </w:pPr>
            <w:r w:rsidRPr="00C335A7">
              <w:rPr>
                <w:bCs/>
                <w:sz w:val="18"/>
                <w:szCs w:val="18"/>
              </w:rPr>
              <w:t xml:space="preserve">Сроки реализации: 2014-2030 годы. </w:t>
            </w:r>
          </w:p>
          <w:p w:rsidR="00C335A7" w:rsidRPr="00C335A7" w:rsidRDefault="00C335A7" w:rsidP="00C335A7">
            <w:pPr>
              <w:tabs>
                <w:tab w:val="left" w:pos="4635"/>
              </w:tabs>
              <w:rPr>
                <w:bCs/>
                <w:sz w:val="18"/>
                <w:szCs w:val="18"/>
                <w:u w:val="single"/>
              </w:rPr>
            </w:pPr>
            <w:r w:rsidRPr="00C335A7">
              <w:rPr>
                <w:bCs/>
                <w:sz w:val="18"/>
                <w:szCs w:val="18"/>
              </w:rPr>
              <w:t>Выделение отдельных этапов реализации программы не предусмотрено.</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val="restart"/>
          </w:tcPr>
          <w:p w:rsidR="00C335A7" w:rsidRPr="00C335A7" w:rsidRDefault="00C335A7" w:rsidP="00C335A7">
            <w:pPr>
              <w:tabs>
                <w:tab w:val="left" w:pos="4635"/>
              </w:tabs>
              <w:rPr>
                <w:bCs/>
                <w:sz w:val="18"/>
                <w:szCs w:val="18"/>
              </w:rPr>
            </w:pPr>
            <w:r w:rsidRPr="00C335A7">
              <w:rPr>
                <w:bCs/>
                <w:sz w:val="18"/>
                <w:szCs w:val="18"/>
              </w:rPr>
              <w:t>Р</w:t>
            </w:r>
          </w:p>
          <w:p w:rsidR="00C335A7" w:rsidRPr="00C335A7" w:rsidRDefault="00C335A7" w:rsidP="00C335A7">
            <w:pPr>
              <w:tabs>
                <w:tab w:val="left" w:pos="4635"/>
              </w:tabs>
              <w:rPr>
                <w:bCs/>
                <w:sz w:val="18"/>
                <w:szCs w:val="18"/>
              </w:rPr>
            </w:pPr>
            <w:r w:rsidRPr="00C335A7">
              <w:rPr>
                <w:bCs/>
                <w:sz w:val="18"/>
                <w:szCs w:val="18"/>
              </w:rPr>
              <w:t xml:space="preserve">Объемы и источники финансирования муниципальной программы (в действующих ценах каждого года реализации муниципальной программы) </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p>
        </w:tc>
        <w:tc>
          <w:tcPr>
            <w:tcW w:w="1858" w:type="dxa"/>
            <w:vMerge w:val="restart"/>
            <w:vAlign w:val="center"/>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1675" w:type="dxa"/>
            <w:vMerge w:val="restart"/>
            <w:vAlign w:val="center"/>
          </w:tcPr>
          <w:p w:rsidR="00C335A7" w:rsidRPr="00C335A7" w:rsidRDefault="00C335A7" w:rsidP="00C335A7">
            <w:pPr>
              <w:tabs>
                <w:tab w:val="left" w:pos="4635"/>
              </w:tabs>
              <w:rPr>
                <w:bCs/>
                <w:sz w:val="18"/>
                <w:szCs w:val="18"/>
              </w:rPr>
            </w:pPr>
            <w:r w:rsidRPr="00C335A7">
              <w:rPr>
                <w:bCs/>
                <w:sz w:val="18"/>
                <w:szCs w:val="18"/>
              </w:rPr>
              <w:t>Общий объем финансирования программы, тыс. руб.</w:t>
            </w:r>
          </w:p>
        </w:tc>
        <w:tc>
          <w:tcPr>
            <w:tcW w:w="3799" w:type="dxa"/>
            <w:gridSpan w:val="3"/>
            <w:vAlign w:val="center"/>
          </w:tcPr>
          <w:p w:rsidR="00C335A7" w:rsidRPr="00C335A7" w:rsidRDefault="00C335A7" w:rsidP="00C335A7">
            <w:pPr>
              <w:tabs>
                <w:tab w:val="left" w:pos="4635"/>
              </w:tabs>
              <w:rPr>
                <w:bCs/>
                <w:sz w:val="18"/>
                <w:szCs w:val="18"/>
              </w:rPr>
            </w:pPr>
            <w:r w:rsidRPr="00C335A7">
              <w:rPr>
                <w:bCs/>
                <w:sz w:val="18"/>
                <w:szCs w:val="18"/>
              </w:rPr>
              <w:t>В том числе</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Merge/>
            <w:vAlign w:val="center"/>
          </w:tcPr>
          <w:p w:rsidR="00C335A7" w:rsidRPr="00C335A7" w:rsidRDefault="00C335A7" w:rsidP="00C335A7">
            <w:pPr>
              <w:tabs>
                <w:tab w:val="left" w:pos="4635"/>
              </w:tabs>
              <w:rPr>
                <w:bCs/>
                <w:sz w:val="18"/>
                <w:szCs w:val="18"/>
              </w:rPr>
            </w:pPr>
          </w:p>
        </w:tc>
        <w:tc>
          <w:tcPr>
            <w:tcW w:w="1675" w:type="dxa"/>
            <w:vMerge/>
            <w:vAlign w:val="center"/>
          </w:tcPr>
          <w:p w:rsidR="00C335A7" w:rsidRPr="00C335A7" w:rsidRDefault="00C335A7" w:rsidP="00C335A7">
            <w:pPr>
              <w:tabs>
                <w:tab w:val="left" w:pos="4635"/>
              </w:tabs>
              <w:rPr>
                <w:bCs/>
                <w:sz w:val="18"/>
                <w:szCs w:val="18"/>
              </w:rPr>
            </w:pP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Федеральный бюджет</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Областной бюджет</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Местный бюджет</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Всего</w:t>
            </w:r>
          </w:p>
        </w:tc>
        <w:tc>
          <w:tcPr>
            <w:tcW w:w="1675" w:type="dxa"/>
            <w:vAlign w:val="center"/>
          </w:tcPr>
          <w:p w:rsidR="00C335A7" w:rsidRPr="00C335A7" w:rsidRDefault="00C335A7" w:rsidP="00C335A7">
            <w:pPr>
              <w:tabs>
                <w:tab w:val="left" w:pos="4635"/>
              </w:tabs>
              <w:rPr>
                <w:bCs/>
                <w:sz w:val="18"/>
                <w:szCs w:val="18"/>
              </w:rPr>
            </w:pPr>
          </w:p>
        </w:tc>
        <w:tc>
          <w:tcPr>
            <w:tcW w:w="1376" w:type="dxa"/>
            <w:vAlign w:val="center"/>
          </w:tcPr>
          <w:p w:rsidR="00C335A7" w:rsidRPr="00C335A7" w:rsidRDefault="00C335A7" w:rsidP="00C335A7">
            <w:pPr>
              <w:tabs>
                <w:tab w:val="left" w:pos="4635"/>
              </w:tabs>
              <w:rPr>
                <w:bCs/>
                <w:sz w:val="18"/>
                <w:szCs w:val="18"/>
              </w:rPr>
            </w:pPr>
          </w:p>
        </w:tc>
        <w:tc>
          <w:tcPr>
            <w:tcW w:w="1183" w:type="dxa"/>
            <w:vAlign w:val="center"/>
          </w:tcPr>
          <w:p w:rsidR="00C335A7" w:rsidRPr="00C335A7" w:rsidRDefault="00C335A7" w:rsidP="00C335A7">
            <w:pPr>
              <w:tabs>
                <w:tab w:val="left" w:pos="4635"/>
              </w:tabs>
              <w:rPr>
                <w:bCs/>
                <w:sz w:val="18"/>
                <w:szCs w:val="18"/>
              </w:rPr>
            </w:pPr>
          </w:p>
        </w:tc>
        <w:tc>
          <w:tcPr>
            <w:tcW w:w="1240" w:type="dxa"/>
            <w:vAlign w:val="center"/>
          </w:tcPr>
          <w:p w:rsidR="00C335A7" w:rsidRPr="00C335A7" w:rsidRDefault="00C335A7" w:rsidP="00C335A7">
            <w:pPr>
              <w:tabs>
                <w:tab w:val="left" w:pos="4635"/>
              </w:tabs>
              <w:rPr>
                <w:bCs/>
                <w:sz w:val="18"/>
                <w:szCs w:val="18"/>
              </w:rPr>
            </w:pP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2014 год</w:t>
            </w:r>
          </w:p>
          <w:p w:rsidR="00C335A7" w:rsidRPr="00C335A7" w:rsidRDefault="00C335A7" w:rsidP="00C335A7">
            <w:pPr>
              <w:tabs>
                <w:tab w:val="left" w:pos="4635"/>
              </w:tabs>
              <w:rPr>
                <w:b/>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17242,1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400,0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578,0</w:t>
            </w:r>
          </w:p>
        </w:tc>
        <w:tc>
          <w:tcPr>
            <w:tcW w:w="1240" w:type="dxa"/>
          </w:tcPr>
          <w:p w:rsidR="00C335A7" w:rsidRPr="00C335A7" w:rsidRDefault="00C335A7" w:rsidP="00C335A7">
            <w:pPr>
              <w:tabs>
                <w:tab w:val="left" w:pos="4635"/>
              </w:tabs>
              <w:rPr>
                <w:bCs/>
                <w:sz w:val="18"/>
                <w:szCs w:val="18"/>
              </w:rPr>
            </w:pPr>
            <w:r w:rsidRPr="00C335A7">
              <w:rPr>
                <w:bCs/>
                <w:sz w:val="18"/>
                <w:szCs w:val="18"/>
              </w:rPr>
              <w:t>16264,1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p w:rsidR="00C335A7" w:rsidRPr="00C335A7" w:rsidRDefault="00C335A7" w:rsidP="00C335A7">
            <w:pPr>
              <w:tabs>
                <w:tab w:val="left" w:pos="4635"/>
              </w:tabs>
              <w:rPr>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6994,1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250,0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30,0</w:t>
            </w:r>
          </w:p>
        </w:tc>
        <w:tc>
          <w:tcPr>
            <w:tcW w:w="1240" w:type="dxa"/>
          </w:tcPr>
          <w:p w:rsidR="00C335A7" w:rsidRPr="00C335A7" w:rsidRDefault="00C335A7" w:rsidP="00C335A7">
            <w:pPr>
              <w:tabs>
                <w:tab w:val="left" w:pos="4635"/>
              </w:tabs>
              <w:rPr>
                <w:bCs/>
                <w:sz w:val="18"/>
                <w:szCs w:val="18"/>
              </w:rPr>
            </w:pPr>
            <w:r w:rsidRPr="00C335A7">
              <w:rPr>
                <w:bCs/>
                <w:sz w:val="18"/>
                <w:szCs w:val="18"/>
              </w:rPr>
              <w:t>6714,1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p w:rsidR="00C335A7" w:rsidRPr="00C335A7" w:rsidRDefault="00C335A7" w:rsidP="00C335A7">
            <w:pPr>
              <w:tabs>
                <w:tab w:val="left" w:pos="4635"/>
              </w:tabs>
              <w:rPr>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3481,1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3481,1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p w:rsidR="00C335A7" w:rsidRPr="00C335A7" w:rsidRDefault="00C335A7" w:rsidP="00C335A7">
            <w:pPr>
              <w:tabs>
                <w:tab w:val="left" w:pos="4635"/>
              </w:tabs>
              <w:rPr>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2451,6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150,0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2301,6</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p w:rsidR="00C335A7" w:rsidRPr="00C335A7" w:rsidRDefault="00C335A7" w:rsidP="00C335A7">
            <w:pPr>
              <w:tabs>
                <w:tab w:val="left" w:pos="4635"/>
              </w:tabs>
              <w:rPr>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1988,0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50,0</w:t>
            </w:r>
          </w:p>
        </w:tc>
        <w:tc>
          <w:tcPr>
            <w:tcW w:w="1240" w:type="dxa"/>
          </w:tcPr>
          <w:p w:rsidR="00C335A7" w:rsidRPr="00C335A7" w:rsidRDefault="00C335A7" w:rsidP="00C335A7">
            <w:pPr>
              <w:tabs>
                <w:tab w:val="left" w:pos="4635"/>
              </w:tabs>
              <w:rPr>
                <w:bCs/>
                <w:sz w:val="18"/>
                <w:szCs w:val="18"/>
              </w:rPr>
            </w:pPr>
            <w:r w:rsidRPr="00C335A7">
              <w:rPr>
                <w:bCs/>
                <w:sz w:val="18"/>
                <w:szCs w:val="18"/>
              </w:rPr>
              <w:t>1938,0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p w:rsidR="00C335A7" w:rsidRPr="00C335A7" w:rsidRDefault="00C335A7" w:rsidP="00C335A7">
            <w:pPr>
              <w:tabs>
                <w:tab w:val="left" w:pos="4635"/>
              </w:tabs>
              <w:rPr>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2327,3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38,0</w:t>
            </w:r>
          </w:p>
        </w:tc>
        <w:tc>
          <w:tcPr>
            <w:tcW w:w="1240" w:type="dxa"/>
          </w:tcPr>
          <w:p w:rsidR="00C335A7" w:rsidRPr="00C335A7" w:rsidRDefault="00C335A7" w:rsidP="00C335A7">
            <w:pPr>
              <w:tabs>
                <w:tab w:val="left" w:pos="4635"/>
              </w:tabs>
              <w:rPr>
                <w:bCs/>
                <w:sz w:val="18"/>
                <w:szCs w:val="18"/>
              </w:rPr>
            </w:pPr>
            <w:r w:rsidRPr="00C335A7">
              <w:rPr>
                <w:bCs/>
                <w:sz w:val="18"/>
                <w:szCs w:val="18"/>
              </w:rPr>
              <w:t>2289,3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2015 год</w:t>
            </w:r>
          </w:p>
          <w:p w:rsidR="00C335A7" w:rsidRPr="00C335A7" w:rsidRDefault="00C335A7" w:rsidP="00C335A7">
            <w:pPr>
              <w:tabs>
                <w:tab w:val="left" w:pos="4635"/>
              </w:tabs>
              <w:rPr>
                <w:b/>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16815,4</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1010,1</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20,0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15785,3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1"/>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7759,1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1000,0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20,0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6739,1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3339,6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3339,6</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2379,9</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10,1</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2369,8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699,5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699,5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2637,3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2637,3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2016 год</w:t>
            </w:r>
          </w:p>
          <w:p w:rsidR="00C335A7" w:rsidRPr="00C335A7" w:rsidRDefault="00C335A7" w:rsidP="00C335A7">
            <w:pPr>
              <w:tabs>
                <w:tab w:val="left" w:pos="4635"/>
              </w:tabs>
              <w:rPr>
                <w:b/>
                <w:bCs/>
                <w:sz w:val="18"/>
                <w:szCs w:val="18"/>
              </w:rPr>
            </w:pP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17249,1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10,1</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226,0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17013,0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7845,8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162,0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7683,8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3507,3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30,0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3477,3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2457,5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34,0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2413,4</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751,8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751,8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2686,1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2686,1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vAlign w:val="center"/>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2017 год</w:t>
            </w:r>
          </w:p>
        </w:tc>
        <w:tc>
          <w:tcPr>
            <w:tcW w:w="1675" w:type="dxa"/>
          </w:tcPr>
          <w:p w:rsidR="00C335A7" w:rsidRPr="00C335A7" w:rsidRDefault="00C335A7" w:rsidP="00C335A7">
            <w:pPr>
              <w:tabs>
                <w:tab w:val="left" w:pos="4635"/>
              </w:tabs>
              <w:rPr>
                <w:bCs/>
                <w:sz w:val="18"/>
                <w:szCs w:val="18"/>
              </w:rPr>
            </w:pPr>
            <w:r w:rsidRPr="00C335A7">
              <w:rPr>
                <w:bCs/>
                <w:sz w:val="18"/>
                <w:szCs w:val="18"/>
              </w:rPr>
              <w:t>20345,5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195,6</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301,1</w:t>
            </w:r>
          </w:p>
        </w:tc>
        <w:tc>
          <w:tcPr>
            <w:tcW w:w="1240" w:type="dxa"/>
          </w:tcPr>
          <w:p w:rsidR="00C335A7" w:rsidRPr="00C335A7" w:rsidRDefault="00C335A7" w:rsidP="00C335A7">
            <w:pPr>
              <w:tabs>
                <w:tab w:val="left" w:pos="4635"/>
              </w:tabs>
              <w:rPr>
                <w:bCs/>
                <w:sz w:val="18"/>
                <w:szCs w:val="18"/>
              </w:rPr>
            </w:pPr>
            <w:r w:rsidRPr="00C335A7">
              <w:rPr>
                <w:bCs/>
                <w:sz w:val="18"/>
                <w:szCs w:val="18"/>
              </w:rPr>
              <w:t>19821,1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9447,1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136,0</w:t>
            </w:r>
          </w:p>
        </w:tc>
        <w:tc>
          <w:tcPr>
            <w:tcW w:w="1240" w:type="dxa"/>
          </w:tcPr>
          <w:p w:rsidR="00C335A7" w:rsidRPr="00C335A7" w:rsidRDefault="00C335A7" w:rsidP="00C335A7">
            <w:pPr>
              <w:tabs>
                <w:tab w:val="left" w:pos="4635"/>
              </w:tabs>
              <w:rPr>
                <w:bCs/>
                <w:sz w:val="18"/>
                <w:szCs w:val="18"/>
              </w:rPr>
            </w:pPr>
            <w:r w:rsidRPr="00C335A7">
              <w:rPr>
                <w:bCs/>
                <w:sz w:val="18"/>
                <w:szCs w:val="18"/>
              </w:rPr>
              <w:t>9311,2</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3701,5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190,5</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93,7</w:t>
            </w:r>
          </w:p>
        </w:tc>
        <w:tc>
          <w:tcPr>
            <w:tcW w:w="1240" w:type="dxa"/>
          </w:tcPr>
          <w:p w:rsidR="00C335A7" w:rsidRPr="00C335A7" w:rsidRDefault="00C335A7" w:rsidP="00C335A7">
            <w:pPr>
              <w:tabs>
                <w:tab w:val="left" w:pos="4635"/>
              </w:tabs>
              <w:rPr>
                <w:bCs/>
                <w:sz w:val="18"/>
                <w:szCs w:val="18"/>
              </w:rPr>
            </w:pPr>
            <w:r w:rsidRPr="00C335A7">
              <w:rPr>
                <w:bCs/>
                <w:sz w:val="18"/>
                <w:szCs w:val="18"/>
              </w:rPr>
              <w:t>3417,3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2877,4</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5,1</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71,4</w:t>
            </w:r>
          </w:p>
        </w:tc>
        <w:tc>
          <w:tcPr>
            <w:tcW w:w="1240" w:type="dxa"/>
          </w:tcPr>
          <w:p w:rsidR="00C335A7" w:rsidRPr="00C335A7" w:rsidRDefault="00C335A7" w:rsidP="00C335A7">
            <w:pPr>
              <w:tabs>
                <w:tab w:val="left" w:pos="4635"/>
              </w:tabs>
              <w:rPr>
                <w:bCs/>
                <w:sz w:val="18"/>
                <w:szCs w:val="18"/>
              </w:rPr>
            </w:pPr>
            <w:r w:rsidRPr="00C335A7">
              <w:rPr>
                <w:bCs/>
                <w:sz w:val="18"/>
                <w:szCs w:val="18"/>
              </w:rPr>
              <w:t>2800,9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1012,2</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1012,2</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3025,5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3025,5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50,0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50,0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2018 год</w:t>
            </w:r>
          </w:p>
        </w:tc>
        <w:tc>
          <w:tcPr>
            <w:tcW w:w="1675" w:type="dxa"/>
          </w:tcPr>
          <w:p w:rsidR="00C335A7" w:rsidRPr="00C335A7" w:rsidRDefault="00C335A7" w:rsidP="00C335A7">
            <w:pPr>
              <w:tabs>
                <w:tab w:val="left" w:pos="4635"/>
              </w:tabs>
              <w:rPr>
                <w:bCs/>
                <w:sz w:val="18"/>
                <w:szCs w:val="18"/>
              </w:rPr>
            </w:pPr>
            <w:r w:rsidRPr="00C335A7">
              <w:rPr>
                <w:bCs/>
                <w:sz w:val="18"/>
                <w:szCs w:val="18"/>
              </w:rPr>
              <w:t>38035,7</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7460,2</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1747,0</w:t>
            </w:r>
          </w:p>
        </w:tc>
        <w:tc>
          <w:tcPr>
            <w:tcW w:w="1240" w:type="dxa"/>
          </w:tcPr>
          <w:p w:rsidR="00C335A7" w:rsidRPr="00C335A7" w:rsidRDefault="00C335A7" w:rsidP="00C335A7">
            <w:pPr>
              <w:tabs>
                <w:tab w:val="left" w:pos="4635"/>
              </w:tabs>
              <w:rPr>
                <w:bCs/>
                <w:sz w:val="18"/>
                <w:szCs w:val="18"/>
              </w:rPr>
            </w:pPr>
            <w:r w:rsidRPr="00C335A7">
              <w:rPr>
                <w:bCs/>
                <w:sz w:val="18"/>
                <w:szCs w:val="18"/>
              </w:rPr>
              <w:t>28828,5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27206,3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7454,8</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1711,5</w:t>
            </w:r>
          </w:p>
        </w:tc>
        <w:tc>
          <w:tcPr>
            <w:tcW w:w="1240" w:type="dxa"/>
          </w:tcPr>
          <w:p w:rsidR="00C335A7" w:rsidRPr="00C335A7" w:rsidRDefault="00C335A7" w:rsidP="00C335A7">
            <w:pPr>
              <w:tabs>
                <w:tab w:val="left" w:pos="4635"/>
              </w:tabs>
              <w:rPr>
                <w:bCs/>
                <w:sz w:val="18"/>
                <w:szCs w:val="18"/>
              </w:rPr>
            </w:pPr>
            <w:r w:rsidRPr="00C335A7">
              <w:rPr>
                <w:bCs/>
                <w:sz w:val="18"/>
                <w:szCs w:val="18"/>
              </w:rPr>
              <w:t>18040,00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3557,5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20</w:t>
            </w:r>
          </w:p>
        </w:tc>
        <w:tc>
          <w:tcPr>
            <w:tcW w:w="1240" w:type="dxa"/>
          </w:tcPr>
          <w:p w:rsidR="00C335A7" w:rsidRPr="00C335A7" w:rsidRDefault="00C335A7" w:rsidP="00C335A7">
            <w:pPr>
              <w:tabs>
                <w:tab w:val="left" w:pos="4635"/>
              </w:tabs>
              <w:rPr>
                <w:bCs/>
                <w:sz w:val="18"/>
                <w:szCs w:val="18"/>
              </w:rPr>
            </w:pPr>
            <w:r w:rsidRPr="00C335A7">
              <w:rPr>
                <w:bCs/>
                <w:sz w:val="18"/>
                <w:szCs w:val="18"/>
              </w:rPr>
              <w:t>3537,5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3325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5,4</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15,5</w:t>
            </w:r>
          </w:p>
        </w:tc>
        <w:tc>
          <w:tcPr>
            <w:tcW w:w="1240" w:type="dxa"/>
          </w:tcPr>
          <w:p w:rsidR="00C335A7" w:rsidRPr="00C335A7" w:rsidRDefault="00C335A7" w:rsidP="00C335A7">
            <w:pPr>
              <w:tabs>
                <w:tab w:val="left" w:pos="4635"/>
              </w:tabs>
              <w:rPr>
                <w:bCs/>
                <w:sz w:val="18"/>
                <w:szCs w:val="18"/>
              </w:rPr>
            </w:pPr>
            <w:r w:rsidRPr="00C335A7">
              <w:rPr>
                <w:bCs/>
                <w:sz w:val="18"/>
                <w:szCs w:val="18"/>
              </w:rPr>
              <w:t>3304,0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1145,4</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1145,4</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2735,1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2735,1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66,5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66,5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2019 год</w:t>
            </w:r>
          </w:p>
        </w:tc>
        <w:tc>
          <w:tcPr>
            <w:tcW w:w="1675" w:type="dxa"/>
          </w:tcPr>
          <w:p w:rsidR="00C335A7" w:rsidRPr="00C335A7" w:rsidRDefault="00C335A7" w:rsidP="00C335A7">
            <w:pPr>
              <w:tabs>
                <w:tab w:val="left" w:pos="4635"/>
              </w:tabs>
              <w:rPr>
                <w:bCs/>
                <w:sz w:val="18"/>
                <w:szCs w:val="18"/>
              </w:rPr>
            </w:pPr>
            <w:r w:rsidRPr="00C335A7">
              <w:rPr>
                <w:bCs/>
                <w:sz w:val="18"/>
                <w:szCs w:val="18"/>
              </w:rPr>
              <w:t>26479,8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2075,1</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746,5</w:t>
            </w:r>
          </w:p>
        </w:tc>
        <w:tc>
          <w:tcPr>
            <w:tcW w:w="1240" w:type="dxa"/>
          </w:tcPr>
          <w:p w:rsidR="00C335A7" w:rsidRPr="00C335A7" w:rsidRDefault="00C335A7" w:rsidP="00C335A7">
            <w:pPr>
              <w:tabs>
                <w:tab w:val="left" w:pos="4635"/>
              </w:tabs>
              <w:rPr>
                <w:bCs/>
                <w:sz w:val="18"/>
                <w:szCs w:val="18"/>
              </w:rPr>
            </w:pPr>
            <w:r w:rsidRPr="00C335A7">
              <w:rPr>
                <w:bCs/>
                <w:sz w:val="18"/>
                <w:szCs w:val="18"/>
              </w:rPr>
              <w:t>23502,9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 xml:space="preserve">Основное </w:t>
            </w:r>
            <w:r w:rsidRPr="00C335A7">
              <w:rPr>
                <w:bCs/>
                <w:sz w:val="18"/>
                <w:szCs w:val="18"/>
              </w:rPr>
              <w:lastRenderedPageBreak/>
              <w:t>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lastRenderedPageBreak/>
              <w:t>12121,5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495,1</w:t>
            </w:r>
          </w:p>
        </w:tc>
        <w:tc>
          <w:tcPr>
            <w:tcW w:w="1240" w:type="dxa"/>
          </w:tcPr>
          <w:p w:rsidR="00C335A7" w:rsidRPr="00C335A7" w:rsidRDefault="00C335A7" w:rsidP="00C335A7">
            <w:pPr>
              <w:tabs>
                <w:tab w:val="left" w:pos="4635"/>
              </w:tabs>
              <w:rPr>
                <w:bCs/>
                <w:sz w:val="18"/>
                <w:szCs w:val="18"/>
              </w:rPr>
            </w:pPr>
            <w:r w:rsidRPr="00C335A7">
              <w:rPr>
                <w:bCs/>
                <w:sz w:val="18"/>
                <w:szCs w:val="18"/>
              </w:rPr>
              <w:t>11626</w:t>
            </w:r>
            <w:r w:rsidRPr="00C335A7">
              <w:rPr>
                <w:bCs/>
                <w:sz w:val="18"/>
                <w:szCs w:val="18"/>
              </w:rPr>
              <w:lastRenderedPageBreak/>
              <w:t>,4</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6338,9</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2070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180</w:t>
            </w:r>
          </w:p>
        </w:tc>
        <w:tc>
          <w:tcPr>
            <w:tcW w:w="1240" w:type="dxa"/>
          </w:tcPr>
          <w:p w:rsidR="00C335A7" w:rsidRPr="00C335A7" w:rsidRDefault="00C335A7" w:rsidP="00C335A7">
            <w:pPr>
              <w:tabs>
                <w:tab w:val="left" w:pos="4635"/>
              </w:tabs>
              <w:rPr>
                <w:bCs/>
                <w:sz w:val="18"/>
                <w:szCs w:val="18"/>
              </w:rPr>
            </w:pPr>
            <w:r w:rsidRPr="00C335A7">
              <w:rPr>
                <w:bCs/>
                <w:sz w:val="18"/>
                <w:szCs w:val="18"/>
              </w:rPr>
              <w:t>4088,9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3895,8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137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94,8</w:t>
            </w:r>
          </w:p>
        </w:tc>
        <w:tc>
          <w:tcPr>
            <w:tcW w:w="1240" w:type="dxa"/>
          </w:tcPr>
          <w:p w:rsidR="00C335A7" w:rsidRPr="00C335A7" w:rsidRDefault="00C335A7" w:rsidP="00C335A7">
            <w:pPr>
              <w:tabs>
                <w:tab w:val="left" w:pos="4635"/>
              </w:tabs>
              <w:rPr>
                <w:bCs/>
                <w:sz w:val="18"/>
                <w:szCs w:val="18"/>
              </w:rPr>
            </w:pPr>
            <w:r w:rsidRPr="00C335A7">
              <w:rPr>
                <w:bCs/>
                <w:sz w:val="18"/>
                <w:szCs w:val="18"/>
              </w:rPr>
              <w:t>3664,0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1084,9</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1495,28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2966,7</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2966,7</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72,0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72,0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p>
        </w:tc>
        <w:tc>
          <w:tcPr>
            <w:tcW w:w="1376" w:type="dxa"/>
            <w:vAlign w:val="center"/>
          </w:tcPr>
          <w:p w:rsidR="00C335A7" w:rsidRPr="00C335A7" w:rsidRDefault="00C335A7" w:rsidP="00C335A7">
            <w:pPr>
              <w:tabs>
                <w:tab w:val="left" w:pos="4635"/>
              </w:tabs>
              <w:rPr>
                <w:bCs/>
                <w:sz w:val="18"/>
                <w:szCs w:val="18"/>
              </w:rPr>
            </w:pPr>
          </w:p>
        </w:tc>
        <w:tc>
          <w:tcPr>
            <w:tcW w:w="1183" w:type="dxa"/>
            <w:vAlign w:val="center"/>
          </w:tcPr>
          <w:p w:rsidR="00C335A7" w:rsidRPr="00C335A7" w:rsidRDefault="00C335A7" w:rsidP="00C335A7">
            <w:pPr>
              <w:tabs>
                <w:tab w:val="left" w:pos="4635"/>
              </w:tabs>
              <w:rPr>
                <w:bCs/>
                <w:sz w:val="18"/>
                <w:szCs w:val="18"/>
              </w:rPr>
            </w:pPr>
          </w:p>
        </w:tc>
        <w:tc>
          <w:tcPr>
            <w:tcW w:w="1240" w:type="dxa"/>
          </w:tcPr>
          <w:p w:rsidR="00C335A7" w:rsidRPr="00C335A7" w:rsidRDefault="00C335A7" w:rsidP="00C335A7">
            <w:pPr>
              <w:tabs>
                <w:tab w:val="left" w:pos="4635"/>
              </w:tabs>
              <w:rPr>
                <w:bCs/>
                <w:sz w:val="18"/>
                <w:szCs w:val="18"/>
              </w:rPr>
            </w:pP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2020 год</w:t>
            </w:r>
          </w:p>
        </w:tc>
        <w:tc>
          <w:tcPr>
            <w:tcW w:w="1675" w:type="dxa"/>
          </w:tcPr>
          <w:p w:rsidR="00C335A7" w:rsidRPr="00C335A7" w:rsidRDefault="00C335A7" w:rsidP="00C335A7">
            <w:pPr>
              <w:tabs>
                <w:tab w:val="left" w:pos="4635"/>
              </w:tabs>
              <w:rPr>
                <w:bCs/>
                <w:sz w:val="18"/>
                <w:szCs w:val="18"/>
              </w:rPr>
            </w:pPr>
            <w:r w:rsidRPr="00C335A7">
              <w:rPr>
                <w:bCs/>
                <w:sz w:val="18"/>
                <w:szCs w:val="18"/>
              </w:rPr>
              <w:t>37353,07</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1087,9</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13547,9</w:t>
            </w:r>
          </w:p>
        </w:tc>
        <w:tc>
          <w:tcPr>
            <w:tcW w:w="1240" w:type="dxa"/>
          </w:tcPr>
          <w:p w:rsidR="00C335A7" w:rsidRPr="00C335A7" w:rsidRDefault="00C335A7" w:rsidP="00C335A7">
            <w:pPr>
              <w:tabs>
                <w:tab w:val="left" w:pos="4635"/>
              </w:tabs>
              <w:rPr>
                <w:bCs/>
                <w:sz w:val="18"/>
                <w:szCs w:val="18"/>
              </w:rPr>
            </w:pPr>
            <w:r w:rsidRPr="00C335A7">
              <w:rPr>
                <w:bCs/>
                <w:sz w:val="18"/>
                <w:szCs w:val="18"/>
              </w:rPr>
              <w:t>22718,0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12603,75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1006,2</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707,7</w:t>
            </w:r>
          </w:p>
        </w:tc>
        <w:tc>
          <w:tcPr>
            <w:tcW w:w="1240" w:type="dxa"/>
          </w:tcPr>
          <w:p w:rsidR="00C335A7" w:rsidRPr="00C335A7" w:rsidRDefault="00C335A7" w:rsidP="00C335A7">
            <w:pPr>
              <w:tabs>
                <w:tab w:val="left" w:pos="4635"/>
              </w:tabs>
              <w:rPr>
                <w:bCs/>
                <w:sz w:val="18"/>
                <w:szCs w:val="18"/>
              </w:rPr>
            </w:pPr>
            <w:r w:rsidRPr="00C335A7">
              <w:rPr>
                <w:bCs/>
                <w:sz w:val="18"/>
                <w:szCs w:val="18"/>
              </w:rPr>
              <w:t>10889,8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16460,0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12363,1</w:t>
            </w:r>
          </w:p>
        </w:tc>
        <w:tc>
          <w:tcPr>
            <w:tcW w:w="1240" w:type="dxa"/>
          </w:tcPr>
          <w:p w:rsidR="00C335A7" w:rsidRPr="00C335A7" w:rsidRDefault="00C335A7" w:rsidP="00C335A7">
            <w:pPr>
              <w:tabs>
                <w:tab w:val="left" w:pos="4635"/>
              </w:tabs>
              <w:rPr>
                <w:bCs/>
                <w:sz w:val="18"/>
                <w:szCs w:val="18"/>
              </w:rPr>
            </w:pPr>
            <w:r w:rsidRPr="00C335A7">
              <w:rPr>
                <w:bCs/>
                <w:sz w:val="18"/>
                <w:szCs w:val="18"/>
              </w:rPr>
              <w:t>4096,9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4171,86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80,89</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204,5</w:t>
            </w:r>
          </w:p>
        </w:tc>
        <w:tc>
          <w:tcPr>
            <w:tcW w:w="1240" w:type="dxa"/>
          </w:tcPr>
          <w:p w:rsidR="00C335A7" w:rsidRPr="00C335A7" w:rsidRDefault="00C335A7" w:rsidP="00C335A7">
            <w:pPr>
              <w:tabs>
                <w:tab w:val="left" w:pos="4635"/>
              </w:tabs>
              <w:rPr>
                <w:bCs/>
                <w:sz w:val="18"/>
                <w:szCs w:val="18"/>
              </w:rPr>
            </w:pPr>
            <w:r w:rsidRPr="00C335A7">
              <w:rPr>
                <w:bCs/>
                <w:sz w:val="18"/>
                <w:szCs w:val="18"/>
              </w:rPr>
              <w:t>3886,5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1293,0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150,0</w:t>
            </w:r>
          </w:p>
        </w:tc>
        <w:tc>
          <w:tcPr>
            <w:tcW w:w="1240" w:type="dxa"/>
          </w:tcPr>
          <w:p w:rsidR="00C335A7" w:rsidRPr="00C335A7" w:rsidRDefault="00C335A7" w:rsidP="00C335A7">
            <w:pPr>
              <w:tabs>
                <w:tab w:val="left" w:pos="4635"/>
              </w:tabs>
              <w:rPr>
                <w:bCs/>
                <w:sz w:val="18"/>
                <w:szCs w:val="18"/>
              </w:rPr>
            </w:pPr>
            <w:r w:rsidRPr="00C335A7">
              <w:rPr>
                <w:bCs/>
                <w:sz w:val="18"/>
                <w:szCs w:val="18"/>
              </w:rPr>
              <w:t>1143,0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2800,91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122,5</w:t>
            </w:r>
          </w:p>
        </w:tc>
        <w:tc>
          <w:tcPr>
            <w:tcW w:w="1240" w:type="dxa"/>
          </w:tcPr>
          <w:p w:rsidR="00C335A7" w:rsidRPr="00C335A7" w:rsidRDefault="00C335A7" w:rsidP="00C335A7">
            <w:pPr>
              <w:tabs>
                <w:tab w:val="left" w:pos="4635"/>
              </w:tabs>
              <w:rPr>
                <w:bCs/>
                <w:sz w:val="18"/>
                <w:szCs w:val="18"/>
              </w:rPr>
            </w:pPr>
            <w:r w:rsidRPr="00C335A7">
              <w:rPr>
                <w:bCs/>
                <w:sz w:val="18"/>
                <w:szCs w:val="18"/>
              </w:rPr>
              <w:t>2678,4</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23,5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23,5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2021 год</w:t>
            </w:r>
          </w:p>
        </w:tc>
        <w:tc>
          <w:tcPr>
            <w:tcW w:w="1675" w:type="dxa"/>
          </w:tcPr>
          <w:p w:rsidR="00C335A7" w:rsidRPr="00C335A7" w:rsidRDefault="00C335A7" w:rsidP="00C335A7">
            <w:pPr>
              <w:tabs>
                <w:tab w:val="left" w:pos="4635"/>
              </w:tabs>
              <w:rPr>
                <w:bCs/>
                <w:sz w:val="18"/>
                <w:szCs w:val="18"/>
              </w:rPr>
            </w:pPr>
            <w:r w:rsidRPr="00C335A7">
              <w:rPr>
                <w:bCs/>
                <w:sz w:val="18"/>
                <w:szCs w:val="18"/>
              </w:rPr>
              <w:t>52605,56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2246,7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23100,17</w:t>
            </w:r>
          </w:p>
        </w:tc>
        <w:tc>
          <w:tcPr>
            <w:tcW w:w="1240" w:type="dxa"/>
          </w:tcPr>
          <w:p w:rsidR="00C335A7" w:rsidRPr="00C335A7" w:rsidRDefault="00C335A7" w:rsidP="00C335A7">
            <w:pPr>
              <w:tabs>
                <w:tab w:val="left" w:pos="4635"/>
              </w:tabs>
              <w:rPr>
                <w:bCs/>
                <w:sz w:val="18"/>
                <w:szCs w:val="18"/>
              </w:rPr>
            </w:pPr>
            <w:r w:rsidRPr="00C335A7">
              <w:rPr>
                <w:bCs/>
                <w:sz w:val="18"/>
                <w:szCs w:val="18"/>
              </w:rPr>
              <w:t>27258,69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18482,91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2125,0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5883,24</w:t>
            </w:r>
          </w:p>
        </w:tc>
        <w:tc>
          <w:tcPr>
            <w:tcW w:w="1240" w:type="dxa"/>
          </w:tcPr>
          <w:p w:rsidR="00C335A7" w:rsidRPr="00C335A7" w:rsidRDefault="00C335A7" w:rsidP="00C335A7">
            <w:pPr>
              <w:tabs>
                <w:tab w:val="left" w:pos="4635"/>
              </w:tabs>
              <w:rPr>
                <w:bCs/>
                <w:sz w:val="18"/>
                <w:szCs w:val="18"/>
              </w:rPr>
            </w:pPr>
            <w:r w:rsidRPr="00C335A7">
              <w:rPr>
                <w:bCs/>
                <w:sz w:val="18"/>
                <w:szCs w:val="18"/>
              </w:rPr>
              <w:t>10474,67</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4266,97</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228,0</w:t>
            </w:r>
          </w:p>
        </w:tc>
        <w:tc>
          <w:tcPr>
            <w:tcW w:w="1240" w:type="dxa"/>
          </w:tcPr>
          <w:p w:rsidR="00C335A7" w:rsidRPr="00C335A7" w:rsidRDefault="00C335A7" w:rsidP="00C335A7">
            <w:pPr>
              <w:tabs>
                <w:tab w:val="left" w:pos="4635"/>
              </w:tabs>
              <w:rPr>
                <w:bCs/>
                <w:sz w:val="18"/>
                <w:szCs w:val="18"/>
              </w:rPr>
            </w:pPr>
            <w:r w:rsidRPr="00C335A7">
              <w:rPr>
                <w:bCs/>
                <w:sz w:val="18"/>
                <w:szCs w:val="18"/>
              </w:rPr>
              <w:t>4038,97</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8030,1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71,7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156,9</w:t>
            </w:r>
          </w:p>
        </w:tc>
        <w:tc>
          <w:tcPr>
            <w:tcW w:w="1240" w:type="dxa"/>
          </w:tcPr>
          <w:p w:rsidR="00C335A7" w:rsidRPr="00C335A7" w:rsidRDefault="00C335A7" w:rsidP="00C335A7">
            <w:pPr>
              <w:tabs>
                <w:tab w:val="left" w:pos="4635"/>
              </w:tabs>
              <w:rPr>
                <w:bCs/>
                <w:sz w:val="18"/>
                <w:szCs w:val="18"/>
              </w:rPr>
            </w:pPr>
            <w:r w:rsidRPr="00C335A7">
              <w:rPr>
                <w:bCs/>
                <w:sz w:val="18"/>
                <w:szCs w:val="18"/>
              </w:rPr>
              <w:t>7801,5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18641,4</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16691,8</w:t>
            </w:r>
          </w:p>
        </w:tc>
        <w:tc>
          <w:tcPr>
            <w:tcW w:w="1240" w:type="dxa"/>
          </w:tcPr>
          <w:p w:rsidR="00C335A7" w:rsidRPr="00C335A7" w:rsidRDefault="00C335A7" w:rsidP="00C335A7">
            <w:pPr>
              <w:tabs>
                <w:tab w:val="left" w:pos="4635"/>
              </w:tabs>
              <w:rPr>
                <w:bCs/>
                <w:sz w:val="18"/>
                <w:szCs w:val="18"/>
              </w:rPr>
            </w:pPr>
            <w:r w:rsidRPr="00C335A7">
              <w:rPr>
                <w:bCs/>
                <w:sz w:val="18"/>
                <w:szCs w:val="18"/>
              </w:rPr>
              <w:t>1949,6</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3073,5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131,4</w:t>
            </w:r>
          </w:p>
        </w:tc>
        <w:tc>
          <w:tcPr>
            <w:tcW w:w="1240" w:type="dxa"/>
          </w:tcPr>
          <w:p w:rsidR="00C335A7" w:rsidRPr="00C335A7" w:rsidRDefault="00C335A7" w:rsidP="00C335A7">
            <w:pPr>
              <w:tabs>
                <w:tab w:val="left" w:pos="4635"/>
              </w:tabs>
              <w:rPr>
                <w:bCs/>
                <w:sz w:val="18"/>
                <w:szCs w:val="18"/>
              </w:rPr>
            </w:pPr>
            <w:r w:rsidRPr="00C335A7">
              <w:rPr>
                <w:bCs/>
                <w:sz w:val="18"/>
                <w:szCs w:val="18"/>
              </w:rPr>
              <w:t>2942,1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51,73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51,73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Федеральный проект «Творческие люди»</w:t>
            </w:r>
          </w:p>
        </w:tc>
        <w:tc>
          <w:tcPr>
            <w:tcW w:w="1675" w:type="dxa"/>
          </w:tcPr>
          <w:p w:rsidR="00C335A7" w:rsidRPr="00C335A7" w:rsidRDefault="00C335A7" w:rsidP="00C335A7">
            <w:pPr>
              <w:tabs>
                <w:tab w:val="left" w:pos="4635"/>
              </w:tabs>
              <w:rPr>
                <w:bCs/>
                <w:sz w:val="18"/>
                <w:szCs w:val="18"/>
              </w:rPr>
            </w:pPr>
            <w:r w:rsidRPr="00C335A7">
              <w:rPr>
                <w:bCs/>
                <w:sz w:val="18"/>
                <w:szCs w:val="18"/>
              </w:rPr>
              <w:t>58,95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50,0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8,83</w:t>
            </w:r>
          </w:p>
        </w:tc>
        <w:tc>
          <w:tcPr>
            <w:tcW w:w="1240" w:type="dxa"/>
          </w:tcPr>
          <w:p w:rsidR="00C335A7" w:rsidRPr="00C335A7" w:rsidRDefault="00C335A7" w:rsidP="00C335A7">
            <w:pPr>
              <w:tabs>
                <w:tab w:val="left" w:pos="4635"/>
              </w:tabs>
              <w:rPr>
                <w:bCs/>
                <w:sz w:val="18"/>
                <w:szCs w:val="18"/>
              </w:rPr>
            </w:pPr>
            <w:r w:rsidRPr="00C335A7">
              <w:rPr>
                <w:bCs/>
                <w:sz w:val="18"/>
                <w:szCs w:val="18"/>
              </w:rPr>
              <w:t>0,12</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2022 год</w:t>
            </w:r>
          </w:p>
        </w:tc>
        <w:tc>
          <w:tcPr>
            <w:tcW w:w="1675" w:type="dxa"/>
          </w:tcPr>
          <w:p w:rsidR="00C335A7" w:rsidRPr="00C335A7" w:rsidRDefault="00C335A7" w:rsidP="00C335A7">
            <w:pPr>
              <w:tabs>
                <w:tab w:val="left" w:pos="4635"/>
              </w:tabs>
              <w:rPr>
                <w:bCs/>
                <w:sz w:val="18"/>
                <w:szCs w:val="18"/>
              </w:rPr>
            </w:pPr>
            <w:r w:rsidRPr="00C335A7">
              <w:rPr>
                <w:bCs/>
                <w:sz w:val="18"/>
                <w:szCs w:val="18"/>
              </w:rPr>
              <w:t>36058,69</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68,9</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1285,6</w:t>
            </w:r>
          </w:p>
        </w:tc>
        <w:tc>
          <w:tcPr>
            <w:tcW w:w="1240" w:type="dxa"/>
          </w:tcPr>
          <w:p w:rsidR="00C335A7" w:rsidRPr="00C335A7" w:rsidRDefault="00C335A7" w:rsidP="00C335A7">
            <w:pPr>
              <w:tabs>
                <w:tab w:val="left" w:pos="4635"/>
              </w:tabs>
              <w:rPr>
                <w:bCs/>
                <w:sz w:val="18"/>
                <w:szCs w:val="18"/>
              </w:rPr>
            </w:pPr>
            <w:r w:rsidRPr="00C335A7">
              <w:rPr>
                <w:bCs/>
                <w:sz w:val="18"/>
                <w:szCs w:val="18"/>
              </w:rPr>
              <w:t>34704,19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16905,16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674,4</w:t>
            </w:r>
          </w:p>
        </w:tc>
        <w:tc>
          <w:tcPr>
            <w:tcW w:w="1240" w:type="dxa"/>
          </w:tcPr>
          <w:p w:rsidR="00C335A7" w:rsidRPr="00C335A7" w:rsidRDefault="00C335A7" w:rsidP="00C335A7">
            <w:pPr>
              <w:tabs>
                <w:tab w:val="left" w:pos="4635"/>
              </w:tabs>
              <w:rPr>
                <w:bCs/>
                <w:sz w:val="18"/>
                <w:szCs w:val="18"/>
              </w:rPr>
            </w:pPr>
            <w:r w:rsidRPr="00C335A7">
              <w:rPr>
                <w:bCs/>
                <w:sz w:val="18"/>
                <w:szCs w:val="18"/>
              </w:rPr>
              <w:t>16230,76</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5172,88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5172,88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8368,93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68,9</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11,2</w:t>
            </w:r>
          </w:p>
        </w:tc>
        <w:tc>
          <w:tcPr>
            <w:tcW w:w="1240" w:type="dxa"/>
          </w:tcPr>
          <w:p w:rsidR="00C335A7" w:rsidRPr="00C335A7" w:rsidRDefault="00C335A7" w:rsidP="00C335A7">
            <w:pPr>
              <w:tabs>
                <w:tab w:val="left" w:pos="4635"/>
              </w:tabs>
              <w:rPr>
                <w:bCs/>
                <w:sz w:val="18"/>
                <w:szCs w:val="18"/>
              </w:rPr>
            </w:pPr>
            <w:r w:rsidRPr="00C335A7">
              <w:rPr>
                <w:bCs/>
                <w:sz w:val="18"/>
                <w:szCs w:val="18"/>
              </w:rPr>
              <w:t>8288,83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2095,28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600,0</w:t>
            </w:r>
          </w:p>
        </w:tc>
        <w:tc>
          <w:tcPr>
            <w:tcW w:w="1240" w:type="dxa"/>
          </w:tcPr>
          <w:p w:rsidR="00C335A7" w:rsidRPr="00C335A7" w:rsidRDefault="00C335A7" w:rsidP="00C335A7">
            <w:pPr>
              <w:tabs>
                <w:tab w:val="left" w:pos="4635"/>
              </w:tabs>
              <w:rPr>
                <w:bCs/>
                <w:sz w:val="18"/>
                <w:szCs w:val="18"/>
              </w:rPr>
            </w:pPr>
            <w:r w:rsidRPr="00C335A7">
              <w:rPr>
                <w:bCs/>
                <w:sz w:val="18"/>
                <w:szCs w:val="18"/>
              </w:rPr>
              <w:t>1495,28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3411,21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3411,21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105,23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105,23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p>
        </w:tc>
        <w:tc>
          <w:tcPr>
            <w:tcW w:w="1376" w:type="dxa"/>
            <w:vAlign w:val="center"/>
          </w:tcPr>
          <w:p w:rsidR="00C335A7" w:rsidRPr="00C335A7" w:rsidRDefault="00C335A7" w:rsidP="00C335A7">
            <w:pPr>
              <w:tabs>
                <w:tab w:val="left" w:pos="4635"/>
              </w:tabs>
              <w:rPr>
                <w:bCs/>
                <w:sz w:val="18"/>
                <w:szCs w:val="18"/>
              </w:rPr>
            </w:pPr>
          </w:p>
        </w:tc>
        <w:tc>
          <w:tcPr>
            <w:tcW w:w="1183" w:type="dxa"/>
            <w:vAlign w:val="center"/>
          </w:tcPr>
          <w:p w:rsidR="00C335A7" w:rsidRPr="00C335A7" w:rsidRDefault="00C335A7" w:rsidP="00C335A7">
            <w:pPr>
              <w:tabs>
                <w:tab w:val="left" w:pos="4635"/>
              </w:tabs>
              <w:rPr>
                <w:bCs/>
                <w:sz w:val="18"/>
                <w:szCs w:val="18"/>
              </w:rPr>
            </w:pPr>
          </w:p>
        </w:tc>
        <w:tc>
          <w:tcPr>
            <w:tcW w:w="1240" w:type="dxa"/>
          </w:tcPr>
          <w:p w:rsidR="00C335A7" w:rsidRPr="00C335A7" w:rsidRDefault="00C335A7" w:rsidP="00C335A7">
            <w:pPr>
              <w:tabs>
                <w:tab w:val="left" w:pos="4635"/>
              </w:tabs>
              <w:rPr>
                <w:bCs/>
                <w:sz w:val="18"/>
                <w:szCs w:val="18"/>
              </w:rPr>
            </w:pP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2023 год</w:t>
            </w:r>
          </w:p>
        </w:tc>
        <w:tc>
          <w:tcPr>
            <w:tcW w:w="1675" w:type="dxa"/>
          </w:tcPr>
          <w:p w:rsidR="00C335A7" w:rsidRPr="00C335A7" w:rsidRDefault="00C335A7" w:rsidP="00C335A7">
            <w:pPr>
              <w:tabs>
                <w:tab w:val="left" w:pos="4635"/>
              </w:tabs>
              <w:rPr>
                <w:bCs/>
                <w:sz w:val="18"/>
                <w:szCs w:val="18"/>
              </w:rPr>
            </w:pPr>
            <w:r w:rsidRPr="00C335A7">
              <w:rPr>
                <w:bCs/>
                <w:sz w:val="18"/>
                <w:szCs w:val="18"/>
              </w:rPr>
              <w:t>44307,00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61,7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3442,2</w:t>
            </w:r>
          </w:p>
        </w:tc>
        <w:tc>
          <w:tcPr>
            <w:tcW w:w="1240" w:type="dxa"/>
          </w:tcPr>
          <w:p w:rsidR="00C335A7" w:rsidRPr="00C335A7" w:rsidRDefault="00C335A7" w:rsidP="00C335A7">
            <w:pPr>
              <w:tabs>
                <w:tab w:val="left" w:pos="4635"/>
              </w:tabs>
              <w:rPr>
                <w:bCs/>
                <w:sz w:val="18"/>
                <w:szCs w:val="18"/>
              </w:rPr>
            </w:pPr>
            <w:r w:rsidRPr="00C335A7">
              <w:rPr>
                <w:bCs/>
                <w:sz w:val="18"/>
                <w:szCs w:val="18"/>
              </w:rPr>
              <w:t>40803,1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23479,00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1160,1</w:t>
            </w:r>
          </w:p>
        </w:tc>
        <w:tc>
          <w:tcPr>
            <w:tcW w:w="1240" w:type="dxa"/>
          </w:tcPr>
          <w:p w:rsidR="00C335A7" w:rsidRPr="00C335A7" w:rsidRDefault="00C335A7" w:rsidP="00C335A7">
            <w:pPr>
              <w:tabs>
                <w:tab w:val="left" w:pos="4635"/>
              </w:tabs>
              <w:rPr>
                <w:bCs/>
                <w:sz w:val="18"/>
                <w:szCs w:val="18"/>
              </w:rPr>
            </w:pPr>
            <w:r w:rsidRPr="00C335A7">
              <w:rPr>
                <w:bCs/>
                <w:sz w:val="18"/>
                <w:szCs w:val="18"/>
              </w:rPr>
              <w:t>22318,9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5225,6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552,8</w:t>
            </w:r>
          </w:p>
        </w:tc>
        <w:tc>
          <w:tcPr>
            <w:tcW w:w="1240" w:type="dxa"/>
          </w:tcPr>
          <w:p w:rsidR="00C335A7" w:rsidRPr="00C335A7" w:rsidRDefault="00C335A7" w:rsidP="00C335A7">
            <w:pPr>
              <w:tabs>
                <w:tab w:val="left" w:pos="4635"/>
              </w:tabs>
              <w:rPr>
                <w:bCs/>
                <w:sz w:val="18"/>
                <w:szCs w:val="18"/>
              </w:rPr>
            </w:pPr>
            <w:r w:rsidRPr="00C335A7">
              <w:rPr>
                <w:bCs/>
                <w:sz w:val="18"/>
                <w:szCs w:val="18"/>
              </w:rPr>
              <w:t>4672,8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8827,3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61,7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646,3</w:t>
            </w:r>
          </w:p>
        </w:tc>
        <w:tc>
          <w:tcPr>
            <w:tcW w:w="1240" w:type="dxa"/>
          </w:tcPr>
          <w:p w:rsidR="00C335A7" w:rsidRPr="00C335A7" w:rsidRDefault="00C335A7" w:rsidP="00C335A7">
            <w:pPr>
              <w:tabs>
                <w:tab w:val="left" w:pos="4635"/>
              </w:tabs>
              <w:rPr>
                <w:bCs/>
                <w:sz w:val="18"/>
                <w:szCs w:val="18"/>
              </w:rPr>
            </w:pPr>
            <w:r w:rsidRPr="00C335A7">
              <w:rPr>
                <w:bCs/>
                <w:sz w:val="18"/>
                <w:szCs w:val="18"/>
              </w:rPr>
              <w:t>8119,3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2739,0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675,0</w:t>
            </w:r>
          </w:p>
        </w:tc>
        <w:tc>
          <w:tcPr>
            <w:tcW w:w="1240" w:type="dxa"/>
          </w:tcPr>
          <w:p w:rsidR="00C335A7" w:rsidRPr="00C335A7" w:rsidRDefault="00C335A7" w:rsidP="00C335A7">
            <w:pPr>
              <w:tabs>
                <w:tab w:val="left" w:pos="4635"/>
              </w:tabs>
              <w:rPr>
                <w:bCs/>
                <w:sz w:val="18"/>
                <w:szCs w:val="18"/>
              </w:rPr>
            </w:pPr>
            <w:r w:rsidRPr="00C335A7">
              <w:rPr>
                <w:bCs/>
                <w:sz w:val="18"/>
                <w:szCs w:val="18"/>
              </w:rPr>
              <w:t>2064,0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4036,1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408,0</w:t>
            </w:r>
          </w:p>
        </w:tc>
        <w:tc>
          <w:tcPr>
            <w:tcW w:w="1240" w:type="dxa"/>
          </w:tcPr>
          <w:p w:rsidR="00C335A7" w:rsidRPr="00C335A7" w:rsidRDefault="00C335A7" w:rsidP="00C335A7">
            <w:pPr>
              <w:tabs>
                <w:tab w:val="left" w:pos="4635"/>
              </w:tabs>
              <w:rPr>
                <w:bCs/>
                <w:sz w:val="18"/>
                <w:szCs w:val="18"/>
              </w:rPr>
            </w:pPr>
            <w:r w:rsidRPr="00C335A7">
              <w:rPr>
                <w:bCs/>
                <w:sz w:val="18"/>
                <w:szCs w:val="18"/>
              </w:rPr>
              <w:t>3628,1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2024 год</w:t>
            </w:r>
          </w:p>
        </w:tc>
        <w:tc>
          <w:tcPr>
            <w:tcW w:w="1675" w:type="dxa"/>
          </w:tcPr>
          <w:p w:rsidR="00C335A7" w:rsidRPr="00C335A7" w:rsidRDefault="00C335A7" w:rsidP="00C335A7">
            <w:pPr>
              <w:tabs>
                <w:tab w:val="left" w:pos="4635"/>
              </w:tabs>
              <w:rPr>
                <w:bCs/>
                <w:sz w:val="18"/>
                <w:szCs w:val="18"/>
              </w:rPr>
            </w:pPr>
            <w:r w:rsidRPr="00C335A7">
              <w:rPr>
                <w:bCs/>
                <w:sz w:val="18"/>
                <w:szCs w:val="18"/>
              </w:rPr>
              <w:t>98054,04</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34949,44</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21729,16</w:t>
            </w:r>
          </w:p>
        </w:tc>
        <w:tc>
          <w:tcPr>
            <w:tcW w:w="1240" w:type="dxa"/>
          </w:tcPr>
          <w:p w:rsidR="00C335A7" w:rsidRPr="00C335A7" w:rsidRDefault="00C335A7" w:rsidP="00C335A7">
            <w:pPr>
              <w:tabs>
                <w:tab w:val="left" w:pos="4635"/>
              </w:tabs>
              <w:rPr>
                <w:bCs/>
                <w:sz w:val="18"/>
                <w:szCs w:val="18"/>
              </w:rPr>
            </w:pPr>
            <w:r w:rsidRPr="00C335A7">
              <w:rPr>
                <w:bCs/>
                <w:sz w:val="18"/>
                <w:szCs w:val="18"/>
              </w:rPr>
              <w:t>41375,44</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33426,54</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9868,27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2120,8</w:t>
            </w:r>
          </w:p>
        </w:tc>
        <w:tc>
          <w:tcPr>
            <w:tcW w:w="1240" w:type="dxa"/>
          </w:tcPr>
          <w:p w:rsidR="00C335A7" w:rsidRPr="00C335A7" w:rsidRDefault="00C335A7" w:rsidP="00C335A7">
            <w:pPr>
              <w:tabs>
                <w:tab w:val="left" w:pos="4635"/>
              </w:tabs>
              <w:rPr>
                <w:bCs/>
                <w:sz w:val="18"/>
                <w:szCs w:val="18"/>
              </w:rPr>
            </w:pPr>
            <w:r w:rsidRPr="00C335A7">
              <w:rPr>
                <w:bCs/>
                <w:sz w:val="18"/>
                <w:szCs w:val="18"/>
              </w:rPr>
              <w:t>21437,47</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5957,31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577,28</w:t>
            </w:r>
          </w:p>
        </w:tc>
        <w:tc>
          <w:tcPr>
            <w:tcW w:w="1240" w:type="dxa"/>
          </w:tcPr>
          <w:p w:rsidR="00C335A7" w:rsidRPr="00C335A7" w:rsidRDefault="00C335A7" w:rsidP="00C335A7">
            <w:pPr>
              <w:tabs>
                <w:tab w:val="left" w:pos="4635"/>
              </w:tabs>
              <w:rPr>
                <w:bCs/>
                <w:sz w:val="18"/>
                <w:szCs w:val="18"/>
              </w:rPr>
            </w:pPr>
            <w:r w:rsidRPr="00C335A7">
              <w:rPr>
                <w:bCs/>
                <w:sz w:val="18"/>
                <w:szCs w:val="18"/>
              </w:rPr>
              <w:t>5380,02</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lang w:val="en-US"/>
              </w:rPr>
            </w:pPr>
            <w:r w:rsidRPr="00C335A7">
              <w:rPr>
                <w:bCs/>
                <w:sz w:val="18"/>
                <w:szCs w:val="18"/>
              </w:rPr>
              <w:t>9751,85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54,</w:t>
            </w:r>
            <w:r w:rsidRPr="00C335A7">
              <w:rPr>
                <w:bCs/>
                <w:sz w:val="18"/>
                <w:szCs w:val="18"/>
                <w:lang w:val="en-US"/>
              </w:rPr>
              <w:t>2</w:t>
            </w:r>
            <w:r w:rsidRPr="00C335A7">
              <w:rPr>
                <w:bCs/>
                <w:sz w:val="18"/>
                <w:szCs w:val="18"/>
              </w:rPr>
              <w:t>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828,32</w:t>
            </w:r>
          </w:p>
        </w:tc>
        <w:tc>
          <w:tcPr>
            <w:tcW w:w="1240" w:type="dxa"/>
          </w:tcPr>
          <w:p w:rsidR="00C335A7" w:rsidRPr="00C335A7" w:rsidRDefault="00C335A7" w:rsidP="00C335A7">
            <w:pPr>
              <w:tabs>
                <w:tab w:val="left" w:pos="4635"/>
              </w:tabs>
              <w:rPr>
                <w:bCs/>
                <w:sz w:val="18"/>
                <w:szCs w:val="18"/>
              </w:rPr>
            </w:pPr>
            <w:r w:rsidRPr="00C335A7">
              <w:rPr>
                <w:bCs/>
                <w:sz w:val="18"/>
                <w:szCs w:val="18"/>
              </w:rPr>
              <w:t>8869,26</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1858,3</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738,5</w:t>
            </w:r>
          </w:p>
        </w:tc>
        <w:tc>
          <w:tcPr>
            <w:tcW w:w="1240" w:type="dxa"/>
          </w:tcPr>
          <w:p w:rsidR="00C335A7" w:rsidRPr="00C335A7" w:rsidRDefault="00C335A7" w:rsidP="00C335A7">
            <w:pPr>
              <w:tabs>
                <w:tab w:val="left" w:pos="4635"/>
              </w:tabs>
              <w:rPr>
                <w:bCs/>
                <w:sz w:val="18"/>
                <w:szCs w:val="18"/>
              </w:rPr>
            </w:pPr>
            <w:r w:rsidRPr="00C335A7">
              <w:rPr>
                <w:bCs/>
                <w:sz w:val="18"/>
                <w:szCs w:val="18"/>
              </w:rPr>
              <w:t>1119,8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4694,47</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390,08</w:t>
            </w:r>
          </w:p>
        </w:tc>
        <w:tc>
          <w:tcPr>
            <w:tcW w:w="1240" w:type="dxa"/>
          </w:tcPr>
          <w:p w:rsidR="00C335A7" w:rsidRPr="00C335A7" w:rsidRDefault="00C335A7" w:rsidP="00C335A7">
            <w:pPr>
              <w:tabs>
                <w:tab w:val="left" w:pos="4635"/>
              </w:tabs>
              <w:rPr>
                <w:bCs/>
                <w:sz w:val="18"/>
                <w:szCs w:val="18"/>
              </w:rPr>
            </w:pPr>
            <w:r w:rsidRPr="00C335A7">
              <w:rPr>
                <w:bCs/>
                <w:sz w:val="18"/>
                <w:szCs w:val="18"/>
              </w:rPr>
              <w:t>4304,39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4,48</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4,48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 xml:space="preserve">Региональный проект «Культурная среда» </w:t>
            </w:r>
          </w:p>
        </w:tc>
        <w:tc>
          <w:tcPr>
            <w:tcW w:w="1675" w:type="dxa"/>
          </w:tcPr>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42361,09</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25026,9</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17074,18</w:t>
            </w:r>
          </w:p>
        </w:tc>
        <w:tc>
          <w:tcPr>
            <w:tcW w:w="1240" w:type="dxa"/>
          </w:tcPr>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260,01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2025 год</w:t>
            </w:r>
          </w:p>
        </w:tc>
        <w:tc>
          <w:tcPr>
            <w:tcW w:w="1675" w:type="dxa"/>
          </w:tcPr>
          <w:p w:rsidR="00C335A7" w:rsidRPr="00C335A7" w:rsidRDefault="00C335A7" w:rsidP="00C335A7">
            <w:pPr>
              <w:tabs>
                <w:tab w:val="left" w:pos="4635"/>
              </w:tabs>
              <w:rPr>
                <w:bCs/>
                <w:sz w:val="18"/>
                <w:szCs w:val="18"/>
              </w:rPr>
            </w:pPr>
            <w:r w:rsidRPr="00C335A7">
              <w:rPr>
                <w:bCs/>
                <w:sz w:val="18"/>
                <w:szCs w:val="18"/>
              </w:rPr>
              <w:t>49335,55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54,47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644,86</w:t>
            </w:r>
          </w:p>
        </w:tc>
        <w:tc>
          <w:tcPr>
            <w:tcW w:w="1240" w:type="dxa"/>
          </w:tcPr>
          <w:p w:rsidR="00C335A7" w:rsidRPr="00C335A7" w:rsidRDefault="00C335A7" w:rsidP="00C335A7">
            <w:pPr>
              <w:tabs>
                <w:tab w:val="left" w:pos="4635"/>
              </w:tabs>
              <w:rPr>
                <w:bCs/>
                <w:sz w:val="18"/>
                <w:szCs w:val="18"/>
              </w:rPr>
            </w:pPr>
            <w:r w:rsidRPr="00C335A7">
              <w:rPr>
                <w:bCs/>
                <w:sz w:val="18"/>
                <w:szCs w:val="18"/>
              </w:rPr>
              <w:t>48636,22</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26249,36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26249,36</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6051,91</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6051,91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10558,06</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54,47</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9,61</w:t>
            </w:r>
          </w:p>
        </w:tc>
        <w:tc>
          <w:tcPr>
            <w:tcW w:w="1240" w:type="dxa"/>
          </w:tcPr>
          <w:p w:rsidR="00C335A7" w:rsidRPr="00C335A7" w:rsidRDefault="00C335A7" w:rsidP="00C335A7">
            <w:pPr>
              <w:tabs>
                <w:tab w:val="left" w:pos="4635"/>
              </w:tabs>
              <w:rPr>
                <w:bCs/>
                <w:sz w:val="18"/>
                <w:szCs w:val="18"/>
              </w:rPr>
            </w:pPr>
            <w:r w:rsidRPr="00C335A7">
              <w:rPr>
                <w:bCs/>
                <w:sz w:val="18"/>
                <w:szCs w:val="18"/>
              </w:rPr>
              <w:t>10493,98</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1770,25</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635,25</w:t>
            </w:r>
          </w:p>
        </w:tc>
        <w:tc>
          <w:tcPr>
            <w:tcW w:w="1240" w:type="dxa"/>
          </w:tcPr>
          <w:p w:rsidR="00C335A7" w:rsidRPr="00C335A7" w:rsidRDefault="00C335A7" w:rsidP="00C335A7">
            <w:pPr>
              <w:tabs>
                <w:tab w:val="left" w:pos="4635"/>
              </w:tabs>
              <w:rPr>
                <w:bCs/>
                <w:sz w:val="18"/>
                <w:szCs w:val="18"/>
              </w:rPr>
            </w:pPr>
            <w:r w:rsidRPr="00C335A7">
              <w:rPr>
                <w:bCs/>
                <w:sz w:val="18"/>
                <w:szCs w:val="18"/>
              </w:rPr>
              <w:t>1135,00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4705,97</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4705,97</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 xml:space="preserve">       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2026 год</w:t>
            </w:r>
          </w:p>
        </w:tc>
        <w:tc>
          <w:tcPr>
            <w:tcW w:w="1675" w:type="dxa"/>
          </w:tcPr>
          <w:p w:rsidR="00C335A7" w:rsidRPr="00C335A7" w:rsidRDefault="00C335A7" w:rsidP="00C335A7">
            <w:pPr>
              <w:tabs>
                <w:tab w:val="left" w:pos="4635"/>
              </w:tabs>
              <w:rPr>
                <w:bCs/>
                <w:sz w:val="18"/>
                <w:szCs w:val="18"/>
              </w:rPr>
            </w:pPr>
            <w:r w:rsidRPr="00C335A7">
              <w:rPr>
                <w:bCs/>
                <w:sz w:val="18"/>
                <w:szCs w:val="18"/>
              </w:rPr>
              <w:t>52229,37</w:t>
            </w:r>
          </w:p>
        </w:tc>
        <w:tc>
          <w:tcPr>
            <w:tcW w:w="1376" w:type="dxa"/>
          </w:tcPr>
          <w:p w:rsidR="00C335A7" w:rsidRPr="00C335A7" w:rsidRDefault="00C335A7" w:rsidP="00C335A7">
            <w:pPr>
              <w:tabs>
                <w:tab w:val="left" w:pos="4635"/>
              </w:tabs>
              <w:rPr>
                <w:bCs/>
                <w:sz w:val="18"/>
                <w:szCs w:val="18"/>
              </w:rPr>
            </w:pPr>
            <w:r w:rsidRPr="00C335A7">
              <w:rPr>
                <w:bCs/>
                <w:sz w:val="18"/>
                <w:szCs w:val="18"/>
              </w:rPr>
              <w:t>55,33</w:t>
            </w:r>
          </w:p>
        </w:tc>
        <w:tc>
          <w:tcPr>
            <w:tcW w:w="1183" w:type="dxa"/>
          </w:tcPr>
          <w:p w:rsidR="00C335A7" w:rsidRPr="00C335A7" w:rsidRDefault="00C335A7" w:rsidP="00C335A7">
            <w:pPr>
              <w:tabs>
                <w:tab w:val="left" w:pos="4635"/>
              </w:tabs>
              <w:rPr>
                <w:bCs/>
                <w:sz w:val="18"/>
                <w:szCs w:val="18"/>
              </w:rPr>
            </w:pPr>
            <w:r w:rsidRPr="00C335A7">
              <w:rPr>
                <w:bCs/>
                <w:sz w:val="18"/>
                <w:szCs w:val="18"/>
              </w:rPr>
              <w:t>3941,84</w:t>
            </w:r>
          </w:p>
        </w:tc>
        <w:tc>
          <w:tcPr>
            <w:tcW w:w="1240" w:type="dxa"/>
          </w:tcPr>
          <w:p w:rsidR="00C335A7" w:rsidRPr="00C335A7" w:rsidRDefault="00C335A7" w:rsidP="00C335A7">
            <w:pPr>
              <w:tabs>
                <w:tab w:val="left" w:pos="4635"/>
              </w:tabs>
              <w:rPr>
                <w:bCs/>
                <w:sz w:val="18"/>
                <w:szCs w:val="18"/>
              </w:rPr>
            </w:pPr>
            <w:r w:rsidRPr="00C335A7">
              <w:rPr>
                <w:bCs/>
                <w:sz w:val="18"/>
                <w:szCs w:val="18"/>
              </w:rPr>
              <w:t>48232,2</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26353,7</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26353,7</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6122,3</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6122,3</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 xml:space="preserve">Основное </w:t>
            </w:r>
            <w:r w:rsidRPr="00C335A7">
              <w:rPr>
                <w:bCs/>
                <w:sz w:val="18"/>
                <w:szCs w:val="18"/>
              </w:rPr>
              <w:lastRenderedPageBreak/>
              <w:t>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lastRenderedPageBreak/>
              <w:t>11687,19</w:t>
            </w:r>
          </w:p>
        </w:tc>
        <w:tc>
          <w:tcPr>
            <w:tcW w:w="1376" w:type="dxa"/>
          </w:tcPr>
          <w:p w:rsidR="00C335A7" w:rsidRPr="00C335A7" w:rsidRDefault="00C335A7" w:rsidP="00C335A7">
            <w:pPr>
              <w:tabs>
                <w:tab w:val="left" w:pos="4635"/>
              </w:tabs>
              <w:rPr>
                <w:bCs/>
                <w:sz w:val="18"/>
                <w:szCs w:val="18"/>
              </w:rPr>
            </w:pPr>
            <w:r w:rsidRPr="00C335A7">
              <w:rPr>
                <w:bCs/>
                <w:sz w:val="18"/>
                <w:szCs w:val="18"/>
              </w:rPr>
              <w:t>55,33</w:t>
            </w:r>
          </w:p>
        </w:tc>
        <w:tc>
          <w:tcPr>
            <w:tcW w:w="1183" w:type="dxa"/>
          </w:tcPr>
          <w:p w:rsidR="00C335A7" w:rsidRPr="00C335A7" w:rsidRDefault="00C335A7" w:rsidP="00C335A7">
            <w:pPr>
              <w:tabs>
                <w:tab w:val="left" w:pos="4635"/>
              </w:tabs>
              <w:rPr>
                <w:bCs/>
                <w:sz w:val="18"/>
                <w:szCs w:val="18"/>
              </w:rPr>
            </w:pPr>
            <w:r w:rsidRPr="00C335A7">
              <w:rPr>
                <w:bCs/>
                <w:sz w:val="18"/>
                <w:szCs w:val="18"/>
              </w:rPr>
              <w:t>9,76</w:t>
            </w:r>
          </w:p>
        </w:tc>
        <w:tc>
          <w:tcPr>
            <w:tcW w:w="1240" w:type="dxa"/>
          </w:tcPr>
          <w:p w:rsidR="00C335A7" w:rsidRPr="00C335A7" w:rsidRDefault="00C335A7" w:rsidP="00C335A7">
            <w:pPr>
              <w:tabs>
                <w:tab w:val="left" w:pos="4635"/>
              </w:tabs>
              <w:rPr>
                <w:bCs/>
                <w:sz w:val="18"/>
                <w:szCs w:val="18"/>
              </w:rPr>
            </w:pPr>
            <w:r w:rsidRPr="00C335A7">
              <w:rPr>
                <w:bCs/>
                <w:sz w:val="18"/>
                <w:szCs w:val="18"/>
              </w:rPr>
              <w:t>11622</w:t>
            </w:r>
            <w:r w:rsidRPr="00C335A7">
              <w:rPr>
                <w:bCs/>
                <w:sz w:val="18"/>
                <w:szCs w:val="18"/>
              </w:rPr>
              <w:lastRenderedPageBreak/>
              <w:t>,1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4063,08</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3932,08</w:t>
            </w:r>
          </w:p>
        </w:tc>
        <w:tc>
          <w:tcPr>
            <w:tcW w:w="1240" w:type="dxa"/>
          </w:tcPr>
          <w:p w:rsidR="00C335A7" w:rsidRPr="00C335A7" w:rsidRDefault="00C335A7" w:rsidP="00C335A7">
            <w:pPr>
              <w:tabs>
                <w:tab w:val="left" w:pos="4635"/>
              </w:tabs>
              <w:rPr>
                <w:bCs/>
                <w:sz w:val="18"/>
                <w:szCs w:val="18"/>
              </w:rPr>
            </w:pPr>
            <w:r w:rsidRPr="00C335A7">
              <w:rPr>
                <w:bCs/>
                <w:sz w:val="18"/>
                <w:szCs w:val="18"/>
              </w:rPr>
              <w:t>131,00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4003,1</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4003,1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 xml:space="preserve">        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2027 год</w:t>
            </w:r>
          </w:p>
        </w:tc>
        <w:tc>
          <w:tcPr>
            <w:tcW w:w="1675" w:type="dxa"/>
          </w:tcPr>
          <w:p w:rsidR="00C335A7" w:rsidRPr="00C335A7" w:rsidRDefault="00C335A7" w:rsidP="00C335A7">
            <w:pPr>
              <w:tabs>
                <w:tab w:val="left" w:pos="4635"/>
              </w:tabs>
              <w:rPr>
                <w:bCs/>
                <w:sz w:val="18"/>
                <w:szCs w:val="18"/>
              </w:rPr>
            </w:pPr>
            <w:r w:rsidRPr="00C335A7">
              <w:rPr>
                <w:bCs/>
                <w:sz w:val="18"/>
                <w:szCs w:val="18"/>
              </w:rPr>
              <w:t>50370,87</w:t>
            </w:r>
          </w:p>
        </w:tc>
        <w:tc>
          <w:tcPr>
            <w:tcW w:w="1376" w:type="dxa"/>
          </w:tcPr>
          <w:p w:rsidR="00C335A7" w:rsidRPr="00C335A7" w:rsidRDefault="00C335A7" w:rsidP="00C335A7">
            <w:pPr>
              <w:tabs>
                <w:tab w:val="left" w:pos="4635"/>
              </w:tabs>
              <w:rPr>
                <w:bCs/>
                <w:sz w:val="18"/>
                <w:szCs w:val="18"/>
              </w:rPr>
            </w:pPr>
            <w:r w:rsidRPr="00C335A7">
              <w:rPr>
                <w:bCs/>
                <w:sz w:val="18"/>
                <w:szCs w:val="18"/>
              </w:rPr>
              <w:t>9,78</w:t>
            </w:r>
          </w:p>
        </w:tc>
        <w:tc>
          <w:tcPr>
            <w:tcW w:w="1183" w:type="dxa"/>
          </w:tcPr>
          <w:p w:rsidR="00C335A7" w:rsidRPr="00C335A7" w:rsidRDefault="00C335A7" w:rsidP="00C335A7">
            <w:pPr>
              <w:tabs>
                <w:tab w:val="left" w:pos="4635"/>
              </w:tabs>
              <w:rPr>
                <w:bCs/>
                <w:sz w:val="18"/>
                <w:szCs w:val="18"/>
              </w:rPr>
            </w:pPr>
            <w:r w:rsidRPr="00C335A7">
              <w:rPr>
                <w:bCs/>
                <w:sz w:val="18"/>
                <w:szCs w:val="18"/>
              </w:rPr>
              <w:t>2043,69</w:t>
            </w:r>
          </w:p>
        </w:tc>
        <w:tc>
          <w:tcPr>
            <w:tcW w:w="1240" w:type="dxa"/>
          </w:tcPr>
          <w:p w:rsidR="00C335A7" w:rsidRPr="00C335A7" w:rsidRDefault="00C335A7" w:rsidP="00C335A7">
            <w:pPr>
              <w:tabs>
                <w:tab w:val="left" w:pos="4635"/>
              </w:tabs>
              <w:rPr>
                <w:bCs/>
                <w:sz w:val="18"/>
                <w:szCs w:val="18"/>
              </w:rPr>
            </w:pPr>
            <w:r w:rsidRPr="00C335A7">
              <w:rPr>
                <w:bCs/>
                <w:sz w:val="18"/>
                <w:szCs w:val="18"/>
              </w:rPr>
              <w:t>48317,4</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27181,9</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1353,0</w:t>
            </w:r>
          </w:p>
        </w:tc>
        <w:tc>
          <w:tcPr>
            <w:tcW w:w="1240" w:type="dxa"/>
          </w:tcPr>
          <w:p w:rsidR="00C335A7" w:rsidRPr="00C335A7" w:rsidRDefault="00C335A7" w:rsidP="00C335A7">
            <w:pPr>
              <w:tabs>
                <w:tab w:val="left" w:pos="4635"/>
              </w:tabs>
              <w:rPr>
                <w:bCs/>
                <w:sz w:val="18"/>
                <w:szCs w:val="18"/>
              </w:rPr>
            </w:pPr>
            <w:r w:rsidRPr="00C335A7">
              <w:rPr>
                <w:bCs/>
                <w:sz w:val="18"/>
                <w:szCs w:val="18"/>
              </w:rPr>
              <w:t>25828,9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6352,5</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6352,5</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11687,32</w:t>
            </w:r>
          </w:p>
        </w:tc>
        <w:tc>
          <w:tcPr>
            <w:tcW w:w="1376" w:type="dxa"/>
          </w:tcPr>
          <w:p w:rsidR="00C335A7" w:rsidRPr="00C335A7" w:rsidRDefault="00C335A7" w:rsidP="00C335A7">
            <w:pPr>
              <w:tabs>
                <w:tab w:val="left" w:pos="4635"/>
              </w:tabs>
              <w:rPr>
                <w:bCs/>
                <w:sz w:val="18"/>
                <w:szCs w:val="18"/>
              </w:rPr>
            </w:pPr>
            <w:r w:rsidRPr="00C335A7">
              <w:rPr>
                <w:bCs/>
                <w:sz w:val="18"/>
                <w:szCs w:val="18"/>
              </w:rPr>
              <w:t>55,43</w:t>
            </w:r>
          </w:p>
        </w:tc>
        <w:tc>
          <w:tcPr>
            <w:tcW w:w="1183" w:type="dxa"/>
          </w:tcPr>
          <w:p w:rsidR="00C335A7" w:rsidRPr="00C335A7" w:rsidRDefault="00C335A7" w:rsidP="00C335A7">
            <w:pPr>
              <w:tabs>
                <w:tab w:val="left" w:pos="4635"/>
              </w:tabs>
              <w:rPr>
                <w:bCs/>
                <w:sz w:val="18"/>
                <w:szCs w:val="18"/>
              </w:rPr>
            </w:pPr>
            <w:r w:rsidRPr="00C335A7">
              <w:rPr>
                <w:bCs/>
                <w:sz w:val="18"/>
                <w:szCs w:val="18"/>
              </w:rPr>
              <w:t>9,78</w:t>
            </w:r>
          </w:p>
        </w:tc>
        <w:tc>
          <w:tcPr>
            <w:tcW w:w="1240" w:type="dxa"/>
          </w:tcPr>
          <w:p w:rsidR="00C335A7" w:rsidRPr="00C335A7" w:rsidRDefault="00C335A7" w:rsidP="00C335A7">
            <w:pPr>
              <w:tabs>
                <w:tab w:val="left" w:pos="4635"/>
              </w:tabs>
              <w:rPr>
                <w:bCs/>
                <w:sz w:val="18"/>
                <w:szCs w:val="18"/>
              </w:rPr>
            </w:pPr>
            <w:r w:rsidRPr="00C335A7">
              <w:rPr>
                <w:bCs/>
                <w:sz w:val="18"/>
                <w:szCs w:val="18"/>
              </w:rPr>
              <w:t>11622,1</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1007,15</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635,25</w:t>
            </w:r>
          </w:p>
        </w:tc>
        <w:tc>
          <w:tcPr>
            <w:tcW w:w="1240" w:type="dxa"/>
          </w:tcPr>
          <w:p w:rsidR="00C335A7" w:rsidRPr="00C335A7" w:rsidRDefault="00C335A7" w:rsidP="00C335A7">
            <w:pPr>
              <w:tabs>
                <w:tab w:val="left" w:pos="4635"/>
              </w:tabs>
              <w:rPr>
                <w:bCs/>
                <w:sz w:val="18"/>
                <w:szCs w:val="18"/>
              </w:rPr>
            </w:pPr>
            <w:r w:rsidRPr="00C335A7">
              <w:rPr>
                <w:bCs/>
                <w:sz w:val="18"/>
                <w:szCs w:val="18"/>
              </w:rPr>
              <w:t>371,9</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4142,0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4142,0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 xml:space="preserve">        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2028 год</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 xml:space="preserve">        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2029 год</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 xml:space="preserve">        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
                <w:bCs/>
                <w:sz w:val="18"/>
                <w:szCs w:val="18"/>
              </w:rPr>
            </w:pPr>
            <w:r w:rsidRPr="00C335A7">
              <w:rPr>
                <w:b/>
                <w:bCs/>
                <w:sz w:val="18"/>
                <w:szCs w:val="18"/>
              </w:rPr>
              <w:t>2030 год</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1</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2</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3</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4</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5</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6</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tcPr>
          <w:p w:rsidR="00C335A7" w:rsidRPr="00C335A7" w:rsidRDefault="00C335A7" w:rsidP="00C335A7">
            <w:pPr>
              <w:tabs>
                <w:tab w:val="left" w:pos="4635"/>
              </w:tabs>
              <w:rPr>
                <w:bCs/>
                <w:sz w:val="18"/>
                <w:szCs w:val="18"/>
              </w:rPr>
            </w:pPr>
            <w:r w:rsidRPr="00C335A7">
              <w:rPr>
                <w:bCs/>
                <w:sz w:val="18"/>
                <w:szCs w:val="18"/>
              </w:rPr>
              <w:t>0</w:t>
            </w:r>
          </w:p>
        </w:tc>
        <w:tc>
          <w:tcPr>
            <w:tcW w:w="1183" w:type="dxa"/>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
        </w:trPr>
        <w:tc>
          <w:tcPr>
            <w:tcW w:w="2274" w:type="dxa"/>
            <w:gridSpan w:val="2"/>
            <w:vMerge/>
          </w:tcPr>
          <w:p w:rsidR="00C335A7" w:rsidRPr="00C335A7" w:rsidRDefault="00C335A7" w:rsidP="00C335A7">
            <w:pPr>
              <w:tabs>
                <w:tab w:val="left" w:pos="4635"/>
              </w:tabs>
              <w:rPr>
                <w:bCs/>
                <w:sz w:val="18"/>
                <w:szCs w:val="18"/>
              </w:rPr>
            </w:pPr>
          </w:p>
        </w:tc>
        <w:tc>
          <w:tcPr>
            <w:tcW w:w="1858" w:type="dxa"/>
            <w:vAlign w:val="center"/>
          </w:tcPr>
          <w:p w:rsidR="00C335A7" w:rsidRPr="00C335A7" w:rsidRDefault="00C335A7" w:rsidP="00C335A7">
            <w:pPr>
              <w:tabs>
                <w:tab w:val="left" w:pos="4635"/>
              </w:tabs>
              <w:rPr>
                <w:bCs/>
                <w:sz w:val="18"/>
                <w:szCs w:val="18"/>
              </w:rPr>
            </w:pPr>
            <w:r w:rsidRPr="00C335A7">
              <w:rPr>
                <w:bCs/>
                <w:sz w:val="18"/>
                <w:szCs w:val="18"/>
              </w:rPr>
              <w:t>Основное мероприятие 7</w:t>
            </w:r>
          </w:p>
        </w:tc>
        <w:tc>
          <w:tcPr>
            <w:tcW w:w="1675" w:type="dxa"/>
          </w:tcPr>
          <w:p w:rsidR="00C335A7" w:rsidRPr="00C335A7" w:rsidRDefault="00C335A7" w:rsidP="00C335A7">
            <w:pPr>
              <w:tabs>
                <w:tab w:val="left" w:pos="4635"/>
              </w:tabs>
              <w:rPr>
                <w:bCs/>
                <w:sz w:val="18"/>
                <w:szCs w:val="18"/>
              </w:rPr>
            </w:pPr>
            <w:r w:rsidRPr="00C335A7">
              <w:rPr>
                <w:bCs/>
                <w:sz w:val="18"/>
                <w:szCs w:val="18"/>
              </w:rPr>
              <w:t>0</w:t>
            </w:r>
          </w:p>
        </w:tc>
        <w:tc>
          <w:tcPr>
            <w:tcW w:w="1376"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183" w:type="dxa"/>
            <w:vAlign w:val="center"/>
          </w:tcPr>
          <w:p w:rsidR="00C335A7" w:rsidRPr="00C335A7" w:rsidRDefault="00C335A7" w:rsidP="00C335A7">
            <w:pPr>
              <w:tabs>
                <w:tab w:val="left" w:pos="4635"/>
              </w:tabs>
              <w:rPr>
                <w:bCs/>
                <w:sz w:val="18"/>
                <w:szCs w:val="18"/>
              </w:rPr>
            </w:pPr>
            <w:r w:rsidRPr="00C335A7">
              <w:rPr>
                <w:bCs/>
                <w:sz w:val="18"/>
                <w:szCs w:val="18"/>
              </w:rPr>
              <w:t>0</w:t>
            </w:r>
          </w:p>
        </w:tc>
        <w:tc>
          <w:tcPr>
            <w:tcW w:w="1240" w:type="dxa"/>
          </w:tcPr>
          <w:p w:rsidR="00C335A7" w:rsidRPr="00C335A7" w:rsidRDefault="00C335A7" w:rsidP="00C335A7">
            <w:pPr>
              <w:tabs>
                <w:tab w:val="left" w:pos="4635"/>
              </w:tabs>
              <w:rPr>
                <w:bCs/>
                <w:sz w:val="18"/>
                <w:szCs w:val="18"/>
              </w:rPr>
            </w:pPr>
            <w:r w:rsidRPr="00C335A7">
              <w:rPr>
                <w:bCs/>
                <w:sz w:val="18"/>
                <w:szCs w:val="18"/>
              </w:rPr>
              <w:t xml:space="preserve">        0</w:t>
            </w: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5"/>
          <w:wAfter w:w="7332" w:type="dxa"/>
          <w:trHeight w:hRule="exact" w:val="20"/>
        </w:trPr>
        <w:tc>
          <w:tcPr>
            <w:tcW w:w="2274" w:type="dxa"/>
            <w:gridSpan w:val="2"/>
            <w:vMerge/>
          </w:tcPr>
          <w:p w:rsidR="00C335A7" w:rsidRPr="00C335A7" w:rsidRDefault="00C335A7" w:rsidP="00C335A7">
            <w:pPr>
              <w:tabs>
                <w:tab w:val="left" w:pos="4635"/>
              </w:tabs>
              <w:rPr>
                <w:bCs/>
                <w:sz w:val="18"/>
                <w:szCs w:val="18"/>
              </w:rPr>
            </w:pPr>
          </w:p>
        </w:tc>
      </w:tr>
      <w:tr w:rsidR="00C335A7" w:rsidRPr="00C335A7" w:rsidTr="009302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6" w:type="dxa"/>
        </w:trPr>
        <w:tc>
          <w:tcPr>
            <w:tcW w:w="2268" w:type="dxa"/>
          </w:tcPr>
          <w:p w:rsidR="00C335A7" w:rsidRPr="00C335A7" w:rsidRDefault="00C335A7" w:rsidP="00C335A7">
            <w:pPr>
              <w:tabs>
                <w:tab w:val="left" w:pos="4635"/>
              </w:tabs>
              <w:rPr>
                <w:bCs/>
                <w:sz w:val="18"/>
                <w:szCs w:val="18"/>
              </w:rPr>
            </w:pPr>
            <w:r w:rsidRPr="00C335A7">
              <w:rPr>
                <w:bCs/>
                <w:sz w:val="18"/>
                <w:szCs w:val="18"/>
              </w:rPr>
              <w:t>Ожидаемые конечные результаты реализации муниципальной программы</w:t>
            </w:r>
          </w:p>
        </w:tc>
        <w:tc>
          <w:tcPr>
            <w:tcW w:w="7332" w:type="dxa"/>
            <w:gridSpan w:val="5"/>
          </w:tcPr>
          <w:p w:rsidR="00C335A7" w:rsidRPr="00C335A7" w:rsidRDefault="00C335A7" w:rsidP="00C335A7">
            <w:pPr>
              <w:tabs>
                <w:tab w:val="left" w:pos="4635"/>
              </w:tabs>
              <w:rPr>
                <w:bCs/>
                <w:sz w:val="18"/>
                <w:szCs w:val="18"/>
              </w:rPr>
            </w:pPr>
            <w:r w:rsidRPr="00C335A7">
              <w:rPr>
                <w:bCs/>
                <w:sz w:val="18"/>
                <w:szCs w:val="18"/>
              </w:rPr>
              <w:t>1. Формирование единого культурного пространства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2. Сохранение культурного наследия и развитие творческого потенциала.</w:t>
            </w:r>
          </w:p>
          <w:p w:rsidR="00C335A7" w:rsidRPr="00C335A7" w:rsidRDefault="00C335A7" w:rsidP="00C335A7">
            <w:pPr>
              <w:tabs>
                <w:tab w:val="left" w:pos="4635"/>
              </w:tabs>
              <w:rPr>
                <w:bCs/>
                <w:sz w:val="18"/>
                <w:szCs w:val="18"/>
              </w:rPr>
            </w:pPr>
            <w:r w:rsidRPr="00C335A7">
              <w:rPr>
                <w:bCs/>
                <w:sz w:val="18"/>
                <w:szCs w:val="18"/>
              </w:rPr>
              <w:t>3. Рост объема и расширение спектра услуг в сфере культуры, оказываемых населению Петропавловского муниципального района Воронежской области.</w:t>
            </w:r>
          </w:p>
          <w:p w:rsidR="00C335A7" w:rsidRPr="00C335A7" w:rsidRDefault="00C335A7" w:rsidP="00C335A7">
            <w:pPr>
              <w:tabs>
                <w:tab w:val="left" w:pos="4635"/>
              </w:tabs>
              <w:rPr>
                <w:bCs/>
                <w:sz w:val="18"/>
                <w:szCs w:val="18"/>
              </w:rPr>
            </w:pPr>
            <w:r w:rsidRPr="00C335A7">
              <w:rPr>
                <w:bCs/>
                <w:sz w:val="18"/>
                <w:szCs w:val="18"/>
              </w:rPr>
              <w:t>4. Увеличение уровня социального обеспечения работников культуры.</w:t>
            </w:r>
          </w:p>
          <w:p w:rsidR="00C335A7" w:rsidRPr="00C335A7" w:rsidRDefault="00C335A7" w:rsidP="00C335A7">
            <w:pPr>
              <w:tabs>
                <w:tab w:val="left" w:pos="4635"/>
              </w:tabs>
              <w:rPr>
                <w:bCs/>
                <w:sz w:val="18"/>
                <w:szCs w:val="18"/>
              </w:rPr>
            </w:pPr>
            <w:r w:rsidRPr="00C335A7">
              <w:rPr>
                <w:bCs/>
                <w:sz w:val="18"/>
                <w:szCs w:val="18"/>
              </w:rPr>
              <w:t>5. Увеличение доли граждан Петропавловского муниципального района Воронежской области, систематически занимающихся физической культурой и спортом, в общей численности населения с 28,9% в 2014 году до 44,9% к концу 2021года.</w:t>
            </w:r>
          </w:p>
          <w:p w:rsidR="00C335A7" w:rsidRPr="00C335A7" w:rsidRDefault="00C335A7" w:rsidP="00C335A7">
            <w:pPr>
              <w:tabs>
                <w:tab w:val="left" w:pos="4635"/>
              </w:tabs>
              <w:rPr>
                <w:bCs/>
                <w:sz w:val="18"/>
                <w:szCs w:val="18"/>
              </w:rPr>
            </w:pPr>
            <w:r w:rsidRPr="00C335A7">
              <w:rPr>
                <w:bCs/>
                <w:sz w:val="18"/>
                <w:szCs w:val="18"/>
              </w:rPr>
              <w:t>6. Увеличение количества спортивных сооружений на 10 тыс. человек населения с 246,7% в 2014 году до 260,9% к концу 2021 года.</w:t>
            </w:r>
          </w:p>
          <w:p w:rsidR="00C335A7" w:rsidRPr="00C335A7" w:rsidRDefault="00C335A7" w:rsidP="00C335A7">
            <w:pPr>
              <w:tabs>
                <w:tab w:val="left" w:pos="4635"/>
              </w:tabs>
              <w:rPr>
                <w:bCs/>
                <w:sz w:val="18"/>
                <w:szCs w:val="18"/>
              </w:rPr>
            </w:pPr>
            <w:r w:rsidRPr="00C335A7">
              <w:rPr>
                <w:bCs/>
                <w:sz w:val="18"/>
                <w:szCs w:val="18"/>
              </w:rPr>
              <w:t>7. Увеличение количества физкультурных мероприятий и спортивных мероприятий, проводимых на территории района в рамках реализации календарного плана официальных физкультурных мероприятий и спортивных мероприятий Петропавловского муниципального района Воронежской области, с 68 мероприятий в 2014 году до 103 мероприятий к концу 2021 года.</w:t>
            </w:r>
          </w:p>
          <w:p w:rsidR="00C335A7" w:rsidRPr="00C335A7" w:rsidRDefault="00C335A7" w:rsidP="00C335A7">
            <w:pPr>
              <w:tabs>
                <w:tab w:val="left" w:pos="4635"/>
              </w:tabs>
              <w:rPr>
                <w:bCs/>
                <w:sz w:val="18"/>
                <w:szCs w:val="18"/>
              </w:rPr>
            </w:pPr>
            <w:r w:rsidRPr="00C335A7">
              <w:rPr>
                <w:bCs/>
                <w:sz w:val="18"/>
                <w:szCs w:val="18"/>
              </w:rPr>
              <w:t>8. Увеличение результативности участия Петропавловских спортсменов во всероссийских и областных соревнованиях по видам спорта с 53 завоеванных медалей в 2014 году до 110 завоеванных медалей к концу 2021 года.</w:t>
            </w:r>
          </w:p>
          <w:p w:rsidR="00C335A7" w:rsidRPr="00C335A7" w:rsidRDefault="00C335A7" w:rsidP="00C335A7">
            <w:pPr>
              <w:tabs>
                <w:tab w:val="left" w:pos="4635"/>
              </w:tabs>
              <w:rPr>
                <w:bCs/>
                <w:sz w:val="18"/>
                <w:szCs w:val="18"/>
              </w:rPr>
            </w:pPr>
            <w:r w:rsidRPr="00C335A7">
              <w:rPr>
                <w:bCs/>
                <w:sz w:val="18"/>
                <w:szCs w:val="18"/>
              </w:rPr>
              <w:t>9. Повышение уровня обеспеченности населения спортивными сооружениями исходя из единовременной пропускной способности объектов спорта с 30,6% в 2014 году до 45% к концу 2021 года.</w:t>
            </w:r>
          </w:p>
          <w:p w:rsidR="00C335A7" w:rsidRPr="00C335A7" w:rsidRDefault="00C335A7" w:rsidP="00C335A7">
            <w:pPr>
              <w:tabs>
                <w:tab w:val="left" w:pos="4635"/>
              </w:tabs>
              <w:rPr>
                <w:bCs/>
                <w:sz w:val="18"/>
                <w:szCs w:val="18"/>
              </w:rPr>
            </w:pPr>
            <w:r w:rsidRPr="00C335A7">
              <w:rPr>
                <w:bCs/>
                <w:sz w:val="18"/>
                <w:szCs w:val="18"/>
              </w:rPr>
              <w:t>10. Увеличение доли учащихся, систематически занимающихся физической культурой и спортом, в общей численности учащихся с 70% (на начало 2014 года) до 89 % (на конец 2021 года).</w:t>
            </w:r>
          </w:p>
          <w:p w:rsidR="00C335A7" w:rsidRPr="00C335A7" w:rsidRDefault="00C335A7" w:rsidP="00C335A7">
            <w:pPr>
              <w:tabs>
                <w:tab w:val="left" w:pos="4635"/>
              </w:tabs>
              <w:rPr>
                <w:bCs/>
                <w:sz w:val="18"/>
                <w:szCs w:val="18"/>
              </w:rPr>
            </w:pPr>
            <w:r w:rsidRPr="00C335A7">
              <w:rPr>
                <w:bCs/>
                <w:sz w:val="18"/>
                <w:szCs w:val="18"/>
              </w:rPr>
              <w:t>11. Решения проблем организации досуга молодежи, привлечения ее к занятиям физической культурой и спортом с целью улучшения здоровья молодого поколения, снижения подросткового алкоголизма, наркомании, преступности.</w:t>
            </w:r>
          </w:p>
          <w:p w:rsidR="00C335A7" w:rsidRPr="00C335A7" w:rsidRDefault="00C335A7" w:rsidP="00C335A7">
            <w:pPr>
              <w:tabs>
                <w:tab w:val="left" w:pos="4635"/>
              </w:tabs>
              <w:rPr>
                <w:bCs/>
                <w:sz w:val="18"/>
                <w:szCs w:val="18"/>
              </w:rPr>
            </w:pPr>
            <w:r w:rsidRPr="00C335A7">
              <w:rPr>
                <w:bCs/>
                <w:sz w:val="18"/>
                <w:szCs w:val="18"/>
              </w:rPr>
              <w:t>12. Увеличение количества посещений организаций культуры по отношению к уровню предыдущего года (в процентах).</w:t>
            </w:r>
          </w:p>
          <w:p w:rsidR="00C335A7" w:rsidRPr="00C335A7" w:rsidRDefault="00C335A7" w:rsidP="00C335A7">
            <w:pPr>
              <w:tabs>
                <w:tab w:val="left" w:pos="4635"/>
              </w:tabs>
              <w:rPr>
                <w:bCs/>
                <w:sz w:val="18"/>
                <w:szCs w:val="18"/>
              </w:rPr>
            </w:pPr>
            <w:r w:rsidRPr="00C335A7">
              <w:rPr>
                <w:bCs/>
                <w:sz w:val="18"/>
                <w:szCs w:val="18"/>
              </w:rPr>
              <w:t>13. Повышение уровня удовлетворенности граждан Петропавловского муниципального района Воронежской области качеством предоставления муниципальных услуг в сфере культуры с 71 % в 2013 году до 94 % в 2021 году.</w:t>
            </w:r>
          </w:p>
          <w:p w:rsidR="00C335A7" w:rsidRPr="00C335A7" w:rsidRDefault="00C335A7" w:rsidP="00C335A7">
            <w:pPr>
              <w:tabs>
                <w:tab w:val="left" w:pos="4635"/>
              </w:tabs>
              <w:rPr>
                <w:bCs/>
                <w:sz w:val="18"/>
                <w:szCs w:val="18"/>
              </w:rPr>
            </w:pPr>
            <w:r w:rsidRPr="00C335A7">
              <w:rPr>
                <w:bCs/>
                <w:sz w:val="18"/>
                <w:szCs w:val="18"/>
              </w:rPr>
              <w:t>14. Увеличение доли детей, привлеченных к участию в творческих мероприятиях, проводимых   учреждениями культуры, до 10 % в 2021 году.</w:t>
            </w:r>
          </w:p>
          <w:p w:rsidR="00C335A7" w:rsidRPr="00C335A7" w:rsidRDefault="00C335A7" w:rsidP="00C335A7">
            <w:pPr>
              <w:tabs>
                <w:tab w:val="left" w:pos="4635"/>
              </w:tabs>
              <w:rPr>
                <w:bCs/>
                <w:sz w:val="18"/>
                <w:szCs w:val="18"/>
              </w:rPr>
            </w:pPr>
            <w:r w:rsidRPr="00C335A7">
              <w:rPr>
                <w:bCs/>
                <w:sz w:val="18"/>
                <w:szCs w:val="18"/>
              </w:rPr>
              <w:t>15. Увеличение библиографических записей в сводном электронном каталоге библиотек Петропавловского муниципального района - 10 % до 2021 года.</w:t>
            </w:r>
          </w:p>
          <w:p w:rsidR="00C335A7" w:rsidRPr="00C335A7" w:rsidRDefault="00C335A7" w:rsidP="00C335A7">
            <w:pPr>
              <w:tabs>
                <w:tab w:val="left" w:pos="4635"/>
              </w:tabs>
              <w:rPr>
                <w:bCs/>
                <w:sz w:val="18"/>
                <w:szCs w:val="18"/>
              </w:rPr>
            </w:pPr>
            <w:r w:rsidRPr="00C335A7">
              <w:rPr>
                <w:bCs/>
                <w:sz w:val="18"/>
                <w:szCs w:val="18"/>
              </w:rPr>
              <w:t>16. Увеличение доли публичных библиотек, подключенных к сети интернет, в общем количестве библиотек Петропавловского муниципального района - 50 % до 2021 года %.</w:t>
            </w:r>
          </w:p>
          <w:p w:rsidR="00C335A7" w:rsidRPr="00C335A7" w:rsidRDefault="00C335A7" w:rsidP="00C335A7">
            <w:pPr>
              <w:tabs>
                <w:tab w:val="left" w:pos="4635"/>
              </w:tabs>
              <w:rPr>
                <w:bCs/>
                <w:sz w:val="18"/>
                <w:szCs w:val="18"/>
              </w:rPr>
            </w:pPr>
            <w:r w:rsidRPr="00C335A7">
              <w:rPr>
                <w:bCs/>
                <w:sz w:val="18"/>
                <w:szCs w:val="18"/>
              </w:rPr>
              <w:t>17. Соотношение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 занятых в сфере экономики региона достигнет к 2018 году 90,2 %, работников учреждений дополнительного образования - 100%.</w:t>
            </w:r>
          </w:p>
          <w:p w:rsidR="00C335A7" w:rsidRPr="00C335A7" w:rsidRDefault="00C335A7" w:rsidP="00C335A7">
            <w:pPr>
              <w:tabs>
                <w:tab w:val="left" w:pos="4635"/>
              </w:tabs>
              <w:rPr>
                <w:bCs/>
                <w:sz w:val="18"/>
                <w:szCs w:val="18"/>
              </w:rPr>
            </w:pPr>
            <w:r w:rsidRPr="00C335A7">
              <w:rPr>
                <w:bCs/>
                <w:sz w:val="18"/>
                <w:szCs w:val="18"/>
              </w:rPr>
              <w:t>18. Уровень ежегодного достижения показателей Программы и ее подпрограмм - 100.</w:t>
            </w:r>
          </w:p>
          <w:p w:rsidR="00C335A7" w:rsidRPr="00C335A7" w:rsidRDefault="00C335A7" w:rsidP="00C335A7">
            <w:pPr>
              <w:tabs>
                <w:tab w:val="left" w:pos="4635"/>
              </w:tabs>
              <w:rPr>
                <w:bCs/>
                <w:sz w:val="18"/>
                <w:szCs w:val="18"/>
              </w:rPr>
            </w:pPr>
            <w:r w:rsidRPr="00C335A7">
              <w:rPr>
                <w:bCs/>
                <w:sz w:val="18"/>
                <w:szCs w:val="18"/>
              </w:rPr>
              <w:t>19. Увеличение количества молодых людей, вовлеченных в программы и проекты, направленные на интеграцию в жизнь общества до 853 человека.</w:t>
            </w:r>
          </w:p>
          <w:p w:rsidR="00C335A7" w:rsidRPr="00C335A7" w:rsidRDefault="00C335A7" w:rsidP="00C335A7">
            <w:pPr>
              <w:tabs>
                <w:tab w:val="left" w:pos="4635"/>
              </w:tabs>
              <w:rPr>
                <w:bCs/>
                <w:sz w:val="18"/>
                <w:szCs w:val="18"/>
              </w:rPr>
            </w:pPr>
            <w:r w:rsidRPr="00C335A7">
              <w:rPr>
                <w:bCs/>
                <w:sz w:val="18"/>
                <w:szCs w:val="18"/>
              </w:rPr>
              <w:t>20. Увеличение количества молодежи в различных формах самоорганизации и структурах социальной направленности - 2217 человек.</w:t>
            </w:r>
          </w:p>
          <w:p w:rsidR="00C335A7" w:rsidRPr="00C335A7" w:rsidRDefault="00C335A7" w:rsidP="00C335A7">
            <w:pPr>
              <w:tabs>
                <w:tab w:val="left" w:pos="4635"/>
              </w:tabs>
              <w:rPr>
                <w:bCs/>
                <w:sz w:val="18"/>
                <w:szCs w:val="18"/>
              </w:rPr>
            </w:pPr>
            <w:r w:rsidRPr="00C335A7">
              <w:rPr>
                <w:bCs/>
                <w:sz w:val="18"/>
                <w:szCs w:val="18"/>
              </w:rPr>
              <w:t>21. Количество мероприятий, проектов (программ), направленных на формирования правовых, культурных и нравственных ценностей среди молодежи - 25 единиц.</w:t>
            </w:r>
          </w:p>
          <w:p w:rsidR="00C335A7" w:rsidRPr="00C335A7" w:rsidRDefault="00C335A7" w:rsidP="00C335A7">
            <w:pPr>
              <w:tabs>
                <w:tab w:val="left" w:pos="4635"/>
              </w:tabs>
              <w:rPr>
                <w:bCs/>
                <w:sz w:val="18"/>
                <w:szCs w:val="18"/>
              </w:rPr>
            </w:pPr>
            <w:r w:rsidRPr="00C335A7">
              <w:rPr>
                <w:bCs/>
                <w:sz w:val="18"/>
                <w:szCs w:val="18"/>
              </w:rPr>
              <w:t xml:space="preserve">22 Увеличение количества военно-патриотических объединений, военно-спортивных </w:t>
            </w:r>
            <w:r w:rsidRPr="00C335A7">
              <w:rPr>
                <w:bCs/>
                <w:sz w:val="18"/>
                <w:szCs w:val="18"/>
              </w:rPr>
              <w:lastRenderedPageBreak/>
              <w:t>молодежных и детских организаций-клубов, музеев - 5 единиц</w:t>
            </w:r>
          </w:p>
          <w:p w:rsidR="00C335A7" w:rsidRPr="00C335A7" w:rsidRDefault="00C335A7" w:rsidP="00C335A7">
            <w:pPr>
              <w:tabs>
                <w:tab w:val="left" w:pos="4635"/>
              </w:tabs>
              <w:rPr>
                <w:bCs/>
                <w:sz w:val="18"/>
                <w:szCs w:val="18"/>
              </w:rPr>
            </w:pPr>
            <w:r w:rsidRPr="00C335A7">
              <w:rPr>
                <w:bCs/>
                <w:sz w:val="18"/>
                <w:szCs w:val="18"/>
              </w:rPr>
              <w:t>23. Повышение осведомленности молодых людей о потенциальных возможностях проявления социальной инициативы в общественной и общественно-политической жизни до 19 % от общего числа молодежи района.</w:t>
            </w:r>
          </w:p>
          <w:p w:rsidR="00C335A7" w:rsidRPr="00C335A7" w:rsidRDefault="00C335A7" w:rsidP="00C335A7">
            <w:pPr>
              <w:tabs>
                <w:tab w:val="left" w:pos="4635"/>
              </w:tabs>
              <w:rPr>
                <w:bCs/>
                <w:sz w:val="18"/>
                <w:szCs w:val="18"/>
              </w:rPr>
            </w:pPr>
          </w:p>
        </w:tc>
      </w:tr>
    </w:tbl>
    <w:p w:rsidR="00C335A7" w:rsidRPr="00C335A7" w:rsidRDefault="00C335A7" w:rsidP="00C335A7">
      <w:pPr>
        <w:tabs>
          <w:tab w:val="left" w:pos="4635"/>
        </w:tabs>
        <w:rPr>
          <w:bCs/>
          <w:sz w:val="18"/>
          <w:szCs w:val="18"/>
        </w:rPr>
      </w:pPr>
      <w:r w:rsidRPr="00C335A7">
        <w:rPr>
          <w:bCs/>
          <w:sz w:val="18"/>
          <w:szCs w:val="18"/>
        </w:rPr>
        <w:lastRenderedPageBreak/>
        <w:br/>
      </w:r>
    </w:p>
    <w:p w:rsidR="00C335A7" w:rsidRPr="00C335A7" w:rsidRDefault="00C335A7" w:rsidP="00C335A7">
      <w:pPr>
        <w:tabs>
          <w:tab w:val="left" w:pos="4635"/>
        </w:tabs>
        <w:rPr>
          <w:bCs/>
          <w:sz w:val="18"/>
          <w:szCs w:val="18"/>
        </w:rPr>
      </w:pPr>
      <w:r w:rsidRPr="00C335A7">
        <w:rPr>
          <w:bCs/>
          <w:sz w:val="18"/>
          <w:szCs w:val="18"/>
        </w:rPr>
        <w:t>1.2. Таблицу 1 основного мероприятия 1. «Объем и источники финансирования основного мероприятия «Развитие сельской культуры Петропавловского муниципального района Воронежской области» раздела IV «Обобщенная характеристика основных мероприятий» изложить в следующей редакции:</w:t>
      </w:r>
    </w:p>
    <w:p w:rsidR="00C335A7" w:rsidRPr="00C335A7" w:rsidRDefault="00C335A7" w:rsidP="00C335A7">
      <w:pPr>
        <w:tabs>
          <w:tab w:val="left" w:pos="4635"/>
        </w:tabs>
        <w:rPr>
          <w:bCs/>
          <w:sz w:val="18"/>
          <w:szCs w:val="18"/>
        </w:rPr>
      </w:pPr>
      <w:r w:rsidRPr="00C335A7">
        <w:rPr>
          <w:bCs/>
          <w:sz w:val="18"/>
          <w:szCs w:val="18"/>
        </w:rPr>
        <w:t>«Таблица 1»</w:t>
      </w:r>
    </w:p>
    <w:p w:rsidR="00C335A7" w:rsidRPr="00C335A7" w:rsidRDefault="00C335A7" w:rsidP="00C335A7">
      <w:pPr>
        <w:tabs>
          <w:tab w:val="left" w:pos="4635"/>
        </w:tabs>
        <w:rPr>
          <w:bCs/>
          <w:sz w:val="18"/>
          <w:szCs w:val="18"/>
        </w:rPr>
      </w:pPr>
      <w:r w:rsidRPr="00C335A7">
        <w:rPr>
          <w:bCs/>
          <w:sz w:val="18"/>
          <w:szCs w:val="18"/>
        </w:rPr>
        <w:t>тыс. рублей</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709"/>
        <w:gridCol w:w="991"/>
        <w:gridCol w:w="850"/>
        <w:gridCol w:w="803"/>
        <w:gridCol w:w="758"/>
        <w:gridCol w:w="850"/>
        <w:gridCol w:w="851"/>
        <w:gridCol w:w="850"/>
        <w:gridCol w:w="709"/>
        <w:gridCol w:w="850"/>
        <w:gridCol w:w="709"/>
      </w:tblGrid>
      <w:tr w:rsidR="00C335A7" w:rsidRPr="00C335A7" w:rsidTr="009302A0">
        <w:trPr>
          <w:trHeight w:val="579"/>
        </w:trPr>
        <w:tc>
          <w:tcPr>
            <w:tcW w:w="184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930" w:type="dxa"/>
            <w:gridSpan w:val="11"/>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rPr>
          <w:trHeight w:val="308"/>
        </w:trPr>
        <w:tc>
          <w:tcPr>
            <w:tcW w:w="1844" w:type="dxa"/>
          </w:tcPr>
          <w:p w:rsidR="00C335A7" w:rsidRPr="00C335A7" w:rsidRDefault="00C335A7" w:rsidP="00C335A7">
            <w:pPr>
              <w:tabs>
                <w:tab w:val="left" w:pos="4635"/>
              </w:tabs>
              <w:rPr>
                <w:bCs/>
                <w:sz w:val="18"/>
                <w:szCs w:val="18"/>
              </w:rPr>
            </w:pPr>
          </w:p>
        </w:tc>
        <w:tc>
          <w:tcPr>
            <w:tcW w:w="709" w:type="dxa"/>
          </w:tcPr>
          <w:p w:rsidR="00C335A7" w:rsidRPr="00C335A7" w:rsidRDefault="00C335A7" w:rsidP="00C335A7">
            <w:pPr>
              <w:tabs>
                <w:tab w:val="left" w:pos="4635"/>
              </w:tabs>
              <w:rPr>
                <w:bCs/>
                <w:sz w:val="18"/>
                <w:szCs w:val="18"/>
              </w:rPr>
            </w:pPr>
            <w:r w:rsidRPr="00C335A7">
              <w:rPr>
                <w:bCs/>
                <w:sz w:val="18"/>
                <w:szCs w:val="18"/>
              </w:rPr>
              <w:t>2014</w:t>
            </w:r>
          </w:p>
        </w:tc>
        <w:tc>
          <w:tcPr>
            <w:tcW w:w="991" w:type="dxa"/>
          </w:tcPr>
          <w:p w:rsidR="00C335A7" w:rsidRPr="00C335A7" w:rsidRDefault="00C335A7" w:rsidP="00C335A7">
            <w:pPr>
              <w:tabs>
                <w:tab w:val="left" w:pos="4635"/>
              </w:tabs>
              <w:rPr>
                <w:bCs/>
                <w:sz w:val="18"/>
                <w:szCs w:val="18"/>
              </w:rPr>
            </w:pPr>
            <w:r w:rsidRPr="00C335A7">
              <w:rPr>
                <w:bCs/>
                <w:sz w:val="18"/>
                <w:szCs w:val="18"/>
              </w:rPr>
              <w:t>2015</w:t>
            </w:r>
          </w:p>
        </w:tc>
        <w:tc>
          <w:tcPr>
            <w:tcW w:w="850" w:type="dxa"/>
          </w:tcPr>
          <w:p w:rsidR="00C335A7" w:rsidRPr="00C335A7" w:rsidRDefault="00C335A7" w:rsidP="00C335A7">
            <w:pPr>
              <w:tabs>
                <w:tab w:val="left" w:pos="4635"/>
              </w:tabs>
              <w:rPr>
                <w:bCs/>
                <w:sz w:val="18"/>
                <w:szCs w:val="18"/>
              </w:rPr>
            </w:pPr>
            <w:r w:rsidRPr="00C335A7">
              <w:rPr>
                <w:bCs/>
                <w:sz w:val="18"/>
                <w:szCs w:val="18"/>
              </w:rPr>
              <w:t>2016</w:t>
            </w:r>
          </w:p>
        </w:tc>
        <w:tc>
          <w:tcPr>
            <w:tcW w:w="803" w:type="dxa"/>
          </w:tcPr>
          <w:p w:rsidR="00C335A7" w:rsidRPr="00C335A7" w:rsidRDefault="00C335A7" w:rsidP="00C335A7">
            <w:pPr>
              <w:tabs>
                <w:tab w:val="left" w:pos="4635"/>
              </w:tabs>
              <w:rPr>
                <w:bCs/>
                <w:sz w:val="18"/>
                <w:szCs w:val="18"/>
              </w:rPr>
            </w:pPr>
            <w:r w:rsidRPr="00C335A7">
              <w:rPr>
                <w:bCs/>
                <w:sz w:val="18"/>
                <w:szCs w:val="18"/>
              </w:rPr>
              <w:t>2017</w:t>
            </w:r>
          </w:p>
        </w:tc>
        <w:tc>
          <w:tcPr>
            <w:tcW w:w="758" w:type="dxa"/>
          </w:tcPr>
          <w:p w:rsidR="00C335A7" w:rsidRPr="00C335A7" w:rsidRDefault="00C335A7" w:rsidP="00C335A7">
            <w:pPr>
              <w:tabs>
                <w:tab w:val="left" w:pos="4635"/>
              </w:tabs>
              <w:rPr>
                <w:bCs/>
                <w:sz w:val="18"/>
                <w:szCs w:val="18"/>
              </w:rPr>
            </w:pPr>
            <w:r w:rsidRPr="00C335A7">
              <w:rPr>
                <w:bCs/>
                <w:sz w:val="18"/>
                <w:szCs w:val="18"/>
              </w:rPr>
              <w:t>2018</w:t>
            </w:r>
          </w:p>
        </w:tc>
        <w:tc>
          <w:tcPr>
            <w:tcW w:w="850" w:type="dxa"/>
          </w:tcPr>
          <w:p w:rsidR="00C335A7" w:rsidRPr="00C335A7" w:rsidRDefault="00C335A7" w:rsidP="00C335A7">
            <w:pPr>
              <w:tabs>
                <w:tab w:val="left" w:pos="4635"/>
              </w:tabs>
              <w:rPr>
                <w:bCs/>
                <w:sz w:val="18"/>
                <w:szCs w:val="18"/>
              </w:rPr>
            </w:pPr>
            <w:r w:rsidRPr="00C335A7">
              <w:rPr>
                <w:bCs/>
                <w:sz w:val="18"/>
                <w:szCs w:val="18"/>
              </w:rPr>
              <w:t>2019</w:t>
            </w:r>
          </w:p>
        </w:tc>
        <w:tc>
          <w:tcPr>
            <w:tcW w:w="851" w:type="dxa"/>
          </w:tcPr>
          <w:p w:rsidR="00C335A7" w:rsidRPr="00C335A7" w:rsidRDefault="00C335A7" w:rsidP="00C335A7">
            <w:pPr>
              <w:tabs>
                <w:tab w:val="left" w:pos="4635"/>
              </w:tabs>
              <w:rPr>
                <w:bCs/>
                <w:sz w:val="18"/>
                <w:szCs w:val="18"/>
              </w:rPr>
            </w:pPr>
            <w:r w:rsidRPr="00C335A7">
              <w:rPr>
                <w:bCs/>
                <w:sz w:val="18"/>
                <w:szCs w:val="18"/>
              </w:rPr>
              <w:t>2020</w:t>
            </w:r>
          </w:p>
        </w:tc>
        <w:tc>
          <w:tcPr>
            <w:tcW w:w="850" w:type="dxa"/>
          </w:tcPr>
          <w:p w:rsidR="00C335A7" w:rsidRPr="00C335A7" w:rsidRDefault="00C335A7" w:rsidP="00C335A7">
            <w:pPr>
              <w:tabs>
                <w:tab w:val="left" w:pos="4635"/>
              </w:tabs>
              <w:rPr>
                <w:bCs/>
                <w:sz w:val="18"/>
                <w:szCs w:val="18"/>
              </w:rPr>
            </w:pPr>
            <w:r w:rsidRPr="00C335A7">
              <w:rPr>
                <w:bCs/>
                <w:sz w:val="18"/>
                <w:szCs w:val="18"/>
              </w:rPr>
              <w:t>2021</w:t>
            </w:r>
          </w:p>
        </w:tc>
        <w:tc>
          <w:tcPr>
            <w:tcW w:w="709" w:type="dxa"/>
          </w:tcPr>
          <w:p w:rsidR="00C335A7" w:rsidRPr="00C335A7" w:rsidRDefault="00C335A7" w:rsidP="00C335A7">
            <w:pPr>
              <w:tabs>
                <w:tab w:val="left" w:pos="4635"/>
              </w:tabs>
              <w:rPr>
                <w:bCs/>
                <w:sz w:val="18"/>
                <w:szCs w:val="18"/>
              </w:rPr>
            </w:pPr>
            <w:r w:rsidRPr="00C335A7">
              <w:rPr>
                <w:bCs/>
                <w:sz w:val="18"/>
                <w:szCs w:val="18"/>
              </w:rPr>
              <w:t>2022</w:t>
            </w:r>
          </w:p>
        </w:tc>
        <w:tc>
          <w:tcPr>
            <w:tcW w:w="850" w:type="dxa"/>
          </w:tcPr>
          <w:p w:rsidR="00C335A7" w:rsidRPr="00C335A7" w:rsidRDefault="00C335A7" w:rsidP="00C335A7">
            <w:pPr>
              <w:tabs>
                <w:tab w:val="left" w:pos="4635"/>
              </w:tabs>
              <w:rPr>
                <w:bCs/>
                <w:sz w:val="18"/>
                <w:szCs w:val="18"/>
              </w:rPr>
            </w:pPr>
            <w:r w:rsidRPr="00C335A7">
              <w:rPr>
                <w:bCs/>
                <w:sz w:val="18"/>
                <w:szCs w:val="18"/>
              </w:rPr>
              <w:t>2023</w:t>
            </w:r>
          </w:p>
        </w:tc>
        <w:tc>
          <w:tcPr>
            <w:tcW w:w="709" w:type="dxa"/>
          </w:tcPr>
          <w:p w:rsidR="00C335A7" w:rsidRPr="00C335A7" w:rsidRDefault="00C335A7" w:rsidP="00C335A7">
            <w:pPr>
              <w:tabs>
                <w:tab w:val="left" w:pos="4635"/>
              </w:tabs>
              <w:rPr>
                <w:bCs/>
                <w:sz w:val="18"/>
                <w:szCs w:val="18"/>
              </w:rPr>
            </w:pPr>
            <w:r w:rsidRPr="00C335A7">
              <w:rPr>
                <w:bCs/>
                <w:sz w:val="18"/>
                <w:szCs w:val="18"/>
              </w:rPr>
              <w:t>2024</w:t>
            </w:r>
          </w:p>
        </w:tc>
      </w:tr>
      <w:tr w:rsidR="00C335A7" w:rsidRPr="00C335A7" w:rsidTr="009302A0">
        <w:trPr>
          <w:trHeight w:val="727"/>
        </w:trPr>
        <w:tc>
          <w:tcPr>
            <w:tcW w:w="184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709" w:type="dxa"/>
          </w:tcPr>
          <w:p w:rsidR="00C335A7" w:rsidRPr="00C335A7" w:rsidRDefault="00C335A7" w:rsidP="00C335A7">
            <w:pPr>
              <w:tabs>
                <w:tab w:val="left" w:pos="4635"/>
              </w:tabs>
              <w:rPr>
                <w:bCs/>
                <w:sz w:val="18"/>
                <w:szCs w:val="18"/>
              </w:rPr>
            </w:pPr>
            <w:r w:rsidRPr="00C335A7">
              <w:rPr>
                <w:bCs/>
                <w:sz w:val="18"/>
                <w:szCs w:val="18"/>
              </w:rPr>
              <w:t>6994,1</w:t>
            </w:r>
          </w:p>
        </w:tc>
        <w:tc>
          <w:tcPr>
            <w:tcW w:w="991" w:type="dxa"/>
          </w:tcPr>
          <w:p w:rsidR="00C335A7" w:rsidRPr="00C335A7" w:rsidRDefault="00C335A7" w:rsidP="00C335A7">
            <w:pPr>
              <w:tabs>
                <w:tab w:val="left" w:pos="4635"/>
              </w:tabs>
              <w:rPr>
                <w:bCs/>
                <w:sz w:val="18"/>
                <w:szCs w:val="18"/>
              </w:rPr>
            </w:pPr>
            <w:r w:rsidRPr="00C335A7">
              <w:rPr>
                <w:bCs/>
                <w:sz w:val="18"/>
                <w:szCs w:val="18"/>
              </w:rPr>
              <w:t>7759,1</w:t>
            </w:r>
          </w:p>
        </w:tc>
        <w:tc>
          <w:tcPr>
            <w:tcW w:w="850" w:type="dxa"/>
          </w:tcPr>
          <w:p w:rsidR="00C335A7" w:rsidRPr="00C335A7" w:rsidRDefault="00C335A7" w:rsidP="00C335A7">
            <w:pPr>
              <w:tabs>
                <w:tab w:val="left" w:pos="4635"/>
              </w:tabs>
              <w:rPr>
                <w:bCs/>
                <w:sz w:val="18"/>
                <w:szCs w:val="18"/>
              </w:rPr>
            </w:pPr>
            <w:r w:rsidRPr="00C335A7">
              <w:rPr>
                <w:bCs/>
                <w:sz w:val="18"/>
                <w:szCs w:val="18"/>
              </w:rPr>
              <w:t>7845,8</w:t>
            </w:r>
          </w:p>
        </w:tc>
        <w:tc>
          <w:tcPr>
            <w:tcW w:w="803" w:type="dxa"/>
          </w:tcPr>
          <w:p w:rsidR="00C335A7" w:rsidRPr="00C335A7" w:rsidRDefault="00C335A7" w:rsidP="00C335A7">
            <w:pPr>
              <w:tabs>
                <w:tab w:val="left" w:pos="4635"/>
              </w:tabs>
              <w:rPr>
                <w:bCs/>
                <w:sz w:val="18"/>
                <w:szCs w:val="18"/>
              </w:rPr>
            </w:pPr>
            <w:r w:rsidRPr="00C335A7">
              <w:rPr>
                <w:bCs/>
                <w:sz w:val="18"/>
                <w:szCs w:val="18"/>
              </w:rPr>
              <w:t>9447,1</w:t>
            </w:r>
          </w:p>
        </w:tc>
        <w:tc>
          <w:tcPr>
            <w:tcW w:w="758" w:type="dxa"/>
          </w:tcPr>
          <w:p w:rsidR="00C335A7" w:rsidRPr="00C335A7" w:rsidRDefault="00C335A7" w:rsidP="00C335A7">
            <w:pPr>
              <w:tabs>
                <w:tab w:val="left" w:pos="4635"/>
              </w:tabs>
              <w:rPr>
                <w:bCs/>
                <w:sz w:val="18"/>
                <w:szCs w:val="18"/>
              </w:rPr>
            </w:pPr>
            <w:r w:rsidRPr="00C335A7">
              <w:rPr>
                <w:bCs/>
                <w:sz w:val="18"/>
                <w:szCs w:val="18"/>
              </w:rPr>
              <w:t>7978,3</w:t>
            </w:r>
          </w:p>
        </w:tc>
        <w:tc>
          <w:tcPr>
            <w:tcW w:w="850" w:type="dxa"/>
          </w:tcPr>
          <w:p w:rsidR="00C335A7" w:rsidRPr="00C335A7" w:rsidRDefault="00C335A7" w:rsidP="00C335A7">
            <w:pPr>
              <w:tabs>
                <w:tab w:val="left" w:pos="4635"/>
              </w:tabs>
              <w:rPr>
                <w:bCs/>
                <w:sz w:val="18"/>
                <w:szCs w:val="18"/>
              </w:rPr>
            </w:pPr>
            <w:r w:rsidRPr="00C335A7">
              <w:rPr>
                <w:bCs/>
                <w:sz w:val="18"/>
                <w:szCs w:val="18"/>
              </w:rPr>
              <w:t>12121,5</w:t>
            </w:r>
          </w:p>
        </w:tc>
        <w:tc>
          <w:tcPr>
            <w:tcW w:w="851" w:type="dxa"/>
          </w:tcPr>
          <w:p w:rsidR="00C335A7" w:rsidRPr="00C335A7" w:rsidRDefault="00C335A7" w:rsidP="00C335A7">
            <w:pPr>
              <w:tabs>
                <w:tab w:val="left" w:pos="4635"/>
              </w:tabs>
              <w:rPr>
                <w:bCs/>
                <w:sz w:val="18"/>
                <w:szCs w:val="18"/>
              </w:rPr>
            </w:pPr>
            <w:r w:rsidRPr="00C335A7">
              <w:rPr>
                <w:bCs/>
                <w:sz w:val="18"/>
                <w:szCs w:val="18"/>
              </w:rPr>
              <w:t>12603,75</w:t>
            </w:r>
          </w:p>
        </w:tc>
        <w:tc>
          <w:tcPr>
            <w:tcW w:w="850" w:type="dxa"/>
          </w:tcPr>
          <w:p w:rsidR="00C335A7" w:rsidRPr="00C335A7" w:rsidRDefault="00C335A7" w:rsidP="00C335A7">
            <w:pPr>
              <w:tabs>
                <w:tab w:val="left" w:pos="4635"/>
              </w:tabs>
              <w:rPr>
                <w:bCs/>
                <w:sz w:val="18"/>
                <w:szCs w:val="18"/>
              </w:rPr>
            </w:pPr>
            <w:r w:rsidRPr="00C335A7">
              <w:rPr>
                <w:bCs/>
                <w:sz w:val="18"/>
                <w:szCs w:val="18"/>
              </w:rPr>
              <w:t>18482,91</w:t>
            </w:r>
          </w:p>
        </w:tc>
        <w:tc>
          <w:tcPr>
            <w:tcW w:w="709" w:type="dxa"/>
          </w:tcPr>
          <w:p w:rsidR="00C335A7" w:rsidRPr="00C335A7" w:rsidRDefault="00C335A7" w:rsidP="00C335A7">
            <w:pPr>
              <w:tabs>
                <w:tab w:val="left" w:pos="4635"/>
              </w:tabs>
              <w:rPr>
                <w:bCs/>
                <w:sz w:val="18"/>
                <w:szCs w:val="18"/>
              </w:rPr>
            </w:pPr>
            <w:r w:rsidRPr="00C335A7">
              <w:rPr>
                <w:bCs/>
                <w:sz w:val="18"/>
                <w:szCs w:val="18"/>
              </w:rPr>
              <w:t>16905,16</w:t>
            </w:r>
          </w:p>
        </w:tc>
        <w:tc>
          <w:tcPr>
            <w:tcW w:w="850" w:type="dxa"/>
          </w:tcPr>
          <w:p w:rsidR="00C335A7" w:rsidRPr="00C335A7" w:rsidRDefault="00C335A7" w:rsidP="00C335A7">
            <w:pPr>
              <w:tabs>
                <w:tab w:val="left" w:pos="4635"/>
              </w:tabs>
              <w:rPr>
                <w:bCs/>
                <w:sz w:val="18"/>
                <w:szCs w:val="18"/>
              </w:rPr>
            </w:pPr>
            <w:r w:rsidRPr="00C335A7">
              <w:rPr>
                <w:bCs/>
                <w:sz w:val="18"/>
                <w:szCs w:val="18"/>
              </w:rPr>
              <w:t>232479,0</w:t>
            </w:r>
          </w:p>
        </w:tc>
        <w:tc>
          <w:tcPr>
            <w:tcW w:w="709" w:type="dxa"/>
          </w:tcPr>
          <w:p w:rsidR="00C335A7" w:rsidRPr="00C335A7" w:rsidRDefault="00C335A7" w:rsidP="00C335A7">
            <w:pPr>
              <w:tabs>
                <w:tab w:val="left" w:pos="4635"/>
              </w:tabs>
              <w:rPr>
                <w:bCs/>
                <w:sz w:val="18"/>
                <w:szCs w:val="18"/>
              </w:rPr>
            </w:pPr>
            <w:r w:rsidRPr="00C335A7">
              <w:rPr>
                <w:bCs/>
                <w:sz w:val="18"/>
                <w:szCs w:val="18"/>
              </w:rPr>
              <w:t>33426,54</w:t>
            </w:r>
          </w:p>
        </w:tc>
      </w:tr>
      <w:tr w:rsidR="00C335A7" w:rsidRPr="00C335A7" w:rsidTr="009302A0">
        <w:trPr>
          <w:trHeight w:val="313"/>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1713,9</w:t>
            </w:r>
          </w:p>
        </w:tc>
        <w:tc>
          <w:tcPr>
            <w:tcW w:w="850" w:type="dxa"/>
          </w:tcPr>
          <w:p w:rsidR="00C335A7" w:rsidRPr="00C335A7" w:rsidRDefault="00C335A7" w:rsidP="00C335A7">
            <w:pPr>
              <w:tabs>
                <w:tab w:val="left" w:pos="4635"/>
              </w:tabs>
              <w:rPr>
                <w:bCs/>
                <w:sz w:val="18"/>
                <w:szCs w:val="18"/>
              </w:rPr>
            </w:pPr>
            <w:r w:rsidRPr="00C335A7">
              <w:rPr>
                <w:bCs/>
                <w:sz w:val="18"/>
                <w:szCs w:val="18"/>
              </w:rPr>
              <w:t>2599,7</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75"/>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709" w:type="dxa"/>
          </w:tcPr>
          <w:p w:rsidR="00C335A7" w:rsidRPr="00C335A7" w:rsidRDefault="00C335A7" w:rsidP="00C335A7">
            <w:pPr>
              <w:tabs>
                <w:tab w:val="left" w:pos="4635"/>
              </w:tabs>
              <w:rPr>
                <w:bCs/>
                <w:sz w:val="18"/>
                <w:szCs w:val="18"/>
              </w:rPr>
            </w:pPr>
            <w:r w:rsidRPr="00C335A7">
              <w:rPr>
                <w:bCs/>
                <w:sz w:val="18"/>
                <w:szCs w:val="18"/>
              </w:rPr>
              <w:t>250,0</w:t>
            </w:r>
          </w:p>
        </w:tc>
        <w:tc>
          <w:tcPr>
            <w:tcW w:w="991" w:type="dxa"/>
          </w:tcPr>
          <w:p w:rsidR="00C335A7" w:rsidRPr="00C335A7" w:rsidRDefault="00C335A7" w:rsidP="00C335A7">
            <w:pPr>
              <w:tabs>
                <w:tab w:val="left" w:pos="4635"/>
              </w:tabs>
              <w:rPr>
                <w:bCs/>
                <w:sz w:val="18"/>
                <w:szCs w:val="18"/>
              </w:rPr>
            </w:pPr>
            <w:r w:rsidRPr="00C335A7">
              <w:rPr>
                <w:bCs/>
                <w:sz w:val="18"/>
                <w:szCs w:val="18"/>
              </w:rPr>
              <w:t>1000,0</w:t>
            </w:r>
          </w:p>
        </w:tc>
        <w:tc>
          <w:tcPr>
            <w:tcW w:w="850" w:type="dxa"/>
          </w:tcPr>
          <w:p w:rsidR="00C335A7" w:rsidRPr="00C335A7" w:rsidRDefault="00C335A7" w:rsidP="00C335A7">
            <w:pPr>
              <w:tabs>
                <w:tab w:val="left" w:pos="4635"/>
              </w:tabs>
              <w:rPr>
                <w:bCs/>
                <w:sz w:val="18"/>
                <w:szCs w:val="18"/>
              </w:rPr>
            </w:pPr>
            <w:r w:rsidRPr="00C335A7">
              <w:rPr>
                <w:bCs/>
                <w:sz w:val="18"/>
                <w:szCs w:val="18"/>
              </w:rPr>
              <w:t>182,0</w:t>
            </w:r>
          </w:p>
        </w:tc>
        <w:tc>
          <w:tcPr>
            <w:tcW w:w="803" w:type="dxa"/>
          </w:tcPr>
          <w:p w:rsidR="00C335A7" w:rsidRPr="00C335A7" w:rsidRDefault="00C335A7" w:rsidP="00C335A7">
            <w:pPr>
              <w:tabs>
                <w:tab w:val="left" w:pos="4635"/>
              </w:tabs>
              <w:rPr>
                <w:bCs/>
                <w:sz w:val="18"/>
                <w:szCs w:val="18"/>
              </w:rPr>
            </w:pPr>
            <w:r w:rsidRPr="00C335A7">
              <w:rPr>
                <w:bCs/>
                <w:sz w:val="18"/>
                <w:szCs w:val="18"/>
              </w:rPr>
              <w:t>195,9</w:t>
            </w:r>
          </w:p>
        </w:tc>
        <w:tc>
          <w:tcPr>
            <w:tcW w:w="758" w:type="dxa"/>
          </w:tcPr>
          <w:p w:rsidR="00C335A7" w:rsidRPr="00C335A7" w:rsidRDefault="00C335A7" w:rsidP="00C335A7">
            <w:pPr>
              <w:tabs>
                <w:tab w:val="left" w:pos="4635"/>
              </w:tabs>
              <w:rPr>
                <w:bCs/>
                <w:sz w:val="18"/>
                <w:szCs w:val="18"/>
              </w:rPr>
            </w:pPr>
            <w:r w:rsidRPr="00C335A7">
              <w:rPr>
                <w:bCs/>
                <w:sz w:val="18"/>
                <w:szCs w:val="18"/>
              </w:rPr>
              <w:t>642,3</w:t>
            </w:r>
          </w:p>
        </w:tc>
        <w:tc>
          <w:tcPr>
            <w:tcW w:w="850" w:type="dxa"/>
          </w:tcPr>
          <w:p w:rsidR="00C335A7" w:rsidRPr="00C335A7" w:rsidRDefault="00C335A7" w:rsidP="00C335A7">
            <w:pPr>
              <w:tabs>
                <w:tab w:val="left" w:pos="4635"/>
              </w:tabs>
              <w:rPr>
                <w:bCs/>
                <w:sz w:val="18"/>
                <w:szCs w:val="18"/>
              </w:rPr>
            </w:pPr>
            <w:r w:rsidRPr="00C335A7">
              <w:rPr>
                <w:bCs/>
                <w:sz w:val="18"/>
                <w:szCs w:val="18"/>
              </w:rPr>
              <w:t>495,1</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4643,5</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6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709" w:type="dxa"/>
          </w:tcPr>
          <w:p w:rsidR="00C335A7" w:rsidRPr="00C335A7" w:rsidRDefault="00C335A7" w:rsidP="00C335A7">
            <w:pPr>
              <w:tabs>
                <w:tab w:val="left" w:pos="4635"/>
              </w:tabs>
              <w:rPr>
                <w:bCs/>
                <w:sz w:val="18"/>
                <w:szCs w:val="18"/>
              </w:rPr>
            </w:pPr>
            <w:r w:rsidRPr="00C335A7">
              <w:rPr>
                <w:bCs/>
                <w:sz w:val="18"/>
                <w:szCs w:val="18"/>
              </w:rPr>
              <w:t>6744,1</w:t>
            </w:r>
          </w:p>
        </w:tc>
        <w:tc>
          <w:tcPr>
            <w:tcW w:w="991" w:type="dxa"/>
          </w:tcPr>
          <w:p w:rsidR="00C335A7" w:rsidRPr="00C335A7" w:rsidRDefault="00C335A7" w:rsidP="00C335A7">
            <w:pPr>
              <w:tabs>
                <w:tab w:val="left" w:pos="4635"/>
              </w:tabs>
              <w:rPr>
                <w:bCs/>
                <w:sz w:val="18"/>
                <w:szCs w:val="18"/>
              </w:rPr>
            </w:pPr>
            <w:r w:rsidRPr="00C335A7">
              <w:rPr>
                <w:bCs/>
                <w:sz w:val="18"/>
                <w:szCs w:val="18"/>
              </w:rPr>
              <w:t>6759,1</w:t>
            </w:r>
          </w:p>
        </w:tc>
        <w:tc>
          <w:tcPr>
            <w:tcW w:w="850" w:type="dxa"/>
          </w:tcPr>
          <w:p w:rsidR="00C335A7" w:rsidRPr="00C335A7" w:rsidRDefault="00C335A7" w:rsidP="00C335A7">
            <w:pPr>
              <w:tabs>
                <w:tab w:val="left" w:pos="4635"/>
              </w:tabs>
              <w:rPr>
                <w:bCs/>
                <w:sz w:val="18"/>
                <w:szCs w:val="18"/>
              </w:rPr>
            </w:pPr>
            <w:r w:rsidRPr="00C335A7">
              <w:rPr>
                <w:bCs/>
                <w:sz w:val="18"/>
                <w:szCs w:val="18"/>
              </w:rPr>
              <w:t>7663,8</w:t>
            </w:r>
          </w:p>
        </w:tc>
        <w:tc>
          <w:tcPr>
            <w:tcW w:w="803" w:type="dxa"/>
          </w:tcPr>
          <w:p w:rsidR="00C335A7" w:rsidRPr="00C335A7" w:rsidRDefault="00C335A7" w:rsidP="00C335A7">
            <w:pPr>
              <w:tabs>
                <w:tab w:val="left" w:pos="4635"/>
              </w:tabs>
              <w:rPr>
                <w:bCs/>
                <w:sz w:val="18"/>
                <w:szCs w:val="18"/>
              </w:rPr>
            </w:pPr>
            <w:r w:rsidRPr="00C335A7">
              <w:rPr>
                <w:bCs/>
                <w:sz w:val="18"/>
                <w:szCs w:val="18"/>
              </w:rPr>
              <w:t>9246,7</w:t>
            </w:r>
          </w:p>
        </w:tc>
        <w:tc>
          <w:tcPr>
            <w:tcW w:w="758" w:type="dxa"/>
          </w:tcPr>
          <w:p w:rsidR="00C335A7" w:rsidRPr="00C335A7" w:rsidRDefault="00C335A7" w:rsidP="00C335A7">
            <w:pPr>
              <w:tabs>
                <w:tab w:val="left" w:pos="4635"/>
              </w:tabs>
              <w:rPr>
                <w:bCs/>
                <w:sz w:val="18"/>
                <w:szCs w:val="18"/>
              </w:rPr>
            </w:pPr>
            <w:r w:rsidRPr="00C335A7">
              <w:rPr>
                <w:bCs/>
                <w:sz w:val="18"/>
                <w:szCs w:val="18"/>
              </w:rPr>
              <w:t>37336,0</w:t>
            </w:r>
          </w:p>
        </w:tc>
        <w:tc>
          <w:tcPr>
            <w:tcW w:w="850" w:type="dxa"/>
          </w:tcPr>
          <w:p w:rsidR="00C335A7" w:rsidRPr="00C335A7" w:rsidRDefault="00C335A7" w:rsidP="00C335A7">
            <w:pPr>
              <w:tabs>
                <w:tab w:val="left" w:pos="4635"/>
              </w:tabs>
              <w:rPr>
                <w:bCs/>
                <w:sz w:val="18"/>
                <w:szCs w:val="18"/>
              </w:rPr>
            </w:pPr>
            <w:r w:rsidRPr="00C335A7">
              <w:rPr>
                <w:bCs/>
                <w:sz w:val="18"/>
                <w:szCs w:val="18"/>
              </w:rPr>
              <w:t>11626,4</w:t>
            </w:r>
          </w:p>
        </w:tc>
        <w:tc>
          <w:tcPr>
            <w:tcW w:w="851" w:type="dxa"/>
          </w:tcPr>
          <w:p w:rsidR="00C335A7" w:rsidRPr="00C335A7" w:rsidRDefault="00C335A7" w:rsidP="00C335A7">
            <w:pPr>
              <w:tabs>
                <w:tab w:val="left" w:pos="4635"/>
              </w:tabs>
              <w:rPr>
                <w:bCs/>
                <w:sz w:val="18"/>
                <w:szCs w:val="18"/>
              </w:rPr>
            </w:pPr>
            <w:r w:rsidRPr="00C335A7">
              <w:rPr>
                <w:bCs/>
                <w:sz w:val="18"/>
                <w:szCs w:val="18"/>
              </w:rPr>
              <w:t>10889,8</w:t>
            </w:r>
          </w:p>
        </w:tc>
        <w:tc>
          <w:tcPr>
            <w:tcW w:w="850" w:type="dxa"/>
          </w:tcPr>
          <w:p w:rsidR="00C335A7" w:rsidRPr="00C335A7" w:rsidRDefault="00C335A7" w:rsidP="00C335A7">
            <w:pPr>
              <w:tabs>
                <w:tab w:val="left" w:pos="4635"/>
              </w:tabs>
              <w:rPr>
                <w:bCs/>
                <w:sz w:val="18"/>
                <w:szCs w:val="18"/>
              </w:rPr>
            </w:pPr>
            <w:r w:rsidRPr="00C335A7">
              <w:rPr>
                <w:bCs/>
                <w:sz w:val="18"/>
                <w:szCs w:val="18"/>
              </w:rPr>
              <w:t>11239,71</w:t>
            </w:r>
          </w:p>
        </w:tc>
        <w:tc>
          <w:tcPr>
            <w:tcW w:w="709" w:type="dxa"/>
          </w:tcPr>
          <w:p w:rsidR="00C335A7" w:rsidRPr="00C335A7" w:rsidRDefault="00C335A7" w:rsidP="00C335A7">
            <w:pPr>
              <w:tabs>
                <w:tab w:val="left" w:pos="4635"/>
              </w:tabs>
              <w:rPr>
                <w:bCs/>
                <w:sz w:val="18"/>
                <w:szCs w:val="18"/>
              </w:rPr>
            </w:pPr>
            <w:r w:rsidRPr="00C335A7">
              <w:rPr>
                <w:bCs/>
                <w:sz w:val="18"/>
                <w:szCs w:val="18"/>
              </w:rPr>
              <w:t>16905,16</w:t>
            </w:r>
          </w:p>
        </w:tc>
        <w:tc>
          <w:tcPr>
            <w:tcW w:w="850" w:type="dxa"/>
          </w:tcPr>
          <w:p w:rsidR="00C335A7" w:rsidRPr="00C335A7" w:rsidRDefault="00C335A7" w:rsidP="00C335A7">
            <w:pPr>
              <w:tabs>
                <w:tab w:val="left" w:pos="4635"/>
              </w:tabs>
              <w:rPr>
                <w:bCs/>
                <w:sz w:val="18"/>
                <w:szCs w:val="18"/>
              </w:rPr>
            </w:pPr>
            <w:r w:rsidRPr="00C335A7">
              <w:rPr>
                <w:bCs/>
                <w:sz w:val="18"/>
                <w:szCs w:val="18"/>
              </w:rPr>
              <w:t>23479,0</w:t>
            </w:r>
          </w:p>
        </w:tc>
        <w:tc>
          <w:tcPr>
            <w:tcW w:w="709" w:type="dxa"/>
          </w:tcPr>
          <w:p w:rsidR="00C335A7" w:rsidRPr="00C335A7" w:rsidRDefault="00C335A7" w:rsidP="00C335A7">
            <w:pPr>
              <w:tabs>
                <w:tab w:val="left" w:pos="4635"/>
              </w:tabs>
              <w:rPr>
                <w:bCs/>
                <w:sz w:val="18"/>
                <w:szCs w:val="18"/>
              </w:rPr>
            </w:pPr>
            <w:r w:rsidRPr="00C335A7">
              <w:rPr>
                <w:bCs/>
                <w:sz w:val="18"/>
                <w:szCs w:val="18"/>
              </w:rPr>
              <w:t>33426,54</w:t>
            </w:r>
          </w:p>
        </w:tc>
      </w:tr>
      <w:tr w:rsidR="00C335A7" w:rsidRPr="00C335A7" w:rsidTr="009302A0">
        <w:trPr>
          <w:trHeight w:val="822"/>
        </w:trPr>
        <w:tc>
          <w:tcPr>
            <w:tcW w:w="184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709" w:type="dxa"/>
          </w:tcPr>
          <w:p w:rsidR="00C335A7" w:rsidRPr="00C335A7" w:rsidRDefault="00C335A7" w:rsidP="00C335A7">
            <w:pPr>
              <w:tabs>
                <w:tab w:val="left" w:pos="4635"/>
              </w:tabs>
              <w:rPr>
                <w:bCs/>
                <w:sz w:val="18"/>
                <w:szCs w:val="18"/>
              </w:rPr>
            </w:pPr>
            <w:r w:rsidRPr="00C335A7">
              <w:rPr>
                <w:bCs/>
                <w:sz w:val="18"/>
                <w:szCs w:val="18"/>
              </w:rPr>
              <w:t>250,0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7454,8</w:t>
            </w:r>
          </w:p>
        </w:tc>
        <w:tc>
          <w:tcPr>
            <w:tcW w:w="850" w:type="dxa"/>
          </w:tcPr>
          <w:p w:rsidR="00C335A7" w:rsidRPr="00C335A7" w:rsidRDefault="00C335A7" w:rsidP="00C335A7">
            <w:pPr>
              <w:tabs>
                <w:tab w:val="left" w:pos="4635"/>
              </w:tabs>
              <w:rPr>
                <w:bCs/>
                <w:sz w:val="18"/>
                <w:szCs w:val="18"/>
              </w:rPr>
            </w:pPr>
          </w:p>
        </w:tc>
        <w:tc>
          <w:tcPr>
            <w:tcW w:w="851" w:type="dxa"/>
          </w:tcPr>
          <w:p w:rsidR="00C335A7" w:rsidRPr="00C335A7" w:rsidRDefault="00C335A7" w:rsidP="00C335A7">
            <w:pPr>
              <w:tabs>
                <w:tab w:val="left" w:pos="4635"/>
              </w:tabs>
              <w:rPr>
                <w:bCs/>
                <w:sz w:val="18"/>
                <w:szCs w:val="18"/>
              </w:rPr>
            </w:pPr>
            <w:r w:rsidRPr="00C335A7">
              <w:rPr>
                <w:bCs/>
                <w:sz w:val="18"/>
                <w:szCs w:val="18"/>
              </w:rPr>
              <w:t>1006,2</w:t>
            </w:r>
          </w:p>
        </w:tc>
        <w:tc>
          <w:tcPr>
            <w:tcW w:w="850" w:type="dxa"/>
          </w:tcPr>
          <w:p w:rsidR="00C335A7" w:rsidRPr="00C335A7" w:rsidRDefault="00C335A7" w:rsidP="00C335A7">
            <w:pPr>
              <w:tabs>
                <w:tab w:val="left" w:pos="4635"/>
              </w:tabs>
              <w:rPr>
                <w:bCs/>
                <w:sz w:val="18"/>
                <w:szCs w:val="18"/>
              </w:rPr>
            </w:pPr>
            <w:r w:rsidRPr="00C335A7">
              <w:rPr>
                <w:bCs/>
                <w:sz w:val="18"/>
                <w:szCs w:val="18"/>
              </w:rPr>
              <w:t>2125,0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9868,27</w:t>
            </w:r>
          </w:p>
        </w:tc>
      </w:tr>
      <w:tr w:rsidR="00C335A7" w:rsidRPr="00C335A7" w:rsidTr="009302A0">
        <w:trPr>
          <w:trHeight w:val="28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1006,2</w:t>
            </w:r>
          </w:p>
        </w:tc>
        <w:tc>
          <w:tcPr>
            <w:tcW w:w="850" w:type="dxa"/>
          </w:tcPr>
          <w:p w:rsidR="00C335A7" w:rsidRPr="00C335A7" w:rsidRDefault="00C335A7" w:rsidP="00C335A7">
            <w:pPr>
              <w:tabs>
                <w:tab w:val="left" w:pos="4635"/>
              </w:tabs>
              <w:rPr>
                <w:bCs/>
                <w:sz w:val="18"/>
                <w:szCs w:val="18"/>
              </w:rPr>
            </w:pPr>
            <w:r w:rsidRPr="00C335A7">
              <w:rPr>
                <w:bCs/>
                <w:sz w:val="18"/>
                <w:szCs w:val="18"/>
              </w:rPr>
              <w:t>2125,0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22"/>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709" w:type="dxa"/>
          </w:tcPr>
          <w:p w:rsidR="00C335A7" w:rsidRPr="00C335A7" w:rsidRDefault="00C335A7" w:rsidP="00C335A7">
            <w:pPr>
              <w:tabs>
                <w:tab w:val="left" w:pos="4635"/>
              </w:tabs>
              <w:rPr>
                <w:bCs/>
                <w:sz w:val="18"/>
                <w:szCs w:val="18"/>
              </w:rPr>
            </w:pPr>
            <w:r w:rsidRPr="00C335A7">
              <w:rPr>
                <w:bCs/>
                <w:sz w:val="18"/>
                <w:szCs w:val="18"/>
              </w:rPr>
              <w:t>250,0</w:t>
            </w:r>
          </w:p>
        </w:tc>
        <w:tc>
          <w:tcPr>
            <w:tcW w:w="991" w:type="dxa"/>
          </w:tcPr>
          <w:p w:rsidR="00C335A7" w:rsidRPr="00C335A7" w:rsidRDefault="00C335A7" w:rsidP="00C335A7">
            <w:pPr>
              <w:tabs>
                <w:tab w:val="left" w:pos="4635"/>
              </w:tabs>
              <w:rPr>
                <w:bCs/>
                <w:sz w:val="18"/>
                <w:szCs w:val="18"/>
              </w:rPr>
            </w:pPr>
            <w:r w:rsidRPr="00C335A7">
              <w:rPr>
                <w:bCs/>
                <w:sz w:val="18"/>
                <w:szCs w:val="18"/>
              </w:rPr>
              <w:t>1000,0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58"/>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20,0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7454,8</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9868,27</w:t>
            </w:r>
          </w:p>
        </w:tc>
      </w:tr>
      <w:tr w:rsidR="00C335A7" w:rsidRPr="00C335A7" w:rsidTr="009302A0">
        <w:trPr>
          <w:trHeight w:val="393"/>
        </w:trPr>
        <w:tc>
          <w:tcPr>
            <w:tcW w:w="184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162,0</w:t>
            </w:r>
          </w:p>
        </w:tc>
        <w:tc>
          <w:tcPr>
            <w:tcW w:w="803" w:type="dxa"/>
          </w:tcPr>
          <w:p w:rsidR="00C335A7" w:rsidRPr="00C335A7" w:rsidRDefault="00C335A7" w:rsidP="00C335A7">
            <w:pPr>
              <w:tabs>
                <w:tab w:val="left" w:pos="4635"/>
              </w:tabs>
              <w:rPr>
                <w:bCs/>
                <w:sz w:val="18"/>
                <w:szCs w:val="18"/>
              </w:rPr>
            </w:pPr>
            <w:r w:rsidRPr="00C335A7">
              <w:rPr>
                <w:bCs/>
                <w:sz w:val="18"/>
                <w:szCs w:val="18"/>
              </w:rPr>
              <w:t>136,0</w:t>
            </w:r>
          </w:p>
        </w:tc>
        <w:tc>
          <w:tcPr>
            <w:tcW w:w="758" w:type="dxa"/>
          </w:tcPr>
          <w:p w:rsidR="00C335A7" w:rsidRPr="00C335A7" w:rsidRDefault="00C335A7" w:rsidP="00C335A7">
            <w:pPr>
              <w:tabs>
                <w:tab w:val="left" w:pos="4635"/>
              </w:tabs>
              <w:rPr>
                <w:bCs/>
                <w:sz w:val="18"/>
                <w:szCs w:val="18"/>
              </w:rPr>
            </w:pPr>
            <w:r w:rsidRPr="00C335A7">
              <w:rPr>
                <w:bCs/>
                <w:sz w:val="18"/>
                <w:szCs w:val="18"/>
              </w:rPr>
              <w:t>1711,5</w:t>
            </w:r>
          </w:p>
        </w:tc>
        <w:tc>
          <w:tcPr>
            <w:tcW w:w="850" w:type="dxa"/>
          </w:tcPr>
          <w:p w:rsidR="00C335A7" w:rsidRPr="00C335A7" w:rsidRDefault="00C335A7" w:rsidP="00C335A7">
            <w:pPr>
              <w:tabs>
                <w:tab w:val="left" w:pos="4635"/>
              </w:tabs>
              <w:rPr>
                <w:bCs/>
                <w:sz w:val="18"/>
                <w:szCs w:val="18"/>
              </w:rPr>
            </w:pPr>
            <w:r w:rsidRPr="00C335A7">
              <w:rPr>
                <w:bCs/>
                <w:sz w:val="18"/>
                <w:szCs w:val="18"/>
              </w:rPr>
              <w:t>495,1</w:t>
            </w:r>
          </w:p>
        </w:tc>
        <w:tc>
          <w:tcPr>
            <w:tcW w:w="851" w:type="dxa"/>
          </w:tcPr>
          <w:p w:rsidR="00C335A7" w:rsidRPr="00C335A7" w:rsidRDefault="00C335A7" w:rsidP="00C335A7">
            <w:pPr>
              <w:tabs>
                <w:tab w:val="left" w:pos="4635"/>
              </w:tabs>
              <w:rPr>
                <w:bCs/>
                <w:sz w:val="18"/>
                <w:szCs w:val="18"/>
              </w:rPr>
            </w:pPr>
            <w:r w:rsidRPr="00C335A7">
              <w:rPr>
                <w:bCs/>
                <w:sz w:val="18"/>
                <w:szCs w:val="18"/>
              </w:rPr>
              <w:t>707,7</w:t>
            </w:r>
          </w:p>
        </w:tc>
        <w:tc>
          <w:tcPr>
            <w:tcW w:w="850" w:type="dxa"/>
          </w:tcPr>
          <w:p w:rsidR="00C335A7" w:rsidRPr="00C335A7" w:rsidRDefault="00C335A7" w:rsidP="00C335A7">
            <w:pPr>
              <w:tabs>
                <w:tab w:val="left" w:pos="4635"/>
              </w:tabs>
              <w:rPr>
                <w:bCs/>
                <w:sz w:val="18"/>
                <w:szCs w:val="18"/>
              </w:rPr>
            </w:pPr>
            <w:r w:rsidRPr="00C335A7">
              <w:rPr>
                <w:bCs/>
                <w:sz w:val="18"/>
                <w:szCs w:val="18"/>
              </w:rPr>
              <w:t>5883,24</w:t>
            </w:r>
          </w:p>
        </w:tc>
        <w:tc>
          <w:tcPr>
            <w:tcW w:w="709" w:type="dxa"/>
          </w:tcPr>
          <w:p w:rsidR="00C335A7" w:rsidRPr="00C335A7" w:rsidRDefault="00C335A7" w:rsidP="00C335A7">
            <w:pPr>
              <w:tabs>
                <w:tab w:val="left" w:pos="4635"/>
              </w:tabs>
              <w:rPr>
                <w:bCs/>
                <w:sz w:val="18"/>
                <w:szCs w:val="18"/>
              </w:rPr>
            </w:pPr>
            <w:r w:rsidRPr="00C335A7">
              <w:rPr>
                <w:bCs/>
                <w:sz w:val="18"/>
                <w:szCs w:val="18"/>
              </w:rPr>
              <w:t>674,4</w:t>
            </w:r>
          </w:p>
        </w:tc>
        <w:tc>
          <w:tcPr>
            <w:tcW w:w="850" w:type="dxa"/>
          </w:tcPr>
          <w:p w:rsidR="00C335A7" w:rsidRPr="00C335A7" w:rsidRDefault="00C335A7" w:rsidP="00C335A7">
            <w:pPr>
              <w:tabs>
                <w:tab w:val="left" w:pos="4635"/>
              </w:tabs>
              <w:rPr>
                <w:bCs/>
                <w:sz w:val="18"/>
                <w:szCs w:val="18"/>
              </w:rPr>
            </w:pPr>
            <w:r w:rsidRPr="00C335A7">
              <w:rPr>
                <w:bCs/>
                <w:sz w:val="18"/>
                <w:szCs w:val="18"/>
              </w:rPr>
              <w:t>1160,1</w:t>
            </w:r>
          </w:p>
        </w:tc>
        <w:tc>
          <w:tcPr>
            <w:tcW w:w="709" w:type="dxa"/>
          </w:tcPr>
          <w:p w:rsidR="00C335A7" w:rsidRPr="00C335A7" w:rsidRDefault="00C335A7" w:rsidP="00C335A7">
            <w:pPr>
              <w:tabs>
                <w:tab w:val="left" w:pos="4635"/>
              </w:tabs>
              <w:rPr>
                <w:bCs/>
                <w:sz w:val="18"/>
                <w:szCs w:val="18"/>
              </w:rPr>
            </w:pPr>
            <w:r w:rsidRPr="00C335A7">
              <w:rPr>
                <w:bCs/>
                <w:sz w:val="18"/>
                <w:szCs w:val="18"/>
              </w:rPr>
              <w:t>2120,8</w:t>
            </w:r>
          </w:p>
        </w:tc>
      </w:tr>
      <w:tr w:rsidR="00C335A7" w:rsidRPr="00C335A7" w:rsidTr="009302A0">
        <w:trPr>
          <w:trHeight w:val="429"/>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177,6</w:t>
            </w:r>
          </w:p>
        </w:tc>
        <w:tc>
          <w:tcPr>
            <w:tcW w:w="850" w:type="dxa"/>
          </w:tcPr>
          <w:p w:rsidR="00C335A7" w:rsidRPr="00C335A7" w:rsidRDefault="00C335A7" w:rsidP="00C335A7">
            <w:pPr>
              <w:tabs>
                <w:tab w:val="left" w:pos="4635"/>
              </w:tabs>
              <w:rPr>
                <w:bCs/>
                <w:sz w:val="18"/>
                <w:szCs w:val="18"/>
              </w:rPr>
            </w:pPr>
            <w:r w:rsidRPr="00C335A7">
              <w:rPr>
                <w:bCs/>
                <w:sz w:val="18"/>
                <w:szCs w:val="18"/>
              </w:rPr>
              <w:t>469,7</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37"/>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20,0</w:t>
            </w:r>
          </w:p>
        </w:tc>
        <w:tc>
          <w:tcPr>
            <w:tcW w:w="850" w:type="dxa"/>
          </w:tcPr>
          <w:p w:rsidR="00C335A7" w:rsidRPr="00C335A7" w:rsidRDefault="00C335A7" w:rsidP="00C335A7">
            <w:pPr>
              <w:tabs>
                <w:tab w:val="left" w:pos="4635"/>
              </w:tabs>
              <w:rPr>
                <w:bCs/>
                <w:sz w:val="18"/>
                <w:szCs w:val="18"/>
              </w:rPr>
            </w:pPr>
            <w:r w:rsidRPr="00C335A7">
              <w:rPr>
                <w:bCs/>
                <w:sz w:val="18"/>
                <w:szCs w:val="18"/>
              </w:rPr>
              <w:t>162,6</w:t>
            </w:r>
          </w:p>
        </w:tc>
        <w:tc>
          <w:tcPr>
            <w:tcW w:w="803" w:type="dxa"/>
          </w:tcPr>
          <w:p w:rsidR="00C335A7" w:rsidRPr="00C335A7" w:rsidRDefault="00C335A7" w:rsidP="00C335A7">
            <w:pPr>
              <w:tabs>
                <w:tab w:val="left" w:pos="4635"/>
              </w:tabs>
              <w:rPr>
                <w:bCs/>
                <w:sz w:val="18"/>
                <w:szCs w:val="18"/>
              </w:rPr>
            </w:pPr>
            <w:r w:rsidRPr="00C335A7">
              <w:rPr>
                <w:bCs/>
                <w:sz w:val="18"/>
                <w:szCs w:val="18"/>
              </w:rPr>
              <w:t>86,0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495,1</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4054,5</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73"/>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50,0</w:t>
            </w:r>
          </w:p>
        </w:tc>
        <w:tc>
          <w:tcPr>
            <w:tcW w:w="758" w:type="dxa"/>
          </w:tcPr>
          <w:p w:rsidR="00C335A7" w:rsidRPr="00C335A7" w:rsidRDefault="00C335A7" w:rsidP="00C335A7">
            <w:pPr>
              <w:tabs>
                <w:tab w:val="left" w:pos="4635"/>
              </w:tabs>
              <w:rPr>
                <w:bCs/>
                <w:sz w:val="18"/>
                <w:szCs w:val="18"/>
              </w:rPr>
            </w:pPr>
            <w:r w:rsidRPr="00C335A7">
              <w:rPr>
                <w:bCs/>
                <w:sz w:val="18"/>
                <w:szCs w:val="18"/>
              </w:rPr>
              <w:t>1711,5</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530,1</w:t>
            </w:r>
          </w:p>
        </w:tc>
        <w:tc>
          <w:tcPr>
            <w:tcW w:w="850" w:type="dxa"/>
          </w:tcPr>
          <w:p w:rsidR="00C335A7" w:rsidRPr="00C335A7" w:rsidRDefault="00C335A7" w:rsidP="00C335A7">
            <w:pPr>
              <w:tabs>
                <w:tab w:val="left" w:pos="4635"/>
              </w:tabs>
              <w:rPr>
                <w:bCs/>
                <w:sz w:val="18"/>
                <w:szCs w:val="18"/>
              </w:rPr>
            </w:pPr>
            <w:r w:rsidRPr="00C335A7">
              <w:rPr>
                <w:bCs/>
                <w:sz w:val="18"/>
                <w:szCs w:val="18"/>
              </w:rPr>
              <w:t>1359,04</w:t>
            </w:r>
          </w:p>
        </w:tc>
        <w:tc>
          <w:tcPr>
            <w:tcW w:w="709" w:type="dxa"/>
          </w:tcPr>
          <w:p w:rsidR="00C335A7" w:rsidRPr="00C335A7" w:rsidRDefault="00C335A7" w:rsidP="00C335A7">
            <w:pPr>
              <w:tabs>
                <w:tab w:val="left" w:pos="4635"/>
              </w:tabs>
              <w:rPr>
                <w:bCs/>
                <w:sz w:val="18"/>
                <w:szCs w:val="18"/>
              </w:rPr>
            </w:pPr>
            <w:r w:rsidRPr="00C335A7">
              <w:rPr>
                <w:bCs/>
                <w:sz w:val="18"/>
                <w:szCs w:val="18"/>
              </w:rPr>
              <w:t>674,4</w:t>
            </w:r>
          </w:p>
        </w:tc>
        <w:tc>
          <w:tcPr>
            <w:tcW w:w="850" w:type="dxa"/>
          </w:tcPr>
          <w:p w:rsidR="00C335A7" w:rsidRPr="00C335A7" w:rsidRDefault="00C335A7" w:rsidP="00C335A7">
            <w:pPr>
              <w:tabs>
                <w:tab w:val="left" w:pos="4635"/>
              </w:tabs>
              <w:rPr>
                <w:bCs/>
                <w:sz w:val="18"/>
                <w:szCs w:val="18"/>
              </w:rPr>
            </w:pPr>
            <w:r w:rsidRPr="00C335A7">
              <w:rPr>
                <w:bCs/>
                <w:sz w:val="18"/>
                <w:szCs w:val="18"/>
              </w:rPr>
              <w:t>1160,1</w:t>
            </w:r>
          </w:p>
        </w:tc>
        <w:tc>
          <w:tcPr>
            <w:tcW w:w="709" w:type="dxa"/>
          </w:tcPr>
          <w:p w:rsidR="00C335A7" w:rsidRPr="00C335A7" w:rsidRDefault="00C335A7" w:rsidP="00C335A7">
            <w:pPr>
              <w:tabs>
                <w:tab w:val="left" w:pos="4635"/>
              </w:tabs>
              <w:rPr>
                <w:bCs/>
                <w:sz w:val="18"/>
                <w:szCs w:val="18"/>
              </w:rPr>
            </w:pPr>
            <w:r w:rsidRPr="00C335A7">
              <w:rPr>
                <w:bCs/>
                <w:sz w:val="18"/>
                <w:szCs w:val="18"/>
              </w:rPr>
              <w:t>2120,8</w:t>
            </w:r>
          </w:p>
        </w:tc>
      </w:tr>
      <w:tr w:rsidR="00C335A7" w:rsidRPr="00C335A7" w:rsidTr="009302A0">
        <w:trPr>
          <w:trHeight w:val="551"/>
        </w:trPr>
        <w:tc>
          <w:tcPr>
            <w:tcW w:w="184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709" w:type="dxa"/>
          </w:tcPr>
          <w:p w:rsidR="00C335A7" w:rsidRPr="00C335A7" w:rsidRDefault="00C335A7" w:rsidP="00C335A7">
            <w:pPr>
              <w:tabs>
                <w:tab w:val="left" w:pos="4635"/>
              </w:tabs>
              <w:rPr>
                <w:bCs/>
                <w:sz w:val="18"/>
                <w:szCs w:val="18"/>
              </w:rPr>
            </w:pPr>
            <w:r w:rsidRPr="00C335A7">
              <w:rPr>
                <w:bCs/>
                <w:sz w:val="18"/>
                <w:szCs w:val="18"/>
              </w:rPr>
              <w:t>6744,1</w:t>
            </w:r>
          </w:p>
        </w:tc>
        <w:tc>
          <w:tcPr>
            <w:tcW w:w="991" w:type="dxa"/>
          </w:tcPr>
          <w:p w:rsidR="00C335A7" w:rsidRPr="00C335A7" w:rsidRDefault="00C335A7" w:rsidP="00C335A7">
            <w:pPr>
              <w:tabs>
                <w:tab w:val="left" w:pos="4635"/>
              </w:tabs>
              <w:rPr>
                <w:bCs/>
                <w:sz w:val="18"/>
                <w:szCs w:val="18"/>
              </w:rPr>
            </w:pPr>
            <w:r w:rsidRPr="00C335A7">
              <w:rPr>
                <w:bCs/>
                <w:sz w:val="18"/>
                <w:szCs w:val="18"/>
              </w:rPr>
              <w:t>6759,1</w:t>
            </w:r>
          </w:p>
        </w:tc>
        <w:tc>
          <w:tcPr>
            <w:tcW w:w="850" w:type="dxa"/>
          </w:tcPr>
          <w:p w:rsidR="00C335A7" w:rsidRPr="00C335A7" w:rsidRDefault="00C335A7" w:rsidP="00C335A7">
            <w:pPr>
              <w:tabs>
                <w:tab w:val="left" w:pos="4635"/>
              </w:tabs>
              <w:rPr>
                <w:bCs/>
                <w:sz w:val="18"/>
                <w:szCs w:val="18"/>
              </w:rPr>
            </w:pPr>
            <w:r w:rsidRPr="00C335A7">
              <w:rPr>
                <w:bCs/>
                <w:sz w:val="18"/>
                <w:szCs w:val="18"/>
              </w:rPr>
              <w:t>7683,8</w:t>
            </w:r>
          </w:p>
        </w:tc>
        <w:tc>
          <w:tcPr>
            <w:tcW w:w="803" w:type="dxa"/>
          </w:tcPr>
          <w:p w:rsidR="00C335A7" w:rsidRPr="00C335A7" w:rsidRDefault="00C335A7" w:rsidP="00C335A7">
            <w:pPr>
              <w:tabs>
                <w:tab w:val="left" w:pos="4635"/>
              </w:tabs>
              <w:rPr>
                <w:bCs/>
                <w:sz w:val="18"/>
                <w:szCs w:val="18"/>
              </w:rPr>
            </w:pPr>
            <w:r w:rsidRPr="00C335A7">
              <w:rPr>
                <w:bCs/>
                <w:sz w:val="18"/>
                <w:szCs w:val="18"/>
              </w:rPr>
              <w:t>9314,2</w:t>
            </w:r>
          </w:p>
        </w:tc>
        <w:tc>
          <w:tcPr>
            <w:tcW w:w="758" w:type="dxa"/>
          </w:tcPr>
          <w:p w:rsidR="00C335A7" w:rsidRPr="00C335A7" w:rsidRDefault="00C335A7" w:rsidP="00C335A7">
            <w:pPr>
              <w:tabs>
                <w:tab w:val="left" w:pos="4635"/>
              </w:tabs>
              <w:rPr>
                <w:bCs/>
                <w:sz w:val="18"/>
                <w:szCs w:val="18"/>
              </w:rPr>
            </w:pPr>
            <w:r w:rsidRPr="00C335A7">
              <w:rPr>
                <w:bCs/>
                <w:sz w:val="18"/>
                <w:szCs w:val="18"/>
              </w:rPr>
              <w:t>28514,7</w:t>
            </w:r>
          </w:p>
        </w:tc>
        <w:tc>
          <w:tcPr>
            <w:tcW w:w="850" w:type="dxa"/>
          </w:tcPr>
          <w:p w:rsidR="00C335A7" w:rsidRPr="00C335A7" w:rsidRDefault="00C335A7" w:rsidP="00C335A7">
            <w:pPr>
              <w:tabs>
                <w:tab w:val="left" w:pos="4635"/>
              </w:tabs>
              <w:rPr>
                <w:bCs/>
                <w:sz w:val="18"/>
                <w:szCs w:val="18"/>
              </w:rPr>
            </w:pPr>
            <w:r w:rsidRPr="00C335A7">
              <w:rPr>
                <w:bCs/>
                <w:sz w:val="18"/>
                <w:szCs w:val="18"/>
              </w:rPr>
              <w:t>11626,4</w:t>
            </w:r>
          </w:p>
        </w:tc>
        <w:tc>
          <w:tcPr>
            <w:tcW w:w="851" w:type="dxa"/>
          </w:tcPr>
          <w:p w:rsidR="00C335A7" w:rsidRPr="00C335A7" w:rsidRDefault="00C335A7" w:rsidP="00C335A7">
            <w:pPr>
              <w:tabs>
                <w:tab w:val="left" w:pos="4635"/>
              </w:tabs>
              <w:rPr>
                <w:bCs/>
                <w:sz w:val="18"/>
                <w:szCs w:val="18"/>
              </w:rPr>
            </w:pPr>
            <w:r w:rsidRPr="00C335A7">
              <w:rPr>
                <w:bCs/>
                <w:sz w:val="18"/>
                <w:szCs w:val="18"/>
              </w:rPr>
              <w:t>10889,8</w:t>
            </w:r>
          </w:p>
        </w:tc>
        <w:tc>
          <w:tcPr>
            <w:tcW w:w="850" w:type="dxa"/>
          </w:tcPr>
          <w:p w:rsidR="00C335A7" w:rsidRPr="00C335A7" w:rsidRDefault="00C335A7" w:rsidP="00C335A7">
            <w:pPr>
              <w:tabs>
                <w:tab w:val="left" w:pos="4635"/>
              </w:tabs>
              <w:rPr>
                <w:bCs/>
                <w:sz w:val="18"/>
                <w:szCs w:val="18"/>
              </w:rPr>
            </w:pPr>
            <w:r w:rsidRPr="00C335A7">
              <w:rPr>
                <w:bCs/>
                <w:sz w:val="18"/>
                <w:szCs w:val="18"/>
              </w:rPr>
              <w:t>10474,67</w:t>
            </w:r>
          </w:p>
        </w:tc>
        <w:tc>
          <w:tcPr>
            <w:tcW w:w="709" w:type="dxa"/>
          </w:tcPr>
          <w:p w:rsidR="00C335A7" w:rsidRPr="00C335A7" w:rsidRDefault="00C335A7" w:rsidP="00C335A7">
            <w:pPr>
              <w:tabs>
                <w:tab w:val="left" w:pos="4635"/>
              </w:tabs>
              <w:rPr>
                <w:bCs/>
                <w:sz w:val="18"/>
                <w:szCs w:val="18"/>
              </w:rPr>
            </w:pPr>
            <w:r w:rsidRPr="00C335A7">
              <w:rPr>
                <w:bCs/>
                <w:sz w:val="18"/>
                <w:szCs w:val="18"/>
              </w:rPr>
              <w:t>16230,76</w:t>
            </w:r>
          </w:p>
        </w:tc>
        <w:tc>
          <w:tcPr>
            <w:tcW w:w="850" w:type="dxa"/>
          </w:tcPr>
          <w:p w:rsidR="00C335A7" w:rsidRPr="00C335A7" w:rsidRDefault="00C335A7" w:rsidP="00C335A7">
            <w:pPr>
              <w:tabs>
                <w:tab w:val="left" w:pos="4635"/>
              </w:tabs>
              <w:rPr>
                <w:bCs/>
                <w:sz w:val="18"/>
                <w:szCs w:val="18"/>
              </w:rPr>
            </w:pPr>
            <w:r w:rsidRPr="00C335A7">
              <w:rPr>
                <w:bCs/>
                <w:sz w:val="18"/>
                <w:szCs w:val="18"/>
              </w:rPr>
              <w:t>22318,9</w:t>
            </w:r>
          </w:p>
        </w:tc>
        <w:tc>
          <w:tcPr>
            <w:tcW w:w="709" w:type="dxa"/>
          </w:tcPr>
          <w:p w:rsidR="00C335A7" w:rsidRPr="00C335A7" w:rsidRDefault="00C335A7" w:rsidP="00C335A7">
            <w:pPr>
              <w:tabs>
                <w:tab w:val="left" w:pos="4635"/>
              </w:tabs>
              <w:rPr>
                <w:bCs/>
                <w:sz w:val="18"/>
                <w:szCs w:val="18"/>
              </w:rPr>
            </w:pPr>
            <w:r w:rsidRPr="00C335A7">
              <w:rPr>
                <w:bCs/>
                <w:sz w:val="18"/>
                <w:szCs w:val="18"/>
              </w:rPr>
              <w:t>21437,47</w:t>
            </w:r>
          </w:p>
        </w:tc>
      </w:tr>
      <w:tr w:rsidR="00C335A7" w:rsidRPr="00C335A7" w:rsidTr="009302A0">
        <w:trPr>
          <w:trHeight w:val="26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5,0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15"/>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20,0</w:t>
            </w:r>
          </w:p>
        </w:tc>
        <w:tc>
          <w:tcPr>
            <w:tcW w:w="803" w:type="dxa"/>
          </w:tcPr>
          <w:p w:rsidR="00C335A7" w:rsidRPr="00C335A7" w:rsidRDefault="00C335A7" w:rsidP="00C335A7">
            <w:pPr>
              <w:tabs>
                <w:tab w:val="left" w:pos="4635"/>
              </w:tabs>
              <w:rPr>
                <w:bCs/>
                <w:sz w:val="18"/>
                <w:szCs w:val="18"/>
              </w:rPr>
            </w:pPr>
            <w:r w:rsidRPr="00C335A7">
              <w:rPr>
                <w:bCs/>
                <w:sz w:val="18"/>
                <w:szCs w:val="18"/>
              </w:rPr>
              <w:t>109,9</w:t>
            </w:r>
          </w:p>
        </w:tc>
        <w:tc>
          <w:tcPr>
            <w:tcW w:w="758" w:type="dxa"/>
          </w:tcPr>
          <w:p w:rsidR="00C335A7" w:rsidRPr="00C335A7" w:rsidRDefault="00C335A7" w:rsidP="00C335A7">
            <w:pPr>
              <w:tabs>
                <w:tab w:val="left" w:pos="4635"/>
              </w:tabs>
              <w:rPr>
                <w:bCs/>
                <w:sz w:val="18"/>
                <w:szCs w:val="18"/>
              </w:rPr>
            </w:pPr>
            <w:r w:rsidRPr="00C335A7">
              <w:rPr>
                <w:bCs/>
                <w:sz w:val="18"/>
                <w:szCs w:val="18"/>
              </w:rPr>
              <w:t>642,3</w:t>
            </w:r>
          </w:p>
        </w:tc>
        <w:tc>
          <w:tcPr>
            <w:tcW w:w="850" w:type="dxa"/>
          </w:tcPr>
          <w:p w:rsidR="00C335A7" w:rsidRPr="00C335A7" w:rsidRDefault="00C335A7" w:rsidP="00C335A7">
            <w:pPr>
              <w:tabs>
                <w:tab w:val="left" w:pos="4635"/>
              </w:tabs>
              <w:rPr>
                <w:bCs/>
                <w:sz w:val="18"/>
                <w:szCs w:val="18"/>
              </w:rPr>
            </w:pPr>
            <w:r w:rsidRPr="00C335A7">
              <w:rPr>
                <w:bCs/>
                <w:sz w:val="18"/>
                <w:szCs w:val="18"/>
              </w:rPr>
              <w:t>90,0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589,0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51"/>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709" w:type="dxa"/>
          </w:tcPr>
          <w:p w:rsidR="00C335A7" w:rsidRPr="00C335A7" w:rsidRDefault="00C335A7" w:rsidP="00C335A7">
            <w:pPr>
              <w:tabs>
                <w:tab w:val="left" w:pos="4635"/>
              </w:tabs>
              <w:rPr>
                <w:bCs/>
                <w:sz w:val="18"/>
                <w:szCs w:val="18"/>
              </w:rPr>
            </w:pPr>
            <w:r w:rsidRPr="00C335A7">
              <w:rPr>
                <w:bCs/>
                <w:sz w:val="18"/>
                <w:szCs w:val="18"/>
              </w:rPr>
              <w:t>6744,1</w:t>
            </w:r>
          </w:p>
        </w:tc>
        <w:tc>
          <w:tcPr>
            <w:tcW w:w="991" w:type="dxa"/>
          </w:tcPr>
          <w:p w:rsidR="00C335A7" w:rsidRPr="00C335A7" w:rsidRDefault="00C335A7" w:rsidP="00C335A7">
            <w:pPr>
              <w:tabs>
                <w:tab w:val="left" w:pos="4635"/>
              </w:tabs>
              <w:rPr>
                <w:bCs/>
                <w:sz w:val="18"/>
                <w:szCs w:val="18"/>
              </w:rPr>
            </w:pPr>
            <w:r w:rsidRPr="00C335A7">
              <w:rPr>
                <w:bCs/>
                <w:sz w:val="18"/>
                <w:szCs w:val="18"/>
              </w:rPr>
              <w:t>6759,1</w:t>
            </w:r>
          </w:p>
        </w:tc>
        <w:tc>
          <w:tcPr>
            <w:tcW w:w="850" w:type="dxa"/>
          </w:tcPr>
          <w:p w:rsidR="00C335A7" w:rsidRPr="00C335A7" w:rsidRDefault="00C335A7" w:rsidP="00C335A7">
            <w:pPr>
              <w:tabs>
                <w:tab w:val="left" w:pos="4635"/>
              </w:tabs>
              <w:rPr>
                <w:bCs/>
                <w:sz w:val="18"/>
                <w:szCs w:val="18"/>
              </w:rPr>
            </w:pPr>
            <w:r w:rsidRPr="00C335A7">
              <w:rPr>
                <w:bCs/>
                <w:sz w:val="18"/>
                <w:szCs w:val="18"/>
              </w:rPr>
              <w:t>7663,8</w:t>
            </w:r>
          </w:p>
        </w:tc>
        <w:tc>
          <w:tcPr>
            <w:tcW w:w="803" w:type="dxa"/>
          </w:tcPr>
          <w:p w:rsidR="00C335A7" w:rsidRPr="00C335A7" w:rsidRDefault="00C335A7" w:rsidP="00C335A7">
            <w:pPr>
              <w:tabs>
                <w:tab w:val="left" w:pos="4635"/>
              </w:tabs>
              <w:rPr>
                <w:bCs/>
                <w:sz w:val="18"/>
                <w:szCs w:val="18"/>
              </w:rPr>
            </w:pPr>
            <w:r w:rsidRPr="00C335A7">
              <w:rPr>
                <w:bCs/>
                <w:sz w:val="18"/>
                <w:szCs w:val="18"/>
              </w:rPr>
              <w:t>9204,3</w:t>
            </w:r>
          </w:p>
        </w:tc>
        <w:tc>
          <w:tcPr>
            <w:tcW w:w="758" w:type="dxa"/>
          </w:tcPr>
          <w:p w:rsidR="00C335A7" w:rsidRPr="00C335A7" w:rsidRDefault="00C335A7" w:rsidP="00C335A7">
            <w:pPr>
              <w:tabs>
                <w:tab w:val="left" w:pos="4635"/>
              </w:tabs>
              <w:rPr>
                <w:bCs/>
                <w:sz w:val="18"/>
                <w:szCs w:val="18"/>
              </w:rPr>
            </w:pPr>
            <w:r w:rsidRPr="00C335A7">
              <w:rPr>
                <w:bCs/>
                <w:sz w:val="18"/>
                <w:szCs w:val="18"/>
              </w:rPr>
              <w:t>27872,4</w:t>
            </w:r>
          </w:p>
        </w:tc>
        <w:tc>
          <w:tcPr>
            <w:tcW w:w="850" w:type="dxa"/>
          </w:tcPr>
          <w:p w:rsidR="00C335A7" w:rsidRPr="00C335A7" w:rsidRDefault="00C335A7" w:rsidP="00C335A7">
            <w:pPr>
              <w:tabs>
                <w:tab w:val="left" w:pos="4635"/>
              </w:tabs>
              <w:rPr>
                <w:bCs/>
                <w:sz w:val="18"/>
                <w:szCs w:val="18"/>
              </w:rPr>
            </w:pPr>
            <w:r w:rsidRPr="00C335A7">
              <w:rPr>
                <w:bCs/>
                <w:sz w:val="18"/>
                <w:szCs w:val="18"/>
              </w:rPr>
              <w:t>11536,4</w:t>
            </w:r>
          </w:p>
        </w:tc>
        <w:tc>
          <w:tcPr>
            <w:tcW w:w="851" w:type="dxa"/>
          </w:tcPr>
          <w:p w:rsidR="00C335A7" w:rsidRPr="00C335A7" w:rsidRDefault="00C335A7" w:rsidP="00C335A7">
            <w:pPr>
              <w:tabs>
                <w:tab w:val="left" w:pos="4635"/>
              </w:tabs>
              <w:rPr>
                <w:bCs/>
                <w:sz w:val="18"/>
                <w:szCs w:val="18"/>
              </w:rPr>
            </w:pPr>
            <w:r w:rsidRPr="00C335A7">
              <w:rPr>
                <w:bCs/>
                <w:sz w:val="18"/>
                <w:szCs w:val="18"/>
              </w:rPr>
              <w:t>10883,3</w:t>
            </w:r>
          </w:p>
        </w:tc>
        <w:tc>
          <w:tcPr>
            <w:tcW w:w="850" w:type="dxa"/>
          </w:tcPr>
          <w:p w:rsidR="00C335A7" w:rsidRPr="00C335A7" w:rsidRDefault="00C335A7" w:rsidP="00C335A7">
            <w:pPr>
              <w:tabs>
                <w:tab w:val="left" w:pos="4635"/>
              </w:tabs>
              <w:rPr>
                <w:bCs/>
                <w:sz w:val="18"/>
                <w:szCs w:val="18"/>
              </w:rPr>
            </w:pPr>
            <w:r w:rsidRPr="00C335A7">
              <w:rPr>
                <w:bCs/>
                <w:sz w:val="18"/>
                <w:szCs w:val="18"/>
              </w:rPr>
              <w:t>9880,67</w:t>
            </w:r>
          </w:p>
        </w:tc>
        <w:tc>
          <w:tcPr>
            <w:tcW w:w="709" w:type="dxa"/>
          </w:tcPr>
          <w:p w:rsidR="00C335A7" w:rsidRPr="00C335A7" w:rsidRDefault="00C335A7" w:rsidP="00C335A7">
            <w:pPr>
              <w:tabs>
                <w:tab w:val="left" w:pos="4635"/>
              </w:tabs>
              <w:rPr>
                <w:bCs/>
                <w:sz w:val="18"/>
                <w:szCs w:val="18"/>
              </w:rPr>
            </w:pPr>
            <w:r w:rsidRPr="00C335A7">
              <w:rPr>
                <w:bCs/>
                <w:sz w:val="18"/>
                <w:szCs w:val="18"/>
              </w:rPr>
              <w:t>16230,76</w:t>
            </w:r>
          </w:p>
        </w:tc>
        <w:tc>
          <w:tcPr>
            <w:tcW w:w="850" w:type="dxa"/>
          </w:tcPr>
          <w:p w:rsidR="00C335A7" w:rsidRPr="00C335A7" w:rsidRDefault="00C335A7" w:rsidP="00C335A7">
            <w:pPr>
              <w:tabs>
                <w:tab w:val="left" w:pos="4635"/>
              </w:tabs>
              <w:rPr>
                <w:bCs/>
                <w:sz w:val="18"/>
                <w:szCs w:val="18"/>
              </w:rPr>
            </w:pPr>
            <w:r w:rsidRPr="00C335A7">
              <w:rPr>
                <w:bCs/>
                <w:sz w:val="18"/>
                <w:szCs w:val="18"/>
              </w:rPr>
              <w:t>22318,9</w:t>
            </w:r>
          </w:p>
        </w:tc>
        <w:tc>
          <w:tcPr>
            <w:tcW w:w="709" w:type="dxa"/>
          </w:tcPr>
          <w:p w:rsidR="00C335A7" w:rsidRPr="00C335A7" w:rsidRDefault="00C335A7" w:rsidP="00C335A7">
            <w:pPr>
              <w:tabs>
                <w:tab w:val="left" w:pos="4635"/>
              </w:tabs>
              <w:rPr>
                <w:bCs/>
                <w:sz w:val="18"/>
                <w:szCs w:val="18"/>
              </w:rPr>
            </w:pPr>
            <w:r w:rsidRPr="00C335A7">
              <w:rPr>
                <w:bCs/>
                <w:sz w:val="18"/>
                <w:szCs w:val="18"/>
              </w:rPr>
              <w:t>21437,47</w:t>
            </w:r>
          </w:p>
        </w:tc>
      </w:tr>
      <w:tr w:rsidR="00C335A7" w:rsidRPr="00C335A7" w:rsidTr="009302A0">
        <w:trPr>
          <w:trHeight w:val="567"/>
        </w:trPr>
        <w:tc>
          <w:tcPr>
            <w:tcW w:w="184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r w:rsidRPr="00C335A7">
              <w:rPr>
                <w:bCs/>
                <w:sz w:val="18"/>
                <w:szCs w:val="18"/>
              </w:rPr>
              <w:tab/>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90,0</w:t>
            </w:r>
          </w:p>
        </w:tc>
        <w:tc>
          <w:tcPr>
            <w:tcW w:w="851" w:type="dxa"/>
          </w:tcPr>
          <w:p w:rsidR="00C335A7" w:rsidRPr="00C335A7" w:rsidRDefault="00C335A7" w:rsidP="00C335A7">
            <w:pPr>
              <w:tabs>
                <w:tab w:val="left" w:pos="4635"/>
              </w:tabs>
              <w:rPr>
                <w:bCs/>
                <w:sz w:val="18"/>
                <w:szCs w:val="18"/>
              </w:rPr>
            </w:pPr>
            <w:r w:rsidRPr="00C335A7">
              <w:rPr>
                <w:bCs/>
                <w:sz w:val="18"/>
                <w:szCs w:val="18"/>
              </w:rPr>
              <w:t>6,5</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8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62"/>
        </w:trPr>
        <w:tc>
          <w:tcPr>
            <w:tcW w:w="184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1.2.</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90,0</w:t>
            </w:r>
          </w:p>
        </w:tc>
        <w:tc>
          <w:tcPr>
            <w:tcW w:w="851" w:type="dxa"/>
          </w:tcPr>
          <w:p w:rsidR="00C335A7" w:rsidRPr="00C335A7" w:rsidRDefault="00C335A7" w:rsidP="00C335A7">
            <w:pPr>
              <w:tabs>
                <w:tab w:val="left" w:pos="4635"/>
              </w:tabs>
              <w:rPr>
                <w:bCs/>
                <w:sz w:val="18"/>
                <w:szCs w:val="18"/>
              </w:rPr>
            </w:pPr>
            <w:r w:rsidRPr="00C335A7">
              <w:rPr>
                <w:bCs/>
                <w:sz w:val="18"/>
                <w:szCs w:val="18"/>
              </w:rPr>
              <w:t>6,5</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30"/>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03" w:type="dxa"/>
          </w:tcPr>
          <w:p w:rsidR="00C335A7" w:rsidRPr="00C335A7" w:rsidRDefault="00C335A7" w:rsidP="00C335A7">
            <w:pPr>
              <w:tabs>
                <w:tab w:val="left" w:pos="4635"/>
              </w:tabs>
              <w:rPr>
                <w:bCs/>
                <w:sz w:val="18"/>
                <w:szCs w:val="18"/>
              </w:rPr>
            </w:pPr>
            <w:r w:rsidRPr="00C335A7">
              <w:rPr>
                <w:bCs/>
                <w:sz w:val="18"/>
                <w:szCs w:val="18"/>
              </w:rPr>
              <w:t>0</w:t>
            </w:r>
          </w:p>
        </w:tc>
        <w:tc>
          <w:tcPr>
            <w:tcW w:w="758"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451"/>
        <w:gridCol w:w="1361"/>
        <w:gridCol w:w="1361"/>
        <w:gridCol w:w="1153"/>
        <w:gridCol w:w="1155"/>
        <w:gridCol w:w="1155"/>
      </w:tblGrid>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044" w:type="dxa"/>
            <w:gridSpan w:val="6"/>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c>
          <w:tcPr>
            <w:tcW w:w="2093" w:type="dxa"/>
          </w:tcPr>
          <w:p w:rsidR="00C335A7" w:rsidRPr="00C335A7" w:rsidRDefault="00C335A7" w:rsidP="00C335A7">
            <w:pPr>
              <w:tabs>
                <w:tab w:val="left" w:pos="4635"/>
              </w:tabs>
              <w:rPr>
                <w:bCs/>
                <w:sz w:val="18"/>
                <w:szCs w:val="18"/>
              </w:rPr>
            </w:pPr>
          </w:p>
        </w:tc>
        <w:tc>
          <w:tcPr>
            <w:tcW w:w="1335" w:type="dxa"/>
          </w:tcPr>
          <w:p w:rsidR="00C335A7" w:rsidRPr="00C335A7" w:rsidRDefault="00C335A7" w:rsidP="00C335A7">
            <w:pPr>
              <w:tabs>
                <w:tab w:val="left" w:pos="4635"/>
              </w:tabs>
              <w:rPr>
                <w:bCs/>
                <w:sz w:val="18"/>
                <w:szCs w:val="18"/>
              </w:rPr>
            </w:pPr>
            <w:r w:rsidRPr="00C335A7">
              <w:rPr>
                <w:bCs/>
                <w:sz w:val="18"/>
                <w:szCs w:val="18"/>
              </w:rPr>
              <w:t>2025</w:t>
            </w:r>
          </w:p>
        </w:tc>
        <w:tc>
          <w:tcPr>
            <w:tcW w:w="1336" w:type="dxa"/>
          </w:tcPr>
          <w:p w:rsidR="00C335A7" w:rsidRPr="00C335A7" w:rsidRDefault="00C335A7" w:rsidP="00C335A7">
            <w:pPr>
              <w:tabs>
                <w:tab w:val="left" w:pos="4635"/>
              </w:tabs>
              <w:rPr>
                <w:bCs/>
                <w:sz w:val="18"/>
                <w:szCs w:val="18"/>
              </w:rPr>
            </w:pPr>
            <w:r w:rsidRPr="00C335A7">
              <w:rPr>
                <w:bCs/>
                <w:sz w:val="18"/>
                <w:szCs w:val="18"/>
              </w:rPr>
              <w:t>2026</w:t>
            </w:r>
          </w:p>
        </w:tc>
        <w:tc>
          <w:tcPr>
            <w:tcW w:w="1337" w:type="dxa"/>
          </w:tcPr>
          <w:p w:rsidR="00C335A7" w:rsidRPr="00C335A7" w:rsidRDefault="00C335A7" w:rsidP="00C335A7">
            <w:pPr>
              <w:tabs>
                <w:tab w:val="left" w:pos="4635"/>
              </w:tabs>
              <w:rPr>
                <w:bCs/>
                <w:sz w:val="18"/>
                <w:szCs w:val="18"/>
              </w:rPr>
            </w:pPr>
            <w:r w:rsidRPr="00C335A7">
              <w:rPr>
                <w:bCs/>
                <w:sz w:val="18"/>
                <w:szCs w:val="18"/>
              </w:rPr>
              <w:t>2027</w:t>
            </w:r>
          </w:p>
        </w:tc>
        <w:tc>
          <w:tcPr>
            <w:tcW w:w="1337" w:type="dxa"/>
          </w:tcPr>
          <w:p w:rsidR="00C335A7" w:rsidRPr="00C335A7" w:rsidRDefault="00C335A7" w:rsidP="00C335A7">
            <w:pPr>
              <w:tabs>
                <w:tab w:val="left" w:pos="4635"/>
              </w:tabs>
              <w:rPr>
                <w:bCs/>
                <w:sz w:val="18"/>
                <w:szCs w:val="18"/>
              </w:rPr>
            </w:pPr>
            <w:r w:rsidRPr="00C335A7">
              <w:rPr>
                <w:bCs/>
                <w:sz w:val="18"/>
                <w:szCs w:val="18"/>
              </w:rPr>
              <w:t>2028</w:t>
            </w:r>
          </w:p>
        </w:tc>
        <w:tc>
          <w:tcPr>
            <w:tcW w:w="1351" w:type="dxa"/>
          </w:tcPr>
          <w:p w:rsidR="00C335A7" w:rsidRPr="00C335A7" w:rsidRDefault="00C335A7" w:rsidP="00C335A7">
            <w:pPr>
              <w:tabs>
                <w:tab w:val="left" w:pos="4635"/>
              </w:tabs>
              <w:rPr>
                <w:bCs/>
                <w:sz w:val="18"/>
                <w:szCs w:val="18"/>
              </w:rPr>
            </w:pPr>
            <w:r w:rsidRPr="00C335A7">
              <w:rPr>
                <w:bCs/>
                <w:sz w:val="18"/>
                <w:szCs w:val="18"/>
              </w:rPr>
              <w:t>2029</w:t>
            </w:r>
          </w:p>
        </w:tc>
        <w:tc>
          <w:tcPr>
            <w:tcW w:w="1348" w:type="dxa"/>
          </w:tcPr>
          <w:p w:rsidR="00C335A7" w:rsidRPr="00C335A7" w:rsidRDefault="00C335A7" w:rsidP="00C335A7">
            <w:pPr>
              <w:tabs>
                <w:tab w:val="left" w:pos="4635"/>
              </w:tabs>
              <w:rPr>
                <w:bCs/>
                <w:sz w:val="18"/>
                <w:szCs w:val="18"/>
              </w:rPr>
            </w:pPr>
            <w:r w:rsidRPr="00C335A7">
              <w:rPr>
                <w:bCs/>
                <w:sz w:val="18"/>
                <w:szCs w:val="18"/>
              </w:rPr>
              <w:t>2030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1335" w:type="dxa"/>
          </w:tcPr>
          <w:p w:rsidR="00C335A7" w:rsidRPr="00C335A7" w:rsidRDefault="00C335A7" w:rsidP="00C335A7">
            <w:pPr>
              <w:tabs>
                <w:tab w:val="left" w:pos="4635"/>
              </w:tabs>
              <w:rPr>
                <w:bCs/>
                <w:sz w:val="18"/>
                <w:szCs w:val="18"/>
              </w:rPr>
            </w:pPr>
            <w:r w:rsidRPr="00C335A7">
              <w:rPr>
                <w:bCs/>
                <w:sz w:val="18"/>
                <w:szCs w:val="18"/>
              </w:rPr>
              <w:t>26249,36</w:t>
            </w:r>
          </w:p>
        </w:tc>
        <w:tc>
          <w:tcPr>
            <w:tcW w:w="1336" w:type="dxa"/>
          </w:tcPr>
          <w:p w:rsidR="00C335A7" w:rsidRPr="00C335A7" w:rsidRDefault="00C335A7" w:rsidP="00C335A7">
            <w:pPr>
              <w:tabs>
                <w:tab w:val="left" w:pos="4635"/>
              </w:tabs>
              <w:rPr>
                <w:bCs/>
                <w:sz w:val="18"/>
                <w:szCs w:val="18"/>
              </w:rPr>
            </w:pPr>
            <w:r w:rsidRPr="00C335A7">
              <w:rPr>
                <w:bCs/>
                <w:sz w:val="18"/>
                <w:szCs w:val="18"/>
              </w:rPr>
              <w:t>26353,7</w:t>
            </w:r>
          </w:p>
        </w:tc>
        <w:tc>
          <w:tcPr>
            <w:tcW w:w="1337" w:type="dxa"/>
          </w:tcPr>
          <w:p w:rsidR="00C335A7" w:rsidRPr="00C335A7" w:rsidRDefault="00C335A7" w:rsidP="00C335A7">
            <w:pPr>
              <w:tabs>
                <w:tab w:val="left" w:pos="4635"/>
              </w:tabs>
              <w:rPr>
                <w:bCs/>
                <w:sz w:val="18"/>
                <w:szCs w:val="18"/>
              </w:rPr>
            </w:pPr>
            <w:r w:rsidRPr="00C335A7">
              <w:rPr>
                <w:bCs/>
                <w:sz w:val="18"/>
                <w:szCs w:val="18"/>
              </w:rPr>
              <w:t>27181,9</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1335" w:type="dxa"/>
          </w:tcPr>
          <w:p w:rsidR="00C335A7" w:rsidRPr="00C335A7" w:rsidRDefault="00C335A7" w:rsidP="00C335A7">
            <w:pPr>
              <w:tabs>
                <w:tab w:val="left" w:pos="4635"/>
              </w:tabs>
              <w:rPr>
                <w:bCs/>
                <w:sz w:val="18"/>
                <w:szCs w:val="18"/>
              </w:rPr>
            </w:pPr>
            <w:r w:rsidRPr="00C335A7">
              <w:rPr>
                <w:bCs/>
                <w:sz w:val="18"/>
                <w:szCs w:val="18"/>
              </w:rPr>
              <w:t>26249,36</w:t>
            </w:r>
          </w:p>
        </w:tc>
        <w:tc>
          <w:tcPr>
            <w:tcW w:w="1336" w:type="dxa"/>
          </w:tcPr>
          <w:p w:rsidR="00C335A7" w:rsidRPr="00C335A7" w:rsidRDefault="00C335A7" w:rsidP="00C335A7">
            <w:pPr>
              <w:tabs>
                <w:tab w:val="left" w:pos="4635"/>
              </w:tabs>
              <w:rPr>
                <w:bCs/>
                <w:sz w:val="18"/>
                <w:szCs w:val="18"/>
              </w:rPr>
            </w:pPr>
            <w:r w:rsidRPr="00C335A7">
              <w:rPr>
                <w:bCs/>
                <w:sz w:val="18"/>
                <w:szCs w:val="18"/>
              </w:rPr>
              <w:t>26353,7</w:t>
            </w:r>
          </w:p>
        </w:tc>
        <w:tc>
          <w:tcPr>
            <w:tcW w:w="1337" w:type="dxa"/>
          </w:tcPr>
          <w:p w:rsidR="00C335A7" w:rsidRPr="00C335A7" w:rsidRDefault="00C335A7" w:rsidP="00C335A7">
            <w:pPr>
              <w:tabs>
                <w:tab w:val="left" w:pos="4635"/>
              </w:tabs>
              <w:rPr>
                <w:bCs/>
                <w:sz w:val="18"/>
                <w:szCs w:val="18"/>
              </w:rPr>
            </w:pPr>
            <w:r w:rsidRPr="00C335A7">
              <w:rPr>
                <w:bCs/>
                <w:sz w:val="18"/>
                <w:szCs w:val="18"/>
              </w:rPr>
              <w:t>27181,9</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1353,0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1353,0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1335" w:type="dxa"/>
          </w:tcPr>
          <w:p w:rsidR="00C335A7" w:rsidRPr="00C335A7" w:rsidRDefault="00C335A7" w:rsidP="00C335A7">
            <w:pPr>
              <w:tabs>
                <w:tab w:val="left" w:pos="4635"/>
              </w:tabs>
              <w:rPr>
                <w:bCs/>
                <w:sz w:val="18"/>
                <w:szCs w:val="18"/>
              </w:rPr>
            </w:pPr>
            <w:r w:rsidRPr="00C335A7">
              <w:rPr>
                <w:bCs/>
                <w:sz w:val="18"/>
                <w:szCs w:val="18"/>
              </w:rPr>
              <w:t>26249,36</w:t>
            </w:r>
          </w:p>
        </w:tc>
        <w:tc>
          <w:tcPr>
            <w:tcW w:w="1336" w:type="dxa"/>
          </w:tcPr>
          <w:p w:rsidR="00C335A7" w:rsidRPr="00C335A7" w:rsidRDefault="00C335A7" w:rsidP="00C335A7">
            <w:pPr>
              <w:tabs>
                <w:tab w:val="left" w:pos="4635"/>
              </w:tabs>
              <w:rPr>
                <w:bCs/>
                <w:sz w:val="18"/>
                <w:szCs w:val="18"/>
              </w:rPr>
            </w:pPr>
            <w:r w:rsidRPr="00C335A7">
              <w:rPr>
                <w:bCs/>
                <w:sz w:val="18"/>
                <w:szCs w:val="18"/>
              </w:rPr>
              <w:t>26353,7</w:t>
            </w:r>
          </w:p>
        </w:tc>
        <w:tc>
          <w:tcPr>
            <w:tcW w:w="1337" w:type="dxa"/>
          </w:tcPr>
          <w:p w:rsidR="00C335A7" w:rsidRPr="00C335A7" w:rsidRDefault="00C335A7" w:rsidP="00C335A7">
            <w:pPr>
              <w:tabs>
                <w:tab w:val="left" w:pos="4635"/>
              </w:tabs>
              <w:rPr>
                <w:bCs/>
                <w:sz w:val="18"/>
                <w:szCs w:val="18"/>
              </w:rPr>
            </w:pPr>
            <w:r w:rsidRPr="00C335A7">
              <w:rPr>
                <w:bCs/>
                <w:sz w:val="18"/>
                <w:szCs w:val="18"/>
              </w:rPr>
              <w:t>25828,9</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1335" w:type="dxa"/>
          </w:tcPr>
          <w:p w:rsidR="00C335A7" w:rsidRPr="00C335A7" w:rsidRDefault="00C335A7" w:rsidP="00C335A7">
            <w:pPr>
              <w:tabs>
                <w:tab w:val="left" w:pos="4635"/>
              </w:tabs>
              <w:rPr>
                <w:bCs/>
                <w:sz w:val="18"/>
                <w:szCs w:val="18"/>
              </w:rPr>
            </w:pPr>
            <w:r w:rsidRPr="00C335A7">
              <w:rPr>
                <w:bCs/>
                <w:sz w:val="18"/>
                <w:szCs w:val="18"/>
              </w:rPr>
              <w:t>26249,36</w:t>
            </w:r>
          </w:p>
        </w:tc>
        <w:tc>
          <w:tcPr>
            <w:tcW w:w="1336" w:type="dxa"/>
          </w:tcPr>
          <w:p w:rsidR="00C335A7" w:rsidRPr="00C335A7" w:rsidRDefault="00C335A7" w:rsidP="00C335A7">
            <w:pPr>
              <w:tabs>
                <w:tab w:val="left" w:pos="4635"/>
              </w:tabs>
              <w:rPr>
                <w:bCs/>
                <w:sz w:val="18"/>
                <w:szCs w:val="18"/>
              </w:rPr>
            </w:pPr>
            <w:r w:rsidRPr="00C335A7">
              <w:rPr>
                <w:bCs/>
                <w:sz w:val="18"/>
                <w:szCs w:val="18"/>
              </w:rPr>
              <w:t>26353,7</w:t>
            </w:r>
          </w:p>
        </w:tc>
        <w:tc>
          <w:tcPr>
            <w:tcW w:w="1337" w:type="dxa"/>
          </w:tcPr>
          <w:p w:rsidR="00C335A7" w:rsidRPr="00C335A7" w:rsidRDefault="00C335A7" w:rsidP="00C335A7">
            <w:pPr>
              <w:tabs>
                <w:tab w:val="left" w:pos="4635"/>
              </w:tabs>
              <w:rPr>
                <w:bCs/>
                <w:sz w:val="18"/>
                <w:szCs w:val="18"/>
              </w:rPr>
            </w:pPr>
            <w:r w:rsidRPr="00C335A7">
              <w:rPr>
                <w:bCs/>
                <w:sz w:val="18"/>
                <w:szCs w:val="18"/>
              </w:rPr>
              <w:t>25828,9</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r w:rsidRPr="00C335A7">
              <w:rPr>
                <w:bCs/>
                <w:sz w:val="18"/>
                <w:szCs w:val="18"/>
              </w:rPr>
              <w:tab/>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1.1.</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1.2.</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3" w:type="dxa"/>
          </w:tcPr>
          <w:p w:rsidR="00C335A7" w:rsidRPr="00C335A7" w:rsidRDefault="00C335A7" w:rsidP="00C335A7">
            <w:pPr>
              <w:tabs>
                <w:tab w:val="left" w:pos="4635"/>
              </w:tabs>
              <w:rPr>
                <w:bCs/>
                <w:sz w:val="18"/>
                <w:szCs w:val="18"/>
              </w:rPr>
            </w:pPr>
            <w:r w:rsidRPr="00C335A7">
              <w:rPr>
                <w:bCs/>
                <w:sz w:val="18"/>
                <w:szCs w:val="18"/>
              </w:rPr>
              <w:t>Мероприятие 1.3.</w:t>
            </w:r>
          </w:p>
        </w:tc>
        <w:tc>
          <w:tcPr>
            <w:tcW w:w="1335" w:type="dxa"/>
          </w:tcPr>
          <w:p w:rsidR="00C335A7" w:rsidRPr="00C335A7" w:rsidRDefault="00C335A7" w:rsidP="00C335A7">
            <w:pPr>
              <w:tabs>
                <w:tab w:val="left" w:pos="4635"/>
              </w:tabs>
              <w:rPr>
                <w:bCs/>
                <w:sz w:val="18"/>
                <w:szCs w:val="18"/>
              </w:rPr>
            </w:pPr>
            <w:r w:rsidRPr="00C335A7">
              <w:rPr>
                <w:bCs/>
                <w:sz w:val="18"/>
                <w:szCs w:val="18"/>
              </w:rPr>
              <w:t>0</w:t>
            </w:r>
          </w:p>
        </w:tc>
        <w:tc>
          <w:tcPr>
            <w:tcW w:w="1336"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37" w:type="dxa"/>
          </w:tcPr>
          <w:p w:rsidR="00C335A7" w:rsidRPr="00C335A7" w:rsidRDefault="00C335A7" w:rsidP="00C335A7">
            <w:pPr>
              <w:tabs>
                <w:tab w:val="left" w:pos="4635"/>
              </w:tabs>
              <w:rPr>
                <w:bCs/>
                <w:sz w:val="18"/>
                <w:szCs w:val="18"/>
              </w:rPr>
            </w:pPr>
            <w:r w:rsidRPr="00C335A7">
              <w:rPr>
                <w:bCs/>
                <w:sz w:val="18"/>
                <w:szCs w:val="18"/>
              </w:rPr>
              <w:t>0</w:t>
            </w:r>
          </w:p>
        </w:tc>
        <w:tc>
          <w:tcPr>
            <w:tcW w:w="1351"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r w:rsidRPr="00C335A7">
        <w:rPr>
          <w:bCs/>
          <w:sz w:val="18"/>
          <w:szCs w:val="18"/>
        </w:rPr>
        <w:t>.».</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1.3. Таблицу 4 основного мероприятия 2. «Образование» раздела IV «Обобщенная характеристика основных мероприятий» изложить в следующей редакции:</w:t>
      </w:r>
    </w:p>
    <w:p w:rsidR="00C335A7" w:rsidRPr="00C335A7" w:rsidRDefault="00C335A7" w:rsidP="00C335A7">
      <w:pPr>
        <w:tabs>
          <w:tab w:val="left" w:pos="4635"/>
        </w:tabs>
        <w:rPr>
          <w:bCs/>
          <w:sz w:val="18"/>
          <w:szCs w:val="18"/>
        </w:rPr>
      </w:pPr>
      <w:r w:rsidRPr="00C335A7">
        <w:rPr>
          <w:bCs/>
          <w:sz w:val="18"/>
          <w:szCs w:val="18"/>
        </w:rPr>
        <w:t>«Таблица 4</w:t>
      </w:r>
    </w:p>
    <w:p w:rsidR="00C335A7" w:rsidRPr="00C335A7" w:rsidRDefault="00C335A7" w:rsidP="00C335A7">
      <w:pPr>
        <w:tabs>
          <w:tab w:val="left" w:pos="4635"/>
        </w:tabs>
        <w:rPr>
          <w:bCs/>
          <w:sz w:val="18"/>
          <w:szCs w:val="18"/>
        </w:rPr>
      </w:pPr>
      <w:r w:rsidRPr="00C335A7">
        <w:rPr>
          <w:bCs/>
          <w:sz w:val="18"/>
          <w:szCs w:val="18"/>
        </w:rPr>
        <w:t>тыс. рублей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0"/>
        <w:gridCol w:w="850"/>
        <w:gridCol w:w="709"/>
        <w:gridCol w:w="709"/>
        <w:gridCol w:w="709"/>
        <w:gridCol w:w="709"/>
        <w:gridCol w:w="744"/>
        <w:gridCol w:w="900"/>
        <w:gridCol w:w="624"/>
        <w:gridCol w:w="708"/>
        <w:gridCol w:w="851"/>
      </w:tblGrid>
      <w:tr w:rsidR="00C335A7" w:rsidRPr="00C335A7" w:rsidTr="009302A0">
        <w:trPr>
          <w:trHeight w:val="579"/>
        </w:trPr>
        <w:tc>
          <w:tcPr>
            <w:tcW w:w="184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363" w:type="dxa"/>
            <w:gridSpan w:val="11"/>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rPr>
          <w:trHeight w:val="308"/>
        </w:trPr>
        <w:tc>
          <w:tcPr>
            <w:tcW w:w="1844" w:type="dxa"/>
          </w:tcPr>
          <w:p w:rsidR="00C335A7" w:rsidRPr="00C335A7" w:rsidRDefault="00C335A7" w:rsidP="00C335A7">
            <w:pPr>
              <w:tabs>
                <w:tab w:val="left" w:pos="4635"/>
              </w:tabs>
              <w:rPr>
                <w:bCs/>
                <w:sz w:val="18"/>
                <w:szCs w:val="18"/>
              </w:rPr>
            </w:pPr>
          </w:p>
        </w:tc>
        <w:tc>
          <w:tcPr>
            <w:tcW w:w="850" w:type="dxa"/>
          </w:tcPr>
          <w:p w:rsidR="00C335A7" w:rsidRPr="00C335A7" w:rsidRDefault="00C335A7" w:rsidP="00C335A7">
            <w:pPr>
              <w:tabs>
                <w:tab w:val="left" w:pos="4635"/>
              </w:tabs>
              <w:rPr>
                <w:bCs/>
                <w:sz w:val="18"/>
                <w:szCs w:val="18"/>
              </w:rPr>
            </w:pPr>
            <w:r w:rsidRPr="00C335A7">
              <w:rPr>
                <w:bCs/>
                <w:sz w:val="18"/>
                <w:szCs w:val="18"/>
              </w:rPr>
              <w:t>2014</w:t>
            </w:r>
          </w:p>
        </w:tc>
        <w:tc>
          <w:tcPr>
            <w:tcW w:w="850" w:type="dxa"/>
          </w:tcPr>
          <w:p w:rsidR="00C335A7" w:rsidRPr="00C335A7" w:rsidRDefault="00C335A7" w:rsidP="00C335A7">
            <w:pPr>
              <w:tabs>
                <w:tab w:val="left" w:pos="4635"/>
              </w:tabs>
              <w:rPr>
                <w:bCs/>
                <w:sz w:val="18"/>
                <w:szCs w:val="18"/>
              </w:rPr>
            </w:pPr>
            <w:r w:rsidRPr="00C335A7">
              <w:rPr>
                <w:bCs/>
                <w:sz w:val="18"/>
                <w:szCs w:val="18"/>
              </w:rPr>
              <w:t>2015</w:t>
            </w:r>
          </w:p>
        </w:tc>
        <w:tc>
          <w:tcPr>
            <w:tcW w:w="709" w:type="dxa"/>
          </w:tcPr>
          <w:p w:rsidR="00C335A7" w:rsidRPr="00C335A7" w:rsidRDefault="00C335A7" w:rsidP="00C335A7">
            <w:pPr>
              <w:tabs>
                <w:tab w:val="left" w:pos="4635"/>
              </w:tabs>
              <w:rPr>
                <w:bCs/>
                <w:sz w:val="18"/>
                <w:szCs w:val="18"/>
              </w:rPr>
            </w:pPr>
            <w:r w:rsidRPr="00C335A7">
              <w:rPr>
                <w:bCs/>
                <w:sz w:val="18"/>
                <w:szCs w:val="18"/>
              </w:rPr>
              <w:t>2016</w:t>
            </w:r>
          </w:p>
        </w:tc>
        <w:tc>
          <w:tcPr>
            <w:tcW w:w="709" w:type="dxa"/>
          </w:tcPr>
          <w:p w:rsidR="00C335A7" w:rsidRPr="00C335A7" w:rsidRDefault="00C335A7" w:rsidP="00C335A7">
            <w:pPr>
              <w:tabs>
                <w:tab w:val="left" w:pos="4635"/>
              </w:tabs>
              <w:rPr>
                <w:bCs/>
                <w:sz w:val="18"/>
                <w:szCs w:val="18"/>
              </w:rPr>
            </w:pPr>
            <w:r w:rsidRPr="00C335A7">
              <w:rPr>
                <w:bCs/>
                <w:sz w:val="18"/>
                <w:szCs w:val="18"/>
              </w:rPr>
              <w:t>2017</w:t>
            </w:r>
          </w:p>
        </w:tc>
        <w:tc>
          <w:tcPr>
            <w:tcW w:w="709" w:type="dxa"/>
          </w:tcPr>
          <w:p w:rsidR="00C335A7" w:rsidRPr="00C335A7" w:rsidRDefault="00C335A7" w:rsidP="00C335A7">
            <w:pPr>
              <w:tabs>
                <w:tab w:val="left" w:pos="4635"/>
              </w:tabs>
              <w:rPr>
                <w:bCs/>
                <w:sz w:val="18"/>
                <w:szCs w:val="18"/>
              </w:rPr>
            </w:pPr>
            <w:r w:rsidRPr="00C335A7">
              <w:rPr>
                <w:bCs/>
                <w:sz w:val="18"/>
                <w:szCs w:val="18"/>
              </w:rPr>
              <w:t>2018</w:t>
            </w:r>
          </w:p>
        </w:tc>
        <w:tc>
          <w:tcPr>
            <w:tcW w:w="709" w:type="dxa"/>
          </w:tcPr>
          <w:p w:rsidR="00C335A7" w:rsidRPr="00C335A7" w:rsidRDefault="00C335A7" w:rsidP="00C335A7">
            <w:pPr>
              <w:tabs>
                <w:tab w:val="left" w:pos="4635"/>
              </w:tabs>
              <w:rPr>
                <w:bCs/>
                <w:sz w:val="18"/>
                <w:szCs w:val="18"/>
              </w:rPr>
            </w:pPr>
            <w:r w:rsidRPr="00C335A7">
              <w:rPr>
                <w:bCs/>
                <w:sz w:val="18"/>
                <w:szCs w:val="18"/>
              </w:rPr>
              <w:t>2019</w:t>
            </w:r>
          </w:p>
        </w:tc>
        <w:tc>
          <w:tcPr>
            <w:tcW w:w="744" w:type="dxa"/>
          </w:tcPr>
          <w:p w:rsidR="00C335A7" w:rsidRPr="00C335A7" w:rsidRDefault="00C335A7" w:rsidP="00C335A7">
            <w:pPr>
              <w:tabs>
                <w:tab w:val="left" w:pos="4635"/>
              </w:tabs>
              <w:rPr>
                <w:bCs/>
                <w:sz w:val="18"/>
                <w:szCs w:val="18"/>
              </w:rPr>
            </w:pPr>
            <w:r w:rsidRPr="00C335A7">
              <w:rPr>
                <w:bCs/>
                <w:sz w:val="18"/>
                <w:szCs w:val="18"/>
              </w:rPr>
              <w:t>2020202</w:t>
            </w:r>
          </w:p>
        </w:tc>
        <w:tc>
          <w:tcPr>
            <w:tcW w:w="900" w:type="dxa"/>
          </w:tcPr>
          <w:p w:rsidR="00C335A7" w:rsidRPr="00C335A7" w:rsidRDefault="00C335A7" w:rsidP="00C335A7">
            <w:pPr>
              <w:tabs>
                <w:tab w:val="left" w:pos="4635"/>
              </w:tabs>
              <w:rPr>
                <w:bCs/>
                <w:sz w:val="18"/>
                <w:szCs w:val="18"/>
              </w:rPr>
            </w:pPr>
            <w:r w:rsidRPr="00C335A7">
              <w:rPr>
                <w:bCs/>
                <w:sz w:val="18"/>
                <w:szCs w:val="18"/>
              </w:rPr>
              <w:t>2021</w:t>
            </w:r>
          </w:p>
        </w:tc>
        <w:tc>
          <w:tcPr>
            <w:tcW w:w="624" w:type="dxa"/>
          </w:tcPr>
          <w:p w:rsidR="00C335A7" w:rsidRPr="00C335A7" w:rsidRDefault="00C335A7" w:rsidP="00C335A7">
            <w:pPr>
              <w:tabs>
                <w:tab w:val="left" w:pos="4635"/>
              </w:tabs>
              <w:rPr>
                <w:bCs/>
                <w:sz w:val="18"/>
                <w:szCs w:val="18"/>
              </w:rPr>
            </w:pPr>
            <w:r w:rsidRPr="00C335A7">
              <w:rPr>
                <w:bCs/>
                <w:sz w:val="18"/>
                <w:szCs w:val="18"/>
              </w:rPr>
              <w:t>2022</w:t>
            </w:r>
          </w:p>
        </w:tc>
        <w:tc>
          <w:tcPr>
            <w:tcW w:w="708" w:type="dxa"/>
          </w:tcPr>
          <w:p w:rsidR="00C335A7" w:rsidRPr="00C335A7" w:rsidRDefault="00C335A7" w:rsidP="00C335A7">
            <w:pPr>
              <w:tabs>
                <w:tab w:val="left" w:pos="4635"/>
              </w:tabs>
              <w:rPr>
                <w:bCs/>
                <w:sz w:val="18"/>
                <w:szCs w:val="18"/>
              </w:rPr>
            </w:pPr>
            <w:r w:rsidRPr="00C335A7">
              <w:rPr>
                <w:bCs/>
                <w:sz w:val="18"/>
                <w:szCs w:val="18"/>
              </w:rPr>
              <w:t>2023</w:t>
            </w:r>
          </w:p>
        </w:tc>
        <w:tc>
          <w:tcPr>
            <w:tcW w:w="851" w:type="dxa"/>
          </w:tcPr>
          <w:p w:rsidR="00C335A7" w:rsidRPr="00C335A7" w:rsidRDefault="00C335A7" w:rsidP="00C335A7">
            <w:pPr>
              <w:tabs>
                <w:tab w:val="left" w:pos="4635"/>
              </w:tabs>
              <w:rPr>
                <w:bCs/>
                <w:sz w:val="18"/>
                <w:szCs w:val="18"/>
              </w:rPr>
            </w:pPr>
            <w:r w:rsidRPr="00C335A7">
              <w:rPr>
                <w:bCs/>
                <w:sz w:val="18"/>
                <w:szCs w:val="18"/>
              </w:rPr>
              <w:t>2024</w:t>
            </w:r>
          </w:p>
        </w:tc>
      </w:tr>
      <w:tr w:rsidR="00C335A7" w:rsidRPr="00C335A7" w:rsidTr="009302A0">
        <w:trPr>
          <w:trHeight w:val="886"/>
        </w:trPr>
        <w:tc>
          <w:tcPr>
            <w:tcW w:w="184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850" w:type="dxa"/>
          </w:tcPr>
          <w:p w:rsidR="00C335A7" w:rsidRPr="00C335A7" w:rsidRDefault="00C335A7" w:rsidP="00C335A7">
            <w:pPr>
              <w:tabs>
                <w:tab w:val="left" w:pos="4635"/>
              </w:tabs>
              <w:rPr>
                <w:bCs/>
                <w:sz w:val="18"/>
                <w:szCs w:val="18"/>
              </w:rPr>
            </w:pPr>
            <w:r w:rsidRPr="00C335A7">
              <w:rPr>
                <w:bCs/>
                <w:sz w:val="18"/>
                <w:szCs w:val="18"/>
              </w:rPr>
              <w:t>3481,1</w:t>
            </w:r>
          </w:p>
        </w:tc>
        <w:tc>
          <w:tcPr>
            <w:tcW w:w="850" w:type="dxa"/>
          </w:tcPr>
          <w:p w:rsidR="00C335A7" w:rsidRPr="00C335A7" w:rsidRDefault="00C335A7" w:rsidP="00C335A7">
            <w:pPr>
              <w:tabs>
                <w:tab w:val="left" w:pos="4635"/>
              </w:tabs>
              <w:rPr>
                <w:bCs/>
                <w:sz w:val="18"/>
                <w:szCs w:val="18"/>
              </w:rPr>
            </w:pPr>
            <w:r w:rsidRPr="00C335A7">
              <w:rPr>
                <w:bCs/>
                <w:sz w:val="18"/>
                <w:szCs w:val="18"/>
              </w:rPr>
              <w:t>3339,6</w:t>
            </w:r>
          </w:p>
        </w:tc>
        <w:tc>
          <w:tcPr>
            <w:tcW w:w="709" w:type="dxa"/>
          </w:tcPr>
          <w:p w:rsidR="00C335A7" w:rsidRPr="00C335A7" w:rsidRDefault="00C335A7" w:rsidP="00C335A7">
            <w:pPr>
              <w:tabs>
                <w:tab w:val="left" w:pos="4635"/>
              </w:tabs>
              <w:rPr>
                <w:bCs/>
                <w:sz w:val="18"/>
                <w:szCs w:val="18"/>
              </w:rPr>
            </w:pPr>
            <w:r w:rsidRPr="00C335A7">
              <w:rPr>
                <w:bCs/>
                <w:sz w:val="18"/>
                <w:szCs w:val="18"/>
              </w:rPr>
              <w:t>3507,3</w:t>
            </w:r>
          </w:p>
        </w:tc>
        <w:tc>
          <w:tcPr>
            <w:tcW w:w="709" w:type="dxa"/>
          </w:tcPr>
          <w:p w:rsidR="00C335A7" w:rsidRPr="00C335A7" w:rsidRDefault="00C335A7" w:rsidP="00C335A7">
            <w:pPr>
              <w:tabs>
                <w:tab w:val="left" w:pos="4635"/>
              </w:tabs>
              <w:rPr>
                <w:bCs/>
                <w:sz w:val="18"/>
                <w:szCs w:val="18"/>
              </w:rPr>
            </w:pPr>
            <w:r w:rsidRPr="00C335A7">
              <w:rPr>
                <w:bCs/>
                <w:sz w:val="18"/>
                <w:szCs w:val="18"/>
              </w:rPr>
              <w:t>3933,08</w:t>
            </w:r>
          </w:p>
        </w:tc>
        <w:tc>
          <w:tcPr>
            <w:tcW w:w="709" w:type="dxa"/>
          </w:tcPr>
          <w:p w:rsidR="00C335A7" w:rsidRPr="00C335A7" w:rsidRDefault="00C335A7" w:rsidP="00C335A7">
            <w:pPr>
              <w:tabs>
                <w:tab w:val="left" w:pos="4635"/>
              </w:tabs>
              <w:rPr>
                <w:bCs/>
                <w:sz w:val="18"/>
                <w:szCs w:val="18"/>
              </w:rPr>
            </w:pPr>
            <w:r w:rsidRPr="00C335A7">
              <w:rPr>
                <w:bCs/>
                <w:sz w:val="18"/>
                <w:szCs w:val="18"/>
              </w:rPr>
              <w:t>3822,1</w:t>
            </w:r>
          </w:p>
        </w:tc>
        <w:tc>
          <w:tcPr>
            <w:tcW w:w="709" w:type="dxa"/>
          </w:tcPr>
          <w:p w:rsidR="00C335A7" w:rsidRPr="00C335A7" w:rsidRDefault="00C335A7" w:rsidP="00C335A7">
            <w:pPr>
              <w:tabs>
                <w:tab w:val="left" w:pos="4635"/>
              </w:tabs>
              <w:rPr>
                <w:bCs/>
                <w:sz w:val="18"/>
                <w:szCs w:val="18"/>
              </w:rPr>
            </w:pPr>
            <w:r w:rsidRPr="00C335A7">
              <w:rPr>
                <w:bCs/>
                <w:sz w:val="18"/>
                <w:szCs w:val="18"/>
              </w:rPr>
              <w:t>6338,9</w:t>
            </w:r>
          </w:p>
        </w:tc>
        <w:tc>
          <w:tcPr>
            <w:tcW w:w="744" w:type="dxa"/>
          </w:tcPr>
          <w:p w:rsidR="00C335A7" w:rsidRPr="00C335A7" w:rsidRDefault="00C335A7" w:rsidP="00C335A7">
            <w:pPr>
              <w:tabs>
                <w:tab w:val="left" w:pos="4635"/>
              </w:tabs>
              <w:rPr>
                <w:bCs/>
                <w:sz w:val="18"/>
                <w:szCs w:val="18"/>
              </w:rPr>
            </w:pPr>
            <w:r w:rsidRPr="00C335A7">
              <w:rPr>
                <w:bCs/>
                <w:sz w:val="18"/>
                <w:szCs w:val="18"/>
              </w:rPr>
              <w:t>16460,</w:t>
            </w:r>
          </w:p>
        </w:tc>
        <w:tc>
          <w:tcPr>
            <w:tcW w:w="900" w:type="dxa"/>
          </w:tcPr>
          <w:p w:rsidR="00C335A7" w:rsidRPr="00C335A7" w:rsidRDefault="00C335A7" w:rsidP="00C335A7">
            <w:pPr>
              <w:tabs>
                <w:tab w:val="left" w:pos="4635"/>
              </w:tabs>
              <w:rPr>
                <w:bCs/>
                <w:sz w:val="18"/>
                <w:szCs w:val="18"/>
              </w:rPr>
            </w:pPr>
            <w:r w:rsidRPr="00C335A7">
              <w:rPr>
                <w:bCs/>
                <w:sz w:val="18"/>
                <w:szCs w:val="18"/>
              </w:rPr>
              <w:t xml:space="preserve">     4266,97</w:t>
            </w:r>
          </w:p>
        </w:tc>
        <w:tc>
          <w:tcPr>
            <w:tcW w:w="624" w:type="dxa"/>
          </w:tcPr>
          <w:p w:rsidR="00C335A7" w:rsidRPr="00C335A7" w:rsidRDefault="00C335A7" w:rsidP="00C335A7">
            <w:pPr>
              <w:tabs>
                <w:tab w:val="left" w:pos="4635"/>
              </w:tabs>
              <w:rPr>
                <w:bCs/>
                <w:sz w:val="18"/>
                <w:szCs w:val="18"/>
              </w:rPr>
            </w:pPr>
            <w:r w:rsidRPr="00C335A7">
              <w:rPr>
                <w:bCs/>
                <w:sz w:val="18"/>
                <w:szCs w:val="18"/>
              </w:rPr>
              <w:t>5172,88</w:t>
            </w:r>
          </w:p>
        </w:tc>
        <w:tc>
          <w:tcPr>
            <w:tcW w:w="708" w:type="dxa"/>
          </w:tcPr>
          <w:p w:rsidR="00C335A7" w:rsidRPr="00C335A7" w:rsidRDefault="00C335A7" w:rsidP="00C335A7">
            <w:pPr>
              <w:tabs>
                <w:tab w:val="left" w:pos="4635"/>
              </w:tabs>
              <w:rPr>
                <w:bCs/>
                <w:sz w:val="18"/>
                <w:szCs w:val="18"/>
              </w:rPr>
            </w:pPr>
            <w:r w:rsidRPr="00C335A7">
              <w:rPr>
                <w:bCs/>
                <w:sz w:val="18"/>
                <w:szCs w:val="18"/>
              </w:rPr>
              <w:t>5225,6</w:t>
            </w:r>
          </w:p>
        </w:tc>
        <w:tc>
          <w:tcPr>
            <w:tcW w:w="851" w:type="dxa"/>
          </w:tcPr>
          <w:p w:rsidR="00C335A7" w:rsidRPr="00C335A7" w:rsidRDefault="00C335A7" w:rsidP="00C335A7">
            <w:pPr>
              <w:tabs>
                <w:tab w:val="left" w:pos="4635"/>
              </w:tabs>
              <w:rPr>
                <w:bCs/>
                <w:sz w:val="18"/>
                <w:szCs w:val="18"/>
              </w:rPr>
            </w:pPr>
            <w:r w:rsidRPr="00C335A7">
              <w:rPr>
                <w:bCs/>
                <w:sz w:val="18"/>
                <w:szCs w:val="18"/>
              </w:rPr>
              <w:t>5957,31</w:t>
            </w:r>
          </w:p>
        </w:tc>
      </w:tr>
      <w:tr w:rsidR="00C335A7" w:rsidRPr="00C335A7" w:rsidTr="009302A0">
        <w:trPr>
          <w:trHeight w:val="520"/>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850" w:type="dxa"/>
          </w:tcPr>
          <w:p w:rsidR="00C335A7" w:rsidRPr="00C335A7" w:rsidRDefault="00C335A7" w:rsidP="00C335A7">
            <w:pPr>
              <w:tabs>
                <w:tab w:val="left" w:pos="4635"/>
              </w:tabs>
              <w:rPr>
                <w:bCs/>
                <w:sz w:val="18"/>
                <w:szCs w:val="18"/>
              </w:rPr>
            </w:pPr>
            <w:r w:rsidRPr="00C335A7">
              <w:rPr>
                <w:bCs/>
                <w:sz w:val="18"/>
                <w:szCs w:val="18"/>
              </w:rPr>
              <w:t>3317,5</w:t>
            </w:r>
          </w:p>
        </w:tc>
        <w:tc>
          <w:tcPr>
            <w:tcW w:w="850" w:type="dxa"/>
          </w:tcPr>
          <w:p w:rsidR="00C335A7" w:rsidRPr="00C335A7" w:rsidRDefault="00C335A7" w:rsidP="00C335A7">
            <w:pPr>
              <w:tabs>
                <w:tab w:val="left" w:pos="4635"/>
              </w:tabs>
              <w:rPr>
                <w:bCs/>
                <w:sz w:val="18"/>
                <w:szCs w:val="18"/>
              </w:rPr>
            </w:pPr>
            <w:r w:rsidRPr="00C335A7">
              <w:rPr>
                <w:bCs/>
                <w:sz w:val="18"/>
                <w:szCs w:val="18"/>
              </w:rPr>
              <w:t>3173,5</w:t>
            </w:r>
          </w:p>
        </w:tc>
        <w:tc>
          <w:tcPr>
            <w:tcW w:w="709" w:type="dxa"/>
          </w:tcPr>
          <w:p w:rsidR="00C335A7" w:rsidRPr="00C335A7" w:rsidRDefault="00C335A7" w:rsidP="00C335A7">
            <w:pPr>
              <w:tabs>
                <w:tab w:val="left" w:pos="4635"/>
              </w:tabs>
              <w:rPr>
                <w:bCs/>
                <w:sz w:val="18"/>
                <w:szCs w:val="18"/>
              </w:rPr>
            </w:pPr>
            <w:r w:rsidRPr="00C335A7">
              <w:rPr>
                <w:bCs/>
                <w:sz w:val="18"/>
                <w:szCs w:val="18"/>
              </w:rPr>
              <w:t>3332,3</w:t>
            </w:r>
          </w:p>
        </w:tc>
        <w:tc>
          <w:tcPr>
            <w:tcW w:w="709" w:type="dxa"/>
          </w:tcPr>
          <w:p w:rsidR="00C335A7" w:rsidRPr="00C335A7" w:rsidRDefault="00C335A7" w:rsidP="00C335A7">
            <w:pPr>
              <w:tabs>
                <w:tab w:val="left" w:pos="4635"/>
              </w:tabs>
              <w:rPr>
                <w:bCs/>
                <w:sz w:val="18"/>
                <w:szCs w:val="18"/>
              </w:rPr>
            </w:pPr>
            <w:r w:rsidRPr="00C335A7">
              <w:rPr>
                <w:bCs/>
                <w:sz w:val="18"/>
                <w:szCs w:val="18"/>
              </w:rPr>
              <w:t>3701,5</w:t>
            </w:r>
          </w:p>
        </w:tc>
        <w:tc>
          <w:tcPr>
            <w:tcW w:w="709" w:type="dxa"/>
          </w:tcPr>
          <w:p w:rsidR="00C335A7" w:rsidRPr="00C335A7" w:rsidRDefault="00C335A7" w:rsidP="00C335A7">
            <w:pPr>
              <w:tabs>
                <w:tab w:val="left" w:pos="4635"/>
              </w:tabs>
              <w:rPr>
                <w:bCs/>
                <w:sz w:val="18"/>
                <w:szCs w:val="18"/>
              </w:rPr>
            </w:pPr>
            <w:r w:rsidRPr="00C335A7">
              <w:rPr>
                <w:bCs/>
                <w:sz w:val="18"/>
                <w:szCs w:val="18"/>
              </w:rPr>
              <w:t>3689,9</w:t>
            </w:r>
          </w:p>
        </w:tc>
        <w:tc>
          <w:tcPr>
            <w:tcW w:w="709" w:type="dxa"/>
          </w:tcPr>
          <w:p w:rsidR="00C335A7" w:rsidRPr="00C335A7" w:rsidRDefault="00C335A7" w:rsidP="00C335A7">
            <w:pPr>
              <w:tabs>
                <w:tab w:val="left" w:pos="4635"/>
              </w:tabs>
              <w:rPr>
                <w:bCs/>
                <w:sz w:val="18"/>
                <w:szCs w:val="18"/>
              </w:rPr>
            </w:pPr>
            <w:r w:rsidRPr="00C335A7">
              <w:rPr>
                <w:bCs/>
                <w:sz w:val="18"/>
                <w:szCs w:val="18"/>
              </w:rPr>
              <w:t>6338,9</w:t>
            </w:r>
          </w:p>
        </w:tc>
        <w:tc>
          <w:tcPr>
            <w:tcW w:w="744" w:type="dxa"/>
          </w:tcPr>
          <w:p w:rsidR="00C335A7" w:rsidRPr="00C335A7" w:rsidRDefault="00C335A7" w:rsidP="00C335A7">
            <w:pPr>
              <w:tabs>
                <w:tab w:val="left" w:pos="4635"/>
              </w:tabs>
              <w:rPr>
                <w:bCs/>
                <w:sz w:val="18"/>
                <w:szCs w:val="18"/>
              </w:rPr>
            </w:pPr>
            <w:r w:rsidRPr="00C335A7">
              <w:rPr>
                <w:bCs/>
                <w:sz w:val="18"/>
                <w:szCs w:val="18"/>
              </w:rPr>
              <w:t>16460,0</w:t>
            </w:r>
          </w:p>
        </w:tc>
        <w:tc>
          <w:tcPr>
            <w:tcW w:w="900" w:type="dxa"/>
          </w:tcPr>
          <w:p w:rsidR="00C335A7" w:rsidRPr="00C335A7" w:rsidRDefault="00C335A7" w:rsidP="00C335A7">
            <w:pPr>
              <w:tabs>
                <w:tab w:val="left" w:pos="4635"/>
              </w:tabs>
              <w:rPr>
                <w:bCs/>
                <w:sz w:val="18"/>
                <w:szCs w:val="18"/>
              </w:rPr>
            </w:pPr>
            <w:r w:rsidRPr="00C335A7">
              <w:rPr>
                <w:bCs/>
                <w:sz w:val="18"/>
                <w:szCs w:val="18"/>
              </w:rPr>
              <w:t>4266,97</w:t>
            </w:r>
          </w:p>
        </w:tc>
        <w:tc>
          <w:tcPr>
            <w:tcW w:w="624" w:type="dxa"/>
          </w:tcPr>
          <w:p w:rsidR="00C335A7" w:rsidRPr="00C335A7" w:rsidRDefault="00C335A7" w:rsidP="00C335A7">
            <w:pPr>
              <w:tabs>
                <w:tab w:val="left" w:pos="4635"/>
              </w:tabs>
              <w:rPr>
                <w:bCs/>
                <w:sz w:val="18"/>
                <w:szCs w:val="18"/>
              </w:rPr>
            </w:pPr>
            <w:r w:rsidRPr="00C335A7">
              <w:rPr>
                <w:bCs/>
                <w:sz w:val="18"/>
                <w:szCs w:val="18"/>
              </w:rPr>
              <w:t>5172,88</w:t>
            </w:r>
          </w:p>
        </w:tc>
        <w:tc>
          <w:tcPr>
            <w:tcW w:w="708" w:type="dxa"/>
          </w:tcPr>
          <w:p w:rsidR="00C335A7" w:rsidRPr="00C335A7" w:rsidRDefault="00C335A7" w:rsidP="00C335A7">
            <w:pPr>
              <w:tabs>
                <w:tab w:val="left" w:pos="4635"/>
              </w:tabs>
              <w:rPr>
                <w:bCs/>
                <w:sz w:val="18"/>
                <w:szCs w:val="18"/>
              </w:rPr>
            </w:pPr>
            <w:r w:rsidRPr="00C335A7">
              <w:rPr>
                <w:bCs/>
                <w:sz w:val="18"/>
                <w:szCs w:val="18"/>
              </w:rPr>
              <w:t>5225,6</w:t>
            </w:r>
          </w:p>
        </w:tc>
        <w:tc>
          <w:tcPr>
            <w:tcW w:w="851" w:type="dxa"/>
          </w:tcPr>
          <w:p w:rsidR="00C335A7" w:rsidRPr="00C335A7" w:rsidRDefault="00C335A7" w:rsidP="00C335A7">
            <w:pPr>
              <w:tabs>
                <w:tab w:val="left" w:pos="4635"/>
              </w:tabs>
              <w:rPr>
                <w:bCs/>
                <w:sz w:val="18"/>
                <w:szCs w:val="18"/>
              </w:rPr>
            </w:pPr>
            <w:r w:rsidRPr="00C335A7">
              <w:rPr>
                <w:bCs/>
                <w:sz w:val="18"/>
                <w:szCs w:val="18"/>
              </w:rPr>
              <w:t>5957,31</w:t>
            </w:r>
          </w:p>
        </w:tc>
      </w:tr>
      <w:tr w:rsidR="00C335A7" w:rsidRPr="00C335A7" w:rsidTr="009302A0">
        <w:trPr>
          <w:trHeight w:val="633"/>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850" w:type="dxa"/>
          </w:tcPr>
          <w:p w:rsidR="00C335A7" w:rsidRPr="00C335A7" w:rsidRDefault="00C335A7" w:rsidP="00C335A7">
            <w:pPr>
              <w:tabs>
                <w:tab w:val="left" w:pos="4635"/>
              </w:tabs>
              <w:rPr>
                <w:bCs/>
                <w:sz w:val="18"/>
                <w:szCs w:val="18"/>
              </w:rPr>
            </w:pPr>
            <w:r w:rsidRPr="00C335A7">
              <w:rPr>
                <w:bCs/>
                <w:sz w:val="18"/>
                <w:szCs w:val="18"/>
              </w:rPr>
              <w:t>163,6</w:t>
            </w:r>
          </w:p>
        </w:tc>
        <w:tc>
          <w:tcPr>
            <w:tcW w:w="850" w:type="dxa"/>
          </w:tcPr>
          <w:p w:rsidR="00C335A7" w:rsidRPr="00C335A7" w:rsidRDefault="00C335A7" w:rsidP="00C335A7">
            <w:pPr>
              <w:tabs>
                <w:tab w:val="left" w:pos="4635"/>
              </w:tabs>
              <w:rPr>
                <w:bCs/>
                <w:sz w:val="18"/>
                <w:szCs w:val="18"/>
              </w:rPr>
            </w:pPr>
            <w:r w:rsidRPr="00C335A7">
              <w:rPr>
                <w:bCs/>
                <w:sz w:val="18"/>
                <w:szCs w:val="18"/>
              </w:rPr>
              <w:t>166,1</w:t>
            </w:r>
          </w:p>
        </w:tc>
        <w:tc>
          <w:tcPr>
            <w:tcW w:w="709" w:type="dxa"/>
          </w:tcPr>
          <w:p w:rsidR="00C335A7" w:rsidRPr="00C335A7" w:rsidRDefault="00C335A7" w:rsidP="00C335A7">
            <w:pPr>
              <w:tabs>
                <w:tab w:val="left" w:pos="4635"/>
              </w:tabs>
              <w:rPr>
                <w:bCs/>
                <w:sz w:val="18"/>
                <w:szCs w:val="18"/>
              </w:rPr>
            </w:pPr>
            <w:r w:rsidRPr="00C335A7">
              <w:rPr>
                <w:bCs/>
                <w:sz w:val="18"/>
                <w:szCs w:val="18"/>
              </w:rPr>
              <w:t>175,2</w:t>
            </w:r>
          </w:p>
        </w:tc>
        <w:tc>
          <w:tcPr>
            <w:tcW w:w="709" w:type="dxa"/>
          </w:tcPr>
          <w:p w:rsidR="00C335A7" w:rsidRPr="00C335A7" w:rsidRDefault="00C335A7" w:rsidP="00C335A7">
            <w:pPr>
              <w:tabs>
                <w:tab w:val="left" w:pos="4635"/>
              </w:tabs>
              <w:rPr>
                <w:bCs/>
                <w:sz w:val="18"/>
                <w:szCs w:val="18"/>
              </w:rPr>
            </w:pPr>
            <w:r w:rsidRPr="00C335A7">
              <w:rPr>
                <w:bCs/>
                <w:sz w:val="18"/>
                <w:szCs w:val="18"/>
              </w:rPr>
              <w:t>231,5</w:t>
            </w:r>
          </w:p>
        </w:tc>
        <w:tc>
          <w:tcPr>
            <w:tcW w:w="709" w:type="dxa"/>
          </w:tcPr>
          <w:p w:rsidR="00C335A7" w:rsidRPr="00C335A7" w:rsidRDefault="00C335A7" w:rsidP="00C335A7">
            <w:pPr>
              <w:tabs>
                <w:tab w:val="left" w:pos="4635"/>
              </w:tabs>
              <w:rPr>
                <w:bCs/>
                <w:sz w:val="18"/>
                <w:szCs w:val="18"/>
              </w:rPr>
            </w:pPr>
            <w:r w:rsidRPr="00C335A7">
              <w:rPr>
                <w:bCs/>
                <w:sz w:val="18"/>
                <w:szCs w:val="18"/>
              </w:rPr>
              <w:t>132,2</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44"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995"/>
        </w:trPr>
        <w:tc>
          <w:tcPr>
            <w:tcW w:w="184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190,5</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2070,0</w:t>
            </w:r>
          </w:p>
        </w:tc>
        <w:tc>
          <w:tcPr>
            <w:tcW w:w="744"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86"/>
        </w:trPr>
        <w:tc>
          <w:tcPr>
            <w:tcW w:w="1844" w:type="dxa"/>
          </w:tcPr>
          <w:p w:rsidR="00C335A7" w:rsidRPr="00C335A7" w:rsidRDefault="00C335A7" w:rsidP="00C335A7">
            <w:pPr>
              <w:tabs>
                <w:tab w:val="left" w:pos="4635"/>
              </w:tabs>
              <w:rPr>
                <w:bCs/>
                <w:sz w:val="18"/>
                <w:szCs w:val="18"/>
              </w:rPr>
            </w:pPr>
            <w:r w:rsidRPr="00C335A7">
              <w:rPr>
                <w:bCs/>
                <w:sz w:val="18"/>
                <w:szCs w:val="18"/>
              </w:rPr>
              <w:t xml:space="preserve">Мероприятие </w:t>
            </w:r>
            <w:r w:rsidRPr="00C335A7">
              <w:rPr>
                <w:bCs/>
                <w:sz w:val="18"/>
                <w:szCs w:val="18"/>
              </w:rPr>
              <w:lastRenderedPageBreak/>
              <w:t>2.1.</w:t>
            </w:r>
          </w:p>
        </w:tc>
        <w:tc>
          <w:tcPr>
            <w:tcW w:w="850" w:type="dxa"/>
          </w:tcPr>
          <w:p w:rsidR="00C335A7" w:rsidRPr="00C335A7" w:rsidRDefault="00C335A7" w:rsidP="00C335A7">
            <w:pPr>
              <w:tabs>
                <w:tab w:val="left" w:pos="4635"/>
              </w:tabs>
              <w:rPr>
                <w:bCs/>
                <w:sz w:val="18"/>
                <w:szCs w:val="18"/>
              </w:rPr>
            </w:pPr>
            <w:r w:rsidRPr="00C335A7">
              <w:rPr>
                <w:bCs/>
                <w:sz w:val="18"/>
                <w:szCs w:val="18"/>
              </w:rPr>
              <w:lastRenderedPageBreak/>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1</w:t>
            </w:r>
            <w:r w:rsidRPr="00C335A7">
              <w:rPr>
                <w:bCs/>
                <w:sz w:val="18"/>
                <w:szCs w:val="18"/>
              </w:rPr>
              <w:lastRenderedPageBreak/>
              <w:t>90,5</w:t>
            </w:r>
          </w:p>
        </w:tc>
        <w:tc>
          <w:tcPr>
            <w:tcW w:w="709" w:type="dxa"/>
          </w:tcPr>
          <w:p w:rsidR="00C335A7" w:rsidRPr="00C335A7" w:rsidRDefault="00C335A7" w:rsidP="00C335A7">
            <w:pPr>
              <w:tabs>
                <w:tab w:val="left" w:pos="4635"/>
              </w:tabs>
              <w:rPr>
                <w:bCs/>
                <w:sz w:val="18"/>
                <w:szCs w:val="18"/>
              </w:rPr>
            </w:pPr>
            <w:r w:rsidRPr="00C335A7">
              <w:rPr>
                <w:bCs/>
                <w:sz w:val="18"/>
                <w:szCs w:val="18"/>
              </w:rPr>
              <w:lastRenderedPageBreak/>
              <w:t>0</w:t>
            </w:r>
          </w:p>
        </w:tc>
        <w:tc>
          <w:tcPr>
            <w:tcW w:w="709" w:type="dxa"/>
          </w:tcPr>
          <w:p w:rsidR="00C335A7" w:rsidRPr="00C335A7" w:rsidRDefault="00C335A7" w:rsidP="00C335A7">
            <w:pPr>
              <w:tabs>
                <w:tab w:val="left" w:pos="4635"/>
              </w:tabs>
              <w:rPr>
                <w:bCs/>
                <w:sz w:val="18"/>
                <w:szCs w:val="18"/>
              </w:rPr>
            </w:pPr>
            <w:r w:rsidRPr="00C335A7">
              <w:rPr>
                <w:bCs/>
                <w:sz w:val="18"/>
                <w:szCs w:val="18"/>
              </w:rPr>
              <w:t>2</w:t>
            </w:r>
            <w:r w:rsidRPr="00C335A7">
              <w:rPr>
                <w:bCs/>
                <w:sz w:val="18"/>
                <w:szCs w:val="18"/>
              </w:rPr>
              <w:lastRenderedPageBreak/>
              <w:t>070,0</w:t>
            </w:r>
          </w:p>
        </w:tc>
        <w:tc>
          <w:tcPr>
            <w:tcW w:w="744" w:type="dxa"/>
          </w:tcPr>
          <w:p w:rsidR="00C335A7" w:rsidRPr="00C335A7" w:rsidRDefault="00C335A7" w:rsidP="00C335A7">
            <w:pPr>
              <w:tabs>
                <w:tab w:val="left" w:pos="4635"/>
              </w:tabs>
              <w:rPr>
                <w:bCs/>
                <w:sz w:val="18"/>
                <w:szCs w:val="18"/>
              </w:rPr>
            </w:pPr>
            <w:r w:rsidRPr="00C335A7">
              <w:rPr>
                <w:bCs/>
                <w:sz w:val="18"/>
                <w:szCs w:val="18"/>
              </w:rPr>
              <w:lastRenderedPageBreak/>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5</w:t>
            </w:r>
            <w:r w:rsidRPr="00C335A7">
              <w:rPr>
                <w:bCs/>
                <w:sz w:val="18"/>
                <w:szCs w:val="18"/>
              </w:rPr>
              <w:lastRenderedPageBreak/>
              <w:t>52,8</w:t>
            </w:r>
          </w:p>
        </w:tc>
        <w:tc>
          <w:tcPr>
            <w:tcW w:w="851" w:type="dxa"/>
          </w:tcPr>
          <w:p w:rsidR="00C335A7" w:rsidRPr="00C335A7" w:rsidRDefault="00C335A7" w:rsidP="00C335A7">
            <w:pPr>
              <w:tabs>
                <w:tab w:val="left" w:pos="4635"/>
              </w:tabs>
              <w:rPr>
                <w:bCs/>
                <w:sz w:val="18"/>
                <w:szCs w:val="18"/>
              </w:rPr>
            </w:pPr>
            <w:r w:rsidRPr="00C335A7">
              <w:rPr>
                <w:bCs/>
                <w:sz w:val="18"/>
                <w:szCs w:val="18"/>
              </w:rPr>
              <w:lastRenderedPageBreak/>
              <w:t>0</w:t>
            </w:r>
          </w:p>
        </w:tc>
      </w:tr>
      <w:tr w:rsidR="00C335A7" w:rsidRPr="00C335A7" w:rsidTr="009302A0">
        <w:trPr>
          <w:trHeight w:val="322"/>
        </w:trPr>
        <w:tc>
          <w:tcPr>
            <w:tcW w:w="184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2.2.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44"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93"/>
        </w:trPr>
        <w:tc>
          <w:tcPr>
            <w:tcW w:w="184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30,0</w:t>
            </w:r>
          </w:p>
        </w:tc>
        <w:tc>
          <w:tcPr>
            <w:tcW w:w="709" w:type="dxa"/>
          </w:tcPr>
          <w:p w:rsidR="00C335A7" w:rsidRPr="00C335A7" w:rsidRDefault="00C335A7" w:rsidP="00C335A7">
            <w:pPr>
              <w:tabs>
                <w:tab w:val="left" w:pos="4635"/>
              </w:tabs>
              <w:rPr>
                <w:bCs/>
                <w:sz w:val="18"/>
                <w:szCs w:val="18"/>
              </w:rPr>
            </w:pPr>
            <w:r w:rsidRPr="00C335A7">
              <w:rPr>
                <w:bCs/>
                <w:sz w:val="18"/>
                <w:szCs w:val="18"/>
              </w:rPr>
              <w:t>93,7</w:t>
            </w:r>
          </w:p>
        </w:tc>
        <w:tc>
          <w:tcPr>
            <w:tcW w:w="709" w:type="dxa"/>
          </w:tcPr>
          <w:p w:rsidR="00C335A7" w:rsidRPr="00C335A7" w:rsidRDefault="00C335A7" w:rsidP="00C335A7">
            <w:pPr>
              <w:tabs>
                <w:tab w:val="left" w:pos="4635"/>
              </w:tabs>
              <w:rPr>
                <w:bCs/>
                <w:sz w:val="18"/>
                <w:szCs w:val="18"/>
              </w:rPr>
            </w:pPr>
            <w:r w:rsidRPr="00C335A7">
              <w:rPr>
                <w:bCs/>
                <w:sz w:val="18"/>
                <w:szCs w:val="18"/>
              </w:rPr>
              <w:t>20</w:t>
            </w:r>
          </w:p>
        </w:tc>
        <w:tc>
          <w:tcPr>
            <w:tcW w:w="709" w:type="dxa"/>
          </w:tcPr>
          <w:p w:rsidR="00C335A7" w:rsidRPr="00C335A7" w:rsidRDefault="00C335A7" w:rsidP="00C335A7">
            <w:pPr>
              <w:tabs>
                <w:tab w:val="left" w:pos="4635"/>
              </w:tabs>
              <w:rPr>
                <w:bCs/>
                <w:sz w:val="18"/>
                <w:szCs w:val="18"/>
              </w:rPr>
            </w:pPr>
            <w:r w:rsidRPr="00C335A7">
              <w:rPr>
                <w:bCs/>
                <w:sz w:val="18"/>
                <w:szCs w:val="18"/>
              </w:rPr>
              <w:t>180,0</w:t>
            </w:r>
          </w:p>
        </w:tc>
        <w:tc>
          <w:tcPr>
            <w:tcW w:w="744" w:type="dxa"/>
          </w:tcPr>
          <w:p w:rsidR="00C335A7" w:rsidRPr="00C335A7" w:rsidRDefault="00C335A7" w:rsidP="00C335A7">
            <w:pPr>
              <w:tabs>
                <w:tab w:val="left" w:pos="4635"/>
              </w:tabs>
              <w:rPr>
                <w:bCs/>
                <w:sz w:val="18"/>
                <w:szCs w:val="18"/>
              </w:rPr>
            </w:pPr>
            <w:r w:rsidRPr="00C335A7">
              <w:rPr>
                <w:bCs/>
                <w:sz w:val="18"/>
                <w:szCs w:val="18"/>
              </w:rPr>
              <w:t>12363,1</w:t>
            </w:r>
          </w:p>
        </w:tc>
        <w:tc>
          <w:tcPr>
            <w:tcW w:w="900" w:type="dxa"/>
          </w:tcPr>
          <w:p w:rsidR="00C335A7" w:rsidRPr="00C335A7" w:rsidRDefault="00C335A7" w:rsidP="00C335A7">
            <w:pPr>
              <w:tabs>
                <w:tab w:val="left" w:pos="4635"/>
              </w:tabs>
              <w:rPr>
                <w:bCs/>
                <w:sz w:val="18"/>
                <w:szCs w:val="18"/>
              </w:rPr>
            </w:pPr>
            <w:r w:rsidRPr="00C335A7">
              <w:rPr>
                <w:bCs/>
                <w:sz w:val="18"/>
                <w:szCs w:val="18"/>
              </w:rPr>
              <w:t>228,0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552,8</w:t>
            </w:r>
          </w:p>
        </w:tc>
        <w:tc>
          <w:tcPr>
            <w:tcW w:w="851" w:type="dxa"/>
          </w:tcPr>
          <w:p w:rsidR="00C335A7" w:rsidRPr="00C335A7" w:rsidRDefault="00C335A7" w:rsidP="00C335A7">
            <w:pPr>
              <w:tabs>
                <w:tab w:val="left" w:pos="4635"/>
              </w:tabs>
              <w:rPr>
                <w:bCs/>
                <w:sz w:val="18"/>
                <w:szCs w:val="18"/>
              </w:rPr>
            </w:pPr>
            <w:r w:rsidRPr="00C335A7">
              <w:rPr>
                <w:bCs/>
                <w:sz w:val="18"/>
                <w:szCs w:val="18"/>
              </w:rPr>
              <w:t>577,28</w:t>
            </w:r>
          </w:p>
        </w:tc>
      </w:tr>
      <w:tr w:rsidR="00C335A7" w:rsidRPr="00C335A7" w:rsidTr="009302A0">
        <w:trPr>
          <w:trHeight w:val="429"/>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30,0</w:t>
            </w:r>
          </w:p>
        </w:tc>
        <w:tc>
          <w:tcPr>
            <w:tcW w:w="709" w:type="dxa"/>
          </w:tcPr>
          <w:p w:rsidR="00C335A7" w:rsidRPr="00C335A7" w:rsidRDefault="00C335A7" w:rsidP="00C335A7">
            <w:pPr>
              <w:tabs>
                <w:tab w:val="left" w:pos="4635"/>
              </w:tabs>
              <w:rPr>
                <w:bCs/>
                <w:sz w:val="18"/>
                <w:szCs w:val="18"/>
              </w:rPr>
            </w:pPr>
            <w:r w:rsidRPr="00C335A7">
              <w:rPr>
                <w:bCs/>
                <w:sz w:val="18"/>
                <w:szCs w:val="18"/>
              </w:rPr>
              <w:t>93,7</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180,0</w:t>
            </w:r>
          </w:p>
        </w:tc>
        <w:tc>
          <w:tcPr>
            <w:tcW w:w="744" w:type="dxa"/>
          </w:tcPr>
          <w:p w:rsidR="00C335A7" w:rsidRPr="00C335A7" w:rsidRDefault="00C335A7" w:rsidP="00C335A7">
            <w:pPr>
              <w:tabs>
                <w:tab w:val="left" w:pos="4635"/>
              </w:tabs>
              <w:rPr>
                <w:bCs/>
                <w:sz w:val="18"/>
                <w:szCs w:val="18"/>
              </w:rPr>
            </w:pPr>
            <w:r w:rsidRPr="00C335A7">
              <w:rPr>
                <w:bCs/>
                <w:sz w:val="18"/>
                <w:szCs w:val="18"/>
              </w:rPr>
              <w:t>12363,1</w:t>
            </w:r>
          </w:p>
        </w:tc>
        <w:tc>
          <w:tcPr>
            <w:tcW w:w="900" w:type="dxa"/>
          </w:tcPr>
          <w:p w:rsidR="00C335A7" w:rsidRPr="00C335A7" w:rsidRDefault="00C335A7" w:rsidP="00C335A7">
            <w:pPr>
              <w:tabs>
                <w:tab w:val="left" w:pos="4635"/>
              </w:tabs>
              <w:rPr>
                <w:bCs/>
                <w:sz w:val="18"/>
                <w:szCs w:val="18"/>
              </w:rPr>
            </w:pPr>
            <w:r w:rsidRPr="00C335A7">
              <w:rPr>
                <w:bCs/>
                <w:sz w:val="18"/>
                <w:szCs w:val="18"/>
              </w:rPr>
              <w:t>228,0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37"/>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44"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577,28</w:t>
            </w:r>
          </w:p>
        </w:tc>
      </w:tr>
      <w:tr w:rsidR="00C335A7" w:rsidRPr="00C335A7" w:rsidTr="009302A0">
        <w:trPr>
          <w:trHeight w:val="551"/>
        </w:trPr>
        <w:tc>
          <w:tcPr>
            <w:tcW w:w="184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850" w:type="dxa"/>
          </w:tcPr>
          <w:p w:rsidR="00C335A7" w:rsidRPr="00C335A7" w:rsidRDefault="00C335A7" w:rsidP="00C335A7">
            <w:pPr>
              <w:tabs>
                <w:tab w:val="left" w:pos="4635"/>
              </w:tabs>
              <w:rPr>
                <w:bCs/>
                <w:sz w:val="18"/>
                <w:szCs w:val="18"/>
              </w:rPr>
            </w:pPr>
            <w:r w:rsidRPr="00C335A7">
              <w:rPr>
                <w:bCs/>
                <w:sz w:val="18"/>
                <w:szCs w:val="18"/>
              </w:rPr>
              <w:t>3481,1</w:t>
            </w:r>
          </w:p>
        </w:tc>
        <w:tc>
          <w:tcPr>
            <w:tcW w:w="850" w:type="dxa"/>
          </w:tcPr>
          <w:p w:rsidR="00C335A7" w:rsidRPr="00C335A7" w:rsidRDefault="00C335A7" w:rsidP="00C335A7">
            <w:pPr>
              <w:tabs>
                <w:tab w:val="left" w:pos="4635"/>
              </w:tabs>
              <w:rPr>
                <w:bCs/>
                <w:sz w:val="18"/>
                <w:szCs w:val="18"/>
              </w:rPr>
            </w:pPr>
            <w:r w:rsidRPr="00C335A7">
              <w:rPr>
                <w:bCs/>
                <w:sz w:val="18"/>
                <w:szCs w:val="18"/>
              </w:rPr>
              <w:t>3339,6</w:t>
            </w:r>
          </w:p>
        </w:tc>
        <w:tc>
          <w:tcPr>
            <w:tcW w:w="709" w:type="dxa"/>
          </w:tcPr>
          <w:p w:rsidR="00C335A7" w:rsidRPr="00C335A7" w:rsidRDefault="00C335A7" w:rsidP="00C335A7">
            <w:pPr>
              <w:tabs>
                <w:tab w:val="left" w:pos="4635"/>
              </w:tabs>
              <w:rPr>
                <w:bCs/>
                <w:sz w:val="18"/>
                <w:szCs w:val="18"/>
              </w:rPr>
            </w:pPr>
            <w:r w:rsidRPr="00C335A7">
              <w:rPr>
                <w:bCs/>
                <w:sz w:val="18"/>
                <w:szCs w:val="18"/>
              </w:rPr>
              <w:t>3477,3</w:t>
            </w:r>
          </w:p>
        </w:tc>
        <w:tc>
          <w:tcPr>
            <w:tcW w:w="709" w:type="dxa"/>
          </w:tcPr>
          <w:p w:rsidR="00C335A7" w:rsidRPr="00C335A7" w:rsidRDefault="00C335A7" w:rsidP="00C335A7">
            <w:pPr>
              <w:tabs>
                <w:tab w:val="left" w:pos="4635"/>
              </w:tabs>
              <w:rPr>
                <w:bCs/>
                <w:sz w:val="18"/>
                <w:szCs w:val="18"/>
              </w:rPr>
            </w:pPr>
            <w:r w:rsidRPr="00C335A7">
              <w:rPr>
                <w:bCs/>
                <w:sz w:val="18"/>
                <w:szCs w:val="18"/>
              </w:rPr>
              <w:t>3648,8</w:t>
            </w:r>
          </w:p>
        </w:tc>
        <w:tc>
          <w:tcPr>
            <w:tcW w:w="709" w:type="dxa"/>
          </w:tcPr>
          <w:p w:rsidR="00C335A7" w:rsidRPr="00C335A7" w:rsidRDefault="00C335A7" w:rsidP="00C335A7">
            <w:pPr>
              <w:tabs>
                <w:tab w:val="left" w:pos="4635"/>
              </w:tabs>
              <w:rPr>
                <w:bCs/>
                <w:sz w:val="18"/>
                <w:szCs w:val="18"/>
              </w:rPr>
            </w:pPr>
            <w:r w:rsidRPr="00C335A7">
              <w:rPr>
                <w:bCs/>
                <w:sz w:val="18"/>
                <w:szCs w:val="18"/>
              </w:rPr>
              <w:t>3822,1</w:t>
            </w:r>
          </w:p>
        </w:tc>
        <w:tc>
          <w:tcPr>
            <w:tcW w:w="709" w:type="dxa"/>
          </w:tcPr>
          <w:p w:rsidR="00C335A7" w:rsidRPr="00C335A7" w:rsidRDefault="00C335A7" w:rsidP="00C335A7">
            <w:pPr>
              <w:tabs>
                <w:tab w:val="left" w:pos="4635"/>
              </w:tabs>
              <w:rPr>
                <w:bCs/>
                <w:sz w:val="18"/>
                <w:szCs w:val="18"/>
              </w:rPr>
            </w:pPr>
            <w:r w:rsidRPr="00C335A7">
              <w:rPr>
                <w:bCs/>
                <w:sz w:val="18"/>
                <w:szCs w:val="18"/>
              </w:rPr>
              <w:t>4088,9</w:t>
            </w:r>
          </w:p>
        </w:tc>
        <w:tc>
          <w:tcPr>
            <w:tcW w:w="744" w:type="dxa"/>
          </w:tcPr>
          <w:p w:rsidR="00C335A7" w:rsidRPr="00C335A7" w:rsidRDefault="00C335A7" w:rsidP="00C335A7">
            <w:pPr>
              <w:tabs>
                <w:tab w:val="left" w:pos="4635"/>
              </w:tabs>
              <w:rPr>
                <w:bCs/>
                <w:sz w:val="18"/>
                <w:szCs w:val="18"/>
              </w:rPr>
            </w:pPr>
            <w:r w:rsidRPr="00C335A7">
              <w:rPr>
                <w:bCs/>
                <w:sz w:val="18"/>
                <w:szCs w:val="18"/>
              </w:rPr>
              <w:t>4096,9</w:t>
            </w:r>
          </w:p>
        </w:tc>
        <w:tc>
          <w:tcPr>
            <w:tcW w:w="900" w:type="dxa"/>
          </w:tcPr>
          <w:p w:rsidR="00C335A7" w:rsidRPr="00C335A7" w:rsidRDefault="00C335A7" w:rsidP="00C335A7">
            <w:pPr>
              <w:tabs>
                <w:tab w:val="left" w:pos="4635"/>
              </w:tabs>
              <w:rPr>
                <w:bCs/>
                <w:sz w:val="18"/>
                <w:szCs w:val="18"/>
              </w:rPr>
            </w:pPr>
            <w:r w:rsidRPr="00C335A7">
              <w:rPr>
                <w:bCs/>
                <w:sz w:val="18"/>
                <w:szCs w:val="18"/>
              </w:rPr>
              <w:t>4038,97</w:t>
            </w:r>
          </w:p>
        </w:tc>
        <w:tc>
          <w:tcPr>
            <w:tcW w:w="624" w:type="dxa"/>
          </w:tcPr>
          <w:p w:rsidR="00C335A7" w:rsidRPr="00C335A7" w:rsidRDefault="00C335A7" w:rsidP="00C335A7">
            <w:pPr>
              <w:tabs>
                <w:tab w:val="left" w:pos="4635"/>
              </w:tabs>
              <w:rPr>
                <w:bCs/>
                <w:sz w:val="18"/>
                <w:szCs w:val="18"/>
              </w:rPr>
            </w:pPr>
            <w:r w:rsidRPr="00C335A7">
              <w:rPr>
                <w:bCs/>
                <w:sz w:val="18"/>
                <w:szCs w:val="18"/>
              </w:rPr>
              <w:t>5172,88</w:t>
            </w:r>
          </w:p>
        </w:tc>
        <w:tc>
          <w:tcPr>
            <w:tcW w:w="708" w:type="dxa"/>
          </w:tcPr>
          <w:p w:rsidR="00C335A7" w:rsidRPr="00C335A7" w:rsidRDefault="00C335A7" w:rsidP="00C335A7">
            <w:pPr>
              <w:tabs>
                <w:tab w:val="left" w:pos="4635"/>
              </w:tabs>
              <w:rPr>
                <w:bCs/>
                <w:sz w:val="18"/>
                <w:szCs w:val="18"/>
              </w:rPr>
            </w:pPr>
            <w:r w:rsidRPr="00C335A7">
              <w:rPr>
                <w:bCs/>
                <w:sz w:val="18"/>
                <w:szCs w:val="18"/>
              </w:rPr>
              <w:t>4672,8</w:t>
            </w:r>
          </w:p>
        </w:tc>
        <w:tc>
          <w:tcPr>
            <w:tcW w:w="851" w:type="dxa"/>
          </w:tcPr>
          <w:p w:rsidR="00C335A7" w:rsidRPr="00C335A7" w:rsidRDefault="00C335A7" w:rsidP="00C335A7">
            <w:pPr>
              <w:tabs>
                <w:tab w:val="left" w:pos="4635"/>
              </w:tabs>
              <w:rPr>
                <w:bCs/>
                <w:sz w:val="18"/>
                <w:szCs w:val="18"/>
              </w:rPr>
            </w:pPr>
            <w:r w:rsidRPr="00C335A7">
              <w:rPr>
                <w:bCs/>
                <w:sz w:val="18"/>
                <w:szCs w:val="18"/>
              </w:rPr>
              <w:t>5380,02</w:t>
            </w:r>
          </w:p>
        </w:tc>
      </w:tr>
      <w:tr w:rsidR="00C335A7" w:rsidRPr="00C335A7" w:rsidTr="009302A0">
        <w:trPr>
          <w:trHeight w:val="26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850" w:type="dxa"/>
          </w:tcPr>
          <w:p w:rsidR="00C335A7" w:rsidRPr="00C335A7" w:rsidRDefault="00C335A7" w:rsidP="00C335A7">
            <w:pPr>
              <w:tabs>
                <w:tab w:val="left" w:pos="4635"/>
              </w:tabs>
              <w:rPr>
                <w:bCs/>
                <w:sz w:val="18"/>
                <w:szCs w:val="18"/>
              </w:rPr>
            </w:pPr>
            <w:r w:rsidRPr="00C335A7">
              <w:rPr>
                <w:bCs/>
                <w:sz w:val="18"/>
                <w:szCs w:val="18"/>
              </w:rPr>
              <w:t>3184,5</w:t>
            </w:r>
          </w:p>
        </w:tc>
        <w:tc>
          <w:tcPr>
            <w:tcW w:w="850" w:type="dxa"/>
          </w:tcPr>
          <w:p w:rsidR="00C335A7" w:rsidRPr="00C335A7" w:rsidRDefault="00C335A7" w:rsidP="00C335A7">
            <w:pPr>
              <w:tabs>
                <w:tab w:val="left" w:pos="4635"/>
              </w:tabs>
              <w:rPr>
                <w:bCs/>
                <w:sz w:val="18"/>
                <w:szCs w:val="18"/>
              </w:rPr>
            </w:pPr>
            <w:r w:rsidRPr="00C335A7">
              <w:rPr>
                <w:bCs/>
                <w:sz w:val="18"/>
                <w:szCs w:val="18"/>
              </w:rPr>
              <w:t>3036,5</w:t>
            </w:r>
          </w:p>
        </w:tc>
        <w:tc>
          <w:tcPr>
            <w:tcW w:w="709" w:type="dxa"/>
          </w:tcPr>
          <w:p w:rsidR="00C335A7" w:rsidRPr="00C335A7" w:rsidRDefault="00C335A7" w:rsidP="00C335A7">
            <w:pPr>
              <w:tabs>
                <w:tab w:val="left" w:pos="4635"/>
              </w:tabs>
              <w:rPr>
                <w:bCs/>
                <w:sz w:val="18"/>
                <w:szCs w:val="18"/>
              </w:rPr>
            </w:pPr>
            <w:r w:rsidRPr="00C335A7">
              <w:rPr>
                <w:bCs/>
                <w:sz w:val="18"/>
                <w:szCs w:val="18"/>
              </w:rPr>
              <w:t>3302,1</w:t>
            </w:r>
          </w:p>
        </w:tc>
        <w:tc>
          <w:tcPr>
            <w:tcW w:w="709" w:type="dxa"/>
          </w:tcPr>
          <w:p w:rsidR="00C335A7" w:rsidRPr="00C335A7" w:rsidRDefault="00C335A7" w:rsidP="00C335A7">
            <w:pPr>
              <w:tabs>
                <w:tab w:val="left" w:pos="4635"/>
              </w:tabs>
              <w:rPr>
                <w:bCs/>
                <w:sz w:val="18"/>
                <w:szCs w:val="18"/>
              </w:rPr>
            </w:pPr>
            <w:r w:rsidRPr="00C335A7">
              <w:rPr>
                <w:bCs/>
                <w:sz w:val="18"/>
                <w:szCs w:val="18"/>
              </w:rPr>
              <w:t>3251,3</w:t>
            </w:r>
          </w:p>
        </w:tc>
        <w:tc>
          <w:tcPr>
            <w:tcW w:w="709" w:type="dxa"/>
          </w:tcPr>
          <w:p w:rsidR="00C335A7" w:rsidRPr="00C335A7" w:rsidRDefault="00C335A7" w:rsidP="00C335A7">
            <w:pPr>
              <w:tabs>
                <w:tab w:val="left" w:pos="4635"/>
              </w:tabs>
              <w:rPr>
                <w:bCs/>
                <w:sz w:val="18"/>
                <w:szCs w:val="18"/>
              </w:rPr>
            </w:pPr>
            <w:r w:rsidRPr="00C335A7">
              <w:rPr>
                <w:bCs/>
                <w:sz w:val="18"/>
                <w:szCs w:val="18"/>
              </w:rPr>
              <w:t>3689,9</w:t>
            </w:r>
          </w:p>
        </w:tc>
        <w:tc>
          <w:tcPr>
            <w:tcW w:w="709" w:type="dxa"/>
          </w:tcPr>
          <w:p w:rsidR="00C335A7" w:rsidRPr="00C335A7" w:rsidRDefault="00C335A7" w:rsidP="00C335A7">
            <w:pPr>
              <w:tabs>
                <w:tab w:val="left" w:pos="4635"/>
              </w:tabs>
              <w:rPr>
                <w:bCs/>
                <w:sz w:val="18"/>
                <w:szCs w:val="18"/>
              </w:rPr>
            </w:pPr>
            <w:r w:rsidRPr="00C335A7">
              <w:rPr>
                <w:bCs/>
                <w:sz w:val="18"/>
                <w:szCs w:val="18"/>
              </w:rPr>
              <w:t>4088,9</w:t>
            </w:r>
          </w:p>
        </w:tc>
        <w:tc>
          <w:tcPr>
            <w:tcW w:w="744" w:type="dxa"/>
          </w:tcPr>
          <w:p w:rsidR="00C335A7" w:rsidRPr="00C335A7" w:rsidRDefault="00C335A7" w:rsidP="00C335A7">
            <w:pPr>
              <w:tabs>
                <w:tab w:val="left" w:pos="4635"/>
              </w:tabs>
              <w:rPr>
                <w:bCs/>
                <w:sz w:val="18"/>
                <w:szCs w:val="18"/>
              </w:rPr>
            </w:pPr>
            <w:r w:rsidRPr="00C335A7">
              <w:rPr>
                <w:bCs/>
                <w:sz w:val="18"/>
                <w:szCs w:val="18"/>
              </w:rPr>
              <w:t>4096,9</w:t>
            </w:r>
          </w:p>
        </w:tc>
        <w:tc>
          <w:tcPr>
            <w:tcW w:w="900" w:type="dxa"/>
          </w:tcPr>
          <w:p w:rsidR="00C335A7" w:rsidRPr="00C335A7" w:rsidRDefault="00C335A7" w:rsidP="00C335A7">
            <w:pPr>
              <w:tabs>
                <w:tab w:val="left" w:pos="4635"/>
              </w:tabs>
              <w:rPr>
                <w:bCs/>
                <w:sz w:val="18"/>
                <w:szCs w:val="18"/>
              </w:rPr>
            </w:pPr>
            <w:r w:rsidRPr="00C335A7">
              <w:rPr>
                <w:bCs/>
                <w:sz w:val="18"/>
                <w:szCs w:val="18"/>
              </w:rPr>
              <w:t>4038,97</w:t>
            </w:r>
          </w:p>
        </w:tc>
        <w:tc>
          <w:tcPr>
            <w:tcW w:w="624" w:type="dxa"/>
          </w:tcPr>
          <w:p w:rsidR="00C335A7" w:rsidRPr="00C335A7" w:rsidRDefault="00C335A7" w:rsidP="00C335A7">
            <w:pPr>
              <w:tabs>
                <w:tab w:val="left" w:pos="4635"/>
              </w:tabs>
              <w:rPr>
                <w:bCs/>
                <w:sz w:val="18"/>
                <w:szCs w:val="18"/>
              </w:rPr>
            </w:pPr>
            <w:r w:rsidRPr="00C335A7">
              <w:rPr>
                <w:bCs/>
                <w:sz w:val="18"/>
                <w:szCs w:val="18"/>
              </w:rPr>
              <w:t>5172,88</w:t>
            </w:r>
          </w:p>
        </w:tc>
        <w:tc>
          <w:tcPr>
            <w:tcW w:w="708" w:type="dxa"/>
          </w:tcPr>
          <w:p w:rsidR="00C335A7" w:rsidRPr="00C335A7" w:rsidRDefault="00C335A7" w:rsidP="00C335A7">
            <w:pPr>
              <w:tabs>
                <w:tab w:val="left" w:pos="4635"/>
              </w:tabs>
              <w:rPr>
                <w:bCs/>
                <w:sz w:val="18"/>
                <w:szCs w:val="18"/>
              </w:rPr>
            </w:pPr>
            <w:r w:rsidRPr="00C335A7">
              <w:rPr>
                <w:bCs/>
                <w:sz w:val="18"/>
                <w:szCs w:val="18"/>
              </w:rPr>
              <w:t>4672,8</w:t>
            </w:r>
          </w:p>
        </w:tc>
        <w:tc>
          <w:tcPr>
            <w:tcW w:w="851" w:type="dxa"/>
          </w:tcPr>
          <w:p w:rsidR="00C335A7" w:rsidRPr="00C335A7" w:rsidRDefault="00C335A7" w:rsidP="00C335A7">
            <w:pPr>
              <w:tabs>
                <w:tab w:val="left" w:pos="4635"/>
              </w:tabs>
              <w:rPr>
                <w:bCs/>
                <w:sz w:val="18"/>
                <w:szCs w:val="18"/>
              </w:rPr>
            </w:pPr>
            <w:r w:rsidRPr="00C335A7">
              <w:rPr>
                <w:bCs/>
                <w:sz w:val="18"/>
                <w:szCs w:val="18"/>
              </w:rPr>
              <w:t>5380,02</w:t>
            </w:r>
          </w:p>
        </w:tc>
      </w:tr>
      <w:tr w:rsidR="00C335A7" w:rsidRPr="00C335A7" w:rsidTr="009302A0">
        <w:trPr>
          <w:trHeight w:val="315"/>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850" w:type="dxa"/>
          </w:tcPr>
          <w:p w:rsidR="00C335A7" w:rsidRPr="00C335A7" w:rsidRDefault="00C335A7" w:rsidP="00C335A7">
            <w:pPr>
              <w:tabs>
                <w:tab w:val="left" w:pos="4635"/>
              </w:tabs>
              <w:rPr>
                <w:bCs/>
                <w:sz w:val="18"/>
                <w:szCs w:val="18"/>
              </w:rPr>
            </w:pPr>
            <w:r w:rsidRPr="00C335A7">
              <w:rPr>
                <w:bCs/>
                <w:sz w:val="18"/>
                <w:szCs w:val="18"/>
              </w:rPr>
              <w:t>163,6</w:t>
            </w:r>
          </w:p>
        </w:tc>
        <w:tc>
          <w:tcPr>
            <w:tcW w:w="850" w:type="dxa"/>
          </w:tcPr>
          <w:p w:rsidR="00C335A7" w:rsidRPr="00C335A7" w:rsidRDefault="00C335A7" w:rsidP="00C335A7">
            <w:pPr>
              <w:tabs>
                <w:tab w:val="left" w:pos="4635"/>
              </w:tabs>
              <w:rPr>
                <w:bCs/>
                <w:sz w:val="18"/>
                <w:szCs w:val="18"/>
              </w:rPr>
            </w:pPr>
            <w:r w:rsidRPr="00C335A7">
              <w:rPr>
                <w:bCs/>
                <w:sz w:val="18"/>
                <w:szCs w:val="18"/>
              </w:rPr>
              <w:t>166,1</w:t>
            </w:r>
          </w:p>
        </w:tc>
        <w:tc>
          <w:tcPr>
            <w:tcW w:w="709" w:type="dxa"/>
          </w:tcPr>
          <w:p w:rsidR="00C335A7" w:rsidRPr="00C335A7" w:rsidRDefault="00C335A7" w:rsidP="00C335A7">
            <w:pPr>
              <w:tabs>
                <w:tab w:val="left" w:pos="4635"/>
              </w:tabs>
              <w:rPr>
                <w:bCs/>
                <w:sz w:val="18"/>
                <w:szCs w:val="18"/>
              </w:rPr>
            </w:pPr>
            <w:r w:rsidRPr="00C335A7">
              <w:rPr>
                <w:bCs/>
                <w:sz w:val="18"/>
                <w:szCs w:val="18"/>
              </w:rPr>
              <w:t>175,2</w:t>
            </w:r>
          </w:p>
        </w:tc>
        <w:tc>
          <w:tcPr>
            <w:tcW w:w="709" w:type="dxa"/>
          </w:tcPr>
          <w:p w:rsidR="00C335A7" w:rsidRPr="00C335A7" w:rsidRDefault="00C335A7" w:rsidP="00C335A7">
            <w:pPr>
              <w:tabs>
                <w:tab w:val="left" w:pos="4635"/>
              </w:tabs>
              <w:rPr>
                <w:bCs/>
                <w:sz w:val="18"/>
                <w:szCs w:val="18"/>
              </w:rPr>
            </w:pPr>
            <w:r w:rsidRPr="00C335A7">
              <w:rPr>
                <w:bCs/>
                <w:sz w:val="18"/>
                <w:szCs w:val="18"/>
              </w:rPr>
              <w:t>231,5</w:t>
            </w:r>
          </w:p>
        </w:tc>
        <w:tc>
          <w:tcPr>
            <w:tcW w:w="709" w:type="dxa"/>
          </w:tcPr>
          <w:p w:rsidR="00C335A7" w:rsidRPr="00C335A7" w:rsidRDefault="00C335A7" w:rsidP="00C335A7">
            <w:pPr>
              <w:tabs>
                <w:tab w:val="left" w:pos="4635"/>
              </w:tabs>
              <w:rPr>
                <w:bCs/>
                <w:sz w:val="18"/>
                <w:szCs w:val="18"/>
              </w:rPr>
            </w:pPr>
            <w:r w:rsidRPr="00C335A7">
              <w:rPr>
                <w:bCs/>
                <w:sz w:val="18"/>
                <w:szCs w:val="18"/>
              </w:rPr>
              <w:t>132,2</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44"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684"/>
        </w:trPr>
        <w:tc>
          <w:tcPr>
            <w:tcW w:w="1844" w:type="dxa"/>
          </w:tcPr>
          <w:p w:rsidR="00C335A7" w:rsidRPr="00C335A7" w:rsidRDefault="00C335A7" w:rsidP="00C335A7">
            <w:pPr>
              <w:tabs>
                <w:tab w:val="left" w:pos="4635"/>
              </w:tabs>
              <w:rPr>
                <w:bCs/>
                <w:sz w:val="18"/>
                <w:szCs w:val="18"/>
              </w:rPr>
            </w:pPr>
            <w:r w:rsidRPr="00C335A7">
              <w:rPr>
                <w:bCs/>
                <w:sz w:val="18"/>
                <w:szCs w:val="18"/>
              </w:rPr>
              <w:t>Средства физических лиц</w:t>
            </w:r>
          </w:p>
        </w:tc>
        <w:tc>
          <w:tcPr>
            <w:tcW w:w="850" w:type="dxa"/>
          </w:tcPr>
          <w:p w:rsidR="00C335A7" w:rsidRPr="00C335A7" w:rsidRDefault="00C335A7" w:rsidP="00C335A7">
            <w:pPr>
              <w:tabs>
                <w:tab w:val="left" w:pos="4635"/>
              </w:tabs>
              <w:rPr>
                <w:bCs/>
                <w:sz w:val="18"/>
                <w:szCs w:val="18"/>
              </w:rPr>
            </w:pPr>
            <w:r w:rsidRPr="00C335A7">
              <w:rPr>
                <w:bCs/>
                <w:sz w:val="18"/>
                <w:szCs w:val="18"/>
              </w:rPr>
              <w:t>133,0</w:t>
            </w:r>
          </w:p>
        </w:tc>
        <w:tc>
          <w:tcPr>
            <w:tcW w:w="850" w:type="dxa"/>
          </w:tcPr>
          <w:p w:rsidR="00C335A7" w:rsidRPr="00C335A7" w:rsidRDefault="00C335A7" w:rsidP="00C335A7">
            <w:pPr>
              <w:tabs>
                <w:tab w:val="left" w:pos="4635"/>
              </w:tabs>
              <w:rPr>
                <w:bCs/>
                <w:sz w:val="18"/>
                <w:szCs w:val="18"/>
              </w:rPr>
            </w:pPr>
            <w:r w:rsidRPr="00C335A7">
              <w:rPr>
                <w:bCs/>
                <w:sz w:val="18"/>
                <w:szCs w:val="18"/>
              </w:rPr>
              <w:t>137,0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166,0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171,4</w:t>
            </w:r>
          </w:p>
        </w:tc>
        <w:tc>
          <w:tcPr>
            <w:tcW w:w="744" w:type="dxa"/>
          </w:tcPr>
          <w:p w:rsidR="00C335A7" w:rsidRPr="00C335A7" w:rsidRDefault="00C335A7" w:rsidP="00C335A7">
            <w:pPr>
              <w:tabs>
                <w:tab w:val="left" w:pos="4635"/>
              </w:tabs>
              <w:rPr>
                <w:bCs/>
                <w:sz w:val="18"/>
                <w:szCs w:val="18"/>
              </w:rPr>
            </w:pPr>
            <w:r w:rsidRPr="00C335A7">
              <w:rPr>
                <w:bCs/>
                <w:sz w:val="18"/>
                <w:szCs w:val="18"/>
              </w:rPr>
              <w:t>172,7</w:t>
            </w:r>
          </w:p>
        </w:tc>
        <w:tc>
          <w:tcPr>
            <w:tcW w:w="900" w:type="dxa"/>
          </w:tcPr>
          <w:p w:rsidR="00C335A7" w:rsidRPr="00C335A7" w:rsidRDefault="00C335A7" w:rsidP="00C335A7">
            <w:pPr>
              <w:tabs>
                <w:tab w:val="left" w:pos="4635"/>
              </w:tabs>
              <w:rPr>
                <w:bCs/>
                <w:sz w:val="18"/>
                <w:szCs w:val="18"/>
              </w:rPr>
            </w:pPr>
            <w:r w:rsidRPr="00C335A7">
              <w:rPr>
                <w:bCs/>
                <w:sz w:val="18"/>
                <w:szCs w:val="18"/>
              </w:rPr>
              <w:t>150,13</w:t>
            </w:r>
          </w:p>
        </w:tc>
        <w:tc>
          <w:tcPr>
            <w:tcW w:w="624" w:type="dxa"/>
          </w:tcPr>
          <w:p w:rsidR="00C335A7" w:rsidRPr="00C335A7" w:rsidRDefault="00C335A7" w:rsidP="00C335A7">
            <w:pPr>
              <w:tabs>
                <w:tab w:val="left" w:pos="4635"/>
              </w:tabs>
              <w:rPr>
                <w:bCs/>
                <w:sz w:val="18"/>
                <w:szCs w:val="18"/>
              </w:rPr>
            </w:pPr>
            <w:r w:rsidRPr="00C335A7">
              <w:rPr>
                <w:bCs/>
                <w:sz w:val="18"/>
                <w:szCs w:val="18"/>
              </w:rPr>
              <w:t>641,47</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00"/>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850" w:type="dxa"/>
          </w:tcPr>
          <w:p w:rsidR="00C335A7" w:rsidRPr="00C335A7" w:rsidRDefault="00C335A7" w:rsidP="00C335A7">
            <w:pPr>
              <w:tabs>
                <w:tab w:val="left" w:pos="4635"/>
              </w:tabs>
              <w:rPr>
                <w:bCs/>
                <w:sz w:val="18"/>
                <w:szCs w:val="18"/>
              </w:rPr>
            </w:pPr>
            <w:r w:rsidRPr="00C335A7">
              <w:rPr>
                <w:bCs/>
                <w:sz w:val="18"/>
                <w:szCs w:val="18"/>
              </w:rPr>
              <w:t>133,0</w:t>
            </w:r>
          </w:p>
        </w:tc>
        <w:tc>
          <w:tcPr>
            <w:tcW w:w="850" w:type="dxa"/>
          </w:tcPr>
          <w:p w:rsidR="00C335A7" w:rsidRPr="00C335A7" w:rsidRDefault="00C335A7" w:rsidP="00C335A7">
            <w:pPr>
              <w:tabs>
                <w:tab w:val="left" w:pos="4635"/>
              </w:tabs>
              <w:rPr>
                <w:bCs/>
                <w:sz w:val="18"/>
                <w:szCs w:val="18"/>
              </w:rPr>
            </w:pPr>
            <w:r w:rsidRPr="00C335A7">
              <w:rPr>
                <w:bCs/>
                <w:sz w:val="18"/>
                <w:szCs w:val="18"/>
              </w:rPr>
              <w:t>137,0</w:t>
            </w:r>
          </w:p>
        </w:tc>
        <w:tc>
          <w:tcPr>
            <w:tcW w:w="709" w:type="dxa"/>
          </w:tcPr>
          <w:p w:rsidR="00C335A7" w:rsidRPr="00C335A7" w:rsidRDefault="00C335A7" w:rsidP="00C335A7">
            <w:pPr>
              <w:tabs>
                <w:tab w:val="left" w:pos="4635"/>
              </w:tabs>
              <w:rPr>
                <w:bCs/>
                <w:sz w:val="18"/>
                <w:szCs w:val="18"/>
              </w:rPr>
            </w:pPr>
            <w:r w:rsidRPr="00C335A7">
              <w:rPr>
                <w:bCs/>
                <w:sz w:val="18"/>
                <w:szCs w:val="18"/>
              </w:rPr>
              <w:t>165,0</w:t>
            </w:r>
          </w:p>
        </w:tc>
        <w:tc>
          <w:tcPr>
            <w:tcW w:w="709" w:type="dxa"/>
          </w:tcPr>
          <w:p w:rsidR="00C335A7" w:rsidRPr="00C335A7" w:rsidRDefault="00C335A7" w:rsidP="00C335A7">
            <w:pPr>
              <w:tabs>
                <w:tab w:val="left" w:pos="4635"/>
              </w:tabs>
              <w:rPr>
                <w:bCs/>
                <w:sz w:val="18"/>
                <w:szCs w:val="18"/>
              </w:rPr>
            </w:pPr>
            <w:r w:rsidRPr="00C335A7">
              <w:rPr>
                <w:bCs/>
                <w:sz w:val="18"/>
                <w:szCs w:val="18"/>
              </w:rPr>
              <w:t>166,0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171,4</w:t>
            </w:r>
          </w:p>
        </w:tc>
        <w:tc>
          <w:tcPr>
            <w:tcW w:w="744" w:type="dxa"/>
          </w:tcPr>
          <w:p w:rsidR="00C335A7" w:rsidRPr="00C335A7" w:rsidRDefault="00C335A7" w:rsidP="00C335A7">
            <w:pPr>
              <w:tabs>
                <w:tab w:val="left" w:pos="4635"/>
              </w:tabs>
              <w:rPr>
                <w:bCs/>
                <w:sz w:val="18"/>
                <w:szCs w:val="18"/>
              </w:rPr>
            </w:pPr>
            <w:r w:rsidRPr="00C335A7">
              <w:rPr>
                <w:bCs/>
                <w:sz w:val="18"/>
                <w:szCs w:val="18"/>
              </w:rPr>
              <w:t>172,7</w:t>
            </w:r>
          </w:p>
        </w:tc>
        <w:tc>
          <w:tcPr>
            <w:tcW w:w="900" w:type="dxa"/>
          </w:tcPr>
          <w:p w:rsidR="00C335A7" w:rsidRPr="00C335A7" w:rsidRDefault="00C335A7" w:rsidP="00C335A7">
            <w:pPr>
              <w:tabs>
                <w:tab w:val="left" w:pos="4635"/>
              </w:tabs>
              <w:rPr>
                <w:bCs/>
                <w:sz w:val="18"/>
                <w:szCs w:val="18"/>
              </w:rPr>
            </w:pPr>
            <w:r w:rsidRPr="00C335A7">
              <w:rPr>
                <w:bCs/>
                <w:sz w:val="18"/>
                <w:szCs w:val="18"/>
              </w:rPr>
              <w:t>150,1</w:t>
            </w:r>
          </w:p>
        </w:tc>
        <w:tc>
          <w:tcPr>
            <w:tcW w:w="624" w:type="dxa"/>
          </w:tcPr>
          <w:p w:rsidR="00C335A7" w:rsidRPr="00C335A7" w:rsidRDefault="00C335A7" w:rsidP="00C335A7">
            <w:pPr>
              <w:tabs>
                <w:tab w:val="left" w:pos="4635"/>
              </w:tabs>
              <w:rPr>
                <w:bCs/>
                <w:sz w:val="18"/>
                <w:szCs w:val="18"/>
              </w:rPr>
            </w:pPr>
            <w:r w:rsidRPr="00C335A7">
              <w:rPr>
                <w:bCs/>
                <w:sz w:val="18"/>
                <w:szCs w:val="18"/>
              </w:rPr>
              <w:t>641,47</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3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44"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624"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361"/>
        <w:gridCol w:w="1361"/>
        <w:gridCol w:w="1329"/>
        <w:gridCol w:w="1299"/>
        <w:gridCol w:w="1300"/>
        <w:gridCol w:w="1300"/>
      </w:tblGrid>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084" w:type="dxa"/>
            <w:gridSpan w:val="6"/>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c>
          <w:tcPr>
            <w:tcW w:w="2053" w:type="dxa"/>
          </w:tcPr>
          <w:p w:rsidR="00C335A7" w:rsidRPr="00C335A7" w:rsidRDefault="00C335A7" w:rsidP="00C335A7">
            <w:pPr>
              <w:tabs>
                <w:tab w:val="left" w:pos="4635"/>
              </w:tabs>
              <w:rPr>
                <w:bCs/>
                <w:sz w:val="18"/>
                <w:szCs w:val="18"/>
              </w:rPr>
            </w:pPr>
          </w:p>
        </w:tc>
        <w:tc>
          <w:tcPr>
            <w:tcW w:w="1347" w:type="dxa"/>
          </w:tcPr>
          <w:p w:rsidR="00C335A7" w:rsidRPr="00C335A7" w:rsidRDefault="00C335A7" w:rsidP="00C335A7">
            <w:pPr>
              <w:tabs>
                <w:tab w:val="left" w:pos="4635"/>
              </w:tabs>
              <w:rPr>
                <w:bCs/>
                <w:sz w:val="18"/>
                <w:szCs w:val="18"/>
              </w:rPr>
            </w:pPr>
            <w:r w:rsidRPr="00C335A7">
              <w:rPr>
                <w:bCs/>
                <w:sz w:val="18"/>
                <w:szCs w:val="18"/>
              </w:rPr>
              <w:t>2025</w:t>
            </w:r>
          </w:p>
        </w:tc>
        <w:tc>
          <w:tcPr>
            <w:tcW w:w="1347" w:type="dxa"/>
          </w:tcPr>
          <w:p w:rsidR="00C335A7" w:rsidRPr="00C335A7" w:rsidRDefault="00C335A7" w:rsidP="00C335A7">
            <w:pPr>
              <w:tabs>
                <w:tab w:val="left" w:pos="4635"/>
              </w:tabs>
              <w:rPr>
                <w:bCs/>
                <w:sz w:val="18"/>
                <w:szCs w:val="18"/>
              </w:rPr>
            </w:pPr>
            <w:r w:rsidRPr="00C335A7">
              <w:rPr>
                <w:bCs/>
                <w:sz w:val="18"/>
                <w:szCs w:val="18"/>
              </w:rPr>
              <w:t>2026</w:t>
            </w:r>
          </w:p>
        </w:tc>
        <w:tc>
          <w:tcPr>
            <w:tcW w:w="1347" w:type="dxa"/>
          </w:tcPr>
          <w:p w:rsidR="00C335A7" w:rsidRPr="00C335A7" w:rsidRDefault="00C335A7" w:rsidP="00C335A7">
            <w:pPr>
              <w:tabs>
                <w:tab w:val="left" w:pos="4635"/>
              </w:tabs>
              <w:rPr>
                <w:bCs/>
                <w:sz w:val="18"/>
                <w:szCs w:val="18"/>
              </w:rPr>
            </w:pPr>
            <w:r w:rsidRPr="00C335A7">
              <w:rPr>
                <w:bCs/>
                <w:sz w:val="18"/>
                <w:szCs w:val="18"/>
              </w:rPr>
              <w:t>2027</w:t>
            </w:r>
          </w:p>
        </w:tc>
        <w:tc>
          <w:tcPr>
            <w:tcW w:w="1347" w:type="dxa"/>
          </w:tcPr>
          <w:p w:rsidR="00C335A7" w:rsidRPr="00C335A7" w:rsidRDefault="00C335A7" w:rsidP="00C335A7">
            <w:pPr>
              <w:tabs>
                <w:tab w:val="left" w:pos="4635"/>
              </w:tabs>
              <w:rPr>
                <w:bCs/>
                <w:sz w:val="18"/>
                <w:szCs w:val="18"/>
              </w:rPr>
            </w:pPr>
            <w:r w:rsidRPr="00C335A7">
              <w:rPr>
                <w:bCs/>
                <w:sz w:val="18"/>
                <w:szCs w:val="18"/>
              </w:rPr>
              <w:t>2028</w:t>
            </w:r>
          </w:p>
        </w:tc>
        <w:tc>
          <w:tcPr>
            <w:tcW w:w="1348" w:type="dxa"/>
          </w:tcPr>
          <w:p w:rsidR="00C335A7" w:rsidRPr="00C335A7" w:rsidRDefault="00C335A7" w:rsidP="00C335A7">
            <w:pPr>
              <w:tabs>
                <w:tab w:val="left" w:pos="4635"/>
              </w:tabs>
              <w:rPr>
                <w:bCs/>
                <w:sz w:val="18"/>
                <w:szCs w:val="18"/>
              </w:rPr>
            </w:pPr>
            <w:r w:rsidRPr="00C335A7">
              <w:rPr>
                <w:bCs/>
                <w:sz w:val="18"/>
                <w:szCs w:val="18"/>
              </w:rPr>
              <w:t>2029</w:t>
            </w:r>
          </w:p>
        </w:tc>
        <w:tc>
          <w:tcPr>
            <w:tcW w:w="1348" w:type="dxa"/>
          </w:tcPr>
          <w:p w:rsidR="00C335A7" w:rsidRPr="00C335A7" w:rsidRDefault="00C335A7" w:rsidP="00C335A7">
            <w:pPr>
              <w:tabs>
                <w:tab w:val="left" w:pos="4635"/>
              </w:tabs>
              <w:rPr>
                <w:bCs/>
                <w:sz w:val="18"/>
                <w:szCs w:val="18"/>
              </w:rPr>
            </w:pPr>
            <w:r w:rsidRPr="00C335A7">
              <w:rPr>
                <w:bCs/>
                <w:sz w:val="18"/>
                <w:szCs w:val="18"/>
              </w:rPr>
              <w:t>2030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1347" w:type="dxa"/>
          </w:tcPr>
          <w:p w:rsidR="00C335A7" w:rsidRPr="00C335A7" w:rsidRDefault="00C335A7" w:rsidP="00C335A7">
            <w:pPr>
              <w:tabs>
                <w:tab w:val="left" w:pos="4635"/>
              </w:tabs>
              <w:rPr>
                <w:bCs/>
                <w:sz w:val="18"/>
                <w:szCs w:val="18"/>
              </w:rPr>
            </w:pPr>
            <w:r w:rsidRPr="00C335A7">
              <w:rPr>
                <w:bCs/>
                <w:sz w:val="18"/>
                <w:szCs w:val="18"/>
              </w:rPr>
              <w:t>6051,91</w:t>
            </w:r>
          </w:p>
        </w:tc>
        <w:tc>
          <w:tcPr>
            <w:tcW w:w="1347" w:type="dxa"/>
          </w:tcPr>
          <w:p w:rsidR="00C335A7" w:rsidRPr="00C335A7" w:rsidRDefault="00C335A7" w:rsidP="00C335A7">
            <w:pPr>
              <w:tabs>
                <w:tab w:val="left" w:pos="4635"/>
              </w:tabs>
              <w:rPr>
                <w:bCs/>
                <w:sz w:val="18"/>
                <w:szCs w:val="18"/>
              </w:rPr>
            </w:pPr>
            <w:r w:rsidRPr="00C335A7">
              <w:rPr>
                <w:bCs/>
                <w:sz w:val="18"/>
                <w:szCs w:val="18"/>
              </w:rPr>
              <w:t>6122,3</w:t>
            </w:r>
          </w:p>
        </w:tc>
        <w:tc>
          <w:tcPr>
            <w:tcW w:w="1347" w:type="dxa"/>
          </w:tcPr>
          <w:p w:rsidR="00C335A7" w:rsidRPr="00C335A7" w:rsidRDefault="00C335A7" w:rsidP="00C335A7">
            <w:pPr>
              <w:tabs>
                <w:tab w:val="left" w:pos="4635"/>
              </w:tabs>
              <w:rPr>
                <w:bCs/>
                <w:sz w:val="18"/>
                <w:szCs w:val="18"/>
              </w:rPr>
            </w:pPr>
            <w:r w:rsidRPr="00C335A7">
              <w:rPr>
                <w:bCs/>
                <w:sz w:val="18"/>
                <w:szCs w:val="18"/>
              </w:rPr>
              <w:t>6352,5</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1347" w:type="dxa"/>
          </w:tcPr>
          <w:p w:rsidR="00C335A7" w:rsidRPr="00C335A7" w:rsidRDefault="00C335A7" w:rsidP="00C335A7">
            <w:pPr>
              <w:tabs>
                <w:tab w:val="left" w:pos="4635"/>
              </w:tabs>
              <w:rPr>
                <w:bCs/>
                <w:sz w:val="18"/>
                <w:szCs w:val="18"/>
              </w:rPr>
            </w:pPr>
            <w:r w:rsidRPr="00C335A7">
              <w:rPr>
                <w:bCs/>
                <w:sz w:val="18"/>
                <w:szCs w:val="18"/>
              </w:rPr>
              <w:t>6051,91</w:t>
            </w:r>
          </w:p>
        </w:tc>
        <w:tc>
          <w:tcPr>
            <w:tcW w:w="1347" w:type="dxa"/>
          </w:tcPr>
          <w:p w:rsidR="00C335A7" w:rsidRPr="00C335A7" w:rsidRDefault="00C335A7" w:rsidP="00C335A7">
            <w:pPr>
              <w:tabs>
                <w:tab w:val="left" w:pos="4635"/>
              </w:tabs>
              <w:rPr>
                <w:bCs/>
                <w:sz w:val="18"/>
                <w:szCs w:val="18"/>
              </w:rPr>
            </w:pPr>
            <w:r w:rsidRPr="00C335A7">
              <w:rPr>
                <w:bCs/>
                <w:sz w:val="18"/>
                <w:szCs w:val="18"/>
              </w:rPr>
              <w:t>6122,3</w:t>
            </w:r>
          </w:p>
        </w:tc>
        <w:tc>
          <w:tcPr>
            <w:tcW w:w="1347" w:type="dxa"/>
          </w:tcPr>
          <w:p w:rsidR="00C335A7" w:rsidRPr="00C335A7" w:rsidRDefault="00C335A7" w:rsidP="00C335A7">
            <w:pPr>
              <w:tabs>
                <w:tab w:val="left" w:pos="4635"/>
              </w:tabs>
              <w:rPr>
                <w:bCs/>
                <w:sz w:val="18"/>
                <w:szCs w:val="18"/>
              </w:rPr>
            </w:pPr>
            <w:r w:rsidRPr="00C335A7">
              <w:rPr>
                <w:bCs/>
                <w:sz w:val="18"/>
                <w:szCs w:val="18"/>
              </w:rPr>
              <w:t>6352,5</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1347" w:type="dxa"/>
          </w:tcPr>
          <w:p w:rsidR="00C335A7" w:rsidRPr="00C335A7" w:rsidRDefault="00C335A7" w:rsidP="00C335A7">
            <w:pPr>
              <w:tabs>
                <w:tab w:val="left" w:pos="4635"/>
              </w:tabs>
              <w:rPr>
                <w:bCs/>
                <w:sz w:val="18"/>
                <w:szCs w:val="18"/>
              </w:rPr>
            </w:pPr>
            <w:r w:rsidRPr="00C335A7">
              <w:rPr>
                <w:bCs/>
                <w:sz w:val="18"/>
                <w:szCs w:val="18"/>
              </w:rPr>
              <w:t>6051,91</w:t>
            </w:r>
          </w:p>
        </w:tc>
        <w:tc>
          <w:tcPr>
            <w:tcW w:w="1347" w:type="dxa"/>
          </w:tcPr>
          <w:p w:rsidR="00C335A7" w:rsidRPr="00C335A7" w:rsidRDefault="00C335A7" w:rsidP="00C335A7">
            <w:pPr>
              <w:tabs>
                <w:tab w:val="left" w:pos="4635"/>
              </w:tabs>
              <w:rPr>
                <w:bCs/>
                <w:sz w:val="18"/>
                <w:szCs w:val="18"/>
              </w:rPr>
            </w:pPr>
            <w:r w:rsidRPr="00C335A7">
              <w:rPr>
                <w:bCs/>
                <w:sz w:val="18"/>
                <w:szCs w:val="18"/>
              </w:rPr>
              <w:t>6122,33</w:t>
            </w:r>
          </w:p>
        </w:tc>
        <w:tc>
          <w:tcPr>
            <w:tcW w:w="1347" w:type="dxa"/>
          </w:tcPr>
          <w:p w:rsidR="00C335A7" w:rsidRPr="00C335A7" w:rsidRDefault="00C335A7" w:rsidP="00C335A7">
            <w:pPr>
              <w:tabs>
                <w:tab w:val="left" w:pos="4635"/>
              </w:tabs>
              <w:rPr>
                <w:bCs/>
                <w:sz w:val="18"/>
                <w:szCs w:val="18"/>
              </w:rPr>
            </w:pPr>
            <w:r w:rsidRPr="00C335A7">
              <w:rPr>
                <w:bCs/>
                <w:sz w:val="18"/>
                <w:szCs w:val="18"/>
              </w:rPr>
              <w:t>6352,5</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1347" w:type="dxa"/>
          </w:tcPr>
          <w:p w:rsidR="00C335A7" w:rsidRPr="00C335A7" w:rsidRDefault="00C335A7" w:rsidP="00C335A7">
            <w:pPr>
              <w:tabs>
                <w:tab w:val="left" w:pos="4635"/>
              </w:tabs>
              <w:rPr>
                <w:bCs/>
                <w:sz w:val="18"/>
                <w:szCs w:val="18"/>
              </w:rPr>
            </w:pPr>
            <w:r w:rsidRPr="00C335A7">
              <w:rPr>
                <w:bCs/>
                <w:sz w:val="18"/>
                <w:szCs w:val="18"/>
              </w:rPr>
              <w:t>6051,91</w:t>
            </w:r>
          </w:p>
        </w:tc>
        <w:tc>
          <w:tcPr>
            <w:tcW w:w="1347" w:type="dxa"/>
          </w:tcPr>
          <w:p w:rsidR="00C335A7" w:rsidRPr="00C335A7" w:rsidRDefault="00C335A7" w:rsidP="00C335A7">
            <w:pPr>
              <w:tabs>
                <w:tab w:val="left" w:pos="4635"/>
              </w:tabs>
              <w:rPr>
                <w:bCs/>
                <w:sz w:val="18"/>
                <w:szCs w:val="18"/>
              </w:rPr>
            </w:pPr>
            <w:r w:rsidRPr="00C335A7">
              <w:rPr>
                <w:bCs/>
                <w:sz w:val="18"/>
                <w:szCs w:val="18"/>
              </w:rPr>
              <w:t>6122,3</w:t>
            </w:r>
          </w:p>
        </w:tc>
        <w:tc>
          <w:tcPr>
            <w:tcW w:w="1347" w:type="dxa"/>
          </w:tcPr>
          <w:p w:rsidR="00C335A7" w:rsidRPr="00C335A7" w:rsidRDefault="00C335A7" w:rsidP="00C335A7">
            <w:pPr>
              <w:tabs>
                <w:tab w:val="left" w:pos="4635"/>
              </w:tabs>
              <w:rPr>
                <w:bCs/>
                <w:sz w:val="18"/>
                <w:szCs w:val="18"/>
              </w:rPr>
            </w:pPr>
            <w:r w:rsidRPr="00C335A7">
              <w:rPr>
                <w:bCs/>
                <w:sz w:val="18"/>
                <w:szCs w:val="18"/>
              </w:rPr>
              <w:t>6352,5</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Средства физических лиц</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2.1.</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53" w:type="dxa"/>
          </w:tcPr>
          <w:p w:rsidR="00C335A7" w:rsidRPr="00C335A7" w:rsidRDefault="00C335A7" w:rsidP="00C335A7">
            <w:pPr>
              <w:tabs>
                <w:tab w:val="left" w:pos="4635"/>
              </w:tabs>
              <w:rPr>
                <w:bCs/>
                <w:sz w:val="18"/>
                <w:szCs w:val="18"/>
              </w:rPr>
            </w:pPr>
            <w:r w:rsidRPr="00C335A7">
              <w:rPr>
                <w:bCs/>
                <w:sz w:val="18"/>
                <w:szCs w:val="18"/>
              </w:rPr>
              <w:t>Мероприятие 2.2.</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7"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c>
          <w:tcPr>
            <w:tcW w:w="1348"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r w:rsidRPr="00C335A7">
        <w:rPr>
          <w:bCs/>
          <w:sz w:val="18"/>
          <w:szCs w:val="18"/>
        </w:rPr>
        <w:t>.».</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1.4.  Таблицу 5 основного мероприятия 3. «Развитие библиотечного дела» раздела IV «Обобщенная характеристика основных мероприятий» изложить в следующей редакции:</w:t>
      </w:r>
    </w:p>
    <w:p w:rsidR="00C335A7" w:rsidRPr="00C335A7" w:rsidRDefault="00C335A7" w:rsidP="00C335A7">
      <w:pPr>
        <w:tabs>
          <w:tab w:val="left" w:pos="4635"/>
        </w:tabs>
        <w:rPr>
          <w:bCs/>
          <w:sz w:val="18"/>
          <w:szCs w:val="18"/>
        </w:rPr>
      </w:pPr>
      <w:r w:rsidRPr="00C335A7">
        <w:rPr>
          <w:bCs/>
          <w:sz w:val="18"/>
          <w:szCs w:val="18"/>
        </w:rPr>
        <w:t>«Таблица 5</w:t>
      </w:r>
    </w:p>
    <w:p w:rsidR="00C335A7" w:rsidRPr="00C335A7" w:rsidRDefault="00C335A7" w:rsidP="00C335A7">
      <w:pPr>
        <w:tabs>
          <w:tab w:val="left" w:pos="4635"/>
        </w:tabs>
        <w:rPr>
          <w:bCs/>
          <w:sz w:val="18"/>
          <w:szCs w:val="18"/>
        </w:rPr>
      </w:pPr>
      <w:r w:rsidRPr="00C335A7">
        <w:rPr>
          <w:bCs/>
          <w:sz w:val="18"/>
          <w:szCs w:val="18"/>
        </w:rPr>
        <w:t>тыс. рублей</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51"/>
        <w:gridCol w:w="850"/>
        <w:gridCol w:w="851"/>
        <w:gridCol w:w="850"/>
        <w:gridCol w:w="851"/>
        <w:gridCol w:w="850"/>
        <w:gridCol w:w="709"/>
        <w:gridCol w:w="709"/>
        <w:gridCol w:w="851"/>
      </w:tblGrid>
      <w:tr w:rsidR="00C335A7" w:rsidRPr="00C335A7" w:rsidTr="009302A0">
        <w:trPr>
          <w:trHeight w:val="579"/>
          <w:jc w:val="center"/>
        </w:trPr>
        <w:tc>
          <w:tcPr>
            <w:tcW w:w="1985"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9073" w:type="dxa"/>
            <w:gridSpan w:val="11"/>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rPr>
          <w:trHeight w:val="308"/>
          <w:jc w:val="center"/>
        </w:trPr>
        <w:tc>
          <w:tcPr>
            <w:tcW w:w="1985" w:type="dxa"/>
          </w:tcPr>
          <w:p w:rsidR="00C335A7" w:rsidRPr="00C335A7" w:rsidRDefault="00C335A7" w:rsidP="00C335A7">
            <w:pPr>
              <w:tabs>
                <w:tab w:val="left" w:pos="4635"/>
              </w:tabs>
              <w:rPr>
                <w:bCs/>
                <w:sz w:val="18"/>
                <w:szCs w:val="18"/>
              </w:rPr>
            </w:pPr>
          </w:p>
        </w:tc>
        <w:tc>
          <w:tcPr>
            <w:tcW w:w="851" w:type="dxa"/>
          </w:tcPr>
          <w:p w:rsidR="00C335A7" w:rsidRPr="00C335A7" w:rsidRDefault="00C335A7" w:rsidP="00C335A7">
            <w:pPr>
              <w:tabs>
                <w:tab w:val="left" w:pos="4635"/>
              </w:tabs>
              <w:rPr>
                <w:bCs/>
                <w:sz w:val="18"/>
                <w:szCs w:val="18"/>
              </w:rPr>
            </w:pPr>
            <w:r w:rsidRPr="00C335A7">
              <w:rPr>
                <w:bCs/>
                <w:sz w:val="18"/>
                <w:szCs w:val="18"/>
              </w:rPr>
              <w:t>2014</w:t>
            </w:r>
          </w:p>
        </w:tc>
        <w:tc>
          <w:tcPr>
            <w:tcW w:w="850" w:type="dxa"/>
          </w:tcPr>
          <w:p w:rsidR="00C335A7" w:rsidRPr="00C335A7" w:rsidRDefault="00C335A7" w:rsidP="00C335A7">
            <w:pPr>
              <w:tabs>
                <w:tab w:val="left" w:pos="4635"/>
              </w:tabs>
              <w:rPr>
                <w:bCs/>
                <w:sz w:val="18"/>
                <w:szCs w:val="18"/>
              </w:rPr>
            </w:pPr>
            <w:r w:rsidRPr="00C335A7">
              <w:rPr>
                <w:bCs/>
                <w:sz w:val="18"/>
                <w:szCs w:val="18"/>
              </w:rPr>
              <w:t>2015</w:t>
            </w:r>
          </w:p>
        </w:tc>
        <w:tc>
          <w:tcPr>
            <w:tcW w:w="851" w:type="dxa"/>
          </w:tcPr>
          <w:p w:rsidR="00C335A7" w:rsidRPr="00C335A7" w:rsidRDefault="00C335A7" w:rsidP="00C335A7">
            <w:pPr>
              <w:tabs>
                <w:tab w:val="left" w:pos="4635"/>
              </w:tabs>
              <w:rPr>
                <w:bCs/>
                <w:sz w:val="18"/>
                <w:szCs w:val="18"/>
              </w:rPr>
            </w:pPr>
            <w:r w:rsidRPr="00C335A7">
              <w:rPr>
                <w:bCs/>
                <w:sz w:val="18"/>
                <w:szCs w:val="18"/>
              </w:rPr>
              <w:t>2016</w:t>
            </w:r>
          </w:p>
        </w:tc>
        <w:tc>
          <w:tcPr>
            <w:tcW w:w="850" w:type="dxa"/>
          </w:tcPr>
          <w:p w:rsidR="00C335A7" w:rsidRPr="00C335A7" w:rsidRDefault="00C335A7" w:rsidP="00C335A7">
            <w:pPr>
              <w:tabs>
                <w:tab w:val="left" w:pos="4635"/>
              </w:tabs>
              <w:rPr>
                <w:bCs/>
                <w:sz w:val="18"/>
                <w:szCs w:val="18"/>
              </w:rPr>
            </w:pPr>
            <w:r w:rsidRPr="00C335A7">
              <w:rPr>
                <w:bCs/>
                <w:sz w:val="18"/>
                <w:szCs w:val="18"/>
              </w:rPr>
              <w:t>2017</w:t>
            </w:r>
          </w:p>
        </w:tc>
        <w:tc>
          <w:tcPr>
            <w:tcW w:w="851" w:type="dxa"/>
          </w:tcPr>
          <w:p w:rsidR="00C335A7" w:rsidRPr="00C335A7" w:rsidRDefault="00C335A7" w:rsidP="00C335A7">
            <w:pPr>
              <w:tabs>
                <w:tab w:val="left" w:pos="4635"/>
              </w:tabs>
              <w:rPr>
                <w:bCs/>
                <w:sz w:val="18"/>
                <w:szCs w:val="18"/>
              </w:rPr>
            </w:pPr>
            <w:r w:rsidRPr="00C335A7">
              <w:rPr>
                <w:bCs/>
                <w:sz w:val="18"/>
                <w:szCs w:val="18"/>
              </w:rPr>
              <w:t>2018</w:t>
            </w:r>
          </w:p>
        </w:tc>
        <w:tc>
          <w:tcPr>
            <w:tcW w:w="850" w:type="dxa"/>
          </w:tcPr>
          <w:p w:rsidR="00C335A7" w:rsidRPr="00C335A7" w:rsidRDefault="00C335A7" w:rsidP="00C335A7">
            <w:pPr>
              <w:tabs>
                <w:tab w:val="left" w:pos="4635"/>
              </w:tabs>
              <w:rPr>
                <w:bCs/>
                <w:sz w:val="18"/>
                <w:szCs w:val="18"/>
              </w:rPr>
            </w:pPr>
            <w:r w:rsidRPr="00C335A7">
              <w:rPr>
                <w:bCs/>
                <w:sz w:val="18"/>
                <w:szCs w:val="18"/>
              </w:rPr>
              <w:t>2019</w:t>
            </w:r>
          </w:p>
        </w:tc>
        <w:tc>
          <w:tcPr>
            <w:tcW w:w="851" w:type="dxa"/>
          </w:tcPr>
          <w:p w:rsidR="00C335A7" w:rsidRPr="00C335A7" w:rsidRDefault="00C335A7" w:rsidP="00C335A7">
            <w:pPr>
              <w:tabs>
                <w:tab w:val="left" w:pos="4635"/>
              </w:tabs>
              <w:rPr>
                <w:bCs/>
                <w:sz w:val="18"/>
                <w:szCs w:val="18"/>
              </w:rPr>
            </w:pPr>
            <w:r w:rsidRPr="00C335A7">
              <w:rPr>
                <w:bCs/>
                <w:sz w:val="18"/>
                <w:szCs w:val="18"/>
              </w:rPr>
              <w:t>2020</w:t>
            </w:r>
          </w:p>
        </w:tc>
        <w:tc>
          <w:tcPr>
            <w:tcW w:w="850" w:type="dxa"/>
          </w:tcPr>
          <w:p w:rsidR="00C335A7" w:rsidRPr="00C335A7" w:rsidRDefault="00C335A7" w:rsidP="00C335A7">
            <w:pPr>
              <w:tabs>
                <w:tab w:val="left" w:pos="4635"/>
              </w:tabs>
              <w:rPr>
                <w:bCs/>
                <w:sz w:val="18"/>
                <w:szCs w:val="18"/>
              </w:rPr>
            </w:pPr>
            <w:r w:rsidRPr="00C335A7">
              <w:rPr>
                <w:bCs/>
                <w:sz w:val="18"/>
                <w:szCs w:val="18"/>
              </w:rPr>
              <w:t>2021</w:t>
            </w:r>
          </w:p>
        </w:tc>
        <w:tc>
          <w:tcPr>
            <w:tcW w:w="709" w:type="dxa"/>
          </w:tcPr>
          <w:p w:rsidR="00C335A7" w:rsidRPr="00C335A7" w:rsidRDefault="00C335A7" w:rsidP="00C335A7">
            <w:pPr>
              <w:tabs>
                <w:tab w:val="left" w:pos="4635"/>
              </w:tabs>
              <w:rPr>
                <w:bCs/>
                <w:sz w:val="18"/>
                <w:szCs w:val="18"/>
              </w:rPr>
            </w:pPr>
            <w:r w:rsidRPr="00C335A7">
              <w:rPr>
                <w:bCs/>
                <w:sz w:val="18"/>
                <w:szCs w:val="18"/>
              </w:rPr>
              <w:t>2022</w:t>
            </w:r>
          </w:p>
        </w:tc>
        <w:tc>
          <w:tcPr>
            <w:tcW w:w="709" w:type="dxa"/>
          </w:tcPr>
          <w:p w:rsidR="00C335A7" w:rsidRPr="00C335A7" w:rsidRDefault="00C335A7" w:rsidP="00C335A7">
            <w:pPr>
              <w:tabs>
                <w:tab w:val="left" w:pos="4635"/>
              </w:tabs>
              <w:rPr>
                <w:bCs/>
                <w:sz w:val="18"/>
                <w:szCs w:val="18"/>
              </w:rPr>
            </w:pPr>
            <w:r w:rsidRPr="00C335A7">
              <w:rPr>
                <w:bCs/>
                <w:sz w:val="18"/>
                <w:szCs w:val="18"/>
              </w:rPr>
              <w:t>2023</w:t>
            </w:r>
          </w:p>
        </w:tc>
        <w:tc>
          <w:tcPr>
            <w:tcW w:w="851" w:type="dxa"/>
          </w:tcPr>
          <w:p w:rsidR="00C335A7" w:rsidRPr="00C335A7" w:rsidRDefault="00C335A7" w:rsidP="00C335A7">
            <w:pPr>
              <w:tabs>
                <w:tab w:val="left" w:pos="4635"/>
              </w:tabs>
              <w:rPr>
                <w:bCs/>
                <w:sz w:val="18"/>
                <w:szCs w:val="18"/>
              </w:rPr>
            </w:pPr>
            <w:r w:rsidRPr="00C335A7">
              <w:rPr>
                <w:bCs/>
                <w:sz w:val="18"/>
                <w:szCs w:val="18"/>
              </w:rPr>
              <w:t>2024</w:t>
            </w:r>
          </w:p>
        </w:tc>
      </w:tr>
      <w:tr w:rsidR="00C335A7" w:rsidRPr="00C335A7" w:rsidTr="009302A0">
        <w:trPr>
          <w:trHeight w:val="871"/>
          <w:jc w:val="center"/>
        </w:trPr>
        <w:tc>
          <w:tcPr>
            <w:tcW w:w="1985"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851" w:type="dxa"/>
          </w:tcPr>
          <w:p w:rsidR="00C335A7" w:rsidRPr="00C335A7" w:rsidRDefault="00C335A7" w:rsidP="00C335A7">
            <w:pPr>
              <w:tabs>
                <w:tab w:val="left" w:pos="4635"/>
              </w:tabs>
              <w:rPr>
                <w:bCs/>
                <w:sz w:val="18"/>
                <w:szCs w:val="18"/>
              </w:rPr>
            </w:pPr>
            <w:r w:rsidRPr="00C335A7">
              <w:rPr>
                <w:bCs/>
                <w:sz w:val="18"/>
                <w:szCs w:val="18"/>
              </w:rPr>
              <w:t>2451,6</w:t>
            </w:r>
          </w:p>
        </w:tc>
        <w:tc>
          <w:tcPr>
            <w:tcW w:w="850" w:type="dxa"/>
          </w:tcPr>
          <w:p w:rsidR="00C335A7" w:rsidRPr="00C335A7" w:rsidRDefault="00C335A7" w:rsidP="00C335A7">
            <w:pPr>
              <w:tabs>
                <w:tab w:val="left" w:pos="4635"/>
              </w:tabs>
              <w:rPr>
                <w:bCs/>
                <w:sz w:val="18"/>
                <w:szCs w:val="18"/>
              </w:rPr>
            </w:pPr>
            <w:r w:rsidRPr="00C335A7">
              <w:rPr>
                <w:bCs/>
                <w:sz w:val="18"/>
                <w:szCs w:val="18"/>
              </w:rPr>
              <w:t>2379,9</w:t>
            </w:r>
          </w:p>
        </w:tc>
        <w:tc>
          <w:tcPr>
            <w:tcW w:w="851" w:type="dxa"/>
          </w:tcPr>
          <w:p w:rsidR="00C335A7" w:rsidRPr="00C335A7" w:rsidRDefault="00C335A7" w:rsidP="00C335A7">
            <w:pPr>
              <w:tabs>
                <w:tab w:val="left" w:pos="4635"/>
              </w:tabs>
              <w:rPr>
                <w:bCs/>
                <w:sz w:val="18"/>
                <w:szCs w:val="18"/>
              </w:rPr>
            </w:pPr>
            <w:r w:rsidRPr="00C335A7">
              <w:rPr>
                <w:bCs/>
                <w:sz w:val="18"/>
                <w:szCs w:val="18"/>
              </w:rPr>
              <w:t>2456,6</w:t>
            </w:r>
          </w:p>
        </w:tc>
        <w:tc>
          <w:tcPr>
            <w:tcW w:w="850" w:type="dxa"/>
          </w:tcPr>
          <w:p w:rsidR="00C335A7" w:rsidRPr="00C335A7" w:rsidRDefault="00C335A7" w:rsidP="00C335A7">
            <w:pPr>
              <w:tabs>
                <w:tab w:val="left" w:pos="4635"/>
              </w:tabs>
              <w:rPr>
                <w:bCs/>
                <w:sz w:val="18"/>
                <w:szCs w:val="18"/>
              </w:rPr>
            </w:pPr>
            <w:r w:rsidRPr="00C335A7">
              <w:rPr>
                <w:bCs/>
                <w:sz w:val="18"/>
                <w:szCs w:val="18"/>
              </w:rPr>
              <w:t>2877,4</w:t>
            </w:r>
          </w:p>
        </w:tc>
        <w:tc>
          <w:tcPr>
            <w:tcW w:w="851" w:type="dxa"/>
          </w:tcPr>
          <w:p w:rsidR="00C335A7" w:rsidRPr="00C335A7" w:rsidRDefault="00C335A7" w:rsidP="00C335A7">
            <w:pPr>
              <w:tabs>
                <w:tab w:val="left" w:pos="4635"/>
              </w:tabs>
              <w:rPr>
                <w:bCs/>
                <w:sz w:val="18"/>
                <w:szCs w:val="18"/>
              </w:rPr>
            </w:pPr>
            <w:r w:rsidRPr="00C335A7">
              <w:rPr>
                <w:bCs/>
                <w:sz w:val="18"/>
                <w:szCs w:val="18"/>
              </w:rPr>
              <w:t>3218,8</w:t>
            </w:r>
          </w:p>
        </w:tc>
        <w:tc>
          <w:tcPr>
            <w:tcW w:w="850" w:type="dxa"/>
          </w:tcPr>
          <w:p w:rsidR="00C335A7" w:rsidRPr="00C335A7" w:rsidRDefault="00C335A7" w:rsidP="00C335A7">
            <w:pPr>
              <w:tabs>
                <w:tab w:val="left" w:pos="4635"/>
              </w:tabs>
              <w:rPr>
                <w:bCs/>
                <w:sz w:val="18"/>
                <w:szCs w:val="18"/>
              </w:rPr>
            </w:pPr>
            <w:r w:rsidRPr="00C335A7">
              <w:rPr>
                <w:bCs/>
                <w:sz w:val="18"/>
                <w:szCs w:val="18"/>
              </w:rPr>
              <w:t>3895,8</w:t>
            </w:r>
          </w:p>
        </w:tc>
        <w:tc>
          <w:tcPr>
            <w:tcW w:w="851" w:type="dxa"/>
          </w:tcPr>
          <w:p w:rsidR="00C335A7" w:rsidRPr="00C335A7" w:rsidRDefault="00C335A7" w:rsidP="00C335A7">
            <w:pPr>
              <w:tabs>
                <w:tab w:val="left" w:pos="4635"/>
              </w:tabs>
              <w:rPr>
                <w:bCs/>
                <w:sz w:val="18"/>
                <w:szCs w:val="18"/>
              </w:rPr>
            </w:pPr>
            <w:r w:rsidRPr="00C335A7">
              <w:rPr>
                <w:bCs/>
                <w:sz w:val="18"/>
                <w:szCs w:val="18"/>
              </w:rPr>
              <w:t>4171,86</w:t>
            </w:r>
          </w:p>
        </w:tc>
        <w:tc>
          <w:tcPr>
            <w:tcW w:w="850" w:type="dxa"/>
          </w:tcPr>
          <w:p w:rsidR="00C335A7" w:rsidRPr="00C335A7" w:rsidRDefault="00C335A7" w:rsidP="00C335A7">
            <w:pPr>
              <w:tabs>
                <w:tab w:val="left" w:pos="4635"/>
              </w:tabs>
              <w:rPr>
                <w:bCs/>
                <w:sz w:val="18"/>
                <w:szCs w:val="18"/>
              </w:rPr>
            </w:pPr>
            <w:r w:rsidRPr="00C335A7">
              <w:rPr>
                <w:bCs/>
                <w:sz w:val="18"/>
                <w:szCs w:val="18"/>
              </w:rPr>
              <w:t>8030,1</w:t>
            </w:r>
          </w:p>
        </w:tc>
        <w:tc>
          <w:tcPr>
            <w:tcW w:w="709" w:type="dxa"/>
          </w:tcPr>
          <w:p w:rsidR="00C335A7" w:rsidRPr="00C335A7" w:rsidRDefault="00C335A7" w:rsidP="00C335A7">
            <w:pPr>
              <w:tabs>
                <w:tab w:val="left" w:pos="4635"/>
              </w:tabs>
              <w:rPr>
                <w:bCs/>
                <w:sz w:val="18"/>
                <w:szCs w:val="18"/>
              </w:rPr>
            </w:pPr>
            <w:r w:rsidRPr="00C335A7">
              <w:rPr>
                <w:bCs/>
                <w:sz w:val="18"/>
                <w:szCs w:val="18"/>
              </w:rPr>
              <w:t>8368,93</w:t>
            </w:r>
          </w:p>
        </w:tc>
        <w:tc>
          <w:tcPr>
            <w:tcW w:w="709" w:type="dxa"/>
          </w:tcPr>
          <w:p w:rsidR="00C335A7" w:rsidRPr="00C335A7" w:rsidRDefault="00C335A7" w:rsidP="00C335A7">
            <w:pPr>
              <w:tabs>
                <w:tab w:val="left" w:pos="4635"/>
              </w:tabs>
              <w:rPr>
                <w:bCs/>
                <w:sz w:val="18"/>
                <w:szCs w:val="18"/>
              </w:rPr>
            </w:pPr>
            <w:r w:rsidRPr="00C335A7">
              <w:rPr>
                <w:bCs/>
                <w:sz w:val="18"/>
                <w:szCs w:val="18"/>
              </w:rPr>
              <w:t>8827,3</w:t>
            </w:r>
          </w:p>
        </w:tc>
        <w:tc>
          <w:tcPr>
            <w:tcW w:w="851" w:type="dxa"/>
          </w:tcPr>
          <w:p w:rsidR="00C335A7" w:rsidRPr="00C335A7" w:rsidRDefault="00C335A7" w:rsidP="00C335A7">
            <w:pPr>
              <w:tabs>
                <w:tab w:val="left" w:pos="4635"/>
              </w:tabs>
              <w:rPr>
                <w:bCs/>
                <w:sz w:val="18"/>
                <w:szCs w:val="18"/>
              </w:rPr>
            </w:pPr>
            <w:r w:rsidRPr="00C335A7">
              <w:rPr>
                <w:bCs/>
                <w:sz w:val="18"/>
                <w:szCs w:val="18"/>
              </w:rPr>
              <w:t>9751,85</w:t>
            </w:r>
          </w:p>
        </w:tc>
      </w:tr>
      <w:tr w:rsidR="00C335A7" w:rsidRPr="00C335A7" w:rsidTr="009302A0">
        <w:trPr>
          <w:trHeight w:val="520"/>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851" w:type="dxa"/>
          </w:tcPr>
          <w:p w:rsidR="00C335A7" w:rsidRPr="00C335A7" w:rsidRDefault="00C335A7" w:rsidP="00C335A7">
            <w:pPr>
              <w:tabs>
                <w:tab w:val="left" w:pos="4635"/>
              </w:tabs>
              <w:rPr>
                <w:bCs/>
                <w:sz w:val="18"/>
                <w:szCs w:val="18"/>
              </w:rPr>
            </w:pPr>
            <w:r w:rsidRPr="00C335A7">
              <w:rPr>
                <w:bCs/>
                <w:sz w:val="18"/>
                <w:szCs w:val="18"/>
              </w:rPr>
              <w:t>2441,6</w:t>
            </w:r>
          </w:p>
        </w:tc>
        <w:tc>
          <w:tcPr>
            <w:tcW w:w="850" w:type="dxa"/>
          </w:tcPr>
          <w:p w:rsidR="00C335A7" w:rsidRPr="00C335A7" w:rsidRDefault="00C335A7" w:rsidP="00C335A7">
            <w:pPr>
              <w:tabs>
                <w:tab w:val="left" w:pos="4635"/>
              </w:tabs>
              <w:rPr>
                <w:bCs/>
                <w:sz w:val="18"/>
                <w:szCs w:val="18"/>
              </w:rPr>
            </w:pPr>
            <w:r w:rsidRPr="00C335A7">
              <w:rPr>
                <w:bCs/>
                <w:sz w:val="18"/>
                <w:szCs w:val="18"/>
              </w:rPr>
              <w:t>2359,3</w:t>
            </w:r>
          </w:p>
        </w:tc>
        <w:tc>
          <w:tcPr>
            <w:tcW w:w="851" w:type="dxa"/>
          </w:tcPr>
          <w:p w:rsidR="00C335A7" w:rsidRPr="00C335A7" w:rsidRDefault="00C335A7" w:rsidP="00C335A7">
            <w:pPr>
              <w:tabs>
                <w:tab w:val="left" w:pos="4635"/>
              </w:tabs>
              <w:rPr>
                <w:bCs/>
                <w:sz w:val="18"/>
                <w:szCs w:val="18"/>
              </w:rPr>
            </w:pPr>
            <w:r w:rsidRPr="00C335A7">
              <w:rPr>
                <w:bCs/>
                <w:sz w:val="18"/>
                <w:szCs w:val="18"/>
              </w:rPr>
              <w:t>2422,6</w:t>
            </w:r>
          </w:p>
        </w:tc>
        <w:tc>
          <w:tcPr>
            <w:tcW w:w="850" w:type="dxa"/>
          </w:tcPr>
          <w:p w:rsidR="00C335A7" w:rsidRPr="00C335A7" w:rsidRDefault="00C335A7" w:rsidP="00C335A7">
            <w:pPr>
              <w:tabs>
                <w:tab w:val="left" w:pos="4635"/>
              </w:tabs>
              <w:rPr>
                <w:bCs/>
                <w:sz w:val="18"/>
                <w:szCs w:val="18"/>
              </w:rPr>
            </w:pPr>
            <w:r w:rsidRPr="00C335A7">
              <w:rPr>
                <w:bCs/>
                <w:sz w:val="18"/>
                <w:szCs w:val="18"/>
              </w:rPr>
              <w:t>2865,8</w:t>
            </w:r>
          </w:p>
        </w:tc>
        <w:tc>
          <w:tcPr>
            <w:tcW w:w="851" w:type="dxa"/>
          </w:tcPr>
          <w:p w:rsidR="00C335A7" w:rsidRPr="00C335A7" w:rsidRDefault="00C335A7" w:rsidP="00C335A7">
            <w:pPr>
              <w:tabs>
                <w:tab w:val="left" w:pos="4635"/>
              </w:tabs>
              <w:rPr>
                <w:bCs/>
                <w:sz w:val="18"/>
                <w:szCs w:val="18"/>
              </w:rPr>
            </w:pPr>
            <w:r w:rsidRPr="00C335A7">
              <w:rPr>
                <w:bCs/>
                <w:sz w:val="18"/>
                <w:szCs w:val="18"/>
              </w:rPr>
              <w:t>3207,3</w:t>
            </w:r>
          </w:p>
        </w:tc>
        <w:tc>
          <w:tcPr>
            <w:tcW w:w="850" w:type="dxa"/>
          </w:tcPr>
          <w:p w:rsidR="00C335A7" w:rsidRPr="00C335A7" w:rsidRDefault="00C335A7" w:rsidP="00C335A7">
            <w:pPr>
              <w:tabs>
                <w:tab w:val="left" w:pos="4635"/>
              </w:tabs>
              <w:rPr>
                <w:bCs/>
                <w:sz w:val="18"/>
                <w:szCs w:val="18"/>
              </w:rPr>
            </w:pPr>
            <w:r w:rsidRPr="00C335A7">
              <w:rPr>
                <w:bCs/>
                <w:sz w:val="18"/>
                <w:szCs w:val="18"/>
              </w:rPr>
              <w:t>3895,8</w:t>
            </w:r>
          </w:p>
        </w:tc>
        <w:tc>
          <w:tcPr>
            <w:tcW w:w="851" w:type="dxa"/>
          </w:tcPr>
          <w:p w:rsidR="00C335A7" w:rsidRPr="00C335A7" w:rsidRDefault="00C335A7" w:rsidP="00C335A7">
            <w:pPr>
              <w:tabs>
                <w:tab w:val="left" w:pos="4635"/>
              </w:tabs>
              <w:rPr>
                <w:bCs/>
                <w:sz w:val="18"/>
                <w:szCs w:val="18"/>
              </w:rPr>
            </w:pPr>
            <w:r w:rsidRPr="00C335A7">
              <w:rPr>
                <w:bCs/>
                <w:sz w:val="18"/>
                <w:szCs w:val="18"/>
              </w:rPr>
              <w:t>4156,86</w:t>
            </w:r>
          </w:p>
        </w:tc>
        <w:tc>
          <w:tcPr>
            <w:tcW w:w="850" w:type="dxa"/>
          </w:tcPr>
          <w:p w:rsidR="00C335A7" w:rsidRPr="00C335A7" w:rsidRDefault="00C335A7" w:rsidP="00C335A7">
            <w:pPr>
              <w:tabs>
                <w:tab w:val="left" w:pos="4635"/>
              </w:tabs>
              <w:rPr>
                <w:bCs/>
                <w:sz w:val="18"/>
                <w:szCs w:val="18"/>
              </w:rPr>
            </w:pPr>
            <w:r w:rsidRPr="00C335A7">
              <w:rPr>
                <w:bCs/>
                <w:sz w:val="18"/>
                <w:szCs w:val="18"/>
              </w:rPr>
              <w:t>7780,6</w:t>
            </w:r>
          </w:p>
        </w:tc>
        <w:tc>
          <w:tcPr>
            <w:tcW w:w="709" w:type="dxa"/>
          </w:tcPr>
          <w:p w:rsidR="00C335A7" w:rsidRPr="00C335A7" w:rsidRDefault="00C335A7" w:rsidP="00C335A7">
            <w:pPr>
              <w:tabs>
                <w:tab w:val="left" w:pos="4635"/>
              </w:tabs>
              <w:rPr>
                <w:bCs/>
                <w:sz w:val="18"/>
                <w:szCs w:val="18"/>
              </w:rPr>
            </w:pPr>
            <w:r w:rsidRPr="00C335A7">
              <w:rPr>
                <w:bCs/>
                <w:sz w:val="18"/>
                <w:szCs w:val="18"/>
              </w:rPr>
              <w:t>8368,93</w:t>
            </w:r>
          </w:p>
        </w:tc>
        <w:tc>
          <w:tcPr>
            <w:tcW w:w="709" w:type="dxa"/>
          </w:tcPr>
          <w:p w:rsidR="00C335A7" w:rsidRPr="00C335A7" w:rsidRDefault="00C335A7" w:rsidP="00C335A7">
            <w:pPr>
              <w:tabs>
                <w:tab w:val="left" w:pos="4635"/>
              </w:tabs>
              <w:rPr>
                <w:bCs/>
                <w:sz w:val="18"/>
                <w:szCs w:val="18"/>
              </w:rPr>
            </w:pPr>
            <w:r w:rsidRPr="00C335A7">
              <w:rPr>
                <w:bCs/>
                <w:sz w:val="18"/>
                <w:szCs w:val="18"/>
              </w:rPr>
              <w:t>8827,3</w:t>
            </w:r>
          </w:p>
        </w:tc>
        <w:tc>
          <w:tcPr>
            <w:tcW w:w="851" w:type="dxa"/>
          </w:tcPr>
          <w:p w:rsidR="00C335A7" w:rsidRPr="00C335A7" w:rsidRDefault="00C335A7" w:rsidP="00C335A7">
            <w:pPr>
              <w:tabs>
                <w:tab w:val="left" w:pos="4635"/>
              </w:tabs>
              <w:rPr>
                <w:bCs/>
                <w:sz w:val="18"/>
                <w:szCs w:val="18"/>
              </w:rPr>
            </w:pPr>
            <w:r w:rsidRPr="00C335A7">
              <w:rPr>
                <w:bCs/>
                <w:sz w:val="18"/>
                <w:szCs w:val="18"/>
              </w:rPr>
              <w:t>9751,85</w:t>
            </w:r>
          </w:p>
        </w:tc>
      </w:tr>
      <w:tr w:rsidR="00C335A7" w:rsidRPr="00C335A7" w:rsidTr="009302A0">
        <w:trPr>
          <w:trHeight w:val="633"/>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851" w:type="dxa"/>
          </w:tcPr>
          <w:p w:rsidR="00C335A7" w:rsidRPr="00C335A7" w:rsidRDefault="00C335A7" w:rsidP="00C335A7">
            <w:pPr>
              <w:tabs>
                <w:tab w:val="left" w:pos="4635"/>
              </w:tabs>
              <w:rPr>
                <w:bCs/>
                <w:sz w:val="18"/>
                <w:szCs w:val="18"/>
              </w:rPr>
            </w:pPr>
            <w:r w:rsidRPr="00C335A7">
              <w:rPr>
                <w:bCs/>
                <w:sz w:val="18"/>
                <w:szCs w:val="18"/>
              </w:rPr>
              <w:t>10,0</w:t>
            </w:r>
          </w:p>
        </w:tc>
        <w:tc>
          <w:tcPr>
            <w:tcW w:w="850" w:type="dxa"/>
          </w:tcPr>
          <w:p w:rsidR="00C335A7" w:rsidRPr="00C335A7" w:rsidRDefault="00C335A7" w:rsidP="00C335A7">
            <w:pPr>
              <w:tabs>
                <w:tab w:val="left" w:pos="4635"/>
              </w:tabs>
              <w:rPr>
                <w:bCs/>
                <w:sz w:val="18"/>
                <w:szCs w:val="18"/>
              </w:rPr>
            </w:pPr>
            <w:r w:rsidRPr="00C335A7">
              <w:rPr>
                <w:bCs/>
                <w:sz w:val="18"/>
                <w:szCs w:val="18"/>
              </w:rPr>
              <w:t>20,6</w:t>
            </w:r>
          </w:p>
        </w:tc>
        <w:tc>
          <w:tcPr>
            <w:tcW w:w="851" w:type="dxa"/>
          </w:tcPr>
          <w:p w:rsidR="00C335A7" w:rsidRPr="00C335A7" w:rsidRDefault="00C335A7" w:rsidP="00C335A7">
            <w:pPr>
              <w:tabs>
                <w:tab w:val="left" w:pos="4635"/>
              </w:tabs>
              <w:rPr>
                <w:bCs/>
                <w:sz w:val="18"/>
                <w:szCs w:val="18"/>
              </w:rPr>
            </w:pPr>
            <w:r w:rsidRPr="00C335A7">
              <w:rPr>
                <w:bCs/>
                <w:sz w:val="18"/>
                <w:szCs w:val="18"/>
              </w:rPr>
              <w:t>34,0</w:t>
            </w:r>
          </w:p>
        </w:tc>
        <w:tc>
          <w:tcPr>
            <w:tcW w:w="850" w:type="dxa"/>
          </w:tcPr>
          <w:p w:rsidR="00C335A7" w:rsidRPr="00C335A7" w:rsidRDefault="00C335A7" w:rsidP="00C335A7">
            <w:pPr>
              <w:tabs>
                <w:tab w:val="left" w:pos="4635"/>
              </w:tabs>
              <w:rPr>
                <w:bCs/>
                <w:sz w:val="18"/>
                <w:szCs w:val="18"/>
              </w:rPr>
            </w:pPr>
            <w:r w:rsidRPr="00C335A7">
              <w:rPr>
                <w:bCs/>
                <w:sz w:val="18"/>
                <w:szCs w:val="18"/>
              </w:rPr>
              <w:t>11,6</w:t>
            </w:r>
          </w:p>
        </w:tc>
        <w:tc>
          <w:tcPr>
            <w:tcW w:w="851" w:type="dxa"/>
          </w:tcPr>
          <w:p w:rsidR="00C335A7" w:rsidRPr="00C335A7" w:rsidRDefault="00C335A7" w:rsidP="00C335A7">
            <w:pPr>
              <w:tabs>
                <w:tab w:val="left" w:pos="4635"/>
              </w:tabs>
              <w:rPr>
                <w:bCs/>
                <w:sz w:val="18"/>
                <w:szCs w:val="18"/>
              </w:rPr>
            </w:pPr>
            <w:r w:rsidRPr="00C335A7">
              <w:rPr>
                <w:bCs/>
                <w:sz w:val="18"/>
                <w:szCs w:val="18"/>
              </w:rPr>
              <w:t>11,5</w:t>
            </w:r>
          </w:p>
        </w:tc>
        <w:tc>
          <w:tcPr>
            <w:tcW w:w="850" w:type="dxa"/>
          </w:tcPr>
          <w:p w:rsidR="00C335A7" w:rsidRPr="00C335A7" w:rsidRDefault="00C335A7" w:rsidP="00C335A7">
            <w:pPr>
              <w:tabs>
                <w:tab w:val="left" w:pos="4635"/>
              </w:tabs>
              <w:rPr>
                <w:bCs/>
                <w:sz w:val="18"/>
                <w:szCs w:val="18"/>
              </w:rPr>
            </w:pPr>
            <w:r w:rsidRPr="00C335A7">
              <w:rPr>
                <w:bCs/>
                <w:sz w:val="18"/>
                <w:szCs w:val="18"/>
              </w:rPr>
              <w:t>16,0</w:t>
            </w:r>
          </w:p>
        </w:tc>
        <w:tc>
          <w:tcPr>
            <w:tcW w:w="851" w:type="dxa"/>
          </w:tcPr>
          <w:p w:rsidR="00C335A7" w:rsidRPr="00C335A7" w:rsidRDefault="00C335A7" w:rsidP="00C335A7">
            <w:pPr>
              <w:tabs>
                <w:tab w:val="left" w:pos="4635"/>
              </w:tabs>
              <w:rPr>
                <w:bCs/>
                <w:sz w:val="18"/>
                <w:szCs w:val="18"/>
              </w:rPr>
            </w:pPr>
            <w:r w:rsidRPr="00C335A7">
              <w:rPr>
                <w:bCs/>
                <w:sz w:val="18"/>
                <w:szCs w:val="18"/>
              </w:rPr>
              <w:t>15,0</w:t>
            </w:r>
          </w:p>
        </w:tc>
        <w:tc>
          <w:tcPr>
            <w:tcW w:w="850" w:type="dxa"/>
          </w:tcPr>
          <w:p w:rsidR="00C335A7" w:rsidRPr="00C335A7" w:rsidRDefault="00C335A7" w:rsidP="00C335A7">
            <w:pPr>
              <w:tabs>
                <w:tab w:val="left" w:pos="4635"/>
              </w:tabs>
              <w:rPr>
                <w:bCs/>
                <w:sz w:val="18"/>
                <w:szCs w:val="18"/>
              </w:rPr>
            </w:pPr>
            <w:r w:rsidRPr="00C335A7">
              <w:rPr>
                <w:bCs/>
                <w:sz w:val="18"/>
                <w:szCs w:val="18"/>
              </w:rPr>
              <w:t>249,5</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764"/>
          <w:jc w:val="center"/>
        </w:trPr>
        <w:tc>
          <w:tcPr>
            <w:tcW w:w="1985"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851" w:type="dxa"/>
          </w:tcPr>
          <w:p w:rsidR="00C335A7" w:rsidRPr="00C335A7" w:rsidRDefault="00C335A7" w:rsidP="00C335A7">
            <w:pPr>
              <w:tabs>
                <w:tab w:val="left" w:pos="4635"/>
              </w:tabs>
              <w:rPr>
                <w:bCs/>
                <w:sz w:val="18"/>
                <w:szCs w:val="18"/>
              </w:rPr>
            </w:pPr>
            <w:r w:rsidRPr="00C335A7">
              <w:rPr>
                <w:bCs/>
                <w:sz w:val="18"/>
                <w:szCs w:val="18"/>
              </w:rPr>
              <w:t>150,0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10,1</w:t>
            </w:r>
          </w:p>
        </w:tc>
        <w:tc>
          <w:tcPr>
            <w:tcW w:w="850" w:type="dxa"/>
          </w:tcPr>
          <w:p w:rsidR="00C335A7" w:rsidRPr="00C335A7" w:rsidRDefault="00C335A7" w:rsidP="00C335A7">
            <w:pPr>
              <w:tabs>
                <w:tab w:val="left" w:pos="4635"/>
              </w:tabs>
              <w:rPr>
                <w:bCs/>
                <w:sz w:val="18"/>
                <w:szCs w:val="18"/>
              </w:rPr>
            </w:pPr>
            <w:r w:rsidRPr="00C335A7">
              <w:rPr>
                <w:bCs/>
                <w:sz w:val="18"/>
                <w:szCs w:val="18"/>
              </w:rPr>
              <w:t>5,1</w:t>
            </w:r>
          </w:p>
        </w:tc>
        <w:tc>
          <w:tcPr>
            <w:tcW w:w="851" w:type="dxa"/>
          </w:tcPr>
          <w:p w:rsidR="00C335A7" w:rsidRPr="00C335A7" w:rsidRDefault="00C335A7" w:rsidP="00C335A7">
            <w:pPr>
              <w:tabs>
                <w:tab w:val="left" w:pos="4635"/>
              </w:tabs>
              <w:rPr>
                <w:bCs/>
                <w:sz w:val="18"/>
                <w:szCs w:val="18"/>
              </w:rPr>
            </w:pPr>
            <w:r w:rsidRPr="00C335A7">
              <w:rPr>
                <w:bCs/>
                <w:sz w:val="18"/>
                <w:szCs w:val="18"/>
              </w:rPr>
              <w:t>5,4</w:t>
            </w:r>
          </w:p>
        </w:tc>
        <w:tc>
          <w:tcPr>
            <w:tcW w:w="850" w:type="dxa"/>
          </w:tcPr>
          <w:p w:rsidR="00C335A7" w:rsidRPr="00C335A7" w:rsidRDefault="00C335A7" w:rsidP="00C335A7">
            <w:pPr>
              <w:tabs>
                <w:tab w:val="left" w:pos="4635"/>
              </w:tabs>
              <w:rPr>
                <w:bCs/>
                <w:sz w:val="18"/>
                <w:szCs w:val="18"/>
              </w:rPr>
            </w:pPr>
            <w:r w:rsidRPr="00C335A7">
              <w:rPr>
                <w:bCs/>
                <w:sz w:val="18"/>
                <w:szCs w:val="18"/>
              </w:rPr>
              <w:t>137,0</w:t>
            </w:r>
          </w:p>
        </w:tc>
        <w:tc>
          <w:tcPr>
            <w:tcW w:w="851" w:type="dxa"/>
          </w:tcPr>
          <w:p w:rsidR="00C335A7" w:rsidRPr="00C335A7" w:rsidRDefault="00C335A7" w:rsidP="00C335A7">
            <w:pPr>
              <w:tabs>
                <w:tab w:val="left" w:pos="4635"/>
              </w:tabs>
              <w:rPr>
                <w:bCs/>
                <w:sz w:val="18"/>
                <w:szCs w:val="18"/>
              </w:rPr>
            </w:pPr>
            <w:r w:rsidRPr="00C335A7">
              <w:rPr>
                <w:bCs/>
                <w:sz w:val="18"/>
                <w:szCs w:val="18"/>
              </w:rPr>
              <w:t>80,86</w:t>
            </w:r>
          </w:p>
        </w:tc>
        <w:tc>
          <w:tcPr>
            <w:tcW w:w="850" w:type="dxa"/>
          </w:tcPr>
          <w:p w:rsidR="00C335A7" w:rsidRPr="00C335A7" w:rsidRDefault="00C335A7" w:rsidP="00C335A7">
            <w:pPr>
              <w:tabs>
                <w:tab w:val="left" w:pos="4635"/>
              </w:tabs>
              <w:rPr>
                <w:bCs/>
                <w:sz w:val="18"/>
                <w:szCs w:val="18"/>
              </w:rPr>
            </w:pPr>
            <w:r w:rsidRPr="00C335A7">
              <w:rPr>
                <w:bCs/>
                <w:sz w:val="18"/>
                <w:szCs w:val="18"/>
              </w:rPr>
              <w:t>71,7</w:t>
            </w:r>
          </w:p>
        </w:tc>
        <w:tc>
          <w:tcPr>
            <w:tcW w:w="709" w:type="dxa"/>
          </w:tcPr>
          <w:p w:rsidR="00C335A7" w:rsidRPr="00C335A7" w:rsidRDefault="00C335A7" w:rsidP="00C335A7">
            <w:pPr>
              <w:tabs>
                <w:tab w:val="left" w:pos="4635"/>
              </w:tabs>
              <w:rPr>
                <w:bCs/>
                <w:sz w:val="18"/>
                <w:szCs w:val="18"/>
              </w:rPr>
            </w:pPr>
            <w:r w:rsidRPr="00C335A7">
              <w:rPr>
                <w:bCs/>
                <w:sz w:val="18"/>
                <w:szCs w:val="18"/>
              </w:rPr>
              <w:t>68,0</w:t>
            </w:r>
          </w:p>
        </w:tc>
        <w:tc>
          <w:tcPr>
            <w:tcW w:w="709" w:type="dxa"/>
          </w:tcPr>
          <w:p w:rsidR="00C335A7" w:rsidRPr="00C335A7" w:rsidRDefault="00C335A7" w:rsidP="00C335A7">
            <w:pPr>
              <w:tabs>
                <w:tab w:val="left" w:pos="4635"/>
              </w:tabs>
              <w:rPr>
                <w:bCs/>
                <w:sz w:val="18"/>
                <w:szCs w:val="18"/>
              </w:rPr>
            </w:pPr>
            <w:r w:rsidRPr="00C335A7">
              <w:rPr>
                <w:bCs/>
                <w:sz w:val="18"/>
                <w:szCs w:val="18"/>
              </w:rPr>
              <w:t xml:space="preserve">  61,7</w:t>
            </w:r>
          </w:p>
        </w:tc>
        <w:tc>
          <w:tcPr>
            <w:tcW w:w="851" w:type="dxa"/>
          </w:tcPr>
          <w:p w:rsidR="00C335A7" w:rsidRPr="00C335A7" w:rsidRDefault="00C335A7" w:rsidP="00C335A7">
            <w:pPr>
              <w:tabs>
                <w:tab w:val="left" w:pos="4635"/>
              </w:tabs>
              <w:rPr>
                <w:bCs/>
                <w:sz w:val="18"/>
                <w:szCs w:val="18"/>
              </w:rPr>
            </w:pPr>
            <w:r w:rsidRPr="00C335A7">
              <w:rPr>
                <w:bCs/>
                <w:sz w:val="18"/>
                <w:szCs w:val="18"/>
              </w:rPr>
              <w:t>54,27</w:t>
            </w:r>
          </w:p>
        </w:tc>
      </w:tr>
      <w:tr w:rsidR="00C335A7" w:rsidRPr="00C335A7" w:rsidTr="009302A0">
        <w:trPr>
          <w:trHeight w:val="286"/>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851" w:type="dxa"/>
          </w:tcPr>
          <w:p w:rsidR="00C335A7" w:rsidRPr="00C335A7" w:rsidRDefault="00C335A7" w:rsidP="00C335A7">
            <w:pPr>
              <w:tabs>
                <w:tab w:val="left" w:pos="4635"/>
              </w:tabs>
              <w:rPr>
                <w:bCs/>
                <w:sz w:val="18"/>
                <w:szCs w:val="18"/>
              </w:rPr>
            </w:pPr>
            <w:r w:rsidRPr="00C335A7">
              <w:rPr>
                <w:bCs/>
                <w:sz w:val="18"/>
                <w:szCs w:val="18"/>
              </w:rPr>
              <w:t>150,0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22"/>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10,1</w:t>
            </w:r>
          </w:p>
        </w:tc>
        <w:tc>
          <w:tcPr>
            <w:tcW w:w="851" w:type="dxa"/>
          </w:tcPr>
          <w:p w:rsidR="00C335A7" w:rsidRPr="00C335A7" w:rsidRDefault="00C335A7" w:rsidP="00C335A7">
            <w:pPr>
              <w:tabs>
                <w:tab w:val="left" w:pos="4635"/>
              </w:tabs>
              <w:rPr>
                <w:bCs/>
                <w:sz w:val="18"/>
                <w:szCs w:val="18"/>
              </w:rPr>
            </w:pPr>
            <w:r w:rsidRPr="00C335A7">
              <w:rPr>
                <w:bCs/>
                <w:sz w:val="18"/>
                <w:szCs w:val="18"/>
              </w:rPr>
              <w:t>10,1</w:t>
            </w:r>
          </w:p>
        </w:tc>
        <w:tc>
          <w:tcPr>
            <w:tcW w:w="850" w:type="dxa"/>
          </w:tcPr>
          <w:p w:rsidR="00C335A7" w:rsidRPr="00C335A7" w:rsidRDefault="00C335A7" w:rsidP="00C335A7">
            <w:pPr>
              <w:tabs>
                <w:tab w:val="left" w:pos="4635"/>
              </w:tabs>
              <w:rPr>
                <w:bCs/>
                <w:sz w:val="18"/>
                <w:szCs w:val="18"/>
              </w:rPr>
            </w:pPr>
            <w:r w:rsidRPr="00C335A7">
              <w:rPr>
                <w:bCs/>
                <w:sz w:val="18"/>
                <w:szCs w:val="18"/>
              </w:rPr>
              <w:t>5,1</w:t>
            </w:r>
          </w:p>
        </w:tc>
        <w:tc>
          <w:tcPr>
            <w:tcW w:w="851" w:type="dxa"/>
          </w:tcPr>
          <w:p w:rsidR="00C335A7" w:rsidRPr="00C335A7" w:rsidRDefault="00C335A7" w:rsidP="00C335A7">
            <w:pPr>
              <w:tabs>
                <w:tab w:val="left" w:pos="4635"/>
              </w:tabs>
              <w:rPr>
                <w:bCs/>
                <w:sz w:val="18"/>
                <w:szCs w:val="18"/>
              </w:rPr>
            </w:pPr>
            <w:r w:rsidRPr="00C335A7">
              <w:rPr>
                <w:bCs/>
                <w:sz w:val="18"/>
                <w:szCs w:val="18"/>
              </w:rPr>
              <w:t>5,4</w:t>
            </w:r>
          </w:p>
        </w:tc>
        <w:tc>
          <w:tcPr>
            <w:tcW w:w="850" w:type="dxa"/>
          </w:tcPr>
          <w:p w:rsidR="00C335A7" w:rsidRPr="00C335A7" w:rsidRDefault="00C335A7" w:rsidP="00C335A7">
            <w:pPr>
              <w:tabs>
                <w:tab w:val="left" w:pos="4635"/>
              </w:tabs>
              <w:rPr>
                <w:bCs/>
                <w:sz w:val="18"/>
                <w:szCs w:val="18"/>
              </w:rPr>
            </w:pPr>
            <w:r w:rsidRPr="00C335A7">
              <w:rPr>
                <w:bCs/>
                <w:sz w:val="18"/>
                <w:szCs w:val="18"/>
              </w:rPr>
              <w:t>137,0</w:t>
            </w:r>
          </w:p>
        </w:tc>
        <w:tc>
          <w:tcPr>
            <w:tcW w:w="851" w:type="dxa"/>
          </w:tcPr>
          <w:p w:rsidR="00C335A7" w:rsidRPr="00C335A7" w:rsidRDefault="00C335A7" w:rsidP="00C335A7">
            <w:pPr>
              <w:tabs>
                <w:tab w:val="left" w:pos="4635"/>
              </w:tabs>
              <w:rPr>
                <w:bCs/>
                <w:sz w:val="18"/>
                <w:szCs w:val="18"/>
              </w:rPr>
            </w:pPr>
            <w:r w:rsidRPr="00C335A7">
              <w:rPr>
                <w:bCs/>
                <w:sz w:val="18"/>
                <w:szCs w:val="18"/>
              </w:rPr>
              <w:t>80,86</w:t>
            </w:r>
          </w:p>
        </w:tc>
        <w:tc>
          <w:tcPr>
            <w:tcW w:w="850" w:type="dxa"/>
          </w:tcPr>
          <w:p w:rsidR="00C335A7" w:rsidRPr="00C335A7" w:rsidRDefault="00C335A7" w:rsidP="00C335A7">
            <w:pPr>
              <w:tabs>
                <w:tab w:val="left" w:pos="4635"/>
              </w:tabs>
              <w:rPr>
                <w:bCs/>
                <w:sz w:val="18"/>
                <w:szCs w:val="18"/>
              </w:rPr>
            </w:pPr>
            <w:r w:rsidRPr="00C335A7">
              <w:rPr>
                <w:bCs/>
                <w:sz w:val="18"/>
                <w:szCs w:val="18"/>
              </w:rPr>
              <w:t>71,7</w:t>
            </w:r>
          </w:p>
        </w:tc>
        <w:tc>
          <w:tcPr>
            <w:tcW w:w="709" w:type="dxa"/>
          </w:tcPr>
          <w:p w:rsidR="00C335A7" w:rsidRPr="00C335A7" w:rsidRDefault="00C335A7" w:rsidP="00C335A7">
            <w:pPr>
              <w:tabs>
                <w:tab w:val="left" w:pos="4635"/>
              </w:tabs>
              <w:rPr>
                <w:bCs/>
                <w:sz w:val="18"/>
                <w:szCs w:val="18"/>
              </w:rPr>
            </w:pPr>
            <w:r w:rsidRPr="00C335A7">
              <w:rPr>
                <w:bCs/>
                <w:sz w:val="18"/>
                <w:szCs w:val="18"/>
              </w:rPr>
              <w:t>68,0</w:t>
            </w:r>
          </w:p>
        </w:tc>
        <w:tc>
          <w:tcPr>
            <w:tcW w:w="709" w:type="dxa"/>
          </w:tcPr>
          <w:p w:rsidR="00C335A7" w:rsidRPr="00C335A7" w:rsidRDefault="00C335A7" w:rsidP="00C335A7">
            <w:pPr>
              <w:tabs>
                <w:tab w:val="left" w:pos="4635"/>
              </w:tabs>
              <w:rPr>
                <w:bCs/>
                <w:sz w:val="18"/>
                <w:szCs w:val="18"/>
              </w:rPr>
            </w:pPr>
            <w:r w:rsidRPr="00C335A7">
              <w:rPr>
                <w:bCs/>
                <w:sz w:val="18"/>
                <w:szCs w:val="18"/>
              </w:rPr>
              <w:t>61,7</w:t>
            </w:r>
          </w:p>
        </w:tc>
        <w:tc>
          <w:tcPr>
            <w:tcW w:w="851" w:type="dxa"/>
          </w:tcPr>
          <w:p w:rsidR="00C335A7" w:rsidRPr="00C335A7" w:rsidRDefault="00C335A7" w:rsidP="00C335A7">
            <w:pPr>
              <w:tabs>
                <w:tab w:val="left" w:pos="4635"/>
              </w:tabs>
              <w:rPr>
                <w:bCs/>
                <w:sz w:val="18"/>
                <w:szCs w:val="18"/>
              </w:rPr>
            </w:pPr>
            <w:r w:rsidRPr="00C335A7">
              <w:rPr>
                <w:bCs/>
                <w:sz w:val="18"/>
                <w:szCs w:val="18"/>
              </w:rPr>
              <w:t>54,27</w:t>
            </w:r>
          </w:p>
        </w:tc>
      </w:tr>
      <w:tr w:rsidR="00C335A7" w:rsidRPr="00C335A7" w:rsidTr="009302A0">
        <w:trPr>
          <w:trHeight w:val="393"/>
          <w:jc w:val="center"/>
        </w:trPr>
        <w:tc>
          <w:tcPr>
            <w:tcW w:w="1985" w:type="dxa"/>
          </w:tcPr>
          <w:p w:rsidR="00C335A7" w:rsidRPr="00C335A7" w:rsidRDefault="00C335A7" w:rsidP="00C335A7">
            <w:pPr>
              <w:tabs>
                <w:tab w:val="left" w:pos="4635"/>
              </w:tabs>
              <w:rPr>
                <w:bCs/>
                <w:sz w:val="18"/>
                <w:szCs w:val="18"/>
              </w:rPr>
            </w:pPr>
            <w:r w:rsidRPr="00C335A7">
              <w:rPr>
                <w:bCs/>
                <w:sz w:val="18"/>
                <w:szCs w:val="18"/>
              </w:rPr>
              <w:t>Областной бюджет</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34,0</w:t>
            </w:r>
          </w:p>
        </w:tc>
        <w:tc>
          <w:tcPr>
            <w:tcW w:w="850" w:type="dxa"/>
          </w:tcPr>
          <w:p w:rsidR="00C335A7" w:rsidRPr="00C335A7" w:rsidRDefault="00C335A7" w:rsidP="00C335A7">
            <w:pPr>
              <w:tabs>
                <w:tab w:val="left" w:pos="4635"/>
              </w:tabs>
              <w:rPr>
                <w:bCs/>
                <w:sz w:val="18"/>
                <w:szCs w:val="18"/>
              </w:rPr>
            </w:pPr>
            <w:r w:rsidRPr="00C335A7">
              <w:rPr>
                <w:bCs/>
                <w:sz w:val="18"/>
                <w:szCs w:val="18"/>
              </w:rPr>
              <w:t>71,4</w:t>
            </w:r>
          </w:p>
        </w:tc>
        <w:tc>
          <w:tcPr>
            <w:tcW w:w="851" w:type="dxa"/>
          </w:tcPr>
          <w:p w:rsidR="00C335A7" w:rsidRPr="00C335A7" w:rsidRDefault="00C335A7" w:rsidP="00C335A7">
            <w:pPr>
              <w:tabs>
                <w:tab w:val="left" w:pos="4635"/>
              </w:tabs>
              <w:rPr>
                <w:bCs/>
                <w:sz w:val="18"/>
                <w:szCs w:val="18"/>
              </w:rPr>
            </w:pPr>
            <w:r w:rsidRPr="00C335A7">
              <w:rPr>
                <w:bCs/>
                <w:sz w:val="18"/>
                <w:szCs w:val="18"/>
              </w:rPr>
              <w:t>0,96</w:t>
            </w:r>
          </w:p>
        </w:tc>
        <w:tc>
          <w:tcPr>
            <w:tcW w:w="850" w:type="dxa"/>
          </w:tcPr>
          <w:p w:rsidR="00C335A7" w:rsidRPr="00C335A7" w:rsidRDefault="00C335A7" w:rsidP="00C335A7">
            <w:pPr>
              <w:tabs>
                <w:tab w:val="left" w:pos="4635"/>
              </w:tabs>
              <w:rPr>
                <w:bCs/>
                <w:sz w:val="18"/>
                <w:szCs w:val="18"/>
              </w:rPr>
            </w:pPr>
            <w:r w:rsidRPr="00C335A7">
              <w:rPr>
                <w:bCs/>
                <w:sz w:val="18"/>
                <w:szCs w:val="18"/>
              </w:rPr>
              <w:t>94,75</w:t>
            </w:r>
          </w:p>
        </w:tc>
        <w:tc>
          <w:tcPr>
            <w:tcW w:w="851" w:type="dxa"/>
          </w:tcPr>
          <w:p w:rsidR="00C335A7" w:rsidRPr="00C335A7" w:rsidRDefault="00C335A7" w:rsidP="00C335A7">
            <w:pPr>
              <w:tabs>
                <w:tab w:val="left" w:pos="4635"/>
              </w:tabs>
              <w:rPr>
                <w:bCs/>
                <w:sz w:val="18"/>
                <w:szCs w:val="18"/>
              </w:rPr>
            </w:pPr>
            <w:r w:rsidRPr="00C335A7">
              <w:rPr>
                <w:bCs/>
                <w:sz w:val="18"/>
                <w:szCs w:val="18"/>
              </w:rPr>
              <w:t>204,5</w:t>
            </w:r>
          </w:p>
        </w:tc>
        <w:tc>
          <w:tcPr>
            <w:tcW w:w="850" w:type="dxa"/>
          </w:tcPr>
          <w:p w:rsidR="00C335A7" w:rsidRPr="00C335A7" w:rsidRDefault="00C335A7" w:rsidP="00C335A7">
            <w:pPr>
              <w:tabs>
                <w:tab w:val="left" w:pos="4635"/>
              </w:tabs>
              <w:rPr>
                <w:bCs/>
                <w:sz w:val="18"/>
                <w:szCs w:val="18"/>
              </w:rPr>
            </w:pPr>
            <w:r w:rsidRPr="00C335A7">
              <w:rPr>
                <w:bCs/>
                <w:sz w:val="18"/>
                <w:szCs w:val="18"/>
              </w:rPr>
              <w:t>156,9</w:t>
            </w:r>
          </w:p>
        </w:tc>
        <w:tc>
          <w:tcPr>
            <w:tcW w:w="709" w:type="dxa"/>
          </w:tcPr>
          <w:p w:rsidR="00C335A7" w:rsidRPr="00C335A7" w:rsidRDefault="00C335A7" w:rsidP="00C335A7">
            <w:pPr>
              <w:tabs>
                <w:tab w:val="left" w:pos="4635"/>
              </w:tabs>
              <w:rPr>
                <w:bCs/>
                <w:sz w:val="18"/>
                <w:szCs w:val="18"/>
              </w:rPr>
            </w:pPr>
            <w:r w:rsidRPr="00C335A7">
              <w:rPr>
                <w:bCs/>
                <w:sz w:val="18"/>
                <w:szCs w:val="18"/>
              </w:rPr>
              <w:t>11,2</w:t>
            </w:r>
          </w:p>
        </w:tc>
        <w:tc>
          <w:tcPr>
            <w:tcW w:w="709" w:type="dxa"/>
          </w:tcPr>
          <w:p w:rsidR="00C335A7" w:rsidRPr="00C335A7" w:rsidRDefault="00C335A7" w:rsidP="00C335A7">
            <w:pPr>
              <w:tabs>
                <w:tab w:val="left" w:pos="4635"/>
              </w:tabs>
              <w:rPr>
                <w:bCs/>
                <w:sz w:val="18"/>
                <w:szCs w:val="18"/>
              </w:rPr>
            </w:pPr>
            <w:r w:rsidRPr="00C335A7">
              <w:rPr>
                <w:bCs/>
                <w:sz w:val="18"/>
                <w:szCs w:val="18"/>
              </w:rPr>
              <w:t>646,3</w:t>
            </w:r>
          </w:p>
        </w:tc>
        <w:tc>
          <w:tcPr>
            <w:tcW w:w="851" w:type="dxa"/>
          </w:tcPr>
          <w:p w:rsidR="00C335A7" w:rsidRPr="00C335A7" w:rsidRDefault="00C335A7" w:rsidP="00C335A7">
            <w:pPr>
              <w:tabs>
                <w:tab w:val="left" w:pos="4635"/>
              </w:tabs>
              <w:rPr>
                <w:bCs/>
                <w:sz w:val="18"/>
                <w:szCs w:val="18"/>
              </w:rPr>
            </w:pPr>
            <w:r w:rsidRPr="00C335A7">
              <w:rPr>
                <w:bCs/>
                <w:sz w:val="18"/>
                <w:szCs w:val="18"/>
              </w:rPr>
              <w:t>828,32</w:t>
            </w:r>
          </w:p>
        </w:tc>
      </w:tr>
      <w:tr w:rsidR="00C335A7" w:rsidRPr="00C335A7" w:rsidTr="009302A0">
        <w:trPr>
          <w:trHeight w:val="429"/>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70,0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94,75</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37"/>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34,0</w:t>
            </w:r>
          </w:p>
        </w:tc>
        <w:tc>
          <w:tcPr>
            <w:tcW w:w="850" w:type="dxa"/>
          </w:tcPr>
          <w:p w:rsidR="00C335A7" w:rsidRPr="00C335A7" w:rsidRDefault="00C335A7" w:rsidP="00C335A7">
            <w:pPr>
              <w:tabs>
                <w:tab w:val="left" w:pos="4635"/>
              </w:tabs>
              <w:rPr>
                <w:bCs/>
                <w:sz w:val="18"/>
                <w:szCs w:val="18"/>
              </w:rPr>
            </w:pPr>
            <w:r w:rsidRPr="00C335A7">
              <w:rPr>
                <w:bCs/>
                <w:sz w:val="18"/>
                <w:szCs w:val="18"/>
              </w:rPr>
              <w:t>1,4</w:t>
            </w:r>
          </w:p>
        </w:tc>
        <w:tc>
          <w:tcPr>
            <w:tcW w:w="851" w:type="dxa"/>
          </w:tcPr>
          <w:p w:rsidR="00C335A7" w:rsidRPr="00C335A7" w:rsidRDefault="00C335A7" w:rsidP="00C335A7">
            <w:pPr>
              <w:tabs>
                <w:tab w:val="left" w:pos="4635"/>
              </w:tabs>
              <w:rPr>
                <w:bCs/>
                <w:sz w:val="18"/>
                <w:szCs w:val="18"/>
              </w:rPr>
            </w:pPr>
            <w:r w:rsidRPr="00C335A7">
              <w:rPr>
                <w:bCs/>
                <w:sz w:val="18"/>
                <w:szCs w:val="18"/>
              </w:rPr>
              <w:t>0,96</w:t>
            </w:r>
          </w:p>
        </w:tc>
        <w:tc>
          <w:tcPr>
            <w:tcW w:w="850" w:type="dxa"/>
          </w:tcPr>
          <w:p w:rsidR="00C335A7" w:rsidRPr="00C335A7" w:rsidRDefault="00C335A7" w:rsidP="00C335A7">
            <w:pPr>
              <w:tabs>
                <w:tab w:val="left" w:pos="4635"/>
              </w:tabs>
              <w:rPr>
                <w:bCs/>
                <w:sz w:val="18"/>
                <w:szCs w:val="18"/>
              </w:rPr>
            </w:pPr>
            <w:r w:rsidRPr="00C335A7">
              <w:rPr>
                <w:bCs/>
                <w:sz w:val="18"/>
                <w:szCs w:val="18"/>
              </w:rPr>
              <w:t>0,9</w:t>
            </w:r>
          </w:p>
        </w:tc>
        <w:tc>
          <w:tcPr>
            <w:tcW w:w="851" w:type="dxa"/>
          </w:tcPr>
          <w:p w:rsidR="00C335A7" w:rsidRPr="00C335A7" w:rsidRDefault="00C335A7" w:rsidP="00C335A7">
            <w:pPr>
              <w:tabs>
                <w:tab w:val="left" w:pos="4635"/>
              </w:tabs>
              <w:rPr>
                <w:bCs/>
                <w:sz w:val="18"/>
                <w:szCs w:val="18"/>
              </w:rPr>
            </w:pPr>
            <w:r w:rsidRPr="00C335A7">
              <w:rPr>
                <w:bCs/>
                <w:sz w:val="18"/>
                <w:szCs w:val="18"/>
              </w:rPr>
              <w:t>204,5</w:t>
            </w:r>
          </w:p>
        </w:tc>
        <w:tc>
          <w:tcPr>
            <w:tcW w:w="850" w:type="dxa"/>
          </w:tcPr>
          <w:p w:rsidR="00C335A7" w:rsidRPr="00C335A7" w:rsidRDefault="00C335A7" w:rsidP="00C335A7">
            <w:pPr>
              <w:tabs>
                <w:tab w:val="left" w:pos="4635"/>
              </w:tabs>
              <w:rPr>
                <w:bCs/>
                <w:sz w:val="18"/>
                <w:szCs w:val="18"/>
              </w:rPr>
            </w:pPr>
            <w:r w:rsidRPr="00C335A7">
              <w:rPr>
                <w:bCs/>
                <w:sz w:val="18"/>
                <w:szCs w:val="18"/>
              </w:rPr>
              <w:t>156,9</w:t>
            </w:r>
          </w:p>
        </w:tc>
        <w:tc>
          <w:tcPr>
            <w:tcW w:w="709" w:type="dxa"/>
          </w:tcPr>
          <w:p w:rsidR="00C335A7" w:rsidRPr="00C335A7" w:rsidRDefault="00C335A7" w:rsidP="00C335A7">
            <w:pPr>
              <w:tabs>
                <w:tab w:val="left" w:pos="4635"/>
              </w:tabs>
              <w:rPr>
                <w:bCs/>
                <w:sz w:val="18"/>
                <w:szCs w:val="18"/>
              </w:rPr>
            </w:pPr>
            <w:r w:rsidRPr="00C335A7">
              <w:rPr>
                <w:bCs/>
                <w:sz w:val="18"/>
                <w:szCs w:val="18"/>
              </w:rPr>
              <w:t>11,2</w:t>
            </w:r>
          </w:p>
        </w:tc>
        <w:tc>
          <w:tcPr>
            <w:tcW w:w="709" w:type="dxa"/>
          </w:tcPr>
          <w:p w:rsidR="00C335A7" w:rsidRPr="00C335A7" w:rsidRDefault="00C335A7" w:rsidP="00C335A7">
            <w:pPr>
              <w:tabs>
                <w:tab w:val="left" w:pos="4635"/>
              </w:tabs>
              <w:rPr>
                <w:bCs/>
                <w:sz w:val="18"/>
                <w:szCs w:val="18"/>
              </w:rPr>
            </w:pPr>
            <w:r w:rsidRPr="00C335A7">
              <w:rPr>
                <w:bCs/>
                <w:sz w:val="18"/>
                <w:szCs w:val="18"/>
              </w:rPr>
              <w:t>646,3</w:t>
            </w:r>
          </w:p>
        </w:tc>
        <w:tc>
          <w:tcPr>
            <w:tcW w:w="851" w:type="dxa"/>
          </w:tcPr>
          <w:p w:rsidR="00C335A7" w:rsidRPr="00C335A7" w:rsidRDefault="00C335A7" w:rsidP="00C335A7">
            <w:pPr>
              <w:tabs>
                <w:tab w:val="left" w:pos="4635"/>
              </w:tabs>
              <w:rPr>
                <w:bCs/>
                <w:sz w:val="18"/>
                <w:szCs w:val="18"/>
              </w:rPr>
            </w:pPr>
            <w:r w:rsidRPr="00C335A7">
              <w:rPr>
                <w:bCs/>
                <w:sz w:val="18"/>
                <w:szCs w:val="18"/>
              </w:rPr>
              <w:t>828,32</w:t>
            </w:r>
          </w:p>
        </w:tc>
      </w:tr>
      <w:tr w:rsidR="00C335A7" w:rsidRPr="00C335A7" w:rsidTr="009302A0">
        <w:trPr>
          <w:trHeight w:val="551"/>
          <w:jc w:val="center"/>
        </w:trPr>
        <w:tc>
          <w:tcPr>
            <w:tcW w:w="1985"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851" w:type="dxa"/>
          </w:tcPr>
          <w:p w:rsidR="00C335A7" w:rsidRPr="00C335A7" w:rsidRDefault="00C335A7" w:rsidP="00C335A7">
            <w:pPr>
              <w:tabs>
                <w:tab w:val="left" w:pos="4635"/>
              </w:tabs>
              <w:rPr>
                <w:bCs/>
                <w:sz w:val="18"/>
                <w:szCs w:val="18"/>
              </w:rPr>
            </w:pPr>
            <w:r w:rsidRPr="00C335A7">
              <w:rPr>
                <w:bCs/>
                <w:sz w:val="18"/>
                <w:szCs w:val="18"/>
              </w:rPr>
              <w:t>2301,6</w:t>
            </w:r>
          </w:p>
        </w:tc>
        <w:tc>
          <w:tcPr>
            <w:tcW w:w="850" w:type="dxa"/>
          </w:tcPr>
          <w:p w:rsidR="00C335A7" w:rsidRPr="00C335A7" w:rsidRDefault="00C335A7" w:rsidP="00C335A7">
            <w:pPr>
              <w:tabs>
                <w:tab w:val="left" w:pos="4635"/>
              </w:tabs>
              <w:rPr>
                <w:bCs/>
                <w:sz w:val="18"/>
                <w:szCs w:val="18"/>
              </w:rPr>
            </w:pPr>
            <w:r w:rsidRPr="00C335A7">
              <w:rPr>
                <w:bCs/>
                <w:sz w:val="18"/>
                <w:szCs w:val="18"/>
              </w:rPr>
              <w:t>2369,8</w:t>
            </w:r>
          </w:p>
        </w:tc>
        <w:tc>
          <w:tcPr>
            <w:tcW w:w="851" w:type="dxa"/>
          </w:tcPr>
          <w:p w:rsidR="00C335A7" w:rsidRPr="00C335A7" w:rsidRDefault="00C335A7" w:rsidP="00C335A7">
            <w:pPr>
              <w:tabs>
                <w:tab w:val="left" w:pos="4635"/>
              </w:tabs>
              <w:rPr>
                <w:bCs/>
                <w:sz w:val="18"/>
                <w:szCs w:val="18"/>
              </w:rPr>
            </w:pPr>
            <w:r w:rsidRPr="00C335A7">
              <w:rPr>
                <w:bCs/>
                <w:sz w:val="18"/>
                <w:szCs w:val="18"/>
              </w:rPr>
              <w:t>2412,5</w:t>
            </w:r>
          </w:p>
        </w:tc>
        <w:tc>
          <w:tcPr>
            <w:tcW w:w="850" w:type="dxa"/>
          </w:tcPr>
          <w:p w:rsidR="00C335A7" w:rsidRPr="00C335A7" w:rsidRDefault="00C335A7" w:rsidP="00C335A7">
            <w:pPr>
              <w:tabs>
                <w:tab w:val="left" w:pos="4635"/>
              </w:tabs>
              <w:rPr>
                <w:bCs/>
                <w:sz w:val="18"/>
                <w:szCs w:val="18"/>
              </w:rPr>
            </w:pPr>
            <w:r w:rsidRPr="00C335A7">
              <w:rPr>
                <w:bCs/>
                <w:sz w:val="18"/>
                <w:szCs w:val="18"/>
              </w:rPr>
              <w:t>2800,9</w:t>
            </w:r>
          </w:p>
        </w:tc>
        <w:tc>
          <w:tcPr>
            <w:tcW w:w="851" w:type="dxa"/>
          </w:tcPr>
          <w:p w:rsidR="00C335A7" w:rsidRPr="00C335A7" w:rsidRDefault="00C335A7" w:rsidP="00C335A7">
            <w:pPr>
              <w:tabs>
                <w:tab w:val="left" w:pos="4635"/>
              </w:tabs>
              <w:rPr>
                <w:bCs/>
                <w:sz w:val="18"/>
                <w:szCs w:val="18"/>
              </w:rPr>
            </w:pPr>
            <w:r w:rsidRPr="00C335A7">
              <w:rPr>
                <w:bCs/>
                <w:sz w:val="18"/>
                <w:szCs w:val="18"/>
              </w:rPr>
              <w:t>3527,1</w:t>
            </w:r>
          </w:p>
        </w:tc>
        <w:tc>
          <w:tcPr>
            <w:tcW w:w="850" w:type="dxa"/>
          </w:tcPr>
          <w:p w:rsidR="00C335A7" w:rsidRPr="00C335A7" w:rsidRDefault="00C335A7" w:rsidP="00C335A7">
            <w:pPr>
              <w:tabs>
                <w:tab w:val="left" w:pos="4635"/>
              </w:tabs>
              <w:rPr>
                <w:bCs/>
                <w:sz w:val="18"/>
                <w:szCs w:val="18"/>
              </w:rPr>
            </w:pPr>
            <w:r w:rsidRPr="00C335A7">
              <w:rPr>
                <w:bCs/>
                <w:sz w:val="18"/>
                <w:szCs w:val="18"/>
              </w:rPr>
              <w:t>3664,0</w:t>
            </w:r>
          </w:p>
        </w:tc>
        <w:tc>
          <w:tcPr>
            <w:tcW w:w="851" w:type="dxa"/>
          </w:tcPr>
          <w:p w:rsidR="00C335A7" w:rsidRPr="00C335A7" w:rsidRDefault="00C335A7" w:rsidP="00C335A7">
            <w:pPr>
              <w:tabs>
                <w:tab w:val="left" w:pos="4635"/>
              </w:tabs>
              <w:rPr>
                <w:bCs/>
                <w:sz w:val="18"/>
                <w:szCs w:val="18"/>
              </w:rPr>
            </w:pPr>
            <w:r w:rsidRPr="00C335A7">
              <w:rPr>
                <w:bCs/>
                <w:sz w:val="18"/>
                <w:szCs w:val="18"/>
              </w:rPr>
              <w:t>3886,5</w:t>
            </w:r>
          </w:p>
        </w:tc>
        <w:tc>
          <w:tcPr>
            <w:tcW w:w="850" w:type="dxa"/>
          </w:tcPr>
          <w:p w:rsidR="00C335A7" w:rsidRPr="00C335A7" w:rsidRDefault="00C335A7" w:rsidP="00C335A7">
            <w:pPr>
              <w:tabs>
                <w:tab w:val="left" w:pos="4635"/>
              </w:tabs>
              <w:rPr>
                <w:bCs/>
                <w:sz w:val="18"/>
                <w:szCs w:val="18"/>
              </w:rPr>
            </w:pPr>
            <w:r w:rsidRPr="00C335A7">
              <w:rPr>
                <w:bCs/>
                <w:sz w:val="18"/>
                <w:szCs w:val="18"/>
              </w:rPr>
              <w:t>7801,5</w:t>
            </w:r>
          </w:p>
        </w:tc>
        <w:tc>
          <w:tcPr>
            <w:tcW w:w="709" w:type="dxa"/>
          </w:tcPr>
          <w:p w:rsidR="00C335A7" w:rsidRPr="00C335A7" w:rsidRDefault="00C335A7" w:rsidP="00C335A7">
            <w:pPr>
              <w:tabs>
                <w:tab w:val="left" w:pos="4635"/>
              </w:tabs>
              <w:rPr>
                <w:bCs/>
                <w:sz w:val="18"/>
                <w:szCs w:val="18"/>
              </w:rPr>
            </w:pPr>
            <w:r w:rsidRPr="00C335A7">
              <w:rPr>
                <w:bCs/>
                <w:sz w:val="18"/>
                <w:szCs w:val="18"/>
              </w:rPr>
              <w:t>8288,83</w:t>
            </w:r>
          </w:p>
        </w:tc>
        <w:tc>
          <w:tcPr>
            <w:tcW w:w="709" w:type="dxa"/>
          </w:tcPr>
          <w:p w:rsidR="00C335A7" w:rsidRPr="00C335A7" w:rsidRDefault="00C335A7" w:rsidP="00C335A7">
            <w:pPr>
              <w:tabs>
                <w:tab w:val="left" w:pos="4635"/>
              </w:tabs>
              <w:rPr>
                <w:bCs/>
                <w:sz w:val="18"/>
                <w:szCs w:val="18"/>
              </w:rPr>
            </w:pPr>
            <w:r w:rsidRPr="00C335A7">
              <w:rPr>
                <w:bCs/>
                <w:sz w:val="18"/>
                <w:szCs w:val="18"/>
              </w:rPr>
              <w:t>8119,3</w:t>
            </w:r>
          </w:p>
        </w:tc>
        <w:tc>
          <w:tcPr>
            <w:tcW w:w="851" w:type="dxa"/>
          </w:tcPr>
          <w:p w:rsidR="00C335A7" w:rsidRPr="00C335A7" w:rsidRDefault="00C335A7" w:rsidP="00C335A7">
            <w:pPr>
              <w:tabs>
                <w:tab w:val="left" w:pos="4635"/>
              </w:tabs>
              <w:rPr>
                <w:bCs/>
                <w:sz w:val="18"/>
                <w:szCs w:val="18"/>
              </w:rPr>
            </w:pPr>
            <w:r w:rsidRPr="00C335A7">
              <w:rPr>
                <w:bCs/>
                <w:sz w:val="18"/>
                <w:szCs w:val="18"/>
              </w:rPr>
              <w:t>8869,26</w:t>
            </w:r>
          </w:p>
        </w:tc>
      </w:tr>
      <w:tr w:rsidR="00C335A7" w:rsidRPr="00C335A7" w:rsidTr="009302A0">
        <w:trPr>
          <w:trHeight w:val="266"/>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851" w:type="dxa"/>
          </w:tcPr>
          <w:p w:rsidR="00C335A7" w:rsidRPr="00C335A7" w:rsidRDefault="00C335A7" w:rsidP="00C335A7">
            <w:pPr>
              <w:tabs>
                <w:tab w:val="left" w:pos="4635"/>
              </w:tabs>
              <w:rPr>
                <w:bCs/>
                <w:sz w:val="18"/>
                <w:szCs w:val="18"/>
              </w:rPr>
            </w:pPr>
            <w:r w:rsidRPr="00C335A7">
              <w:rPr>
                <w:bCs/>
                <w:sz w:val="18"/>
                <w:szCs w:val="18"/>
              </w:rPr>
              <w:t>2291,6</w:t>
            </w:r>
          </w:p>
        </w:tc>
        <w:tc>
          <w:tcPr>
            <w:tcW w:w="850" w:type="dxa"/>
          </w:tcPr>
          <w:p w:rsidR="00C335A7" w:rsidRPr="00C335A7" w:rsidRDefault="00C335A7" w:rsidP="00C335A7">
            <w:pPr>
              <w:tabs>
                <w:tab w:val="left" w:pos="4635"/>
              </w:tabs>
              <w:rPr>
                <w:bCs/>
                <w:sz w:val="18"/>
                <w:szCs w:val="18"/>
              </w:rPr>
            </w:pPr>
            <w:r w:rsidRPr="00C335A7">
              <w:rPr>
                <w:bCs/>
                <w:sz w:val="18"/>
                <w:szCs w:val="18"/>
              </w:rPr>
              <w:t>2359,3</w:t>
            </w:r>
          </w:p>
        </w:tc>
        <w:tc>
          <w:tcPr>
            <w:tcW w:w="851" w:type="dxa"/>
          </w:tcPr>
          <w:p w:rsidR="00C335A7" w:rsidRPr="00C335A7" w:rsidRDefault="00C335A7" w:rsidP="00C335A7">
            <w:pPr>
              <w:tabs>
                <w:tab w:val="left" w:pos="4635"/>
              </w:tabs>
              <w:rPr>
                <w:bCs/>
                <w:sz w:val="18"/>
                <w:szCs w:val="18"/>
              </w:rPr>
            </w:pPr>
            <w:r w:rsidRPr="00C335A7">
              <w:rPr>
                <w:bCs/>
                <w:sz w:val="18"/>
                <w:szCs w:val="18"/>
              </w:rPr>
              <w:t>2402,0</w:t>
            </w:r>
          </w:p>
        </w:tc>
        <w:tc>
          <w:tcPr>
            <w:tcW w:w="850" w:type="dxa"/>
          </w:tcPr>
          <w:p w:rsidR="00C335A7" w:rsidRPr="00C335A7" w:rsidRDefault="00C335A7" w:rsidP="00C335A7">
            <w:pPr>
              <w:tabs>
                <w:tab w:val="left" w:pos="4635"/>
              </w:tabs>
              <w:rPr>
                <w:bCs/>
                <w:sz w:val="18"/>
                <w:szCs w:val="18"/>
              </w:rPr>
            </w:pPr>
            <w:r w:rsidRPr="00C335A7">
              <w:rPr>
                <w:bCs/>
                <w:sz w:val="18"/>
                <w:szCs w:val="18"/>
              </w:rPr>
              <w:t>2795,8</w:t>
            </w:r>
          </w:p>
        </w:tc>
        <w:tc>
          <w:tcPr>
            <w:tcW w:w="851" w:type="dxa"/>
          </w:tcPr>
          <w:p w:rsidR="00C335A7" w:rsidRPr="00C335A7" w:rsidRDefault="00C335A7" w:rsidP="00C335A7">
            <w:pPr>
              <w:tabs>
                <w:tab w:val="left" w:pos="4635"/>
              </w:tabs>
              <w:rPr>
                <w:bCs/>
                <w:sz w:val="18"/>
                <w:szCs w:val="18"/>
              </w:rPr>
            </w:pPr>
            <w:r w:rsidRPr="00C335A7">
              <w:rPr>
                <w:bCs/>
                <w:sz w:val="18"/>
                <w:szCs w:val="18"/>
              </w:rPr>
              <w:t>3202,2</w:t>
            </w:r>
          </w:p>
        </w:tc>
        <w:tc>
          <w:tcPr>
            <w:tcW w:w="850" w:type="dxa"/>
          </w:tcPr>
          <w:p w:rsidR="00C335A7" w:rsidRPr="00C335A7" w:rsidRDefault="00C335A7" w:rsidP="00C335A7">
            <w:pPr>
              <w:tabs>
                <w:tab w:val="left" w:pos="4635"/>
              </w:tabs>
              <w:rPr>
                <w:bCs/>
                <w:sz w:val="18"/>
                <w:szCs w:val="18"/>
              </w:rPr>
            </w:pPr>
            <w:r w:rsidRPr="00C335A7">
              <w:rPr>
                <w:bCs/>
                <w:sz w:val="18"/>
                <w:szCs w:val="18"/>
              </w:rPr>
              <w:t>3664,0</w:t>
            </w:r>
          </w:p>
        </w:tc>
        <w:tc>
          <w:tcPr>
            <w:tcW w:w="851" w:type="dxa"/>
          </w:tcPr>
          <w:p w:rsidR="00C335A7" w:rsidRPr="00C335A7" w:rsidRDefault="00C335A7" w:rsidP="00C335A7">
            <w:pPr>
              <w:tabs>
                <w:tab w:val="left" w:pos="4635"/>
              </w:tabs>
              <w:rPr>
                <w:bCs/>
                <w:sz w:val="18"/>
                <w:szCs w:val="18"/>
              </w:rPr>
            </w:pPr>
            <w:r w:rsidRPr="00C335A7">
              <w:rPr>
                <w:bCs/>
                <w:sz w:val="18"/>
                <w:szCs w:val="18"/>
              </w:rPr>
              <w:t>3871,5</w:t>
            </w:r>
          </w:p>
        </w:tc>
        <w:tc>
          <w:tcPr>
            <w:tcW w:w="850" w:type="dxa"/>
          </w:tcPr>
          <w:p w:rsidR="00C335A7" w:rsidRPr="00C335A7" w:rsidRDefault="00C335A7" w:rsidP="00C335A7">
            <w:pPr>
              <w:tabs>
                <w:tab w:val="left" w:pos="4635"/>
              </w:tabs>
              <w:rPr>
                <w:bCs/>
                <w:sz w:val="18"/>
                <w:szCs w:val="18"/>
              </w:rPr>
            </w:pPr>
            <w:r w:rsidRPr="00C335A7">
              <w:rPr>
                <w:bCs/>
                <w:sz w:val="18"/>
                <w:szCs w:val="18"/>
              </w:rPr>
              <w:t>7780,6</w:t>
            </w:r>
          </w:p>
        </w:tc>
        <w:tc>
          <w:tcPr>
            <w:tcW w:w="709" w:type="dxa"/>
          </w:tcPr>
          <w:p w:rsidR="00C335A7" w:rsidRPr="00C335A7" w:rsidRDefault="00C335A7" w:rsidP="00C335A7">
            <w:pPr>
              <w:tabs>
                <w:tab w:val="left" w:pos="4635"/>
              </w:tabs>
              <w:rPr>
                <w:bCs/>
                <w:sz w:val="18"/>
                <w:szCs w:val="18"/>
              </w:rPr>
            </w:pPr>
            <w:r w:rsidRPr="00C335A7">
              <w:rPr>
                <w:bCs/>
                <w:sz w:val="18"/>
                <w:szCs w:val="18"/>
              </w:rPr>
              <w:t>8288, 83</w:t>
            </w:r>
          </w:p>
        </w:tc>
        <w:tc>
          <w:tcPr>
            <w:tcW w:w="709" w:type="dxa"/>
          </w:tcPr>
          <w:p w:rsidR="00C335A7" w:rsidRPr="00C335A7" w:rsidRDefault="00C335A7" w:rsidP="00C335A7">
            <w:pPr>
              <w:tabs>
                <w:tab w:val="left" w:pos="4635"/>
              </w:tabs>
              <w:rPr>
                <w:bCs/>
                <w:sz w:val="18"/>
                <w:szCs w:val="18"/>
              </w:rPr>
            </w:pPr>
            <w:r w:rsidRPr="00C335A7">
              <w:rPr>
                <w:bCs/>
                <w:sz w:val="18"/>
                <w:szCs w:val="18"/>
              </w:rPr>
              <w:t>8119,3</w:t>
            </w:r>
          </w:p>
        </w:tc>
        <w:tc>
          <w:tcPr>
            <w:tcW w:w="851" w:type="dxa"/>
          </w:tcPr>
          <w:p w:rsidR="00C335A7" w:rsidRPr="00C335A7" w:rsidRDefault="00C335A7" w:rsidP="00C335A7">
            <w:pPr>
              <w:tabs>
                <w:tab w:val="left" w:pos="4635"/>
              </w:tabs>
              <w:rPr>
                <w:bCs/>
                <w:sz w:val="18"/>
                <w:szCs w:val="18"/>
              </w:rPr>
            </w:pPr>
            <w:r w:rsidRPr="00C335A7">
              <w:rPr>
                <w:bCs/>
                <w:sz w:val="18"/>
                <w:szCs w:val="18"/>
              </w:rPr>
              <w:t>8869,26</w:t>
            </w:r>
          </w:p>
        </w:tc>
      </w:tr>
      <w:tr w:rsidR="00C335A7" w:rsidRPr="00C335A7" w:rsidTr="009302A0">
        <w:trPr>
          <w:trHeight w:val="315"/>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851" w:type="dxa"/>
          </w:tcPr>
          <w:p w:rsidR="00C335A7" w:rsidRPr="00C335A7" w:rsidRDefault="00C335A7" w:rsidP="00C335A7">
            <w:pPr>
              <w:tabs>
                <w:tab w:val="left" w:pos="4635"/>
              </w:tabs>
              <w:rPr>
                <w:bCs/>
                <w:sz w:val="18"/>
                <w:szCs w:val="18"/>
              </w:rPr>
            </w:pPr>
            <w:r w:rsidRPr="00C335A7">
              <w:rPr>
                <w:bCs/>
                <w:sz w:val="18"/>
                <w:szCs w:val="18"/>
              </w:rPr>
              <w:t>10,0</w:t>
            </w:r>
          </w:p>
        </w:tc>
        <w:tc>
          <w:tcPr>
            <w:tcW w:w="850" w:type="dxa"/>
          </w:tcPr>
          <w:p w:rsidR="00C335A7" w:rsidRPr="00C335A7" w:rsidRDefault="00C335A7" w:rsidP="00C335A7">
            <w:pPr>
              <w:tabs>
                <w:tab w:val="left" w:pos="4635"/>
              </w:tabs>
              <w:rPr>
                <w:bCs/>
                <w:sz w:val="18"/>
                <w:szCs w:val="18"/>
              </w:rPr>
            </w:pPr>
            <w:r w:rsidRPr="00C335A7">
              <w:rPr>
                <w:bCs/>
                <w:sz w:val="18"/>
                <w:szCs w:val="18"/>
              </w:rPr>
              <w:t>10,5</w:t>
            </w:r>
          </w:p>
        </w:tc>
        <w:tc>
          <w:tcPr>
            <w:tcW w:w="851" w:type="dxa"/>
          </w:tcPr>
          <w:p w:rsidR="00C335A7" w:rsidRPr="00C335A7" w:rsidRDefault="00C335A7" w:rsidP="00C335A7">
            <w:pPr>
              <w:tabs>
                <w:tab w:val="left" w:pos="4635"/>
              </w:tabs>
              <w:rPr>
                <w:bCs/>
                <w:sz w:val="18"/>
                <w:szCs w:val="18"/>
              </w:rPr>
            </w:pPr>
            <w:r w:rsidRPr="00C335A7">
              <w:rPr>
                <w:bCs/>
                <w:sz w:val="18"/>
                <w:szCs w:val="18"/>
              </w:rPr>
              <w:t>10,5</w:t>
            </w:r>
          </w:p>
        </w:tc>
        <w:tc>
          <w:tcPr>
            <w:tcW w:w="850" w:type="dxa"/>
          </w:tcPr>
          <w:p w:rsidR="00C335A7" w:rsidRPr="00C335A7" w:rsidRDefault="00C335A7" w:rsidP="00C335A7">
            <w:pPr>
              <w:tabs>
                <w:tab w:val="left" w:pos="4635"/>
              </w:tabs>
              <w:rPr>
                <w:bCs/>
                <w:sz w:val="18"/>
                <w:szCs w:val="18"/>
              </w:rPr>
            </w:pPr>
            <w:r w:rsidRPr="00C335A7">
              <w:rPr>
                <w:bCs/>
                <w:sz w:val="18"/>
                <w:szCs w:val="18"/>
              </w:rPr>
              <w:t>5,1</w:t>
            </w:r>
          </w:p>
        </w:tc>
        <w:tc>
          <w:tcPr>
            <w:tcW w:w="851" w:type="dxa"/>
          </w:tcPr>
          <w:p w:rsidR="00C335A7" w:rsidRPr="00C335A7" w:rsidRDefault="00C335A7" w:rsidP="00C335A7">
            <w:pPr>
              <w:tabs>
                <w:tab w:val="left" w:pos="4635"/>
              </w:tabs>
              <w:rPr>
                <w:bCs/>
                <w:sz w:val="18"/>
                <w:szCs w:val="18"/>
              </w:rPr>
            </w:pPr>
            <w:r w:rsidRPr="00C335A7">
              <w:rPr>
                <w:bCs/>
                <w:sz w:val="18"/>
                <w:szCs w:val="18"/>
              </w:rPr>
              <w:t>5,1</w:t>
            </w:r>
          </w:p>
        </w:tc>
        <w:tc>
          <w:tcPr>
            <w:tcW w:w="850" w:type="dxa"/>
          </w:tcPr>
          <w:p w:rsidR="00C335A7" w:rsidRPr="00C335A7" w:rsidRDefault="00C335A7" w:rsidP="00C335A7">
            <w:pPr>
              <w:tabs>
                <w:tab w:val="left" w:pos="4635"/>
              </w:tabs>
              <w:rPr>
                <w:bCs/>
                <w:sz w:val="18"/>
                <w:szCs w:val="18"/>
              </w:rPr>
            </w:pPr>
            <w:r w:rsidRPr="00C335A7">
              <w:rPr>
                <w:bCs/>
                <w:sz w:val="18"/>
                <w:szCs w:val="18"/>
              </w:rPr>
              <w:t>10,0</w:t>
            </w:r>
          </w:p>
        </w:tc>
        <w:tc>
          <w:tcPr>
            <w:tcW w:w="851" w:type="dxa"/>
          </w:tcPr>
          <w:p w:rsidR="00C335A7" w:rsidRPr="00C335A7" w:rsidRDefault="00C335A7" w:rsidP="00C335A7">
            <w:pPr>
              <w:tabs>
                <w:tab w:val="left" w:pos="4635"/>
              </w:tabs>
              <w:rPr>
                <w:bCs/>
                <w:sz w:val="18"/>
                <w:szCs w:val="18"/>
              </w:rPr>
            </w:pPr>
            <w:r w:rsidRPr="00C335A7">
              <w:rPr>
                <w:bCs/>
                <w:sz w:val="18"/>
                <w:szCs w:val="18"/>
              </w:rPr>
              <w:t>15,0</w:t>
            </w:r>
          </w:p>
        </w:tc>
        <w:tc>
          <w:tcPr>
            <w:tcW w:w="850" w:type="dxa"/>
          </w:tcPr>
          <w:p w:rsidR="00C335A7" w:rsidRPr="00C335A7" w:rsidRDefault="00C335A7" w:rsidP="00C335A7">
            <w:pPr>
              <w:tabs>
                <w:tab w:val="left" w:pos="4635"/>
              </w:tabs>
              <w:rPr>
                <w:bCs/>
                <w:sz w:val="18"/>
                <w:szCs w:val="18"/>
              </w:rPr>
            </w:pPr>
            <w:r w:rsidRPr="00C335A7">
              <w:rPr>
                <w:bCs/>
                <w:sz w:val="18"/>
                <w:szCs w:val="18"/>
              </w:rPr>
              <w:t>20,9</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684"/>
          <w:jc w:val="center"/>
        </w:trPr>
        <w:tc>
          <w:tcPr>
            <w:tcW w:w="1985"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r w:rsidRPr="00C335A7">
              <w:rPr>
                <w:bCs/>
                <w:sz w:val="18"/>
                <w:szCs w:val="18"/>
              </w:rPr>
              <w:tab/>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00"/>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36"/>
          <w:jc w:val="center"/>
        </w:trPr>
        <w:tc>
          <w:tcPr>
            <w:tcW w:w="1985"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1433"/>
        <w:gridCol w:w="1433"/>
        <w:gridCol w:w="1433"/>
        <w:gridCol w:w="1123"/>
        <w:gridCol w:w="1123"/>
        <w:gridCol w:w="1123"/>
      </w:tblGrid>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043" w:type="dxa"/>
            <w:gridSpan w:val="6"/>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c>
          <w:tcPr>
            <w:tcW w:w="2094" w:type="dxa"/>
          </w:tcPr>
          <w:p w:rsidR="00C335A7" w:rsidRPr="00C335A7" w:rsidRDefault="00C335A7" w:rsidP="00C335A7">
            <w:pPr>
              <w:tabs>
                <w:tab w:val="left" w:pos="4635"/>
              </w:tabs>
              <w:rPr>
                <w:bCs/>
                <w:sz w:val="18"/>
                <w:szCs w:val="18"/>
              </w:rPr>
            </w:pPr>
          </w:p>
        </w:tc>
        <w:tc>
          <w:tcPr>
            <w:tcW w:w="1340" w:type="dxa"/>
          </w:tcPr>
          <w:p w:rsidR="00C335A7" w:rsidRPr="00C335A7" w:rsidRDefault="00C335A7" w:rsidP="00C335A7">
            <w:pPr>
              <w:tabs>
                <w:tab w:val="left" w:pos="4635"/>
              </w:tabs>
              <w:rPr>
                <w:bCs/>
                <w:sz w:val="18"/>
                <w:szCs w:val="18"/>
              </w:rPr>
            </w:pPr>
            <w:r w:rsidRPr="00C335A7">
              <w:rPr>
                <w:bCs/>
                <w:sz w:val="18"/>
                <w:szCs w:val="18"/>
              </w:rPr>
              <w:t>2025</w:t>
            </w:r>
          </w:p>
        </w:tc>
        <w:tc>
          <w:tcPr>
            <w:tcW w:w="1341" w:type="dxa"/>
          </w:tcPr>
          <w:p w:rsidR="00C335A7" w:rsidRPr="00C335A7" w:rsidRDefault="00C335A7" w:rsidP="00C335A7">
            <w:pPr>
              <w:tabs>
                <w:tab w:val="left" w:pos="4635"/>
              </w:tabs>
              <w:rPr>
                <w:bCs/>
                <w:sz w:val="18"/>
                <w:szCs w:val="18"/>
              </w:rPr>
            </w:pPr>
            <w:r w:rsidRPr="00C335A7">
              <w:rPr>
                <w:bCs/>
                <w:sz w:val="18"/>
                <w:szCs w:val="18"/>
              </w:rPr>
              <w:t>2026</w:t>
            </w:r>
          </w:p>
        </w:tc>
        <w:tc>
          <w:tcPr>
            <w:tcW w:w="1145" w:type="dxa"/>
          </w:tcPr>
          <w:p w:rsidR="00C335A7" w:rsidRPr="00C335A7" w:rsidRDefault="00C335A7" w:rsidP="00C335A7">
            <w:pPr>
              <w:tabs>
                <w:tab w:val="left" w:pos="4635"/>
              </w:tabs>
              <w:rPr>
                <w:bCs/>
                <w:sz w:val="18"/>
                <w:szCs w:val="18"/>
              </w:rPr>
            </w:pPr>
            <w:r w:rsidRPr="00C335A7">
              <w:rPr>
                <w:bCs/>
                <w:sz w:val="18"/>
                <w:szCs w:val="18"/>
              </w:rPr>
              <w:t>2027</w:t>
            </w:r>
          </w:p>
        </w:tc>
        <w:tc>
          <w:tcPr>
            <w:tcW w:w="1535" w:type="dxa"/>
          </w:tcPr>
          <w:p w:rsidR="00C335A7" w:rsidRPr="00C335A7" w:rsidRDefault="00C335A7" w:rsidP="00C335A7">
            <w:pPr>
              <w:tabs>
                <w:tab w:val="left" w:pos="4635"/>
              </w:tabs>
              <w:rPr>
                <w:bCs/>
                <w:sz w:val="18"/>
                <w:szCs w:val="18"/>
              </w:rPr>
            </w:pPr>
            <w:r w:rsidRPr="00C335A7">
              <w:rPr>
                <w:bCs/>
                <w:sz w:val="18"/>
                <w:szCs w:val="18"/>
              </w:rPr>
              <w:t>2028</w:t>
            </w:r>
          </w:p>
        </w:tc>
        <w:tc>
          <w:tcPr>
            <w:tcW w:w="1341" w:type="dxa"/>
          </w:tcPr>
          <w:p w:rsidR="00C335A7" w:rsidRPr="00C335A7" w:rsidRDefault="00C335A7" w:rsidP="00C335A7">
            <w:pPr>
              <w:tabs>
                <w:tab w:val="left" w:pos="4635"/>
              </w:tabs>
              <w:rPr>
                <w:bCs/>
                <w:sz w:val="18"/>
                <w:szCs w:val="18"/>
              </w:rPr>
            </w:pPr>
            <w:r w:rsidRPr="00C335A7">
              <w:rPr>
                <w:bCs/>
                <w:sz w:val="18"/>
                <w:szCs w:val="18"/>
              </w:rPr>
              <w:t>2029</w:t>
            </w:r>
          </w:p>
        </w:tc>
        <w:tc>
          <w:tcPr>
            <w:tcW w:w="1341" w:type="dxa"/>
          </w:tcPr>
          <w:p w:rsidR="00C335A7" w:rsidRPr="00C335A7" w:rsidRDefault="00C335A7" w:rsidP="00C335A7">
            <w:pPr>
              <w:tabs>
                <w:tab w:val="left" w:pos="4635"/>
              </w:tabs>
              <w:rPr>
                <w:bCs/>
                <w:sz w:val="18"/>
                <w:szCs w:val="18"/>
              </w:rPr>
            </w:pPr>
            <w:r w:rsidRPr="00C335A7">
              <w:rPr>
                <w:bCs/>
                <w:sz w:val="18"/>
                <w:szCs w:val="18"/>
              </w:rPr>
              <w:t>2030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1340" w:type="dxa"/>
          </w:tcPr>
          <w:p w:rsidR="00C335A7" w:rsidRPr="00C335A7" w:rsidRDefault="00C335A7" w:rsidP="00C335A7">
            <w:pPr>
              <w:tabs>
                <w:tab w:val="left" w:pos="4635"/>
              </w:tabs>
              <w:rPr>
                <w:bCs/>
                <w:sz w:val="18"/>
                <w:szCs w:val="18"/>
              </w:rPr>
            </w:pPr>
            <w:r w:rsidRPr="00C335A7">
              <w:rPr>
                <w:bCs/>
                <w:sz w:val="18"/>
                <w:szCs w:val="18"/>
              </w:rPr>
              <w:t>10558,06</w:t>
            </w:r>
          </w:p>
        </w:tc>
        <w:tc>
          <w:tcPr>
            <w:tcW w:w="1341" w:type="dxa"/>
          </w:tcPr>
          <w:p w:rsidR="00C335A7" w:rsidRPr="00C335A7" w:rsidRDefault="00C335A7" w:rsidP="00C335A7">
            <w:pPr>
              <w:tabs>
                <w:tab w:val="left" w:pos="4635"/>
              </w:tabs>
              <w:rPr>
                <w:bCs/>
                <w:sz w:val="18"/>
                <w:szCs w:val="18"/>
              </w:rPr>
            </w:pPr>
            <w:r w:rsidRPr="00C335A7">
              <w:rPr>
                <w:bCs/>
                <w:sz w:val="18"/>
                <w:szCs w:val="18"/>
              </w:rPr>
              <w:t>11687,19</w:t>
            </w:r>
          </w:p>
        </w:tc>
        <w:tc>
          <w:tcPr>
            <w:tcW w:w="1145" w:type="dxa"/>
          </w:tcPr>
          <w:p w:rsidR="00C335A7" w:rsidRPr="00C335A7" w:rsidRDefault="00C335A7" w:rsidP="00C335A7">
            <w:pPr>
              <w:tabs>
                <w:tab w:val="left" w:pos="4635"/>
              </w:tabs>
              <w:rPr>
                <w:bCs/>
                <w:sz w:val="18"/>
                <w:szCs w:val="18"/>
              </w:rPr>
            </w:pPr>
            <w:r w:rsidRPr="00C335A7">
              <w:rPr>
                <w:bCs/>
                <w:sz w:val="18"/>
                <w:szCs w:val="18"/>
              </w:rPr>
              <w:t>11687,32</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1340" w:type="dxa"/>
          </w:tcPr>
          <w:p w:rsidR="00C335A7" w:rsidRPr="00C335A7" w:rsidRDefault="00C335A7" w:rsidP="00C335A7">
            <w:pPr>
              <w:tabs>
                <w:tab w:val="left" w:pos="4635"/>
              </w:tabs>
              <w:rPr>
                <w:bCs/>
                <w:sz w:val="18"/>
                <w:szCs w:val="18"/>
              </w:rPr>
            </w:pPr>
            <w:r w:rsidRPr="00C335A7">
              <w:rPr>
                <w:bCs/>
                <w:sz w:val="18"/>
                <w:szCs w:val="18"/>
              </w:rPr>
              <w:t>10558,06</w:t>
            </w:r>
          </w:p>
        </w:tc>
        <w:tc>
          <w:tcPr>
            <w:tcW w:w="1341" w:type="dxa"/>
          </w:tcPr>
          <w:p w:rsidR="00C335A7" w:rsidRPr="00C335A7" w:rsidRDefault="00C335A7" w:rsidP="00C335A7">
            <w:pPr>
              <w:tabs>
                <w:tab w:val="left" w:pos="4635"/>
              </w:tabs>
              <w:rPr>
                <w:bCs/>
                <w:sz w:val="18"/>
                <w:szCs w:val="18"/>
              </w:rPr>
            </w:pPr>
            <w:r w:rsidRPr="00C335A7">
              <w:rPr>
                <w:bCs/>
                <w:sz w:val="18"/>
                <w:szCs w:val="18"/>
              </w:rPr>
              <w:t>11687,19</w:t>
            </w:r>
          </w:p>
        </w:tc>
        <w:tc>
          <w:tcPr>
            <w:tcW w:w="1145" w:type="dxa"/>
          </w:tcPr>
          <w:p w:rsidR="00C335A7" w:rsidRPr="00C335A7" w:rsidRDefault="00C335A7" w:rsidP="00C335A7">
            <w:pPr>
              <w:tabs>
                <w:tab w:val="left" w:pos="4635"/>
              </w:tabs>
              <w:rPr>
                <w:bCs/>
                <w:sz w:val="18"/>
                <w:szCs w:val="18"/>
              </w:rPr>
            </w:pPr>
            <w:r w:rsidRPr="00C335A7">
              <w:rPr>
                <w:bCs/>
                <w:sz w:val="18"/>
                <w:szCs w:val="18"/>
              </w:rPr>
              <w:t>11687,32</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1340" w:type="dxa"/>
          </w:tcPr>
          <w:p w:rsidR="00C335A7" w:rsidRPr="00C335A7" w:rsidRDefault="00C335A7" w:rsidP="00C335A7">
            <w:pPr>
              <w:tabs>
                <w:tab w:val="left" w:pos="4635"/>
              </w:tabs>
              <w:rPr>
                <w:bCs/>
                <w:sz w:val="18"/>
                <w:szCs w:val="18"/>
              </w:rPr>
            </w:pPr>
            <w:r w:rsidRPr="00C335A7">
              <w:rPr>
                <w:bCs/>
                <w:sz w:val="18"/>
                <w:szCs w:val="18"/>
              </w:rPr>
              <w:t>54,47</w:t>
            </w:r>
          </w:p>
        </w:tc>
        <w:tc>
          <w:tcPr>
            <w:tcW w:w="1341" w:type="dxa"/>
          </w:tcPr>
          <w:p w:rsidR="00C335A7" w:rsidRPr="00C335A7" w:rsidRDefault="00C335A7" w:rsidP="00C335A7">
            <w:pPr>
              <w:tabs>
                <w:tab w:val="left" w:pos="4635"/>
              </w:tabs>
              <w:rPr>
                <w:bCs/>
                <w:sz w:val="18"/>
                <w:szCs w:val="18"/>
              </w:rPr>
            </w:pPr>
            <w:r w:rsidRPr="00C335A7">
              <w:rPr>
                <w:bCs/>
                <w:sz w:val="18"/>
                <w:szCs w:val="18"/>
              </w:rPr>
              <w:t>55,33</w:t>
            </w:r>
          </w:p>
        </w:tc>
        <w:tc>
          <w:tcPr>
            <w:tcW w:w="1145" w:type="dxa"/>
          </w:tcPr>
          <w:p w:rsidR="00C335A7" w:rsidRPr="00C335A7" w:rsidRDefault="00C335A7" w:rsidP="00C335A7">
            <w:pPr>
              <w:tabs>
                <w:tab w:val="left" w:pos="4635"/>
              </w:tabs>
              <w:rPr>
                <w:bCs/>
                <w:sz w:val="18"/>
                <w:szCs w:val="18"/>
              </w:rPr>
            </w:pPr>
            <w:r w:rsidRPr="00C335A7">
              <w:rPr>
                <w:bCs/>
                <w:sz w:val="18"/>
                <w:szCs w:val="18"/>
              </w:rPr>
              <w:t>55,43</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3.1.</w:t>
            </w:r>
          </w:p>
        </w:tc>
        <w:tc>
          <w:tcPr>
            <w:tcW w:w="1340" w:type="dxa"/>
          </w:tcPr>
          <w:p w:rsidR="00C335A7" w:rsidRPr="00C335A7" w:rsidRDefault="00C335A7" w:rsidP="00C335A7">
            <w:pPr>
              <w:tabs>
                <w:tab w:val="left" w:pos="4635"/>
              </w:tabs>
              <w:rPr>
                <w:bCs/>
                <w:sz w:val="18"/>
                <w:szCs w:val="18"/>
              </w:rPr>
            </w:pPr>
            <w:r w:rsidRPr="00C335A7">
              <w:rPr>
                <w:bCs/>
                <w:sz w:val="18"/>
                <w:szCs w:val="18"/>
              </w:rPr>
              <w:t>54,47</w:t>
            </w:r>
          </w:p>
        </w:tc>
        <w:tc>
          <w:tcPr>
            <w:tcW w:w="1341" w:type="dxa"/>
          </w:tcPr>
          <w:p w:rsidR="00C335A7" w:rsidRPr="00C335A7" w:rsidRDefault="00C335A7" w:rsidP="00C335A7">
            <w:pPr>
              <w:tabs>
                <w:tab w:val="left" w:pos="4635"/>
              </w:tabs>
              <w:rPr>
                <w:bCs/>
                <w:sz w:val="18"/>
                <w:szCs w:val="18"/>
              </w:rPr>
            </w:pPr>
            <w:r w:rsidRPr="00C335A7">
              <w:rPr>
                <w:bCs/>
                <w:sz w:val="18"/>
                <w:szCs w:val="18"/>
              </w:rPr>
              <w:t>55,33</w:t>
            </w:r>
          </w:p>
        </w:tc>
        <w:tc>
          <w:tcPr>
            <w:tcW w:w="1145" w:type="dxa"/>
          </w:tcPr>
          <w:p w:rsidR="00C335A7" w:rsidRPr="00C335A7" w:rsidRDefault="00C335A7" w:rsidP="00C335A7">
            <w:pPr>
              <w:tabs>
                <w:tab w:val="left" w:pos="4635"/>
              </w:tabs>
              <w:rPr>
                <w:bCs/>
                <w:sz w:val="18"/>
                <w:szCs w:val="18"/>
              </w:rPr>
            </w:pPr>
            <w:r w:rsidRPr="00C335A7">
              <w:rPr>
                <w:bCs/>
                <w:sz w:val="18"/>
                <w:szCs w:val="18"/>
              </w:rPr>
              <w:t>55,43</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Областной бюджет</w:t>
            </w:r>
          </w:p>
        </w:tc>
        <w:tc>
          <w:tcPr>
            <w:tcW w:w="1340" w:type="dxa"/>
          </w:tcPr>
          <w:p w:rsidR="00C335A7" w:rsidRPr="00C335A7" w:rsidRDefault="00C335A7" w:rsidP="00C335A7">
            <w:pPr>
              <w:tabs>
                <w:tab w:val="left" w:pos="4635"/>
              </w:tabs>
              <w:rPr>
                <w:bCs/>
                <w:sz w:val="18"/>
                <w:szCs w:val="18"/>
              </w:rPr>
            </w:pPr>
            <w:r w:rsidRPr="00C335A7">
              <w:rPr>
                <w:bCs/>
                <w:sz w:val="18"/>
                <w:szCs w:val="18"/>
              </w:rPr>
              <w:t>9,61</w:t>
            </w:r>
          </w:p>
        </w:tc>
        <w:tc>
          <w:tcPr>
            <w:tcW w:w="1341" w:type="dxa"/>
          </w:tcPr>
          <w:p w:rsidR="00C335A7" w:rsidRPr="00C335A7" w:rsidRDefault="00C335A7" w:rsidP="00C335A7">
            <w:pPr>
              <w:tabs>
                <w:tab w:val="left" w:pos="4635"/>
              </w:tabs>
              <w:rPr>
                <w:bCs/>
                <w:sz w:val="18"/>
                <w:szCs w:val="18"/>
              </w:rPr>
            </w:pPr>
            <w:r w:rsidRPr="00C335A7">
              <w:rPr>
                <w:bCs/>
                <w:sz w:val="18"/>
                <w:szCs w:val="18"/>
              </w:rPr>
              <w:t>9,76</w:t>
            </w:r>
          </w:p>
        </w:tc>
        <w:tc>
          <w:tcPr>
            <w:tcW w:w="1145" w:type="dxa"/>
          </w:tcPr>
          <w:p w:rsidR="00C335A7" w:rsidRPr="00C335A7" w:rsidRDefault="00C335A7" w:rsidP="00C335A7">
            <w:pPr>
              <w:tabs>
                <w:tab w:val="left" w:pos="4635"/>
              </w:tabs>
              <w:rPr>
                <w:bCs/>
                <w:sz w:val="18"/>
                <w:szCs w:val="18"/>
              </w:rPr>
            </w:pPr>
            <w:r w:rsidRPr="00C335A7">
              <w:rPr>
                <w:bCs/>
                <w:sz w:val="18"/>
                <w:szCs w:val="18"/>
              </w:rPr>
              <w:t>9,78</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1340" w:type="dxa"/>
          </w:tcPr>
          <w:p w:rsidR="00C335A7" w:rsidRPr="00C335A7" w:rsidRDefault="00C335A7" w:rsidP="00C335A7">
            <w:pPr>
              <w:tabs>
                <w:tab w:val="left" w:pos="4635"/>
              </w:tabs>
              <w:rPr>
                <w:bCs/>
                <w:sz w:val="18"/>
                <w:szCs w:val="18"/>
              </w:rPr>
            </w:pPr>
            <w:r w:rsidRPr="00C335A7">
              <w:rPr>
                <w:bCs/>
                <w:sz w:val="18"/>
                <w:szCs w:val="18"/>
              </w:rPr>
              <w:t>9,61</w:t>
            </w:r>
          </w:p>
        </w:tc>
        <w:tc>
          <w:tcPr>
            <w:tcW w:w="1341" w:type="dxa"/>
          </w:tcPr>
          <w:p w:rsidR="00C335A7" w:rsidRPr="00C335A7" w:rsidRDefault="00C335A7" w:rsidP="00C335A7">
            <w:pPr>
              <w:tabs>
                <w:tab w:val="left" w:pos="4635"/>
              </w:tabs>
              <w:rPr>
                <w:bCs/>
                <w:sz w:val="18"/>
                <w:szCs w:val="18"/>
              </w:rPr>
            </w:pPr>
            <w:r w:rsidRPr="00C335A7">
              <w:rPr>
                <w:bCs/>
                <w:sz w:val="18"/>
                <w:szCs w:val="18"/>
              </w:rPr>
              <w:t>9,76</w:t>
            </w:r>
          </w:p>
        </w:tc>
        <w:tc>
          <w:tcPr>
            <w:tcW w:w="1145" w:type="dxa"/>
          </w:tcPr>
          <w:p w:rsidR="00C335A7" w:rsidRPr="00C335A7" w:rsidRDefault="00C335A7" w:rsidP="00C335A7">
            <w:pPr>
              <w:tabs>
                <w:tab w:val="left" w:pos="4635"/>
              </w:tabs>
              <w:rPr>
                <w:bCs/>
                <w:sz w:val="18"/>
                <w:szCs w:val="18"/>
              </w:rPr>
            </w:pPr>
            <w:r w:rsidRPr="00C335A7">
              <w:rPr>
                <w:bCs/>
                <w:sz w:val="18"/>
                <w:szCs w:val="18"/>
              </w:rPr>
              <w:t>9,78</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1340" w:type="dxa"/>
          </w:tcPr>
          <w:p w:rsidR="00C335A7" w:rsidRPr="00C335A7" w:rsidRDefault="00C335A7" w:rsidP="00C335A7">
            <w:pPr>
              <w:tabs>
                <w:tab w:val="left" w:pos="4635"/>
              </w:tabs>
              <w:rPr>
                <w:bCs/>
                <w:sz w:val="18"/>
                <w:szCs w:val="18"/>
              </w:rPr>
            </w:pPr>
            <w:r w:rsidRPr="00C335A7">
              <w:rPr>
                <w:bCs/>
                <w:sz w:val="18"/>
                <w:szCs w:val="18"/>
              </w:rPr>
              <w:t>10493,98</w:t>
            </w:r>
          </w:p>
        </w:tc>
        <w:tc>
          <w:tcPr>
            <w:tcW w:w="1341" w:type="dxa"/>
          </w:tcPr>
          <w:p w:rsidR="00C335A7" w:rsidRPr="00C335A7" w:rsidRDefault="00C335A7" w:rsidP="00C335A7">
            <w:pPr>
              <w:tabs>
                <w:tab w:val="left" w:pos="4635"/>
              </w:tabs>
              <w:rPr>
                <w:bCs/>
                <w:sz w:val="18"/>
                <w:szCs w:val="18"/>
              </w:rPr>
            </w:pPr>
            <w:r w:rsidRPr="00C335A7">
              <w:rPr>
                <w:bCs/>
                <w:sz w:val="18"/>
                <w:szCs w:val="18"/>
              </w:rPr>
              <w:t xml:space="preserve">      11622,1</w:t>
            </w:r>
          </w:p>
        </w:tc>
        <w:tc>
          <w:tcPr>
            <w:tcW w:w="1145" w:type="dxa"/>
          </w:tcPr>
          <w:p w:rsidR="00C335A7" w:rsidRPr="00C335A7" w:rsidRDefault="00C335A7" w:rsidP="00C335A7">
            <w:pPr>
              <w:tabs>
                <w:tab w:val="left" w:pos="4635"/>
              </w:tabs>
              <w:rPr>
                <w:bCs/>
                <w:sz w:val="18"/>
                <w:szCs w:val="18"/>
              </w:rPr>
            </w:pPr>
            <w:r w:rsidRPr="00C335A7">
              <w:rPr>
                <w:bCs/>
                <w:sz w:val="18"/>
                <w:szCs w:val="18"/>
              </w:rPr>
              <w:t>11622,1</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1340" w:type="dxa"/>
          </w:tcPr>
          <w:p w:rsidR="00C335A7" w:rsidRPr="00C335A7" w:rsidRDefault="00C335A7" w:rsidP="00C335A7">
            <w:pPr>
              <w:tabs>
                <w:tab w:val="left" w:pos="4635"/>
              </w:tabs>
              <w:rPr>
                <w:bCs/>
                <w:sz w:val="18"/>
                <w:szCs w:val="18"/>
              </w:rPr>
            </w:pPr>
            <w:r w:rsidRPr="00C335A7">
              <w:rPr>
                <w:bCs/>
                <w:sz w:val="18"/>
                <w:szCs w:val="18"/>
              </w:rPr>
              <w:t>10493,98</w:t>
            </w:r>
          </w:p>
        </w:tc>
        <w:tc>
          <w:tcPr>
            <w:tcW w:w="1341" w:type="dxa"/>
          </w:tcPr>
          <w:p w:rsidR="00C335A7" w:rsidRPr="00C335A7" w:rsidRDefault="00C335A7" w:rsidP="00C335A7">
            <w:pPr>
              <w:tabs>
                <w:tab w:val="left" w:pos="4635"/>
              </w:tabs>
              <w:rPr>
                <w:bCs/>
                <w:sz w:val="18"/>
                <w:szCs w:val="18"/>
              </w:rPr>
            </w:pPr>
            <w:r w:rsidRPr="00C335A7">
              <w:rPr>
                <w:bCs/>
                <w:sz w:val="18"/>
                <w:szCs w:val="18"/>
              </w:rPr>
              <w:t>11622,1</w:t>
            </w:r>
          </w:p>
        </w:tc>
        <w:tc>
          <w:tcPr>
            <w:tcW w:w="1145" w:type="dxa"/>
          </w:tcPr>
          <w:p w:rsidR="00C335A7" w:rsidRPr="00C335A7" w:rsidRDefault="00C335A7" w:rsidP="00C335A7">
            <w:pPr>
              <w:tabs>
                <w:tab w:val="left" w:pos="4635"/>
              </w:tabs>
              <w:rPr>
                <w:bCs/>
                <w:sz w:val="18"/>
                <w:szCs w:val="18"/>
              </w:rPr>
            </w:pPr>
            <w:r w:rsidRPr="00C335A7">
              <w:rPr>
                <w:bCs/>
                <w:sz w:val="18"/>
                <w:szCs w:val="18"/>
              </w:rPr>
              <w:t>11622,1</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r w:rsidRPr="00C335A7">
              <w:rPr>
                <w:bCs/>
                <w:sz w:val="18"/>
                <w:szCs w:val="18"/>
              </w:rPr>
              <w:tab/>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3.1.</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3.2.</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145" w:type="dxa"/>
          </w:tcPr>
          <w:p w:rsidR="00C335A7" w:rsidRPr="00C335A7" w:rsidRDefault="00C335A7" w:rsidP="00C335A7">
            <w:pPr>
              <w:tabs>
                <w:tab w:val="left" w:pos="4635"/>
              </w:tabs>
              <w:rPr>
                <w:bCs/>
                <w:sz w:val="18"/>
                <w:szCs w:val="18"/>
              </w:rPr>
            </w:pPr>
            <w:r w:rsidRPr="00C335A7">
              <w:rPr>
                <w:bCs/>
                <w:sz w:val="18"/>
                <w:szCs w:val="18"/>
              </w:rPr>
              <w:t>0</w:t>
            </w:r>
          </w:p>
        </w:tc>
        <w:tc>
          <w:tcPr>
            <w:tcW w:w="1535"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r w:rsidRPr="00C335A7">
        <w:rPr>
          <w:bCs/>
          <w:sz w:val="18"/>
          <w:szCs w:val="18"/>
        </w:rPr>
        <w:t>.».</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 xml:space="preserve">1.5.  Таблицу 6 основного мероприятия 4. «Развитие физической культуры и спорта Петропавловского муниципального района Воронежской области» раздела </w:t>
      </w:r>
      <w:r w:rsidRPr="00C335A7">
        <w:rPr>
          <w:bCs/>
          <w:sz w:val="18"/>
          <w:szCs w:val="18"/>
          <w:lang w:val="en-US"/>
        </w:rPr>
        <w:t>IV</w:t>
      </w:r>
      <w:r w:rsidRPr="00C335A7">
        <w:rPr>
          <w:bCs/>
          <w:sz w:val="18"/>
          <w:szCs w:val="18"/>
        </w:rPr>
        <w:t xml:space="preserve"> «Обобщенная характеристика основных мероприятий» изложить в следующей редакции: </w:t>
      </w:r>
    </w:p>
    <w:p w:rsidR="00C335A7" w:rsidRPr="00C335A7" w:rsidRDefault="00C335A7" w:rsidP="00C335A7">
      <w:pPr>
        <w:tabs>
          <w:tab w:val="left" w:pos="4635"/>
        </w:tabs>
        <w:rPr>
          <w:bCs/>
          <w:sz w:val="18"/>
          <w:szCs w:val="18"/>
        </w:rPr>
      </w:pPr>
      <w:r w:rsidRPr="00C335A7">
        <w:rPr>
          <w:bCs/>
          <w:sz w:val="18"/>
          <w:szCs w:val="18"/>
        </w:rPr>
        <w:t>«Таблица 6»</w:t>
      </w:r>
    </w:p>
    <w:p w:rsidR="00C335A7" w:rsidRPr="00C335A7" w:rsidRDefault="00C335A7" w:rsidP="00C335A7">
      <w:pPr>
        <w:tabs>
          <w:tab w:val="left" w:pos="4635"/>
        </w:tabs>
        <w:rPr>
          <w:bCs/>
          <w:sz w:val="18"/>
          <w:szCs w:val="18"/>
        </w:rPr>
      </w:pPr>
      <w:r w:rsidRPr="00C335A7">
        <w:rPr>
          <w:bCs/>
          <w:sz w:val="18"/>
          <w:szCs w:val="18"/>
        </w:rPr>
        <w:t>тыс. рублей</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0"/>
        <w:gridCol w:w="851"/>
        <w:gridCol w:w="709"/>
        <w:gridCol w:w="850"/>
        <w:gridCol w:w="851"/>
        <w:gridCol w:w="850"/>
        <w:gridCol w:w="851"/>
        <w:gridCol w:w="870"/>
        <w:gridCol w:w="900"/>
        <w:gridCol w:w="781"/>
        <w:gridCol w:w="567"/>
      </w:tblGrid>
      <w:tr w:rsidR="00C335A7" w:rsidRPr="00C335A7" w:rsidTr="009302A0">
        <w:trPr>
          <w:trHeight w:val="579"/>
        </w:trPr>
        <w:tc>
          <w:tcPr>
            <w:tcW w:w="184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930" w:type="dxa"/>
            <w:gridSpan w:val="11"/>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rPr>
          <w:trHeight w:val="308"/>
        </w:trPr>
        <w:tc>
          <w:tcPr>
            <w:tcW w:w="1844" w:type="dxa"/>
          </w:tcPr>
          <w:p w:rsidR="00C335A7" w:rsidRPr="00C335A7" w:rsidRDefault="00C335A7" w:rsidP="00C335A7">
            <w:pPr>
              <w:tabs>
                <w:tab w:val="left" w:pos="4635"/>
              </w:tabs>
              <w:rPr>
                <w:bCs/>
                <w:sz w:val="18"/>
                <w:szCs w:val="18"/>
              </w:rPr>
            </w:pPr>
          </w:p>
        </w:tc>
        <w:tc>
          <w:tcPr>
            <w:tcW w:w="850" w:type="dxa"/>
          </w:tcPr>
          <w:p w:rsidR="00C335A7" w:rsidRPr="00C335A7" w:rsidRDefault="00C335A7" w:rsidP="00C335A7">
            <w:pPr>
              <w:tabs>
                <w:tab w:val="left" w:pos="4635"/>
              </w:tabs>
              <w:rPr>
                <w:bCs/>
                <w:sz w:val="18"/>
                <w:szCs w:val="18"/>
              </w:rPr>
            </w:pPr>
            <w:r w:rsidRPr="00C335A7">
              <w:rPr>
                <w:bCs/>
                <w:sz w:val="18"/>
                <w:szCs w:val="18"/>
              </w:rPr>
              <w:t>2014</w:t>
            </w:r>
          </w:p>
        </w:tc>
        <w:tc>
          <w:tcPr>
            <w:tcW w:w="851" w:type="dxa"/>
          </w:tcPr>
          <w:p w:rsidR="00C335A7" w:rsidRPr="00C335A7" w:rsidRDefault="00C335A7" w:rsidP="00C335A7">
            <w:pPr>
              <w:tabs>
                <w:tab w:val="left" w:pos="4635"/>
              </w:tabs>
              <w:rPr>
                <w:bCs/>
                <w:sz w:val="18"/>
                <w:szCs w:val="18"/>
              </w:rPr>
            </w:pPr>
            <w:r w:rsidRPr="00C335A7">
              <w:rPr>
                <w:bCs/>
                <w:sz w:val="18"/>
                <w:szCs w:val="18"/>
              </w:rPr>
              <w:t>2015</w:t>
            </w:r>
          </w:p>
        </w:tc>
        <w:tc>
          <w:tcPr>
            <w:tcW w:w="709" w:type="dxa"/>
          </w:tcPr>
          <w:p w:rsidR="00C335A7" w:rsidRPr="00C335A7" w:rsidRDefault="00C335A7" w:rsidP="00C335A7">
            <w:pPr>
              <w:tabs>
                <w:tab w:val="left" w:pos="4635"/>
              </w:tabs>
              <w:rPr>
                <w:bCs/>
                <w:sz w:val="18"/>
                <w:szCs w:val="18"/>
              </w:rPr>
            </w:pPr>
            <w:r w:rsidRPr="00C335A7">
              <w:rPr>
                <w:bCs/>
                <w:sz w:val="18"/>
                <w:szCs w:val="18"/>
              </w:rPr>
              <w:t>2016</w:t>
            </w:r>
          </w:p>
        </w:tc>
        <w:tc>
          <w:tcPr>
            <w:tcW w:w="850" w:type="dxa"/>
          </w:tcPr>
          <w:p w:rsidR="00C335A7" w:rsidRPr="00C335A7" w:rsidRDefault="00C335A7" w:rsidP="00C335A7">
            <w:pPr>
              <w:tabs>
                <w:tab w:val="left" w:pos="4635"/>
              </w:tabs>
              <w:rPr>
                <w:bCs/>
                <w:sz w:val="18"/>
                <w:szCs w:val="18"/>
              </w:rPr>
            </w:pPr>
            <w:r w:rsidRPr="00C335A7">
              <w:rPr>
                <w:bCs/>
                <w:sz w:val="18"/>
                <w:szCs w:val="18"/>
              </w:rPr>
              <w:t>2017</w:t>
            </w:r>
          </w:p>
        </w:tc>
        <w:tc>
          <w:tcPr>
            <w:tcW w:w="851" w:type="dxa"/>
          </w:tcPr>
          <w:p w:rsidR="00C335A7" w:rsidRPr="00C335A7" w:rsidRDefault="00C335A7" w:rsidP="00C335A7">
            <w:pPr>
              <w:tabs>
                <w:tab w:val="left" w:pos="4635"/>
              </w:tabs>
              <w:rPr>
                <w:bCs/>
                <w:sz w:val="18"/>
                <w:szCs w:val="18"/>
              </w:rPr>
            </w:pPr>
            <w:r w:rsidRPr="00C335A7">
              <w:rPr>
                <w:bCs/>
                <w:sz w:val="18"/>
                <w:szCs w:val="18"/>
              </w:rPr>
              <w:t>2018</w:t>
            </w:r>
          </w:p>
        </w:tc>
        <w:tc>
          <w:tcPr>
            <w:tcW w:w="850" w:type="dxa"/>
          </w:tcPr>
          <w:p w:rsidR="00C335A7" w:rsidRPr="00C335A7" w:rsidRDefault="00C335A7" w:rsidP="00C335A7">
            <w:pPr>
              <w:tabs>
                <w:tab w:val="left" w:pos="4635"/>
              </w:tabs>
              <w:rPr>
                <w:bCs/>
                <w:sz w:val="18"/>
                <w:szCs w:val="18"/>
              </w:rPr>
            </w:pPr>
            <w:r w:rsidRPr="00C335A7">
              <w:rPr>
                <w:bCs/>
                <w:sz w:val="18"/>
                <w:szCs w:val="18"/>
              </w:rPr>
              <w:t>2019</w:t>
            </w:r>
          </w:p>
        </w:tc>
        <w:tc>
          <w:tcPr>
            <w:tcW w:w="851" w:type="dxa"/>
          </w:tcPr>
          <w:p w:rsidR="00C335A7" w:rsidRPr="00C335A7" w:rsidRDefault="00C335A7" w:rsidP="00C335A7">
            <w:pPr>
              <w:tabs>
                <w:tab w:val="left" w:pos="4635"/>
              </w:tabs>
              <w:rPr>
                <w:bCs/>
                <w:sz w:val="18"/>
                <w:szCs w:val="18"/>
              </w:rPr>
            </w:pPr>
            <w:r w:rsidRPr="00C335A7">
              <w:rPr>
                <w:bCs/>
                <w:sz w:val="18"/>
                <w:szCs w:val="18"/>
              </w:rPr>
              <w:t>2020</w:t>
            </w:r>
          </w:p>
        </w:tc>
        <w:tc>
          <w:tcPr>
            <w:tcW w:w="870" w:type="dxa"/>
          </w:tcPr>
          <w:p w:rsidR="00C335A7" w:rsidRPr="00C335A7" w:rsidRDefault="00C335A7" w:rsidP="00C335A7">
            <w:pPr>
              <w:tabs>
                <w:tab w:val="left" w:pos="4635"/>
              </w:tabs>
              <w:rPr>
                <w:bCs/>
                <w:sz w:val="18"/>
                <w:szCs w:val="18"/>
              </w:rPr>
            </w:pPr>
            <w:r w:rsidRPr="00C335A7">
              <w:rPr>
                <w:bCs/>
                <w:sz w:val="18"/>
                <w:szCs w:val="18"/>
              </w:rPr>
              <w:t>2021</w:t>
            </w:r>
          </w:p>
        </w:tc>
        <w:tc>
          <w:tcPr>
            <w:tcW w:w="900" w:type="dxa"/>
          </w:tcPr>
          <w:p w:rsidR="00C335A7" w:rsidRPr="00C335A7" w:rsidRDefault="00C335A7" w:rsidP="00C335A7">
            <w:pPr>
              <w:tabs>
                <w:tab w:val="left" w:pos="4635"/>
              </w:tabs>
              <w:rPr>
                <w:bCs/>
                <w:sz w:val="18"/>
                <w:szCs w:val="18"/>
              </w:rPr>
            </w:pPr>
            <w:r w:rsidRPr="00C335A7">
              <w:rPr>
                <w:bCs/>
                <w:sz w:val="18"/>
                <w:szCs w:val="18"/>
              </w:rPr>
              <w:t>2022</w:t>
            </w:r>
          </w:p>
        </w:tc>
        <w:tc>
          <w:tcPr>
            <w:tcW w:w="781" w:type="dxa"/>
          </w:tcPr>
          <w:p w:rsidR="00C335A7" w:rsidRPr="00C335A7" w:rsidRDefault="00C335A7" w:rsidP="00C335A7">
            <w:pPr>
              <w:tabs>
                <w:tab w:val="left" w:pos="4635"/>
              </w:tabs>
              <w:rPr>
                <w:bCs/>
                <w:sz w:val="18"/>
                <w:szCs w:val="18"/>
              </w:rPr>
            </w:pPr>
            <w:r w:rsidRPr="00C335A7">
              <w:rPr>
                <w:bCs/>
                <w:sz w:val="18"/>
                <w:szCs w:val="18"/>
              </w:rPr>
              <w:t>2023</w:t>
            </w:r>
          </w:p>
        </w:tc>
        <w:tc>
          <w:tcPr>
            <w:tcW w:w="567" w:type="dxa"/>
          </w:tcPr>
          <w:p w:rsidR="00C335A7" w:rsidRPr="00C335A7" w:rsidRDefault="00C335A7" w:rsidP="00C335A7">
            <w:pPr>
              <w:tabs>
                <w:tab w:val="left" w:pos="4635"/>
              </w:tabs>
              <w:rPr>
                <w:bCs/>
                <w:sz w:val="18"/>
                <w:szCs w:val="18"/>
              </w:rPr>
            </w:pPr>
            <w:r w:rsidRPr="00C335A7">
              <w:rPr>
                <w:bCs/>
                <w:sz w:val="18"/>
                <w:szCs w:val="18"/>
              </w:rPr>
              <w:t>2024</w:t>
            </w:r>
          </w:p>
        </w:tc>
      </w:tr>
      <w:tr w:rsidR="00C335A7" w:rsidRPr="00C335A7" w:rsidTr="009302A0">
        <w:trPr>
          <w:trHeight w:val="912"/>
        </w:trPr>
        <w:tc>
          <w:tcPr>
            <w:tcW w:w="184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850" w:type="dxa"/>
          </w:tcPr>
          <w:p w:rsidR="00C335A7" w:rsidRPr="00C335A7" w:rsidRDefault="00C335A7" w:rsidP="00C335A7">
            <w:pPr>
              <w:tabs>
                <w:tab w:val="left" w:pos="4635"/>
              </w:tabs>
              <w:rPr>
                <w:bCs/>
                <w:sz w:val="18"/>
                <w:szCs w:val="18"/>
              </w:rPr>
            </w:pPr>
            <w:r w:rsidRPr="00C335A7">
              <w:rPr>
                <w:bCs/>
                <w:sz w:val="18"/>
                <w:szCs w:val="18"/>
              </w:rPr>
              <w:t>1965,8</w:t>
            </w:r>
          </w:p>
        </w:tc>
        <w:tc>
          <w:tcPr>
            <w:tcW w:w="851" w:type="dxa"/>
          </w:tcPr>
          <w:p w:rsidR="00C335A7" w:rsidRPr="00C335A7" w:rsidRDefault="00C335A7" w:rsidP="00C335A7">
            <w:pPr>
              <w:tabs>
                <w:tab w:val="left" w:pos="4635"/>
              </w:tabs>
              <w:rPr>
                <w:bCs/>
                <w:sz w:val="18"/>
                <w:szCs w:val="18"/>
              </w:rPr>
            </w:pPr>
            <w:r w:rsidRPr="00C335A7">
              <w:rPr>
                <w:bCs/>
                <w:sz w:val="18"/>
                <w:szCs w:val="18"/>
              </w:rPr>
              <w:t>634,7</w:t>
            </w:r>
          </w:p>
        </w:tc>
        <w:tc>
          <w:tcPr>
            <w:tcW w:w="709" w:type="dxa"/>
          </w:tcPr>
          <w:p w:rsidR="00C335A7" w:rsidRPr="00C335A7" w:rsidRDefault="00C335A7" w:rsidP="00C335A7">
            <w:pPr>
              <w:tabs>
                <w:tab w:val="left" w:pos="4635"/>
              </w:tabs>
              <w:rPr>
                <w:bCs/>
                <w:sz w:val="18"/>
                <w:szCs w:val="18"/>
              </w:rPr>
            </w:pPr>
            <w:r w:rsidRPr="00C335A7">
              <w:rPr>
                <w:bCs/>
                <w:sz w:val="18"/>
                <w:szCs w:val="18"/>
              </w:rPr>
              <w:t>751,6</w:t>
            </w:r>
          </w:p>
        </w:tc>
        <w:tc>
          <w:tcPr>
            <w:tcW w:w="850" w:type="dxa"/>
          </w:tcPr>
          <w:p w:rsidR="00C335A7" w:rsidRPr="00C335A7" w:rsidRDefault="00C335A7" w:rsidP="00C335A7">
            <w:pPr>
              <w:tabs>
                <w:tab w:val="left" w:pos="4635"/>
              </w:tabs>
              <w:rPr>
                <w:bCs/>
                <w:sz w:val="18"/>
                <w:szCs w:val="18"/>
              </w:rPr>
            </w:pPr>
            <w:r w:rsidRPr="00C335A7">
              <w:rPr>
                <w:bCs/>
                <w:sz w:val="18"/>
                <w:szCs w:val="18"/>
              </w:rPr>
              <w:t>1012,2</w:t>
            </w:r>
          </w:p>
        </w:tc>
        <w:tc>
          <w:tcPr>
            <w:tcW w:w="851" w:type="dxa"/>
          </w:tcPr>
          <w:p w:rsidR="00C335A7" w:rsidRPr="00C335A7" w:rsidRDefault="00C335A7" w:rsidP="00C335A7">
            <w:pPr>
              <w:tabs>
                <w:tab w:val="left" w:pos="4635"/>
              </w:tabs>
              <w:rPr>
                <w:bCs/>
                <w:sz w:val="18"/>
                <w:szCs w:val="18"/>
              </w:rPr>
            </w:pPr>
            <w:r w:rsidRPr="00C335A7">
              <w:rPr>
                <w:bCs/>
                <w:sz w:val="18"/>
                <w:szCs w:val="18"/>
              </w:rPr>
              <w:t>957,4</w:t>
            </w:r>
          </w:p>
        </w:tc>
        <w:tc>
          <w:tcPr>
            <w:tcW w:w="850" w:type="dxa"/>
          </w:tcPr>
          <w:p w:rsidR="00C335A7" w:rsidRPr="00C335A7" w:rsidRDefault="00C335A7" w:rsidP="00C335A7">
            <w:pPr>
              <w:tabs>
                <w:tab w:val="left" w:pos="4635"/>
              </w:tabs>
              <w:rPr>
                <w:bCs/>
                <w:sz w:val="18"/>
                <w:szCs w:val="18"/>
              </w:rPr>
            </w:pPr>
            <w:r w:rsidRPr="00C335A7">
              <w:rPr>
                <w:bCs/>
                <w:sz w:val="18"/>
                <w:szCs w:val="18"/>
              </w:rPr>
              <w:t>1084,9</w:t>
            </w:r>
          </w:p>
        </w:tc>
        <w:tc>
          <w:tcPr>
            <w:tcW w:w="851" w:type="dxa"/>
          </w:tcPr>
          <w:p w:rsidR="00C335A7" w:rsidRPr="00C335A7" w:rsidRDefault="00C335A7" w:rsidP="00C335A7">
            <w:pPr>
              <w:tabs>
                <w:tab w:val="left" w:pos="4635"/>
              </w:tabs>
              <w:rPr>
                <w:bCs/>
                <w:sz w:val="18"/>
                <w:szCs w:val="18"/>
              </w:rPr>
            </w:pPr>
            <w:r w:rsidRPr="00C335A7">
              <w:rPr>
                <w:bCs/>
                <w:sz w:val="18"/>
                <w:szCs w:val="18"/>
              </w:rPr>
              <w:t>1293,0</w:t>
            </w:r>
          </w:p>
        </w:tc>
        <w:tc>
          <w:tcPr>
            <w:tcW w:w="870" w:type="dxa"/>
          </w:tcPr>
          <w:p w:rsidR="00C335A7" w:rsidRPr="00C335A7" w:rsidRDefault="00C335A7" w:rsidP="00C335A7">
            <w:pPr>
              <w:tabs>
                <w:tab w:val="left" w:pos="4635"/>
              </w:tabs>
              <w:rPr>
                <w:bCs/>
                <w:sz w:val="18"/>
                <w:szCs w:val="18"/>
              </w:rPr>
            </w:pPr>
            <w:r w:rsidRPr="00C335A7">
              <w:rPr>
                <w:bCs/>
                <w:sz w:val="18"/>
                <w:szCs w:val="18"/>
              </w:rPr>
              <w:t>18641,4</w:t>
            </w:r>
          </w:p>
        </w:tc>
        <w:tc>
          <w:tcPr>
            <w:tcW w:w="900" w:type="dxa"/>
          </w:tcPr>
          <w:p w:rsidR="00C335A7" w:rsidRPr="00C335A7" w:rsidRDefault="00C335A7" w:rsidP="00C335A7">
            <w:pPr>
              <w:tabs>
                <w:tab w:val="left" w:pos="4635"/>
              </w:tabs>
              <w:rPr>
                <w:bCs/>
                <w:sz w:val="18"/>
                <w:szCs w:val="18"/>
              </w:rPr>
            </w:pPr>
            <w:r w:rsidRPr="00C335A7">
              <w:rPr>
                <w:bCs/>
                <w:sz w:val="18"/>
                <w:szCs w:val="18"/>
              </w:rPr>
              <w:t>2095,28</w:t>
            </w:r>
          </w:p>
        </w:tc>
        <w:tc>
          <w:tcPr>
            <w:tcW w:w="781" w:type="dxa"/>
          </w:tcPr>
          <w:p w:rsidR="00C335A7" w:rsidRPr="00C335A7" w:rsidRDefault="00C335A7" w:rsidP="00C335A7">
            <w:pPr>
              <w:tabs>
                <w:tab w:val="left" w:pos="4635"/>
              </w:tabs>
              <w:rPr>
                <w:bCs/>
                <w:sz w:val="18"/>
                <w:szCs w:val="18"/>
              </w:rPr>
            </w:pPr>
            <w:r w:rsidRPr="00C335A7">
              <w:rPr>
                <w:bCs/>
                <w:sz w:val="18"/>
                <w:szCs w:val="18"/>
              </w:rPr>
              <w:t>2739,0</w:t>
            </w:r>
          </w:p>
        </w:tc>
        <w:tc>
          <w:tcPr>
            <w:tcW w:w="567" w:type="dxa"/>
          </w:tcPr>
          <w:p w:rsidR="00C335A7" w:rsidRPr="00C335A7" w:rsidRDefault="00C335A7" w:rsidP="00C335A7">
            <w:pPr>
              <w:tabs>
                <w:tab w:val="left" w:pos="4635"/>
              </w:tabs>
              <w:rPr>
                <w:bCs/>
                <w:sz w:val="18"/>
                <w:szCs w:val="18"/>
              </w:rPr>
            </w:pPr>
            <w:r w:rsidRPr="00C335A7">
              <w:rPr>
                <w:bCs/>
                <w:sz w:val="18"/>
                <w:szCs w:val="18"/>
              </w:rPr>
              <w:t>1858,3</w:t>
            </w:r>
          </w:p>
        </w:tc>
      </w:tr>
      <w:tr w:rsidR="00C335A7" w:rsidRPr="00C335A7" w:rsidTr="009302A0">
        <w:trPr>
          <w:trHeight w:val="273"/>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850" w:type="dxa"/>
          </w:tcPr>
          <w:p w:rsidR="00C335A7" w:rsidRPr="00C335A7" w:rsidRDefault="00C335A7" w:rsidP="00C335A7">
            <w:pPr>
              <w:tabs>
                <w:tab w:val="left" w:pos="4635"/>
              </w:tabs>
              <w:rPr>
                <w:bCs/>
                <w:sz w:val="18"/>
                <w:szCs w:val="18"/>
              </w:rPr>
            </w:pPr>
            <w:r w:rsidRPr="00C335A7">
              <w:rPr>
                <w:bCs/>
                <w:sz w:val="18"/>
                <w:szCs w:val="18"/>
              </w:rPr>
              <w:t>580,0</w:t>
            </w:r>
          </w:p>
        </w:tc>
        <w:tc>
          <w:tcPr>
            <w:tcW w:w="851" w:type="dxa"/>
          </w:tcPr>
          <w:p w:rsidR="00C335A7" w:rsidRPr="00C335A7" w:rsidRDefault="00C335A7" w:rsidP="00C335A7">
            <w:pPr>
              <w:tabs>
                <w:tab w:val="left" w:pos="4635"/>
              </w:tabs>
              <w:rPr>
                <w:bCs/>
                <w:sz w:val="18"/>
                <w:szCs w:val="18"/>
              </w:rPr>
            </w:pPr>
            <w:r w:rsidRPr="00C335A7">
              <w:rPr>
                <w:bCs/>
                <w:sz w:val="18"/>
                <w:szCs w:val="18"/>
              </w:rPr>
              <w:t>609,0</w:t>
            </w:r>
          </w:p>
        </w:tc>
        <w:tc>
          <w:tcPr>
            <w:tcW w:w="709" w:type="dxa"/>
          </w:tcPr>
          <w:p w:rsidR="00C335A7" w:rsidRPr="00C335A7" w:rsidRDefault="00C335A7" w:rsidP="00C335A7">
            <w:pPr>
              <w:tabs>
                <w:tab w:val="left" w:pos="4635"/>
              </w:tabs>
              <w:rPr>
                <w:bCs/>
                <w:sz w:val="18"/>
                <w:szCs w:val="18"/>
              </w:rPr>
            </w:pPr>
            <w:r w:rsidRPr="00C335A7">
              <w:rPr>
                <w:bCs/>
                <w:sz w:val="18"/>
                <w:szCs w:val="18"/>
              </w:rPr>
              <w:t>751,6</w:t>
            </w:r>
          </w:p>
        </w:tc>
        <w:tc>
          <w:tcPr>
            <w:tcW w:w="850" w:type="dxa"/>
          </w:tcPr>
          <w:p w:rsidR="00C335A7" w:rsidRPr="00C335A7" w:rsidRDefault="00C335A7" w:rsidP="00C335A7">
            <w:pPr>
              <w:tabs>
                <w:tab w:val="left" w:pos="4635"/>
              </w:tabs>
              <w:rPr>
                <w:bCs/>
                <w:sz w:val="18"/>
                <w:szCs w:val="18"/>
              </w:rPr>
            </w:pPr>
            <w:r w:rsidRPr="00C335A7">
              <w:rPr>
                <w:bCs/>
                <w:sz w:val="18"/>
                <w:szCs w:val="18"/>
              </w:rPr>
              <w:t>1012,2</w:t>
            </w:r>
          </w:p>
        </w:tc>
        <w:tc>
          <w:tcPr>
            <w:tcW w:w="851" w:type="dxa"/>
          </w:tcPr>
          <w:p w:rsidR="00C335A7" w:rsidRPr="00C335A7" w:rsidRDefault="00C335A7" w:rsidP="00C335A7">
            <w:pPr>
              <w:tabs>
                <w:tab w:val="left" w:pos="4635"/>
              </w:tabs>
              <w:rPr>
                <w:bCs/>
                <w:sz w:val="18"/>
                <w:szCs w:val="18"/>
              </w:rPr>
            </w:pPr>
            <w:r w:rsidRPr="00C335A7">
              <w:rPr>
                <w:bCs/>
                <w:sz w:val="18"/>
                <w:szCs w:val="18"/>
              </w:rPr>
              <w:t>957,4</w:t>
            </w:r>
          </w:p>
        </w:tc>
        <w:tc>
          <w:tcPr>
            <w:tcW w:w="850" w:type="dxa"/>
          </w:tcPr>
          <w:p w:rsidR="00C335A7" w:rsidRPr="00C335A7" w:rsidRDefault="00C335A7" w:rsidP="00C335A7">
            <w:pPr>
              <w:tabs>
                <w:tab w:val="left" w:pos="4635"/>
              </w:tabs>
              <w:rPr>
                <w:bCs/>
                <w:sz w:val="18"/>
                <w:szCs w:val="18"/>
              </w:rPr>
            </w:pPr>
            <w:r w:rsidRPr="00C335A7">
              <w:rPr>
                <w:bCs/>
                <w:sz w:val="18"/>
                <w:szCs w:val="18"/>
              </w:rPr>
              <w:t>1084,9</w:t>
            </w:r>
          </w:p>
        </w:tc>
        <w:tc>
          <w:tcPr>
            <w:tcW w:w="851" w:type="dxa"/>
          </w:tcPr>
          <w:p w:rsidR="00C335A7" w:rsidRPr="00C335A7" w:rsidRDefault="00C335A7" w:rsidP="00C335A7">
            <w:pPr>
              <w:tabs>
                <w:tab w:val="left" w:pos="4635"/>
              </w:tabs>
              <w:rPr>
                <w:bCs/>
                <w:sz w:val="18"/>
                <w:szCs w:val="18"/>
              </w:rPr>
            </w:pPr>
            <w:r w:rsidRPr="00C335A7">
              <w:rPr>
                <w:bCs/>
                <w:sz w:val="18"/>
                <w:szCs w:val="18"/>
              </w:rPr>
              <w:t>1293,0</w:t>
            </w:r>
          </w:p>
        </w:tc>
        <w:tc>
          <w:tcPr>
            <w:tcW w:w="870" w:type="dxa"/>
          </w:tcPr>
          <w:p w:rsidR="00C335A7" w:rsidRPr="00C335A7" w:rsidRDefault="00C335A7" w:rsidP="00C335A7">
            <w:pPr>
              <w:tabs>
                <w:tab w:val="left" w:pos="4635"/>
              </w:tabs>
              <w:rPr>
                <w:bCs/>
                <w:sz w:val="18"/>
                <w:szCs w:val="18"/>
              </w:rPr>
            </w:pPr>
            <w:r w:rsidRPr="00C335A7">
              <w:rPr>
                <w:bCs/>
                <w:sz w:val="18"/>
                <w:szCs w:val="18"/>
              </w:rPr>
              <w:t>2187,7</w:t>
            </w:r>
          </w:p>
        </w:tc>
        <w:tc>
          <w:tcPr>
            <w:tcW w:w="900" w:type="dxa"/>
          </w:tcPr>
          <w:p w:rsidR="00C335A7" w:rsidRPr="00C335A7" w:rsidRDefault="00C335A7" w:rsidP="00C335A7">
            <w:pPr>
              <w:tabs>
                <w:tab w:val="left" w:pos="4635"/>
              </w:tabs>
              <w:rPr>
                <w:bCs/>
                <w:sz w:val="18"/>
                <w:szCs w:val="18"/>
              </w:rPr>
            </w:pPr>
            <w:r w:rsidRPr="00C335A7">
              <w:rPr>
                <w:bCs/>
                <w:sz w:val="18"/>
                <w:szCs w:val="18"/>
              </w:rPr>
              <w:t>2095,28</w:t>
            </w:r>
          </w:p>
        </w:tc>
        <w:tc>
          <w:tcPr>
            <w:tcW w:w="781" w:type="dxa"/>
          </w:tcPr>
          <w:p w:rsidR="00C335A7" w:rsidRPr="00C335A7" w:rsidRDefault="00C335A7" w:rsidP="00C335A7">
            <w:pPr>
              <w:tabs>
                <w:tab w:val="left" w:pos="4635"/>
              </w:tabs>
              <w:rPr>
                <w:bCs/>
                <w:sz w:val="18"/>
                <w:szCs w:val="18"/>
              </w:rPr>
            </w:pPr>
            <w:r w:rsidRPr="00C335A7">
              <w:rPr>
                <w:bCs/>
                <w:sz w:val="18"/>
                <w:szCs w:val="18"/>
              </w:rPr>
              <w:t>2739,0</w:t>
            </w:r>
          </w:p>
        </w:tc>
        <w:tc>
          <w:tcPr>
            <w:tcW w:w="567" w:type="dxa"/>
          </w:tcPr>
          <w:p w:rsidR="00C335A7" w:rsidRPr="00C335A7" w:rsidRDefault="00C335A7" w:rsidP="00C335A7">
            <w:pPr>
              <w:tabs>
                <w:tab w:val="left" w:pos="4635"/>
              </w:tabs>
              <w:rPr>
                <w:bCs/>
                <w:sz w:val="18"/>
                <w:szCs w:val="18"/>
              </w:rPr>
            </w:pPr>
            <w:r w:rsidRPr="00C335A7">
              <w:rPr>
                <w:bCs/>
                <w:sz w:val="18"/>
                <w:szCs w:val="18"/>
              </w:rPr>
              <w:t>1858,3</w:t>
            </w:r>
          </w:p>
        </w:tc>
      </w:tr>
      <w:tr w:rsidR="00C335A7" w:rsidRPr="00C335A7" w:rsidTr="009302A0">
        <w:trPr>
          <w:trHeight w:val="252"/>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850" w:type="dxa"/>
          </w:tcPr>
          <w:p w:rsidR="00C335A7" w:rsidRPr="00C335A7" w:rsidRDefault="00C335A7" w:rsidP="00C335A7">
            <w:pPr>
              <w:tabs>
                <w:tab w:val="left" w:pos="4635"/>
              </w:tabs>
              <w:rPr>
                <w:bCs/>
                <w:sz w:val="18"/>
                <w:szCs w:val="18"/>
              </w:rPr>
            </w:pPr>
            <w:r w:rsidRPr="00C335A7">
              <w:rPr>
                <w:bCs/>
                <w:sz w:val="18"/>
                <w:szCs w:val="18"/>
              </w:rPr>
              <w:t>925,0</w:t>
            </w:r>
          </w:p>
        </w:tc>
        <w:tc>
          <w:tcPr>
            <w:tcW w:w="851" w:type="dxa"/>
          </w:tcPr>
          <w:p w:rsidR="00C335A7" w:rsidRPr="00C335A7" w:rsidRDefault="00C335A7" w:rsidP="00C335A7">
            <w:pPr>
              <w:tabs>
                <w:tab w:val="left" w:pos="4635"/>
              </w:tabs>
              <w:rPr>
                <w:bCs/>
                <w:sz w:val="18"/>
                <w:szCs w:val="18"/>
              </w:rPr>
            </w:pPr>
            <w:r w:rsidRPr="00C335A7">
              <w:rPr>
                <w:bCs/>
                <w:sz w:val="18"/>
                <w:szCs w:val="18"/>
              </w:rPr>
              <w:t>5,3</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16453,7</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52"/>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850" w:type="dxa"/>
          </w:tcPr>
          <w:p w:rsidR="00C335A7" w:rsidRPr="00C335A7" w:rsidRDefault="00C335A7" w:rsidP="00C335A7">
            <w:pPr>
              <w:tabs>
                <w:tab w:val="left" w:pos="4635"/>
              </w:tabs>
              <w:rPr>
                <w:bCs/>
                <w:sz w:val="18"/>
                <w:szCs w:val="18"/>
              </w:rPr>
            </w:pPr>
            <w:r w:rsidRPr="00C335A7">
              <w:rPr>
                <w:bCs/>
                <w:sz w:val="18"/>
                <w:szCs w:val="18"/>
              </w:rPr>
              <w:t>460,8</w:t>
            </w:r>
          </w:p>
        </w:tc>
        <w:tc>
          <w:tcPr>
            <w:tcW w:w="851" w:type="dxa"/>
          </w:tcPr>
          <w:p w:rsidR="00C335A7" w:rsidRPr="00C335A7" w:rsidRDefault="00C335A7" w:rsidP="00C335A7">
            <w:pPr>
              <w:tabs>
                <w:tab w:val="left" w:pos="4635"/>
              </w:tabs>
              <w:rPr>
                <w:bCs/>
                <w:sz w:val="18"/>
                <w:szCs w:val="18"/>
              </w:rPr>
            </w:pPr>
            <w:r w:rsidRPr="00C335A7">
              <w:rPr>
                <w:bCs/>
                <w:sz w:val="18"/>
                <w:szCs w:val="18"/>
              </w:rPr>
              <w:t>20,0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805"/>
        </w:trPr>
        <w:tc>
          <w:tcPr>
            <w:tcW w:w="184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8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22"/>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22"/>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93"/>
        </w:trPr>
        <w:tc>
          <w:tcPr>
            <w:tcW w:w="184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850" w:type="dxa"/>
          </w:tcPr>
          <w:p w:rsidR="00C335A7" w:rsidRPr="00C335A7" w:rsidRDefault="00C335A7" w:rsidP="00C335A7">
            <w:pPr>
              <w:tabs>
                <w:tab w:val="left" w:pos="4635"/>
              </w:tabs>
              <w:rPr>
                <w:bCs/>
                <w:sz w:val="18"/>
                <w:szCs w:val="18"/>
              </w:rPr>
            </w:pPr>
            <w:r w:rsidRPr="00C335A7">
              <w:rPr>
                <w:bCs/>
                <w:sz w:val="18"/>
                <w:szCs w:val="18"/>
              </w:rPr>
              <w:t>460,0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150,0</w:t>
            </w:r>
          </w:p>
        </w:tc>
        <w:tc>
          <w:tcPr>
            <w:tcW w:w="870" w:type="dxa"/>
          </w:tcPr>
          <w:p w:rsidR="00C335A7" w:rsidRPr="00C335A7" w:rsidRDefault="00C335A7" w:rsidP="00C335A7">
            <w:pPr>
              <w:tabs>
                <w:tab w:val="left" w:pos="4635"/>
              </w:tabs>
              <w:rPr>
                <w:bCs/>
                <w:sz w:val="18"/>
                <w:szCs w:val="18"/>
              </w:rPr>
            </w:pPr>
            <w:r w:rsidRPr="00C335A7">
              <w:rPr>
                <w:bCs/>
                <w:sz w:val="18"/>
                <w:szCs w:val="18"/>
              </w:rPr>
              <w:t>16691,8</w:t>
            </w:r>
          </w:p>
        </w:tc>
        <w:tc>
          <w:tcPr>
            <w:tcW w:w="900" w:type="dxa"/>
          </w:tcPr>
          <w:p w:rsidR="00C335A7" w:rsidRPr="00C335A7" w:rsidRDefault="00C335A7" w:rsidP="00C335A7">
            <w:pPr>
              <w:tabs>
                <w:tab w:val="left" w:pos="4635"/>
              </w:tabs>
              <w:rPr>
                <w:bCs/>
                <w:sz w:val="18"/>
                <w:szCs w:val="18"/>
              </w:rPr>
            </w:pPr>
            <w:r w:rsidRPr="00C335A7">
              <w:rPr>
                <w:bCs/>
                <w:sz w:val="18"/>
                <w:szCs w:val="18"/>
              </w:rPr>
              <w:t>600,0</w:t>
            </w:r>
          </w:p>
        </w:tc>
        <w:tc>
          <w:tcPr>
            <w:tcW w:w="781" w:type="dxa"/>
          </w:tcPr>
          <w:p w:rsidR="00C335A7" w:rsidRPr="00C335A7" w:rsidRDefault="00C335A7" w:rsidP="00C335A7">
            <w:pPr>
              <w:tabs>
                <w:tab w:val="left" w:pos="4635"/>
              </w:tabs>
              <w:rPr>
                <w:bCs/>
                <w:sz w:val="18"/>
                <w:szCs w:val="18"/>
              </w:rPr>
            </w:pPr>
            <w:r w:rsidRPr="00C335A7">
              <w:rPr>
                <w:bCs/>
                <w:sz w:val="18"/>
                <w:szCs w:val="18"/>
              </w:rPr>
              <w:t>675,0</w:t>
            </w:r>
          </w:p>
        </w:tc>
        <w:tc>
          <w:tcPr>
            <w:tcW w:w="567" w:type="dxa"/>
          </w:tcPr>
          <w:p w:rsidR="00C335A7" w:rsidRPr="00C335A7" w:rsidRDefault="00C335A7" w:rsidP="00C335A7">
            <w:pPr>
              <w:tabs>
                <w:tab w:val="left" w:pos="4635"/>
              </w:tabs>
              <w:rPr>
                <w:bCs/>
                <w:sz w:val="18"/>
                <w:szCs w:val="18"/>
              </w:rPr>
            </w:pPr>
            <w:r w:rsidRPr="00C335A7">
              <w:rPr>
                <w:bCs/>
                <w:sz w:val="18"/>
                <w:szCs w:val="18"/>
              </w:rPr>
              <w:t>738,5</w:t>
            </w:r>
          </w:p>
        </w:tc>
      </w:tr>
      <w:tr w:rsidR="00C335A7" w:rsidRPr="00C335A7" w:rsidTr="009302A0">
        <w:trPr>
          <w:trHeight w:val="429"/>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150,0</w:t>
            </w:r>
          </w:p>
        </w:tc>
        <w:tc>
          <w:tcPr>
            <w:tcW w:w="870" w:type="dxa"/>
          </w:tcPr>
          <w:p w:rsidR="00C335A7" w:rsidRPr="00C335A7" w:rsidRDefault="00C335A7" w:rsidP="00C335A7">
            <w:pPr>
              <w:tabs>
                <w:tab w:val="left" w:pos="4635"/>
              </w:tabs>
              <w:rPr>
                <w:bCs/>
                <w:sz w:val="18"/>
                <w:szCs w:val="18"/>
              </w:rPr>
            </w:pPr>
            <w:r w:rsidRPr="00C335A7">
              <w:rPr>
                <w:bCs/>
                <w:sz w:val="18"/>
                <w:szCs w:val="18"/>
              </w:rPr>
              <w:t>385,1</w:t>
            </w:r>
          </w:p>
        </w:tc>
        <w:tc>
          <w:tcPr>
            <w:tcW w:w="900" w:type="dxa"/>
          </w:tcPr>
          <w:p w:rsidR="00C335A7" w:rsidRPr="00C335A7" w:rsidRDefault="00C335A7" w:rsidP="00C335A7">
            <w:pPr>
              <w:tabs>
                <w:tab w:val="left" w:pos="4635"/>
              </w:tabs>
              <w:rPr>
                <w:bCs/>
                <w:sz w:val="18"/>
                <w:szCs w:val="18"/>
              </w:rPr>
            </w:pPr>
            <w:r w:rsidRPr="00C335A7">
              <w:rPr>
                <w:bCs/>
                <w:sz w:val="18"/>
                <w:szCs w:val="18"/>
              </w:rPr>
              <w:t>600,0</w:t>
            </w:r>
          </w:p>
        </w:tc>
        <w:tc>
          <w:tcPr>
            <w:tcW w:w="781" w:type="dxa"/>
          </w:tcPr>
          <w:p w:rsidR="00C335A7" w:rsidRPr="00C335A7" w:rsidRDefault="00C335A7" w:rsidP="00C335A7">
            <w:pPr>
              <w:tabs>
                <w:tab w:val="left" w:pos="4635"/>
              </w:tabs>
              <w:rPr>
                <w:bCs/>
                <w:sz w:val="18"/>
                <w:szCs w:val="18"/>
              </w:rPr>
            </w:pPr>
            <w:r w:rsidRPr="00C335A7">
              <w:rPr>
                <w:bCs/>
                <w:sz w:val="18"/>
                <w:szCs w:val="18"/>
              </w:rPr>
              <w:t>675,0</w:t>
            </w:r>
          </w:p>
        </w:tc>
        <w:tc>
          <w:tcPr>
            <w:tcW w:w="567" w:type="dxa"/>
          </w:tcPr>
          <w:p w:rsidR="00C335A7" w:rsidRPr="00C335A7" w:rsidRDefault="00C335A7" w:rsidP="00C335A7">
            <w:pPr>
              <w:tabs>
                <w:tab w:val="left" w:pos="4635"/>
              </w:tabs>
              <w:rPr>
                <w:bCs/>
                <w:sz w:val="18"/>
                <w:szCs w:val="18"/>
              </w:rPr>
            </w:pPr>
            <w:r w:rsidRPr="00C335A7">
              <w:rPr>
                <w:bCs/>
                <w:sz w:val="18"/>
                <w:szCs w:val="18"/>
              </w:rPr>
              <w:t>738,5</w:t>
            </w:r>
          </w:p>
        </w:tc>
      </w:tr>
      <w:tr w:rsidR="00C335A7" w:rsidRPr="00C335A7" w:rsidTr="009302A0">
        <w:trPr>
          <w:trHeight w:val="337"/>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16306,7</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37"/>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850" w:type="dxa"/>
          </w:tcPr>
          <w:p w:rsidR="00C335A7" w:rsidRPr="00C335A7" w:rsidRDefault="00C335A7" w:rsidP="00C335A7">
            <w:pPr>
              <w:tabs>
                <w:tab w:val="left" w:pos="4635"/>
              </w:tabs>
              <w:rPr>
                <w:bCs/>
                <w:sz w:val="18"/>
                <w:szCs w:val="18"/>
              </w:rPr>
            </w:pPr>
            <w:r w:rsidRPr="00C335A7">
              <w:rPr>
                <w:bCs/>
                <w:sz w:val="18"/>
                <w:szCs w:val="18"/>
              </w:rPr>
              <w:t>460,0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551"/>
        </w:trPr>
        <w:tc>
          <w:tcPr>
            <w:tcW w:w="184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850" w:type="dxa"/>
          </w:tcPr>
          <w:p w:rsidR="00C335A7" w:rsidRPr="00C335A7" w:rsidRDefault="00C335A7" w:rsidP="00C335A7">
            <w:pPr>
              <w:tabs>
                <w:tab w:val="left" w:pos="4635"/>
              </w:tabs>
              <w:rPr>
                <w:bCs/>
                <w:sz w:val="18"/>
                <w:szCs w:val="18"/>
              </w:rPr>
            </w:pPr>
            <w:r w:rsidRPr="00C335A7">
              <w:rPr>
                <w:bCs/>
                <w:sz w:val="18"/>
                <w:szCs w:val="18"/>
              </w:rPr>
              <w:t>1505,8</w:t>
            </w:r>
          </w:p>
        </w:tc>
        <w:tc>
          <w:tcPr>
            <w:tcW w:w="851" w:type="dxa"/>
          </w:tcPr>
          <w:p w:rsidR="00C335A7" w:rsidRPr="00C335A7" w:rsidRDefault="00C335A7" w:rsidP="00C335A7">
            <w:pPr>
              <w:tabs>
                <w:tab w:val="left" w:pos="4635"/>
              </w:tabs>
              <w:rPr>
                <w:bCs/>
                <w:sz w:val="18"/>
                <w:szCs w:val="18"/>
              </w:rPr>
            </w:pPr>
            <w:r w:rsidRPr="00C335A7">
              <w:rPr>
                <w:bCs/>
                <w:sz w:val="18"/>
                <w:szCs w:val="18"/>
              </w:rPr>
              <w:t>634,3</w:t>
            </w:r>
          </w:p>
        </w:tc>
        <w:tc>
          <w:tcPr>
            <w:tcW w:w="709" w:type="dxa"/>
          </w:tcPr>
          <w:p w:rsidR="00C335A7" w:rsidRPr="00C335A7" w:rsidRDefault="00C335A7" w:rsidP="00C335A7">
            <w:pPr>
              <w:tabs>
                <w:tab w:val="left" w:pos="4635"/>
              </w:tabs>
              <w:rPr>
                <w:bCs/>
                <w:sz w:val="18"/>
                <w:szCs w:val="18"/>
              </w:rPr>
            </w:pPr>
            <w:r w:rsidRPr="00C335A7">
              <w:rPr>
                <w:bCs/>
                <w:sz w:val="18"/>
                <w:szCs w:val="18"/>
              </w:rPr>
              <w:t>751,8</w:t>
            </w:r>
          </w:p>
        </w:tc>
        <w:tc>
          <w:tcPr>
            <w:tcW w:w="850" w:type="dxa"/>
          </w:tcPr>
          <w:p w:rsidR="00C335A7" w:rsidRPr="00C335A7" w:rsidRDefault="00C335A7" w:rsidP="00C335A7">
            <w:pPr>
              <w:tabs>
                <w:tab w:val="left" w:pos="4635"/>
              </w:tabs>
              <w:rPr>
                <w:bCs/>
                <w:sz w:val="18"/>
                <w:szCs w:val="18"/>
              </w:rPr>
            </w:pPr>
            <w:r w:rsidRPr="00C335A7">
              <w:rPr>
                <w:bCs/>
                <w:sz w:val="18"/>
                <w:szCs w:val="18"/>
              </w:rPr>
              <w:t>1012,2</w:t>
            </w:r>
          </w:p>
        </w:tc>
        <w:tc>
          <w:tcPr>
            <w:tcW w:w="851" w:type="dxa"/>
          </w:tcPr>
          <w:p w:rsidR="00C335A7" w:rsidRPr="00C335A7" w:rsidRDefault="00C335A7" w:rsidP="00C335A7">
            <w:pPr>
              <w:tabs>
                <w:tab w:val="left" w:pos="4635"/>
              </w:tabs>
              <w:rPr>
                <w:bCs/>
                <w:sz w:val="18"/>
                <w:szCs w:val="18"/>
              </w:rPr>
            </w:pPr>
            <w:r w:rsidRPr="00C335A7">
              <w:rPr>
                <w:bCs/>
                <w:sz w:val="18"/>
                <w:szCs w:val="18"/>
              </w:rPr>
              <w:t>957,4</w:t>
            </w:r>
          </w:p>
        </w:tc>
        <w:tc>
          <w:tcPr>
            <w:tcW w:w="850" w:type="dxa"/>
          </w:tcPr>
          <w:p w:rsidR="00C335A7" w:rsidRPr="00C335A7" w:rsidRDefault="00C335A7" w:rsidP="00C335A7">
            <w:pPr>
              <w:tabs>
                <w:tab w:val="left" w:pos="4635"/>
              </w:tabs>
              <w:rPr>
                <w:bCs/>
                <w:sz w:val="18"/>
                <w:szCs w:val="18"/>
              </w:rPr>
            </w:pPr>
            <w:r w:rsidRPr="00C335A7">
              <w:rPr>
                <w:bCs/>
                <w:sz w:val="18"/>
                <w:szCs w:val="18"/>
              </w:rPr>
              <w:t>1084,9</w:t>
            </w:r>
          </w:p>
        </w:tc>
        <w:tc>
          <w:tcPr>
            <w:tcW w:w="851" w:type="dxa"/>
          </w:tcPr>
          <w:p w:rsidR="00C335A7" w:rsidRPr="00C335A7" w:rsidRDefault="00C335A7" w:rsidP="00C335A7">
            <w:pPr>
              <w:tabs>
                <w:tab w:val="left" w:pos="4635"/>
              </w:tabs>
              <w:rPr>
                <w:bCs/>
                <w:sz w:val="18"/>
                <w:szCs w:val="18"/>
              </w:rPr>
            </w:pPr>
            <w:r w:rsidRPr="00C335A7">
              <w:rPr>
                <w:bCs/>
                <w:sz w:val="18"/>
                <w:szCs w:val="18"/>
              </w:rPr>
              <w:t>1143,0</w:t>
            </w:r>
          </w:p>
        </w:tc>
        <w:tc>
          <w:tcPr>
            <w:tcW w:w="870" w:type="dxa"/>
          </w:tcPr>
          <w:p w:rsidR="00C335A7" w:rsidRPr="00C335A7" w:rsidRDefault="00C335A7" w:rsidP="00C335A7">
            <w:pPr>
              <w:tabs>
                <w:tab w:val="left" w:pos="4635"/>
              </w:tabs>
              <w:rPr>
                <w:bCs/>
                <w:sz w:val="18"/>
                <w:szCs w:val="18"/>
              </w:rPr>
            </w:pPr>
            <w:r w:rsidRPr="00C335A7">
              <w:rPr>
                <w:bCs/>
                <w:sz w:val="18"/>
                <w:szCs w:val="18"/>
              </w:rPr>
              <w:t>1949,6</w:t>
            </w:r>
          </w:p>
        </w:tc>
        <w:tc>
          <w:tcPr>
            <w:tcW w:w="900" w:type="dxa"/>
          </w:tcPr>
          <w:p w:rsidR="00C335A7" w:rsidRPr="00C335A7" w:rsidRDefault="00C335A7" w:rsidP="00C335A7">
            <w:pPr>
              <w:tabs>
                <w:tab w:val="left" w:pos="4635"/>
              </w:tabs>
              <w:rPr>
                <w:bCs/>
                <w:sz w:val="18"/>
                <w:szCs w:val="18"/>
              </w:rPr>
            </w:pPr>
            <w:r w:rsidRPr="00C335A7">
              <w:rPr>
                <w:bCs/>
                <w:sz w:val="18"/>
                <w:szCs w:val="18"/>
              </w:rPr>
              <w:t>1495,28</w:t>
            </w:r>
          </w:p>
        </w:tc>
        <w:tc>
          <w:tcPr>
            <w:tcW w:w="781" w:type="dxa"/>
          </w:tcPr>
          <w:p w:rsidR="00C335A7" w:rsidRPr="00C335A7" w:rsidRDefault="00C335A7" w:rsidP="00C335A7">
            <w:pPr>
              <w:tabs>
                <w:tab w:val="left" w:pos="4635"/>
              </w:tabs>
              <w:rPr>
                <w:bCs/>
                <w:sz w:val="18"/>
                <w:szCs w:val="18"/>
              </w:rPr>
            </w:pPr>
            <w:r w:rsidRPr="00C335A7">
              <w:rPr>
                <w:bCs/>
                <w:sz w:val="18"/>
                <w:szCs w:val="18"/>
              </w:rPr>
              <w:t>2064,0</w:t>
            </w:r>
          </w:p>
        </w:tc>
        <w:tc>
          <w:tcPr>
            <w:tcW w:w="567" w:type="dxa"/>
          </w:tcPr>
          <w:p w:rsidR="00C335A7" w:rsidRPr="00C335A7" w:rsidRDefault="00C335A7" w:rsidP="00C335A7">
            <w:pPr>
              <w:tabs>
                <w:tab w:val="left" w:pos="4635"/>
              </w:tabs>
              <w:rPr>
                <w:bCs/>
                <w:sz w:val="18"/>
                <w:szCs w:val="18"/>
              </w:rPr>
            </w:pPr>
            <w:r w:rsidRPr="00C335A7">
              <w:rPr>
                <w:bCs/>
                <w:sz w:val="18"/>
                <w:szCs w:val="18"/>
              </w:rPr>
              <w:t>1119,8</w:t>
            </w:r>
          </w:p>
        </w:tc>
      </w:tr>
      <w:tr w:rsidR="00C335A7" w:rsidRPr="00C335A7" w:rsidTr="009302A0">
        <w:trPr>
          <w:trHeight w:val="26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850" w:type="dxa"/>
          </w:tcPr>
          <w:p w:rsidR="00C335A7" w:rsidRPr="00C335A7" w:rsidRDefault="00C335A7" w:rsidP="00C335A7">
            <w:pPr>
              <w:tabs>
                <w:tab w:val="left" w:pos="4635"/>
              </w:tabs>
              <w:rPr>
                <w:bCs/>
                <w:sz w:val="18"/>
                <w:szCs w:val="18"/>
              </w:rPr>
            </w:pPr>
            <w:r w:rsidRPr="00C335A7">
              <w:rPr>
                <w:bCs/>
                <w:sz w:val="18"/>
                <w:szCs w:val="18"/>
              </w:rPr>
              <w:t>580,0</w:t>
            </w:r>
          </w:p>
        </w:tc>
        <w:tc>
          <w:tcPr>
            <w:tcW w:w="851" w:type="dxa"/>
          </w:tcPr>
          <w:p w:rsidR="00C335A7" w:rsidRPr="00C335A7" w:rsidRDefault="00C335A7" w:rsidP="00C335A7">
            <w:pPr>
              <w:tabs>
                <w:tab w:val="left" w:pos="4635"/>
              </w:tabs>
              <w:rPr>
                <w:bCs/>
                <w:sz w:val="18"/>
                <w:szCs w:val="18"/>
              </w:rPr>
            </w:pPr>
            <w:r w:rsidRPr="00C335A7">
              <w:rPr>
                <w:bCs/>
                <w:sz w:val="18"/>
                <w:szCs w:val="18"/>
              </w:rPr>
              <w:t>609,0</w:t>
            </w:r>
          </w:p>
        </w:tc>
        <w:tc>
          <w:tcPr>
            <w:tcW w:w="709" w:type="dxa"/>
          </w:tcPr>
          <w:p w:rsidR="00C335A7" w:rsidRPr="00C335A7" w:rsidRDefault="00C335A7" w:rsidP="00C335A7">
            <w:pPr>
              <w:tabs>
                <w:tab w:val="left" w:pos="4635"/>
              </w:tabs>
              <w:rPr>
                <w:bCs/>
                <w:sz w:val="18"/>
                <w:szCs w:val="18"/>
              </w:rPr>
            </w:pPr>
            <w:r w:rsidRPr="00C335A7">
              <w:rPr>
                <w:bCs/>
                <w:sz w:val="18"/>
                <w:szCs w:val="18"/>
              </w:rPr>
              <w:t>751,8</w:t>
            </w:r>
          </w:p>
        </w:tc>
        <w:tc>
          <w:tcPr>
            <w:tcW w:w="850" w:type="dxa"/>
          </w:tcPr>
          <w:p w:rsidR="00C335A7" w:rsidRPr="00C335A7" w:rsidRDefault="00C335A7" w:rsidP="00C335A7">
            <w:pPr>
              <w:tabs>
                <w:tab w:val="left" w:pos="4635"/>
              </w:tabs>
              <w:rPr>
                <w:bCs/>
                <w:sz w:val="18"/>
                <w:szCs w:val="18"/>
              </w:rPr>
            </w:pPr>
            <w:r w:rsidRPr="00C335A7">
              <w:rPr>
                <w:bCs/>
                <w:sz w:val="18"/>
                <w:szCs w:val="18"/>
              </w:rPr>
              <w:t>1012,2</w:t>
            </w:r>
          </w:p>
        </w:tc>
        <w:tc>
          <w:tcPr>
            <w:tcW w:w="851" w:type="dxa"/>
          </w:tcPr>
          <w:p w:rsidR="00C335A7" w:rsidRPr="00C335A7" w:rsidRDefault="00C335A7" w:rsidP="00C335A7">
            <w:pPr>
              <w:tabs>
                <w:tab w:val="left" w:pos="4635"/>
              </w:tabs>
              <w:rPr>
                <w:bCs/>
                <w:sz w:val="18"/>
                <w:szCs w:val="18"/>
              </w:rPr>
            </w:pPr>
            <w:r w:rsidRPr="00C335A7">
              <w:rPr>
                <w:bCs/>
                <w:sz w:val="18"/>
                <w:szCs w:val="18"/>
              </w:rPr>
              <w:t>957,4</w:t>
            </w:r>
          </w:p>
        </w:tc>
        <w:tc>
          <w:tcPr>
            <w:tcW w:w="850" w:type="dxa"/>
          </w:tcPr>
          <w:p w:rsidR="00C335A7" w:rsidRPr="00C335A7" w:rsidRDefault="00C335A7" w:rsidP="00C335A7">
            <w:pPr>
              <w:tabs>
                <w:tab w:val="left" w:pos="4635"/>
              </w:tabs>
              <w:rPr>
                <w:bCs/>
                <w:sz w:val="18"/>
                <w:szCs w:val="18"/>
              </w:rPr>
            </w:pPr>
            <w:r w:rsidRPr="00C335A7">
              <w:rPr>
                <w:bCs/>
                <w:sz w:val="18"/>
                <w:szCs w:val="18"/>
              </w:rPr>
              <w:t>1084,9</w:t>
            </w:r>
          </w:p>
        </w:tc>
        <w:tc>
          <w:tcPr>
            <w:tcW w:w="851" w:type="dxa"/>
          </w:tcPr>
          <w:p w:rsidR="00C335A7" w:rsidRPr="00C335A7" w:rsidRDefault="00C335A7" w:rsidP="00C335A7">
            <w:pPr>
              <w:tabs>
                <w:tab w:val="left" w:pos="4635"/>
              </w:tabs>
              <w:rPr>
                <w:bCs/>
                <w:sz w:val="18"/>
                <w:szCs w:val="18"/>
              </w:rPr>
            </w:pPr>
            <w:r w:rsidRPr="00C335A7">
              <w:rPr>
                <w:bCs/>
                <w:sz w:val="18"/>
                <w:szCs w:val="18"/>
              </w:rPr>
              <w:t>1143,0</w:t>
            </w:r>
          </w:p>
        </w:tc>
        <w:tc>
          <w:tcPr>
            <w:tcW w:w="870" w:type="dxa"/>
          </w:tcPr>
          <w:p w:rsidR="00C335A7" w:rsidRPr="00C335A7" w:rsidRDefault="00C335A7" w:rsidP="00C335A7">
            <w:pPr>
              <w:tabs>
                <w:tab w:val="left" w:pos="4635"/>
              </w:tabs>
              <w:rPr>
                <w:bCs/>
                <w:sz w:val="18"/>
                <w:szCs w:val="18"/>
              </w:rPr>
            </w:pPr>
            <w:r w:rsidRPr="00C335A7">
              <w:rPr>
                <w:bCs/>
                <w:sz w:val="18"/>
                <w:szCs w:val="18"/>
              </w:rPr>
              <w:t>1802,6</w:t>
            </w:r>
          </w:p>
        </w:tc>
        <w:tc>
          <w:tcPr>
            <w:tcW w:w="900" w:type="dxa"/>
          </w:tcPr>
          <w:p w:rsidR="00C335A7" w:rsidRPr="00C335A7" w:rsidRDefault="00C335A7" w:rsidP="00C335A7">
            <w:pPr>
              <w:tabs>
                <w:tab w:val="left" w:pos="4635"/>
              </w:tabs>
              <w:rPr>
                <w:bCs/>
                <w:sz w:val="18"/>
                <w:szCs w:val="18"/>
              </w:rPr>
            </w:pPr>
            <w:r w:rsidRPr="00C335A7">
              <w:rPr>
                <w:bCs/>
                <w:sz w:val="18"/>
                <w:szCs w:val="18"/>
              </w:rPr>
              <w:t>1495,28</w:t>
            </w:r>
          </w:p>
        </w:tc>
        <w:tc>
          <w:tcPr>
            <w:tcW w:w="781" w:type="dxa"/>
          </w:tcPr>
          <w:p w:rsidR="00C335A7" w:rsidRPr="00C335A7" w:rsidRDefault="00C335A7" w:rsidP="00C335A7">
            <w:pPr>
              <w:tabs>
                <w:tab w:val="left" w:pos="4635"/>
              </w:tabs>
              <w:rPr>
                <w:bCs/>
                <w:sz w:val="18"/>
                <w:szCs w:val="18"/>
              </w:rPr>
            </w:pPr>
            <w:r w:rsidRPr="00C335A7">
              <w:rPr>
                <w:bCs/>
                <w:sz w:val="18"/>
                <w:szCs w:val="18"/>
              </w:rPr>
              <w:t>2064,0</w:t>
            </w:r>
          </w:p>
        </w:tc>
        <w:tc>
          <w:tcPr>
            <w:tcW w:w="567" w:type="dxa"/>
          </w:tcPr>
          <w:p w:rsidR="00C335A7" w:rsidRPr="00C335A7" w:rsidRDefault="00C335A7" w:rsidP="00C335A7">
            <w:pPr>
              <w:tabs>
                <w:tab w:val="left" w:pos="4635"/>
              </w:tabs>
              <w:rPr>
                <w:bCs/>
                <w:sz w:val="18"/>
                <w:szCs w:val="18"/>
              </w:rPr>
            </w:pPr>
            <w:r w:rsidRPr="00C335A7">
              <w:rPr>
                <w:bCs/>
                <w:sz w:val="18"/>
                <w:szCs w:val="18"/>
              </w:rPr>
              <w:t>1119,8</w:t>
            </w:r>
          </w:p>
        </w:tc>
      </w:tr>
      <w:tr w:rsidR="00C335A7" w:rsidRPr="00C335A7" w:rsidTr="009302A0">
        <w:trPr>
          <w:trHeight w:val="315"/>
        </w:trPr>
        <w:tc>
          <w:tcPr>
            <w:tcW w:w="184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4.2.</w:t>
            </w:r>
          </w:p>
        </w:tc>
        <w:tc>
          <w:tcPr>
            <w:tcW w:w="850" w:type="dxa"/>
          </w:tcPr>
          <w:p w:rsidR="00C335A7" w:rsidRPr="00C335A7" w:rsidRDefault="00C335A7" w:rsidP="00C335A7">
            <w:pPr>
              <w:tabs>
                <w:tab w:val="left" w:pos="4635"/>
              </w:tabs>
              <w:rPr>
                <w:bCs/>
                <w:sz w:val="18"/>
                <w:szCs w:val="18"/>
              </w:rPr>
            </w:pPr>
            <w:r w:rsidRPr="00C335A7">
              <w:rPr>
                <w:bCs/>
                <w:sz w:val="18"/>
                <w:szCs w:val="18"/>
              </w:rPr>
              <w:t>925,0</w:t>
            </w:r>
          </w:p>
        </w:tc>
        <w:tc>
          <w:tcPr>
            <w:tcW w:w="851" w:type="dxa"/>
          </w:tcPr>
          <w:p w:rsidR="00C335A7" w:rsidRPr="00C335A7" w:rsidRDefault="00C335A7" w:rsidP="00C335A7">
            <w:pPr>
              <w:tabs>
                <w:tab w:val="left" w:pos="4635"/>
              </w:tabs>
              <w:rPr>
                <w:bCs/>
                <w:sz w:val="18"/>
                <w:szCs w:val="18"/>
              </w:rPr>
            </w:pPr>
            <w:r w:rsidRPr="00C335A7">
              <w:rPr>
                <w:bCs/>
                <w:sz w:val="18"/>
                <w:szCs w:val="18"/>
              </w:rPr>
              <w:t>5,3</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147,0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15"/>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850" w:type="dxa"/>
          </w:tcPr>
          <w:p w:rsidR="00C335A7" w:rsidRPr="00C335A7" w:rsidRDefault="00C335A7" w:rsidP="00C335A7">
            <w:pPr>
              <w:tabs>
                <w:tab w:val="left" w:pos="4635"/>
              </w:tabs>
              <w:rPr>
                <w:bCs/>
                <w:sz w:val="18"/>
                <w:szCs w:val="18"/>
              </w:rPr>
            </w:pPr>
            <w:r w:rsidRPr="00C335A7">
              <w:rPr>
                <w:bCs/>
                <w:sz w:val="18"/>
                <w:szCs w:val="18"/>
              </w:rPr>
              <w:t>0,8</w:t>
            </w:r>
          </w:p>
        </w:tc>
        <w:tc>
          <w:tcPr>
            <w:tcW w:w="851" w:type="dxa"/>
          </w:tcPr>
          <w:p w:rsidR="00C335A7" w:rsidRPr="00C335A7" w:rsidRDefault="00C335A7" w:rsidP="00C335A7">
            <w:pPr>
              <w:tabs>
                <w:tab w:val="left" w:pos="4635"/>
              </w:tabs>
              <w:rPr>
                <w:bCs/>
                <w:sz w:val="18"/>
                <w:szCs w:val="18"/>
              </w:rPr>
            </w:pPr>
            <w:r w:rsidRPr="00C335A7">
              <w:rPr>
                <w:bCs/>
                <w:sz w:val="18"/>
                <w:szCs w:val="18"/>
              </w:rPr>
              <w:t>20,0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684"/>
        </w:trPr>
        <w:tc>
          <w:tcPr>
            <w:tcW w:w="184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r w:rsidRPr="00C335A7">
              <w:rPr>
                <w:bCs/>
                <w:sz w:val="18"/>
                <w:szCs w:val="18"/>
              </w:rPr>
              <w:tab/>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79"/>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70"/>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70"/>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70" w:type="dxa"/>
          </w:tcPr>
          <w:p w:rsidR="00C335A7" w:rsidRPr="00C335A7" w:rsidRDefault="00C335A7" w:rsidP="00C335A7">
            <w:pPr>
              <w:tabs>
                <w:tab w:val="left" w:pos="4635"/>
              </w:tabs>
              <w:rPr>
                <w:bCs/>
                <w:sz w:val="18"/>
                <w:szCs w:val="18"/>
              </w:rPr>
            </w:pPr>
            <w:r w:rsidRPr="00C335A7">
              <w:rPr>
                <w:bCs/>
                <w:sz w:val="18"/>
                <w:szCs w:val="18"/>
              </w:rPr>
              <w:t>0</w:t>
            </w:r>
          </w:p>
        </w:tc>
        <w:tc>
          <w:tcPr>
            <w:tcW w:w="900" w:type="dxa"/>
          </w:tcPr>
          <w:p w:rsidR="00C335A7" w:rsidRPr="00C335A7" w:rsidRDefault="00C335A7" w:rsidP="00C335A7">
            <w:pPr>
              <w:tabs>
                <w:tab w:val="left" w:pos="4635"/>
              </w:tabs>
              <w:rPr>
                <w:bCs/>
                <w:sz w:val="18"/>
                <w:szCs w:val="18"/>
              </w:rPr>
            </w:pPr>
            <w:r w:rsidRPr="00C335A7">
              <w:rPr>
                <w:bCs/>
                <w:sz w:val="18"/>
                <w:szCs w:val="18"/>
              </w:rPr>
              <w:t>0</w:t>
            </w:r>
          </w:p>
        </w:tc>
        <w:tc>
          <w:tcPr>
            <w:tcW w:w="781" w:type="dxa"/>
          </w:tcPr>
          <w:p w:rsidR="00C335A7" w:rsidRPr="00C335A7" w:rsidRDefault="00C335A7" w:rsidP="00C335A7">
            <w:pPr>
              <w:tabs>
                <w:tab w:val="left" w:pos="4635"/>
              </w:tabs>
              <w:rPr>
                <w:bCs/>
                <w:sz w:val="18"/>
                <w:szCs w:val="18"/>
              </w:rPr>
            </w:pPr>
            <w:r w:rsidRPr="00C335A7">
              <w:rPr>
                <w:bCs/>
                <w:sz w:val="18"/>
                <w:szCs w:val="18"/>
              </w:rPr>
              <w:t>0</w:t>
            </w:r>
          </w:p>
        </w:tc>
        <w:tc>
          <w:tcPr>
            <w:tcW w:w="567"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тыс. рублей</w:t>
      </w:r>
      <w:r w:rsidRPr="00C335A7">
        <w:rPr>
          <w:b/>
          <w:b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361"/>
        <w:gridCol w:w="1361"/>
        <w:gridCol w:w="1361"/>
        <w:gridCol w:w="1184"/>
        <w:gridCol w:w="1184"/>
        <w:gridCol w:w="1184"/>
      </w:tblGrid>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043" w:type="dxa"/>
            <w:gridSpan w:val="6"/>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c>
          <w:tcPr>
            <w:tcW w:w="2094" w:type="dxa"/>
          </w:tcPr>
          <w:p w:rsidR="00C335A7" w:rsidRPr="00C335A7" w:rsidRDefault="00C335A7" w:rsidP="00C335A7">
            <w:pPr>
              <w:tabs>
                <w:tab w:val="left" w:pos="4635"/>
              </w:tabs>
              <w:rPr>
                <w:bCs/>
                <w:sz w:val="18"/>
                <w:szCs w:val="18"/>
              </w:rPr>
            </w:pPr>
          </w:p>
        </w:tc>
        <w:tc>
          <w:tcPr>
            <w:tcW w:w="1341" w:type="dxa"/>
          </w:tcPr>
          <w:p w:rsidR="00C335A7" w:rsidRPr="00C335A7" w:rsidRDefault="00C335A7" w:rsidP="00C335A7">
            <w:pPr>
              <w:tabs>
                <w:tab w:val="left" w:pos="4635"/>
              </w:tabs>
              <w:rPr>
                <w:bCs/>
                <w:sz w:val="18"/>
                <w:szCs w:val="18"/>
              </w:rPr>
            </w:pPr>
            <w:r w:rsidRPr="00C335A7">
              <w:rPr>
                <w:bCs/>
                <w:sz w:val="18"/>
                <w:szCs w:val="18"/>
              </w:rPr>
              <w:t>2025</w:t>
            </w:r>
          </w:p>
        </w:tc>
        <w:tc>
          <w:tcPr>
            <w:tcW w:w="1340" w:type="dxa"/>
          </w:tcPr>
          <w:p w:rsidR="00C335A7" w:rsidRPr="00C335A7" w:rsidRDefault="00C335A7" w:rsidP="00C335A7">
            <w:pPr>
              <w:tabs>
                <w:tab w:val="left" w:pos="4635"/>
              </w:tabs>
              <w:rPr>
                <w:bCs/>
                <w:sz w:val="18"/>
                <w:szCs w:val="18"/>
              </w:rPr>
            </w:pPr>
            <w:r w:rsidRPr="00C335A7">
              <w:rPr>
                <w:bCs/>
                <w:sz w:val="18"/>
                <w:szCs w:val="18"/>
              </w:rPr>
              <w:t>2026</w:t>
            </w:r>
          </w:p>
        </w:tc>
        <w:tc>
          <w:tcPr>
            <w:tcW w:w="1340" w:type="dxa"/>
          </w:tcPr>
          <w:p w:rsidR="00C335A7" w:rsidRPr="00C335A7" w:rsidRDefault="00C335A7" w:rsidP="00C335A7">
            <w:pPr>
              <w:tabs>
                <w:tab w:val="left" w:pos="4635"/>
              </w:tabs>
              <w:rPr>
                <w:bCs/>
                <w:sz w:val="18"/>
                <w:szCs w:val="18"/>
              </w:rPr>
            </w:pPr>
            <w:r w:rsidRPr="00C335A7">
              <w:rPr>
                <w:bCs/>
                <w:sz w:val="18"/>
                <w:szCs w:val="18"/>
              </w:rPr>
              <w:t>2027</w:t>
            </w:r>
          </w:p>
        </w:tc>
        <w:tc>
          <w:tcPr>
            <w:tcW w:w="1340" w:type="dxa"/>
          </w:tcPr>
          <w:p w:rsidR="00C335A7" w:rsidRPr="00C335A7" w:rsidRDefault="00C335A7" w:rsidP="00C335A7">
            <w:pPr>
              <w:tabs>
                <w:tab w:val="left" w:pos="4635"/>
              </w:tabs>
              <w:rPr>
                <w:bCs/>
                <w:sz w:val="18"/>
                <w:szCs w:val="18"/>
              </w:rPr>
            </w:pPr>
            <w:r w:rsidRPr="00C335A7">
              <w:rPr>
                <w:bCs/>
                <w:sz w:val="18"/>
                <w:szCs w:val="18"/>
              </w:rPr>
              <w:t>2028</w:t>
            </w:r>
          </w:p>
        </w:tc>
        <w:tc>
          <w:tcPr>
            <w:tcW w:w="1341" w:type="dxa"/>
          </w:tcPr>
          <w:p w:rsidR="00C335A7" w:rsidRPr="00C335A7" w:rsidRDefault="00C335A7" w:rsidP="00C335A7">
            <w:pPr>
              <w:tabs>
                <w:tab w:val="left" w:pos="4635"/>
              </w:tabs>
              <w:rPr>
                <w:bCs/>
                <w:sz w:val="18"/>
                <w:szCs w:val="18"/>
              </w:rPr>
            </w:pPr>
            <w:r w:rsidRPr="00C335A7">
              <w:rPr>
                <w:bCs/>
                <w:sz w:val="18"/>
                <w:szCs w:val="18"/>
              </w:rPr>
              <w:t>2029</w:t>
            </w:r>
          </w:p>
        </w:tc>
        <w:tc>
          <w:tcPr>
            <w:tcW w:w="1341" w:type="dxa"/>
          </w:tcPr>
          <w:p w:rsidR="00C335A7" w:rsidRPr="00C335A7" w:rsidRDefault="00C335A7" w:rsidP="00C335A7">
            <w:pPr>
              <w:tabs>
                <w:tab w:val="left" w:pos="4635"/>
              </w:tabs>
              <w:rPr>
                <w:bCs/>
                <w:sz w:val="18"/>
                <w:szCs w:val="18"/>
              </w:rPr>
            </w:pPr>
            <w:r w:rsidRPr="00C335A7">
              <w:rPr>
                <w:bCs/>
                <w:sz w:val="18"/>
                <w:szCs w:val="18"/>
              </w:rPr>
              <w:t>2030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1341" w:type="dxa"/>
          </w:tcPr>
          <w:p w:rsidR="00C335A7" w:rsidRPr="00C335A7" w:rsidRDefault="00C335A7" w:rsidP="00C335A7">
            <w:pPr>
              <w:tabs>
                <w:tab w:val="left" w:pos="4635"/>
              </w:tabs>
              <w:rPr>
                <w:bCs/>
                <w:sz w:val="18"/>
                <w:szCs w:val="18"/>
              </w:rPr>
            </w:pPr>
            <w:r w:rsidRPr="00C335A7">
              <w:rPr>
                <w:bCs/>
                <w:sz w:val="18"/>
                <w:szCs w:val="18"/>
              </w:rPr>
              <w:t>1770,25</w:t>
            </w:r>
          </w:p>
        </w:tc>
        <w:tc>
          <w:tcPr>
            <w:tcW w:w="1340" w:type="dxa"/>
          </w:tcPr>
          <w:p w:rsidR="00C335A7" w:rsidRPr="00C335A7" w:rsidRDefault="00C335A7" w:rsidP="00C335A7">
            <w:pPr>
              <w:tabs>
                <w:tab w:val="left" w:pos="4635"/>
              </w:tabs>
              <w:rPr>
                <w:bCs/>
                <w:sz w:val="18"/>
                <w:szCs w:val="18"/>
              </w:rPr>
            </w:pPr>
            <w:r w:rsidRPr="00C335A7">
              <w:rPr>
                <w:bCs/>
                <w:sz w:val="18"/>
                <w:szCs w:val="18"/>
              </w:rPr>
              <w:t>4063,08</w:t>
            </w:r>
          </w:p>
        </w:tc>
        <w:tc>
          <w:tcPr>
            <w:tcW w:w="1340" w:type="dxa"/>
          </w:tcPr>
          <w:p w:rsidR="00C335A7" w:rsidRPr="00C335A7" w:rsidRDefault="00C335A7" w:rsidP="00C335A7">
            <w:pPr>
              <w:tabs>
                <w:tab w:val="left" w:pos="4635"/>
              </w:tabs>
              <w:rPr>
                <w:bCs/>
                <w:sz w:val="18"/>
                <w:szCs w:val="18"/>
              </w:rPr>
            </w:pPr>
            <w:r w:rsidRPr="00C335A7">
              <w:rPr>
                <w:bCs/>
                <w:sz w:val="18"/>
                <w:szCs w:val="18"/>
              </w:rPr>
              <w:t>1007,15</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1341" w:type="dxa"/>
          </w:tcPr>
          <w:p w:rsidR="00C335A7" w:rsidRPr="00C335A7" w:rsidRDefault="00C335A7" w:rsidP="00C335A7">
            <w:pPr>
              <w:tabs>
                <w:tab w:val="left" w:pos="4635"/>
              </w:tabs>
              <w:rPr>
                <w:bCs/>
                <w:sz w:val="18"/>
                <w:szCs w:val="18"/>
              </w:rPr>
            </w:pPr>
            <w:r w:rsidRPr="00C335A7">
              <w:rPr>
                <w:bCs/>
                <w:sz w:val="18"/>
                <w:szCs w:val="18"/>
              </w:rPr>
              <w:t>1770,25</w:t>
            </w:r>
          </w:p>
        </w:tc>
        <w:tc>
          <w:tcPr>
            <w:tcW w:w="1340" w:type="dxa"/>
          </w:tcPr>
          <w:p w:rsidR="00C335A7" w:rsidRPr="00C335A7" w:rsidRDefault="00C335A7" w:rsidP="00C335A7">
            <w:pPr>
              <w:tabs>
                <w:tab w:val="left" w:pos="4635"/>
              </w:tabs>
              <w:rPr>
                <w:bCs/>
                <w:sz w:val="18"/>
                <w:szCs w:val="18"/>
              </w:rPr>
            </w:pPr>
            <w:r w:rsidRPr="00C335A7">
              <w:rPr>
                <w:bCs/>
                <w:sz w:val="18"/>
                <w:szCs w:val="18"/>
              </w:rPr>
              <w:t>4063,08</w:t>
            </w:r>
          </w:p>
        </w:tc>
        <w:tc>
          <w:tcPr>
            <w:tcW w:w="1340" w:type="dxa"/>
          </w:tcPr>
          <w:p w:rsidR="00C335A7" w:rsidRPr="00C335A7" w:rsidRDefault="00C335A7" w:rsidP="00C335A7">
            <w:pPr>
              <w:tabs>
                <w:tab w:val="left" w:pos="4635"/>
              </w:tabs>
              <w:rPr>
                <w:bCs/>
                <w:sz w:val="18"/>
                <w:szCs w:val="18"/>
              </w:rPr>
            </w:pPr>
            <w:r w:rsidRPr="00C335A7">
              <w:rPr>
                <w:bCs/>
                <w:sz w:val="18"/>
                <w:szCs w:val="18"/>
              </w:rPr>
              <w:t>1007,15</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1341" w:type="dxa"/>
          </w:tcPr>
          <w:p w:rsidR="00C335A7" w:rsidRPr="00C335A7" w:rsidRDefault="00C335A7" w:rsidP="00C335A7">
            <w:pPr>
              <w:tabs>
                <w:tab w:val="left" w:pos="4635"/>
              </w:tabs>
              <w:rPr>
                <w:bCs/>
                <w:sz w:val="18"/>
                <w:szCs w:val="18"/>
              </w:rPr>
            </w:pPr>
            <w:r w:rsidRPr="00C335A7">
              <w:rPr>
                <w:bCs/>
                <w:sz w:val="18"/>
                <w:szCs w:val="18"/>
              </w:rPr>
              <w:t>635,25</w:t>
            </w:r>
          </w:p>
        </w:tc>
        <w:tc>
          <w:tcPr>
            <w:tcW w:w="1340" w:type="dxa"/>
          </w:tcPr>
          <w:p w:rsidR="00C335A7" w:rsidRPr="00C335A7" w:rsidRDefault="00C335A7" w:rsidP="00C335A7">
            <w:pPr>
              <w:tabs>
                <w:tab w:val="left" w:pos="4635"/>
              </w:tabs>
              <w:rPr>
                <w:bCs/>
                <w:sz w:val="18"/>
                <w:szCs w:val="18"/>
              </w:rPr>
            </w:pPr>
            <w:r w:rsidRPr="00C335A7">
              <w:rPr>
                <w:bCs/>
                <w:sz w:val="18"/>
                <w:szCs w:val="18"/>
              </w:rPr>
              <w:t>3932,08</w:t>
            </w:r>
          </w:p>
        </w:tc>
        <w:tc>
          <w:tcPr>
            <w:tcW w:w="1340" w:type="dxa"/>
          </w:tcPr>
          <w:p w:rsidR="00C335A7" w:rsidRPr="00C335A7" w:rsidRDefault="00C335A7" w:rsidP="00C335A7">
            <w:pPr>
              <w:tabs>
                <w:tab w:val="left" w:pos="4635"/>
              </w:tabs>
              <w:rPr>
                <w:bCs/>
                <w:sz w:val="18"/>
                <w:szCs w:val="18"/>
              </w:rPr>
            </w:pPr>
            <w:r w:rsidRPr="00C335A7">
              <w:rPr>
                <w:bCs/>
                <w:sz w:val="18"/>
                <w:szCs w:val="18"/>
              </w:rPr>
              <w:t>635,25</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1341" w:type="dxa"/>
          </w:tcPr>
          <w:p w:rsidR="00C335A7" w:rsidRPr="00C335A7" w:rsidRDefault="00C335A7" w:rsidP="00C335A7">
            <w:pPr>
              <w:tabs>
                <w:tab w:val="left" w:pos="4635"/>
              </w:tabs>
              <w:rPr>
                <w:bCs/>
                <w:sz w:val="18"/>
                <w:szCs w:val="18"/>
              </w:rPr>
            </w:pPr>
            <w:r w:rsidRPr="00C335A7">
              <w:rPr>
                <w:bCs/>
                <w:sz w:val="18"/>
                <w:szCs w:val="18"/>
              </w:rPr>
              <w:t>635,25</w:t>
            </w:r>
          </w:p>
        </w:tc>
        <w:tc>
          <w:tcPr>
            <w:tcW w:w="1340" w:type="dxa"/>
          </w:tcPr>
          <w:p w:rsidR="00C335A7" w:rsidRPr="00C335A7" w:rsidRDefault="00C335A7" w:rsidP="00C335A7">
            <w:pPr>
              <w:tabs>
                <w:tab w:val="left" w:pos="4635"/>
              </w:tabs>
              <w:rPr>
                <w:bCs/>
                <w:sz w:val="18"/>
                <w:szCs w:val="18"/>
              </w:rPr>
            </w:pPr>
            <w:r w:rsidRPr="00C335A7">
              <w:rPr>
                <w:bCs/>
                <w:sz w:val="18"/>
                <w:szCs w:val="18"/>
              </w:rPr>
              <w:t>3932,08</w:t>
            </w:r>
          </w:p>
        </w:tc>
        <w:tc>
          <w:tcPr>
            <w:tcW w:w="1340" w:type="dxa"/>
          </w:tcPr>
          <w:p w:rsidR="00C335A7" w:rsidRPr="00C335A7" w:rsidRDefault="00C335A7" w:rsidP="00C335A7">
            <w:pPr>
              <w:tabs>
                <w:tab w:val="left" w:pos="4635"/>
              </w:tabs>
              <w:rPr>
                <w:bCs/>
                <w:sz w:val="18"/>
                <w:szCs w:val="18"/>
              </w:rPr>
            </w:pPr>
            <w:r w:rsidRPr="00C335A7">
              <w:rPr>
                <w:bCs/>
                <w:sz w:val="18"/>
                <w:szCs w:val="18"/>
              </w:rPr>
              <w:t>635,25</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1341" w:type="dxa"/>
          </w:tcPr>
          <w:p w:rsidR="00C335A7" w:rsidRPr="00C335A7" w:rsidRDefault="00C335A7" w:rsidP="00C335A7">
            <w:pPr>
              <w:tabs>
                <w:tab w:val="left" w:pos="4635"/>
              </w:tabs>
              <w:rPr>
                <w:bCs/>
                <w:sz w:val="18"/>
                <w:szCs w:val="18"/>
              </w:rPr>
            </w:pPr>
            <w:r w:rsidRPr="00C335A7">
              <w:rPr>
                <w:bCs/>
                <w:sz w:val="18"/>
                <w:szCs w:val="18"/>
              </w:rPr>
              <w:t>1135</w:t>
            </w:r>
          </w:p>
        </w:tc>
        <w:tc>
          <w:tcPr>
            <w:tcW w:w="1340" w:type="dxa"/>
          </w:tcPr>
          <w:p w:rsidR="00C335A7" w:rsidRPr="00C335A7" w:rsidRDefault="00C335A7" w:rsidP="00C335A7">
            <w:pPr>
              <w:tabs>
                <w:tab w:val="left" w:pos="4635"/>
              </w:tabs>
              <w:rPr>
                <w:bCs/>
                <w:sz w:val="18"/>
                <w:szCs w:val="18"/>
              </w:rPr>
            </w:pPr>
            <w:r w:rsidRPr="00C335A7">
              <w:rPr>
                <w:bCs/>
                <w:sz w:val="18"/>
                <w:szCs w:val="18"/>
              </w:rPr>
              <w:t>131</w:t>
            </w:r>
          </w:p>
        </w:tc>
        <w:tc>
          <w:tcPr>
            <w:tcW w:w="1340" w:type="dxa"/>
          </w:tcPr>
          <w:p w:rsidR="00C335A7" w:rsidRPr="00C335A7" w:rsidRDefault="00C335A7" w:rsidP="00C335A7">
            <w:pPr>
              <w:tabs>
                <w:tab w:val="left" w:pos="4635"/>
              </w:tabs>
              <w:rPr>
                <w:bCs/>
                <w:sz w:val="18"/>
                <w:szCs w:val="18"/>
              </w:rPr>
            </w:pPr>
            <w:r w:rsidRPr="00C335A7">
              <w:rPr>
                <w:bCs/>
                <w:sz w:val="18"/>
                <w:szCs w:val="18"/>
              </w:rPr>
              <w:t>371,9</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1341" w:type="dxa"/>
          </w:tcPr>
          <w:p w:rsidR="00C335A7" w:rsidRPr="00C335A7" w:rsidRDefault="00C335A7" w:rsidP="00C335A7">
            <w:pPr>
              <w:tabs>
                <w:tab w:val="left" w:pos="4635"/>
              </w:tabs>
              <w:rPr>
                <w:bCs/>
                <w:sz w:val="18"/>
                <w:szCs w:val="18"/>
              </w:rPr>
            </w:pPr>
            <w:r w:rsidRPr="00C335A7">
              <w:rPr>
                <w:bCs/>
                <w:sz w:val="18"/>
                <w:szCs w:val="18"/>
              </w:rPr>
              <w:t>1135</w:t>
            </w:r>
          </w:p>
        </w:tc>
        <w:tc>
          <w:tcPr>
            <w:tcW w:w="1340" w:type="dxa"/>
          </w:tcPr>
          <w:p w:rsidR="00C335A7" w:rsidRPr="00C335A7" w:rsidRDefault="00C335A7" w:rsidP="00C335A7">
            <w:pPr>
              <w:tabs>
                <w:tab w:val="left" w:pos="4635"/>
              </w:tabs>
              <w:rPr>
                <w:bCs/>
                <w:sz w:val="18"/>
                <w:szCs w:val="18"/>
              </w:rPr>
            </w:pPr>
            <w:r w:rsidRPr="00C335A7">
              <w:rPr>
                <w:bCs/>
                <w:sz w:val="18"/>
                <w:szCs w:val="18"/>
              </w:rPr>
              <w:t>131</w:t>
            </w:r>
          </w:p>
        </w:tc>
        <w:tc>
          <w:tcPr>
            <w:tcW w:w="1340" w:type="dxa"/>
          </w:tcPr>
          <w:p w:rsidR="00C335A7" w:rsidRPr="00C335A7" w:rsidRDefault="00C335A7" w:rsidP="00C335A7">
            <w:pPr>
              <w:tabs>
                <w:tab w:val="left" w:pos="4635"/>
              </w:tabs>
              <w:rPr>
                <w:bCs/>
                <w:sz w:val="18"/>
                <w:szCs w:val="18"/>
              </w:rPr>
            </w:pPr>
            <w:r w:rsidRPr="00C335A7">
              <w:rPr>
                <w:bCs/>
                <w:sz w:val="18"/>
                <w:szCs w:val="18"/>
              </w:rPr>
              <w:t>371,9</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r w:rsidRPr="00C335A7">
              <w:rPr>
                <w:bCs/>
                <w:sz w:val="18"/>
                <w:szCs w:val="18"/>
              </w:rPr>
              <w:tab/>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4.3.</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r w:rsidRPr="00C335A7">
        <w:rPr>
          <w:bCs/>
          <w:sz w:val="18"/>
          <w:szCs w:val="18"/>
        </w:rPr>
        <w:t>.».</w:t>
      </w:r>
    </w:p>
    <w:p w:rsidR="00C335A7" w:rsidRPr="00C335A7" w:rsidRDefault="00C335A7" w:rsidP="00C335A7">
      <w:pPr>
        <w:tabs>
          <w:tab w:val="left" w:pos="4635"/>
        </w:tabs>
        <w:rPr>
          <w:b/>
          <w:bCs/>
          <w:sz w:val="18"/>
          <w:szCs w:val="18"/>
        </w:rPr>
      </w:pPr>
    </w:p>
    <w:p w:rsidR="00C335A7" w:rsidRPr="00C335A7" w:rsidRDefault="00C335A7" w:rsidP="00C335A7">
      <w:pPr>
        <w:tabs>
          <w:tab w:val="left" w:pos="4635"/>
        </w:tabs>
        <w:rPr>
          <w:bCs/>
          <w:sz w:val="18"/>
          <w:szCs w:val="18"/>
        </w:rPr>
      </w:pPr>
      <w:r w:rsidRPr="00C335A7">
        <w:rPr>
          <w:bCs/>
          <w:sz w:val="18"/>
          <w:szCs w:val="18"/>
        </w:rPr>
        <w:t xml:space="preserve">         1.6. Таблицу 7 основного мероприятия 5. «Обеспечение реализации муниципальной программы» раздела IV «Обобщенная характеристика основных мероприятий» изложить в следующей редакции: </w:t>
      </w:r>
    </w:p>
    <w:p w:rsidR="00C335A7" w:rsidRPr="00C335A7" w:rsidRDefault="00C335A7" w:rsidP="00C335A7">
      <w:pPr>
        <w:tabs>
          <w:tab w:val="left" w:pos="4635"/>
        </w:tabs>
        <w:rPr>
          <w:b/>
          <w:bCs/>
          <w:sz w:val="18"/>
          <w:szCs w:val="18"/>
        </w:rPr>
      </w:pPr>
    </w:p>
    <w:p w:rsidR="00C335A7" w:rsidRPr="00C335A7" w:rsidRDefault="00C335A7" w:rsidP="00C335A7">
      <w:pPr>
        <w:tabs>
          <w:tab w:val="left" w:pos="4635"/>
        </w:tabs>
        <w:rPr>
          <w:bCs/>
          <w:sz w:val="18"/>
          <w:szCs w:val="18"/>
        </w:rPr>
      </w:pPr>
      <w:r w:rsidRPr="00C335A7">
        <w:rPr>
          <w:bCs/>
          <w:sz w:val="18"/>
          <w:szCs w:val="18"/>
        </w:rPr>
        <w:t>«Таблица 7»</w:t>
      </w:r>
    </w:p>
    <w:p w:rsidR="00C335A7" w:rsidRPr="00C335A7" w:rsidRDefault="00C335A7" w:rsidP="00C335A7">
      <w:pPr>
        <w:tabs>
          <w:tab w:val="left" w:pos="4635"/>
        </w:tabs>
        <w:rPr>
          <w:bCs/>
          <w:sz w:val="18"/>
          <w:szCs w:val="18"/>
        </w:rPr>
      </w:pPr>
      <w:r w:rsidRPr="00C335A7">
        <w:rPr>
          <w:bCs/>
          <w:sz w:val="18"/>
          <w:szCs w:val="18"/>
        </w:rPr>
        <w:t>тыс. рублей</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0"/>
        <w:gridCol w:w="851"/>
        <w:gridCol w:w="850"/>
        <w:gridCol w:w="708"/>
        <w:gridCol w:w="851"/>
        <w:gridCol w:w="850"/>
        <w:gridCol w:w="851"/>
        <w:gridCol w:w="850"/>
        <w:gridCol w:w="851"/>
        <w:gridCol w:w="850"/>
        <w:gridCol w:w="709"/>
      </w:tblGrid>
      <w:tr w:rsidR="00C335A7" w:rsidRPr="00C335A7" w:rsidTr="009302A0">
        <w:trPr>
          <w:trHeight w:val="579"/>
        </w:trPr>
        <w:tc>
          <w:tcPr>
            <w:tcW w:w="184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9071" w:type="dxa"/>
            <w:gridSpan w:val="11"/>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rPr>
          <w:trHeight w:val="308"/>
        </w:trPr>
        <w:tc>
          <w:tcPr>
            <w:tcW w:w="1844" w:type="dxa"/>
          </w:tcPr>
          <w:p w:rsidR="00C335A7" w:rsidRPr="00C335A7" w:rsidRDefault="00C335A7" w:rsidP="00C335A7">
            <w:pPr>
              <w:tabs>
                <w:tab w:val="left" w:pos="4635"/>
              </w:tabs>
              <w:rPr>
                <w:bCs/>
                <w:sz w:val="18"/>
                <w:szCs w:val="18"/>
              </w:rPr>
            </w:pPr>
          </w:p>
        </w:tc>
        <w:tc>
          <w:tcPr>
            <w:tcW w:w="850" w:type="dxa"/>
          </w:tcPr>
          <w:p w:rsidR="00C335A7" w:rsidRPr="00C335A7" w:rsidRDefault="00C335A7" w:rsidP="00C335A7">
            <w:pPr>
              <w:tabs>
                <w:tab w:val="left" w:pos="4635"/>
              </w:tabs>
              <w:rPr>
                <w:bCs/>
                <w:sz w:val="18"/>
                <w:szCs w:val="18"/>
              </w:rPr>
            </w:pPr>
            <w:r w:rsidRPr="00C335A7">
              <w:rPr>
                <w:bCs/>
                <w:sz w:val="18"/>
                <w:szCs w:val="18"/>
              </w:rPr>
              <w:t>2014</w:t>
            </w:r>
          </w:p>
        </w:tc>
        <w:tc>
          <w:tcPr>
            <w:tcW w:w="851" w:type="dxa"/>
          </w:tcPr>
          <w:p w:rsidR="00C335A7" w:rsidRPr="00C335A7" w:rsidRDefault="00C335A7" w:rsidP="00C335A7">
            <w:pPr>
              <w:tabs>
                <w:tab w:val="left" w:pos="4635"/>
              </w:tabs>
              <w:rPr>
                <w:bCs/>
                <w:sz w:val="18"/>
                <w:szCs w:val="18"/>
              </w:rPr>
            </w:pPr>
            <w:r w:rsidRPr="00C335A7">
              <w:rPr>
                <w:bCs/>
                <w:sz w:val="18"/>
                <w:szCs w:val="18"/>
              </w:rPr>
              <w:t>2015</w:t>
            </w:r>
          </w:p>
        </w:tc>
        <w:tc>
          <w:tcPr>
            <w:tcW w:w="850" w:type="dxa"/>
          </w:tcPr>
          <w:p w:rsidR="00C335A7" w:rsidRPr="00C335A7" w:rsidRDefault="00C335A7" w:rsidP="00C335A7">
            <w:pPr>
              <w:tabs>
                <w:tab w:val="left" w:pos="4635"/>
              </w:tabs>
              <w:rPr>
                <w:bCs/>
                <w:sz w:val="18"/>
                <w:szCs w:val="18"/>
              </w:rPr>
            </w:pPr>
            <w:r w:rsidRPr="00C335A7">
              <w:rPr>
                <w:bCs/>
                <w:sz w:val="18"/>
                <w:szCs w:val="18"/>
              </w:rPr>
              <w:t>2016</w:t>
            </w:r>
          </w:p>
        </w:tc>
        <w:tc>
          <w:tcPr>
            <w:tcW w:w="708" w:type="dxa"/>
          </w:tcPr>
          <w:p w:rsidR="00C335A7" w:rsidRPr="00C335A7" w:rsidRDefault="00C335A7" w:rsidP="00C335A7">
            <w:pPr>
              <w:tabs>
                <w:tab w:val="left" w:pos="4635"/>
              </w:tabs>
              <w:rPr>
                <w:bCs/>
                <w:sz w:val="18"/>
                <w:szCs w:val="18"/>
              </w:rPr>
            </w:pPr>
            <w:r w:rsidRPr="00C335A7">
              <w:rPr>
                <w:bCs/>
                <w:sz w:val="18"/>
                <w:szCs w:val="18"/>
              </w:rPr>
              <w:t>2017</w:t>
            </w:r>
          </w:p>
        </w:tc>
        <w:tc>
          <w:tcPr>
            <w:tcW w:w="851" w:type="dxa"/>
          </w:tcPr>
          <w:p w:rsidR="00C335A7" w:rsidRPr="00C335A7" w:rsidRDefault="00C335A7" w:rsidP="00C335A7">
            <w:pPr>
              <w:tabs>
                <w:tab w:val="left" w:pos="4635"/>
              </w:tabs>
              <w:rPr>
                <w:bCs/>
                <w:sz w:val="18"/>
                <w:szCs w:val="18"/>
              </w:rPr>
            </w:pPr>
            <w:r w:rsidRPr="00C335A7">
              <w:rPr>
                <w:bCs/>
                <w:sz w:val="18"/>
                <w:szCs w:val="18"/>
              </w:rPr>
              <w:t>2018</w:t>
            </w:r>
          </w:p>
        </w:tc>
        <w:tc>
          <w:tcPr>
            <w:tcW w:w="850" w:type="dxa"/>
          </w:tcPr>
          <w:p w:rsidR="00C335A7" w:rsidRPr="00C335A7" w:rsidRDefault="00C335A7" w:rsidP="00C335A7">
            <w:pPr>
              <w:tabs>
                <w:tab w:val="left" w:pos="4635"/>
              </w:tabs>
              <w:rPr>
                <w:bCs/>
                <w:sz w:val="18"/>
                <w:szCs w:val="18"/>
              </w:rPr>
            </w:pPr>
            <w:r w:rsidRPr="00C335A7">
              <w:rPr>
                <w:bCs/>
                <w:sz w:val="18"/>
                <w:szCs w:val="18"/>
              </w:rPr>
              <w:t>2019</w:t>
            </w:r>
          </w:p>
        </w:tc>
        <w:tc>
          <w:tcPr>
            <w:tcW w:w="851" w:type="dxa"/>
          </w:tcPr>
          <w:p w:rsidR="00C335A7" w:rsidRPr="00C335A7" w:rsidRDefault="00C335A7" w:rsidP="00C335A7">
            <w:pPr>
              <w:tabs>
                <w:tab w:val="left" w:pos="4635"/>
              </w:tabs>
              <w:rPr>
                <w:bCs/>
                <w:sz w:val="18"/>
                <w:szCs w:val="18"/>
              </w:rPr>
            </w:pPr>
            <w:r w:rsidRPr="00C335A7">
              <w:rPr>
                <w:bCs/>
                <w:sz w:val="18"/>
                <w:szCs w:val="18"/>
              </w:rPr>
              <w:t>2020</w:t>
            </w:r>
          </w:p>
        </w:tc>
        <w:tc>
          <w:tcPr>
            <w:tcW w:w="850" w:type="dxa"/>
          </w:tcPr>
          <w:p w:rsidR="00C335A7" w:rsidRPr="00C335A7" w:rsidRDefault="00C335A7" w:rsidP="00C335A7">
            <w:pPr>
              <w:tabs>
                <w:tab w:val="left" w:pos="4635"/>
              </w:tabs>
              <w:rPr>
                <w:bCs/>
                <w:sz w:val="18"/>
                <w:szCs w:val="18"/>
              </w:rPr>
            </w:pPr>
            <w:r w:rsidRPr="00C335A7">
              <w:rPr>
                <w:bCs/>
                <w:sz w:val="18"/>
                <w:szCs w:val="18"/>
              </w:rPr>
              <w:t>2021</w:t>
            </w:r>
          </w:p>
        </w:tc>
        <w:tc>
          <w:tcPr>
            <w:tcW w:w="851" w:type="dxa"/>
          </w:tcPr>
          <w:p w:rsidR="00C335A7" w:rsidRPr="00C335A7" w:rsidRDefault="00C335A7" w:rsidP="00C335A7">
            <w:pPr>
              <w:tabs>
                <w:tab w:val="left" w:pos="4635"/>
              </w:tabs>
              <w:rPr>
                <w:bCs/>
                <w:sz w:val="18"/>
                <w:szCs w:val="18"/>
              </w:rPr>
            </w:pPr>
            <w:r w:rsidRPr="00C335A7">
              <w:rPr>
                <w:bCs/>
                <w:sz w:val="18"/>
                <w:szCs w:val="18"/>
              </w:rPr>
              <w:t>2022</w:t>
            </w:r>
          </w:p>
        </w:tc>
        <w:tc>
          <w:tcPr>
            <w:tcW w:w="850" w:type="dxa"/>
          </w:tcPr>
          <w:p w:rsidR="00C335A7" w:rsidRPr="00C335A7" w:rsidRDefault="00C335A7" w:rsidP="00C335A7">
            <w:pPr>
              <w:tabs>
                <w:tab w:val="left" w:pos="4635"/>
              </w:tabs>
              <w:rPr>
                <w:bCs/>
                <w:sz w:val="18"/>
                <w:szCs w:val="18"/>
              </w:rPr>
            </w:pPr>
            <w:r w:rsidRPr="00C335A7">
              <w:rPr>
                <w:bCs/>
                <w:sz w:val="18"/>
                <w:szCs w:val="18"/>
              </w:rPr>
              <w:t>2023</w:t>
            </w:r>
          </w:p>
        </w:tc>
        <w:tc>
          <w:tcPr>
            <w:tcW w:w="709" w:type="dxa"/>
          </w:tcPr>
          <w:p w:rsidR="00C335A7" w:rsidRPr="00C335A7" w:rsidRDefault="00C335A7" w:rsidP="00C335A7">
            <w:pPr>
              <w:tabs>
                <w:tab w:val="left" w:pos="4635"/>
              </w:tabs>
              <w:rPr>
                <w:bCs/>
                <w:sz w:val="18"/>
                <w:szCs w:val="18"/>
              </w:rPr>
            </w:pPr>
            <w:r w:rsidRPr="00C335A7">
              <w:rPr>
                <w:bCs/>
                <w:sz w:val="18"/>
                <w:szCs w:val="18"/>
              </w:rPr>
              <w:t>2024</w:t>
            </w:r>
          </w:p>
        </w:tc>
      </w:tr>
      <w:tr w:rsidR="00C335A7" w:rsidRPr="00C335A7" w:rsidTr="009302A0">
        <w:trPr>
          <w:trHeight w:val="848"/>
        </w:trPr>
        <w:tc>
          <w:tcPr>
            <w:tcW w:w="184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850" w:type="dxa"/>
          </w:tcPr>
          <w:p w:rsidR="00C335A7" w:rsidRPr="00C335A7" w:rsidRDefault="00C335A7" w:rsidP="00C335A7">
            <w:pPr>
              <w:tabs>
                <w:tab w:val="left" w:pos="4635"/>
              </w:tabs>
              <w:rPr>
                <w:bCs/>
                <w:sz w:val="18"/>
                <w:szCs w:val="18"/>
              </w:rPr>
            </w:pPr>
            <w:r w:rsidRPr="00C335A7">
              <w:rPr>
                <w:bCs/>
                <w:sz w:val="18"/>
                <w:szCs w:val="18"/>
              </w:rPr>
              <w:t>2327,3</w:t>
            </w:r>
          </w:p>
        </w:tc>
        <w:tc>
          <w:tcPr>
            <w:tcW w:w="851" w:type="dxa"/>
          </w:tcPr>
          <w:p w:rsidR="00C335A7" w:rsidRPr="00C335A7" w:rsidRDefault="00C335A7" w:rsidP="00C335A7">
            <w:pPr>
              <w:tabs>
                <w:tab w:val="left" w:pos="4635"/>
              </w:tabs>
              <w:rPr>
                <w:bCs/>
                <w:sz w:val="18"/>
                <w:szCs w:val="18"/>
              </w:rPr>
            </w:pPr>
            <w:r w:rsidRPr="00C335A7">
              <w:rPr>
                <w:bCs/>
                <w:sz w:val="18"/>
                <w:szCs w:val="18"/>
              </w:rPr>
              <w:t>2637,3</w:t>
            </w:r>
          </w:p>
        </w:tc>
        <w:tc>
          <w:tcPr>
            <w:tcW w:w="850" w:type="dxa"/>
          </w:tcPr>
          <w:p w:rsidR="00C335A7" w:rsidRPr="00C335A7" w:rsidRDefault="00C335A7" w:rsidP="00C335A7">
            <w:pPr>
              <w:tabs>
                <w:tab w:val="left" w:pos="4635"/>
              </w:tabs>
              <w:rPr>
                <w:bCs/>
                <w:sz w:val="18"/>
                <w:szCs w:val="18"/>
              </w:rPr>
            </w:pPr>
            <w:r w:rsidRPr="00C335A7">
              <w:rPr>
                <w:bCs/>
                <w:sz w:val="18"/>
                <w:szCs w:val="18"/>
              </w:rPr>
              <w:t>2686,1</w:t>
            </w:r>
          </w:p>
        </w:tc>
        <w:tc>
          <w:tcPr>
            <w:tcW w:w="708" w:type="dxa"/>
          </w:tcPr>
          <w:p w:rsidR="00C335A7" w:rsidRPr="00C335A7" w:rsidRDefault="00C335A7" w:rsidP="00C335A7">
            <w:pPr>
              <w:tabs>
                <w:tab w:val="left" w:pos="4635"/>
              </w:tabs>
              <w:rPr>
                <w:bCs/>
                <w:sz w:val="18"/>
                <w:szCs w:val="18"/>
              </w:rPr>
            </w:pPr>
            <w:r w:rsidRPr="00C335A7">
              <w:rPr>
                <w:bCs/>
                <w:sz w:val="18"/>
                <w:szCs w:val="18"/>
              </w:rPr>
              <w:t>3025,5</w:t>
            </w:r>
          </w:p>
        </w:tc>
        <w:tc>
          <w:tcPr>
            <w:tcW w:w="851" w:type="dxa"/>
          </w:tcPr>
          <w:p w:rsidR="00C335A7" w:rsidRPr="00C335A7" w:rsidRDefault="00C335A7" w:rsidP="00C335A7">
            <w:pPr>
              <w:tabs>
                <w:tab w:val="left" w:pos="4635"/>
              </w:tabs>
              <w:rPr>
                <w:bCs/>
                <w:sz w:val="18"/>
                <w:szCs w:val="18"/>
              </w:rPr>
            </w:pPr>
            <w:r w:rsidRPr="00C335A7">
              <w:rPr>
                <w:bCs/>
                <w:sz w:val="18"/>
                <w:szCs w:val="18"/>
              </w:rPr>
              <w:t>2938,6</w:t>
            </w:r>
          </w:p>
        </w:tc>
        <w:tc>
          <w:tcPr>
            <w:tcW w:w="850" w:type="dxa"/>
          </w:tcPr>
          <w:p w:rsidR="00C335A7" w:rsidRPr="00C335A7" w:rsidRDefault="00C335A7" w:rsidP="00C335A7">
            <w:pPr>
              <w:tabs>
                <w:tab w:val="left" w:pos="4635"/>
              </w:tabs>
              <w:rPr>
                <w:bCs/>
                <w:sz w:val="18"/>
                <w:szCs w:val="18"/>
              </w:rPr>
            </w:pPr>
            <w:r w:rsidRPr="00C335A7">
              <w:rPr>
                <w:bCs/>
                <w:sz w:val="18"/>
                <w:szCs w:val="18"/>
              </w:rPr>
              <w:t>2966,7</w:t>
            </w:r>
          </w:p>
        </w:tc>
        <w:tc>
          <w:tcPr>
            <w:tcW w:w="851" w:type="dxa"/>
          </w:tcPr>
          <w:p w:rsidR="00C335A7" w:rsidRPr="00C335A7" w:rsidRDefault="00C335A7" w:rsidP="00C335A7">
            <w:pPr>
              <w:tabs>
                <w:tab w:val="left" w:pos="4635"/>
              </w:tabs>
              <w:rPr>
                <w:bCs/>
                <w:sz w:val="18"/>
                <w:szCs w:val="18"/>
              </w:rPr>
            </w:pPr>
            <w:r w:rsidRPr="00C335A7">
              <w:rPr>
                <w:bCs/>
                <w:sz w:val="18"/>
                <w:szCs w:val="18"/>
              </w:rPr>
              <w:t>2800,91</w:t>
            </w:r>
          </w:p>
        </w:tc>
        <w:tc>
          <w:tcPr>
            <w:tcW w:w="850" w:type="dxa"/>
          </w:tcPr>
          <w:p w:rsidR="00C335A7" w:rsidRPr="00C335A7" w:rsidRDefault="00C335A7" w:rsidP="00C335A7">
            <w:pPr>
              <w:tabs>
                <w:tab w:val="left" w:pos="4635"/>
              </w:tabs>
              <w:rPr>
                <w:bCs/>
                <w:sz w:val="18"/>
                <w:szCs w:val="18"/>
              </w:rPr>
            </w:pPr>
            <w:r w:rsidRPr="00C335A7">
              <w:rPr>
                <w:bCs/>
                <w:sz w:val="18"/>
                <w:szCs w:val="18"/>
              </w:rPr>
              <w:t>3073,5</w:t>
            </w:r>
          </w:p>
        </w:tc>
        <w:tc>
          <w:tcPr>
            <w:tcW w:w="851" w:type="dxa"/>
          </w:tcPr>
          <w:p w:rsidR="00C335A7" w:rsidRPr="00C335A7" w:rsidRDefault="00C335A7" w:rsidP="00C335A7">
            <w:pPr>
              <w:tabs>
                <w:tab w:val="left" w:pos="4635"/>
              </w:tabs>
              <w:rPr>
                <w:bCs/>
                <w:sz w:val="18"/>
                <w:szCs w:val="18"/>
              </w:rPr>
            </w:pPr>
            <w:r w:rsidRPr="00C335A7">
              <w:rPr>
                <w:bCs/>
                <w:sz w:val="18"/>
                <w:szCs w:val="18"/>
              </w:rPr>
              <w:t>3411, 21</w:t>
            </w:r>
          </w:p>
        </w:tc>
        <w:tc>
          <w:tcPr>
            <w:tcW w:w="850" w:type="dxa"/>
          </w:tcPr>
          <w:p w:rsidR="00C335A7" w:rsidRPr="00C335A7" w:rsidRDefault="00C335A7" w:rsidP="00C335A7">
            <w:pPr>
              <w:tabs>
                <w:tab w:val="left" w:pos="4635"/>
              </w:tabs>
              <w:rPr>
                <w:bCs/>
                <w:sz w:val="18"/>
                <w:szCs w:val="18"/>
              </w:rPr>
            </w:pPr>
            <w:r w:rsidRPr="00C335A7">
              <w:rPr>
                <w:bCs/>
                <w:sz w:val="18"/>
                <w:szCs w:val="18"/>
              </w:rPr>
              <w:t>4036,1</w:t>
            </w:r>
          </w:p>
        </w:tc>
        <w:tc>
          <w:tcPr>
            <w:tcW w:w="709" w:type="dxa"/>
          </w:tcPr>
          <w:p w:rsidR="00C335A7" w:rsidRPr="00C335A7" w:rsidRDefault="00C335A7" w:rsidP="00C335A7">
            <w:pPr>
              <w:tabs>
                <w:tab w:val="left" w:pos="4635"/>
              </w:tabs>
              <w:rPr>
                <w:bCs/>
                <w:sz w:val="18"/>
                <w:szCs w:val="18"/>
              </w:rPr>
            </w:pPr>
            <w:r w:rsidRPr="00C335A7">
              <w:rPr>
                <w:bCs/>
                <w:sz w:val="18"/>
                <w:szCs w:val="18"/>
              </w:rPr>
              <w:t>4694,47</w:t>
            </w:r>
          </w:p>
        </w:tc>
      </w:tr>
      <w:tr w:rsidR="00C335A7" w:rsidRPr="00C335A7" w:rsidTr="009302A0">
        <w:trPr>
          <w:trHeight w:val="520"/>
        </w:trPr>
        <w:tc>
          <w:tcPr>
            <w:tcW w:w="184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5.1.</w:t>
            </w:r>
          </w:p>
        </w:tc>
        <w:tc>
          <w:tcPr>
            <w:tcW w:w="850" w:type="dxa"/>
          </w:tcPr>
          <w:p w:rsidR="00C335A7" w:rsidRPr="00C335A7" w:rsidRDefault="00C335A7" w:rsidP="00C335A7">
            <w:pPr>
              <w:tabs>
                <w:tab w:val="left" w:pos="4635"/>
              </w:tabs>
              <w:rPr>
                <w:bCs/>
                <w:sz w:val="18"/>
                <w:szCs w:val="18"/>
              </w:rPr>
            </w:pPr>
            <w:r w:rsidRPr="00C335A7">
              <w:rPr>
                <w:bCs/>
                <w:sz w:val="18"/>
                <w:szCs w:val="18"/>
              </w:rPr>
              <w:t>2298,9</w:t>
            </w:r>
          </w:p>
        </w:tc>
        <w:tc>
          <w:tcPr>
            <w:tcW w:w="851" w:type="dxa"/>
          </w:tcPr>
          <w:p w:rsidR="00C335A7" w:rsidRPr="00C335A7" w:rsidRDefault="00C335A7" w:rsidP="00C335A7">
            <w:pPr>
              <w:tabs>
                <w:tab w:val="left" w:pos="4635"/>
              </w:tabs>
              <w:rPr>
                <w:bCs/>
                <w:sz w:val="18"/>
                <w:szCs w:val="18"/>
              </w:rPr>
            </w:pPr>
            <w:r w:rsidRPr="00C335A7">
              <w:rPr>
                <w:bCs/>
                <w:sz w:val="18"/>
                <w:szCs w:val="18"/>
              </w:rPr>
              <w:t>2625,9</w:t>
            </w:r>
          </w:p>
        </w:tc>
        <w:tc>
          <w:tcPr>
            <w:tcW w:w="850" w:type="dxa"/>
          </w:tcPr>
          <w:p w:rsidR="00C335A7" w:rsidRPr="00C335A7" w:rsidRDefault="00C335A7" w:rsidP="00C335A7">
            <w:pPr>
              <w:tabs>
                <w:tab w:val="left" w:pos="4635"/>
              </w:tabs>
              <w:rPr>
                <w:bCs/>
                <w:sz w:val="18"/>
                <w:szCs w:val="18"/>
              </w:rPr>
            </w:pPr>
            <w:r w:rsidRPr="00C335A7">
              <w:rPr>
                <w:bCs/>
                <w:sz w:val="18"/>
                <w:szCs w:val="18"/>
              </w:rPr>
              <w:t>2643,1</w:t>
            </w:r>
          </w:p>
        </w:tc>
        <w:tc>
          <w:tcPr>
            <w:tcW w:w="708" w:type="dxa"/>
          </w:tcPr>
          <w:p w:rsidR="00C335A7" w:rsidRPr="00C335A7" w:rsidRDefault="00C335A7" w:rsidP="00C335A7">
            <w:pPr>
              <w:tabs>
                <w:tab w:val="left" w:pos="4635"/>
              </w:tabs>
              <w:rPr>
                <w:bCs/>
                <w:sz w:val="18"/>
                <w:szCs w:val="18"/>
              </w:rPr>
            </w:pPr>
            <w:r w:rsidRPr="00C335A7">
              <w:rPr>
                <w:bCs/>
                <w:sz w:val="18"/>
                <w:szCs w:val="18"/>
              </w:rPr>
              <w:t>3011,0</w:t>
            </w:r>
          </w:p>
        </w:tc>
        <w:tc>
          <w:tcPr>
            <w:tcW w:w="851" w:type="dxa"/>
          </w:tcPr>
          <w:p w:rsidR="00C335A7" w:rsidRPr="00C335A7" w:rsidRDefault="00C335A7" w:rsidP="00C335A7">
            <w:pPr>
              <w:tabs>
                <w:tab w:val="left" w:pos="4635"/>
              </w:tabs>
              <w:rPr>
                <w:bCs/>
                <w:sz w:val="18"/>
                <w:szCs w:val="18"/>
              </w:rPr>
            </w:pPr>
            <w:r w:rsidRPr="00C335A7">
              <w:rPr>
                <w:bCs/>
                <w:sz w:val="18"/>
                <w:szCs w:val="18"/>
              </w:rPr>
              <w:t>2938,6</w:t>
            </w:r>
          </w:p>
        </w:tc>
        <w:tc>
          <w:tcPr>
            <w:tcW w:w="850" w:type="dxa"/>
          </w:tcPr>
          <w:p w:rsidR="00C335A7" w:rsidRPr="00C335A7" w:rsidRDefault="00C335A7" w:rsidP="00C335A7">
            <w:pPr>
              <w:tabs>
                <w:tab w:val="left" w:pos="4635"/>
              </w:tabs>
              <w:rPr>
                <w:bCs/>
                <w:sz w:val="18"/>
                <w:szCs w:val="18"/>
              </w:rPr>
            </w:pPr>
            <w:r w:rsidRPr="00C335A7">
              <w:rPr>
                <w:bCs/>
                <w:sz w:val="18"/>
                <w:szCs w:val="18"/>
              </w:rPr>
              <w:t>2966,7</w:t>
            </w:r>
          </w:p>
        </w:tc>
        <w:tc>
          <w:tcPr>
            <w:tcW w:w="851" w:type="dxa"/>
          </w:tcPr>
          <w:p w:rsidR="00C335A7" w:rsidRPr="00C335A7" w:rsidRDefault="00C335A7" w:rsidP="00C335A7">
            <w:pPr>
              <w:tabs>
                <w:tab w:val="left" w:pos="4635"/>
              </w:tabs>
              <w:rPr>
                <w:bCs/>
                <w:sz w:val="18"/>
                <w:szCs w:val="18"/>
              </w:rPr>
            </w:pPr>
            <w:r w:rsidRPr="00C335A7">
              <w:rPr>
                <w:bCs/>
                <w:sz w:val="18"/>
                <w:szCs w:val="18"/>
              </w:rPr>
              <w:t>2800,91</w:t>
            </w:r>
          </w:p>
        </w:tc>
        <w:tc>
          <w:tcPr>
            <w:tcW w:w="850" w:type="dxa"/>
          </w:tcPr>
          <w:p w:rsidR="00C335A7" w:rsidRPr="00C335A7" w:rsidRDefault="00C335A7" w:rsidP="00C335A7">
            <w:pPr>
              <w:tabs>
                <w:tab w:val="left" w:pos="4635"/>
              </w:tabs>
              <w:rPr>
                <w:bCs/>
                <w:sz w:val="18"/>
                <w:szCs w:val="18"/>
              </w:rPr>
            </w:pPr>
            <w:r w:rsidRPr="00C335A7">
              <w:rPr>
                <w:bCs/>
                <w:sz w:val="18"/>
                <w:szCs w:val="18"/>
              </w:rPr>
              <w:t>3073,5</w:t>
            </w:r>
          </w:p>
        </w:tc>
        <w:tc>
          <w:tcPr>
            <w:tcW w:w="851" w:type="dxa"/>
          </w:tcPr>
          <w:p w:rsidR="00C335A7" w:rsidRPr="00C335A7" w:rsidRDefault="00C335A7" w:rsidP="00C335A7">
            <w:pPr>
              <w:tabs>
                <w:tab w:val="left" w:pos="4635"/>
              </w:tabs>
              <w:rPr>
                <w:bCs/>
                <w:sz w:val="18"/>
                <w:szCs w:val="18"/>
              </w:rPr>
            </w:pPr>
            <w:r w:rsidRPr="00C335A7">
              <w:rPr>
                <w:bCs/>
                <w:sz w:val="18"/>
                <w:szCs w:val="18"/>
              </w:rPr>
              <w:t>3411, 21</w:t>
            </w:r>
          </w:p>
        </w:tc>
        <w:tc>
          <w:tcPr>
            <w:tcW w:w="850" w:type="dxa"/>
          </w:tcPr>
          <w:p w:rsidR="00C335A7" w:rsidRPr="00C335A7" w:rsidRDefault="00C335A7" w:rsidP="00C335A7">
            <w:pPr>
              <w:tabs>
                <w:tab w:val="left" w:pos="4635"/>
              </w:tabs>
              <w:rPr>
                <w:bCs/>
                <w:sz w:val="18"/>
                <w:szCs w:val="18"/>
              </w:rPr>
            </w:pPr>
            <w:r w:rsidRPr="00C335A7">
              <w:rPr>
                <w:bCs/>
                <w:sz w:val="18"/>
                <w:szCs w:val="18"/>
              </w:rPr>
              <w:t>4036,1</w:t>
            </w:r>
          </w:p>
        </w:tc>
        <w:tc>
          <w:tcPr>
            <w:tcW w:w="709" w:type="dxa"/>
          </w:tcPr>
          <w:p w:rsidR="00C335A7" w:rsidRPr="00C335A7" w:rsidRDefault="00C335A7" w:rsidP="00C335A7">
            <w:pPr>
              <w:tabs>
                <w:tab w:val="left" w:pos="4635"/>
              </w:tabs>
              <w:rPr>
                <w:bCs/>
                <w:sz w:val="18"/>
                <w:szCs w:val="18"/>
              </w:rPr>
            </w:pPr>
            <w:r w:rsidRPr="00C335A7">
              <w:rPr>
                <w:bCs/>
                <w:sz w:val="18"/>
                <w:szCs w:val="18"/>
              </w:rPr>
              <w:t>4694,47</w:t>
            </w:r>
          </w:p>
        </w:tc>
      </w:tr>
      <w:tr w:rsidR="00C335A7" w:rsidRPr="00C335A7" w:rsidTr="009302A0">
        <w:trPr>
          <w:trHeight w:val="363"/>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850" w:type="dxa"/>
          </w:tcPr>
          <w:p w:rsidR="00C335A7" w:rsidRPr="00C335A7" w:rsidRDefault="00C335A7" w:rsidP="00C335A7">
            <w:pPr>
              <w:tabs>
                <w:tab w:val="left" w:pos="4635"/>
              </w:tabs>
              <w:rPr>
                <w:bCs/>
                <w:sz w:val="18"/>
                <w:szCs w:val="18"/>
              </w:rPr>
            </w:pPr>
            <w:r w:rsidRPr="00C335A7">
              <w:rPr>
                <w:bCs/>
                <w:sz w:val="18"/>
                <w:szCs w:val="18"/>
              </w:rPr>
              <w:t>28,4</w:t>
            </w:r>
          </w:p>
        </w:tc>
        <w:tc>
          <w:tcPr>
            <w:tcW w:w="851" w:type="dxa"/>
          </w:tcPr>
          <w:p w:rsidR="00C335A7" w:rsidRPr="00C335A7" w:rsidRDefault="00C335A7" w:rsidP="00C335A7">
            <w:pPr>
              <w:tabs>
                <w:tab w:val="left" w:pos="4635"/>
              </w:tabs>
              <w:rPr>
                <w:bCs/>
                <w:sz w:val="18"/>
                <w:szCs w:val="18"/>
              </w:rPr>
            </w:pPr>
            <w:r w:rsidRPr="00C335A7">
              <w:rPr>
                <w:bCs/>
                <w:sz w:val="18"/>
                <w:szCs w:val="18"/>
              </w:rPr>
              <w:t>11,4</w:t>
            </w:r>
          </w:p>
        </w:tc>
        <w:tc>
          <w:tcPr>
            <w:tcW w:w="850" w:type="dxa"/>
          </w:tcPr>
          <w:p w:rsidR="00C335A7" w:rsidRPr="00C335A7" w:rsidRDefault="00C335A7" w:rsidP="00C335A7">
            <w:pPr>
              <w:tabs>
                <w:tab w:val="left" w:pos="4635"/>
              </w:tabs>
              <w:rPr>
                <w:bCs/>
                <w:sz w:val="18"/>
                <w:szCs w:val="18"/>
              </w:rPr>
            </w:pPr>
            <w:r w:rsidRPr="00C335A7">
              <w:rPr>
                <w:bCs/>
                <w:sz w:val="18"/>
                <w:szCs w:val="18"/>
              </w:rPr>
              <w:t>43,0</w:t>
            </w:r>
          </w:p>
        </w:tc>
        <w:tc>
          <w:tcPr>
            <w:tcW w:w="708" w:type="dxa"/>
          </w:tcPr>
          <w:p w:rsidR="00C335A7" w:rsidRPr="00C335A7" w:rsidRDefault="00C335A7" w:rsidP="00C335A7">
            <w:pPr>
              <w:tabs>
                <w:tab w:val="left" w:pos="4635"/>
              </w:tabs>
              <w:rPr>
                <w:bCs/>
                <w:sz w:val="18"/>
                <w:szCs w:val="18"/>
              </w:rPr>
            </w:pPr>
            <w:r w:rsidRPr="00C335A7">
              <w:rPr>
                <w:bCs/>
                <w:sz w:val="18"/>
                <w:szCs w:val="18"/>
              </w:rPr>
              <w:t>14,5</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911"/>
        </w:trPr>
        <w:tc>
          <w:tcPr>
            <w:tcW w:w="184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8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22"/>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93"/>
        </w:trPr>
        <w:tc>
          <w:tcPr>
            <w:tcW w:w="184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850" w:type="dxa"/>
          </w:tcPr>
          <w:p w:rsidR="00C335A7" w:rsidRPr="00C335A7" w:rsidRDefault="00C335A7" w:rsidP="00C335A7">
            <w:pPr>
              <w:tabs>
                <w:tab w:val="left" w:pos="4635"/>
              </w:tabs>
              <w:rPr>
                <w:bCs/>
                <w:sz w:val="18"/>
                <w:szCs w:val="18"/>
              </w:rPr>
            </w:pPr>
            <w:r w:rsidRPr="00C335A7">
              <w:rPr>
                <w:bCs/>
                <w:sz w:val="18"/>
                <w:szCs w:val="18"/>
              </w:rPr>
              <w:t>38,0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122,5</w:t>
            </w:r>
          </w:p>
        </w:tc>
        <w:tc>
          <w:tcPr>
            <w:tcW w:w="850" w:type="dxa"/>
          </w:tcPr>
          <w:p w:rsidR="00C335A7" w:rsidRPr="00C335A7" w:rsidRDefault="00C335A7" w:rsidP="00C335A7">
            <w:pPr>
              <w:tabs>
                <w:tab w:val="left" w:pos="4635"/>
              </w:tabs>
              <w:rPr>
                <w:bCs/>
                <w:sz w:val="18"/>
                <w:szCs w:val="18"/>
              </w:rPr>
            </w:pPr>
            <w:r w:rsidRPr="00C335A7">
              <w:rPr>
                <w:bCs/>
                <w:sz w:val="18"/>
                <w:szCs w:val="18"/>
              </w:rPr>
              <w:t>131,4</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408,0</w:t>
            </w:r>
          </w:p>
        </w:tc>
        <w:tc>
          <w:tcPr>
            <w:tcW w:w="709" w:type="dxa"/>
          </w:tcPr>
          <w:p w:rsidR="00C335A7" w:rsidRPr="00C335A7" w:rsidRDefault="00C335A7" w:rsidP="00C335A7">
            <w:pPr>
              <w:tabs>
                <w:tab w:val="left" w:pos="4635"/>
              </w:tabs>
              <w:rPr>
                <w:bCs/>
                <w:sz w:val="18"/>
                <w:szCs w:val="18"/>
              </w:rPr>
            </w:pPr>
            <w:r w:rsidRPr="00C335A7">
              <w:rPr>
                <w:bCs/>
                <w:sz w:val="18"/>
                <w:szCs w:val="18"/>
              </w:rPr>
              <w:t>390,08</w:t>
            </w:r>
          </w:p>
        </w:tc>
      </w:tr>
      <w:tr w:rsidR="00C335A7" w:rsidRPr="00C335A7" w:rsidTr="009302A0">
        <w:trPr>
          <w:trHeight w:val="429"/>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850" w:type="dxa"/>
          </w:tcPr>
          <w:p w:rsidR="00C335A7" w:rsidRPr="00C335A7" w:rsidRDefault="00C335A7" w:rsidP="00C335A7">
            <w:pPr>
              <w:tabs>
                <w:tab w:val="left" w:pos="4635"/>
              </w:tabs>
              <w:rPr>
                <w:bCs/>
                <w:sz w:val="18"/>
                <w:szCs w:val="18"/>
              </w:rPr>
            </w:pPr>
            <w:r w:rsidRPr="00C335A7">
              <w:rPr>
                <w:bCs/>
                <w:sz w:val="18"/>
                <w:szCs w:val="18"/>
              </w:rPr>
              <w:t>38,0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122,5</w:t>
            </w:r>
          </w:p>
        </w:tc>
        <w:tc>
          <w:tcPr>
            <w:tcW w:w="850" w:type="dxa"/>
          </w:tcPr>
          <w:p w:rsidR="00C335A7" w:rsidRPr="00C335A7" w:rsidRDefault="00C335A7" w:rsidP="00C335A7">
            <w:pPr>
              <w:tabs>
                <w:tab w:val="left" w:pos="4635"/>
              </w:tabs>
              <w:rPr>
                <w:bCs/>
                <w:sz w:val="18"/>
                <w:szCs w:val="18"/>
              </w:rPr>
            </w:pPr>
            <w:r w:rsidRPr="00C335A7">
              <w:rPr>
                <w:bCs/>
                <w:sz w:val="18"/>
                <w:szCs w:val="18"/>
              </w:rPr>
              <w:t>131,4</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408,0</w:t>
            </w:r>
          </w:p>
        </w:tc>
        <w:tc>
          <w:tcPr>
            <w:tcW w:w="709" w:type="dxa"/>
          </w:tcPr>
          <w:p w:rsidR="00C335A7" w:rsidRPr="00C335A7" w:rsidRDefault="00C335A7" w:rsidP="00C335A7">
            <w:pPr>
              <w:tabs>
                <w:tab w:val="left" w:pos="4635"/>
              </w:tabs>
              <w:rPr>
                <w:bCs/>
                <w:sz w:val="18"/>
                <w:szCs w:val="18"/>
              </w:rPr>
            </w:pPr>
            <w:r w:rsidRPr="00C335A7">
              <w:rPr>
                <w:bCs/>
                <w:sz w:val="18"/>
                <w:szCs w:val="18"/>
              </w:rPr>
              <w:t>390,08</w:t>
            </w:r>
          </w:p>
        </w:tc>
      </w:tr>
      <w:tr w:rsidR="00C335A7" w:rsidRPr="00C335A7" w:rsidTr="009302A0">
        <w:trPr>
          <w:trHeight w:val="337"/>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551"/>
        </w:trPr>
        <w:tc>
          <w:tcPr>
            <w:tcW w:w="184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850" w:type="dxa"/>
          </w:tcPr>
          <w:p w:rsidR="00C335A7" w:rsidRPr="00C335A7" w:rsidRDefault="00C335A7" w:rsidP="00C335A7">
            <w:pPr>
              <w:tabs>
                <w:tab w:val="left" w:pos="4635"/>
              </w:tabs>
              <w:rPr>
                <w:bCs/>
                <w:sz w:val="18"/>
                <w:szCs w:val="18"/>
              </w:rPr>
            </w:pPr>
            <w:r w:rsidRPr="00C335A7">
              <w:rPr>
                <w:bCs/>
                <w:sz w:val="18"/>
                <w:szCs w:val="18"/>
              </w:rPr>
              <w:t>2289,3</w:t>
            </w:r>
          </w:p>
        </w:tc>
        <w:tc>
          <w:tcPr>
            <w:tcW w:w="851" w:type="dxa"/>
          </w:tcPr>
          <w:p w:rsidR="00C335A7" w:rsidRPr="00C335A7" w:rsidRDefault="00C335A7" w:rsidP="00C335A7">
            <w:pPr>
              <w:tabs>
                <w:tab w:val="left" w:pos="4635"/>
              </w:tabs>
              <w:rPr>
                <w:bCs/>
                <w:sz w:val="18"/>
                <w:szCs w:val="18"/>
              </w:rPr>
            </w:pPr>
            <w:r w:rsidRPr="00C335A7">
              <w:rPr>
                <w:bCs/>
                <w:sz w:val="18"/>
                <w:szCs w:val="18"/>
              </w:rPr>
              <w:t>2637,3</w:t>
            </w:r>
          </w:p>
        </w:tc>
        <w:tc>
          <w:tcPr>
            <w:tcW w:w="850" w:type="dxa"/>
          </w:tcPr>
          <w:p w:rsidR="00C335A7" w:rsidRPr="00C335A7" w:rsidRDefault="00C335A7" w:rsidP="00C335A7">
            <w:pPr>
              <w:tabs>
                <w:tab w:val="left" w:pos="4635"/>
              </w:tabs>
              <w:rPr>
                <w:bCs/>
                <w:sz w:val="18"/>
                <w:szCs w:val="18"/>
              </w:rPr>
            </w:pPr>
            <w:r w:rsidRPr="00C335A7">
              <w:rPr>
                <w:bCs/>
                <w:sz w:val="18"/>
                <w:szCs w:val="18"/>
              </w:rPr>
              <w:t>2683,9</w:t>
            </w:r>
          </w:p>
        </w:tc>
        <w:tc>
          <w:tcPr>
            <w:tcW w:w="708" w:type="dxa"/>
          </w:tcPr>
          <w:p w:rsidR="00C335A7" w:rsidRPr="00C335A7" w:rsidRDefault="00C335A7" w:rsidP="00C335A7">
            <w:pPr>
              <w:tabs>
                <w:tab w:val="left" w:pos="4635"/>
              </w:tabs>
              <w:rPr>
                <w:bCs/>
                <w:sz w:val="18"/>
                <w:szCs w:val="18"/>
              </w:rPr>
            </w:pPr>
            <w:r w:rsidRPr="00C335A7">
              <w:rPr>
                <w:bCs/>
                <w:sz w:val="18"/>
                <w:szCs w:val="18"/>
              </w:rPr>
              <w:t>3025,5</w:t>
            </w:r>
          </w:p>
        </w:tc>
        <w:tc>
          <w:tcPr>
            <w:tcW w:w="851" w:type="dxa"/>
          </w:tcPr>
          <w:p w:rsidR="00C335A7" w:rsidRPr="00C335A7" w:rsidRDefault="00C335A7" w:rsidP="00C335A7">
            <w:pPr>
              <w:tabs>
                <w:tab w:val="left" w:pos="4635"/>
              </w:tabs>
              <w:rPr>
                <w:bCs/>
                <w:sz w:val="18"/>
                <w:szCs w:val="18"/>
              </w:rPr>
            </w:pPr>
            <w:r w:rsidRPr="00C335A7">
              <w:rPr>
                <w:bCs/>
                <w:sz w:val="18"/>
                <w:szCs w:val="18"/>
              </w:rPr>
              <w:t>2938,6</w:t>
            </w:r>
          </w:p>
        </w:tc>
        <w:tc>
          <w:tcPr>
            <w:tcW w:w="850" w:type="dxa"/>
          </w:tcPr>
          <w:p w:rsidR="00C335A7" w:rsidRPr="00C335A7" w:rsidRDefault="00C335A7" w:rsidP="00C335A7">
            <w:pPr>
              <w:tabs>
                <w:tab w:val="left" w:pos="4635"/>
              </w:tabs>
              <w:rPr>
                <w:bCs/>
                <w:sz w:val="18"/>
                <w:szCs w:val="18"/>
              </w:rPr>
            </w:pPr>
            <w:r w:rsidRPr="00C335A7">
              <w:rPr>
                <w:bCs/>
                <w:sz w:val="18"/>
                <w:szCs w:val="18"/>
              </w:rPr>
              <w:t>2966,7</w:t>
            </w:r>
          </w:p>
        </w:tc>
        <w:tc>
          <w:tcPr>
            <w:tcW w:w="851" w:type="dxa"/>
          </w:tcPr>
          <w:p w:rsidR="00C335A7" w:rsidRPr="00C335A7" w:rsidRDefault="00C335A7" w:rsidP="00C335A7">
            <w:pPr>
              <w:tabs>
                <w:tab w:val="left" w:pos="4635"/>
              </w:tabs>
              <w:rPr>
                <w:bCs/>
                <w:sz w:val="18"/>
                <w:szCs w:val="18"/>
              </w:rPr>
            </w:pPr>
            <w:r w:rsidRPr="00C335A7">
              <w:rPr>
                <w:bCs/>
                <w:sz w:val="18"/>
                <w:szCs w:val="18"/>
              </w:rPr>
              <w:t>2678,4</w:t>
            </w:r>
          </w:p>
        </w:tc>
        <w:tc>
          <w:tcPr>
            <w:tcW w:w="850" w:type="dxa"/>
          </w:tcPr>
          <w:p w:rsidR="00C335A7" w:rsidRPr="00C335A7" w:rsidRDefault="00C335A7" w:rsidP="00C335A7">
            <w:pPr>
              <w:tabs>
                <w:tab w:val="left" w:pos="4635"/>
              </w:tabs>
              <w:rPr>
                <w:bCs/>
                <w:sz w:val="18"/>
                <w:szCs w:val="18"/>
              </w:rPr>
            </w:pPr>
            <w:r w:rsidRPr="00C335A7">
              <w:rPr>
                <w:bCs/>
                <w:sz w:val="18"/>
                <w:szCs w:val="18"/>
              </w:rPr>
              <w:t>2942,1</w:t>
            </w:r>
          </w:p>
        </w:tc>
        <w:tc>
          <w:tcPr>
            <w:tcW w:w="851" w:type="dxa"/>
          </w:tcPr>
          <w:p w:rsidR="00C335A7" w:rsidRPr="00C335A7" w:rsidRDefault="00C335A7" w:rsidP="00C335A7">
            <w:pPr>
              <w:tabs>
                <w:tab w:val="left" w:pos="4635"/>
              </w:tabs>
              <w:rPr>
                <w:bCs/>
                <w:sz w:val="18"/>
                <w:szCs w:val="18"/>
              </w:rPr>
            </w:pPr>
            <w:r w:rsidRPr="00C335A7">
              <w:rPr>
                <w:bCs/>
                <w:sz w:val="18"/>
                <w:szCs w:val="18"/>
              </w:rPr>
              <w:t>3411, 21</w:t>
            </w:r>
          </w:p>
        </w:tc>
        <w:tc>
          <w:tcPr>
            <w:tcW w:w="850" w:type="dxa"/>
          </w:tcPr>
          <w:p w:rsidR="00C335A7" w:rsidRPr="00C335A7" w:rsidRDefault="00C335A7" w:rsidP="00C335A7">
            <w:pPr>
              <w:tabs>
                <w:tab w:val="left" w:pos="4635"/>
              </w:tabs>
              <w:rPr>
                <w:bCs/>
                <w:iCs/>
                <w:sz w:val="18"/>
                <w:szCs w:val="18"/>
              </w:rPr>
            </w:pPr>
            <w:r w:rsidRPr="00C335A7">
              <w:rPr>
                <w:bCs/>
                <w:iCs/>
                <w:sz w:val="18"/>
                <w:szCs w:val="18"/>
              </w:rPr>
              <w:t>3628,1</w:t>
            </w:r>
          </w:p>
        </w:tc>
        <w:tc>
          <w:tcPr>
            <w:tcW w:w="709" w:type="dxa"/>
          </w:tcPr>
          <w:p w:rsidR="00C335A7" w:rsidRPr="00C335A7" w:rsidRDefault="00C335A7" w:rsidP="00C335A7">
            <w:pPr>
              <w:tabs>
                <w:tab w:val="left" w:pos="4635"/>
              </w:tabs>
              <w:rPr>
                <w:bCs/>
                <w:sz w:val="18"/>
                <w:szCs w:val="18"/>
              </w:rPr>
            </w:pPr>
            <w:r w:rsidRPr="00C335A7">
              <w:rPr>
                <w:bCs/>
                <w:sz w:val="18"/>
                <w:szCs w:val="18"/>
              </w:rPr>
              <w:t>4304,39</w:t>
            </w:r>
          </w:p>
        </w:tc>
      </w:tr>
      <w:tr w:rsidR="00C335A7" w:rsidRPr="00C335A7" w:rsidTr="009302A0">
        <w:trPr>
          <w:trHeight w:val="26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850" w:type="dxa"/>
          </w:tcPr>
          <w:p w:rsidR="00C335A7" w:rsidRPr="00C335A7" w:rsidRDefault="00C335A7" w:rsidP="00C335A7">
            <w:pPr>
              <w:tabs>
                <w:tab w:val="left" w:pos="4635"/>
              </w:tabs>
              <w:rPr>
                <w:bCs/>
                <w:sz w:val="18"/>
                <w:szCs w:val="18"/>
              </w:rPr>
            </w:pPr>
            <w:r w:rsidRPr="00C335A7">
              <w:rPr>
                <w:bCs/>
                <w:sz w:val="18"/>
                <w:szCs w:val="18"/>
              </w:rPr>
              <w:t>2260,9</w:t>
            </w:r>
          </w:p>
        </w:tc>
        <w:tc>
          <w:tcPr>
            <w:tcW w:w="851" w:type="dxa"/>
          </w:tcPr>
          <w:p w:rsidR="00C335A7" w:rsidRPr="00C335A7" w:rsidRDefault="00C335A7" w:rsidP="00C335A7">
            <w:pPr>
              <w:tabs>
                <w:tab w:val="left" w:pos="4635"/>
              </w:tabs>
              <w:rPr>
                <w:bCs/>
                <w:sz w:val="18"/>
                <w:szCs w:val="18"/>
              </w:rPr>
            </w:pPr>
            <w:r w:rsidRPr="00C335A7">
              <w:rPr>
                <w:bCs/>
                <w:sz w:val="18"/>
                <w:szCs w:val="18"/>
              </w:rPr>
              <w:t>2625,9</w:t>
            </w:r>
          </w:p>
        </w:tc>
        <w:tc>
          <w:tcPr>
            <w:tcW w:w="850" w:type="dxa"/>
          </w:tcPr>
          <w:p w:rsidR="00C335A7" w:rsidRPr="00C335A7" w:rsidRDefault="00C335A7" w:rsidP="00C335A7">
            <w:pPr>
              <w:tabs>
                <w:tab w:val="left" w:pos="4635"/>
              </w:tabs>
              <w:rPr>
                <w:bCs/>
                <w:sz w:val="18"/>
                <w:szCs w:val="18"/>
              </w:rPr>
            </w:pPr>
            <w:r w:rsidRPr="00C335A7">
              <w:rPr>
                <w:bCs/>
                <w:sz w:val="18"/>
                <w:szCs w:val="18"/>
              </w:rPr>
              <w:t>2643,1</w:t>
            </w:r>
          </w:p>
        </w:tc>
        <w:tc>
          <w:tcPr>
            <w:tcW w:w="708" w:type="dxa"/>
          </w:tcPr>
          <w:p w:rsidR="00C335A7" w:rsidRPr="00C335A7" w:rsidRDefault="00C335A7" w:rsidP="00C335A7">
            <w:pPr>
              <w:tabs>
                <w:tab w:val="left" w:pos="4635"/>
              </w:tabs>
              <w:rPr>
                <w:bCs/>
                <w:sz w:val="18"/>
                <w:szCs w:val="18"/>
              </w:rPr>
            </w:pPr>
            <w:r w:rsidRPr="00C335A7">
              <w:rPr>
                <w:bCs/>
                <w:sz w:val="18"/>
                <w:szCs w:val="18"/>
              </w:rPr>
              <w:t>3011</w:t>
            </w:r>
          </w:p>
        </w:tc>
        <w:tc>
          <w:tcPr>
            <w:tcW w:w="851" w:type="dxa"/>
          </w:tcPr>
          <w:p w:rsidR="00C335A7" w:rsidRPr="00C335A7" w:rsidRDefault="00C335A7" w:rsidP="00C335A7">
            <w:pPr>
              <w:tabs>
                <w:tab w:val="left" w:pos="4635"/>
              </w:tabs>
              <w:rPr>
                <w:bCs/>
                <w:sz w:val="18"/>
                <w:szCs w:val="18"/>
              </w:rPr>
            </w:pPr>
            <w:r w:rsidRPr="00C335A7">
              <w:rPr>
                <w:bCs/>
                <w:sz w:val="18"/>
                <w:szCs w:val="18"/>
              </w:rPr>
              <w:t>2938,6</w:t>
            </w:r>
          </w:p>
        </w:tc>
        <w:tc>
          <w:tcPr>
            <w:tcW w:w="850" w:type="dxa"/>
          </w:tcPr>
          <w:p w:rsidR="00C335A7" w:rsidRPr="00C335A7" w:rsidRDefault="00C335A7" w:rsidP="00C335A7">
            <w:pPr>
              <w:tabs>
                <w:tab w:val="left" w:pos="4635"/>
              </w:tabs>
              <w:rPr>
                <w:bCs/>
                <w:sz w:val="18"/>
                <w:szCs w:val="18"/>
              </w:rPr>
            </w:pPr>
            <w:r w:rsidRPr="00C335A7">
              <w:rPr>
                <w:bCs/>
                <w:sz w:val="18"/>
                <w:szCs w:val="18"/>
              </w:rPr>
              <w:t>2966,7</w:t>
            </w:r>
          </w:p>
        </w:tc>
        <w:tc>
          <w:tcPr>
            <w:tcW w:w="851" w:type="dxa"/>
          </w:tcPr>
          <w:p w:rsidR="00C335A7" w:rsidRPr="00C335A7" w:rsidRDefault="00C335A7" w:rsidP="00C335A7">
            <w:pPr>
              <w:tabs>
                <w:tab w:val="left" w:pos="4635"/>
              </w:tabs>
              <w:rPr>
                <w:bCs/>
                <w:sz w:val="18"/>
                <w:szCs w:val="18"/>
              </w:rPr>
            </w:pPr>
            <w:r w:rsidRPr="00C335A7">
              <w:rPr>
                <w:bCs/>
                <w:sz w:val="18"/>
                <w:szCs w:val="18"/>
              </w:rPr>
              <w:t>2678,4</w:t>
            </w:r>
          </w:p>
        </w:tc>
        <w:tc>
          <w:tcPr>
            <w:tcW w:w="850" w:type="dxa"/>
          </w:tcPr>
          <w:p w:rsidR="00C335A7" w:rsidRPr="00C335A7" w:rsidRDefault="00C335A7" w:rsidP="00C335A7">
            <w:pPr>
              <w:tabs>
                <w:tab w:val="left" w:pos="4635"/>
              </w:tabs>
              <w:rPr>
                <w:bCs/>
                <w:sz w:val="18"/>
                <w:szCs w:val="18"/>
              </w:rPr>
            </w:pPr>
            <w:r w:rsidRPr="00C335A7">
              <w:rPr>
                <w:bCs/>
                <w:sz w:val="18"/>
                <w:szCs w:val="18"/>
              </w:rPr>
              <w:t>2942,1</w:t>
            </w:r>
          </w:p>
        </w:tc>
        <w:tc>
          <w:tcPr>
            <w:tcW w:w="851" w:type="dxa"/>
          </w:tcPr>
          <w:p w:rsidR="00C335A7" w:rsidRPr="00C335A7" w:rsidRDefault="00C335A7" w:rsidP="00C335A7">
            <w:pPr>
              <w:tabs>
                <w:tab w:val="left" w:pos="4635"/>
              </w:tabs>
              <w:rPr>
                <w:bCs/>
                <w:sz w:val="18"/>
                <w:szCs w:val="18"/>
              </w:rPr>
            </w:pPr>
            <w:r w:rsidRPr="00C335A7">
              <w:rPr>
                <w:bCs/>
                <w:sz w:val="18"/>
                <w:szCs w:val="18"/>
              </w:rPr>
              <w:t>3411, 21</w:t>
            </w:r>
          </w:p>
        </w:tc>
        <w:tc>
          <w:tcPr>
            <w:tcW w:w="850" w:type="dxa"/>
          </w:tcPr>
          <w:p w:rsidR="00C335A7" w:rsidRPr="00C335A7" w:rsidRDefault="00C335A7" w:rsidP="00C335A7">
            <w:pPr>
              <w:tabs>
                <w:tab w:val="left" w:pos="4635"/>
              </w:tabs>
              <w:rPr>
                <w:bCs/>
                <w:sz w:val="18"/>
                <w:szCs w:val="18"/>
              </w:rPr>
            </w:pPr>
            <w:r w:rsidRPr="00C335A7">
              <w:rPr>
                <w:bCs/>
                <w:sz w:val="18"/>
                <w:szCs w:val="18"/>
              </w:rPr>
              <w:t>3628,1</w:t>
            </w:r>
          </w:p>
        </w:tc>
        <w:tc>
          <w:tcPr>
            <w:tcW w:w="709" w:type="dxa"/>
          </w:tcPr>
          <w:p w:rsidR="00C335A7" w:rsidRPr="00C335A7" w:rsidRDefault="00C335A7" w:rsidP="00C335A7">
            <w:pPr>
              <w:tabs>
                <w:tab w:val="left" w:pos="4635"/>
              </w:tabs>
              <w:rPr>
                <w:bCs/>
                <w:sz w:val="18"/>
                <w:szCs w:val="18"/>
              </w:rPr>
            </w:pPr>
            <w:r w:rsidRPr="00C335A7">
              <w:rPr>
                <w:bCs/>
                <w:sz w:val="18"/>
                <w:szCs w:val="18"/>
              </w:rPr>
              <w:t>4304,39</w:t>
            </w:r>
          </w:p>
        </w:tc>
      </w:tr>
      <w:tr w:rsidR="00C335A7" w:rsidRPr="00C335A7" w:rsidTr="009302A0">
        <w:trPr>
          <w:trHeight w:val="315"/>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850" w:type="dxa"/>
          </w:tcPr>
          <w:p w:rsidR="00C335A7" w:rsidRPr="00C335A7" w:rsidRDefault="00C335A7" w:rsidP="00C335A7">
            <w:pPr>
              <w:tabs>
                <w:tab w:val="left" w:pos="4635"/>
              </w:tabs>
              <w:rPr>
                <w:bCs/>
                <w:sz w:val="18"/>
                <w:szCs w:val="18"/>
              </w:rPr>
            </w:pPr>
            <w:r w:rsidRPr="00C335A7">
              <w:rPr>
                <w:bCs/>
                <w:sz w:val="18"/>
                <w:szCs w:val="18"/>
              </w:rPr>
              <w:t>28,4</w:t>
            </w:r>
          </w:p>
        </w:tc>
        <w:tc>
          <w:tcPr>
            <w:tcW w:w="851" w:type="dxa"/>
          </w:tcPr>
          <w:p w:rsidR="00C335A7" w:rsidRPr="00C335A7" w:rsidRDefault="00C335A7" w:rsidP="00C335A7">
            <w:pPr>
              <w:tabs>
                <w:tab w:val="left" w:pos="4635"/>
              </w:tabs>
              <w:rPr>
                <w:bCs/>
                <w:sz w:val="18"/>
                <w:szCs w:val="18"/>
              </w:rPr>
            </w:pPr>
            <w:r w:rsidRPr="00C335A7">
              <w:rPr>
                <w:bCs/>
                <w:sz w:val="18"/>
                <w:szCs w:val="18"/>
              </w:rPr>
              <w:t>11,4</w:t>
            </w:r>
          </w:p>
        </w:tc>
        <w:tc>
          <w:tcPr>
            <w:tcW w:w="850" w:type="dxa"/>
          </w:tcPr>
          <w:p w:rsidR="00C335A7" w:rsidRPr="00C335A7" w:rsidRDefault="00C335A7" w:rsidP="00C335A7">
            <w:pPr>
              <w:tabs>
                <w:tab w:val="left" w:pos="4635"/>
              </w:tabs>
              <w:rPr>
                <w:bCs/>
                <w:sz w:val="18"/>
                <w:szCs w:val="18"/>
              </w:rPr>
            </w:pPr>
            <w:r w:rsidRPr="00C335A7">
              <w:rPr>
                <w:bCs/>
                <w:sz w:val="18"/>
                <w:szCs w:val="18"/>
              </w:rPr>
              <w:t>40,8</w:t>
            </w:r>
          </w:p>
        </w:tc>
        <w:tc>
          <w:tcPr>
            <w:tcW w:w="708" w:type="dxa"/>
          </w:tcPr>
          <w:p w:rsidR="00C335A7" w:rsidRPr="00C335A7" w:rsidRDefault="00C335A7" w:rsidP="00C335A7">
            <w:pPr>
              <w:tabs>
                <w:tab w:val="left" w:pos="4635"/>
              </w:tabs>
              <w:rPr>
                <w:bCs/>
                <w:sz w:val="18"/>
                <w:szCs w:val="18"/>
              </w:rPr>
            </w:pPr>
            <w:r w:rsidRPr="00C335A7">
              <w:rPr>
                <w:bCs/>
                <w:sz w:val="18"/>
                <w:szCs w:val="18"/>
              </w:rPr>
              <w:t>14,5</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684"/>
        </w:trPr>
        <w:tc>
          <w:tcPr>
            <w:tcW w:w="184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00"/>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36"/>
        </w:trPr>
        <w:tc>
          <w:tcPr>
            <w:tcW w:w="184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361"/>
        <w:gridCol w:w="1328"/>
        <w:gridCol w:w="1328"/>
        <w:gridCol w:w="1305"/>
        <w:gridCol w:w="1306"/>
        <w:gridCol w:w="1306"/>
      </w:tblGrid>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043" w:type="dxa"/>
            <w:gridSpan w:val="6"/>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c>
          <w:tcPr>
            <w:tcW w:w="2094" w:type="dxa"/>
          </w:tcPr>
          <w:p w:rsidR="00C335A7" w:rsidRPr="00C335A7" w:rsidRDefault="00C335A7" w:rsidP="00C335A7">
            <w:pPr>
              <w:tabs>
                <w:tab w:val="left" w:pos="4635"/>
              </w:tabs>
              <w:rPr>
                <w:bCs/>
                <w:sz w:val="18"/>
                <w:szCs w:val="18"/>
              </w:rPr>
            </w:pPr>
          </w:p>
        </w:tc>
        <w:tc>
          <w:tcPr>
            <w:tcW w:w="1341" w:type="dxa"/>
          </w:tcPr>
          <w:p w:rsidR="00C335A7" w:rsidRPr="00C335A7" w:rsidRDefault="00C335A7" w:rsidP="00C335A7">
            <w:pPr>
              <w:tabs>
                <w:tab w:val="left" w:pos="4635"/>
              </w:tabs>
              <w:rPr>
                <w:bCs/>
                <w:sz w:val="18"/>
                <w:szCs w:val="18"/>
              </w:rPr>
            </w:pPr>
            <w:r w:rsidRPr="00C335A7">
              <w:rPr>
                <w:bCs/>
                <w:sz w:val="18"/>
                <w:szCs w:val="18"/>
              </w:rPr>
              <w:t>2025</w:t>
            </w:r>
          </w:p>
        </w:tc>
        <w:tc>
          <w:tcPr>
            <w:tcW w:w="1340" w:type="dxa"/>
          </w:tcPr>
          <w:p w:rsidR="00C335A7" w:rsidRPr="00C335A7" w:rsidRDefault="00C335A7" w:rsidP="00C335A7">
            <w:pPr>
              <w:tabs>
                <w:tab w:val="left" w:pos="4635"/>
              </w:tabs>
              <w:rPr>
                <w:bCs/>
                <w:sz w:val="18"/>
                <w:szCs w:val="18"/>
              </w:rPr>
            </w:pPr>
            <w:r w:rsidRPr="00C335A7">
              <w:rPr>
                <w:bCs/>
                <w:sz w:val="18"/>
                <w:szCs w:val="18"/>
              </w:rPr>
              <w:t>2026</w:t>
            </w:r>
          </w:p>
        </w:tc>
        <w:tc>
          <w:tcPr>
            <w:tcW w:w="1340" w:type="dxa"/>
          </w:tcPr>
          <w:p w:rsidR="00C335A7" w:rsidRPr="00C335A7" w:rsidRDefault="00C335A7" w:rsidP="00C335A7">
            <w:pPr>
              <w:tabs>
                <w:tab w:val="left" w:pos="4635"/>
              </w:tabs>
              <w:rPr>
                <w:bCs/>
                <w:sz w:val="18"/>
                <w:szCs w:val="18"/>
              </w:rPr>
            </w:pPr>
            <w:r w:rsidRPr="00C335A7">
              <w:rPr>
                <w:bCs/>
                <w:sz w:val="18"/>
                <w:szCs w:val="18"/>
              </w:rPr>
              <w:t>2027</w:t>
            </w:r>
          </w:p>
        </w:tc>
        <w:tc>
          <w:tcPr>
            <w:tcW w:w="1340" w:type="dxa"/>
          </w:tcPr>
          <w:p w:rsidR="00C335A7" w:rsidRPr="00C335A7" w:rsidRDefault="00C335A7" w:rsidP="00C335A7">
            <w:pPr>
              <w:tabs>
                <w:tab w:val="left" w:pos="4635"/>
              </w:tabs>
              <w:rPr>
                <w:bCs/>
                <w:sz w:val="18"/>
                <w:szCs w:val="18"/>
              </w:rPr>
            </w:pPr>
            <w:r w:rsidRPr="00C335A7">
              <w:rPr>
                <w:bCs/>
                <w:sz w:val="18"/>
                <w:szCs w:val="18"/>
              </w:rPr>
              <w:t>2028</w:t>
            </w:r>
          </w:p>
        </w:tc>
        <w:tc>
          <w:tcPr>
            <w:tcW w:w="1341" w:type="dxa"/>
          </w:tcPr>
          <w:p w:rsidR="00C335A7" w:rsidRPr="00C335A7" w:rsidRDefault="00C335A7" w:rsidP="00C335A7">
            <w:pPr>
              <w:tabs>
                <w:tab w:val="left" w:pos="4635"/>
              </w:tabs>
              <w:rPr>
                <w:bCs/>
                <w:sz w:val="18"/>
                <w:szCs w:val="18"/>
              </w:rPr>
            </w:pPr>
            <w:r w:rsidRPr="00C335A7">
              <w:rPr>
                <w:bCs/>
                <w:sz w:val="18"/>
                <w:szCs w:val="18"/>
              </w:rPr>
              <w:t>2029</w:t>
            </w:r>
          </w:p>
        </w:tc>
        <w:tc>
          <w:tcPr>
            <w:tcW w:w="1341" w:type="dxa"/>
          </w:tcPr>
          <w:p w:rsidR="00C335A7" w:rsidRPr="00C335A7" w:rsidRDefault="00C335A7" w:rsidP="00C335A7">
            <w:pPr>
              <w:tabs>
                <w:tab w:val="left" w:pos="4635"/>
              </w:tabs>
              <w:rPr>
                <w:bCs/>
                <w:sz w:val="18"/>
                <w:szCs w:val="18"/>
              </w:rPr>
            </w:pPr>
            <w:r w:rsidRPr="00C335A7">
              <w:rPr>
                <w:bCs/>
                <w:sz w:val="18"/>
                <w:szCs w:val="18"/>
              </w:rPr>
              <w:t>2030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1341" w:type="dxa"/>
          </w:tcPr>
          <w:p w:rsidR="00C335A7" w:rsidRPr="00C335A7" w:rsidRDefault="00C335A7" w:rsidP="00C335A7">
            <w:pPr>
              <w:tabs>
                <w:tab w:val="left" w:pos="4635"/>
              </w:tabs>
              <w:rPr>
                <w:bCs/>
                <w:sz w:val="18"/>
                <w:szCs w:val="18"/>
              </w:rPr>
            </w:pPr>
            <w:r w:rsidRPr="00C335A7">
              <w:rPr>
                <w:bCs/>
                <w:sz w:val="18"/>
                <w:szCs w:val="18"/>
              </w:rPr>
              <w:t>4705,97</w:t>
            </w:r>
          </w:p>
        </w:tc>
        <w:tc>
          <w:tcPr>
            <w:tcW w:w="1340" w:type="dxa"/>
          </w:tcPr>
          <w:p w:rsidR="00C335A7" w:rsidRPr="00C335A7" w:rsidRDefault="00C335A7" w:rsidP="00C335A7">
            <w:pPr>
              <w:tabs>
                <w:tab w:val="left" w:pos="4635"/>
              </w:tabs>
              <w:rPr>
                <w:bCs/>
                <w:sz w:val="18"/>
                <w:szCs w:val="18"/>
              </w:rPr>
            </w:pPr>
            <w:r w:rsidRPr="00C335A7">
              <w:rPr>
                <w:bCs/>
                <w:sz w:val="18"/>
                <w:szCs w:val="18"/>
              </w:rPr>
              <w:t>4003,1</w:t>
            </w:r>
          </w:p>
        </w:tc>
        <w:tc>
          <w:tcPr>
            <w:tcW w:w="1340" w:type="dxa"/>
          </w:tcPr>
          <w:p w:rsidR="00C335A7" w:rsidRPr="00C335A7" w:rsidRDefault="00C335A7" w:rsidP="00C335A7">
            <w:pPr>
              <w:tabs>
                <w:tab w:val="left" w:pos="4635"/>
              </w:tabs>
              <w:rPr>
                <w:bCs/>
                <w:sz w:val="18"/>
                <w:szCs w:val="18"/>
              </w:rPr>
            </w:pPr>
            <w:r w:rsidRPr="00C335A7">
              <w:rPr>
                <w:bCs/>
                <w:sz w:val="18"/>
                <w:szCs w:val="18"/>
              </w:rPr>
              <w:t>4142,0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1341" w:type="dxa"/>
          </w:tcPr>
          <w:p w:rsidR="00C335A7" w:rsidRPr="00C335A7" w:rsidRDefault="00C335A7" w:rsidP="00C335A7">
            <w:pPr>
              <w:tabs>
                <w:tab w:val="left" w:pos="4635"/>
              </w:tabs>
              <w:rPr>
                <w:bCs/>
                <w:sz w:val="18"/>
                <w:szCs w:val="18"/>
              </w:rPr>
            </w:pPr>
            <w:r w:rsidRPr="00C335A7">
              <w:rPr>
                <w:bCs/>
                <w:sz w:val="18"/>
                <w:szCs w:val="18"/>
              </w:rPr>
              <w:t>4705,97</w:t>
            </w:r>
          </w:p>
        </w:tc>
        <w:tc>
          <w:tcPr>
            <w:tcW w:w="1340" w:type="dxa"/>
          </w:tcPr>
          <w:p w:rsidR="00C335A7" w:rsidRPr="00C335A7" w:rsidRDefault="00C335A7" w:rsidP="00C335A7">
            <w:pPr>
              <w:tabs>
                <w:tab w:val="left" w:pos="4635"/>
              </w:tabs>
              <w:rPr>
                <w:bCs/>
                <w:sz w:val="18"/>
                <w:szCs w:val="18"/>
              </w:rPr>
            </w:pPr>
            <w:r w:rsidRPr="00C335A7">
              <w:rPr>
                <w:bCs/>
                <w:sz w:val="18"/>
                <w:szCs w:val="18"/>
              </w:rPr>
              <w:t>4003,1</w:t>
            </w:r>
          </w:p>
        </w:tc>
        <w:tc>
          <w:tcPr>
            <w:tcW w:w="1340" w:type="dxa"/>
          </w:tcPr>
          <w:p w:rsidR="00C335A7" w:rsidRPr="00C335A7" w:rsidRDefault="00C335A7" w:rsidP="00C335A7">
            <w:pPr>
              <w:tabs>
                <w:tab w:val="left" w:pos="4635"/>
              </w:tabs>
              <w:rPr>
                <w:bCs/>
                <w:sz w:val="18"/>
                <w:szCs w:val="18"/>
              </w:rPr>
            </w:pPr>
            <w:r w:rsidRPr="00C335A7">
              <w:rPr>
                <w:bCs/>
                <w:sz w:val="18"/>
                <w:szCs w:val="18"/>
              </w:rPr>
              <w:t>4142,0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1341" w:type="dxa"/>
          </w:tcPr>
          <w:p w:rsidR="00C335A7" w:rsidRPr="00C335A7" w:rsidRDefault="00C335A7" w:rsidP="00C335A7">
            <w:pPr>
              <w:tabs>
                <w:tab w:val="left" w:pos="4635"/>
              </w:tabs>
              <w:rPr>
                <w:bCs/>
                <w:sz w:val="18"/>
                <w:szCs w:val="18"/>
              </w:rPr>
            </w:pPr>
            <w:r w:rsidRPr="00C335A7">
              <w:rPr>
                <w:bCs/>
                <w:sz w:val="18"/>
                <w:szCs w:val="18"/>
              </w:rPr>
              <w:t>4705,97</w:t>
            </w:r>
          </w:p>
        </w:tc>
        <w:tc>
          <w:tcPr>
            <w:tcW w:w="1340" w:type="dxa"/>
          </w:tcPr>
          <w:p w:rsidR="00C335A7" w:rsidRPr="00C335A7" w:rsidRDefault="00C335A7" w:rsidP="00C335A7">
            <w:pPr>
              <w:tabs>
                <w:tab w:val="left" w:pos="4635"/>
              </w:tabs>
              <w:rPr>
                <w:bCs/>
                <w:sz w:val="18"/>
                <w:szCs w:val="18"/>
              </w:rPr>
            </w:pPr>
            <w:r w:rsidRPr="00C335A7">
              <w:rPr>
                <w:bCs/>
                <w:sz w:val="18"/>
                <w:szCs w:val="18"/>
              </w:rPr>
              <w:t>4003,1</w:t>
            </w:r>
          </w:p>
        </w:tc>
        <w:tc>
          <w:tcPr>
            <w:tcW w:w="1340" w:type="dxa"/>
          </w:tcPr>
          <w:p w:rsidR="00C335A7" w:rsidRPr="00C335A7" w:rsidRDefault="00C335A7" w:rsidP="00C335A7">
            <w:pPr>
              <w:tabs>
                <w:tab w:val="left" w:pos="4635"/>
              </w:tabs>
              <w:rPr>
                <w:bCs/>
                <w:sz w:val="18"/>
                <w:szCs w:val="18"/>
              </w:rPr>
            </w:pPr>
            <w:r w:rsidRPr="00C335A7">
              <w:rPr>
                <w:bCs/>
                <w:sz w:val="18"/>
                <w:szCs w:val="18"/>
              </w:rPr>
              <w:t>4142,0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1341" w:type="dxa"/>
          </w:tcPr>
          <w:p w:rsidR="00C335A7" w:rsidRPr="00C335A7" w:rsidRDefault="00C335A7" w:rsidP="00C335A7">
            <w:pPr>
              <w:tabs>
                <w:tab w:val="left" w:pos="4635"/>
              </w:tabs>
              <w:rPr>
                <w:bCs/>
                <w:sz w:val="18"/>
                <w:szCs w:val="18"/>
              </w:rPr>
            </w:pPr>
            <w:r w:rsidRPr="00C335A7">
              <w:rPr>
                <w:bCs/>
                <w:sz w:val="18"/>
                <w:szCs w:val="18"/>
              </w:rPr>
              <w:t>4705,97</w:t>
            </w:r>
          </w:p>
        </w:tc>
        <w:tc>
          <w:tcPr>
            <w:tcW w:w="1340" w:type="dxa"/>
          </w:tcPr>
          <w:p w:rsidR="00C335A7" w:rsidRPr="00C335A7" w:rsidRDefault="00C335A7" w:rsidP="00C335A7">
            <w:pPr>
              <w:tabs>
                <w:tab w:val="left" w:pos="4635"/>
              </w:tabs>
              <w:rPr>
                <w:bCs/>
                <w:sz w:val="18"/>
                <w:szCs w:val="18"/>
              </w:rPr>
            </w:pPr>
            <w:r w:rsidRPr="00C335A7">
              <w:rPr>
                <w:bCs/>
                <w:sz w:val="18"/>
                <w:szCs w:val="18"/>
              </w:rPr>
              <w:t>4003,1</w:t>
            </w:r>
          </w:p>
        </w:tc>
        <w:tc>
          <w:tcPr>
            <w:tcW w:w="1340" w:type="dxa"/>
          </w:tcPr>
          <w:p w:rsidR="00C335A7" w:rsidRPr="00C335A7" w:rsidRDefault="00C335A7" w:rsidP="00C335A7">
            <w:pPr>
              <w:tabs>
                <w:tab w:val="left" w:pos="4635"/>
              </w:tabs>
              <w:rPr>
                <w:bCs/>
                <w:sz w:val="18"/>
                <w:szCs w:val="18"/>
              </w:rPr>
            </w:pPr>
            <w:r w:rsidRPr="00C335A7">
              <w:rPr>
                <w:bCs/>
                <w:sz w:val="18"/>
                <w:szCs w:val="18"/>
              </w:rPr>
              <w:t>4142,0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5.2.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5.2.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r w:rsidRPr="00C335A7">
        <w:rPr>
          <w:bCs/>
          <w:sz w:val="18"/>
          <w:szCs w:val="18"/>
        </w:rPr>
        <w:t>.».</w:t>
      </w:r>
    </w:p>
    <w:p w:rsidR="00C335A7" w:rsidRPr="00C335A7" w:rsidRDefault="00C335A7" w:rsidP="00C335A7">
      <w:pPr>
        <w:tabs>
          <w:tab w:val="left" w:pos="4635"/>
        </w:tabs>
        <w:rPr>
          <w:b/>
          <w:bCs/>
          <w:sz w:val="18"/>
          <w:szCs w:val="18"/>
        </w:rPr>
      </w:pPr>
    </w:p>
    <w:p w:rsidR="00C335A7" w:rsidRPr="00C335A7" w:rsidRDefault="00C335A7" w:rsidP="00C335A7">
      <w:pPr>
        <w:tabs>
          <w:tab w:val="left" w:pos="4635"/>
        </w:tabs>
        <w:rPr>
          <w:bCs/>
          <w:sz w:val="18"/>
          <w:szCs w:val="18"/>
        </w:rPr>
      </w:pPr>
      <w:r w:rsidRPr="00C335A7">
        <w:rPr>
          <w:bCs/>
          <w:sz w:val="18"/>
          <w:szCs w:val="18"/>
        </w:rPr>
        <w:t>1.7. Таблицу 8 основного мероприятия 6. «Развитие туризма и рекреации» раздела IV «Обобщенная характеристика основных мероприятий» изложить в следующей редакции:</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«Таблица 8»</w:t>
      </w:r>
    </w:p>
    <w:p w:rsidR="00C335A7" w:rsidRPr="00C335A7" w:rsidRDefault="00C335A7" w:rsidP="00C335A7">
      <w:pPr>
        <w:tabs>
          <w:tab w:val="left" w:pos="4635"/>
        </w:tabs>
        <w:rPr>
          <w:bCs/>
          <w:sz w:val="18"/>
          <w:szCs w:val="18"/>
        </w:rPr>
      </w:pPr>
      <w:r w:rsidRPr="00C335A7">
        <w:rPr>
          <w:bCs/>
          <w:sz w:val="18"/>
          <w:szCs w:val="18"/>
        </w:rPr>
        <w:t>тыс. рублей</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648"/>
        <w:gridCol w:w="709"/>
        <w:gridCol w:w="709"/>
        <w:gridCol w:w="708"/>
        <w:gridCol w:w="851"/>
        <w:gridCol w:w="850"/>
        <w:gridCol w:w="709"/>
        <w:gridCol w:w="992"/>
        <w:gridCol w:w="851"/>
        <w:gridCol w:w="709"/>
        <w:gridCol w:w="850"/>
      </w:tblGrid>
      <w:tr w:rsidR="00C335A7" w:rsidRPr="00C335A7" w:rsidTr="009302A0">
        <w:trPr>
          <w:trHeight w:val="579"/>
        </w:trPr>
        <w:tc>
          <w:tcPr>
            <w:tcW w:w="2046"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586" w:type="dxa"/>
            <w:gridSpan w:val="11"/>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rPr>
          <w:trHeight w:val="308"/>
        </w:trPr>
        <w:tc>
          <w:tcPr>
            <w:tcW w:w="2046" w:type="dxa"/>
          </w:tcPr>
          <w:p w:rsidR="00C335A7" w:rsidRPr="00C335A7" w:rsidRDefault="00C335A7" w:rsidP="00C335A7">
            <w:pPr>
              <w:tabs>
                <w:tab w:val="left" w:pos="4635"/>
              </w:tabs>
              <w:rPr>
                <w:bCs/>
                <w:sz w:val="18"/>
                <w:szCs w:val="18"/>
              </w:rPr>
            </w:pPr>
          </w:p>
        </w:tc>
        <w:tc>
          <w:tcPr>
            <w:tcW w:w="648" w:type="dxa"/>
          </w:tcPr>
          <w:p w:rsidR="00C335A7" w:rsidRPr="00C335A7" w:rsidRDefault="00C335A7" w:rsidP="00C335A7">
            <w:pPr>
              <w:tabs>
                <w:tab w:val="left" w:pos="4635"/>
              </w:tabs>
              <w:rPr>
                <w:bCs/>
                <w:sz w:val="18"/>
                <w:szCs w:val="18"/>
              </w:rPr>
            </w:pPr>
            <w:r w:rsidRPr="00C335A7">
              <w:rPr>
                <w:bCs/>
                <w:sz w:val="18"/>
                <w:szCs w:val="18"/>
              </w:rPr>
              <w:t>2014</w:t>
            </w:r>
          </w:p>
        </w:tc>
        <w:tc>
          <w:tcPr>
            <w:tcW w:w="709" w:type="dxa"/>
          </w:tcPr>
          <w:p w:rsidR="00C335A7" w:rsidRPr="00C335A7" w:rsidRDefault="00C335A7" w:rsidP="00C335A7">
            <w:pPr>
              <w:tabs>
                <w:tab w:val="left" w:pos="4635"/>
              </w:tabs>
              <w:rPr>
                <w:bCs/>
                <w:sz w:val="18"/>
                <w:szCs w:val="18"/>
              </w:rPr>
            </w:pPr>
            <w:r w:rsidRPr="00C335A7">
              <w:rPr>
                <w:bCs/>
                <w:sz w:val="18"/>
                <w:szCs w:val="18"/>
              </w:rPr>
              <w:t>2015</w:t>
            </w:r>
          </w:p>
        </w:tc>
        <w:tc>
          <w:tcPr>
            <w:tcW w:w="709" w:type="dxa"/>
          </w:tcPr>
          <w:p w:rsidR="00C335A7" w:rsidRPr="00C335A7" w:rsidRDefault="00C335A7" w:rsidP="00C335A7">
            <w:pPr>
              <w:tabs>
                <w:tab w:val="left" w:pos="4635"/>
              </w:tabs>
              <w:rPr>
                <w:bCs/>
                <w:sz w:val="18"/>
                <w:szCs w:val="18"/>
              </w:rPr>
            </w:pPr>
            <w:r w:rsidRPr="00C335A7">
              <w:rPr>
                <w:bCs/>
                <w:sz w:val="18"/>
                <w:szCs w:val="18"/>
              </w:rPr>
              <w:t>2016</w:t>
            </w:r>
          </w:p>
        </w:tc>
        <w:tc>
          <w:tcPr>
            <w:tcW w:w="708" w:type="dxa"/>
          </w:tcPr>
          <w:p w:rsidR="00C335A7" w:rsidRPr="00C335A7" w:rsidRDefault="00C335A7" w:rsidP="00C335A7">
            <w:pPr>
              <w:tabs>
                <w:tab w:val="left" w:pos="4635"/>
              </w:tabs>
              <w:rPr>
                <w:bCs/>
                <w:sz w:val="18"/>
                <w:szCs w:val="18"/>
              </w:rPr>
            </w:pPr>
            <w:r w:rsidRPr="00C335A7">
              <w:rPr>
                <w:bCs/>
                <w:sz w:val="18"/>
                <w:szCs w:val="18"/>
              </w:rPr>
              <w:t>2017</w:t>
            </w:r>
          </w:p>
        </w:tc>
        <w:tc>
          <w:tcPr>
            <w:tcW w:w="851" w:type="dxa"/>
          </w:tcPr>
          <w:p w:rsidR="00C335A7" w:rsidRPr="00C335A7" w:rsidRDefault="00C335A7" w:rsidP="00C335A7">
            <w:pPr>
              <w:tabs>
                <w:tab w:val="left" w:pos="4635"/>
              </w:tabs>
              <w:rPr>
                <w:bCs/>
                <w:sz w:val="18"/>
                <w:szCs w:val="18"/>
              </w:rPr>
            </w:pPr>
            <w:r w:rsidRPr="00C335A7">
              <w:rPr>
                <w:bCs/>
                <w:sz w:val="18"/>
                <w:szCs w:val="18"/>
              </w:rPr>
              <w:t>2018</w:t>
            </w:r>
          </w:p>
        </w:tc>
        <w:tc>
          <w:tcPr>
            <w:tcW w:w="850" w:type="dxa"/>
          </w:tcPr>
          <w:p w:rsidR="00C335A7" w:rsidRPr="00C335A7" w:rsidRDefault="00C335A7" w:rsidP="00C335A7">
            <w:pPr>
              <w:tabs>
                <w:tab w:val="left" w:pos="4635"/>
              </w:tabs>
              <w:rPr>
                <w:bCs/>
                <w:sz w:val="18"/>
                <w:szCs w:val="18"/>
              </w:rPr>
            </w:pPr>
            <w:r w:rsidRPr="00C335A7">
              <w:rPr>
                <w:bCs/>
                <w:sz w:val="18"/>
                <w:szCs w:val="18"/>
              </w:rPr>
              <w:t>2019</w:t>
            </w:r>
          </w:p>
        </w:tc>
        <w:tc>
          <w:tcPr>
            <w:tcW w:w="709" w:type="dxa"/>
          </w:tcPr>
          <w:p w:rsidR="00C335A7" w:rsidRPr="00C335A7" w:rsidRDefault="00C335A7" w:rsidP="00C335A7">
            <w:pPr>
              <w:tabs>
                <w:tab w:val="left" w:pos="4635"/>
              </w:tabs>
              <w:rPr>
                <w:bCs/>
                <w:sz w:val="18"/>
                <w:szCs w:val="18"/>
              </w:rPr>
            </w:pPr>
            <w:r w:rsidRPr="00C335A7">
              <w:rPr>
                <w:bCs/>
                <w:sz w:val="18"/>
                <w:szCs w:val="18"/>
              </w:rPr>
              <w:t>2020</w:t>
            </w:r>
          </w:p>
        </w:tc>
        <w:tc>
          <w:tcPr>
            <w:tcW w:w="992" w:type="dxa"/>
          </w:tcPr>
          <w:p w:rsidR="00C335A7" w:rsidRPr="00C335A7" w:rsidRDefault="00C335A7" w:rsidP="00C335A7">
            <w:pPr>
              <w:tabs>
                <w:tab w:val="left" w:pos="4635"/>
              </w:tabs>
              <w:rPr>
                <w:bCs/>
                <w:sz w:val="18"/>
                <w:szCs w:val="18"/>
              </w:rPr>
            </w:pPr>
            <w:r w:rsidRPr="00C335A7">
              <w:rPr>
                <w:bCs/>
                <w:sz w:val="18"/>
                <w:szCs w:val="18"/>
              </w:rPr>
              <w:t>2021</w:t>
            </w:r>
          </w:p>
        </w:tc>
        <w:tc>
          <w:tcPr>
            <w:tcW w:w="851" w:type="dxa"/>
          </w:tcPr>
          <w:p w:rsidR="00C335A7" w:rsidRPr="00C335A7" w:rsidRDefault="00C335A7" w:rsidP="00C335A7">
            <w:pPr>
              <w:tabs>
                <w:tab w:val="left" w:pos="4635"/>
              </w:tabs>
              <w:rPr>
                <w:bCs/>
                <w:sz w:val="18"/>
                <w:szCs w:val="18"/>
              </w:rPr>
            </w:pPr>
            <w:r w:rsidRPr="00C335A7">
              <w:rPr>
                <w:bCs/>
                <w:sz w:val="18"/>
                <w:szCs w:val="18"/>
              </w:rPr>
              <w:t>2022</w:t>
            </w:r>
          </w:p>
        </w:tc>
        <w:tc>
          <w:tcPr>
            <w:tcW w:w="709" w:type="dxa"/>
          </w:tcPr>
          <w:p w:rsidR="00C335A7" w:rsidRPr="00C335A7" w:rsidRDefault="00C335A7" w:rsidP="00C335A7">
            <w:pPr>
              <w:tabs>
                <w:tab w:val="left" w:pos="4635"/>
              </w:tabs>
              <w:rPr>
                <w:bCs/>
                <w:sz w:val="18"/>
                <w:szCs w:val="18"/>
              </w:rPr>
            </w:pPr>
            <w:r w:rsidRPr="00C335A7">
              <w:rPr>
                <w:bCs/>
                <w:sz w:val="18"/>
                <w:szCs w:val="18"/>
              </w:rPr>
              <w:t>2023</w:t>
            </w:r>
          </w:p>
        </w:tc>
        <w:tc>
          <w:tcPr>
            <w:tcW w:w="850" w:type="dxa"/>
          </w:tcPr>
          <w:p w:rsidR="00C335A7" w:rsidRPr="00C335A7" w:rsidRDefault="00C335A7" w:rsidP="00C335A7">
            <w:pPr>
              <w:tabs>
                <w:tab w:val="left" w:pos="4635"/>
              </w:tabs>
              <w:rPr>
                <w:bCs/>
                <w:sz w:val="18"/>
                <w:szCs w:val="18"/>
              </w:rPr>
            </w:pPr>
            <w:r w:rsidRPr="00C335A7">
              <w:rPr>
                <w:bCs/>
                <w:sz w:val="18"/>
                <w:szCs w:val="18"/>
              </w:rPr>
              <w:t>2024</w:t>
            </w:r>
          </w:p>
        </w:tc>
      </w:tr>
      <w:tr w:rsidR="00C335A7" w:rsidRPr="00C335A7" w:rsidTr="009302A0">
        <w:trPr>
          <w:trHeight w:val="852"/>
        </w:trPr>
        <w:tc>
          <w:tcPr>
            <w:tcW w:w="2046" w:type="dxa"/>
          </w:tcPr>
          <w:p w:rsidR="00C335A7" w:rsidRPr="00C335A7" w:rsidRDefault="00C335A7" w:rsidP="00C335A7">
            <w:pPr>
              <w:tabs>
                <w:tab w:val="left" w:pos="4635"/>
              </w:tabs>
              <w:rPr>
                <w:bCs/>
                <w:sz w:val="18"/>
                <w:szCs w:val="18"/>
              </w:rPr>
            </w:pPr>
            <w:r w:rsidRPr="00C335A7">
              <w:rPr>
                <w:bCs/>
                <w:sz w:val="18"/>
                <w:szCs w:val="18"/>
              </w:rPr>
              <w:t>Общий объем финансирования, всего</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50,0</w:t>
            </w:r>
          </w:p>
        </w:tc>
        <w:tc>
          <w:tcPr>
            <w:tcW w:w="851" w:type="dxa"/>
          </w:tcPr>
          <w:p w:rsidR="00C335A7" w:rsidRPr="00C335A7" w:rsidRDefault="00C335A7" w:rsidP="00C335A7">
            <w:pPr>
              <w:tabs>
                <w:tab w:val="left" w:pos="4635"/>
              </w:tabs>
              <w:rPr>
                <w:bCs/>
                <w:sz w:val="18"/>
                <w:szCs w:val="18"/>
              </w:rPr>
            </w:pPr>
            <w:r w:rsidRPr="00C335A7">
              <w:rPr>
                <w:bCs/>
                <w:sz w:val="18"/>
                <w:szCs w:val="18"/>
              </w:rPr>
              <w:t>66,5</w:t>
            </w:r>
          </w:p>
        </w:tc>
        <w:tc>
          <w:tcPr>
            <w:tcW w:w="850" w:type="dxa"/>
          </w:tcPr>
          <w:p w:rsidR="00C335A7" w:rsidRPr="00C335A7" w:rsidRDefault="00C335A7" w:rsidP="00C335A7">
            <w:pPr>
              <w:tabs>
                <w:tab w:val="left" w:pos="4635"/>
              </w:tabs>
              <w:rPr>
                <w:bCs/>
                <w:sz w:val="18"/>
                <w:szCs w:val="18"/>
              </w:rPr>
            </w:pPr>
            <w:r w:rsidRPr="00C335A7">
              <w:rPr>
                <w:bCs/>
                <w:sz w:val="18"/>
                <w:szCs w:val="18"/>
              </w:rPr>
              <w:t>72,0</w:t>
            </w:r>
          </w:p>
        </w:tc>
        <w:tc>
          <w:tcPr>
            <w:tcW w:w="709" w:type="dxa"/>
          </w:tcPr>
          <w:p w:rsidR="00C335A7" w:rsidRPr="00C335A7" w:rsidRDefault="00C335A7" w:rsidP="00C335A7">
            <w:pPr>
              <w:tabs>
                <w:tab w:val="left" w:pos="4635"/>
              </w:tabs>
              <w:rPr>
                <w:bCs/>
                <w:sz w:val="18"/>
                <w:szCs w:val="18"/>
              </w:rPr>
            </w:pPr>
            <w:r w:rsidRPr="00C335A7">
              <w:rPr>
                <w:bCs/>
                <w:sz w:val="18"/>
                <w:szCs w:val="18"/>
              </w:rPr>
              <w:t>23,5</w:t>
            </w:r>
          </w:p>
        </w:tc>
        <w:tc>
          <w:tcPr>
            <w:tcW w:w="992" w:type="dxa"/>
          </w:tcPr>
          <w:p w:rsidR="00C335A7" w:rsidRPr="00C335A7" w:rsidRDefault="00C335A7" w:rsidP="00C335A7">
            <w:pPr>
              <w:tabs>
                <w:tab w:val="left" w:pos="4635"/>
              </w:tabs>
              <w:rPr>
                <w:bCs/>
                <w:sz w:val="18"/>
                <w:szCs w:val="18"/>
              </w:rPr>
            </w:pPr>
            <w:r w:rsidRPr="00C335A7">
              <w:rPr>
                <w:bCs/>
                <w:sz w:val="18"/>
                <w:szCs w:val="18"/>
              </w:rPr>
              <w:t>51,73</w:t>
            </w:r>
          </w:p>
        </w:tc>
        <w:tc>
          <w:tcPr>
            <w:tcW w:w="851" w:type="dxa"/>
          </w:tcPr>
          <w:p w:rsidR="00C335A7" w:rsidRPr="00C335A7" w:rsidRDefault="00C335A7" w:rsidP="00C335A7">
            <w:pPr>
              <w:tabs>
                <w:tab w:val="left" w:pos="4635"/>
              </w:tabs>
              <w:rPr>
                <w:bCs/>
                <w:sz w:val="18"/>
                <w:szCs w:val="18"/>
              </w:rPr>
            </w:pPr>
            <w:r w:rsidRPr="00C335A7">
              <w:rPr>
                <w:bCs/>
                <w:sz w:val="18"/>
                <w:szCs w:val="18"/>
              </w:rPr>
              <w:t>105,23</w:t>
            </w:r>
          </w:p>
        </w:tc>
        <w:tc>
          <w:tcPr>
            <w:tcW w:w="709" w:type="dxa"/>
          </w:tcPr>
          <w:p w:rsidR="00C335A7" w:rsidRPr="00C335A7" w:rsidRDefault="00C335A7" w:rsidP="00C335A7">
            <w:pPr>
              <w:tabs>
                <w:tab w:val="left" w:pos="4635"/>
              </w:tabs>
              <w:rPr>
                <w:bCs/>
                <w:sz w:val="18"/>
                <w:szCs w:val="18"/>
              </w:rPr>
            </w:pPr>
            <w:r w:rsidRPr="00C335A7">
              <w:rPr>
                <w:bCs/>
                <w:sz w:val="18"/>
                <w:szCs w:val="18"/>
              </w:rPr>
              <w:t>0,0</w:t>
            </w:r>
          </w:p>
        </w:tc>
        <w:tc>
          <w:tcPr>
            <w:tcW w:w="850" w:type="dxa"/>
          </w:tcPr>
          <w:p w:rsidR="00C335A7" w:rsidRPr="00C335A7" w:rsidRDefault="00C335A7" w:rsidP="00C335A7">
            <w:pPr>
              <w:tabs>
                <w:tab w:val="left" w:pos="4635"/>
              </w:tabs>
              <w:rPr>
                <w:bCs/>
                <w:sz w:val="18"/>
                <w:szCs w:val="18"/>
              </w:rPr>
            </w:pPr>
            <w:r w:rsidRPr="00C335A7">
              <w:rPr>
                <w:bCs/>
                <w:sz w:val="18"/>
                <w:szCs w:val="18"/>
              </w:rPr>
              <w:t>4,48</w:t>
            </w:r>
          </w:p>
        </w:tc>
      </w:tr>
      <w:tr w:rsidR="00C335A7" w:rsidRPr="00C335A7" w:rsidTr="009302A0">
        <w:trPr>
          <w:trHeight w:val="520"/>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50,0</w:t>
            </w:r>
          </w:p>
        </w:tc>
        <w:tc>
          <w:tcPr>
            <w:tcW w:w="851" w:type="dxa"/>
          </w:tcPr>
          <w:p w:rsidR="00C335A7" w:rsidRPr="00C335A7" w:rsidRDefault="00C335A7" w:rsidP="00C335A7">
            <w:pPr>
              <w:tabs>
                <w:tab w:val="left" w:pos="4635"/>
              </w:tabs>
              <w:rPr>
                <w:bCs/>
                <w:sz w:val="18"/>
                <w:szCs w:val="18"/>
              </w:rPr>
            </w:pPr>
            <w:r w:rsidRPr="00C335A7">
              <w:rPr>
                <w:bCs/>
                <w:sz w:val="18"/>
                <w:szCs w:val="18"/>
              </w:rPr>
              <w:t>66,5</w:t>
            </w:r>
          </w:p>
        </w:tc>
        <w:tc>
          <w:tcPr>
            <w:tcW w:w="850" w:type="dxa"/>
          </w:tcPr>
          <w:p w:rsidR="00C335A7" w:rsidRPr="00C335A7" w:rsidRDefault="00C335A7" w:rsidP="00C335A7">
            <w:pPr>
              <w:tabs>
                <w:tab w:val="left" w:pos="4635"/>
              </w:tabs>
              <w:rPr>
                <w:bCs/>
                <w:sz w:val="18"/>
                <w:szCs w:val="18"/>
              </w:rPr>
            </w:pPr>
            <w:r w:rsidRPr="00C335A7">
              <w:rPr>
                <w:bCs/>
                <w:sz w:val="18"/>
                <w:szCs w:val="18"/>
              </w:rPr>
              <w:t>72,0</w:t>
            </w:r>
          </w:p>
        </w:tc>
        <w:tc>
          <w:tcPr>
            <w:tcW w:w="709" w:type="dxa"/>
          </w:tcPr>
          <w:p w:rsidR="00C335A7" w:rsidRPr="00C335A7" w:rsidRDefault="00C335A7" w:rsidP="00C335A7">
            <w:pPr>
              <w:tabs>
                <w:tab w:val="left" w:pos="4635"/>
              </w:tabs>
              <w:rPr>
                <w:bCs/>
                <w:sz w:val="18"/>
                <w:szCs w:val="18"/>
              </w:rPr>
            </w:pPr>
            <w:r w:rsidRPr="00C335A7">
              <w:rPr>
                <w:bCs/>
                <w:sz w:val="18"/>
                <w:szCs w:val="18"/>
              </w:rPr>
              <w:t>23,5</w:t>
            </w:r>
          </w:p>
        </w:tc>
        <w:tc>
          <w:tcPr>
            <w:tcW w:w="992" w:type="dxa"/>
          </w:tcPr>
          <w:p w:rsidR="00C335A7" w:rsidRPr="00C335A7" w:rsidRDefault="00C335A7" w:rsidP="00C335A7">
            <w:pPr>
              <w:tabs>
                <w:tab w:val="left" w:pos="4635"/>
              </w:tabs>
              <w:rPr>
                <w:bCs/>
                <w:sz w:val="18"/>
                <w:szCs w:val="18"/>
              </w:rPr>
            </w:pPr>
            <w:r w:rsidRPr="00C335A7">
              <w:rPr>
                <w:bCs/>
                <w:sz w:val="18"/>
                <w:szCs w:val="18"/>
              </w:rPr>
              <w:t>51,73</w:t>
            </w:r>
          </w:p>
        </w:tc>
        <w:tc>
          <w:tcPr>
            <w:tcW w:w="851" w:type="dxa"/>
          </w:tcPr>
          <w:p w:rsidR="00C335A7" w:rsidRPr="00C335A7" w:rsidRDefault="00C335A7" w:rsidP="00C335A7">
            <w:pPr>
              <w:tabs>
                <w:tab w:val="left" w:pos="4635"/>
              </w:tabs>
              <w:rPr>
                <w:bCs/>
                <w:sz w:val="18"/>
                <w:szCs w:val="18"/>
              </w:rPr>
            </w:pPr>
            <w:r w:rsidRPr="00C335A7">
              <w:rPr>
                <w:bCs/>
                <w:sz w:val="18"/>
                <w:szCs w:val="18"/>
              </w:rPr>
              <w:t>105,23</w:t>
            </w:r>
          </w:p>
        </w:tc>
        <w:tc>
          <w:tcPr>
            <w:tcW w:w="709" w:type="dxa"/>
          </w:tcPr>
          <w:p w:rsidR="00C335A7" w:rsidRPr="00C335A7" w:rsidRDefault="00C335A7" w:rsidP="00C335A7">
            <w:pPr>
              <w:tabs>
                <w:tab w:val="left" w:pos="4635"/>
              </w:tabs>
              <w:rPr>
                <w:bCs/>
                <w:sz w:val="18"/>
                <w:szCs w:val="18"/>
              </w:rPr>
            </w:pPr>
            <w:r w:rsidRPr="00C335A7">
              <w:rPr>
                <w:bCs/>
                <w:sz w:val="18"/>
                <w:szCs w:val="18"/>
              </w:rPr>
              <w:t>0,0</w:t>
            </w:r>
          </w:p>
        </w:tc>
        <w:tc>
          <w:tcPr>
            <w:tcW w:w="850" w:type="dxa"/>
          </w:tcPr>
          <w:p w:rsidR="00C335A7" w:rsidRPr="00C335A7" w:rsidRDefault="00C335A7" w:rsidP="00C335A7">
            <w:pPr>
              <w:tabs>
                <w:tab w:val="left" w:pos="4635"/>
              </w:tabs>
              <w:rPr>
                <w:bCs/>
                <w:sz w:val="18"/>
                <w:szCs w:val="18"/>
              </w:rPr>
            </w:pPr>
            <w:r w:rsidRPr="00C335A7">
              <w:rPr>
                <w:bCs/>
                <w:sz w:val="18"/>
                <w:szCs w:val="18"/>
              </w:rPr>
              <w:t>4,48</w:t>
            </w:r>
          </w:p>
        </w:tc>
      </w:tr>
      <w:tr w:rsidR="00C335A7" w:rsidRPr="00C335A7" w:rsidTr="009302A0">
        <w:trPr>
          <w:trHeight w:val="391"/>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827"/>
        </w:trPr>
        <w:tc>
          <w:tcPr>
            <w:tcW w:w="2046"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286"/>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22"/>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93"/>
        </w:trPr>
        <w:tc>
          <w:tcPr>
            <w:tcW w:w="2046"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29"/>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337"/>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551"/>
        </w:trPr>
        <w:tc>
          <w:tcPr>
            <w:tcW w:w="2046"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50,0</w:t>
            </w:r>
          </w:p>
        </w:tc>
        <w:tc>
          <w:tcPr>
            <w:tcW w:w="851" w:type="dxa"/>
          </w:tcPr>
          <w:p w:rsidR="00C335A7" w:rsidRPr="00C335A7" w:rsidRDefault="00C335A7" w:rsidP="00C335A7">
            <w:pPr>
              <w:tabs>
                <w:tab w:val="left" w:pos="4635"/>
              </w:tabs>
              <w:rPr>
                <w:bCs/>
                <w:sz w:val="18"/>
                <w:szCs w:val="18"/>
              </w:rPr>
            </w:pPr>
            <w:r w:rsidRPr="00C335A7">
              <w:rPr>
                <w:bCs/>
                <w:sz w:val="18"/>
                <w:szCs w:val="18"/>
              </w:rPr>
              <w:t>66,5</w:t>
            </w:r>
          </w:p>
        </w:tc>
        <w:tc>
          <w:tcPr>
            <w:tcW w:w="850" w:type="dxa"/>
          </w:tcPr>
          <w:p w:rsidR="00C335A7" w:rsidRPr="00C335A7" w:rsidRDefault="00C335A7" w:rsidP="00C335A7">
            <w:pPr>
              <w:tabs>
                <w:tab w:val="left" w:pos="4635"/>
              </w:tabs>
              <w:rPr>
                <w:bCs/>
                <w:sz w:val="18"/>
                <w:szCs w:val="18"/>
              </w:rPr>
            </w:pPr>
            <w:r w:rsidRPr="00C335A7">
              <w:rPr>
                <w:bCs/>
                <w:sz w:val="18"/>
                <w:szCs w:val="18"/>
              </w:rPr>
              <w:t>72,0</w:t>
            </w:r>
          </w:p>
        </w:tc>
        <w:tc>
          <w:tcPr>
            <w:tcW w:w="709" w:type="dxa"/>
          </w:tcPr>
          <w:p w:rsidR="00C335A7" w:rsidRPr="00C335A7" w:rsidRDefault="00C335A7" w:rsidP="00C335A7">
            <w:pPr>
              <w:tabs>
                <w:tab w:val="left" w:pos="4635"/>
              </w:tabs>
              <w:rPr>
                <w:bCs/>
                <w:sz w:val="18"/>
                <w:szCs w:val="18"/>
              </w:rPr>
            </w:pPr>
            <w:r w:rsidRPr="00C335A7">
              <w:rPr>
                <w:bCs/>
                <w:sz w:val="18"/>
                <w:szCs w:val="18"/>
              </w:rPr>
              <w:t>23,5</w:t>
            </w:r>
          </w:p>
        </w:tc>
        <w:tc>
          <w:tcPr>
            <w:tcW w:w="992" w:type="dxa"/>
          </w:tcPr>
          <w:p w:rsidR="00C335A7" w:rsidRPr="00C335A7" w:rsidRDefault="00C335A7" w:rsidP="00C335A7">
            <w:pPr>
              <w:tabs>
                <w:tab w:val="left" w:pos="4635"/>
              </w:tabs>
              <w:rPr>
                <w:bCs/>
                <w:sz w:val="18"/>
                <w:szCs w:val="18"/>
              </w:rPr>
            </w:pPr>
            <w:r w:rsidRPr="00C335A7">
              <w:rPr>
                <w:bCs/>
                <w:sz w:val="18"/>
                <w:szCs w:val="18"/>
              </w:rPr>
              <w:t>51,73</w:t>
            </w:r>
          </w:p>
        </w:tc>
        <w:tc>
          <w:tcPr>
            <w:tcW w:w="851" w:type="dxa"/>
          </w:tcPr>
          <w:p w:rsidR="00C335A7" w:rsidRPr="00C335A7" w:rsidRDefault="00C335A7" w:rsidP="00C335A7">
            <w:pPr>
              <w:tabs>
                <w:tab w:val="left" w:pos="4635"/>
              </w:tabs>
              <w:rPr>
                <w:bCs/>
                <w:sz w:val="18"/>
                <w:szCs w:val="18"/>
              </w:rPr>
            </w:pPr>
            <w:r w:rsidRPr="00C335A7">
              <w:rPr>
                <w:bCs/>
                <w:sz w:val="18"/>
                <w:szCs w:val="18"/>
              </w:rPr>
              <w:t>105,23</w:t>
            </w:r>
          </w:p>
        </w:tc>
        <w:tc>
          <w:tcPr>
            <w:tcW w:w="709" w:type="dxa"/>
          </w:tcPr>
          <w:p w:rsidR="00C335A7" w:rsidRPr="00C335A7" w:rsidRDefault="00C335A7" w:rsidP="00C335A7">
            <w:pPr>
              <w:tabs>
                <w:tab w:val="left" w:pos="4635"/>
              </w:tabs>
              <w:rPr>
                <w:bCs/>
                <w:sz w:val="18"/>
                <w:szCs w:val="18"/>
              </w:rPr>
            </w:pPr>
            <w:r w:rsidRPr="00C335A7">
              <w:rPr>
                <w:bCs/>
                <w:sz w:val="18"/>
                <w:szCs w:val="18"/>
              </w:rPr>
              <w:t>0,0</w:t>
            </w:r>
          </w:p>
        </w:tc>
        <w:tc>
          <w:tcPr>
            <w:tcW w:w="850" w:type="dxa"/>
          </w:tcPr>
          <w:p w:rsidR="00C335A7" w:rsidRPr="00C335A7" w:rsidRDefault="00C335A7" w:rsidP="00C335A7">
            <w:pPr>
              <w:tabs>
                <w:tab w:val="left" w:pos="4635"/>
              </w:tabs>
              <w:rPr>
                <w:bCs/>
                <w:sz w:val="18"/>
                <w:szCs w:val="18"/>
              </w:rPr>
            </w:pPr>
            <w:r w:rsidRPr="00C335A7">
              <w:rPr>
                <w:bCs/>
                <w:sz w:val="18"/>
                <w:szCs w:val="18"/>
              </w:rPr>
              <w:t>4,48</w:t>
            </w:r>
          </w:p>
        </w:tc>
      </w:tr>
      <w:tr w:rsidR="00C335A7" w:rsidRPr="00C335A7" w:rsidTr="009302A0">
        <w:trPr>
          <w:trHeight w:val="266"/>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50,0</w:t>
            </w:r>
          </w:p>
        </w:tc>
        <w:tc>
          <w:tcPr>
            <w:tcW w:w="851" w:type="dxa"/>
          </w:tcPr>
          <w:p w:rsidR="00C335A7" w:rsidRPr="00C335A7" w:rsidRDefault="00C335A7" w:rsidP="00C335A7">
            <w:pPr>
              <w:tabs>
                <w:tab w:val="left" w:pos="4635"/>
              </w:tabs>
              <w:rPr>
                <w:bCs/>
                <w:sz w:val="18"/>
                <w:szCs w:val="18"/>
              </w:rPr>
            </w:pPr>
            <w:r w:rsidRPr="00C335A7">
              <w:rPr>
                <w:bCs/>
                <w:sz w:val="18"/>
                <w:szCs w:val="18"/>
              </w:rPr>
              <w:t>66,5</w:t>
            </w:r>
          </w:p>
        </w:tc>
        <w:tc>
          <w:tcPr>
            <w:tcW w:w="850" w:type="dxa"/>
          </w:tcPr>
          <w:p w:rsidR="00C335A7" w:rsidRPr="00C335A7" w:rsidRDefault="00C335A7" w:rsidP="00C335A7">
            <w:pPr>
              <w:tabs>
                <w:tab w:val="left" w:pos="4635"/>
              </w:tabs>
              <w:rPr>
                <w:bCs/>
                <w:sz w:val="18"/>
                <w:szCs w:val="18"/>
              </w:rPr>
            </w:pPr>
            <w:r w:rsidRPr="00C335A7">
              <w:rPr>
                <w:bCs/>
                <w:sz w:val="18"/>
                <w:szCs w:val="18"/>
              </w:rPr>
              <w:t>72,0</w:t>
            </w:r>
          </w:p>
        </w:tc>
        <w:tc>
          <w:tcPr>
            <w:tcW w:w="709" w:type="dxa"/>
          </w:tcPr>
          <w:p w:rsidR="00C335A7" w:rsidRPr="00C335A7" w:rsidRDefault="00C335A7" w:rsidP="00C335A7">
            <w:pPr>
              <w:tabs>
                <w:tab w:val="left" w:pos="4635"/>
              </w:tabs>
              <w:rPr>
                <w:bCs/>
                <w:sz w:val="18"/>
                <w:szCs w:val="18"/>
              </w:rPr>
            </w:pPr>
            <w:r w:rsidRPr="00C335A7">
              <w:rPr>
                <w:bCs/>
                <w:sz w:val="18"/>
                <w:szCs w:val="18"/>
              </w:rPr>
              <w:t>23,5</w:t>
            </w:r>
          </w:p>
        </w:tc>
        <w:tc>
          <w:tcPr>
            <w:tcW w:w="992" w:type="dxa"/>
          </w:tcPr>
          <w:p w:rsidR="00C335A7" w:rsidRPr="00C335A7" w:rsidRDefault="00C335A7" w:rsidP="00C335A7">
            <w:pPr>
              <w:tabs>
                <w:tab w:val="left" w:pos="4635"/>
              </w:tabs>
              <w:rPr>
                <w:bCs/>
                <w:sz w:val="18"/>
                <w:szCs w:val="18"/>
              </w:rPr>
            </w:pPr>
            <w:r w:rsidRPr="00C335A7">
              <w:rPr>
                <w:bCs/>
                <w:sz w:val="18"/>
                <w:szCs w:val="18"/>
              </w:rPr>
              <w:t>51,73</w:t>
            </w:r>
          </w:p>
        </w:tc>
        <w:tc>
          <w:tcPr>
            <w:tcW w:w="851" w:type="dxa"/>
          </w:tcPr>
          <w:p w:rsidR="00C335A7" w:rsidRPr="00C335A7" w:rsidRDefault="00C335A7" w:rsidP="00C335A7">
            <w:pPr>
              <w:tabs>
                <w:tab w:val="left" w:pos="4635"/>
              </w:tabs>
              <w:rPr>
                <w:bCs/>
                <w:sz w:val="18"/>
                <w:szCs w:val="18"/>
              </w:rPr>
            </w:pPr>
            <w:r w:rsidRPr="00C335A7">
              <w:rPr>
                <w:bCs/>
                <w:sz w:val="18"/>
                <w:szCs w:val="18"/>
              </w:rPr>
              <w:t>105,23</w:t>
            </w:r>
          </w:p>
        </w:tc>
        <w:tc>
          <w:tcPr>
            <w:tcW w:w="709" w:type="dxa"/>
          </w:tcPr>
          <w:p w:rsidR="00C335A7" w:rsidRPr="00C335A7" w:rsidRDefault="00C335A7" w:rsidP="00C335A7">
            <w:pPr>
              <w:tabs>
                <w:tab w:val="left" w:pos="4635"/>
              </w:tabs>
              <w:rPr>
                <w:bCs/>
                <w:sz w:val="18"/>
                <w:szCs w:val="18"/>
              </w:rPr>
            </w:pPr>
            <w:r w:rsidRPr="00C335A7">
              <w:rPr>
                <w:bCs/>
                <w:sz w:val="18"/>
                <w:szCs w:val="18"/>
              </w:rPr>
              <w:t>0,0</w:t>
            </w:r>
          </w:p>
        </w:tc>
        <w:tc>
          <w:tcPr>
            <w:tcW w:w="850" w:type="dxa"/>
          </w:tcPr>
          <w:p w:rsidR="00C335A7" w:rsidRPr="00C335A7" w:rsidRDefault="00C335A7" w:rsidP="00C335A7">
            <w:pPr>
              <w:tabs>
                <w:tab w:val="left" w:pos="4635"/>
              </w:tabs>
              <w:rPr>
                <w:bCs/>
                <w:sz w:val="18"/>
                <w:szCs w:val="18"/>
              </w:rPr>
            </w:pPr>
            <w:r w:rsidRPr="00C335A7">
              <w:rPr>
                <w:bCs/>
                <w:sz w:val="18"/>
                <w:szCs w:val="18"/>
              </w:rPr>
              <w:t>4,48</w:t>
            </w:r>
          </w:p>
        </w:tc>
      </w:tr>
      <w:tr w:rsidR="00C335A7" w:rsidRPr="00C335A7" w:rsidTr="009302A0">
        <w:trPr>
          <w:trHeight w:val="315"/>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684"/>
        </w:trPr>
        <w:tc>
          <w:tcPr>
            <w:tcW w:w="2046"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00"/>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rPr>
          <w:trHeight w:val="436"/>
        </w:trPr>
        <w:tc>
          <w:tcPr>
            <w:tcW w:w="2046"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648"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708"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992" w:type="dxa"/>
          </w:tcPr>
          <w:p w:rsidR="00C335A7" w:rsidRPr="00C335A7" w:rsidRDefault="00C335A7" w:rsidP="00C335A7">
            <w:pPr>
              <w:tabs>
                <w:tab w:val="left" w:pos="4635"/>
              </w:tabs>
              <w:rPr>
                <w:bCs/>
                <w:sz w:val="18"/>
                <w:szCs w:val="18"/>
              </w:rPr>
            </w:pPr>
            <w:r w:rsidRPr="00C335A7">
              <w:rPr>
                <w:bCs/>
                <w:sz w:val="18"/>
                <w:szCs w:val="18"/>
              </w:rPr>
              <w:t>0</w:t>
            </w:r>
          </w:p>
        </w:tc>
        <w:tc>
          <w:tcPr>
            <w:tcW w:w="851" w:type="dxa"/>
          </w:tcPr>
          <w:p w:rsidR="00C335A7" w:rsidRPr="00C335A7" w:rsidRDefault="00C335A7" w:rsidP="00C335A7">
            <w:pPr>
              <w:tabs>
                <w:tab w:val="left" w:pos="4635"/>
              </w:tabs>
              <w:rPr>
                <w:bCs/>
                <w:sz w:val="18"/>
                <w:szCs w:val="18"/>
              </w:rPr>
            </w:pPr>
            <w:r w:rsidRPr="00C335A7">
              <w:rPr>
                <w:bCs/>
                <w:sz w:val="18"/>
                <w:szCs w:val="18"/>
              </w:rPr>
              <w:t>0</w:t>
            </w:r>
          </w:p>
        </w:tc>
        <w:tc>
          <w:tcPr>
            <w:tcW w:w="709" w:type="dxa"/>
          </w:tcPr>
          <w:p w:rsidR="00C335A7" w:rsidRPr="00C335A7" w:rsidRDefault="00C335A7" w:rsidP="00C335A7">
            <w:pPr>
              <w:tabs>
                <w:tab w:val="left" w:pos="4635"/>
              </w:tabs>
              <w:rPr>
                <w:bCs/>
                <w:sz w:val="18"/>
                <w:szCs w:val="18"/>
              </w:rPr>
            </w:pPr>
            <w:r w:rsidRPr="00C335A7">
              <w:rPr>
                <w:bCs/>
                <w:sz w:val="18"/>
                <w:szCs w:val="18"/>
              </w:rPr>
              <w:t>0</w:t>
            </w:r>
          </w:p>
        </w:tc>
        <w:tc>
          <w:tcPr>
            <w:tcW w:w="850"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1322"/>
        <w:gridCol w:w="1322"/>
        <w:gridCol w:w="1322"/>
        <w:gridCol w:w="1322"/>
        <w:gridCol w:w="1322"/>
        <w:gridCol w:w="1322"/>
      </w:tblGrid>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Источники финансирования</w:t>
            </w:r>
          </w:p>
        </w:tc>
        <w:tc>
          <w:tcPr>
            <w:tcW w:w="8043" w:type="dxa"/>
            <w:gridSpan w:val="6"/>
          </w:tcPr>
          <w:p w:rsidR="00C335A7" w:rsidRPr="00C335A7" w:rsidRDefault="00C335A7" w:rsidP="00C335A7">
            <w:pPr>
              <w:tabs>
                <w:tab w:val="left" w:pos="4635"/>
              </w:tabs>
              <w:rPr>
                <w:bCs/>
                <w:sz w:val="18"/>
                <w:szCs w:val="18"/>
              </w:rPr>
            </w:pPr>
            <w:r w:rsidRPr="00C335A7">
              <w:rPr>
                <w:bCs/>
                <w:sz w:val="18"/>
                <w:szCs w:val="18"/>
              </w:rPr>
              <w:t>Объемы финансирования по годам реализации:</w:t>
            </w:r>
          </w:p>
        </w:tc>
      </w:tr>
      <w:tr w:rsidR="00C335A7" w:rsidRPr="00C335A7" w:rsidTr="009302A0">
        <w:tc>
          <w:tcPr>
            <w:tcW w:w="2094" w:type="dxa"/>
          </w:tcPr>
          <w:p w:rsidR="00C335A7" w:rsidRPr="00C335A7" w:rsidRDefault="00C335A7" w:rsidP="00C335A7">
            <w:pPr>
              <w:tabs>
                <w:tab w:val="left" w:pos="4635"/>
              </w:tabs>
              <w:rPr>
                <w:bCs/>
                <w:sz w:val="18"/>
                <w:szCs w:val="18"/>
              </w:rPr>
            </w:pPr>
          </w:p>
        </w:tc>
        <w:tc>
          <w:tcPr>
            <w:tcW w:w="1341" w:type="dxa"/>
          </w:tcPr>
          <w:p w:rsidR="00C335A7" w:rsidRPr="00C335A7" w:rsidRDefault="00C335A7" w:rsidP="00C335A7">
            <w:pPr>
              <w:tabs>
                <w:tab w:val="left" w:pos="4635"/>
              </w:tabs>
              <w:rPr>
                <w:bCs/>
                <w:sz w:val="18"/>
                <w:szCs w:val="18"/>
              </w:rPr>
            </w:pPr>
            <w:r w:rsidRPr="00C335A7">
              <w:rPr>
                <w:bCs/>
                <w:sz w:val="18"/>
                <w:szCs w:val="18"/>
              </w:rPr>
              <w:t>2025</w:t>
            </w:r>
          </w:p>
        </w:tc>
        <w:tc>
          <w:tcPr>
            <w:tcW w:w="1340" w:type="dxa"/>
          </w:tcPr>
          <w:p w:rsidR="00C335A7" w:rsidRPr="00C335A7" w:rsidRDefault="00C335A7" w:rsidP="00C335A7">
            <w:pPr>
              <w:tabs>
                <w:tab w:val="left" w:pos="4635"/>
              </w:tabs>
              <w:rPr>
                <w:bCs/>
                <w:sz w:val="18"/>
                <w:szCs w:val="18"/>
              </w:rPr>
            </w:pPr>
            <w:r w:rsidRPr="00C335A7">
              <w:rPr>
                <w:bCs/>
                <w:sz w:val="18"/>
                <w:szCs w:val="18"/>
              </w:rPr>
              <w:t>2026</w:t>
            </w:r>
          </w:p>
        </w:tc>
        <w:tc>
          <w:tcPr>
            <w:tcW w:w="1340" w:type="dxa"/>
          </w:tcPr>
          <w:p w:rsidR="00C335A7" w:rsidRPr="00C335A7" w:rsidRDefault="00C335A7" w:rsidP="00C335A7">
            <w:pPr>
              <w:tabs>
                <w:tab w:val="left" w:pos="4635"/>
              </w:tabs>
              <w:rPr>
                <w:bCs/>
                <w:sz w:val="18"/>
                <w:szCs w:val="18"/>
              </w:rPr>
            </w:pPr>
            <w:r w:rsidRPr="00C335A7">
              <w:rPr>
                <w:bCs/>
                <w:sz w:val="18"/>
                <w:szCs w:val="18"/>
              </w:rPr>
              <w:t>2027</w:t>
            </w:r>
          </w:p>
        </w:tc>
        <w:tc>
          <w:tcPr>
            <w:tcW w:w="1340" w:type="dxa"/>
          </w:tcPr>
          <w:p w:rsidR="00C335A7" w:rsidRPr="00C335A7" w:rsidRDefault="00C335A7" w:rsidP="00C335A7">
            <w:pPr>
              <w:tabs>
                <w:tab w:val="left" w:pos="4635"/>
              </w:tabs>
              <w:rPr>
                <w:bCs/>
                <w:sz w:val="18"/>
                <w:szCs w:val="18"/>
              </w:rPr>
            </w:pPr>
            <w:r w:rsidRPr="00C335A7">
              <w:rPr>
                <w:bCs/>
                <w:sz w:val="18"/>
                <w:szCs w:val="18"/>
              </w:rPr>
              <w:t>2028</w:t>
            </w:r>
          </w:p>
        </w:tc>
        <w:tc>
          <w:tcPr>
            <w:tcW w:w="1341" w:type="dxa"/>
          </w:tcPr>
          <w:p w:rsidR="00C335A7" w:rsidRPr="00C335A7" w:rsidRDefault="00C335A7" w:rsidP="00C335A7">
            <w:pPr>
              <w:tabs>
                <w:tab w:val="left" w:pos="4635"/>
              </w:tabs>
              <w:rPr>
                <w:bCs/>
                <w:sz w:val="18"/>
                <w:szCs w:val="18"/>
              </w:rPr>
            </w:pPr>
            <w:r w:rsidRPr="00C335A7">
              <w:rPr>
                <w:bCs/>
                <w:sz w:val="18"/>
                <w:szCs w:val="18"/>
              </w:rPr>
              <w:t>2029</w:t>
            </w:r>
          </w:p>
        </w:tc>
        <w:tc>
          <w:tcPr>
            <w:tcW w:w="1341" w:type="dxa"/>
          </w:tcPr>
          <w:p w:rsidR="00C335A7" w:rsidRPr="00C335A7" w:rsidRDefault="00C335A7" w:rsidP="00C335A7">
            <w:pPr>
              <w:tabs>
                <w:tab w:val="left" w:pos="4635"/>
              </w:tabs>
              <w:rPr>
                <w:bCs/>
                <w:sz w:val="18"/>
                <w:szCs w:val="18"/>
              </w:rPr>
            </w:pPr>
            <w:r w:rsidRPr="00C335A7">
              <w:rPr>
                <w:bCs/>
                <w:sz w:val="18"/>
                <w:szCs w:val="18"/>
              </w:rPr>
              <w:t>2030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 xml:space="preserve">Общий объем </w:t>
            </w:r>
            <w:r w:rsidRPr="00C335A7">
              <w:rPr>
                <w:bCs/>
                <w:sz w:val="18"/>
                <w:szCs w:val="18"/>
              </w:rPr>
              <w:lastRenderedPageBreak/>
              <w:t>финансирования, всего</w:t>
            </w:r>
          </w:p>
        </w:tc>
        <w:tc>
          <w:tcPr>
            <w:tcW w:w="1341" w:type="dxa"/>
          </w:tcPr>
          <w:p w:rsidR="00C335A7" w:rsidRPr="00C335A7" w:rsidRDefault="00C335A7" w:rsidP="00C335A7">
            <w:pPr>
              <w:tabs>
                <w:tab w:val="left" w:pos="4635"/>
              </w:tabs>
              <w:rPr>
                <w:bCs/>
                <w:sz w:val="18"/>
                <w:szCs w:val="18"/>
              </w:rPr>
            </w:pPr>
            <w:r w:rsidRPr="00C335A7">
              <w:rPr>
                <w:bCs/>
                <w:sz w:val="18"/>
                <w:szCs w:val="18"/>
              </w:rPr>
              <w:lastRenderedPageBreak/>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lastRenderedPageBreak/>
              <w:t>Мероприятие 6.1.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 том числе: Федеральный бюджет</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 xml:space="preserve">Областной бюджет      </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Муниципальный бюджет</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Внебюджетные средства</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6.1.</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r w:rsidR="00C335A7" w:rsidRPr="00C335A7" w:rsidTr="009302A0">
        <w:tc>
          <w:tcPr>
            <w:tcW w:w="2094" w:type="dxa"/>
          </w:tcPr>
          <w:p w:rsidR="00C335A7" w:rsidRPr="00C335A7" w:rsidRDefault="00C335A7" w:rsidP="00C335A7">
            <w:pPr>
              <w:tabs>
                <w:tab w:val="left" w:pos="4635"/>
              </w:tabs>
              <w:rPr>
                <w:bCs/>
                <w:sz w:val="18"/>
                <w:szCs w:val="18"/>
              </w:rPr>
            </w:pPr>
            <w:r w:rsidRPr="00C335A7">
              <w:rPr>
                <w:bCs/>
                <w:sz w:val="18"/>
                <w:szCs w:val="18"/>
              </w:rPr>
              <w:t>Мероприятие 6.2.</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0"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c>
          <w:tcPr>
            <w:tcW w:w="1341" w:type="dxa"/>
          </w:tcPr>
          <w:p w:rsidR="00C335A7" w:rsidRPr="00C335A7" w:rsidRDefault="00C335A7" w:rsidP="00C335A7">
            <w:pPr>
              <w:tabs>
                <w:tab w:val="left" w:pos="4635"/>
              </w:tabs>
              <w:rPr>
                <w:bCs/>
                <w:sz w:val="18"/>
                <w:szCs w:val="18"/>
              </w:rPr>
            </w:pPr>
            <w:r w:rsidRPr="00C335A7">
              <w:rPr>
                <w:bCs/>
                <w:sz w:val="18"/>
                <w:szCs w:val="18"/>
              </w:rPr>
              <w:t>0</w:t>
            </w:r>
          </w:p>
        </w:tc>
      </w:tr>
    </w:tbl>
    <w:p w:rsidR="00C335A7" w:rsidRPr="00C335A7" w:rsidRDefault="00C335A7" w:rsidP="00C335A7">
      <w:pPr>
        <w:tabs>
          <w:tab w:val="left" w:pos="4635"/>
        </w:tabs>
        <w:rPr>
          <w:bCs/>
          <w:sz w:val="18"/>
          <w:szCs w:val="18"/>
        </w:rPr>
      </w:pPr>
      <w:r w:rsidRPr="00C335A7">
        <w:rPr>
          <w:bCs/>
          <w:sz w:val="18"/>
          <w:szCs w:val="18"/>
        </w:rPr>
        <w:t>.».</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r w:rsidRPr="00C335A7">
        <w:rPr>
          <w:bCs/>
          <w:sz w:val="18"/>
          <w:szCs w:val="18"/>
        </w:rPr>
        <w:t>2. Настоящее постановление вступает в силу с момента опубликования в официальном периодическом издании «Петропавловский муниципальный вестник».</w:t>
      </w:r>
    </w:p>
    <w:p w:rsidR="00C335A7" w:rsidRPr="00C335A7" w:rsidRDefault="00C335A7" w:rsidP="00C335A7">
      <w:pPr>
        <w:tabs>
          <w:tab w:val="left" w:pos="4635"/>
        </w:tabs>
        <w:rPr>
          <w:bCs/>
          <w:sz w:val="18"/>
          <w:szCs w:val="18"/>
        </w:rPr>
      </w:pPr>
    </w:p>
    <w:p w:rsidR="00C335A7" w:rsidRPr="00C335A7" w:rsidRDefault="00C335A7" w:rsidP="00C335A7">
      <w:pPr>
        <w:tabs>
          <w:tab w:val="left" w:pos="4635"/>
        </w:tabs>
        <w:rPr>
          <w:bCs/>
          <w:sz w:val="18"/>
          <w:szCs w:val="18"/>
        </w:rPr>
      </w:pPr>
      <w:proofErr w:type="spellStart"/>
      <w:r w:rsidRPr="00C335A7">
        <w:rPr>
          <w:bCs/>
          <w:sz w:val="18"/>
          <w:szCs w:val="18"/>
        </w:rPr>
        <w:t>И.</w:t>
      </w:r>
      <w:proofErr w:type="gramStart"/>
      <w:r w:rsidRPr="00C335A7">
        <w:rPr>
          <w:bCs/>
          <w:sz w:val="18"/>
          <w:szCs w:val="18"/>
        </w:rPr>
        <w:t>о.главы</w:t>
      </w:r>
      <w:proofErr w:type="spellEnd"/>
      <w:proofErr w:type="gramEnd"/>
      <w:r w:rsidRPr="00C335A7">
        <w:rPr>
          <w:bCs/>
          <w:sz w:val="18"/>
          <w:szCs w:val="18"/>
        </w:rPr>
        <w:t xml:space="preserve"> администрации</w:t>
      </w:r>
    </w:p>
    <w:p w:rsidR="00C335A7" w:rsidRPr="00C335A7" w:rsidRDefault="00C335A7" w:rsidP="00C335A7">
      <w:pPr>
        <w:pBdr>
          <w:bottom w:val="single" w:sz="12" w:space="1" w:color="auto"/>
        </w:pBdr>
        <w:tabs>
          <w:tab w:val="left" w:pos="4635"/>
        </w:tabs>
        <w:rPr>
          <w:bCs/>
          <w:sz w:val="18"/>
          <w:szCs w:val="18"/>
        </w:rPr>
      </w:pPr>
      <w:r w:rsidRPr="00C335A7">
        <w:rPr>
          <w:bCs/>
          <w:sz w:val="18"/>
          <w:szCs w:val="18"/>
        </w:rPr>
        <w:t xml:space="preserve">муниципального района                                                            </w:t>
      </w:r>
      <w:proofErr w:type="spellStart"/>
      <w:r w:rsidRPr="00C335A7">
        <w:rPr>
          <w:bCs/>
          <w:sz w:val="18"/>
          <w:szCs w:val="18"/>
        </w:rPr>
        <w:t>Л.Л.Нестеренко</w:t>
      </w:r>
      <w:proofErr w:type="spellEnd"/>
      <w:r w:rsidRPr="00C335A7">
        <w:rPr>
          <w:bCs/>
          <w:sz w:val="18"/>
          <w:szCs w:val="18"/>
        </w:rPr>
        <w:t xml:space="preserve">   </w:t>
      </w: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080"/>
          <w:tab w:val="left" w:pos="4635"/>
        </w:tabs>
        <w:rPr>
          <w:sz w:val="18"/>
          <w:szCs w:val="18"/>
        </w:rPr>
      </w:pPr>
    </w:p>
    <w:p w:rsidR="00C335A7" w:rsidRDefault="00C335A7" w:rsidP="00C335A7">
      <w:pPr>
        <w:tabs>
          <w:tab w:val="left" w:pos="4395"/>
          <w:tab w:val="left" w:pos="4635"/>
        </w:tabs>
        <w:jc w:val="center"/>
        <w:rPr>
          <w:sz w:val="18"/>
          <w:szCs w:val="18"/>
        </w:rPr>
      </w:pPr>
      <w:r w:rsidRPr="00842546">
        <w:rPr>
          <w:sz w:val="18"/>
          <w:szCs w:val="18"/>
        </w:rPr>
        <w:lastRenderedPageBreak/>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55" type="#_x0000_t75" style="width:59.25pt;height:67.5pt">
            <v:imagedata r:id="rId9" r:href="rId16"/>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C335A7" w:rsidRPr="00842546" w:rsidRDefault="00C335A7" w:rsidP="00C335A7">
      <w:pPr>
        <w:tabs>
          <w:tab w:val="left" w:pos="4395"/>
          <w:tab w:val="left" w:pos="4635"/>
        </w:tabs>
        <w:ind w:firstLine="0"/>
        <w:rPr>
          <w:sz w:val="18"/>
          <w:szCs w:val="18"/>
        </w:rPr>
      </w:pPr>
    </w:p>
    <w:p w:rsidR="00C335A7" w:rsidRPr="00842546" w:rsidRDefault="00C335A7" w:rsidP="00C335A7">
      <w:pPr>
        <w:tabs>
          <w:tab w:val="left" w:pos="4635"/>
        </w:tabs>
        <w:jc w:val="center"/>
        <w:rPr>
          <w:b/>
          <w:sz w:val="18"/>
          <w:szCs w:val="18"/>
        </w:rPr>
      </w:pPr>
      <w:r w:rsidRPr="00842546">
        <w:rPr>
          <w:b/>
          <w:sz w:val="18"/>
          <w:szCs w:val="18"/>
        </w:rPr>
        <w:t>АДМИНИСТРАЦИЯ ПЕТРОПАВЛОВСКОГО МУНИЦИПАЛЬНОГО РАЙОНА</w:t>
      </w:r>
    </w:p>
    <w:p w:rsidR="00C335A7" w:rsidRPr="00842546" w:rsidRDefault="00C335A7" w:rsidP="00C335A7">
      <w:pPr>
        <w:tabs>
          <w:tab w:val="left" w:pos="4635"/>
        </w:tabs>
        <w:jc w:val="center"/>
        <w:rPr>
          <w:b/>
          <w:sz w:val="18"/>
          <w:szCs w:val="18"/>
        </w:rPr>
      </w:pPr>
      <w:r w:rsidRPr="00842546">
        <w:rPr>
          <w:b/>
          <w:sz w:val="18"/>
          <w:szCs w:val="18"/>
        </w:rPr>
        <w:t>ВОРОНЕЖСКОЙ ОБЛАСТИ</w:t>
      </w:r>
    </w:p>
    <w:p w:rsidR="00C335A7" w:rsidRPr="00842546" w:rsidRDefault="00C335A7" w:rsidP="00C335A7">
      <w:pPr>
        <w:tabs>
          <w:tab w:val="left" w:pos="4635"/>
        </w:tabs>
        <w:jc w:val="center"/>
        <w:rPr>
          <w:sz w:val="18"/>
          <w:szCs w:val="18"/>
        </w:rPr>
      </w:pPr>
    </w:p>
    <w:p w:rsidR="00C335A7" w:rsidRPr="00842546" w:rsidRDefault="00C335A7" w:rsidP="00C335A7">
      <w:pPr>
        <w:tabs>
          <w:tab w:val="left" w:pos="4635"/>
        </w:tabs>
        <w:jc w:val="center"/>
        <w:rPr>
          <w:b/>
          <w:sz w:val="18"/>
          <w:szCs w:val="18"/>
        </w:rPr>
      </w:pPr>
      <w:r w:rsidRPr="00842546">
        <w:rPr>
          <w:b/>
          <w:sz w:val="18"/>
          <w:szCs w:val="18"/>
        </w:rPr>
        <w:t>ПОСТАНОВЛЕНИЕ</w:t>
      </w:r>
    </w:p>
    <w:p w:rsidR="00C335A7" w:rsidRPr="00842546" w:rsidRDefault="00C335A7" w:rsidP="00C335A7">
      <w:pPr>
        <w:tabs>
          <w:tab w:val="left" w:pos="4635"/>
        </w:tabs>
        <w:rPr>
          <w:b/>
          <w:sz w:val="18"/>
          <w:szCs w:val="18"/>
        </w:rPr>
      </w:pPr>
    </w:p>
    <w:p w:rsidR="00C335A7" w:rsidRPr="00842546" w:rsidRDefault="00C335A7" w:rsidP="00C335A7">
      <w:pPr>
        <w:tabs>
          <w:tab w:val="left" w:pos="4635"/>
        </w:tabs>
        <w:rPr>
          <w:b/>
          <w:sz w:val="18"/>
          <w:szCs w:val="18"/>
        </w:rPr>
      </w:pPr>
    </w:p>
    <w:p w:rsidR="00C335A7" w:rsidRPr="00842546" w:rsidRDefault="00C335A7" w:rsidP="00C335A7">
      <w:pPr>
        <w:tabs>
          <w:tab w:val="left" w:pos="4635"/>
        </w:tabs>
        <w:rPr>
          <w:sz w:val="18"/>
          <w:szCs w:val="18"/>
          <w:u w:val="single"/>
        </w:rPr>
      </w:pPr>
      <w:r>
        <w:rPr>
          <w:sz w:val="18"/>
          <w:szCs w:val="18"/>
          <w:u w:val="single"/>
        </w:rPr>
        <w:t>от 07.02.2025 г.    №60</w:t>
      </w:r>
      <w:r w:rsidRPr="00842546">
        <w:rPr>
          <w:sz w:val="18"/>
          <w:szCs w:val="18"/>
          <w:u w:val="single"/>
        </w:rPr>
        <w:t xml:space="preserve">   </w:t>
      </w:r>
    </w:p>
    <w:p w:rsidR="00C335A7" w:rsidRPr="00842546" w:rsidRDefault="00C335A7" w:rsidP="00C335A7">
      <w:pPr>
        <w:tabs>
          <w:tab w:val="left" w:pos="4635"/>
        </w:tabs>
        <w:rPr>
          <w:sz w:val="18"/>
          <w:szCs w:val="18"/>
        </w:rPr>
      </w:pPr>
      <w:r w:rsidRPr="00842546">
        <w:rPr>
          <w:sz w:val="18"/>
          <w:szCs w:val="18"/>
        </w:rPr>
        <w:t xml:space="preserve">  с. Петропавловка</w:t>
      </w:r>
      <w:r w:rsidRPr="00842546">
        <w:rPr>
          <w:sz w:val="18"/>
          <w:szCs w:val="18"/>
        </w:rPr>
        <w:softHyphen/>
      </w:r>
    </w:p>
    <w:p w:rsidR="00C335A7" w:rsidRPr="00842546" w:rsidRDefault="00C335A7" w:rsidP="00C335A7">
      <w:pPr>
        <w:tabs>
          <w:tab w:val="left" w:pos="4635"/>
        </w:tabs>
        <w:rPr>
          <w:sz w:val="18"/>
          <w:szCs w:val="18"/>
        </w:rPr>
      </w:pPr>
    </w:p>
    <w:p w:rsidR="00C335A7" w:rsidRPr="00C335A7" w:rsidRDefault="00C335A7" w:rsidP="00C335A7">
      <w:pPr>
        <w:tabs>
          <w:tab w:val="left" w:pos="4635"/>
        </w:tabs>
        <w:ind w:right="6348"/>
        <w:rPr>
          <w:b/>
          <w:bCs/>
          <w:sz w:val="18"/>
          <w:szCs w:val="18"/>
        </w:rPr>
      </w:pPr>
    </w:p>
    <w:p w:rsidR="00C335A7" w:rsidRPr="00C335A7" w:rsidRDefault="00C335A7" w:rsidP="00C335A7">
      <w:pPr>
        <w:tabs>
          <w:tab w:val="left" w:pos="4635"/>
        </w:tabs>
        <w:ind w:right="6348"/>
        <w:rPr>
          <w:bCs/>
          <w:sz w:val="18"/>
          <w:szCs w:val="18"/>
        </w:rPr>
      </w:pPr>
      <w:r w:rsidRPr="00C335A7">
        <w:rPr>
          <w:bCs/>
          <w:sz w:val="18"/>
          <w:szCs w:val="18"/>
        </w:rPr>
        <w:t>Об утверждении положений об оплате труда в образовательных организациях, расположенных на территории Петропавловского муниципального района.</w:t>
      </w:r>
    </w:p>
    <w:p w:rsidR="00C335A7" w:rsidRPr="006E32BC" w:rsidRDefault="00C335A7" w:rsidP="00C335A7">
      <w:pPr>
        <w:tabs>
          <w:tab w:val="left" w:pos="4635"/>
        </w:tabs>
        <w:ind w:right="6348"/>
        <w:rPr>
          <w:sz w:val="18"/>
          <w:szCs w:val="18"/>
        </w:rPr>
      </w:pPr>
    </w:p>
    <w:p w:rsidR="00CA5578" w:rsidRPr="00CA5578" w:rsidRDefault="00CA5578" w:rsidP="00CA5578">
      <w:pPr>
        <w:tabs>
          <w:tab w:val="left" w:pos="4635"/>
        </w:tabs>
        <w:rPr>
          <w:sz w:val="18"/>
          <w:szCs w:val="18"/>
        </w:rPr>
      </w:pPr>
      <w:r w:rsidRPr="00CA5578">
        <w:rPr>
          <w:sz w:val="18"/>
          <w:szCs w:val="18"/>
        </w:rPr>
        <w:t xml:space="preserve">В соответствии с приказом министерства </w:t>
      </w:r>
      <w:proofErr w:type="gramStart"/>
      <w:r w:rsidRPr="00CA5578">
        <w:rPr>
          <w:sz w:val="18"/>
          <w:szCs w:val="18"/>
        </w:rPr>
        <w:t>образования  Воронежской</w:t>
      </w:r>
      <w:proofErr w:type="gramEnd"/>
      <w:r w:rsidRPr="00CA5578">
        <w:rPr>
          <w:sz w:val="18"/>
          <w:szCs w:val="18"/>
        </w:rPr>
        <w:t xml:space="preserve"> области от 23.01.2025 № 62 «О внесении изменений  в приказ департамента образования, науки и молодежной политики Воронежской области от 29.12.2017 № 1576»,</w:t>
      </w:r>
      <w:r w:rsidRPr="00CA5578">
        <w:rPr>
          <w:bCs/>
          <w:sz w:val="18"/>
          <w:szCs w:val="18"/>
        </w:rPr>
        <w:t xml:space="preserve"> а</w:t>
      </w:r>
      <w:r w:rsidRPr="00CA5578">
        <w:rPr>
          <w:sz w:val="18"/>
          <w:szCs w:val="18"/>
        </w:rPr>
        <w:t>дминистрация Петропавловского муниципального района постановляет:</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 Утвердить «Положение об оплате труда в дошкольной образовательной организации» (Приложение 1).</w:t>
      </w:r>
    </w:p>
    <w:p w:rsidR="00CA5578" w:rsidRPr="00CA5578" w:rsidRDefault="00CA5578" w:rsidP="00CA5578">
      <w:pPr>
        <w:tabs>
          <w:tab w:val="left" w:pos="4635"/>
        </w:tabs>
        <w:rPr>
          <w:sz w:val="18"/>
          <w:szCs w:val="18"/>
        </w:rPr>
      </w:pPr>
      <w:r w:rsidRPr="00CA5578">
        <w:rPr>
          <w:sz w:val="18"/>
          <w:szCs w:val="18"/>
        </w:rPr>
        <w:t xml:space="preserve">2. Утвердить «Положение об оплате труда в </w:t>
      </w:r>
      <w:proofErr w:type="gramStart"/>
      <w:r w:rsidRPr="00CA5578">
        <w:rPr>
          <w:sz w:val="18"/>
          <w:szCs w:val="18"/>
        </w:rPr>
        <w:t>общеобразовательной  организации</w:t>
      </w:r>
      <w:proofErr w:type="gramEnd"/>
      <w:r w:rsidRPr="00CA5578">
        <w:rPr>
          <w:sz w:val="18"/>
          <w:szCs w:val="18"/>
        </w:rPr>
        <w:t>» (Приложение 2).</w:t>
      </w:r>
    </w:p>
    <w:p w:rsidR="00CA5578" w:rsidRPr="00CA5578" w:rsidRDefault="00CA5578" w:rsidP="00CA5578">
      <w:pPr>
        <w:tabs>
          <w:tab w:val="left" w:pos="4635"/>
        </w:tabs>
        <w:rPr>
          <w:sz w:val="18"/>
          <w:szCs w:val="18"/>
        </w:rPr>
      </w:pPr>
      <w:r w:rsidRPr="00CA5578">
        <w:rPr>
          <w:sz w:val="18"/>
          <w:szCs w:val="18"/>
        </w:rPr>
        <w:t>3. Утвердить «Положение об оплате труда в организации дополнительного образования» (Приложение 3).</w:t>
      </w:r>
    </w:p>
    <w:p w:rsidR="00CA5578" w:rsidRPr="00CA5578" w:rsidRDefault="00CA5578" w:rsidP="00CA5578">
      <w:pPr>
        <w:tabs>
          <w:tab w:val="left" w:pos="4635"/>
        </w:tabs>
        <w:rPr>
          <w:sz w:val="18"/>
          <w:szCs w:val="18"/>
        </w:rPr>
      </w:pPr>
      <w:r w:rsidRPr="00CA5578">
        <w:rPr>
          <w:sz w:val="18"/>
          <w:szCs w:val="18"/>
        </w:rPr>
        <w:t xml:space="preserve">4. Утвердить «Положение об оплате труда руководителей </w:t>
      </w:r>
      <w:proofErr w:type="gramStart"/>
      <w:r w:rsidRPr="00CA5578">
        <w:rPr>
          <w:sz w:val="18"/>
          <w:szCs w:val="18"/>
        </w:rPr>
        <w:t>образовательных  организаций</w:t>
      </w:r>
      <w:proofErr w:type="gramEnd"/>
      <w:r w:rsidRPr="00CA5578">
        <w:rPr>
          <w:sz w:val="18"/>
          <w:szCs w:val="18"/>
        </w:rPr>
        <w:t>» (Приложение 4).</w:t>
      </w:r>
    </w:p>
    <w:p w:rsidR="00CA5578" w:rsidRPr="00CA5578" w:rsidRDefault="00CA5578" w:rsidP="00CA5578">
      <w:pPr>
        <w:tabs>
          <w:tab w:val="left" w:pos="4635"/>
        </w:tabs>
        <w:rPr>
          <w:sz w:val="18"/>
          <w:szCs w:val="18"/>
        </w:rPr>
      </w:pPr>
      <w:r w:rsidRPr="00CA5578">
        <w:rPr>
          <w:sz w:val="18"/>
          <w:szCs w:val="18"/>
        </w:rPr>
        <w:t>5. Утвердить «Положение об оплате труда руководителей дошкольных организаций» (Приложение 5).</w:t>
      </w:r>
    </w:p>
    <w:p w:rsidR="00CA5578" w:rsidRPr="00CA5578" w:rsidRDefault="00CA5578" w:rsidP="00CA5578">
      <w:pPr>
        <w:tabs>
          <w:tab w:val="left" w:pos="4635"/>
        </w:tabs>
        <w:rPr>
          <w:sz w:val="18"/>
          <w:szCs w:val="18"/>
        </w:rPr>
      </w:pPr>
      <w:r w:rsidRPr="00CA5578">
        <w:rPr>
          <w:sz w:val="18"/>
          <w:szCs w:val="18"/>
        </w:rPr>
        <w:t>6. Утвердить «Положение об оплате труда руководителей организаций дополнительного образования» (Приложение 6).</w:t>
      </w:r>
    </w:p>
    <w:p w:rsidR="00CA5578" w:rsidRPr="00CA5578" w:rsidRDefault="00CA5578" w:rsidP="00CA5578">
      <w:pPr>
        <w:tabs>
          <w:tab w:val="left" w:pos="4635"/>
        </w:tabs>
        <w:rPr>
          <w:sz w:val="18"/>
          <w:szCs w:val="18"/>
        </w:rPr>
      </w:pPr>
      <w:r w:rsidRPr="00CA5578">
        <w:rPr>
          <w:sz w:val="18"/>
          <w:szCs w:val="18"/>
        </w:rPr>
        <w:t>7. Утвердить «Минимальные оклады по профессионально - квалификационным группам (ПКГ) должностей работников образовательных организаций» (Приложение 7).</w:t>
      </w:r>
    </w:p>
    <w:p w:rsidR="00CA5578" w:rsidRPr="00CA5578" w:rsidRDefault="00CA5578" w:rsidP="00CA5578">
      <w:pPr>
        <w:tabs>
          <w:tab w:val="left" w:pos="4635"/>
        </w:tabs>
        <w:rPr>
          <w:sz w:val="18"/>
          <w:szCs w:val="18"/>
        </w:rPr>
      </w:pPr>
      <w:r w:rsidRPr="00CA5578">
        <w:rPr>
          <w:sz w:val="18"/>
          <w:szCs w:val="18"/>
        </w:rPr>
        <w:t>8. Признать утратившим силу постановление администрации Петропавловского муниципального района от 04.12.2024 г. №464 «Об утверждении положений об оплате труда в образовательных организациях, расположенных на территории Петропавловского муниципального района».</w:t>
      </w:r>
    </w:p>
    <w:p w:rsidR="00CA5578" w:rsidRPr="00CA5578" w:rsidRDefault="00CA5578" w:rsidP="00CA5578">
      <w:pPr>
        <w:tabs>
          <w:tab w:val="left" w:pos="4635"/>
        </w:tabs>
        <w:rPr>
          <w:bCs/>
          <w:sz w:val="18"/>
          <w:szCs w:val="18"/>
        </w:rPr>
      </w:pPr>
      <w:r w:rsidRPr="00CA5578">
        <w:rPr>
          <w:sz w:val="18"/>
          <w:szCs w:val="18"/>
        </w:rPr>
        <w:t>9.     Настоящее постановление вступает в силу с даты его опубликования. Пункты 1,2,4,5,</w:t>
      </w:r>
      <w:proofErr w:type="gramStart"/>
      <w:r w:rsidRPr="00CA5578">
        <w:rPr>
          <w:sz w:val="18"/>
          <w:szCs w:val="18"/>
        </w:rPr>
        <w:t>7  вступают</w:t>
      </w:r>
      <w:proofErr w:type="gramEnd"/>
      <w:r w:rsidRPr="00CA5578">
        <w:rPr>
          <w:sz w:val="18"/>
          <w:szCs w:val="18"/>
        </w:rPr>
        <w:t xml:space="preserve"> в силу с даты опубликования и  распространяют свое действие на правоотношения, возникшие с 1 января 2025 года.</w:t>
      </w:r>
    </w:p>
    <w:p w:rsidR="00CA5578" w:rsidRPr="00CA5578" w:rsidRDefault="00CA5578" w:rsidP="00CA5578">
      <w:pPr>
        <w:tabs>
          <w:tab w:val="left" w:pos="4635"/>
        </w:tabs>
        <w:rPr>
          <w:sz w:val="18"/>
          <w:szCs w:val="18"/>
        </w:rPr>
      </w:pPr>
      <w:r w:rsidRPr="00CA5578">
        <w:rPr>
          <w:sz w:val="18"/>
          <w:szCs w:val="18"/>
        </w:rPr>
        <w:t xml:space="preserve">10. Опубликовать настоящее постановление </w:t>
      </w:r>
      <w:proofErr w:type="gramStart"/>
      <w:r w:rsidRPr="00CA5578">
        <w:rPr>
          <w:sz w:val="18"/>
          <w:szCs w:val="18"/>
        </w:rPr>
        <w:t>в  официальном</w:t>
      </w:r>
      <w:proofErr w:type="gramEnd"/>
      <w:r w:rsidRPr="00CA5578">
        <w:rPr>
          <w:sz w:val="18"/>
          <w:szCs w:val="18"/>
        </w:rPr>
        <w:t xml:space="preserve"> периодическом печатном издании «Петропавловский  муниципальный вестник».</w:t>
      </w:r>
    </w:p>
    <w:p w:rsidR="00CA5578" w:rsidRPr="00CA5578" w:rsidRDefault="00CA5578" w:rsidP="00CA5578">
      <w:pPr>
        <w:tabs>
          <w:tab w:val="left" w:pos="4635"/>
        </w:tabs>
        <w:rPr>
          <w:bCs/>
          <w:sz w:val="18"/>
          <w:szCs w:val="18"/>
        </w:rPr>
      </w:pPr>
      <w:r w:rsidRPr="00CA5578">
        <w:rPr>
          <w:bCs/>
          <w:sz w:val="18"/>
          <w:szCs w:val="18"/>
        </w:rPr>
        <w:t xml:space="preserve">11. </w:t>
      </w:r>
      <w:r w:rsidRPr="00CA5578">
        <w:rPr>
          <w:sz w:val="18"/>
          <w:szCs w:val="18"/>
        </w:rPr>
        <w:t xml:space="preserve">Контроль за исполнением настоящего </w:t>
      </w:r>
      <w:proofErr w:type="gramStart"/>
      <w:r w:rsidRPr="00CA5578">
        <w:rPr>
          <w:sz w:val="18"/>
          <w:szCs w:val="18"/>
        </w:rPr>
        <w:t>постановления  возложить</w:t>
      </w:r>
      <w:proofErr w:type="gramEnd"/>
      <w:r w:rsidRPr="00CA5578">
        <w:rPr>
          <w:sz w:val="18"/>
          <w:szCs w:val="18"/>
        </w:rPr>
        <w:t xml:space="preserve"> на заместителя главы администрации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roofErr w:type="spellStart"/>
      <w:r w:rsidRPr="00CA5578">
        <w:rPr>
          <w:sz w:val="18"/>
          <w:szCs w:val="18"/>
        </w:rPr>
        <w:t>И.</w:t>
      </w:r>
      <w:proofErr w:type="gramStart"/>
      <w:r w:rsidRPr="00CA5578">
        <w:rPr>
          <w:sz w:val="18"/>
          <w:szCs w:val="18"/>
        </w:rPr>
        <w:t>о.главы</w:t>
      </w:r>
      <w:proofErr w:type="spellEnd"/>
      <w:proofErr w:type="gramEnd"/>
      <w:r w:rsidRPr="00CA5578">
        <w:rPr>
          <w:sz w:val="18"/>
          <w:szCs w:val="18"/>
        </w:rPr>
        <w:t xml:space="preserve"> администрации </w:t>
      </w:r>
    </w:p>
    <w:p w:rsidR="00CA5578" w:rsidRPr="00CA5578" w:rsidRDefault="00CA5578" w:rsidP="00CA5578">
      <w:pPr>
        <w:tabs>
          <w:tab w:val="left" w:pos="4635"/>
        </w:tabs>
        <w:rPr>
          <w:sz w:val="18"/>
          <w:szCs w:val="18"/>
        </w:rPr>
      </w:pPr>
      <w:r w:rsidRPr="00CA5578">
        <w:rPr>
          <w:sz w:val="18"/>
          <w:szCs w:val="18"/>
        </w:rPr>
        <w:t>муниципального района</w:t>
      </w:r>
      <w:r w:rsidRPr="00CA5578">
        <w:rPr>
          <w:sz w:val="18"/>
          <w:szCs w:val="18"/>
        </w:rPr>
        <w:tab/>
      </w:r>
      <w:r w:rsidRPr="00CA5578">
        <w:rPr>
          <w:sz w:val="18"/>
          <w:szCs w:val="18"/>
        </w:rPr>
        <w:tab/>
      </w:r>
      <w:r w:rsidRPr="00CA5578">
        <w:rPr>
          <w:sz w:val="18"/>
          <w:szCs w:val="18"/>
        </w:rPr>
        <w:tab/>
      </w:r>
      <w:r w:rsidRPr="00CA5578">
        <w:rPr>
          <w:sz w:val="18"/>
          <w:szCs w:val="18"/>
        </w:rPr>
        <w:tab/>
        <w:t xml:space="preserve">                             </w:t>
      </w:r>
      <w:proofErr w:type="spellStart"/>
      <w:r w:rsidRPr="00CA5578">
        <w:rPr>
          <w:sz w:val="18"/>
          <w:szCs w:val="18"/>
        </w:rPr>
        <w:t>Л.Л.Нестеренко</w:t>
      </w:r>
      <w:proofErr w:type="spellEnd"/>
    </w:p>
    <w:p w:rsidR="00CA5578" w:rsidRPr="00CA5578" w:rsidRDefault="00CA5578" w:rsidP="00CA5578">
      <w:pPr>
        <w:tabs>
          <w:tab w:val="left" w:pos="4635"/>
        </w:tabs>
        <w:rPr>
          <w:sz w:val="18"/>
          <w:szCs w:val="18"/>
        </w:rPr>
      </w:pPr>
      <w:r w:rsidRPr="00CA5578">
        <w:rPr>
          <w:sz w:val="18"/>
          <w:szCs w:val="18"/>
        </w:rPr>
        <w:tab/>
      </w:r>
    </w:p>
    <w:p w:rsidR="00CA5578" w:rsidRPr="00CA5578" w:rsidRDefault="00CA5578" w:rsidP="00CA5578">
      <w:pPr>
        <w:tabs>
          <w:tab w:val="left" w:pos="4635"/>
        </w:tabs>
        <w:rPr>
          <w:b/>
          <w:bCs/>
          <w:sz w:val="18"/>
          <w:szCs w:val="18"/>
        </w:rPr>
      </w:pPr>
      <w:r w:rsidRPr="00CA5578">
        <w:rPr>
          <w:b/>
          <w:bCs/>
          <w:sz w:val="18"/>
          <w:szCs w:val="18"/>
        </w:rPr>
        <w:t xml:space="preserve">                                                                                                                          </w:t>
      </w:r>
    </w:p>
    <w:p w:rsidR="00CA5578" w:rsidRPr="00CA5578" w:rsidRDefault="00CA5578" w:rsidP="00CA5578">
      <w:pPr>
        <w:tabs>
          <w:tab w:val="left" w:pos="4635"/>
        </w:tabs>
        <w:jc w:val="right"/>
        <w:rPr>
          <w:bCs/>
          <w:sz w:val="18"/>
          <w:szCs w:val="18"/>
        </w:rPr>
      </w:pPr>
      <w:r w:rsidRPr="00CA5578">
        <w:rPr>
          <w:b/>
          <w:bCs/>
          <w:sz w:val="18"/>
          <w:szCs w:val="18"/>
        </w:rPr>
        <w:br w:type="page"/>
      </w:r>
      <w:r w:rsidRPr="00CA5578">
        <w:rPr>
          <w:bCs/>
          <w:sz w:val="18"/>
          <w:szCs w:val="18"/>
        </w:rPr>
        <w:lastRenderedPageBreak/>
        <w:t>Приложение 1</w:t>
      </w:r>
    </w:p>
    <w:p w:rsidR="00CA5578" w:rsidRPr="00CA5578" w:rsidRDefault="00CA5578" w:rsidP="00CA5578">
      <w:pPr>
        <w:tabs>
          <w:tab w:val="left" w:pos="4635"/>
        </w:tabs>
        <w:jc w:val="right"/>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jc w:val="right"/>
        <w:rPr>
          <w:sz w:val="18"/>
          <w:szCs w:val="18"/>
        </w:rPr>
      </w:pPr>
      <w:r w:rsidRPr="00CA5578">
        <w:rPr>
          <w:bCs/>
          <w:sz w:val="18"/>
          <w:szCs w:val="18"/>
        </w:rPr>
        <w:t>муниципального района</w:t>
      </w:r>
      <w:r w:rsidRPr="00CA5578">
        <w:rPr>
          <w:sz w:val="18"/>
          <w:szCs w:val="18"/>
        </w:rPr>
        <w:t xml:space="preserve"> </w:t>
      </w:r>
    </w:p>
    <w:p w:rsidR="00CA5578" w:rsidRPr="00CA5578" w:rsidRDefault="00CA5578" w:rsidP="00CA5578">
      <w:pPr>
        <w:tabs>
          <w:tab w:val="left" w:pos="4635"/>
        </w:tabs>
        <w:jc w:val="right"/>
        <w:rPr>
          <w:sz w:val="18"/>
          <w:szCs w:val="18"/>
        </w:rPr>
      </w:pPr>
      <w:r w:rsidRPr="00CA5578">
        <w:rPr>
          <w:sz w:val="18"/>
          <w:szCs w:val="18"/>
        </w:rPr>
        <w:t xml:space="preserve">от 07.02.2025 </w:t>
      </w:r>
      <w:proofErr w:type="gramStart"/>
      <w:r w:rsidRPr="00CA5578">
        <w:rPr>
          <w:sz w:val="18"/>
          <w:szCs w:val="18"/>
        </w:rPr>
        <w:t>года  №</w:t>
      </w:r>
      <w:proofErr w:type="gramEnd"/>
      <w:r w:rsidRPr="00CA5578">
        <w:rPr>
          <w:sz w:val="18"/>
          <w:szCs w:val="18"/>
        </w:rPr>
        <w:t>60</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Положение</w:t>
      </w:r>
    </w:p>
    <w:p w:rsidR="00CA5578" w:rsidRPr="00CA5578" w:rsidRDefault="00CA5578" w:rsidP="00CA5578">
      <w:pPr>
        <w:tabs>
          <w:tab w:val="left" w:pos="4635"/>
        </w:tabs>
        <w:rPr>
          <w:sz w:val="18"/>
          <w:szCs w:val="18"/>
        </w:rPr>
      </w:pPr>
      <w:r w:rsidRPr="00CA5578">
        <w:rPr>
          <w:b/>
          <w:bCs/>
          <w:sz w:val="18"/>
          <w:szCs w:val="18"/>
        </w:rPr>
        <w:t>об оплате труда в дошкольной образовательной организации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1. Общие положения</w:t>
      </w:r>
    </w:p>
    <w:p w:rsidR="00CA5578" w:rsidRPr="00CA5578" w:rsidRDefault="00CA5578" w:rsidP="00CA5578">
      <w:pPr>
        <w:tabs>
          <w:tab w:val="left" w:pos="4635"/>
        </w:tabs>
        <w:rPr>
          <w:sz w:val="18"/>
          <w:szCs w:val="18"/>
        </w:rPr>
      </w:pPr>
      <w:r w:rsidRPr="00CA5578">
        <w:rPr>
          <w:sz w:val="18"/>
          <w:szCs w:val="18"/>
        </w:rPr>
        <w:t xml:space="preserve">Настоящее Положение об оплате труда в дошкольной 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17" w:history="1">
        <w:r w:rsidRPr="00CA5578">
          <w:rPr>
            <w:rStyle w:val="af9"/>
            <w:sz w:val="18"/>
            <w:szCs w:val="18"/>
          </w:rPr>
          <w:t>№ 597</w:t>
        </w:r>
      </w:hyperlink>
      <w:r w:rsidRPr="00CA5578">
        <w:rPr>
          <w:sz w:val="18"/>
          <w:szCs w:val="18"/>
        </w:rPr>
        <w:t xml:space="preserve">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A5578" w:rsidRPr="00CA5578" w:rsidRDefault="00CA5578" w:rsidP="00CA5578">
      <w:pPr>
        <w:tabs>
          <w:tab w:val="left" w:pos="4635"/>
        </w:tabs>
        <w:rPr>
          <w:sz w:val="18"/>
          <w:szCs w:val="18"/>
        </w:rPr>
      </w:pPr>
      <w:r w:rsidRPr="00CA5578">
        <w:rPr>
          <w:sz w:val="18"/>
          <w:szCs w:val="18"/>
        </w:rPr>
        <w:t>1.1. Положение определяет:</w:t>
      </w:r>
    </w:p>
    <w:p w:rsidR="00CA5578" w:rsidRPr="00CA5578" w:rsidRDefault="00CA5578" w:rsidP="00CA5578">
      <w:pPr>
        <w:tabs>
          <w:tab w:val="left" w:pos="4635"/>
        </w:tabs>
        <w:rPr>
          <w:sz w:val="18"/>
          <w:szCs w:val="18"/>
        </w:rPr>
      </w:pPr>
      <w:r w:rsidRPr="00CA5578">
        <w:rPr>
          <w:sz w:val="18"/>
          <w:szCs w:val="18"/>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CA5578" w:rsidRPr="00CA5578" w:rsidRDefault="00CA5578" w:rsidP="00CA5578">
      <w:pPr>
        <w:tabs>
          <w:tab w:val="left" w:pos="4635"/>
        </w:tabs>
        <w:rPr>
          <w:sz w:val="18"/>
          <w:szCs w:val="18"/>
        </w:rPr>
      </w:pPr>
      <w:r w:rsidRPr="00CA5578">
        <w:rPr>
          <w:sz w:val="18"/>
          <w:szCs w:val="18"/>
        </w:rPr>
        <w:t xml:space="preserve">- подходы к осуществлению выплат компенсационного и стимулирующего характера в зависимости от результатов и качества работы; </w:t>
      </w:r>
    </w:p>
    <w:p w:rsidR="00CA5578" w:rsidRPr="00CA5578" w:rsidRDefault="00CA5578" w:rsidP="00CA5578">
      <w:pPr>
        <w:tabs>
          <w:tab w:val="left" w:pos="4635"/>
        </w:tabs>
        <w:rPr>
          <w:sz w:val="18"/>
          <w:szCs w:val="18"/>
        </w:rPr>
      </w:pPr>
      <w:r w:rsidRPr="00CA5578">
        <w:rPr>
          <w:sz w:val="18"/>
          <w:szCs w:val="18"/>
        </w:rPr>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rsidR="00CA5578" w:rsidRPr="00CA5578" w:rsidRDefault="00CA5578" w:rsidP="00CA5578">
      <w:pPr>
        <w:tabs>
          <w:tab w:val="left" w:pos="4635"/>
        </w:tabs>
        <w:rPr>
          <w:sz w:val="18"/>
          <w:szCs w:val="18"/>
        </w:rPr>
      </w:pPr>
      <w:r w:rsidRPr="00CA5578">
        <w:rPr>
          <w:sz w:val="18"/>
          <w:szCs w:val="18"/>
        </w:rPr>
        <w:t>1.2. ПКГ и квалификационные уровни определяются следующим образом:</w:t>
      </w:r>
    </w:p>
    <w:p w:rsidR="00CA5578" w:rsidRPr="00CA5578" w:rsidRDefault="00CA5578" w:rsidP="00CA5578">
      <w:pPr>
        <w:tabs>
          <w:tab w:val="left" w:pos="4635"/>
        </w:tabs>
        <w:rPr>
          <w:sz w:val="18"/>
          <w:szCs w:val="18"/>
        </w:rPr>
      </w:pPr>
      <w:r w:rsidRPr="00CA5578">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CA5578" w:rsidRPr="00CA5578" w:rsidRDefault="00CA5578" w:rsidP="00CA5578">
      <w:pPr>
        <w:tabs>
          <w:tab w:val="left" w:pos="4635"/>
        </w:tabs>
        <w:rPr>
          <w:sz w:val="18"/>
          <w:szCs w:val="18"/>
        </w:rPr>
      </w:pPr>
      <w:r w:rsidRPr="00CA5578">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CA5578" w:rsidRPr="00CA5578" w:rsidRDefault="00CA5578" w:rsidP="00CA5578">
      <w:pPr>
        <w:tabs>
          <w:tab w:val="left" w:pos="4635"/>
        </w:tabs>
        <w:rPr>
          <w:sz w:val="18"/>
          <w:szCs w:val="18"/>
        </w:rPr>
      </w:pPr>
      <w:r w:rsidRPr="00CA5578">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CA5578" w:rsidRPr="00CA5578" w:rsidRDefault="00CA5578" w:rsidP="00CA5578">
      <w:pPr>
        <w:tabs>
          <w:tab w:val="left" w:pos="4635"/>
        </w:tabs>
        <w:rPr>
          <w:sz w:val="18"/>
          <w:szCs w:val="18"/>
        </w:rPr>
      </w:pPr>
      <w:r w:rsidRPr="00CA5578">
        <w:rPr>
          <w:sz w:val="18"/>
          <w:szCs w:val="18"/>
        </w:rPr>
        <w:t xml:space="preserve">- для работников, занимающих общеотраслевые должности руководителей, специалистов и </w:t>
      </w:r>
      <w:proofErr w:type="gramStart"/>
      <w:r w:rsidRPr="00CA5578">
        <w:rPr>
          <w:sz w:val="18"/>
          <w:szCs w:val="18"/>
        </w:rPr>
        <w:t>служащих,  на</w:t>
      </w:r>
      <w:proofErr w:type="gramEnd"/>
      <w:r w:rsidRPr="00CA5578">
        <w:rPr>
          <w:sz w:val="18"/>
          <w:szCs w:val="18"/>
        </w:rPr>
        <w:t xml:space="preserve">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CA5578" w:rsidRPr="00CA5578" w:rsidRDefault="00CA5578" w:rsidP="00CA5578">
      <w:pPr>
        <w:tabs>
          <w:tab w:val="left" w:pos="4635"/>
        </w:tabs>
        <w:rPr>
          <w:sz w:val="18"/>
          <w:szCs w:val="18"/>
        </w:rPr>
      </w:pPr>
      <w:r w:rsidRPr="00CA5578">
        <w:rPr>
          <w:sz w:val="18"/>
          <w:szCs w:val="18"/>
        </w:rPr>
        <w:t xml:space="preserve">- для работников, осуществляющих профессиональную деятельность по профессиям </w:t>
      </w:r>
      <w:proofErr w:type="gramStart"/>
      <w:r w:rsidRPr="00CA5578">
        <w:rPr>
          <w:sz w:val="18"/>
          <w:szCs w:val="18"/>
        </w:rPr>
        <w:t>рабочих,  на</w:t>
      </w:r>
      <w:proofErr w:type="gramEnd"/>
      <w:r w:rsidRPr="00CA5578">
        <w:rPr>
          <w:sz w:val="18"/>
          <w:szCs w:val="18"/>
        </w:rPr>
        <w:t xml:space="preserve">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CA5578" w:rsidRPr="00CA5578" w:rsidRDefault="00CA5578" w:rsidP="00CA5578">
      <w:pPr>
        <w:tabs>
          <w:tab w:val="left" w:pos="4635"/>
        </w:tabs>
        <w:rPr>
          <w:sz w:val="18"/>
          <w:szCs w:val="18"/>
        </w:rPr>
      </w:pPr>
      <w:r w:rsidRPr="00CA5578">
        <w:rPr>
          <w:sz w:val="18"/>
          <w:szCs w:val="18"/>
        </w:rPr>
        <w:t>1.3. Система оплаты труда работников</w:t>
      </w:r>
      <w:bookmarkStart w:id="7" w:name="YANDEX_88"/>
      <w:bookmarkEnd w:id="7"/>
      <w:r w:rsidRPr="00CA5578">
        <w:rPr>
          <w:sz w:val="18"/>
          <w:szCs w:val="18"/>
        </w:rPr>
        <w:t xml:space="preserve"> дошкольной образовательной организации формируется с учетом:</w:t>
      </w:r>
    </w:p>
    <w:p w:rsidR="00CA5578" w:rsidRPr="00CA5578" w:rsidRDefault="00CA5578" w:rsidP="00CA5578">
      <w:pPr>
        <w:tabs>
          <w:tab w:val="left" w:pos="4635"/>
        </w:tabs>
        <w:rPr>
          <w:sz w:val="18"/>
          <w:szCs w:val="18"/>
        </w:rPr>
      </w:pPr>
      <w:r w:rsidRPr="00CA5578">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CA5578" w:rsidRPr="00CA5578" w:rsidRDefault="00CA5578" w:rsidP="00CA5578">
      <w:pPr>
        <w:tabs>
          <w:tab w:val="left" w:pos="4635"/>
        </w:tabs>
        <w:rPr>
          <w:sz w:val="18"/>
          <w:szCs w:val="18"/>
        </w:rPr>
      </w:pPr>
      <w:r w:rsidRPr="00CA5578">
        <w:rPr>
          <w:sz w:val="18"/>
          <w:szCs w:val="18"/>
        </w:rPr>
        <w:t>- достигнутого уровня оплаты труда;</w:t>
      </w:r>
    </w:p>
    <w:p w:rsidR="00CA5578" w:rsidRPr="00CA5578" w:rsidRDefault="00CA5578" w:rsidP="00CA5578">
      <w:pPr>
        <w:tabs>
          <w:tab w:val="left" w:pos="4635"/>
        </w:tabs>
        <w:rPr>
          <w:sz w:val="18"/>
          <w:szCs w:val="18"/>
        </w:rPr>
      </w:pPr>
      <w:r w:rsidRPr="00CA5578">
        <w:rPr>
          <w:sz w:val="18"/>
          <w:szCs w:val="18"/>
        </w:rPr>
        <w:t>- обеспечения государственных гарантий по оплате труда;</w:t>
      </w:r>
    </w:p>
    <w:p w:rsidR="00CA5578" w:rsidRPr="00CA5578" w:rsidRDefault="00CA5578" w:rsidP="00CA5578">
      <w:pPr>
        <w:tabs>
          <w:tab w:val="left" w:pos="4635"/>
        </w:tabs>
        <w:rPr>
          <w:sz w:val="18"/>
          <w:szCs w:val="18"/>
        </w:rPr>
      </w:pPr>
      <w:r w:rsidRPr="00CA5578">
        <w:rPr>
          <w:sz w:val="18"/>
          <w:szCs w:val="18"/>
        </w:rPr>
        <w:t>- фонда оплаты труда, сформированного на календарный год;</w:t>
      </w:r>
    </w:p>
    <w:p w:rsidR="00CA5578" w:rsidRPr="00CA5578" w:rsidRDefault="00CA5578" w:rsidP="00CA5578">
      <w:pPr>
        <w:tabs>
          <w:tab w:val="left" w:pos="4635"/>
        </w:tabs>
        <w:rPr>
          <w:sz w:val="18"/>
          <w:szCs w:val="18"/>
        </w:rPr>
      </w:pPr>
      <w:r w:rsidRPr="00CA5578">
        <w:rPr>
          <w:sz w:val="18"/>
          <w:szCs w:val="18"/>
        </w:rPr>
        <w:t xml:space="preserve">- мнения профсоюзного комитета или иного представительного органа в соответствии с частью </w:t>
      </w:r>
      <w:r w:rsidRPr="00CA5578">
        <w:rPr>
          <w:sz w:val="18"/>
          <w:szCs w:val="18"/>
          <w:lang w:val="en-US"/>
        </w:rPr>
        <w:t>III</w:t>
      </w:r>
      <w:r w:rsidRPr="00CA5578">
        <w:rPr>
          <w:sz w:val="18"/>
          <w:szCs w:val="18"/>
        </w:rPr>
        <w:t xml:space="preserve"> статьи 135 и статьей 144 Трудового кодекса РФ;</w:t>
      </w:r>
    </w:p>
    <w:p w:rsidR="00CA5578" w:rsidRPr="00CA5578" w:rsidRDefault="00CA5578" w:rsidP="00CA5578">
      <w:pPr>
        <w:tabs>
          <w:tab w:val="left" w:pos="4635"/>
        </w:tabs>
        <w:rPr>
          <w:sz w:val="18"/>
          <w:szCs w:val="18"/>
        </w:rPr>
      </w:pPr>
      <w:r w:rsidRPr="00CA5578">
        <w:rPr>
          <w:sz w:val="18"/>
          <w:szCs w:val="1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CA5578" w:rsidRPr="00CA5578" w:rsidRDefault="00CA5578" w:rsidP="00CA5578">
      <w:pPr>
        <w:tabs>
          <w:tab w:val="left" w:pos="4635"/>
        </w:tabs>
        <w:rPr>
          <w:sz w:val="18"/>
          <w:szCs w:val="18"/>
        </w:rPr>
      </w:pPr>
      <w:r w:rsidRPr="00CA5578">
        <w:rPr>
          <w:sz w:val="18"/>
          <w:szCs w:val="18"/>
        </w:rPr>
        <w:t xml:space="preserve">- перечня видов выплат компенсационного характера (Приложение к приказу управления труда Воронежской области от </w:t>
      </w:r>
      <w:r w:rsidRPr="00CA5578">
        <w:rPr>
          <w:sz w:val="18"/>
          <w:szCs w:val="18"/>
        </w:rPr>
        <w:lastRenderedPageBreak/>
        <w:t>10.12.2008 № 110/ОД);</w:t>
      </w:r>
    </w:p>
    <w:p w:rsidR="00CA5578" w:rsidRPr="00CA5578" w:rsidRDefault="00CA5578" w:rsidP="00CA5578">
      <w:pPr>
        <w:tabs>
          <w:tab w:val="left" w:pos="4635"/>
        </w:tabs>
        <w:rPr>
          <w:sz w:val="18"/>
          <w:szCs w:val="18"/>
        </w:rPr>
      </w:pPr>
      <w:r w:rsidRPr="00CA5578">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rsidR="00CA5578" w:rsidRPr="00CA5578" w:rsidRDefault="00CA5578" w:rsidP="00CA5578">
      <w:pPr>
        <w:tabs>
          <w:tab w:val="left" w:pos="4635"/>
        </w:tabs>
        <w:rPr>
          <w:sz w:val="18"/>
          <w:szCs w:val="18"/>
        </w:rPr>
      </w:pPr>
      <w:r w:rsidRPr="00CA5578">
        <w:rPr>
          <w:sz w:val="18"/>
          <w:szCs w:val="18"/>
        </w:rPr>
        <w:t>- рекомендаций Российской трехсторонней комиссии по регулированию социально-трудовых отношений.</w:t>
      </w:r>
    </w:p>
    <w:p w:rsidR="00CA5578" w:rsidRPr="00CA5578" w:rsidRDefault="00CA5578" w:rsidP="00CA5578">
      <w:pPr>
        <w:tabs>
          <w:tab w:val="left" w:pos="4635"/>
        </w:tabs>
        <w:rPr>
          <w:b/>
          <w:bCs/>
          <w:sz w:val="18"/>
          <w:szCs w:val="18"/>
        </w:rPr>
      </w:pPr>
      <w:r w:rsidRPr="00CA5578">
        <w:rPr>
          <w:sz w:val="18"/>
          <w:szCs w:val="18"/>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b/>
          <w:bCs/>
          <w:sz w:val="18"/>
          <w:szCs w:val="18"/>
        </w:rPr>
        <w:t>2. Основные понятия</w:t>
      </w:r>
    </w:p>
    <w:p w:rsidR="00CA5578" w:rsidRPr="00CA5578" w:rsidRDefault="00CA5578" w:rsidP="00CA5578">
      <w:pPr>
        <w:tabs>
          <w:tab w:val="left" w:pos="4635"/>
        </w:tabs>
        <w:rPr>
          <w:sz w:val="18"/>
          <w:szCs w:val="18"/>
          <w:u w:val="single"/>
        </w:rPr>
      </w:pPr>
      <w:r w:rsidRPr="00CA5578">
        <w:rPr>
          <w:sz w:val="18"/>
          <w:szCs w:val="18"/>
          <w:u w:val="single"/>
        </w:rPr>
        <w:t>Оклад по профессионально-квалификационным группам (ПКГ)</w:t>
      </w:r>
      <w:r w:rsidRPr="00CA5578">
        <w:rPr>
          <w:sz w:val="18"/>
          <w:szCs w:val="1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CA5578" w:rsidRPr="00CA5578" w:rsidRDefault="00CA5578" w:rsidP="00CA5578">
      <w:pPr>
        <w:tabs>
          <w:tab w:val="left" w:pos="4635"/>
        </w:tabs>
        <w:rPr>
          <w:sz w:val="18"/>
          <w:szCs w:val="18"/>
        </w:rPr>
      </w:pPr>
      <w:r w:rsidRPr="00CA5578">
        <w:rPr>
          <w:sz w:val="18"/>
          <w:szCs w:val="18"/>
          <w:u w:val="single"/>
        </w:rPr>
        <w:t>Заработная плата (оплата труда работника)</w:t>
      </w:r>
      <w:r w:rsidRPr="00CA5578">
        <w:rPr>
          <w:sz w:val="18"/>
          <w:szCs w:val="1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A5578" w:rsidRPr="00CA5578" w:rsidRDefault="00CA5578" w:rsidP="00CA5578">
      <w:pPr>
        <w:tabs>
          <w:tab w:val="left" w:pos="4635"/>
        </w:tabs>
        <w:rPr>
          <w:sz w:val="18"/>
          <w:szCs w:val="18"/>
        </w:rPr>
      </w:pPr>
      <w:r w:rsidRPr="00CA5578">
        <w:rPr>
          <w:sz w:val="18"/>
          <w:szCs w:val="18"/>
          <w:u w:val="single"/>
        </w:rPr>
        <w:t>Оклад (должностной оклад)</w:t>
      </w:r>
      <w:r w:rsidRPr="00CA5578">
        <w:rPr>
          <w:sz w:val="18"/>
          <w:szCs w:val="1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CA5578" w:rsidRPr="00CA5578" w:rsidRDefault="00CA5578" w:rsidP="00CA5578">
      <w:pPr>
        <w:tabs>
          <w:tab w:val="left" w:pos="4635"/>
        </w:tabs>
        <w:rPr>
          <w:sz w:val="18"/>
          <w:szCs w:val="18"/>
        </w:rPr>
      </w:pPr>
      <w:r w:rsidRPr="00CA5578">
        <w:rPr>
          <w:sz w:val="18"/>
          <w:szCs w:val="18"/>
          <w:u w:val="single"/>
        </w:rPr>
        <w:t>Тарифная ставка (ставка заработной платы)</w:t>
      </w:r>
      <w:r w:rsidRPr="00CA5578">
        <w:rPr>
          <w:sz w:val="18"/>
          <w:szCs w:val="1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CA5578" w:rsidRPr="00CA5578" w:rsidRDefault="00CA5578" w:rsidP="00CA5578">
      <w:pPr>
        <w:tabs>
          <w:tab w:val="left" w:pos="4635"/>
        </w:tabs>
        <w:rPr>
          <w:sz w:val="18"/>
          <w:szCs w:val="18"/>
        </w:rPr>
      </w:pPr>
      <w:r w:rsidRPr="00CA5578">
        <w:rPr>
          <w:sz w:val="18"/>
          <w:szCs w:val="18"/>
          <w:u w:val="single"/>
        </w:rPr>
        <w:t>Компенсационные выплаты</w:t>
      </w:r>
      <w:r w:rsidRPr="00CA5578">
        <w:rPr>
          <w:b/>
          <w:bCs/>
          <w:sz w:val="18"/>
          <w:szCs w:val="18"/>
        </w:rPr>
        <w:t xml:space="preserve"> – </w:t>
      </w:r>
      <w:r w:rsidRPr="00CA5578">
        <w:rPr>
          <w:sz w:val="18"/>
          <w:szCs w:val="1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CA5578" w:rsidRPr="00CA5578" w:rsidRDefault="00CA5578" w:rsidP="00CA5578">
      <w:pPr>
        <w:tabs>
          <w:tab w:val="left" w:pos="4635"/>
        </w:tabs>
        <w:rPr>
          <w:sz w:val="18"/>
          <w:szCs w:val="18"/>
        </w:rPr>
      </w:pPr>
      <w:r w:rsidRPr="00CA5578">
        <w:rPr>
          <w:sz w:val="18"/>
          <w:szCs w:val="1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CA5578" w:rsidRPr="00CA5578" w:rsidRDefault="00CA5578" w:rsidP="00CA5578">
      <w:pPr>
        <w:tabs>
          <w:tab w:val="left" w:pos="4635"/>
        </w:tabs>
        <w:rPr>
          <w:sz w:val="18"/>
          <w:szCs w:val="18"/>
          <w:u w:val="single"/>
        </w:rPr>
      </w:pPr>
      <w:r w:rsidRPr="00CA5578">
        <w:rPr>
          <w:sz w:val="18"/>
          <w:szCs w:val="1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не образуют новый оклад и не учитываются при начислении компенсационных и стимулирующих выплат.</w:t>
      </w:r>
    </w:p>
    <w:p w:rsidR="00CA5578" w:rsidRPr="00CA5578" w:rsidRDefault="00CA5578" w:rsidP="00CA5578">
      <w:pPr>
        <w:tabs>
          <w:tab w:val="left" w:pos="4635"/>
        </w:tabs>
        <w:rPr>
          <w:sz w:val="18"/>
          <w:szCs w:val="18"/>
        </w:rPr>
      </w:pPr>
      <w:r w:rsidRPr="00CA5578">
        <w:rPr>
          <w:sz w:val="18"/>
          <w:szCs w:val="18"/>
          <w:u w:val="single"/>
        </w:rPr>
        <w:t>Стимулирующие выплаты</w:t>
      </w:r>
      <w:r w:rsidRPr="00CA5578">
        <w:rPr>
          <w:b/>
          <w:bCs/>
          <w:sz w:val="18"/>
          <w:szCs w:val="18"/>
        </w:rPr>
        <w:t xml:space="preserve"> – </w:t>
      </w:r>
      <w:r w:rsidRPr="00CA5578">
        <w:rPr>
          <w:sz w:val="18"/>
          <w:szCs w:val="18"/>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rsidR="00CA5578" w:rsidRPr="00CA5578" w:rsidRDefault="00CA5578" w:rsidP="00CA5578">
      <w:pPr>
        <w:tabs>
          <w:tab w:val="left" w:pos="4635"/>
        </w:tabs>
        <w:rPr>
          <w:sz w:val="18"/>
          <w:szCs w:val="18"/>
          <w:u w:val="single"/>
        </w:rPr>
      </w:pPr>
      <w:r w:rsidRPr="00CA5578">
        <w:rPr>
          <w:sz w:val="18"/>
          <w:szCs w:val="18"/>
        </w:rPr>
        <w:t xml:space="preserve">Стимулирующие выплаты выплачиваются за счет средств фонда стимулирования труда дошкольной образовательной организации. </w:t>
      </w:r>
    </w:p>
    <w:p w:rsidR="00CA5578" w:rsidRPr="00CA5578" w:rsidRDefault="00CA5578" w:rsidP="00CA5578">
      <w:pPr>
        <w:tabs>
          <w:tab w:val="left" w:pos="4635"/>
        </w:tabs>
        <w:rPr>
          <w:sz w:val="18"/>
          <w:szCs w:val="18"/>
        </w:rPr>
      </w:pPr>
    </w:p>
    <w:p w:rsidR="00CA5578" w:rsidRPr="00CA5578" w:rsidRDefault="00CA5578" w:rsidP="00CA5578">
      <w:pPr>
        <w:numPr>
          <w:ilvl w:val="0"/>
          <w:numId w:val="16"/>
        </w:numPr>
        <w:tabs>
          <w:tab w:val="clear" w:pos="0"/>
          <w:tab w:val="left" w:pos="4635"/>
        </w:tabs>
        <w:rPr>
          <w:b/>
          <w:bCs/>
          <w:sz w:val="18"/>
          <w:szCs w:val="18"/>
        </w:rPr>
      </w:pPr>
      <w:r w:rsidRPr="00CA5578">
        <w:rPr>
          <w:b/>
          <w:bCs/>
          <w:sz w:val="18"/>
          <w:szCs w:val="18"/>
        </w:rPr>
        <w:t>3. Формирование фонда оплаты труда</w:t>
      </w:r>
    </w:p>
    <w:p w:rsidR="00CA5578" w:rsidRPr="00CA5578" w:rsidRDefault="00CA5578" w:rsidP="00CA5578">
      <w:pPr>
        <w:numPr>
          <w:ilvl w:val="0"/>
          <w:numId w:val="16"/>
        </w:numPr>
        <w:tabs>
          <w:tab w:val="clear" w:pos="0"/>
          <w:tab w:val="left" w:pos="4635"/>
        </w:tabs>
        <w:rPr>
          <w:b/>
          <w:bCs/>
          <w:sz w:val="18"/>
          <w:szCs w:val="18"/>
        </w:rPr>
      </w:pPr>
      <w:r w:rsidRPr="00CA5578">
        <w:rPr>
          <w:b/>
          <w:bCs/>
          <w:sz w:val="18"/>
          <w:szCs w:val="18"/>
        </w:rPr>
        <w:t>дошкольной образовательной организации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rsidR="00CA5578" w:rsidRPr="00CA5578" w:rsidRDefault="00CA5578" w:rsidP="00CA5578">
      <w:pPr>
        <w:tabs>
          <w:tab w:val="left" w:pos="4635"/>
        </w:tabs>
        <w:rPr>
          <w:sz w:val="18"/>
          <w:szCs w:val="18"/>
        </w:rPr>
      </w:pPr>
      <m:oMath>
        <m:sSub>
          <m:sSubPr>
            <m:ctrlPr>
              <w:rPr>
                <w:rFonts w:ascii="Cambria Math" w:hAnsi="Cambria Math"/>
                <w:i/>
                <w:sz w:val="18"/>
                <w:szCs w:val="18"/>
              </w:rPr>
            </m:ctrlPr>
          </m:sSubPr>
          <m:e>
            <m:r>
              <w:rPr>
                <w:rFonts w:ascii="Cambria Math" w:hAnsi="Cambria Math"/>
                <w:sz w:val="18"/>
                <w:szCs w:val="18"/>
              </w:rPr>
              <m:t>ФОТ</m:t>
            </m:r>
          </m:e>
          <m:sub>
            <m:r>
              <w:rPr>
                <w:rFonts w:ascii="Cambria Math" w:hAnsi="Cambria Math"/>
                <w:sz w:val="18"/>
                <w:szCs w:val="18"/>
              </w:rPr>
              <m:t>до</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lang w:val="en-US"/>
                  </w:rPr>
                </m:ctrlPr>
              </m:sSubPr>
              <m:e>
                <m:r>
                  <w:rPr>
                    <w:rFonts w:ascii="Cambria Math" w:hAnsi="Cambria Math"/>
                    <w:sz w:val="18"/>
                    <w:szCs w:val="18"/>
                  </w:rPr>
                  <m:t>С</m:t>
                </m:r>
              </m:e>
              <m:sub>
                <m:r>
                  <w:rPr>
                    <w:rFonts w:ascii="Cambria Math" w:hAnsi="Cambria Math"/>
                    <w:sz w:val="18"/>
                    <w:szCs w:val="18"/>
                  </w:rPr>
                  <m:t>1</m:t>
                </m:r>
              </m:sub>
            </m:sSub>
            <m:r>
              <w:rPr>
                <w:rFonts w:ascii="Cambria Math" w:hAnsi="Cambria Math"/>
                <w:sz w:val="18"/>
                <w:szCs w:val="18"/>
              </w:rPr>
              <m:t>×</m:t>
            </m:r>
            <m:d>
              <m:dPr>
                <m:ctrlPr>
                  <w:rPr>
                    <w:rFonts w:ascii="Cambria Math" w:hAnsi="Cambria Math"/>
                    <w:i/>
                    <w:sz w:val="18"/>
                    <w:szCs w:val="18"/>
                    <w:lang w:val="en-US"/>
                  </w:rPr>
                </m:ctrlPr>
              </m:dPr>
              <m:e>
                <m:r>
                  <w:rPr>
                    <w:rFonts w:ascii="Cambria Math" w:hAnsi="Cambria Math"/>
                    <w:sz w:val="18"/>
                    <w:szCs w:val="18"/>
                  </w:rPr>
                  <m:t>1-Уч.р</m:t>
                </m:r>
                <m:ctrlPr>
                  <w:rPr>
                    <w:rFonts w:ascii="Cambria Math" w:hAnsi="Cambria Math"/>
                    <w:i/>
                    <w:sz w:val="18"/>
                    <w:szCs w:val="18"/>
                  </w:rPr>
                </m:ctrlP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3</m:t>
                </m:r>
              </m:sub>
            </m:sSub>
          </m:num>
          <m:den>
            <m:r>
              <w:rPr>
                <w:rFonts w:ascii="Cambria Math" w:hAnsi="Cambria Math"/>
                <w:sz w:val="18"/>
                <w:szCs w:val="18"/>
              </w:rPr>
              <m:t>В</m:t>
            </m:r>
          </m:den>
        </m:f>
      </m:oMath>
      <w:r w:rsidRPr="00CA5578">
        <w:rPr>
          <w:i/>
          <w:sz w:val="18"/>
          <w:szCs w:val="18"/>
        </w:rPr>
        <w:t xml:space="preserve">, </w:t>
      </w:r>
      <w:r w:rsidRPr="00CA5578">
        <w:rPr>
          <w:sz w:val="18"/>
          <w:szCs w:val="18"/>
        </w:rPr>
        <w:t>где:</w:t>
      </w:r>
    </w:p>
    <w:p w:rsidR="00CA5578" w:rsidRPr="00CA5578" w:rsidRDefault="00CA5578" w:rsidP="00CA5578">
      <w:pPr>
        <w:tabs>
          <w:tab w:val="left" w:pos="4635"/>
        </w:tabs>
        <w:rPr>
          <w:b/>
          <w:bCs/>
          <w:sz w:val="18"/>
          <w:szCs w:val="18"/>
        </w:rPr>
      </w:pPr>
      <w:proofErr w:type="spellStart"/>
      <w:r w:rsidRPr="00CA5578">
        <w:rPr>
          <w:b/>
          <w:bCs/>
          <w:sz w:val="18"/>
          <w:szCs w:val="18"/>
        </w:rPr>
        <w:t>ФОТ</w:t>
      </w:r>
      <w:r w:rsidRPr="00CA5578">
        <w:rPr>
          <w:b/>
          <w:bCs/>
          <w:sz w:val="18"/>
          <w:szCs w:val="18"/>
          <w:vertAlign w:val="subscript"/>
        </w:rPr>
        <w:t>до</w:t>
      </w:r>
      <w:proofErr w:type="spellEnd"/>
      <w:r w:rsidRPr="00CA5578">
        <w:rPr>
          <w:b/>
          <w:bCs/>
          <w:sz w:val="18"/>
          <w:szCs w:val="18"/>
        </w:rPr>
        <w:t xml:space="preserve"> </w:t>
      </w:r>
      <w:r w:rsidRPr="00CA5578">
        <w:rPr>
          <w:sz w:val="18"/>
          <w:szCs w:val="18"/>
        </w:rPr>
        <w:t>– фонд оплаты труда дошкольной образовательной организации;</w:t>
      </w:r>
    </w:p>
    <w:p w:rsidR="00CA5578" w:rsidRPr="00CA5578" w:rsidRDefault="00CA5578" w:rsidP="00CA5578">
      <w:pPr>
        <w:tabs>
          <w:tab w:val="left" w:pos="4635"/>
        </w:tabs>
        <w:rPr>
          <w:b/>
          <w:bCs/>
          <w:sz w:val="18"/>
          <w:szCs w:val="18"/>
        </w:rPr>
      </w:pPr>
      <w:r w:rsidRPr="00CA5578">
        <w:rPr>
          <w:b/>
          <w:bCs/>
          <w:sz w:val="18"/>
          <w:szCs w:val="18"/>
        </w:rPr>
        <w:t>С</w:t>
      </w:r>
      <w:r w:rsidRPr="00CA5578">
        <w:rPr>
          <w:b/>
          <w:bCs/>
          <w:sz w:val="18"/>
          <w:szCs w:val="18"/>
          <w:vertAlign w:val="subscript"/>
        </w:rPr>
        <w:t>1</w:t>
      </w:r>
      <w:r w:rsidRPr="00CA5578">
        <w:rPr>
          <w:b/>
          <w:bCs/>
          <w:sz w:val="18"/>
          <w:szCs w:val="18"/>
        </w:rPr>
        <w:t xml:space="preserve"> </w:t>
      </w:r>
      <w:r w:rsidRPr="00CA5578">
        <w:rPr>
          <w:sz w:val="18"/>
          <w:szCs w:val="1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rsidR="00CA5578" w:rsidRPr="00CA5578" w:rsidRDefault="00CA5578" w:rsidP="00CA5578">
      <w:pPr>
        <w:tabs>
          <w:tab w:val="left" w:pos="4635"/>
        </w:tabs>
        <w:rPr>
          <w:sz w:val="18"/>
          <w:szCs w:val="18"/>
        </w:rPr>
      </w:pPr>
      <w:proofErr w:type="spellStart"/>
      <w:proofErr w:type="gramStart"/>
      <w:r w:rsidRPr="00CA5578">
        <w:rPr>
          <w:b/>
          <w:bCs/>
          <w:sz w:val="18"/>
          <w:szCs w:val="18"/>
        </w:rPr>
        <w:t>Уч.р</w:t>
      </w:r>
      <w:proofErr w:type="spellEnd"/>
      <w:proofErr w:type="gramEnd"/>
      <w:r w:rsidRPr="00CA5578">
        <w:rPr>
          <w:sz w:val="18"/>
          <w:szCs w:val="18"/>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CA5578" w:rsidRPr="00CA5578" w:rsidRDefault="00CA5578" w:rsidP="00CA5578">
      <w:pPr>
        <w:tabs>
          <w:tab w:val="left" w:pos="4635"/>
        </w:tabs>
        <w:rPr>
          <w:sz w:val="18"/>
          <w:szCs w:val="18"/>
        </w:rPr>
      </w:pPr>
      <w:r w:rsidRPr="00CA5578">
        <w:rPr>
          <w:b/>
          <w:bCs/>
          <w:sz w:val="18"/>
          <w:szCs w:val="18"/>
        </w:rPr>
        <w:t>С</w:t>
      </w:r>
      <w:r w:rsidRPr="00CA5578">
        <w:rPr>
          <w:b/>
          <w:bCs/>
          <w:sz w:val="18"/>
          <w:szCs w:val="18"/>
          <w:vertAlign w:val="subscript"/>
        </w:rPr>
        <w:t>2</w:t>
      </w:r>
      <w:r w:rsidRPr="00CA5578">
        <w:rPr>
          <w:b/>
          <w:bCs/>
          <w:sz w:val="18"/>
          <w:szCs w:val="18"/>
        </w:rPr>
        <w:t xml:space="preserve"> – </w:t>
      </w:r>
      <w:r w:rsidRPr="00CA5578">
        <w:rPr>
          <w:sz w:val="18"/>
          <w:szCs w:val="18"/>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CA5578" w:rsidRPr="00CA5578" w:rsidRDefault="00CA5578" w:rsidP="00CA5578">
      <w:pPr>
        <w:tabs>
          <w:tab w:val="left" w:pos="4635"/>
        </w:tabs>
        <w:rPr>
          <w:sz w:val="18"/>
          <w:szCs w:val="18"/>
        </w:rPr>
      </w:pPr>
      <w:r w:rsidRPr="00CA5578">
        <w:rPr>
          <w:b/>
          <w:sz w:val="18"/>
          <w:szCs w:val="18"/>
        </w:rPr>
        <w:lastRenderedPageBreak/>
        <w:t>С</w:t>
      </w:r>
      <w:r w:rsidRPr="00CA5578">
        <w:rPr>
          <w:b/>
          <w:sz w:val="18"/>
          <w:szCs w:val="18"/>
          <w:vertAlign w:val="subscript"/>
        </w:rPr>
        <w:t>3</w:t>
      </w:r>
      <w:r w:rsidRPr="00CA5578">
        <w:rPr>
          <w:sz w:val="18"/>
          <w:szCs w:val="18"/>
        </w:rPr>
        <w:t xml:space="preserve"> - сумма внебюджетных средств;</w:t>
      </w:r>
    </w:p>
    <w:p w:rsidR="00CA5578" w:rsidRPr="00CA5578" w:rsidRDefault="00CA5578" w:rsidP="00CA5578">
      <w:pPr>
        <w:tabs>
          <w:tab w:val="left" w:pos="4635"/>
        </w:tabs>
        <w:rPr>
          <w:sz w:val="18"/>
          <w:szCs w:val="18"/>
        </w:rPr>
      </w:pPr>
      <w:r w:rsidRPr="00CA5578">
        <w:rPr>
          <w:b/>
          <w:bCs/>
          <w:sz w:val="18"/>
          <w:szCs w:val="18"/>
        </w:rPr>
        <w:t>В</w:t>
      </w:r>
      <w:r w:rsidRPr="00CA5578">
        <w:rPr>
          <w:sz w:val="18"/>
          <w:szCs w:val="1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CA5578" w:rsidRPr="00CA5578" w:rsidRDefault="00CA5578" w:rsidP="00CA5578">
      <w:pPr>
        <w:numPr>
          <w:ilvl w:val="0"/>
          <w:numId w:val="16"/>
        </w:numPr>
        <w:tabs>
          <w:tab w:val="clear" w:pos="0"/>
          <w:tab w:val="left" w:pos="4635"/>
        </w:tabs>
        <w:rPr>
          <w:b/>
          <w:bCs/>
          <w:sz w:val="18"/>
          <w:szCs w:val="18"/>
        </w:rPr>
      </w:pPr>
    </w:p>
    <w:p w:rsidR="00CA5578" w:rsidRPr="00CA5578" w:rsidRDefault="00CA5578" w:rsidP="00CA5578">
      <w:pPr>
        <w:numPr>
          <w:ilvl w:val="0"/>
          <w:numId w:val="16"/>
        </w:numPr>
        <w:tabs>
          <w:tab w:val="clear" w:pos="0"/>
          <w:tab w:val="left" w:pos="4635"/>
        </w:tabs>
        <w:rPr>
          <w:b/>
          <w:bCs/>
          <w:sz w:val="18"/>
          <w:szCs w:val="18"/>
        </w:rPr>
      </w:pPr>
      <w:r w:rsidRPr="00CA5578">
        <w:rPr>
          <w:b/>
          <w:bCs/>
          <w:sz w:val="18"/>
          <w:szCs w:val="18"/>
        </w:rPr>
        <w:t>4. Распределение фонда оплаты труда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4.1. Фонд оплаты труда дошкольной образовательной организации (далее – ФОТ) состоит из базовой части (</w:t>
      </w:r>
      <w:proofErr w:type="spellStart"/>
      <w:r w:rsidRPr="00CA5578">
        <w:rPr>
          <w:sz w:val="18"/>
          <w:szCs w:val="18"/>
        </w:rPr>
        <w:t>ФОТ</w:t>
      </w:r>
      <w:r w:rsidRPr="00CA5578">
        <w:rPr>
          <w:sz w:val="18"/>
          <w:szCs w:val="18"/>
          <w:vertAlign w:val="subscript"/>
        </w:rPr>
        <w:t>б</w:t>
      </w:r>
      <w:proofErr w:type="spellEnd"/>
      <w:r w:rsidRPr="00CA5578">
        <w:rPr>
          <w:sz w:val="18"/>
          <w:szCs w:val="18"/>
        </w:rPr>
        <w:t>) и стимулирующей части (</w:t>
      </w:r>
      <w:proofErr w:type="spellStart"/>
      <w:r w:rsidRPr="00CA5578">
        <w:rPr>
          <w:sz w:val="18"/>
          <w:szCs w:val="18"/>
        </w:rPr>
        <w:t>ФОТ</w:t>
      </w:r>
      <w:r w:rsidRPr="00CA5578">
        <w:rPr>
          <w:sz w:val="18"/>
          <w:szCs w:val="18"/>
          <w:vertAlign w:val="subscript"/>
        </w:rPr>
        <w:t>ст</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4.2. </w:t>
      </w:r>
      <w:proofErr w:type="spellStart"/>
      <w:r w:rsidRPr="00CA5578">
        <w:rPr>
          <w:sz w:val="18"/>
          <w:szCs w:val="18"/>
        </w:rPr>
        <w:t>ФОТ</w:t>
      </w:r>
      <w:r w:rsidRPr="00CA5578">
        <w:rPr>
          <w:sz w:val="18"/>
          <w:szCs w:val="18"/>
          <w:vertAlign w:val="subscript"/>
        </w:rPr>
        <w:t>б</w:t>
      </w:r>
      <w:proofErr w:type="spellEnd"/>
      <w:r w:rsidRPr="00CA5578">
        <w:rPr>
          <w:sz w:val="18"/>
          <w:szCs w:val="18"/>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rsidR="00CA5578" w:rsidRPr="00CA5578" w:rsidRDefault="00CA5578" w:rsidP="00CA5578">
      <w:pPr>
        <w:tabs>
          <w:tab w:val="left" w:pos="4635"/>
        </w:tabs>
        <w:rPr>
          <w:sz w:val="18"/>
          <w:szCs w:val="18"/>
        </w:rPr>
      </w:pPr>
      <w:r w:rsidRPr="00CA5578">
        <w:rPr>
          <w:sz w:val="18"/>
          <w:szCs w:val="18"/>
        </w:rPr>
        <w:t>4.3. Руководитель на основе рекомендаций (Приложение 1 к положению) формирует и утверждает штатное расписание дошкольной образовательной организации в пределах ФОТ с учётом следующих условий:</w:t>
      </w:r>
    </w:p>
    <w:p w:rsidR="00CA5578" w:rsidRPr="00CA5578" w:rsidRDefault="00CA5578" w:rsidP="00CA5578">
      <w:pPr>
        <w:tabs>
          <w:tab w:val="left" w:pos="4635"/>
        </w:tabs>
        <w:rPr>
          <w:sz w:val="18"/>
          <w:szCs w:val="18"/>
        </w:rPr>
      </w:pPr>
      <w:r w:rsidRPr="00CA5578">
        <w:rPr>
          <w:sz w:val="18"/>
          <w:szCs w:val="18"/>
        </w:rPr>
        <w:t xml:space="preserve">1) Доля ФОТ административно-управленческого персонала не должна превышать 10% </w:t>
      </w:r>
      <w:r w:rsidRPr="00CA5578">
        <w:rPr>
          <w:sz w:val="18"/>
          <w:szCs w:val="18"/>
          <w:vertAlign w:val="superscript"/>
        </w:rPr>
        <w:footnoteReference w:id="1"/>
      </w:r>
      <w:r w:rsidRPr="00CA5578">
        <w:rPr>
          <w:sz w:val="18"/>
          <w:szCs w:val="18"/>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rsidR="00CA5578" w:rsidRPr="00CA5578" w:rsidRDefault="00CA5578" w:rsidP="00CA5578">
      <w:pPr>
        <w:tabs>
          <w:tab w:val="left" w:pos="4635"/>
        </w:tabs>
        <w:rPr>
          <w:sz w:val="18"/>
          <w:szCs w:val="18"/>
        </w:rPr>
      </w:pPr>
      <w:r w:rsidRPr="00CA5578">
        <w:rPr>
          <w:sz w:val="18"/>
          <w:szCs w:val="18"/>
        </w:rPr>
        <w:t>2) Доля фонда оплаты труда педагогического персонала должна быть не менее 75% от ФОТ формируемого из средств субвенции областного бюджета.</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b/>
          <w:bCs/>
          <w:sz w:val="18"/>
          <w:szCs w:val="18"/>
        </w:rPr>
      </w:pPr>
      <w:r w:rsidRPr="00CA5578">
        <w:rPr>
          <w:b/>
          <w:bCs/>
          <w:sz w:val="18"/>
          <w:szCs w:val="18"/>
        </w:rPr>
        <w:t>5. Расчет заработной платы работников</w:t>
      </w:r>
    </w:p>
    <w:p w:rsidR="00CA5578" w:rsidRPr="00CA5578" w:rsidRDefault="00CA5578" w:rsidP="00CA5578">
      <w:pPr>
        <w:numPr>
          <w:ilvl w:val="0"/>
          <w:numId w:val="16"/>
        </w:numPr>
        <w:tabs>
          <w:tab w:val="clear" w:pos="0"/>
          <w:tab w:val="left" w:pos="4635"/>
        </w:tabs>
        <w:rPr>
          <w:b/>
          <w:bCs/>
          <w:sz w:val="18"/>
          <w:szCs w:val="18"/>
        </w:rPr>
      </w:pPr>
    </w:p>
    <w:p w:rsidR="00CA5578" w:rsidRPr="00CA5578" w:rsidRDefault="00CA5578" w:rsidP="00CA5578">
      <w:pPr>
        <w:tabs>
          <w:tab w:val="left" w:pos="4635"/>
        </w:tabs>
        <w:rPr>
          <w:sz w:val="18"/>
          <w:szCs w:val="18"/>
        </w:rPr>
      </w:pPr>
      <w:r w:rsidRPr="00CA5578">
        <w:rPr>
          <w:sz w:val="18"/>
          <w:szCs w:val="18"/>
        </w:rPr>
        <w:t>Заработная плата работников дошкольной образовательной организации рассчитывается по следующей формуле:</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Зп</w:t>
      </w:r>
      <w:proofErr w:type="spellEnd"/>
      <w:r w:rsidRPr="00CA5578">
        <w:rPr>
          <w:sz w:val="18"/>
          <w:szCs w:val="18"/>
        </w:rPr>
        <w:t>=</w:t>
      </w:r>
      <w:proofErr w:type="spellStart"/>
      <w:r w:rsidRPr="00CA5578">
        <w:rPr>
          <w:sz w:val="18"/>
          <w:szCs w:val="18"/>
        </w:rPr>
        <w:t>Од+К+</w:t>
      </w:r>
      <w:proofErr w:type="gramStart"/>
      <w:r w:rsidRPr="00CA5578">
        <w:rPr>
          <w:sz w:val="18"/>
          <w:szCs w:val="18"/>
        </w:rPr>
        <w:t>С</w:t>
      </w:r>
      <w:proofErr w:type="spellEnd"/>
      <w:r w:rsidRPr="00CA5578">
        <w:rPr>
          <w:sz w:val="18"/>
          <w:szCs w:val="18"/>
        </w:rPr>
        <w:t xml:space="preserve"> ,</w:t>
      </w:r>
      <w:proofErr w:type="gramEnd"/>
      <w:r w:rsidRPr="00CA5578">
        <w:rPr>
          <w:sz w:val="18"/>
          <w:szCs w:val="18"/>
        </w:rPr>
        <w:t xml:space="preserve"> где:</w:t>
      </w:r>
    </w:p>
    <w:p w:rsidR="00CA5578" w:rsidRPr="00CA5578" w:rsidRDefault="00CA5578" w:rsidP="00CA5578">
      <w:pPr>
        <w:tabs>
          <w:tab w:val="left" w:pos="4635"/>
        </w:tabs>
        <w:rPr>
          <w:b/>
          <w:bCs/>
          <w:sz w:val="18"/>
          <w:szCs w:val="18"/>
        </w:rPr>
      </w:pPr>
      <w:r w:rsidRPr="00CA5578">
        <w:rPr>
          <w:b/>
          <w:bCs/>
          <w:sz w:val="18"/>
          <w:szCs w:val="18"/>
        </w:rPr>
        <w:tab/>
      </w:r>
      <w:proofErr w:type="spellStart"/>
      <w:r w:rsidRPr="00CA5578">
        <w:rPr>
          <w:b/>
          <w:bCs/>
          <w:sz w:val="18"/>
          <w:szCs w:val="18"/>
        </w:rPr>
        <w:t>Зп</w:t>
      </w:r>
      <w:proofErr w:type="spellEnd"/>
      <w:r w:rsidRPr="00CA5578">
        <w:rPr>
          <w:sz w:val="18"/>
          <w:szCs w:val="18"/>
        </w:rPr>
        <w:t xml:space="preserve"> – заработная плата;</w:t>
      </w:r>
    </w:p>
    <w:p w:rsidR="00CA5578" w:rsidRPr="00CA5578" w:rsidRDefault="00CA5578" w:rsidP="00CA5578">
      <w:pPr>
        <w:tabs>
          <w:tab w:val="left" w:pos="4635"/>
        </w:tabs>
        <w:rPr>
          <w:b/>
          <w:bCs/>
          <w:sz w:val="18"/>
          <w:szCs w:val="18"/>
        </w:rPr>
      </w:pPr>
      <w:r w:rsidRPr="00CA5578">
        <w:rPr>
          <w:b/>
          <w:bCs/>
          <w:sz w:val="18"/>
          <w:szCs w:val="18"/>
        </w:rPr>
        <w:tab/>
        <w:t xml:space="preserve">Од </w:t>
      </w:r>
      <w:r w:rsidRPr="00CA5578">
        <w:rPr>
          <w:sz w:val="18"/>
          <w:szCs w:val="18"/>
        </w:rPr>
        <w:t>– оклад по ПКГ;</w:t>
      </w:r>
    </w:p>
    <w:p w:rsidR="00CA5578" w:rsidRPr="00CA5578" w:rsidRDefault="00CA5578" w:rsidP="00CA5578">
      <w:pPr>
        <w:tabs>
          <w:tab w:val="left" w:pos="4635"/>
        </w:tabs>
        <w:rPr>
          <w:b/>
          <w:bCs/>
          <w:sz w:val="18"/>
          <w:szCs w:val="18"/>
        </w:rPr>
      </w:pPr>
      <w:r w:rsidRPr="00CA5578">
        <w:rPr>
          <w:b/>
          <w:bCs/>
          <w:sz w:val="18"/>
          <w:szCs w:val="18"/>
        </w:rPr>
        <w:tab/>
        <w:t xml:space="preserve">К </w:t>
      </w:r>
      <w:r w:rsidRPr="00CA5578">
        <w:rPr>
          <w:sz w:val="18"/>
          <w:szCs w:val="18"/>
        </w:rPr>
        <w:t>– компенсационные выплаты (см. главу «Выплаты компенсационного характера»);</w:t>
      </w:r>
    </w:p>
    <w:p w:rsidR="00CA5578" w:rsidRPr="00CA5578" w:rsidRDefault="00CA5578" w:rsidP="00CA5578">
      <w:pPr>
        <w:tabs>
          <w:tab w:val="left" w:pos="4635"/>
        </w:tabs>
        <w:rPr>
          <w:sz w:val="18"/>
          <w:szCs w:val="18"/>
        </w:rPr>
      </w:pPr>
      <w:r w:rsidRPr="00CA5578">
        <w:rPr>
          <w:b/>
          <w:bCs/>
          <w:sz w:val="18"/>
          <w:szCs w:val="18"/>
        </w:rPr>
        <w:t xml:space="preserve">С </w:t>
      </w:r>
      <w:r w:rsidRPr="00CA5578">
        <w:rPr>
          <w:sz w:val="18"/>
          <w:szCs w:val="18"/>
        </w:rPr>
        <w:t>– стимулирующие выплаты (см. главу «Стимулирующие выплаты»).</w:t>
      </w:r>
    </w:p>
    <w:p w:rsidR="00CA5578" w:rsidRPr="00CA5578" w:rsidRDefault="00CA5578" w:rsidP="00CA5578">
      <w:pPr>
        <w:numPr>
          <w:ilvl w:val="0"/>
          <w:numId w:val="16"/>
        </w:numPr>
        <w:tabs>
          <w:tab w:val="clear" w:pos="0"/>
          <w:tab w:val="left" w:pos="4635"/>
        </w:tabs>
        <w:rPr>
          <w:sz w:val="18"/>
          <w:szCs w:val="18"/>
        </w:rPr>
      </w:pPr>
      <w:r w:rsidRPr="00CA5578">
        <w:rPr>
          <w:sz w:val="18"/>
          <w:szCs w:val="18"/>
        </w:rPr>
        <w:t>Месячная заработная плата работника, полностью отработавшего за этот период норму рабочего времени и выполнившего </w:t>
      </w:r>
      <w:hyperlink r:id="rId18" w:anchor="/document/57514433/entry/0" w:history="1">
        <w:r w:rsidRPr="00CA5578">
          <w:rPr>
            <w:rStyle w:val="af9"/>
            <w:sz w:val="18"/>
            <w:szCs w:val="18"/>
          </w:rPr>
          <w:t>нормы</w:t>
        </w:r>
      </w:hyperlink>
      <w:r w:rsidRPr="00CA5578">
        <w:rPr>
          <w:sz w:val="18"/>
          <w:szCs w:val="18"/>
        </w:rPr>
        <w:t> труда (трудовые обязанности), не может быть ниже минимального размера оплаты труда.</w:t>
      </w:r>
    </w:p>
    <w:p w:rsidR="00CA5578" w:rsidRPr="00CA5578" w:rsidRDefault="00CA5578" w:rsidP="00CA5578">
      <w:pPr>
        <w:numPr>
          <w:ilvl w:val="0"/>
          <w:numId w:val="16"/>
        </w:numPr>
        <w:tabs>
          <w:tab w:val="clear" w:pos="0"/>
          <w:tab w:val="left" w:pos="4635"/>
        </w:tabs>
        <w:rPr>
          <w:sz w:val="18"/>
          <w:szCs w:val="18"/>
        </w:rPr>
      </w:pPr>
      <w:r w:rsidRPr="00CA5578">
        <w:rPr>
          <w:sz w:val="18"/>
          <w:szCs w:val="18"/>
        </w:rPr>
        <w:t>Расчет заработной платы педагогических работников (</w:t>
      </w:r>
      <w:proofErr w:type="spellStart"/>
      <w:r w:rsidRPr="00CA5578">
        <w:rPr>
          <w:sz w:val="18"/>
          <w:szCs w:val="18"/>
        </w:rPr>
        <w:t>ЗП</w:t>
      </w:r>
      <w:r w:rsidRPr="00CA5578">
        <w:rPr>
          <w:sz w:val="18"/>
          <w:szCs w:val="18"/>
          <w:vertAlign w:val="subscript"/>
        </w:rPr>
        <w:t>пед</w:t>
      </w:r>
      <w:proofErr w:type="spellEnd"/>
      <w:r w:rsidRPr="00CA5578">
        <w:rPr>
          <w:sz w:val="18"/>
          <w:szCs w:val="18"/>
        </w:rPr>
        <w:t>) производится по следующей формуле:</w:t>
      </w:r>
    </w:p>
    <w:p w:rsidR="00CA5578" w:rsidRPr="00CA5578" w:rsidRDefault="00CA5578" w:rsidP="00CA5578">
      <w:pPr>
        <w:numPr>
          <w:ilvl w:val="1"/>
          <w:numId w:val="16"/>
        </w:numPr>
        <w:tabs>
          <w:tab w:val="clear" w:pos="576"/>
          <w:tab w:val="left" w:pos="4635"/>
        </w:tabs>
        <w:rPr>
          <w:sz w:val="18"/>
          <w:szCs w:val="18"/>
        </w:rPr>
      </w:pPr>
      <m:oMath>
        <m:sSub>
          <m:sSubPr>
            <m:ctrlPr>
              <w:rPr>
                <w:rFonts w:ascii="Cambria Math" w:hAnsi="Cambria Math"/>
                <w:i/>
                <w:sz w:val="18"/>
                <w:szCs w:val="18"/>
              </w:rPr>
            </m:ctrlPr>
          </m:sSubPr>
          <m:e>
            <m:r>
              <w:rPr>
                <w:rFonts w:ascii="Cambria Math" w:hAnsi="Cambria Math"/>
                <w:sz w:val="18"/>
                <w:szCs w:val="18"/>
              </w:rPr>
              <m:t>ЗП</m:t>
            </m:r>
          </m:e>
          <m:sub>
            <m:r>
              <w:rPr>
                <w:rFonts w:ascii="Cambria Math" w:hAnsi="Cambria Math"/>
                <w:sz w:val="18"/>
                <w:szCs w:val="18"/>
              </w:rPr>
              <m:t>пед</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Од</m:t>
            </m:r>
          </m:num>
          <m:den>
            <m:r>
              <w:rPr>
                <w:rFonts w:ascii="Cambria Math" w:hAnsi="Cambria Math"/>
                <w:sz w:val="18"/>
                <w:szCs w:val="18"/>
              </w:rPr>
              <m:t>нч</m:t>
            </m:r>
          </m:den>
        </m:f>
        <m:r>
          <w:rPr>
            <w:rFonts w:ascii="Cambria Math" w:hAnsi="Cambria Math"/>
            <w:sz w:val="18"/>
            <w:szCs w:val="18"/>
          </w:rPr>
          <m:t>×фч+К+С</m:t>
        </m:r>
      </m:oMath>
      <w:r w:rsidRPr="00CA5578">
        <w:rPr>
          <w:sz w:val="18"/>
          <w:szCs w:val="18"/>
        </w:rPr>
        <w:t xml:space="preserve">, где </w:t>
      </w:r>
    </w:p>
    <w:p w:rsidR="00CA5578" w:rsidRPr="00CA5578" w:rsidRDefault="00CA5578" w:rsidP="00CA5578">
      <w:pPr>
        <w:numPr>
          <w:ilvl w:val="0"/>
          <w:numId w:val="16"/>
        </w:numPr>
        <w:tabs>
          <w:tab w:val="clear" w:pos="0"/>
          <w:tab w:val="left" w:pos="4635"/>
        </w:tabs>
        <w:rPr>
          <w:sz w:val="18"/>
          <w:szCs w:val="18"/>
        </w:rPr>
      </w:pPr>
      <w:r w:rsidRPr="00CA5578">
        <w:rPr>
          <w:sz w:val="18"/>
          <w:szCs w:val="18"/>
        </w:rPr>
        <w:t>Од – оклад по ПКГ (Приложение № 7 к настоящему постановлению);</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фч</w:t>
      </w:r>
      <w:proofErr w:type="spellEnd"/>
      <w:r w:rsidRPr="00CA5578">
        <w:rPr>
          <w:sz w:val="18"/>
          <w:szCs w:val="18"/>
        </w:rPr>
        <w:t xml:space="preserve"> - количество часов по фактической педагогической нагрузке;</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нч</w:t>
      </w:r>
      <w:proofErr w:type="spellEnd"/>
      <w:r w:rsidRPr="00CA5578">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CA5578" w:rsidRPr="00CA5578" w:rsidRDefault="00CA5578" w:rsidP="00CA5578">
      <w:pPr>
        <w:numPr>
          <w:ilvl w:val="0"/>
          <w:numId w:val="16"/>
        </w:numPr>
        <w:tabs>
          <w:tab w:val="clear" w:pos="0"/>
          <w:tab w:val="left" w:pos="4635"/>
        </w:tabs>
        <w:rPr>
          <w:sz w:val="18"/>
          <w:szCs w:val="18"/>
        </w:rPr>
      </w:pPr>
      <w:r w:rsidRPr="00CA5578">
        <w:rPr>
          <w:sz w:val="18"/>
          <w:szCs w:val="18"/>
        </w:rPr>
        <w:t>К – компенсационные выплаты (см. главу «Выплаты компенсационного характера»);</w:t>
      </w:r>
    </w:p>
    <w:p w:rsidR="00CA5578" w:rsidRPr="00CA5578" w:rsidRDefault="00CA5578" w:rsidP="00CA5578">
      <w:pPr>
        <w:numPr>
          <w:ilvl w:val="0"/>
          <w:numId w:val="16"/>
        </w:numPr>
        <w:tabs>
          <w:tab w:val="clear" w:pos="0"/>
          <w:tab w:val="left" w:pos="4635"/>
        </w:tabs>
        <w:rPr>
          <w:sz w:val="18"/>
          <w:szCs w:val="18"/>
        </w:rPr>
      </w:pPr>
      <w:r w:rsidRPr="00CA5578">
        <w:rPr>
          <w:sz w:val="18"/>
          <w:szCs w:val="18"/>
        </w:rPr>
        <w:t>С – стимулирующие выплаты (см. главу «Стимулирующие выплаты»).</w:t>
      </w:r>
    </w:p>
    <w:p w:rsidR="00CA5578" w:rsidRPr="00CA5578" w:rsidRDefault="00CA5578" w:rsidP="00CA5578">
      <w:pPr>
        <w:numPr>
          <w:ilvl w:val="0"/>
          <w:numId w:val="16"/>
        </w:numPr>
        <w:tabs>
          <w:tab w:val="clear" w:pos="0"/>
          <w:tab w:val="left" w:pos="4635"/>
        </w:tabs>
        <w:rPr>
          <w:sz w:val="18"/>
          <w:szCs w:val="18"/>
        </w:rPr>
      </w:pPr>
      <w:r w:rsidRPr="00CA5578">
        <w:rPr>
          <w:sz w:val="18"/>
          <w:szCs w:val="18"/>
        </w:rPr>
        <w:t>Расчет заработной платы педагогических работников осуществляется в тарификационных списках (Приложение 2), формируемых ежегодно на начало учебного года.</w:t>
      </w:r>
    </w:p>
    <w:p w:rsidR="00CA5578" w:rsidRPr="00CA5578" w:rsidRDefault="00CA5578" w:rsidP="00CA5578">
      <w:pPr>
        <w:numPr>
          <w:ilvl w:val="0"/>
          <w:numId w:val="16"/>
        </w:numPr>
        <w:tabs>
          <w:tab w:val="clear" w:pos="0"/>
          <w:tab w:val="left" w:pos="4635"/>
        </w:tabs>
        <w:rPr>
          <w:sz w:val="18"/>
          <w:szCs w:val="18"/>
        </w:rPr>
      </w:pPr>
      <w:r w:rsidRPr="00CA5578">
        <w:rPr>
          <w:sz w:val="18"/>
          <w:szCs w:val="18"/>
        </w:rPr>
        <w:t>В тарификационный список вносятся изменения в следующих случаях:</w:t>
      </w:r>
    </w:p>
    <w:p w:rsidR="00CA5578" w:rsidRPr="00CA5578" w:rsidRDefault="00CA5578" w:rsidP="00CA5578">
      <w:pPr>
        <w:numPr>
          <w:ilvl w:val="0"/>
          <w:numId w:val="16"/>
        </w:numPr>
        <w:tabs>
          <w:tab w:val="clear" w:pos="0"/>
          <w:tab w:val="left" w:pos="4635"/>
        </w:tabs>
        <w:rPr>
          <w:sz w:val="18"/>
          <w:szCs w:val="18"/>
        </w:rPr>
      </w:pPr>
      <w:r w:rsidRPr="00CA5578">
        <w:rPr>
          <w:sz w:val="18"/>
          <w:szCs w:val="18"/>
        </w:rPr>
        <w:t>- изменение педагогической нагрузки;</w:t>
      </w:r>
    </w:p>
    <w:p w:rsidR="00CA5578" w:rsidRPr="00CA5578" w:rsidRDefault="00CA5578" w:rsidP="00CA5578">
      <w:pPr>
        <w:numPr>
          <w:ilvl w:val="0"/>
          <w:numId w:val="16"/>
        </w:numPr>
        <w:tabs>
          <w:tab w:val="clear" w:pos="0"/>
          <w:tab w:val="left" w:pos="4635"/>
        </w:tabs>
        <w:rPr>
          <w:sz w:val="18"/>
          <w:szCs w:val="18"/>
        </w:rPr>
      </w:pPr>
      <w:r w:rsidRPr="00CA5578">
        <w:rPr>
          <w:sz w:val="18"/>
          <w:szCs w:val="18"/>
        </w:rPr>
        <w:t>- установление квалификационной категории;</w:t>
      </w:r>
    </w:p>
    <w:p w:rsidR="00CA5578" w:rsidRPr="00CA5578" w:rsidRDefault="00CA5578" w:rsidP="00CA5578">
      <w:pPr>
        <w:numPr>
          <w:ilvl w:val="0"/>
          <w:numId w:val="16"/>
        </w:numPr>
        <w:tabs>
          <w:tab w:val="clear" w:pos="0"/>
          <w:tab w:val="left" w:pos="4635"/>
        </w:tabs>
        <w:rPr>
          <w:sz w:val="18"/>
          <w:szCs w:val="18"/>
        </w:rPr>
      </w:pPr>
      <w:r w:rsidRPr="00CA5578">
        <w:rPr>
          <w:sz w:val="18"/>
          <w:szCs w:val="18"/>
        </w:rPr>
        <w:t>- изменение оснований выплат компенсационного и стимулирующего характера;</w:t>
      </w:r>
    </w:p>
    <w:p w:rsidR="00CA5578" w:rsidRPr="00CA5578" w:rsidRDefault="00CA5578" w:rsidP="00CA5578">
      <w:pPr>
        <w:numPr>
          <w:ilvl w:val="0"/>
          <w:numId w:val="16"/>
        </w:numPr>
        <w:tabs>
          <w:tab w:val="clear" w:pos="0"/>
          <w:tab w:val="left" w:pos="4635"/>
        </w:tabs>
        <w:rPr>
          <w:sz w:val="18"/>
          <w:szCs w:val="18"/>
        </w:rPr>
      </w:pPr>
      <w:r w:rsidRPr="00CA5578">
        <w:rPr>
          <w:sz w:val="18"/>
          <w:szCs w:val="18"/>
        </w:rPr>
        <w:t xml:space="preserve">- больничный лист или отсутствие ранее </w:t>
      </w:r>
      <w:proofErr w:type="spellStart"/>
      <w:r w:rsidRPr="00CA5578">
        <w:rPr>
          <w:sz w:val="18"/>
          <w:szCs w:val="18"/>
        </w:rPr>
        <w:t>протарифицированного</w:t>
      </w:r>
      <w:proofErr w:type="spellEnd"/>
      <w:r w:rsidRPr="00CA5578">
        <w:rPr>
          <w:sz w:val="18"/>
          <w:szCs w:val="18"/>
        </w:rPr>
        <w:t xml:space="preserve"> работника на протяжении более чем 2 месяцев и другое.</w:t>
      </w:r>
    </w:p>
    <w:p w:rsidR="00CA5578" w:rsidRPr="00CA5578" w:rsidRDefault="00CA5578" w:rsidP="00CA5578">
      <w:pPr>
        <w:numPr>
          <w:ilvl w:val="0"/>
          <w:numId w:val="16"/>
        </w:numPr>
        <w:tabs>
          <w:tab w:val="clear" w:pos="0"/>
          <w:tab w:val="left" w:pos="4635"/>
        </w:tabs>
        <w:rPr>
          <w:sz w:val="18"/>
          <w:szCs w:val="18"/>
        </w:rPr>
      </w:pPr>
      <w:r w:rsidRPr="00CA5578">
        <w:rPr>
          <w:sz w:val="18"/>
          <w:szCs w:val="18"/>
        </w:rPr>
        <w:t xml:space="preserve">Все расчеты в тарификационном списке производятся в целых числах, согласно правилам математического округления. </w:t>
      </w:r>
    </w:p>
    <w:p w:rsidR="00CA5578" w:rsidRPr="00CA5578" w:rsidRDefault="00CA5578" w:rsidP="00CA5578">
      <w:pPr>
        <w:numPr>
          <w:ilvl w:val="0"/>
          <w:numId w:val="16"/>
        </w:numPr>
        <w:tabs>
          <w:tab w:val="clear" w:pos="0"/>
          <w:tab w:val="left" w:pos="4635"/>
        </w:tabs>
        <w:rPr>
          <w:sz w:val="18"/>
          <w:szCs w:val="18"/>
        </w:rPr>
      </w:pPr>
    </w:p>
    <w:p w:rsidR="00CA5578" w:rsidRPr="00CA5578" w:rsidRDefault="00CA5578" w:rsidP="00CA5578">
      <w:pPr>
        <w:numPr>
          <w:ilvl w:val="0"/>
          <w:numId w:val="16"/>
        </w:numPr>
        <w:tabs>
          <w:tab w:val="clear" w:pos="0"/>
          <w:tab w:val="left" w:pos="4635"/>
        </w:tabs>
        <w:rPr>
          <w:b/>
          <w:sz w:val="18"/>
          <w:szCs w:val="18"/>
        </w:rPr>
      </w:pPr>
      <w:r w:rsidRPr="00CA5578">
        <w:rPr>
          <w:b/>
          <w:sz w:val="18"/>
          <w:szCs w:val="18"/>
        </w:rPr>
        <w:t>6. Расчет заработной платы административно-управленческого персонала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Расчет заработной платы руководителя производится в соответствии с положением об оплате труда руководителей муниципальных дошкольных образовательных организаций.</w:t>
      </w:r>
    </w:p>
    <w:p w:rsidR="00CA5578" w:rsidRPr="00CA5578" w:rsidRDefault="00CA5578" w:rsidP="00CA5578">
      <w:pPr>
        <w:tabs>
          <w:tab w:val="left" w:pos="4635"/>
        </w:tabs>
        <w:rPr>
          <w:sz w:val="18"/>
          <w:szCs w:val="18"/>
        </w:rPr>
      </w:pPr>
      <w:r w:rsidRPr="00CA5578">
        <w:rPr>
          <w:sz w:val="18"/>
          <w:szCs w:val="18"/>
        </w:rPr>
        <w:t>Должностные оклады заместителей руководителя и главного бухгалтера рассчитываются по следующей формуле:</w:t>
      </w:r>
    </w:p>
    <w:p w:rsidR="00CA5578" w:rsidRPr="00CA5578" w:rsidRDefault="00CA5578" w:rsidP="00CA5578">
      <w:pPr>
        <w:tabs>
          <w:tab w:val="left" w:pos="4635"/>
        </w:tabs>
        <w:rPr>
          <w:sz w:val="18"/>
          <w:szCs w:val="18"/>
        </w:rPr>
      </w:pPr>
      <w:proofErr w:type="spellStart"/>
      <w:r w:rsidRPr="00CA5578">
        <w:rPr>
          <w:sz w:val="18"/>
          <w:szCs w:val="18"/>
        </w:rPr>
        <w:t>ОД</w:t>
      </w:r>
      <w:r w:rsidRPr="00CA5578">
        <w:rPr>
          <w:sz w:val="18"/>
          <w:szCs w:val="18"/>
          <w:vertAlign w:val="subscript"/>
        </w:rPr>
        <w:t>зр</w:t>
      </w:r>
      <w:proofErr w:type="spellEnd"/>
      <w:r w:rsidRPr="00CA5578">
        <w:rPr>
          <w:sz w:val="18"/>
          <w:szCs w:val="18"/>
        </w:rPr>
        <w:t>=О</w:t>
      </w:r>
      <w:r w:rsidRPr="00CA5578">
        <w:rPr>
          <w:sz w:val="18"/>
          <w:szCs w:val="18"/>
          <w:vertAlign w:val="subscript"/>
        </w:rPr>
        <w:t>д</w:t>
      </w:r>
      <w:r w:rsidRPr="00CA5578">
        <w:rPr>
          <w:sz w:val="18"/>
          <w:szCs w:val="18"/>
        </w:rPr>
        <w:t>×(1-</w:t>
      </w:r>
      <w:proofErr w:type="gramStart"/>
      <w:r w:rsidRPr="00CA5578">
        <w:rPr>
          <w:sz w:val="18"/>
          <w:szCs w:val="18"/>
        </w:rPr>
        <w:t>З)+</w:t>
      </w:r>
      <w:proofErr w:type="gramEnd"/>
      <w:r w:rsidRPr="00CA5578">
        <w:rPr>
          <w:sz w:val="18"/>
          <w:szCs w:val="18"/>
        </w:rPr>
        <w:t xml:space="preserve">К+С , где: </w:t>
      </w:r>
    </w:p>
    <w:p w:rsidR="00CA5578" w:rsidRPr="00CA5578" w:rsidRDefault="00CA5578" w:rsidP="00CA5578">
      <w:pPr>
        <w:tabs>
          <w:tab w:val="left" w:pos="4635"/>
        </w:tabs>
        <w:rPr>
          <w:sz w:val="18"/>
          <w:szCs w:val="18"/>
        </w:rPr>
      </w:pPr>
      <w:proofErr w:type="spellStart"/>
      <w:r w:rsidRPr="00CA5578">
        <w:rPr>
          <w:sz w:val="18"/>
          <w:szCs w:val="18"/>
        </w:rPr>
        <w:t>ОД</w:t>
      </w:r>
      <w:r w:rsidRPr="00CA5578">
        <w:rPr>
          <w:sz w:val="18"/>
          <w:szCs w:val="18"/>
          <w:vertAlign w:val="subscript"/>
        </w:rPr>
        <w:t>зр</w:t>
      </w:r>
      <w:proofErr w:type="spellEnd"/>
      <w:r w:rsidRPr="00CA5578">
        <w:rPr>
          <w:sz w:val="18"/>
          <w:szCs w:val="18"/>
        </w:rPr>
        <w:t xml:space="preserve"> - должностные оклады заместителей руководителя организации, главного бухгалтера;</w:t>
      </w:r>
    </w:p>
    <w:p w:rsidR="00CA5578" w:rsidRPr="00CA5578" w:rsidRDefault="00CA5578" w:rsidP="00CA5578">
      <w:pPr>
        <w:tabs>
          <w:tab w:val="left" w:pos="4635"/>
        </w:tabs>
        <w:rPr>
          <w:sz w:val="18"/>
          <w:szCs w:val="18"/>
        </w:rPr>
      </w:pPr>
      <w:r w:rsidRPr="00CA5578">
        <w:rPr>
          <w:sz w:val="18"/>
          <w:szCs w:val="18"/>
        </w:rPr>
        <w:t>О</w:t>
      </w:r>
      <w:r w:rsidRPr="00CA5578">
        <w:rPr>
          <w:sz w:val="18"/>
          <w:szCs w:val="18"/>
          <w:vertAlign w:val="subscript"/>
        </w:rPr>
        <w:t>д</w:t>
      </w:r>
      <w:r w:rsidRPr="00CA5578">
        <w:rPr>
          <w:sz w:val="18"/>
          <w:szCs w:val="18"/>
        </w:rPr>
        <w:t xml:space="preserve"> - должностной оклад руководителя в соответствии с положением об оплате труда руководителей муниципальных </w:t>
      </w:r>
      <w:r w:rsidRPr="00CA5578">
        <w:rPr>
          <w:sz w:val="18"/>
          <w:szCs w:val="18"/>
        </w:rPr>
        <w:lastRenderedPageBreak/>
        <w:t>дошкольных образовательных организаций;</w:t>
      </w:r>
    </w:p>
    <w:p w:rsidR="00CA5578" w:rsidRPr="00CA5578" w:rsidRDefault="00CA5578" w:rsidP="00CA5578">
      <w:pPr>
        <w:tabs>
          <w:tab w:val="left" w:pos="4635"/>
        </w:tabs>
        <w:rPr>
          <w:sz w:val="18"/>
          <w:szCs w:val="18"/>
        </w:rPr>
      </w:pPr>
      <w:r w:rsidRPr="00CA5578">
        <w:rPr>
          <w:sz w:val="18"/>
          <w:szCs w:val="18"/>
        </w:rPr>
        <w:t>З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rsidR="00CA5578" w:rsidRPr="00CA5578" w:rsidRDefault="00CA5578" w:rsidP="00CA5578">
      <w:pPr>
        <w:tabs>
          <w:tab w:val="left" w:pos="4635"/>
        </w:tabs>
        <w:rPr>
          <w:sz w:val="18"/>
          <w:szCs w:val="18"/>
        </w:rPr>
      </w:pPr>
      <w:r w:rsidRPr="00CA5578">
        <w:rPr>
          <w:sz w:val="18"/>
          <w:szCs w:val="18"/>
        </w:rPr>
        <w:t>К - компенсационные выплаты (см. главу «Выплаты компенсационного характера»);</w:t>
      </w:r>
    </w:p>
    <w:p w:rsidR="00CA5578" w:rsidRPr="00CA5578" w:rsidRDefault="00CA5578" w:rsidP="00CA5578">
      <w:pPr>
        <w:tabs>
          <w:tab w:val="left" w:pos="4635"/>
        </w:tabs>
        <w:rPr>
          <w:sz w:val="18"/>
          <w:szCs w:val="18"/>
        </w:rPr>
      </w:pPr>
      <w:r w:rsidRPr="00CA5578">
        <w:rPr>
          <w:sz w:val="18"/>
          <w:szCs w:val="18"/>
        </w:rPr>
        <w:t>С - стимулирующие выплаты (см. главу «Стимулирующие выплаты»).</w:t>
      </w:r>
    </w:p>
    <w:p w:rsidR="00CA5578" w:rsidRPr="00CA5578" w:rsidRDefault="00CA5578" w:rsidP="00CA5578">
      <w:pPr>
        <w:tabs>
          <w:tab w:val="left" w:pos="4635"/>
        </w:tabs>
        <w:rPr>
          <w:sz w:val="18"/>
          <w:szCs w:val="18"/>
        </w:rPr>
      </w:pPr>
      <w:r w:rsidRPr="00CA5578">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CA5578" w:rsidRPr="00CA5578" w:rsidRDefault="00CA5578" w:rsidP="00CA5578">
      <w:pPr>
        <w:tabs>
          <w:tab w:val="left" w:pos="4635"/>
        </w:tabs>
        <w:rPr>
          <w:sz w:val="18"/>
          <w:szCs w:val="18"/>
        </w:rPr>
      </w:pPr>
      <w:r w:rsidRPr="00CA5578">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7. Выплаты компенсационного характера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CA5578" w:rsidRPr="00CA5578" w:rsidRDefault="00CA5578" w:rsidP="00CA5578">
      <w:pPr>
        <w:tabs>
          <w:tab w:val="left" w:pos="4635"/>
        </w:tabs>
        <w:rPr>
          <w:sz w:val="18"/>
          <w:szCs w:val="18"/>
        </w:rPr>
      </w:pPr>
      <w:r w:rsidRPr="00CA5578">
        <w:rPr>
          <w:sz w:val="18"/>
          <w:szCs w:val="18"/>
        </w:rPr>
        <w:t>К = К</w:t>
      </w:r>
      <w:r w:rsidRPr="00CA5578">
        <w:rPr>
          <w:sz w:val="18"/>
          <w:szCs w:val="18"/>
          <w:vertAlign w:val="subscript"/>
        </w:rPr>
        <w:t>1</w:t>
      </w:r>
      <w:r w:rsidRPr="00CA5578">
        <w:rPr>
          <w:sz w:val="18"/>
          <w:szCs w:val="18"/>
        </w:rPr>
        <w:t xml:space="preserve"> + К</w:t>
      </w:r>
      <w:r w:rsidRPr="00CA5578">
        <w:rPr>
          <w:sz w:val="18"/>
          <w:szCs w:val="18"/>
          <w:vertAlign w:val="subscript"/>
        </w:rPr>
        <w:t>2</w:t>
      </w:r>
      <w:r w:rsidRPr="00CA5578">
        <w:rPr>
          <w:sz w:val="18"/>
          <w:szCs w:val="18"/>
        </w:rPr>
        <w:t xml:space="preserve"> + К</w:t>
      </w:r>
      <w:r w:rsidRPr="00CA5578">
        <w:rPr>
          <w:sz w:val="18"/>
          <w:szCs w:val="18"/>
          <w:vertAlign w:val="subscript"/>
        </w:rPr>
        <w:t xml:space="preserve">3 </w:t>
      </w:r>
      <w:r w:rsidRPr="00CA5578">
        <w:rPr>
          <w:sz w:val="18"/>
          <w:szCs w:val="18"/>
        </w:rPr>
        <w:t>+ К</w:t>
      </w:r>
      <w:r w:rsidRPr="00CA5578">
        <w:rPr>
          <w:sz w:val="18"/>
          <w:szCs w:val="18"/>
          <w:vertAlign w:val="subscript"/>
        </w:rPr>
        <w:t xml:space="preserve">4 </w:t>
      </w:r>
      <w:r w:rsidRPr="00CA5578">
        <w:rPr>
          <w:sz w:val="18"/>
          <w:szCs w:val="18"/>
        </w:rPr>
        <w:t>+ К</w:t>
      </w:r>
      <w:r w:rsidRPr="00CA5578">
        <w:rPr>
          <w:sz w:val="18"/>
          <w:szCs w:val="18"/>
          <w:vertAlign w:val="subscript"/>
        </w:rPr>
        <w:t xml:space="preserve">5 </w:t>
      </w:r>
      <w:r w:rsidRPr="00CA5578">
        <w:rPr>
          <w:sz w:val="18"/>
          <w:szCs w:val="18"/>
        </w:rPr>
        <w:t>+ К</w:t>
      </w:r>
      <w:proofErr w:type="gramStart"/>
      <w:r w:rsidRPr="00CA5578">
        <w:rPr>
          <w:sz w:val="18"/>
          <w:szCs w:val="18"/>
          <w:vertAlign w:val="subscript"/>
        </w:rPr>
        <w:t xml:space="preserve">6 </w:t>
      </w:r>
      <w:r w:rsidRPr="00CA5578">
        <w:rPr>
          <w:sz w:val="18"/>
          <w:szCs w:val="18"/>
        </w:rPr>
        <w:t>,</w:t>
      </w:r>
      <w:proofErr w:type="gramEnd"/>
      <w:r w:rsidRPr="00CA5578">
        <w:rPr>
          <w:sz w:val="18"/>
          <w:szCs w:val="18"/>
        </w:rPr>
        <w:t xml:space="preserve"> где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1</w:t>
      </w:r>
      <w:r w:rsidRPr="00CA5578">
        <w:rPr>
          <w:sz w:val="18"/>
          <w:szCs w:val="18"/>
        </w:rPr>
        <w:t xml:space="preserve"> – выплаты компенсационного характера работникам, занятым на работах во вре</w:t>
      </w:r>
      <w:r w:rsidRPr="00CA5578">
        <w:rPr>
          <w:b/>
          <w:bCs/>
          <w:sz w:val="18"/>
          <w:szCs w:val="18"/>
        </w:rPr>
        <w:t>д</w:t>
      </w:r>
      <w:r w:rsidRPr="00CA5578">
        <w:rPr>
          <w:sz w:val="18"/>
          <w:szCs w:val="18"/>
        </w:rPr>
        <w:t xml:space="preserve">ных и (или) опасных условиях труда (устанавливаются на постоянной основе); </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2</w:t>
      </w:r>
      <w:r w:rsidRPr="00CA5578">
        <w:rPr>
          <w:sz w:val="18"/>
          <w:szCs w:val="18"/>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3 </w:t>
      </w:r>
      <w:r w:rsidRPr="00CA5578">
        <w:rPr>
          <w:sz w:val="18"/>
          <w:szCs w:val="18"/>
        </w:rPr>
        <w:t>– выплаты компенсационного характера за работу в ночное время;</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4</w:t>
      </w:r>
      <w:r w:rsidRPr="00CA5578">
        <w:rPr>
          <w:sz w:val="18"/>
          <w:szCs w:val="1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5</w:t>
      </w:r>
      <w:r w:rsidRPr="00CA5578">
        <w:rPr>
          <w:sz w:val="18"/>
          <w:szCs w:val="1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6 </w:t>
      </w:r>
      <w:r w:rsidRPr="00CA5578">
        <w:rPr>
          <w:sz w:val="18"/>
          <w:szCs w:val="18"/>
        </w:rPr>
        <w:t>– выплаты компенсационного характера -  оплата работы педагогам-членам регионального методического актива (Таблица 3);</w:t>
      </w:r>
    </w:p>
    <w:p w:rsidR="00CA5578" w:rsidRPr="00CA5578" w:rsidRDefault="00CA5578" w:rsidP="00CA5578">
      <w:pPr>
        <w:tabs>
          <w:tab w:val="left" w:pos="4635"/>
        </w:tabs>
        <w:rPr>
          <w:sz w:val="18"/>
          <w:szCs w:val="18"/>
        </w:rPr>
      </w:pPr>
      <w:r w:rsidRPr="00CA5578">
        <w:rPr>
          <w:sz w:val="18"/>
          <w:szCs w:val="18"/>
        </w:rPr>
        <w:t>7.1. Выплаты компенсационного характера работникам, занятым на работах во вре</w:t>
      </w:r>
      <w:r w:rsidRPr="00CA5578">
        <w:rPr>
          <w:bCs/>
          <w:sz w:val="18"/>
          <w:szCs w:val="18"/>
        </w:rPr>
        <w:t>д</w:t>
      </w:r>
      <w:r w:rsidRPr="00CA5578">
        <w:rPr>
          <w:sz w:val="18"/>
          <w:szCs w:val="18"/>
        </w:rPr>
        <w:t xml:space="preserve">ных и (или) опасных условиях труда, устанавливаются доплаты не менее </w:t>
      </w:r>
      <w:r w:rsidRPr="00CA5578">
        <w:rPr>
          <w:bCs/>
          <w:sz w:val="18"/>
          <w:szCs w:val="18"/>
        </w:rPr>
        <w:t xml:space="preserve">4 % от </w:t>
      </w:r>
      <w:r w:rsidRPr="00CA5578">
        <w:rPr>
          <w:sz w:val="18"/>
          <w:szCs w:val="18"/>
        </w:rPr>
        <w:t>оплаты за фактическую нагрузку, должностного оклада работника. (К</w:t>
      </w:r>
      <w:r w:rsidRPr="00CA5578">
        <w:rPr>
          <w:sz w:val="18"/>
          <w:szCs w:val="18"/>
          <w:vertAlign w:val="subscript"/>
        </w:rPr>
        <w:t>1</w:t>
      </w:r>
      <w:r w:rsidRPr="00CA5578">
        <w:rPr>
          <w:sz w:val="18"/>
          <w:szCs w:val="18"/>
        </w:rPr>
        <w:t>)</w:t>
      </w:r>
    </w:p>
    <w:p w:rsidR="00CA5578" w:rsidRPr="00CA5578" w:rsidRDefault="00CA5578" w:rsidP="00CA5578">
      <w:pPr>
        <w:tabs>
          <w:tab w:val="left" w:pos="4635"/>
        </w:tabs>
        <w:rPr>
          <w:sz w:val="18"/>
          <w:szCs w:val="18"/>
        </w:rPr>
      </w:pPr>
      <w:r w:rsidRPr="00CA5578">
        <w:rPr>
          <w:sz w:val="18"/>
          <w:szCs w:val="18"/>
        </w:rPr>
        <w:t>Установление вышеуказанных выплат производится по результатам специальной оценки труда. Конкретный размер выплаты работникам определяется в зависимости от продолжительности их работы во вре</w:t>
      </w:r>
      <w:r w:rsidRPr="00CA5578">
        <w:rPr>
          <w:b/>
          <w:bCs/>
          <w:sz w:val="18"/>
          <w:szCs w:val="18"/>
        </w:rPr>
        <w:t>д</w:t>
      </w:r>
      <w:r w:rsidRPr="00CA5578">
        <w:rPr>
          <w:sz w:val="18"/>
          <w:szCs w:val="18"/>
        </w:rPr>
        <w:t>ных и (или) опасных условиях труда.</w:t>
      </w:r>
    </w:p>
    <w:p w:rsidR="00CA5578" w:rsidRPr="00CA5578" w:rsidRDefault="00CA5578" w:rsidP="00CA5578">
      <w:pPr>
        <w:tabs>
          <w:tab w:val="left" w:pos="4635"/>
        </w:tabs>
        <w:rPr>
          <w:sz w:val="18"/>
          <w:szCs w:val="18"/>
        </w:rPr>
      </w:pPr>
      <w:r w:rsidRPr="00CA5578">
        <w:rPr>
          <w:sz w:val="18"/>
          <w:szCs w:val="1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CA5578">
        <w:rPr>
          <w:sz w:val="18"/>
          <w:szCs w:val="18"/>
          <w:vertAlign w:val="subscript"/>
        </w:rPr>
        <w:t>2</w:t>
      </w:r>
      <w:r w:rsidRPr="00CA5578">
        <w:rPr>
          <w:sz w:val="18"/>
          <w:szCs w:val="18"/>
        </w:rPr>
        <w:t>):</w:t>
      </w:r>
    </w:p>
    <w:p w:rsidR="00CA5578" w:rsidRPr="00CA5578" w:rsidRDefault="00CA5578" w:rsidP="00CA5578">
      <w:pPr>
        <w:tabs>
          <w:tab w:val="left" w:pos="4635"/>
        </w:tabs>
        <w:rPr>
          <w:sz w:val="18"/>
          <w:szCs w:val="18"/>
        </w:rPr>
      </w:pPr>
      <w:r w:rsidRPr="00CA5578">
        <w:rPr>
          <w:sz w:val="18"/>
          <w:szCs w:val="1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A5578" w:rsidRPr="00CA5578" w:rsidRDefault="00CA5578" w:rsidP="00CA5578">
      <w:pPr>
        <w:tabs>
          <w:tab w:val="left" w:pos="4635"/>
        </w:tabs>
        <w:rPr>
          <w:sz w:val="18"/>
          <w:szCs w:val="18"/>
        </w:rPr>
      </w:pPr>
      <w:r w:rsidRPr="00CA5578">
        <w:rPr>
          <w:sz w:val="18"/>
          <w:szCs w:val="1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A5578" w:rsidRPr="00CA5578" w:rsidRDefault="00CA5578" w:rsidP="00CA5578">
      <w:pPr>
        <w:tabs>
          <w:tab w:val="left" w:pos="4635"/>
        </w:tabs>
        <w:rPr>
          <w:sz w:val="18"/>
          <w:szCs w:val="18"/>
        </w:rPr>
      </w:pPr>
      <w:r w:rsidRPr="00CA5578">
        <w:rPr>
          <w:sz w:val="18"/>
          <w:szCs w:val="1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A5578" w:rsidRPr="00CA5578" w:rsidRDefault="00CA5578" w:rsidP="00CA5578">
      <w:pPr>
        <w:tabs>
          <w:tab w:val="left" w:pos="4635"/>
        </w:tabs>
        <w:rPr>
          <w:sz w:val="18"/>
          <w:szCs w:val="18"/>
        </w:rPr>
      </w:pPr>
      <w:r w:rsidRPr="00CA5578">
        <w:rPr>
          <w:sz w:val="18"/>
          <w:szCs w:val="18"/>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CA5578">
        <w:rPr>
          <w:sz w:val="18"/>
          <w:szCs w:val="18"/>
          <w:vertAlign w:val="subscript"/>
        </w:rPr>
        <w:t>3</w:t>
      </w:r>
      <w:r w:rsidRPr="00CA5578">
        <w:rPr>
          <w:sz w:val="18"/>
          <w:szCs w:val="18"/>
        </w:rPr>
        <w:t>), кроме суммированного учета рабочего времени.</w:t>
      </w:r>
    </w:p>
    <w:p w:rsidR="00CA5578" w:rsidRPr="00CA5578" w:rsidRDefault="00CA5578" w:rsidP="00CA5578">
      <w:pPr>
        <w:tabs>
          <w:tab w:val="left" w:pos="4635"/>
        </w:tabs>
        <w:rPr>
          <w:sz w:val="18"/>
          <w:szCs w:val="18"/>
        </w:rPr>
      </w:pPr>
      <w:r w:rsidRPr="00CA5578">
        <w:rPr>
          <w:sz w:val="18"/>
          <w:szCs w:val="18"/>
        </w:rPr>
        <w:t>7.4. Выплаты компенсационного характера за особые условия реализации образовательных программ (К</w:t>
      </w:r>
      <w:r w:rsidRPr="00CA5578">
        <w:rPr>
          <w:sz w:val="18"/>
          <w:szCs w:val="18"/>
          <w:vertAlign w:val="subscript"/>
        </w:rPr>
        <w:t>4</w:t>
      </w:r>
      <w:r w:rsidRPr="00CA5578">
        <w:rPr>
          <w:sz w:val="18"/>
          <w:szCs w:val="18"/>
        </w:rPr>
        <w:t>) указаны таблице 1 рассчитываются по следующей формуле:</w:t>
      </w:r>
    </w:p>
    <w:p w:rsidR="00CA5578" w:rsidRPr="00CA5578" w:rsidRDefault="00CA5578" w:rsidP="00CA5578">
      <w:pPr>
        <w:tabs>
          <w:tab w:val="left" w:pos="4635"/>
        </w:tabs>
        <w:rPr>
          <w:sz w:val="18"/>
          <w:szCs w:val="18"/>
        </w:rPr>
      </w:pPr>
      <w:r w:rsidRPr="00CA5578">
        <w:rPr>
          <w:sz w:val="18"/>
          <w:szCs w:val="18"/>
        </w:rPr>
        <w:t xml:space="preserve"> </w:t>
      </w:r>
      <m:oMath>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 xml:space="preserve">4.1 </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К</m:t>
                </m:r>
              </m:e>
              <m:sub>
                <m:r>
                  <w:rPr>
                    <w:rFonts w:ascii="Cambria Math" w:hAnsi="Cambria Math"/>
                    <w:sz w:val="18"/>
                    <w:szCs w:val="18"/>
                  </w:rPr>
                  <m:t>4.</m:t>
                </m:r>
                <m:r>
                  <w:rPr>
                    <w:rFonts w:ascii="Cambria Math" w:hAnsi="Cambria Math"/>
                    <w:sz w:val="18"/>
                    <w:szCs w:val="18"/>
                    <w:lang w:val="en-US"/>
                  </w:rPr>
                  <m:t>n</m:t>
                </m:r>
              </m:sub>
            </m:sSub>
          </m:num>
          <m:den>
            <m:r>
              <w:rPr>
                <w:rFonts w:ascii="Cambria Math" w:hAnsi="Cambria Math"/>
                <w:sz w:val="18"/>
                <w:szCs w:val="18"/>
              </w:rPr>
              <m:t>нч</m:t>
            </m:r>
          </m:den>
        </m:f>
        <m:r>
          <w:rPr>
            <w:rFonts w:ascii="Cambria Math" w:hAnsi="Cambria Math"/>
            <w:sz w:val="18"/>
            <w:szCs w:val="18"/>
          </w:rPr>
          <m:t>×фч</m:t>
        </m:r>
      </m:oMath>
      <w:r w:rsidRPr="00CA5578">
        <w:rPr>
          <w:sz w:val="18"/>
          <w:szCs w:val="18"/>
        </w:rPr>
        <w:t xml:space="preserve"> , где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4.1</w:t>
      </w:r>
      <w:r w:rsidRPr="00CA5578">
        <w:rPr>
          <w:sz w:val="18"/>
          <w:szCs w:val="18"/>
        </w:rPr>
        <w:t>, К</w:t>
      </w:r>
      <w:r w:rsidRPr="00CA5578">
        <w:rPr>
          <w:sz w:val="18"/>
          <w:szCs w:val="18"/>
          <w:vertAlign w:val="subscript"/>
        </w:rPr>
        <w:t xml:space="preserve">4.2 </w:t>
      </w:r>
      <w:r w:rsidRPr="00CA5578">
        <w:rPr>
          <w:sz w:val="18"/>
          <w:szCs w:val="18"/>
        </w:rPr>
        <w:t>…К</w:t>
      </w:r>
      <w:proofErr w:type="gramStart"/>
      <w:r w:rsidRPr="00CA5578">
        <w:rPr>
          <w:sz w:val="18"/>
          <w:szCs w:val="18"/>
          <w:vertAlign w:val="subscript"/>
        </w:rPr>
        <w:t>4.</w:t>
      </w:r>
      <w:r w:rsidRPr="00CA5578">
        <w:rPr>
          <w:sz w:val="18"/>
          <w:szCs w:val="18"/>
          <w:vertAlign w:val="subscript"/>
          <w:lang w:val="en-US"/>
        </w:rPr>
        <w:t>n</w:t>
      </w:r>
      <w:proofErr w:type="gramEnd"/>
      <w:r w:rsidRPr="00CA5578">
        <w:rPr>
          <w:sz w:val="18"/>
          <w:szCs w:val="18"/>
        </w:rPr>
        <w:t xml:space="preserve"> – вид особых условий реализации образовательных программ;</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фч</w:t>
      </w:r>
      <w:proofErr w:type="spellEnd"/>
      <w:r w:rsidRPr="00CA5578">
        <w:rPr>
          <w:sz w:val="18"/>
          <w:szCs w:val="18"/>
        </w:rPr>
        <w:t xml:space="preserve"> - количество часов по фактической педагогической нагрузке;</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нч</w:t>
      </w:r>
      <w:proofErr w:type="spellEnd"/>
      <w:r w:rsidRPr="00CA5578">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CA5578" w:rsidRPr="00CA5578" w:rsidRDefault="00CA5578" w:rsidP="00CA5578">
      <w:pPr>
        <w:tabs>
          <w:tab w:val="left" w:pos="4635"/>
        </w:tabs>
        <w:rPr>
          <w:sz w:val="18"/>
          <w:szCs w:val="18"/>
        </w:rPr>
      </w:pPr>
      <w:r w:rsidRPr="00CA5578">
        <w:rPr>
          <w:sz w:val="18"/>
          <w:szCs w:val="18"/>
        </w:rPr>
        <w:t>Таблица 1.</w:t>
      </w:r>
    </w:p>
    <w:p w:rsidR="00CA5578" w:rsidRPr="00CA5578" w:rsidRDefault="00CA5578" w:rsidP="00CA5578">
      <w:pPr>
        <w:tabs>
          <w:tab w:val="left" w:pos="4635"/>
        </w:tabs>
        <w:rPr>
          <w:b/>
          <w:sz w:val="18"/>
          <w:szCs w:val="18"/>
        </w:rPr>
      </w:pPr>
      <w:r w:rsidRPr="00CA5578">
        <w:rPr>
          <w:b/>
          <w:bCs/>
          <w:sz w:val="18"/>
          <w:szCs w:val="18"/>
        </w:rPr>
        <w:lastRenderedPageBreak/>
        <w:t xml:space="preserve">Минимальные размеры компенсационных выплат </w:t>
      </w:r>
      <w:r w:rsidRPr="00CA5578">
        <w:rPr>
          <w:b/>
          <w:sz w:val="18"/>
          <w:szCs w:val="18"/>
        </w:rPr>
        <w:t>за особые условия реализации образовательных программ</w:t>
      </w:r>
      <w:r w:rsidRPr="00CA5578">
        <w:rPr>
          <w:b/>
          <w:bCs/>
          <w:sz w:val="18"/>
          <w:szCs w:val="18"/>
        </w:rPr>
        <w:t>(К</w:t>
      </w:r>
      <w:r w:rsidRPr="00CA5578">
        <w:rPr>
          <w:b/>
          <w:bCs/>
          <w:sz w:val="18"/>
          <w:szCs w:val="18"/>
          <w:vertAlign w:val="subscript"/>
        </w:rPr>
        <w:t>4</w:t>
      </w:r>
      <w:r w:rsidRPr="00CA5578">
        <w:rPr>
          <w:b/>
          <w:bCs/>
          <w:sz w:val="18"/>
          <w:szCs w:val="18"/>
        </w:rPr>
        <w:t>)</w:t>
      </w:r>
    </w:p>
    <w:p w:rsidR="00CA5578" w:rsidRPr="00CA5578" w:rsidRDefault="00CA5578" w:rsidP="00CA5578">
      <w:pPr>
        <w:tabs>
          <w:tab w:val="left" w:pos="4635"/>
        </w:tabs>
        <w:rPr>
          <w:sz w:val="18"/>
          <w:szCs w:val="18"/>
        </w:rPr>
      </w:pPr>
    </w:p>
    <w:tbl>
      <w:tblPr>
        <w:tblW w:w="9570" w:type="dxa"/>
        <w:jc w:val="center"/>
        <w:tblLayout w:type="fixed"/>
        <w:tblLook w:val="0000" w:firstRow="0" w:lastRow="0" w:firstColumn="0" w:lastColumn="0" w:noHBand="0" w:noVBand="0"/>
      </w:tblPr>
      <w:tblGrid>
        <w:gridCol w:w="643"/>
        <w:gridCol w:w="7509"/>
        <w:gridCol w:w="1418"/>
      </w:tblGrid>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w:t>
            </w:r>
          </w:p>
          <w:p w:rsidR="00CA5578" w:rsidRPr="00CA5578" w:rsidRDefault="00CA5578" w:rsidP="00CA5578">
            <w:pPr>
              <w:tabs>
                <w:tab w:val="left" w:pos="4635"/>
              </w:tabs>
              <w:rPr>
                <w:b/>
                <w:bCs/>
                <w:sz w:val="18"/>
                <w:szCs w:val="18"/>
              </w:rPr>
            </w:pPr>
            <w:r w:rsidRPr="00CA5578">
              <w:rPr>
                <w:b/>
                <w:bCs/>
                <w:sz w:val="18"/>
                <w:szCs w:val="18"/>
              </w:rPr>
              <w:t>п/п</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b/>
                <w:bCs/>
                <w:sz w:val="18"/>
                <w:szCs w:val="18"/>
              </w:rPr>
            </w:pPr>
            <w:r w:rsidRPr="00CA5578">
              <w:rPr>
                <w:b/>
                <w:bCs/>
                <w:sz w:val="18"/>
                <w:szCs w:val="18"/>
              </w:rPr>
              <w:t>Сумма, руб.</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28 000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roofErr w:type="spellStart"/>
            <w:r w:rsidRPr="00CA5578">
              <w:rPr>
                <w:sz w:val="18"/>
                <w:szCs w:val="18"/>
              </w:rPr>
              <w:t>Тьюторам</w:t>
            </w:r>
            <w:proofErr w:type="spellEnd"/>
            <w:r w:rsidRPr="00CA5578">
              <w:rPr>
                <w:sz w:val="18"/>
                <w:szCs w:val="18"/>
              </w:rPr>
              <w:t>,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21 000</w:t>
            </w:r>
          </w:p>
        </w:tc>
      </w:tr>
      <w:tr w:rsidR="00CA5578" w:rsidRPr="00CA5578" w:rsidTr="009302A0">
        <w:trPr>
          <w:jc w:val="center"/>
        </w:trPr>
        <w:tc>
          <w:tcPr>
            <w:tcW w:w="643" w:type="dxa"/>
            <w:tcBorders>
              <w:top w:val="single" w:sz="4" w:space="0" w:color="auto"/>
              <w:left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r w:rsidRPr="00CA5578">
              <w:rPr>
                <w:sz w:val="18"/>
                <w:szCs w:val="18"/>
              </w:rPr>
              <w:t>3</w:t>
            </w:r>
          </w:p>
        </w:tc>
        <w:tc>
          <w:tcPr>
            <w:tcW w:w="7509" w:type="dxa"/>
            <w:tcBorders>
              <w:top w:val="single" w:sz="4" w:space="0" w:color="000000"/>
              <w:left w:val="single" w:sz="4" w:space="0" w:color="auto"/>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2 100</w:t>
            </w:r>
          </w:p>
        </w:tc>
      </w:tr>
      <w:tr w:rsidR="00CA5578" w:rsidRPr="00CA5578" w:rsidTr="009302A0">
        <w:trPr>
          <w:jc w:val="center"/>
        </w:trPr>
        <w:tc>
          <w:tcPr>
            <w:tcW w:w="643" w:type="dxa"/>
            <w:tcBorders>
              <w:top w:val="single" w:sz="4" w:space="0" w:color="auto"/>
              <w:left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r w:rsidRPr="00CA5578">
              <w:rPr>
                <w:sz w:val="18"/>
                <w:szCs w:val="18"/>
              </w:rPr>
              <w:t>4</w:t>
            </w:r>
          </w:p>
        </w:tc>
        <w:tc>
          <w:tcPr>
            <w:tcW w:w="7509" w:type="dxa"/>
            <w:tcBorders>
              <w:top w:val="single" w:sz="4" w:space="0" w:color="000000"/>
              <w:left w:val="single" w:sz="4" w:space="0" w:color="auto"/>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w:t>
            </w:r>
            <w:proofErr w:type="spellStart"/>
            <w:r w:rsidRPr="00CA5578">
              <w:rPr>
                <w:sz w:val="18"/>
                <w:szCs w:val="18"/>
              </w:rPr>
              <w:t>руб</w:t>
            </w:r>
            <w:proofErr w:type="spellEnd"/>
            <w:r w:rsidRPr="00CA5578">
              <w:rPr>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1 300</w:t>
            </w:r>
          </w:p>
        </w:tc>
      </w:tr>
      <w:tr w:rsidR="00CA5578" w:rsidRPr="00CA5578" w:rsidTr="009302A0">
        <w:trPr>
          <w:jc w:val="center"/>
        </w:trPr>
        <w:tc>
          <w:tcPr>
            <w:tcW w:w="643" w:type="dxa"/>
            <w:tcBorders>
              <w:top w:val="single" w:sz="4" w:space="0" w:color="auto"/>
              <w:left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r w:rsidRPr="00CA5578">
              <w:rPr>
                <w:sz w:val="18"/>
                <w:szCs w:val="18"/>
              </w:rPr>
              <w:t>5</w:t>
            </w:r>
          </w:p>
        </w:tc>
        <w:tc>
          <w:tcPr>
            <w:tcW w:w="7509" w:type="dxa"/>
            <w:tcBorders>
              <w:top w:val="single" w:sz="4" w:space="0" w:color="000000"/>
              <w:left w:val="single" w:sz="4" w:space="0" w:color="auto"/>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rsidR="00CA5578" w:rsidRPr="00CA5578" w:rsidRDefault="00CA5578" w:rsidP="00CA5578">
            <w:pPr>
              <w:tabs>
                <w:tab w:val="left" w:pos="4635"/>
              </w:tabs>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650</w:t>
            </w:r>
          </w:p>
        </w:tc>
      </w:tr>
    </w:tbl>
    <w:p w:rsidR="00CA5578" w:rsidRPr="00CA5578" w:rsidRDefault="00CA5578" w:rsidP="00CA5578">
      <w:pPr>
        <w:tabs>
          <w:tab w:val="left" w:pos="4635"/>
        </w:tabs>
        <w:rPr>
          <w:sz w:val="18"/>
          <w:szCs w:val="18"/>
        </w:rPr>
      </w:pPr>
      <w:r w:rsidRPr="00CA5578">
        <w:rPr>
          <w:sz w:val="18"/>
          <w:szCs w:val="18"/>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CA5578" w:rsidRPr="00CA5578" w:rsidRDefault="00CA5578" w:rsidP="00CA5578">
      <w:pPr>
        <w:tabs>
          <w:tab w:val="left" w:pos="4635"/>
        </w:tabs>
        <w:rPr>
          <w:sz w:val="18"/>
          <w:szCs w:val="18"/>
          <w:vertAlign w:val="subscript"/>
        </w:rPr>
      </w:pPr>
      <w:r w:rsidRPr="00CA5578">
        <w:rPr>
          <w:sz w:val="18"/>
          <w:szCs w:val="18"/>
        </w:rPr>
        <w:t>К</w:t>
      </w:r>
      <w:r w:rsidRPr="00CA5578">
        <w:rPr>
          <w:sz w:val="18"/>
          <w:szCs w:val="18"/>
          <w:vertAlign w:val="subscript"/>
        </w:rPr>
        <w:t>5</w:t>
      </w:r>
      <w:r w:rsidRPr="00CA5578">
        <w:rPr>
          <w:sz w:val="18"/>
          <w:szCs w:val="18"/>
        </w:rPr>
        <w:t>=К</w:t>
      </w:r>
      <w:r w:rsidRPr="00CA5578">
        <w:rPr>
          <w:sz w:val="18"/>
          <w:szCs w:val="18"/>
          <w:vertAlign w:val="subscript"/>
        </w:rPr>
        <w:t>5.1</w:t>
      </w:r>
      <w:r w:rsidRPr="00CA5578">
        <w:rPr>
          <w:sz w:val="18"/>
          <w:szCs w:val="18"/>
        </w:rPr>
        <w:t>+К</w:t>
      </w:r>
      <w:r w:rsidRPr="00CA5578">
        <w:rPr>
          <w:sz w:val="18"/>
          <w:szCs w:val="18"/>
          <w:vertAlign w:val="subscript"/>
        </w:rPr>
        <w:t>5.</w:t>
      </w:r>
      <w:proofErr w:type="gramStart"/>
      <w:r w:rsidRPr="00CA5578">
        <w:rPr>
          <w:sz w:val="18"/>
          <w:szCs w:val="18"/>
          <w:vertAlign w:val="subscript"/>
        </w:rPr>
        <w:t>2.</w:t>
      </w:r>
      <w:r w:rsidRPr="00CA5578">
        <w:rPr>
          <w:sz w:val="18"/>
          <w:szCs w:val="18"/>
        </w:rPr>
        <w:t>+..</w:t>
      </w:r>
      <w:proofErr w:type="gramEnd"/>
      <w:r w:rsidRPr="00CA5578">
        <w:rPr>
          <w:sz w:val="18"/>
          <w:szCs w:val="18"/>
        </w:rPr>
        <w:t>+К</w:t>
      </w:r>
      <w:r w:rsidRPr="00CA5578">
        <w:rPr>
          <w:sz w:val="18"/>
          <w:szCs w:val="18"/>
          <w:vertAlign w:val="subscript"/>
        </w:rPr>
        <w:t>5.</w:t>
      </w:r>
      <w:r w:rsidRPr="00CA5578">
        <w:rPr>
          <w:sz w:val="18"/>
          <w:szCs w:val="18"/>
          <w:vertAlign w:val="subscript"/>
          <w:lang w:val="en-US"/>
        </w:rPr>
        <w:t>n</w:t>
      </w:r>
    </w:p>
    <w:p w:rsidR="00CA5578" w:rsidRPr="00CA5578" w:rsidRDefault="00CA5578" w:rsidP="00CA5578">
      <w:pPr>
        <w:tabs>
          <w:tab w:val="left" w:pos="4635"/>
        </w:tabs>
        <w:rPr>
          <w:sz w:val="18"/>
          <w:szCs w:val="18"/>
          <w:vertAlign w:val="subscript"/>
        </w:rPr>
      </w:pPr>
    </w:p>
    <w:p w:rsidR="00CA5578" w:rsidRPr="00CA5578" w:rsidRDefault="00CA5578" w:rsidP="00CA5578">
      <w:pPr>
        <w:tabs>
          <w:tab w:val="left" w:pos="4635"/>
        </w:tabs>
        <w:rPr>
          <w:sz w:val="18"/>
          <w:szCs w:val="18"/>
          <w:vertAlign w:val="subscript"/>
        </w:rPr>
      </w:pPr>
    </w:p>
    <w:p w:rsidR="00CA5578" w:rsidRPr="00CA5578" w:rsidRDefault="00CA5578" w:rsidP="00CA5578">
      <w:pPr>
        <w:tabs>
          <w:tab w:val="left" w:pos="4635"/>
        </w:tabs>
        <w:rPr>
          <w:sz w:val="18"/>
          <w:szCs w:val="18"/>
          <w:vertAlign w:val="subscript"/>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sz w:val="18"/>
          <w:szCs w:val="18"/>
        </w:rPr>
        <w:t>Таблица 2.</w:t>
      </w:r>
    </w:p>
    <w:p w:rsidR="00CA5578" w:rsidRPr="00CA5578" w:rsidRDefault="00CA5578" w:rsidP="00CA5578">
      <w:pPr>
        <w:tabs>
          <w:tab w:val="left" w:pos="4635"/>
        </w:tabs>
        <w:rPr>
          <w:b/>
          <w:bCs/>
          <w:sz w:val="18"/>
          <w:szCs w:val="18"/>
        </w:rPr>
      </w:pPr>
      <w:r w:rsidRPr="00CA5578">
        <w:rPr>
          <w:b/>
          <w:bCs/>
          <w:sz w:val="18"/>
          <w:szCs w:val="18"/>
        </w:rPr>
        <w:t>Минимальные размеры компенсационных выплат</w:t>
      </w:r>
    </w:p>
    <w:p w:rsidR="00CA5578" w:rsidRPr="00CA5578" w:rsidRDefault="00CA5578" w:rsidP="00CA5578">
      <w:pPr>
        <w:tabs>
          <w:tab w:val="left" w:pos="4635"/>
        </w:tabs>
        <w:rPr>
          <w:sz w:val="18"/>
          <w:szCs w:val="18"/>
        </w:rPr>
      </w:pPr>
      <w:r w:rsidRPr="00CA5578">
        <w:rPr>
          <w:b/>
          <w:bCs/>
          <w:sz w:val="18"/>
          <w:szCs w:val="18"/>
        </w:rPr>
        <w:t>за дополнительную работу (К</w:t>
      </w:r>
      <w:r w:rsidRPr="00CA5578">
        <w:rPr>
          <w:b/>
          <w:bCs/>
          <w:sz w:val="18"/>
          <w:szCs w:val="18"/>
          <w:vertAlign w:val="subscript"/>
        </w:rPr>
        <w:t>5</w:t>
      </w:r>
      <w:r w:rsidRPr="00CA5578">
        <w:rPr>
          <w:b/>
          <w:bCs/>
          <w:sz w:val="18"/>
          <w:szCs w:val="18"/>
        </w:rPr>
        <w:t>)</w:t>
      </w:r>
    </w:p>
    <w:p w:rsidR="00CA5578" w:rsidRPr="00CA5578" w:rsidRDefault="00CA5578" w:rsidP="00CA5578">
      <w:pPr>
        <w:tabs>
          <w:tab w:val="left" w:pos="4635"/>
        </w:tabs>
        <w:rPr>
          <w:sz w:val="18"/>
          <w:szCs w:val="18"/>
        </w:rPr>
      </w:pPr>
    </w:p>
    <w:tbl>
      <w:tblPr>
        <w:tblW w:w="9570" w:type="dxa"/>
        <w:jc w:val="center"/>
        <w:tblLayout w:type="fixed"/>
        <w:tblLook w:val="0000" w:firstRow="0" w:lastRow="0" w:firstColumn="0" w:lastColumn="0" w:noHBand="0" w:noVBand="0"/>
      </w:tblPr>
      <w:tblGrid>
        <w:gridCol w:w="643"/>
        <w:gridCol w:w="7509"/>
        <w:gridCol w:w="1418"/>
      </w:tblGrid>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w:t>
            </w:r>
          </w:p>
          <w:p w:rsidR="00CA5578" w:rsidRPr="00CA5578" w:rsidRDefault="00CA5578" w:rsidP="00CA5578">
            <w:pPr>
              <w:tabs>
                <w:tab w:val="left" w:pos="4635"/>
              </w:tabs>
              <w:rPr>
                <w:b/>
                <w:bCs/>
                <w:sz w:val="18"/>
                <w:szCs w:val="18"/>
              </w:rPr>
            </w:pPr>
            <w:r w:rsidRPr="00CA5578">
              <w:rPr>
                <w:b/>
                <w:bCs/>
                <w:sz w:val="18"/>
                <w:szCs w:val="18"/>
              </w:rPr>
              <w:t>п/п</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b/>
                <w:bCs/>
                <w:sz w:val="18"/>
                <w:szCs w:val="18"/>
              </w:rPr>
            </w:pPr>
            <w:r w:rsidRPr="00CA5578">
              <w:rPr>
                <w:b/>
                <w:bCs/>
                <w:sz w:val="18"/>
                <w:szCs w:val="18"/>
              </w:rPr>
              <w:t>Сумма, руб.</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vertAlign w:val="superscript"/>
              </w:rPr>
            </w:pPr>
            <w:r w:rsidRPr="00CA5578">
              <w:rPr>
                <w:sz w:val="18"/>
                <w:szCs w:val="18"/>
              </w:rPr>
              <w:t>Заведование учебно-опытными (учебными) участками, в случае, если участок используется для реализации образовательных программ</w:t>
            </w:r>
            <w:r w:rsidRPr="00CA5578">
              <w:rPr>
                <w:sz w:val="18"/>
                <w:szCs w:val="18"/>
                <w:vertAlign w:val="superscript"/>
              </w:rPr>
              <w:t xml:space="preserve"> </w:t>
            </w:r>
            <w:r w:rsidRPr="00CA5578">
              <w:rPr>
                <w:sz w:val="18"/>
                <w:szCs w:val="18"/>
                <w:vertAlign w:val="superscript"/>
              </w:rPr>
              <w:footnoteReference w:id="2"/>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1550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vertAlign w:val="superscript"/>
              </w:rPr>
            </w:pPr>
            <w:r w:rsidRPr="00CA5578">
              <w:rPr>
                <w:sz w:val="18"/>
                <w:szCs w:val="18"/>
              </w:rPr>
              <w:t>Руководство музеем, из всероссийского перечня (реестр) музеев образовательных организаций (</w:t>
            </w:r>
            <w:hyperlink r:id="rId19" w:history="1">
              <w:r w:rsidRPr="00CA5578">
                <w:rPr>
                  <w:rStyle w:val="af9"/>
                  <w:sz w:val="18"/>
                  <w:szCs w:val="18"/>
                </w:rPr>
                <w:t>https://vcht.center/museum/</w:t>
              </w:r>
            </w:hyperlink>
            <w:r w:rsidRPr="00CA5578">
              <w:rPr>
                <w:sz w:val="18"/>
                <w:szCs w:val="18"/>
              </w:rPr>
              <w:t xml:space="preserve"> ), в случае, если музей используется для реализации образовательных программ</w:t>
            </w:r>
            <w:r w:rsidRPr="00CA5578">
              <w:rPr>
                <w:sz w:val="18"/>
                <w:szCs w:val="18"/>
                <w:vertAlign w:val="superscript"/>
              </w:rPr>
              <w:t xml:space="preserve"> 2</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3 000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vertAlign w:val="superscript"/>
              </w:rPr>
            </w:pPr>
            <w:r w:rsidRPr="00CA5578">
              <w:rPr>
                <w:sz w:val="18"/>
                <w:szCs w:val="18"/>
              </w:rPr>
              <w:t>Руководство театром, из всероссийского перечня (реестр) школьных театров (</w:t>
            </w:r>
            <w:hyperlink r:id="rId20" w:history="1">
              <w:r w:rsidRPr="00CA5578">
                <w:rPr>
                  <w:rStyle w:val="af9"/>
                  <w:sz w:val="18"/>
                  <w:szCs w:val="18"/>
                </w:rPr>
                <w:t>http://vcht.center/perechen-shkolnih-teatrov/</w:t>
              </w:r>
            </w:hyperlink>
            <w:r w:rsidRPr="00CA5578">
              <w:rPr>
                <w:sz w:val="18"/>
                <w:szCs w:val="18"/>
              </w:rPr>
              <w:t>), в случае, если театр используется для реализации образовательных программ</w:t>
            </w:r>
            <w:r w:rsidRPr="00CA5578">
              <w:rPr>
                <w:sz w:val="18"/>
                <w:szCs w:val="18"/>
                <w:vertAlign w:val="superscript"/>
              </w:rPr>
              <w:t xml:space="preserve"> 2</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2 000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1 000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Руководство первичной профсоюзной организацией: </w:t>
            </w:r>
          </w:p>
          <w:p w:rsidR="00CA5578" w:rsidRPr="00CA5578" w:rsidRDefault="00CA5578" w:rsidP="00CA5578">
            <w:pPr>
              <w:tabs>
                <w:tab w:val="left" w:pos="4635"/>
              </w:tabs>
              <w:rPr>
                <w:sz w:val="18"/>
                <w:szCs w:val="18"/>
              </w:rPr>
            </w:pPr>
            <w:r w:rsidRPr="00CA5578">
              <w:rPr>
                <w:sz w:val="18"/>
                <w:szCs w:val="18"/>
              </w:rPr>
              <w:t>- при количестве членов первичной профсоюзной организации до 20;</w:t>
            </w:r>
          </w:p>
          <w:p w:rsidR="00CA5578" w:rsidRPr="00CA5578" w:rsidRDefault="00CA5578" w:rsidP="00CA5578">
            <w:pPr>
              <w:tabs>
                <w:tab w:val="left" w:pos="4635"/>
              </w:tabs>
              <w:rPr>
                <w:sz w:val="18"/>
                <w:szCs w:val="18"/>
              </w:rPr>
            </w:pPr>
            <w:r w:rsidRPr="00CA5578">
              <w:rPr>
                <w:sz w:val="18"/>
                <w:szCs w:val="18"/>
              </w:rPr>
              <w:t>- при количестве членов первичной профсоюзной организации от 21 до 50 человек;</w:t>
            </w:r>
          </w:p>
          <w:p w:rsidR="00CA5578" w:rsidRPr="00CA5578" w:rsidRDefault="00CA5578" w:rsidP="00CA5578">
            <w:pPr>
              <w:tabs>
                <w:tab w:val="left" w:pos="4635"/>
              </w:tabs>
              <w:rPr>
                <w:sz w:val="18"/>
                <w:szCs w:val="18"/>
              </w:rPr>
            </w:pPr>
            <w:r w:rsidRPr="00CA5578">
              <w:rPr>
                <w:sz w:val="18"/>
                <w:szCs w:val="18"/>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550</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1100</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2100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Кураторам (руководителям) службы примирения</w:t>
            </w:r>
          </w:p>
          <w:p w:rsidR="00CA5578" w:rsidRPr="00CA5578" w:rsidRDefault="00CA5578" w:rsidP="00CA5578">
            <w:pPr>
              <w:tabs>
                <w:tab w:val="left" w:pos="4635"/>
              </w:tabs>
              <w:rPr>
                <w:sz w:val="18"/>
                <w:szCs w:val="18"/>
              </w:rPr>
            </w:pPr>
            <w:r w:rsidRPr="00CA5578">
              <w:rPr>
                <w:sz w:val="18"/>
                <w:szCs w:val="18"/>
              </w:rPr>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1100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7.</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2 000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8.</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w:t>
            </w:r>
            <w:r w:rsidRPr="00CA5578">
              <w:rPr>
                <w:sz w:val="18"/>
                <w:szCs w:val="18"/>
              </w:rPr>
              <w:lastRenderedPageBreak/>
              <w:t>(при наличии утвержденной программы наставничества)</w:t>
            </w:r>
            <w:r w:rsidRPr="00CA5578">
              <w:rPr>
                <w:sz w:val="18"/>
                <w:szCs w:val="18"/>
                <w:vertAlign w:val="superscript"/>
              </w:rPr>
              <w:footnoteReference w:id="3"/>
            </w:r>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- 1 работник </w:t>
            </w:r>
          </w:p>
          <w:p w:rsidR="00CA5578" w:rsidRPr="00CA5578" w:rsidRDefault="00CA5578" w:rsidP="00CA5578">
            <w:pPr>
              <w:tabs>
                <w:tab w:val="left" w:pos="4635"/>
              </w:tabs>
              <w:rPr>
                <w:sz w:val="18"/>
                <w:szCs w:val="18"/>
              </w:rPr>
            </w:pPr>
            <w:r w:rsidRPr="00CA5578">
              <w:rPr>
                <w:sz w:val="18"/>
                <w:szCs w:val="18"/>
              </w:rPr>
              <w:t xml:space="preserve">-2 работника </w:t>
            </w:r>
          </w:p>
          <w:p w:rsidR="00CA5578" w:rsidRPr="00CA5578" w:rsidRDefault="00CA5578" w:rsidP="00CA5578">
            <w:pPr>
              <w:tabs>
                <w:tab w:val="left" w:pos="4635"/>
              </w:tabs>
              <w:rPr>
                <w:sz w:val="18"/>
                <w:szCs w:val="18"/>
              </w:rPr>
            </w:pPr>
            <w:r w:rsidRPr="00CA5578">
              <w:rPr>
                <w:sz w:val="18"/>
                <w:szCs w:val="18"/>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2 000</w:t>
            </w:r>
          </w:p>
          <w:p w:rsidR="00CA5578" w:rsidRPr="00CA5578" w:rsidRDefault="00CA5578" w:rsidP="00CA5578">
            <w:pPr>
              <w:tabs>
                <w:tab w:val="left" w:pos="4635"/>
              </w:tabs>
              <w:rPr>
                <w:sz w:val="18"/>
                <w:szCs w:val="18"/>
              </w:rPr>
            </w:pPr>
            <w:r w:rsidRPr="00CA5578">
              <w:rPr>
                <w:sz w:val="18"/>
                <w:szCs w:val="18"/>
              </w:rPr>
              <w:t>3 500</w:t>
            </w:r>
          </w:p>
          <w:p w:rsidR="00CA5578" w:rsidRPr="00CA5578" w:rsidRDefault="00CA5578" w:rsidP="00CA5578">
            <w:pPr>
              <w:tabs>
                <w:tab w:val="left" w:pos="4635"/>
              </w:tabs>
              <w:rPr>
                <w:sz w:val="18"/>
                <w:szCs w:val="18"/>
              </w:rPr>
            </w:pPr>
            <w:r w:rsidRPr="00CA5578">
              <w:rPr>
                <w:sz w:val="18"/>
                <w:szCs w:val="18"/>
              </w:rPr>
              <w:t>5 000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lastRenderedPageBreak/>
              <w:t>9.</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За ведение официальных страниц и сообществ образовательной организации в социальных сетях: «</w:t>
            </w:r>
            <w:proofErr w:type="spellStart"/>
            <w:r w:rsidRPr="00CA5578">
              <w:rPr>
                <w:sz w:val="18"/>
                <w:szCs w:val="18"/>
              </w:rPr>
              <w:t>ВКонтакте</w:t>
            </w:r>
            <w:proofErr w:type="spellEnd"/>
            <w:r w:rsidRPr="00CA5578">
              <w:rPr>
                <w:sz w:val="18"/>
                <w:szCs w:val="18"/>
              </w:rPr>
              <w:t>», «Одноклассники» (</w:t>
            </w:r>
            <w:proofErr w:type="spellStart"/>
            <w:r w:rsidRPr="00CA5578">
              <w:rPr>
                <w:sz w:val="18"/>
                <w:szCs w:val="18"/>
              </w:rPr>
              <w:t>госпаблики</w:t>
            </w:r>
            <w:proofErr w:type="spellEnd"/>
            <w:r w:rsidRPr="00CA5578">
              <w:rPr>
                <w:sz w:val="18"/>
                <w:szCs w:val="18"/>
              </w:rPr>
              <w:t>),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не менее </w:t>
            </w:r>
          </w:p>
          <w:p w:rsidR="00CA5578" w:rsidRPr="00CA5578" w:rsidRDefault="00CA5578" w:rsidP="00CA5578">
            <w:pPr>
              <w:tabs>
                <w:tab w:val="left" w:pos="4635"/>
              </w:tabs>
              <w:rPr>
                <w:sz w:val="18"/>
                <w:szCs w:val="18"/>
              </w:rPr>
            </w:pPr>
            <w:r w:rsidRPr="00CA5578">
              <w:rPr>
                <w:sz w:val="18"/>
                <w:szCs w:val="18"/>
              </w:rPr>
              <w:t>1 500</w:t>
            </w:r>
          </w:p>
        </w:tc>
      </w:tr>
      <w:tr w:rsidR="00CA5578" w:rsidRPr="00CA5578" w:rsidTr="009302A0">
        <w:trPr>
          <w:jc w:val="center"/>
        </w:trPr>
        <w:tc>
          <w:tcPr>
            <w:tcW w:w="643"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10.</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190 руб. в час</w:t>
            </w:r>
          </w:p>
        </w:tc>
      </w:tr>
      <w:tr w:rsidR="00CA5578" w:rsidRPr="00CA5578" w:rsidTr="009302A0">
        <w:trPr>
          <w:jc w:val="center"/>
        </w:trPr>
        <w:tc>
          <w:tcPr>
            <w:tcW w:w="643"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11.</w:t>
            </w:r>
          </w:p>
        </w:tc>
        <w:tc>
          <w:tcPr>
            <w:tcW w:w="75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CA5578">
              <w:rPr>
                <w:sz w:val="18"/>
                <w:szCs w:val="18"/>
              </w:rPr>
              <w:t>Бунакова</w:t>
            </w:r>
            <w:proofErr w:type="spellEnd"/>
            <w:r w:rsidRPr="00CA5578">
              <w:rPr>
                <w:sz w:val="18"/>
                <w:szCs w:val="18"/>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 </w:t>
            </w:r>
            <w:proofErr w:type="spellStart"/>
            <w:r w:rsidRPr="00CA5578">
              <w:rPr>
                <w:sz w:val="18"/>
                <w:szCs w:val="18"/>
              </w:rPr>
              <w:t>Бунакова</w:t>
            </w:r>
            <w:proofErr w:type="spellEnd"/>
            <w:r w:rsidRPr="00CA5578">
              <w:rPr>
                <w:sz w:val="18"/>
                <w:szCs w:val="18"/>
              </w:rPr>
              <w:t xml:space="preserve"> (при расчете количества часов также учитывается время подготовки к занятию в количестве 2 часов на каждый час реализуемой программы)</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350 руб. в час.</w:t>
            </w: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CA5578" w:rsidRPr="00CA5578" w:rsidRDefault="00CA5578" w:rsidP="00CA5578">
      <w:pPr>
        <w:tabs>
          <w:tab w:val="left" w:pos="4635"/>
        </w:tabs>
        <w:rPr>
          <w:sz w:val="18"/>
          <w:szCs w:val="18"/>
        </w:rPr>
      </w:pPr>
      <w:r w:rsidRPr="00CA5578">
        <w:rPr>
          <w:sz w:val="18"/>
          <w:szCs w:val="18"/>
        </w:rPr>
        <w:t>7.7. Оплата работы педагогам – членам регионального методического актива (далее – региональные методисты)</w:t>
      </w:r>
      <w:r w:rsidRPr="00CA5578">
        <w:rPr>
          <w:sz w:val="18"/>
          <w:szCs w:val="18"/>
          <w:vertAlign w:val="superscript"/>
        </w:rPr>
        <w:footnoteReference w:id="4"/>
      </w:r>
      <w:r w:rsidRPr="00CA5578">
        <w:rPr>
          <w:sz w:val="18"/>
          <w:szCs w:val="18"/>
        </w:rPr>
        <w:t xml:space="preserve"> осуществляется ежемесячно, в соответствии с таблицей 3, и рассчитывается по следующей формуле: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6</w:t>
      </w:r>
      <w:r w:rsidRPr="00CA5578">
        <w:rPr>
          <w:sz w:val="18"/>
          <w:szCs w:val="18"/>
        </w:rPr>
        <w:t>= К</w:t>
      </w:r>
      <w:r w:rsidRPr="00CA5578">
        <w:rPr>
          <w:sz w:val="18"/>
          <w:szCs w:val="18"/>
          <w:vertAlign w:val="subscript"/>
        </w:rPr>
        <w:t>6.1</w:t>
      </w:r>
      <w:r w:rsidRPr="00CA5578">
        <w:rPr>
          <w:sz w:val="18"/>
          <w:szCs w:val="18"/>
        </w:rPr>
        <w:t>+К</w:t>
      </w:r>
      <w:r w:rsidRPr="00CA5578">
        <w:rPr>
          <w:sz w:val="18"/>
          <w:szCs w:val="18"/>
          <w:vertAlign w:val="subscript"/>
        </w:rPr>
        <w:t>6.</w:t>
      </w:r>
      <w:proofErr w:type="gramStart"/>
      <w:r w:rsidRPr="00CA5578">
        <w:rPr>
          <w:sz w:val="18"/>
          <w:szCs w:val="18"/>
          <w:vertAlign w:val="subscript"/>
        </w:rPr>
        <w:t xml:space="preserve">2 </w:t>
      </w:r>
      <w:r w:rsidRPr="00CA5578">
        <w:rPr>
          <w:sz w:val="18"/>
          <w:szCs w:val="18"/>
        </w:rPr>
        <w:t>,</w:t>
      </w:r>
      <w:proofErr w:type="gramEnd"/>
      <w:r w:rsidRPr="00CA5578">
        <w:rPr>
          <w:sz w:val="18"/>
          <w:szCs w:val="18"/>
        </w:rPr>
        <w:t xml:space="preserve"> где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6.1 </w:t>
      </w:r>
      <w:r w:rsidRPr="00CA5578">
        <w:rPr>
          <w:sz w:val="18"/>
          <w:szCs w:val="18"/>
        </w:rPr>
        <w:t xml:space="preserve">– ежемесячная выплата региональным методистам в </w:t>
      </w:r>
      <w:proofErr w:type="gramStart"/>
      <w:r w:rsidRPr="00CA5578">
        <w:rPr>
          <w:sz w:val="18"/>
          <w:szCs w:val="18"/>
        </w:rPr>
        <w:t>сумме  7</w:t>
      </w:r>
      <w:proofErr w:type="gramEnd"/>
      <w:r w:rsidRPr="00CA5578">
        <w:rPr>
          <w:sz w:val="18"/>
          <w:szCs w:val="18"/>
        </w:rPr>
        <w:t> 000 руб.;</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6.2 </w:t>
      </w:r>
      <w:r w:rsidRPr="00CA5578">
        <w:rPr>
          <w:sz w:val="18"/>
          <w:szCs w:val="18"/>
        </w:rPr>
        <w:t xml:space="preserve">– компенсационные выплаты региональным методистам (Таблица 3)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Таблица 3.</w:t>
      </w:r>
    </w:p>
    <w:p w:rsidR="00CA5578" w:rsidRPr="00CA5578" w:rsidRDefault="00CA5578" w:rsidP="00CA5578">
      <w:pPr>
        <w:tabs>
          <w:tab w:val="left" w:pos="4635"/>
        </w:tabs>
        <w:rPr>
          <w:b/>
          <w:sz w:val="18"/>
          <w:szCs w:val="18"/>
        </w:rPr>
      </w:pPr>
      <w:r w:rsidRPr="00CA5578">
        <w:rPr>
          <w:b/>
          <w:sz w:val="18"/>
          <w:szCs w:val="18"/>
        </w:rPr>
        <w:t>Перечень компенсационных выплат региональным методистам</w:t>
      </w:r>
    </w:p>
    <w:p w:rsidR="00CA5578" w:rsidRPr="00CA5578" w:rsidRDefault="00CA5578" w:rsidP="00CA5578">
      <w:pPr>
        <w:tabs>
          <w:tab w:val="left" w:pos="4635"/>
        </w:tabs>
        <w:rPr>
          <w:sz w:val="18"/>
          <w:szCs w:val="18"/>
        </w:rPr>
      </w:pPr>
    </w:p>
    <w:tbl>
      <w:tblPr>
        <w:tblStyle w:val="aff6"/>
        <w:tblW w:w="10334" w:type="dxa"/>
        <w:jc w:val="center"/>
        <w:tblLook w:val="04A0" w:firstRow="1" w:lastRow="0" w:firstColumn="1" w:lastColumn="0" w:noHBand="0" w:noVBand="1"/>
      </w:tblPr>
      <w:tblGrid>
        <w:gridCol w:w="1046"/>
        <w:gridCol w:w="4025"/>
        <w:gridCol w:w="3314"/>
        <w:gridCol w:w="1940"/>
        <w:gridCol w:w="9"/>
      </w:tblGrid>
      <w:tr w:rsidR="00CA5578" w:rsidRPr="00CA5578" w:rsidTr="009302A0">
        <w:trPr>
          <w:gridAfter w:val="1"/>
          <w:wAfter w:w="10" w:type="dxa"/>
          <w:jc w:val="center"/>
        </w:trPr>
        <w:tc>
          <w:tcPr>
            <w:tcW w:w="608" w:type="dxa"/>
            <w:vAlign w:val="center"/>
          </w:tcPr>
          <w:p w:rsidR="00CA5578" w:rsidRPr="00CA5578" w:rsidRDefault="00CA5578" w:rsidP="00CA5578">
            <w:pPr>
              <w:tabs>
                <w:tab w:val="left" w:pos="4635"/>
              </w:tabs>
              <w:rPr>
                <w:b/>
                <w:sz w:val="18"/>
                <w:szCs w:val="18"/>
              </w:rPr>
            </w:pPr>
            <w:r w:rsidRPr="00CA5578">
              <w:rPr>
                <w:b/>
                <w:sz w:val="18"/>
                <w:szCs w:val="18"/>
              </w:rPr>
              <w:t>№ п/п</w:t>
            </w:r>
          </w:p>
        </w:tc>
        <w:tc>
          <w:tcPr>
            <w:tcW w:w="4359" w:type="dxa"/>
            <w:vAlign w:val="center"/>
          </w:tcPr>
          <w:p w:rsidR="00CA5578" w:rsidRPr="00CA5578" w:rsidRDefault="00CA5578" w:rsidP="00CA5578">
            <w:pPr>
              <w:tabs>
                <w:tab w:val="left" w:pos="4635"/>
              </w:tabs>
              <w:rPr>
                <w:b/>
                <w:sz w:val="18"/>
                <w:szCs w:val="18"/>
              </w:rPr>
            </w:pPr>
            <w:r w:rsidRPr="00CA5578">
              <w:rPr>
                <w:b/>
                <w:sz w:val="18"/>
                <w:szCs w:val="18"/>
              </w:rPr>
              <w:t>Показатель</w:t>
            </w:r>
          </w:p>
        </w:tc>
        <w:tc>
          <w:tcPr>
            <w:tcW w:w="3589" w:type="dxa"/>
            <w:vAlign w:val="center"/>
          </w:tcPr>
          <w:p w:rsidR="00CA5578" w:rsidRPr="00CA5578" w:rsidRDefault="00CA5578" w:rsidP="00CA5578">
            <w:pPr>
              <w:tabs>
                <w:tab w:val="left" w:pos="4635"/>
              </w:tabs>
              <w:rPr>
                <w:b/>
                <w:sz w:val="18"/>
                <w:szCs w:val="18"/>
              </w:rPr>
            </w:pPr>
            <w:r w:rsidRPr="00CA5578">
              <w:rPr>
                <w:b/>
                <w:sz w:val="18"/>
                <w:szCs w:val="18"/>
              </w:rPr>
              <w:t>Условия регулирования</w:t>
            </w:r>
          </w:p>
        </w:tc>
        <w:tc>
          <w:tcPr>
            <w:tcW w:w="1768" w:type="dxa"/>
            <w:vAlign w:val="center"/>
          </w:tcPr>
          <w:p w:rsidR="00CA5578" w:rsidRPr="00CA5578" w:rsidRDefault="00CA5578" w:rsidP="00CA5578">
            <w:pPr>
              <w:tabs>
                <w:tab w:val="left" w:pos="4635"/>
              </w:tabs>
              <w:rPr>
                <w:b/>
                <w:sz w:val="18"/>
                <w:szCs w:val="18"/>
              </w:rPr>
            </w:pPr>
            <w:r w:rsidRPr="00CA5578">
              <w:rPr>
                <w:b/>
                <w:sz w:val="18"/>
                <w:szCs w:val="18"/>
              </w:rPr>
              <w:t>Минимальное значение показателя, руб.</w:t>
            </w:r>
          </w:p>
        </w:tc>
      </w:tr>
      <w:tr w:rsidR="00CA5578" w:rsidRPr="00CA5578" w:rsidTr="009302A0">
        <w:trPr>
          <w:jc w:val="center"/>
        </w:trPr>
        <w:tc>
          <w:tcPr>
            <w:tcW w:w="10334" w:type="dxa"/>
            <w:gridSpan w:val="5"/>
            <w:vAlign w:val="center"/>
          </w:tcPr>
          <w:p w:rsidR="00CA5578" w:rsidRPr="00CA5578" w:rsidRDefault="00CA5578" w:rsidP="00CA5578">
            <w:pPr>
              <w:tabs>
                <w:tab w:val="left" w:pos="4635"/>
              </w:tabs>
              <w:rPr>
                <w:sz w:val="18"/>
                <w:szCs w:val="18"/>
              </w:rPr>
            </w:pPr>
            <w:r w:rsidRPr="00CA5578">
              <w:rPr>
                <w:sz w:val="18"/>
                <w:szCs w:val="18"/>
              </w:rPr>
              <w:t>Вариативная часть (К</w:t>
            </w:r>
            <w:r w:rsidRPr="00CA5578">
              <w:rPr>
                <w:sz w:val="18"/>
                <w:szCs w:val="18"/>
                <w:vertAlign w:val="subscript"/>
              </w:rPr>
              <w:t>6.2</w:t>
            </w:r>
            <w:r w:rsidRPr="00CA5578">
              <w:rPr>
                <w:sz w:val="18"/>
                <w:szCs w:val="18"/>
              </w:rPr>
              <w:t>)</w:t>
            </w:r>
          </w:p>
        </w:tc>
      </w:tr>
      <w:tr w:rsidR="00CA5578" w:rsidRPr="00CA5578" w:rsidTr="009302A0">
        <w:trPr>
          <w:trHeight w:val="368"/>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1.</w:t>
            </w:r>
          </w:p>
        </w:tc>
        <w:tc>
          <w:tcPr>
            <w:tcW w:w="4359" w:type="dxa"/>
            <w:vAlign w:val="center"/>
          </w:tcPr>
          <w:p w:rsidR="00CA5578" w:rsidRPr="00CA5578" w:rsidRDefault="00CA5578" w:rsidP="00CA5578">
            <w:pPr>
              <w:tabs>
                <w:tab w:val="left" w:pos="4635"/>
              </w:tabs>
              <w:rPr>
                <w:sz w:val="18"/>
                <w:szCs w:val="18"/>
              </w:rPr>
            </w:pPr>
            <w:r w:rsidRPr="00CA5578">
              <w:rPr>
                <w:sz w:val="18"/>
                <w:szCs w:val="18"/>
              </w:rPr>
              <w:t xml:space="preserve">Экспертно-аналитическая деятельность: </w:t>
            </w:r>
          </w:p>
        </w:tc>
        <w:tc>
          <w:tcPr>
            <w:tcW w:w="5367" w:type="dxa"/>
            <w:gridSpan w:val="3"/>
          </w:tcPr>
          <w:p w:rsidR="00CA5578" w:rsidRPr="00CA5578" w:rsidRDefault="00CA5578" w:rsidP="00CA5578">
            <w:pPr>
              <w:tabs>
                <w:tab w:val="left" w:pos="4635"/>
              </w:tabs>
              <w:rPr>
                <w:sz w:val="18"/>
                <w:szCs w:val="18"/>
              </w:rPr>
            </w:pPr>
          </w:p>
        </w:tc>
      </w:tr>
      <w:tr w:rsidR="00CA5578" w:rsidRPr="00CA5578" w:rsidTr="009302A0">
        <w:trPr>
          <w:trHeight w:val="368"/>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1.1.</w:t>
            </w:r>
          </w:p>
        </w:tc>
        <w:tc>
          <w:tcPr>
            <w:tcW w:w="4359" w:type="dxa"/>
            <w:vAlign w:val="center"/>
          </w:tcPr>
          <w:p w:rsidR="00CA5578" w:rsidRPr="00CA5578" w:rsidRDefault="00CA5578" w:rsidP="00CA5578">
            <w:pPr>
              <w:tabs>
                <w:tab w:val="left" w:pos="4635"/>
              </w:tabs>
              <w:rPr>
                <w:sz w:val="18"/>
                <w:szCs w:val="18"/>
              </w:rPr>
            </w:pPr>
            <w:r w:rsidRPr="00CA5578">
              <w:rPr>
                <w:sz w:val="18"/>
                <w:szCs w:val="18"/>
              </w:rPr>
              <w:t>участие в работе предметных комиссий по подготовке материалов САО (статистико-аналитический отчет)</w:t>
            </w:r>
          </w:p>
        </w:tc>
        <w:tc>
          <w:tcPr>
            <w:tcW w:w="3589" w:type="dxa"/>
          </w:tcPr>
          <w:p w:rsidR="00CA5578" w:rsidRPr="00CA5578" w:rsidRDefault="00CA5578" w:rsidP="00CA5578">
            <w:pPr>
              <w:tabs>
                <w:tab w:val="left" w:pos="4635"/>
              </w:tabs>
              <w:rPr>
                <w:sz w:val="18"/>
                <w:szCs w:val="18"/>
              </w:rPr>
            </w:pPr>
            <w:r w:rsidRPr="00CA5578">
              <w:rPr>
                <w:sz w:val="18"/>
                <w:szCs w:val="18"/>
              </w:rPr>
              <w:t>Приказ министерства образования Воронежской области</w:t>
            </w:r>
          </w:p>
        </w:tc>
        <w:tc>
          <w:tcPr>
            <w:tcW w:w="1778" w:type="dxa"/>
            <w:gridSpan w:val="2"/>
            <w:vAlign w:val="center"/>
          </w:tcPr>
          <w:p w:rsidR="00CA5578" w:rsidRPr="00CA5578" w:rsidRDefault="00CA5578" w:rsidP="00CA5578">
            <w:pPr>
              <w:tabs>
                <w:tab w:val="left" w:pos="4635"/>
              </w:tabs>
              <w:rPr>
                <w:sz w:val="18"/>
                <w:szCs w:val="18"/>
              </w:rPr>
            </w:pPr>
            <w:r w:rsidRPr="00CA5578">
              <w:rPr>
                <w:sz w:val="18"/>
                <w:szCs w:val="18"/>
              </w:rPr>
              <w:t>10 000</w:t>
            </w:r>
          </w:p>
        </w:tc>
      </w:tr>
      <w:tr w:rsidR="00CA5578" w:rsidRPr="00CA5578" w:rsidTr="009302A0">
        <w:trPr>
          <w:gridAfter w:val="1"/>
          <w:wAfter w:w="10" w:type="dxa"/>
          <w:trHeight w:val="645"/>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1.2.</w:t>
            </w:r>
          </w:p>
        </w:tc>
        <w:tc>
          <w:tcPr>
            <w:tcW w:w="4359" w:type="dxa"/>
            <w:vAlign w:val="center"/>
          </w:tcPr>
          <w:p w:rsidR="00CA5578" w:rsidRPr="00CA5578" w:rsidRDefault="00CA5578" w:rsidP="00CA5578">
            <w:pPr>
              <w:tabs>
                <w:tab w:val="left" w:pos="4635"/>
              </w:tabs>
              <w:rPr>
                <w:sz w:val="18"/>
                <w:szCs w:val="18"/>
              </w:rPr>
            </w:pPr>
            <w:r w:rsidRPr="00CA5578">
              <w:rPr>
                <w:sz w:val="18"/>
                <w:szCs w:val="18"/>
              </w:rPr>
              <w:t xml:space="preserve">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 </w:t>
            </w:r>
          </w:p>
        </w:tc>
        <w:tc>
          <w:tcPr>
            <w:tcW w:w="3589" w:type="dxa"/>
          </w:tcPr>
          <w:p w:rsidR="00CA5578" w:rsidRPr="00CA5578" w:rsidRDefault="00CA5578" w:rsidP="00CA5578">
            <w:pPr>
              <w:tabs>
                <w:tab w:val="left" w:pos="4635"/>
              </w:tabs>
              <w:rPr>
                <w:sz w:val="18"/>
                <w:szCs w:val="18"/>
              </w:rPr>
            </w:pPr>
            <w:r w:rsidRPr="00CA5578">
              <w:rPr>
                <w:sz w:val="18"/>
                <w:szCs w:val="18"/>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CA5578" w:rsidRPr="00CA5578" w:rsidRDefault="00CA5578" w:rsidP="00CA5578">
            <w:pPr>
              <w:tabs>
                <w:tab w:val="left" w:pos="4635"/>
              </w:tabs>
              <w:rPr>
                <w:sz w:val="18"/>
                <w:szCs w:val="18"/>
              </w:rPr>
            </w:pPr>
            <w:r w:rsidRPr="00CA5578">
              <w:rPr>
                <w:sz w:val="18"/>
                <w:szCs w:val="18"/>
              </w:rPr>
              <w:t xml:space="preserve">Приказ министерства образования Воронежской области и (или) регионального оператора </w:t>
            </w:r>
          </w:p>
        </w:tc>
        <w:tc>
          <w:tcPr>
            <w:tcW w:w="1768" w:type="dxa"/>
            <w:vAlign w:val="center"/>
          </w:tcPr>
          <w:p w:rsidR="00CA5578" w:rsidRPr="00CA5578" w:rsidRDefault="00CA5578" w:rsidP="00CA5578">
            <w:pPr>
              <w:tabs>
                <w:tab w:val="left" w:pos="4635"/>
              </w:tabs>
              <w:rPr>
                <w:sz w:val="18"/>
                <w:szCs w:val="18"/>
              </w:rPr>
            </w:pPr>
            <w:r w:rsidRPr="00CA5578">
              <w:rPr>
                <w:sz w:val="18"/>
                <w:szCs w:val="18"/>
              </w:rPr>
              <w:t>3 000 руб. за каждое мероприятие</w:t>
            </w:r>
          </w:p>
        </w:tc>
      </w:tr>
      <w:tr w:rsidR="00CA5578" w:rsidRPr="00CA5578" w:rsidTr="009302A0">
        <w:trPr>
          <w:gridAfter w:val="1"/>
          <w:wAfter w:w="10" w:type="dxa"/>
          <w:trHeight w:val="848"/>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1.3.</w:t>
            </w:r>
          </w:p>
        </w:tc>
        <w:tc>
          <w:tcPr>
            <w:tcW w:w="4359" w:type="dxa"/>
            <w:vAlign w:val="center"/>
          </w:tcPr>
          <w:p w:rsidR="00CA5578" w:rsidRPr="00CA5578" w:rsidRDefault="00CA5578" w:rsidP="00CA5578">
            <w:pPr>
              <w:tabs>
                <w:tab w:val="left" w:pos="4635"/>
              </w:tabs>
              <w:rPr>
                <w:sz w:val="18"/>
                <w:szCs w:val="18"/>
              </w:rPr>
            </w:pPr>
            <w:r w:rsidRPr="00CA5578">
              <w:rPr>
                <w:sz w:val="18"/>
                <w:szCs w:val="18"/>
              </w:rPr>
              <w:t>участие в работе региональной экспертной комиссии</w:t>
            </w:r>
          </w:p>
        </w:tc>
        <w:tc>
          <w:tcPr>
            <w:tcW w:w="3589" w:type="dxa"/>
          </w:tcPr>
          <w:p w:rsidR="00CA5578" w:rsidRPr="00CA5578" w:rsidRDefault="00CA5578" w:rsidP="00CA5578">
            <w:pPr>
              <w:tabs>
                <w:tab w:val="left" w:pos="4635"/>
              </w:tabs>
              <w:rPr>
                <w:sz w:val="18"/>
                <w:szCs w:val="18"/>
              </w:rPr>
            </w:pPr>
            <w:r w:rsidRPr="00CA5578">
              <w:rPr>
                <w:sz w:val="18"/>
                <w:szCs w:val="18"/>
              </w:rPr>
              <w:t>Приказ министерства образования Воронежской области</w:t>
            </w:r>
          </w:p>
        </w:tc>
        <w:tc>
          <w:tcPr>
            <w:tcW w:w="1768" w:type="dxa"/>
            <w:vAlign w:val="center"/>
          </w:tcPr>
          <w:p w:rsidR="00CA5578" w:rsidRPr="00CA5578" w:rsidRDefault="00CA5578" w:rsidP="00CA5578">
            <w:pPr>
              <w:tabs>
                <w:tab w:val="left" w:pos="4635"/>
              </w:tabs>
              <w:rPr>
                <w:sz w:val="18"/>
                <w:szCs w:val="18"/>
              </w:rPr>
            </w:pPr>
            <w:r w:rsidRPr="00CA5578">
              <w:rPr>
                <w:sz w:val="18"/>
                <w:szCs w:val="18"/>
              </w:rPr>
              <w:t>10 000</w:t>
            </w:r>
          </w:p>
        </w:tc>
      </w:tr>
      <w:tr w:rsidR="00CA5578" w:rsidRPr="00CA5578" w:rsidTr="009302A0">
        <w:trPr>
          <w:gridAfter w:val="1"/>
          <w:wAfter w:w="10" w:type="dxa"/>
          <w:jc w:val="center"/>
        </w:trPr>
        <w:tc>
          <w:tcPr>
            <w:tcW w:w="608" w:type="dxa"/>
            <w:vMerge w:val="restart"/>
            <w:vAlign w:val="center"/>
          </w:tcPr>
          <w:p w:rsidR="00CA5578" w:rsidRPr="00CA5578" w:rsidRDefault="00CA5578" w:rsidP="00CA5578">
            <w:pPr>
              <w:tabs>
                <w:tab w:val="left" w:pos="4635"/>
              </w:tabs>
              <w:rPr>
                <w:sz w:val="18"/>
                <w:szCs w:val="18"/>
              </w:rPr>
            </w:pPr>
            <w:r w:rsidRPr="00CA5578">
              <w:rPr>
                <w:sz w:val="18"/>
                <w:szCs w:val="18"/>
              </w:rPr>
              <w:t>2.</w:t>
            </w:r>
          </w:p>
        </w:tc>
        <w:tc>
          <w:tcPr>
            <w:tcW w:w="4359" w:type="dxa"/>
            <w:vMerge w:val="restart"/>
            <w:vAlign w:val="center"/>
          </w:tcPr>
          <w:p w:rsidR="00CA5578" w:rsidRPr="00CA5578" w:rsidRDefault="00CA5578" w:rsidP="00CA5578">
            <w:pPr>
              <w:tabs>
                <w:tab w:val="left" w:pos="4635"/>
              </w:tabs>
              <w:rPr>
                <w:sz w:val="18"/>
                <w:szCs w:val="18"/>
              </w:rPr>
            </w:pPr>
            <w:r w:rsidRPr="00CA5578">
              <w:rPr>
                <w:sz w:val="18"/>
                <w:szCs w:val="18"/>
              </w:rPr>
              <w:t xml:space="preserve">Индивидуальная и (или) групповая работа по подготовке победителей, призеров, лауреатов профессиональных конкурсов из числа </w:t>
            </w:r>
            <w:r w:rsidRPr="00CA5578">
              <w:rPr>
                <w:sz w:val="18"/>
                <w:szCs w:val="18"/>
              </w:rPr>
              <w:lastRenderedPageBreak/>
              <w:t xml:space="preserve">педагогических и управленческих кадров </w:t>
            </w:r>
          </w:p>
        </w:tc>
        <w:tc>
          <w:tcPr>
            <w:tcW w:w="3589" w:type="dxa"/>
          </w:tcPr>
          <w:p w:rsidR="00CA5578" w:rsidRPr="00CA5578" w:rsidRDefault="00CA5578" w:rsidP="00CA5578">
            <w:pPr>
              <w:tabs>
                <w:tab w:val="left" w:pos="4635"/>
              </w:tabs>
              <w:rPr>
                <w:sz w:val="18"/>
                <w:szCs w:val="18"/>
              </w:rPr>
            </w:pPr>
            <w:r w:rsidRPr="00CA5578">
              <w:rPr>
                <w:sz w:val="18"/>
                <w:szCs w:val="18"/>
              </w:rPr>
              <w:lastRenderedPageBreak/>
              <w:t>Региональный уровень (приказ регионального оператора конкурса)</w:t>
            </w:r>
          </w:p>
        </w:tc>
        <w:tc>
          <w:tcPr>
            <w:tcW w:w="1768" w:type="dxa"/>
            <w:vAlign w:val="center"/>
          </w:tcPr>
          <w:p w:rsidR="00CA5578" w:rsidRPr="00CA5578" w:rsidRDefault="00CA5578" w:rsidP="00CA5578">
            <w:pPr>
              <w:tabs>
                <w:tab w:val="left" w:pos="4635"/>
              </w:tabs>
              <w:rPr>
                <w:sz w:val="18"/>
                <w:szCs w:val="18"/>
              </w:rPr>
            </w:pPr>
            <w:r w:rsidRPr="00CA5578">
              <w:rPr>
                <w:sz w:val="18"/>
                <w:szCs w:val="18"/>
              </w:rPr>
              <w:t xml:space="preserve">10 000 </w:t>
            </w:r>
          </w:p>
        </w:tc>
      </w:tr>
      <w:tr w:rsidR="00CA5578" w:rsidRPr="00CA5578" w:rsidTr="009302A0">
        <w:trPr>
          <w:gridAfter w:val="1"/>
          <w:wAfter w:w="10" w:type="dxa"/>
          <w:jc w:val="center"/>
        </w:trPr>
        <w:tc>
          <w:tcPr>
            <w:tcW w:w="608" w:type="dxa"/>
            <w:vMerge/>
            <w:vAlign w:val="center"/>
          </w:tcPr>
          <w:p w:rsidR="00CA5578" w:rsidRPr="00CA5578" w:rsidRDefault="00CA5578" w:rsidP="00CA5578">
            <w:pPr>
              <w:tabs>
                <w:tab w:val="left" w:pos="4635"/>
              </w:tabs>
              <w:rPr>
                <w:sz w:val="18"/>
                <w:szCs w:val="18"/>
              </w:rPr>
            </w:pPr>
          </w:p>
        </w:tc>
        <w:tc>
          <w:tcPr>
            <w:tcW w:w="4359" w:type="dxa"/>
            <w:vMerge/>
            <w:vAlign w:val="center"/>
          </w:tcPr>
          <w:p w:rsidR="00CA5578" w:rsidRPr="00CA5578" w:rsidRDefault="00CA5578" w:rsidP="00CA5578">
            <w:pPr>
              <w:tabs>
                <w:tab w:val="left" w:pos="4635"/>
              </w:tabs>
              <w:rPr>
                <w:sz w:val="18"/>
                <w:szCs w:val="18"/>
              </w:rPr>
            </w:pPr>
          </w:p>
        </w:tc>
        <w:tc>
          <w:tcPr>
            <w:tcW w:w="3589" w:type="dxa"/>
          </w:tcPr>
          <w:p w:rsidR="00CA5578" w:rsidRPr="00CA5578" w:rsidRDefault="00CA5578" w:rsidP="00CA5578">
            <w:pPr>
              <w:tabs>
                <w:tab w:val="left" w:pos="4635"/>
              </w:tabs>
              <w:rPr>
                <w:sz w:val="18"/>
                <w:szCs w:val="18"/>
              </w:rPr>
            </w:pPr>
            <w:r w:rsidRPr="00CA5578">
              <w:rPr>
                <w:sz w:val="18"/>
                <w:szCs w:val="18"/>
              </w:rPr>
              <w:t xml:space="preserve">Всероссийский уровень (приказ </w:t>
            </w:r>
            <w:r w:rsidRPr="00CA5578">
              <w:rPr>
                <w:sz w:val="18"/>
                <w:szCs w:val="18"/>
              </w:rPr>
              <w:lastRenderedPageBreak/>
              <w:t>министерства образования Воронежской области)</w:t>
            </w:r>
          </w:p>
        </w:tc>
        <w:tc>
          <w:tcPr>
            <w:tcW w:w="1768" w:type="dxa"/>
            <w:vAlign w:val="center"/>
          </w:tcPr>
          <w:p w:rsidR="00CA5578" w:rsidRPr="00CA5578" w:rsidRDefault="00CA5578" w:rsidP="00CA5578">
            <w:pPr>
              <w:tabs>
                <w:tab w:val="left" w:pos="4635"/>
              </w:tabs>
              <w:rPr>
                <w:sz w:val="18"/>
                <w:szCs w:val="18"/>
              </w:rPr>
            </w:pPr>
            <w:r w:rsidRPr="00CA5578">
              <w:rPr>
                <w:sz w:val="18"/>
                <w:szCs w:val="18"/>
              </w:rPr>
              <w:lastRenderedPageBreak/>
              <w:t xml:space="preserve">20 000 </w:t>
            </w:r>
          </w:p>
        </w:tc>
      </w:tr>
      <w:tr w:rsidR="00CA5578" w:rsidRPr="00CA5578" w:rsidTr="009302A0">
        <w:trPr>
          <w:gridAfter w:val="1"/>
          <w:wAfter w:w="10" w:type="dxa"/>
          <w:jc w:val="center"/>
        </w:trPr>
        <w:tc>
          <w:tcPr>
            <w:tcW w:w="608" w:type="dxa"/>
            <w:tcBorders>
              <w:bottom w:val="single" w:sz="4" w:space="0" w:color="auto"/>
            </w:tcBorders>
            <w:vAlign w:val="center"/>
          </w:tcPr>
          <w:p w:rsidR="00CA5578" w:rsidRPr="00CA5578" w:rsidRDefault="00CA5578" w:rsidP="00CA5578">
            <w:pPr>
              <w:tabs>
                <w:tab w:val="left" w:pos="4635"/>
              </w:tabs>
              <w:rPr>
                <w:sz w:val="18"/>
                <w:szCs w:val="18"/>
              </w:rPr>
            </w:pPr>
            <w:r w:rsidRPr="00CA5578">
              <w:rPr>
                <w:sz w:val="18"/>
                <w:szCs w:val="18"/>
              </w:rPr>
              <w:lastRenderedPageBreak/>
              <w:t>3.</w:t>
            </w:r>
          </w:p>
        </w:tc>
        <w:tc>
          <w:tcPr>
            <w:tcW w:w="4359" w:type="dxa"/>
            <w:tcBorders>
              <w:bottom w:val="single" w:sz="4" w:space="0" w:color="auto"/>
            </w:tcBorders>
            <w:vAlign w:val="center"/>
          </w:tcPr>
          <w:p w:rsidR="00CA5578" w:rsidRPr="00CA5578" w:rsidRDefault="00CA5578" w:rsidP="00CA5578">
            <w:pPr>
              <w:tabs>
                <w:tab w:val="left" w:pos="4635"/>
              </w:tabs>
              <w:rPr>
                <w:sz w:val="18"/>
                <w:szCs w:val="18"/>
              </w:rPr>
            </w:pPr>
            <w:r w:rsidRPr="00CA5578">
              <w:rPr>
                <w:sz w:val="18"/>
                <w:szCs w:val="18"/>
              </w:rPr>
              <w:t xml:space="preserve">Работа в составе проектных/рабочих групп, в </w:t>
            </w:r>
            <w:proofErr w:type="spellStart"/>
            <w:r w:rsidRPr="00CA5578">
              <w:rPr>
                <w:sz w:val="18"/>
                <w:szCs w:val="18"/>
              </w:rPr>
              <w:t>т.ч</w:t>
            </w:r>
            <w:proofErr w:type="spellEnd"/>
            <w:r w:rsidRPr="00CA5578">
              <w:rPr>
                <w:sz w:val="18"/>
                <w:szCs w:val="18"/>
              </w:rPr>
              <w:t>. по разработке информационно-методических материалов</w:t>
            </w:r>
          </w:p>
        </w:tc>
        <w:tc>
          <w:tcPr>
            <w:tcW w:w="3589" w:type="dxa"/>
            <w:tcBorders>
              <w:bottom w:val="single" w:sz="4" w:space="0" w:color="auto"/>
            </w:tcBorders>
            <w:vAlign w:val="center"/>
          </w:tcPr>
          <w:p w:rsidR="00CA5578" w:rsidRPr="00CA5578" w:rsidRDefault="00CA5578" w:rsidP="00CA5578">
            <w:pPr>
              <w:tabs>
                <w:tab w:val="left" w:pos="4635"/>
              </w:tabs>
              <w:rPr>
                <w:sz w:val="18"/>
                <w:szCs w:val="18"/>
              </w:rPr>
            </w:pPr>
            <w:r w:rsidRPr="00CA5578">
              <w:rPr>
                <w:sz w:val="18"/>
                <w:szCs w:val="18"/>
              </w:rPr>
              <w:t xml:space="preserve">Приказ регионального оператора </w:t>
            </w:r>
          </w:p>
        </w:tc>
        <w:tc>
          <w:tcPr>
            <w:tcW w:w="1768" w:type="dxa"/>
            <w:tcBorders>
              <w:bottom w:val="single" w:sz="4" w:space="0" w:color="auto"/>
            </w:tcBorders>
            <w:vAlign w:val="center"/>
          </w:tcPr>
          <w:p w:rsidR="00CA5578" w:rsidRPr="00CA5578" w:rsidRDefault="00CA5578" w:rsidP="00CA5578">
            <w:pPr>
              <w:tabs>
                <w:tab w:val="left" w:pos="4635"/>
              </w:tabs>
              <w:rPr>
                <w:sz w:val="18"/>
                <w:szCs w:val="18"/>
              </w:rPr>
            </w:pPr>
            <w:r w:rsidRPr="00CA5578">
              <w:rPr>
                <w:sz w:val="18"/>
                <w:szCs w:val="18"/>
              </w:rPr>
              <w:t>4 000</w:t>
            </w:r>
          </w:p>
        </w:tc>
      </w:tr>
      <w:tr w:rsidR="00CA5578" w:rsidRPr="00CA5578" w:rsidTr="009302A0">
        <w:trPr>
          <w:gridAfter w:val="1"/>
          <w:wAfter w:w="10" w:type="dxa"/>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4.</w:t>
            </w:r>
          </w:p>
        </w:tc>
        <w:tc>
          <w:tcPr>
            <w:tcW w:w="4359" w:type="dxa"/>
            <w:vAlign w:val="center"/>
          </w:tcPr>
          <w:p w:rsidR="00CA5578" w:rsidRPr="00CA5578" w:rsidRDefault="00CA5578" w:rsidP="00CA5578">
            <w:pPr>
              <w:tabs>
                <w:tab w:val="left" w:pos="4635"/>
              </w:tabs>
              <w:rPr>
                <w:sz w:val="18"/>
                <w:szCs w:val="18"/>
              </w:rPr>
            </w:pPr>
            <w:r w:rsidRPr="00CA5578">
              <w:rPr>
                <w:sz w:val="18"/>
                <w:szCs w:val="18"/>
              </w:rPr>
              <w:t>Руководство профессиональными сообществами:</w:t>
            </w:r>
          </w:p>
        </w:tc>
        <w:tc>
          <w:tcPr>
            <w:tcW w:w="3589" w:type="dxa"/>
          </w:tcPr>
          <w:p w:rsidR="00CA5578" w:rsidRPr="00CA5578" w:rsidRDefault="00CA5578" w:rsidP="00CA5578">
            <w:pPr>
              <w:tabs>
                <w:tab w:val="left" w:pos="4635"/>
              </w:tabs>
              <w:rPr>
                <w:sz w:val="18"/>
                <w:szCs w:val="18"/>
              </w:rPr>
            </w:pPr>
          </w:p>
        </w:tc>
        <w:tc>
          <w:tcPr>
            <w:tcW w:w="1768" w:type="dxa"/>
            <w:vAlign w:val="center"/>
          </w:tcPr>
          <w:p w:rsidR="00CA5578" w:rsidRPr="00CA5578" w:rsidRDefault="00CA5578" w:rsidP="00CA5578">
            <w:pPr>
              <w:tabs>
                <w:tab w:val="left" w:pos="4635"/>
              </w:tabs>
              <w:rPr>
                <w:sz w:val="18"/>
                <w:szCs w:val="18"/>
              </w:rPr>
            </w:pPr>
          </w:p>
        </w:tc>
      </w:tr>
      <w:tr w:rsidR="00CA5578" w:rsidRPr="00CA5578" w:rsidTr="009302A0">
        <w:trPr>
          <w:gridAfter w:val="1"/>
          <w:wAfter w:w="10" w:type="dxa"/>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4.1.</w:t>
            </w:r>
          </w:p>
        </w:tc>
        <w:tc>
          <w:tcPr>
            <w:tcW w:w="4359" w:type="dxa"/>
            <w:vAlign w:val="center"/>
          </w:tcPr>
          <w:p w:rsidR="00CA5578" w:rsidRPr="00CA5578" w:rsidRDefault="00CA5578" w:rsidP="00CA5578">
            <w:pPr>
              <w:tabs>
                <w:tab w:val="left" w:pos="4635"/>
              </w:tabs>
              <w:rPr>
                <w:sz w:val="18"/>
                <w:szCs w:val="18"/>
              </w:rPr>
            </w:pPr>
            <w:r w:rsidRPr="00CA5578">
              <w:rPr>
                <w:sz w:val="18"/>
                <w:szCs w:val="18"/>
              </w:rPr>
              <w:t xml:space="preserve">региональным профессиональным сообществом педагогов </w:t>
            </w:r>
          </w:p>
        </w:tc>
        <w:tc>
          <w:tcPr>
            <w:tcW w:w="3589" w:type="dxa"/>
          </w:tcPr>
          <w:p w:rsidR="00CA5578" w:rsidRPr="00CA5578" w:rsidRDefault="00CA5578" w:rsidP="00CA5578">
            <w:pPr>
              <w:tabs>
                <w:tab w:val="left" w:pos="4635"/>
              </w:tabs>
              <w:rPr>
                <w:sz w:val="18"/>
                <w:szCs w:val="18"/>
              </w:rPr>
            </w:pPr>
            <w:r w:rsidRPr="00CA5578">
              <w:rPr>
                <w:sz w:val="18"/>
                <w:szCs w:val="18"/>
              </w:rPr>
              <w:t xml:space="preserve">Приказ ВИРО им. Н.Ф. </w:t>
            </w:r>
            <w:proofErr w:type="spellStart"/>
            <w:r w:rsidRPr="00CA5578">
              <w:rPr>
                <w:sz w:val="18"/>
                <w:szCs w:val="18"/>
              </w:rPr>
              <w:t>Бунакова</w:t>
            </w:r>
            <w:proofErr w:type="spellEnd"/>
            <w:r w:rsidRPr="00CA5578">
              <w:rPr>
                <w:sz w:val="18"/>
                <w:szCs w:val="18"/>
              </w:rPr>
              <w:t xml:space="preserve"> о руководстве сообществом</w:t>
            </w:r>
          </w:p>
        </w:tc>
        <w:tc>
          <w:tcPr>
            <w:tcW w:w="1768" w:type="dxa"/>
            <w:vAlign w:val="center"/>
          </w:tcPr>
          <w:p w:rsidR="00CA5578" w:rsidRPr="00CA5578" w:rsidRDefault="00CA5578" w:rsidP="00CA5578">
            <w:pPr>
              <w:tabs>
                <w:tab w:val="left" w:pos="4635"/>
              </w:tabs>
              <w:rPr>
                <w:sz w:val="18"/>
                <w:szCs w:val="18"/>
              </w:rPr>
            </w:pPr>
            <w:r w:rsidRPr="00CA5578">
              <w:rPr>
                <w:sz w:val="18"/>
                <w:szCs w:val="18"/>
              </w:rPr>
              <w:t>4 000</w:t>
            </w:r>
          </w:p>
          <w:p w:rsidR="00CA5578" w:rsidRPr="00CA5578" w:rsidRDefault="00CA5578" w:rsidP="00CA5578">
            <w:pPr>
              <w:tabs>
                <w:tab w:val="left" w:pos="4635"/>
              </w:tabs>
              <w:rPr>
                <w:sz w:val="18"/>
                <w:szCs w:val="18"/>
              </w:rPr>
            </w:pPr>
            <w:r w:rsidRPr="00CA5578">
              <w:rPr>
                <w:sz w:val="18"/>
                <w:szCs w:val="18"/>
              </w:rPr>
              <w:t>ежемесячно</w:t>
            </w:r>
          </w:p>
        </w:tc>
      </w:tr>
      <w:tr w:rsidR="00CA5578" w:rsidRPr="00CA5578" w:rsidTr="009302A0">
        <w:trPr>
          <w:gridAfter w:val="1"/>
          <w:wAfter w:w="10" w:type="dxa"/>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4.2</w:t>
            </w:r>
          </w:p>
        </w:tc>
        <w:tc>
          <w:tcPr>
            <w:tcW w:w="4359" w:type="dxa"/>
            <w:vAlign w:val="center"/>
          </w:tcPr>
          <w:p w:rsidR="00CA5578" w:rsidRPr="00CA5578" w:rsidRDefault="00CA5578" w:rsidP="00CA5578">
            <w:pPr>
              <w:tabs>
                <w:tab w:val="left" w:pos="4635"/>
              </w:tabs>
              <w:rPr>
                <w:sz w:val="18"/>
                <w:szCs w:val="18"/>
              </w:rPr>
            </w:pPr>
            <w:r w:rsidRPr="00CA5578">
              <w:rPr>
                <w:sz w:val="18"/>
                <w:szCs w:val="18"/>
              </w:rPr>
              <w:t>межмуниципальным методическим объединением (МММО)</w:t>
            </w:r>
          </w:p>
        </w:tc>
        <w:tc>
          <w:tcPr>
            <w:tcW w:w="3589" w:type="dxa"/>
          </w:tcPr>
          <w:p w:rsidR="00CA5578" w:rsidRPr="00CA5578" w:rsidRDefault="00CA5578" w:rsidP="00CA5578">
            <w:pPr>
              <w:tabs>
                <w:tab w:val="left" w:pos="4635"/>
              </w:tabs>
              <w:rPr>
                <w:sz w:val="18"/>
                <w:szCs w:val="18"/>
              </w:rPr>
            </w:pPr>
            <w:r w:rsidRPr="00CA5578">
              <w:rPr>
                <w:sz w:val="18"/>
                <w:szCs w:val="18"/>
              </w:rPr>
              <w:t xml:space="preserve">Приказ ВИРО им. Н.Ф. </w:t>
            </w:r>
            <w:proofErr w:type="spellStart"/>
            <w:r w:rsidRPr="00CA5578">
              <w:rPr>
                <w:sz w:val="18"/>
                <w:szCs w:val="18"/>
              </w:rPr>
              <w:t>Бунакова</w:t>
            </w:r>
            <w:proofErr w:type="spellEnd"/>
            <w:r w:rsidRPr="00CA5578">
              <w:rPr>
                <w:sz w:val="18"/>
                <w:szCs w:val="18"/>
              </w:rPr>
              <w:t xml:space="preserve"> о руководстве сообществом</w:t>
            </w:r>
          </w:p>
        </w:tc>
        <w:tc>
          <w:tcPr>
            <w:tcW w:w="1768" w:type="dxa"/>
            <w:vAlign w:val="center"/>
          </w:tcPr>
          <w:p w:rsidR="00CA5578" w:rsidRPr="00CA5578" w:rsidRDefault="00CA5578" w:rsidP="00CA5578">
            <w:pPr>
              <w:tabs>
                <w:tab w:val="left" w:pos="4635"/>
              </w:tabs>
              <w:rPr>
                <w:sz w:val="18"/>
                <w:szCs w:val="18"/>
              </w:rPr>
            </w:pPr>
            <w:r w:rsidRPr="00CA5578">
              <w:rPr>
                <w:sz w:val="18"/>
                <w:szCs w:val="18"/>
              </w:rPr>
              <w:t>2 000 ежемесячно</w:t>
            </w:r>
          </w:p>
        </w:tc>
      </w:tr>
      <w:tr w:rsidR="00CA5578" w:rsidRPr="00CA5578" w:rsidTr="009302A0">
        <w:trPr>
          <w:gridAfter w:val="1"/>
          <w:wAfter w:w="10" w:type="dxa"/>
          <w:jc w:val="center"/>
        </w:trPr>
        <w:tc>
          <w:tcPr>
            <w:tcW w:w="608" w:type="dxa"/>
            <w:vAlign w:val="center"/>
          </w:tcPr>
          <w:p w:rsidR="00CA5578" w:rsidRPr="00CA5578" w:rsidRDefault="00CA5578" w:rsidP="00CA5578">
            <w:pPr>
              <w:tabs>
                <w:tab w:val="left" w:pos="4635"/>
              </w:tabs>
              <w:rPr>
                <w:sz w:val="18"/>
                <w:szCs w:val="18"/>
              </w:rPr>
            </w:pPr>
            <w:r w:rsidRPr="00CA5578">
              <w:rPr>
                <w:sz w:val="18"/>
                <w:szCs w:val="18"/>
              </w:rPr>
              <w:t>4.3.</w:t>
            </w:r>
          </w:p>
        </w:tc>
        <w:tc>
          <w:tcPr>
            <w:tcW w:w="4359" w:type="dxa"/>
            <w:vAlign w:val="center"/>
          </w:tcPr>
          <w:p w:rsidR="00CA5578" w:rsidRPr="00CA5578" w:rsidRDefault="00CA5578" w:rsidP="00CA5578">
            <w:pPr>
              <w:tabs>
                <w:tab w:val="left" w:pos="4635"/>
              </w:tabs>
              <w:rPr>
                <w:sz w:val="18"/>
                <w:szCs w:val="18"/>
              </w:rPr>
            </w:pPr>
            <w:r w:rsidRPr="00CA5578">
              <w:rPr>
                <w:sz w:val="18"/>
                <w:szCs w:val="18"/>
              </w:rPr>
              <w:t>Муниципальным</w:t>
            </w:r>
            <w:r w:rsidRPr="00CA5578">
              <w:rPr>
                <w:sz w:val="18"/>
                <w:szCs w:val="18"/>
                <w:vertAlign w:val="superscript"/>
              </w:rPr>
              <w:footnoteReference w:id="5"/>
            </w:r>
            <w:r w:rsidRPr="00CA5578">
              <w:rPr>
                <w:sz w:val="18"/>
                <w:szCs w:val="18"/>
              </w:rPr>
              <w:t xml:space="preserve"> (районным/городским) методическим объединением (ММО)</w:t>
            </w:r>
          </w:p>
        </w:tc>
        <w:tc>
          <w:tcPr>
            <w:tcW w:w="3589" w:type="dxa"/>
          </w:tcPr>
          <w:p w:rsidR="00CA5578" w:rsidRPr="00CA5578" w:rsidRDefault="00CA5578" w:rsidP="00CA5578">
            <w:pPr>
              <w:tabs>
                <w:tab w:val="left" w:pos="4635"/>
              </w:tabs>
              <w:rPr>
                <w:sz w:val="18"/>
                <w:szCs w:val="18"/>
              </w:rPr>
            </w:pPr>
            <w:r w:rsidRPr="00CA5578">
              <w:rPr>
                <w:sz w:val="18"/>
                <w:szCs w:val="18"/>
              </w:rPr>
              <w:t xml:space="preserve">Приказ органа местного самоуправления, осуществляющего управление в сфере образования </w:t>
            </w:r>
          </w:p>
        </w:tc>
        <w:tc>
          <w:tcPr>
            <w:tcW w:w="1768" w:type="dxa"/>
            <w:vAlign w:val="center"/>
          </w:tcPr>
          <w:p w:rsidR="00CA5578" w:rsidRPr="00CA5578" w:rsidRDefault="00CA5578" w:rsidP="00CA5578">
            <w:pPr>
              <w:tabs>
                <w:tab w:val="left" w:pos="4635"/>
              </w:tabs>
              <w:rPr>
                <w:sz w:val="18"/>
                <w:szCs w:val="18"/>
              </w:rPr>
            </w:pPr>
            <w:r w:rsidRPr="00CA5578">
              <w:rPr>
                <w:sz w:val="18"/>
                <w:szCs w:val="18"/>
              </w:rPr>
              <w:t>1 000 ежемесячно</w:t>
            </w: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b/>
          <w:bCs/>
          <w:sz w:val="18"/>
          <w:szCs w:val="18"/>
        </w:rPr>
        <w:t>8. Стимулирующие выплаты</w:t>
      </w:r>
    </w:p>
    <w:p w:rsidR="00CA5578" w:rsidRPr="00CA5578" w:rsidRDefault="00CA5578" w:rsidP="00CA5578">
      <w:pPr>
        <w:tabs>
          <w:tab w:val="left" w:pos="4635"/>
        </w:tabs>
        <w:rPr>
          <w:sz w:val="18"/>
          <w:szCs w:val="18"/>
        </w:rPr>
      </w:pPr>
      <w:r w:rsidRPr="00CA5578">
        <w:rPr>
          <w:sz w:val="18"/>
          <w:szCs w:val="18"/>
        </w:rPr>
        <w:t xml:space="preserve">8.1 </w:t>
      </w:r>
      <w:proofErr w:type="gramStart"/>
      <w:r w:rsidRPr="00CA5578">
        <w:rPr>
          <w:sz w:val="18"/>
          <w:szCs w:val="18"/>
        </w:rPr>
        <w:t>В</w:t>
      </w:r>
      <w:proofErr w:type="gramEnd"/>
      <w:r w:rsidRPr="00CA5578">
        <w:rPr>
          <w:sz w:val="18"/>
          <w:szCs w:val="18"/>
        </w:rPr>
        <w:t xml:space="preserve">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rsidR="00CA5578" w:rsidRPr="00CA5578" w:rsidRDefault="00CA5578" w:rsidP="00CA5578">
      <w:pPr>
        <w:tabs>
          <w:tab w:val="left" w:pos="4635"/>
        </w:tabs>
        <w:rPr>
          <w:sz w:val="18"/>
          <w:szCs w:val="18"/>
        </w:rPr>
      </w:pPr>
      <w:r w:rsidRPr="00CA5578">
        <w:rPr>
          <w:sz w:val="18"/>
          <w:szCs w:val="18"/>
        </w:rPr>
        <w:t>С=</w:t>
      </w:r>
      <w:proofErr w:type="spellStart"/>
      <w:r w:rsidRPr="00CA5578">
        <w:rPr>
          <w:sz w:val="18"/>
          <w:szCs w:val="18"/>
        </w:rPr>
        <w:t>С</w:t>
      </w:r>
      <w:r w:rsidRPr="00CA5578">
        <w:rPr>
          <w:sz w:val="18"/>
          <w:szCs w:val="18"/>
          <w:vertAlign w:val="subscript"/>
        </w:rPr>
        <w:t>т</w:t>
      </w:r>
      <w:proofErr w:type="spellEnd"/>
      <w:r w:rsidRPr="00CA5578">
        <w:rPr>
          <w:sz w:val="18"/>
          <w:szCs w:val="18"/>
          <w:vertAlign w:val="subscript"/>
        </w:rPr>
        <w:t xml:space="preserve"> </w:t>
      </w:r>
      <w:r w:rsidRPr="00CA5578">
        <w:rPr>
          <w:sz w:val="18"/>
          <w:szCs w:val="18"/>
        </w:rPr>
        <w:t>+</w:t>
      </w:r>
      <w:proofErr w:type="gramStart"/>
      <w:r w:rsidRPr="00CA5578">
        <w:rPr>
          <w:sz w:val="18"/>
          <w:szCs w:val="18"/>
        </w:rPr>
        <w:t>С</w:t>
      </w:r>
      <w:r w:rsidRPr="00CA5578">
        <w:rPr>
          <w:sz w:val="18"/>
          <w:szCs w:val="18"/>
          <w:vertAlign w:val="subscript"/>
        </w:rPr>
        <w:t>р</w:t>
      </w:r>
      <w:r w:rsidRPr="00CA5578">
        <w:rPr>
          <w:sz w:val="18"/>
          <w:szCs w:val="18"/>
        </w:rPr>
        <w:t xml:space="preserve"> ,</w:t>
      </w:r>
      <w:proofErr w:type="gramEnd"/>
      <w:r w:rsidRPr="00CA5578">
        <w:rPr>
          <w:sz w:val="18"/>
          <w:szCs w:val="18"/>
        </w:rPr>
        <w:t xml:space="preserve"> где</w:t>
      </w:r>
    </w:p>
    <w:p w:rsidR="00CA5578" w:rsidRPr="00CA5578" w:rsidRDefault="00CA5578" w:rsidP="00CA5578">
      <w:pPr>
        <w:tabs>
          <w:tab w:val="left" w:pos="4635"/>
        </w:tabs>
        <w:rPr>
          <w:sz w:val="18"/>
          <w:szCs w:val="18"/>
        </w:rPr>
      </w:pPr>
      <w:proofErr w:type="spellStart"/>
      <w:r w:rsidRPr="00CA5578">
        <w:rPr>
          <w:sz w:val="18"/>
          <w:szCs w:val="18"/>
        </w:rPr>
        <w:t>С</w:t>
      </w:r>
      <w:r w:rsidRPr="00CA5578">
        <w:rPr>
          <w:sz w:val="18"/>
          <w:szCs w:val="18"/>
          <w:vertAlign w:val="subscript"/>
        </w:rPr>
        <w:t>т</w:t>
      </w:r>
      <w:proofErr w:type="spellEnd"/>
      <w:r w:rsidRPr="00CA5578">
        <w:rPr>
          <w:sz w:val="18"/>
          <w:szCs w:val="18"/>
        </w:rPr>
        <w:t xml:space="preserve"> – стимулирующие выплаты постоянного характера и учитываемые при расчете тарификации (таблица 4);</w:t>
      </w:r>
    </w:p>
    <w:p w:rsidR="00CA5578" w:rsidRPr="00CA5578" w:rsidRDefault="00CA5578" w:rsidP="00CA5578">
      <w:pPr>
        <w:tabs>
          <w:tab w:val="left" w:pos="4635"/>
        </w:tabs>
        <w:rPr>
          <w:sz w:val="18"/>
          <w:szCs w:val="18"/>
        </w:rPr>
      </w:pPr>
      <w:r w:rsidRPr="00CA5578">
        <w:rPr>
          <w:sz w:val="18"/>
          <w:szCs w:val="18"/>
        </w:rPr>
        <w:t>С</w:t>
      </w:r>
      <w:r w:rsidRPr="00CA5578">
        <w:rPr>
          <w:sz w:val="18"/>
          <w:szCs w:val="18"/>
          <w:vertAlign w:val="subscript"/>
        </w:rPr>
        <w:t xml:space="preserve">р </w:t>
      </w:r>
      <w:r w:rsidRPr="00CA5578">
        <w:rPr>
          <w:sz w:val="18"/>
          <w:szCs w:val="18"/>
        </w:rPr>
        <w:t>– стимулирующие выплаты по результатам (итогам) работы.</w:t>
      </w:r>
    </w:p>
    <w:p w:rsidR="00CA5578" w:rsidRPr="00CA5578" w:rsidRDefault="00CA5578" w:rsidP="00CA5578">
      <w:pPr>
        <w:tabs>
          <w:tab w:val="left" w:pos="4635"/>
        </w:tabs>
        <w:rPr>
          <w:sz w:val="18"/>
          <w:szCs w:val="18"/>
        </w:rPr>
      </w:pPr>
      <w:r w:rsidRPr="00CA5578">
        <w:rPr>
          <w:sz w:val="18"/>
          <w:szCs w:val="18"/>
        </w:rPr>
        <w:t xml:space="preserve"> Сумма выплат постоянного характера рассчитывается по следующей формуле:</w:t>
      </w:r>
    </w:p>
    <w:p w:rsidR="00CA5578" w:rsidRPr="00CA5578" w:rsidRDefault="00CA5578" w:rsidP="00CA5578">
      <w:pPr>
        <w:tabs>
          <w:tab w:val="left" w:pos="4635"/>
        </w:tabs>
        <w:rPr>
          <w:sz w:val="18"/>
          <w:szCs w:val="18"/>
        </w:rPr>
      </w:pPr>
      <m:oMath>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m:t>
            </m:r>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Од×25%×фч</m:t>
            </m:r>
          </m:num>
          <m:den>
            <m:r>
              <w:rPr>
                <w:rFonts w:ascii="Cambria Math" w:hAnsi="Cambria Math"/>
                <w:sz w:val="18"/>
                <w:szCs w:val="18"/>
              </w:rPr>
              <m:t>нч</m:t>
            </m:r>
          </m:den>
        </m:f>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т1</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т2</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С</m:t>
                </m:r>
              </m:e>
              <m:sub>
                <m:r>
                  <w:rPr>
                    <w:rFonts w:ascii="Cambria Math" w:hAnsi="Cambria Math"/>
                    <w:sz w:val="18"/>
                    <w:szCs w:val="18"/>
                  </w:rPr>
                  <m:t>т</m:t>
                </m:r>
                <m:r>
                  <w:rPr>
                    <w:rFonts w:ascii="Cambria Math" w:hAnsi="Cambria Math"/>
                    <w:sz w:val="18"/>
                    <w:szCs w:val="18"/>
                    <w:lang w:val="en-US"/>
                  </w:rPr>
                  <m:t>n</m:t>
                </m:r>
              </m:sub>
            </m:sSub>
            <m:r>
              <w:rPr>
                <w:rFonts w:ascii="Cambria Math" w:hAnsi="Cambria Math"/>
                <w:sz w:val="18"/>
                <w:szCs w:val="18"/>
              </w:rPr>
              <m:t>)×фч</m:t>
            </m:r>
          </m:num>
          <m:den>
            <m:r>
              <w:rPr>
                <w:rFonts w:ascii="Cambria Math" w:hAnsi="Cambria Math"/>
                <w:sz w:val="18"/>
                <w:szCs w:val="18"/>
              </w:rPr>
              <m:t>нч</m:t>
            </m:r>
          </m:den>
        </m:f>
      </m:oMath>
      <w:r w:rsidRPr="00CA5578">
        <w:rPr>
          <w:sz w:val="18"/>
          <w:szCs w:val="18"/>
        </w:rPr>
        <w:t xml:space="preserve">, где </w:t>
      </w:r>
    </w:p>
    <w:p w:rsidR="00CA5578" w:rsidRPr="00CA5578" w:rsidRDefault="00CA5578" w:rsidP="00CA5578">
      <w:pPr>
        <w:numPr>
          <w:ilvl w:val="0"/>
          <w:numId w:val="16"/>
        </w:numPr>
        <w:tabs>
          <w:tab w:val="clear" w:pos="0"/>
          <w:tab w:val="left" w:pos="4635"/>
        </w:tabs>
        <w:rPr>
          <w:sz w:val="18"/>
          <w:szCs w:val="18"/>
        </w:rPr>
      </w:pPr>
      <w:r w:rsidRPr="00CA5578">
        <w:rPr>
          <w:sz w:val="18"/>
          <w:szCs w:val="18"/>
        </w:rPr>
        <w:t>Од – оклад по ПКГ (Приложение № 7 к настоящему постановлению);</w:t>
      </w:r>
    </w:p>
    <w:p w:rsidR="00CA5578" w:rsidRPr="00CA5578" w:rsidRDefault="00CA5578" w:rsidP="00CA5578">
      <w:pPr>
        <w:numPr>
          <w:ilvl w:val="0"/>
          <w:numId w:val="16"/>
        </w:numPr>
        <w:tabs>
          <w:tab w:val="clear" w:pos="0"/>
          <w:tab w:val="left" w:pos="4635"/>
        </w:tabs>
        <w:rPr>
          <w:sz w:val="18"/>
          <w:szCs w:val="18"/>
        </w:rPr>
      </w:pPr>
      <w:r w:rsidRPr="00CA5578">
        <w:rPr>
          <w:sz w:val="18"/>
          <w:szCs w:val="18"/>
        </w:rPr>
        <w:t>25% - доплата за местонахождение дошкольной образовательной организации в сельской местности</w:t>
      </w:r>
      <w:r w:rsidRPr="00CA5578">
        <w:rPr>
          <w:sz w:val="18"/>
          <w:szCs w:val="18"/>
          <w:vertAlign w:val="superscript"/>
        </w:rPr>
        <w:footnoteReference w:id="6"/>
      </w:r>
      <w:r w:rsidRPr="00CA5578">
        <w:rPr>
          <w:sz w:val="18"/>
          <w:szCs w:val="18"/>
        </w:rPr>
        <w:t>,</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фч</w:t>
      </w:r>
      <w:proofErr w:type="spellEnd"/>
      <w:r w:rsidRPr="00CA5578">
        <w:rPr>
          <w:sz w:val="18"/>
          <w:szCs w:val="18"/>
        </w:rPr>
        <w:t xml:space="preserve"> - количество часов по фактической педагогической нагрузке;</w:t>
      </w:r>
    </w:p>
    <w:p w:rsidR="00CA5578" w:rsidRPr="00CA5578" w:rsidRDefault="00CA5578" w:rsidP="00CA5578">
      <w:pPr>
        <w:numPr>
          <w:ilvl w:val="0"/>
          <w:numId w:val="16"/>
        </w:numPr>
        <w:tabs>
          <w:tab w:val="clear" w:pos="0"/>
          <w:tab w:val="left" w:pos="4635"/>
        </w:tabs>
        <w:rPr>
          <w:sz w:val="18"/>
          <w:szCs w:val="18"/>
        </w:rPr>
      </w:pPr>
      <w:proofErr w:type="spellStart"/>
      <w:r w:rsidRPr="00CA5578">
        <w:rPr>
          <w:sz w:val="18"/>
          <w:szCs w:val="18"/>
        </w:rPr>
        <w:t>нч</w:t>
      </w:r>
      <w:proofErr w:type="spellEnd"/>
      <w:r w:rsidRPr="00CA5578">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CA5578" w:rsidRPr="00CA5578" w:rsidRDefault="00CA5578" w:rsidP="00CA5578">
      <w:pPr>
        <w:tabs>
          <w:tab w:val="left" w:pos="4635"/>
        </w:tabs>
        <w:rPr>
          <w:sz w:val="18"/>
          <w:szCs w:val="18"/>
        </w:rPr>
      </w:pPr>
      <w:r w:rsidRPr="00CA5578">
        <w:rPr>
          <w:sz w:val="18"/>
          <w:szCs w:val="18"/>
        </w:rPr>
        <w:t>Таблица 4</w:t>
      </w:r>
    </w:p>
    <w:p w:rsidR="00CA5578" w:rsidRPr="00CA5578" w:rsidRDefault="00CA5578" w:rsidP="00CA5578">
      <w:pPr>
        <w:tabs>
          <w:tab w:val="left" w:pos="4635"/>
        </w:tabs>
        <w:rPr>
          <w:b/>
          <w:sz w:val="18"/>
          <w:szCs w:val="18"/>
        </w:rPr>
      </w:pPr>
      <w:r w:rsidRPr="00CA5578">
        <w:rPr>
          <w:b/>
          <w:sz w:val="18"/>
          <w:szCs w:val="18"/>
        </w:rPr>
        <w:t>Рекомендуемые размеры стимулирующих выплат постоянного характера и учитываемые при расчете тарификации (</w:t>
      </w:r>
      <w:proofErr w:type="spellStart"/>
      <w:r w:rsidRPr="00CA5578">
        <w:rPr>
          <w:b/>
          <w:sz w:val="18"/>
          <w:szCs w:val="18"/>
        </w:rPr>
        <w:t>С</w:t>
      </w:r>
      <w:r w:rsidRPr="00CA5578">
        <w:rPr>
          <w:b/>
          <w:sz w:val="18"/>
          <w:szCs w:val="18"/>
          <w:vertAlign w:val="subscript"/>
        </w:rPr>
        <w:t>т</w:t>
      </w:r>
      <w:proofErr w:type="spellEnd"/>
      <w:r w:rsidRPr="00CA5578">
        <w:rPr>
          <w:b/>
          <w:sz w:val="18"/>
          <w:szCs w:val="1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CA5578" w:rsidRPr="00CA5578" w:rsidTr="009302A0">
        <w:trPr>
          <w:trHeight w:val="580"/>
          <w:tblHeader/>
        </w:trPr>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 п/п</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CA5578" w:rsidRPr="00CA5578" w:rsidRDefault="00CA5578" w:rsidP="00CA5578">
            <w:pPr>
              <w:tabs>
                <w:tab w:val="left" w:pos="4635"/>
              </w:tabs>
              <w:rPr>
                <w:sz w:val="18"/>
                <w:szCs w:val="18"/>
              </w:rPr>
            </w:pPr>
            <w:r w:rsidRPr="00CA5578">
              <w:rPr>
                <w:b/>
                <w:bCs/>
                <w:sz w:val="18"/>
                <w:szCs w:val="18"/>
              </w:rPr>
              <w:t>Примечания</w:t>
            </w: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Выплата за квалификационную категорию сохраняется до конца месяца, в котором закончился срок действия квалификационной категории.</w:t>
            </w:r>
          </w:p>
          <w:p w:rsidR="00CA5578" w:rsidRPr="00CA5578" w:rsidRDefault="00CA5578" w:rsidP="00CA5578">
            <w:pPr>
              <w:tabs>
                <w:tab w:val="left" w:pos="4635"/>
              </w:tabs>
              <w:rPr>
                <w:sz w:val="18"/>
                <w:szCs w:val="18"/>
              </w:rPr>
            </w:pPr>
            <w:r w:rsidRPr="00CA5578">
              <w:rPr>
                <w:sz w:val="18"/>
                <w:szCs w:val="18"/>
              </w:rPr>
              <w:t>Выплата за квалификационную категорию сохраняется на год в следующих случаях:</w:t>
            </w:r>
          </w:p>
          <w:p w:rsidR="00CA5578" w:rsidRPr="00CA5578" w:rsidRDefault="00CA5578" w:rsidP="00CA5578">
            <w:pPr>
              <w:tabs>
                <w:tab w:val="left" w:pos="4635"/>
              </w:tabs>
              <w:rPr>
                <w:sz w:val="18"/>
                <w:szCs w:val="18"/>
              </w:rPr>
            </w:pPr>
            <w:r w:rsidRPr="00CA5578">
              <w:rPr>
                <w:sz w:val="18"/>
                <w:szCs w:val="18"/>
              </w:rPr>
              <w:t>- длительный отпуск до года;</w:t>
            </w:r>
          </w:p>
          <w:p w:rsidR="00CA5578" w:rsidRPr="00CA5578" w:rsidRDefault="00CA5578" w:rsidP="00CA5578">
            <w:pPr>
              <w:tabs>
                <w:tab w:val="left" w:pos="4635"/>
              </w:tabs>
              <w:rPr>
                <w:sz w:val="18"/>
                <w:szCs w:val="18"/>
              </w:rPr>
            </w:pPr>
            <w:r w:rsidRPr="00CA5578">
              <w:rPr>
                <w:sz w:val="18"/>
                <w:szCs w:val="18"/>
              </w:rPr>
              <w:t>- заграничная командировка;</w:t>
            </w:r>
          </w:p>
          <w:p w:rsidR="00CA5578" w:rsidRPr="00CA5578" w:rsidRDefault="00CA5578" w:rsidP="00CA5578">
            <w:pPr>
              <w:tabs>
                <w:tab w:val="left" w:pos="4635"/>
              </w:tabs>
              <w:rPr>
                <w:sz w:val="18"/>
                <w:szCs w:val="18"/>
              </w:rPr>
            </w:pPr>
            <w:r w:rsidRPr="00CA5578">
              <w:rPr>
                <w:sz w:val="18"/>
                <w:szCs w:val="18"/>
              </w:rPr>
              <w:t>- длительное лечение (более 6 месяцев);</w:t>
            </w:r>
          </w:p>
          <w:p w:rsidR="00CA5578" w:rsidRPr="00CA5578" w:rsidRDefault="00CA5578" w:rsidP="00CA5578">
            <w:pPr>
              <w:tabs>
                <w:tab w:val="left" w:pos="4635"/>
              </w:tabs>
              <w:rPr>
                <w:sz w:val="18"/>
                <w:szCs w:val="18"/>
              </w:rPr>
            </w:pPr>
            <w:r w:rsidRPr="00CA5578">
              <w:rPr>
                <w:sz w:val="18"/>
                <w:szCs w:val="18"/>
              </w:rPr>
              <w:t>- в течение года до ухода работника на пенсию по возрасту</w:t>
            </w:r>
            <w:r w:rsidRPr="00CA5578">
              <w:rPr>
                <w:sz w:val="18"/>
                <w:szCs w:val="18"/>
                <w:vertAlign w:val="superscript"/>
              </w:rPr>
              <w:footnoteReference w:id="7"/>
            </w:r>
            <w:r w:rsidRPr="00CA5578">
              <w:rPr>
                <w:sz w:val="18"/>
                <w:szCs w:val="18"/>
              </w:rPr>
              <w:t>.</w:t>
            </w:r>
          </w:p>
          <w:p w:rsidR="00CA5578" w:rsidRPr="00CA5578" w:rsidRDefault="00CA5578" w:rsidP="00CA5578">
            <w:pPr>
              <w:tabs>
                <w:tab w:val="left" w:pos="4635"/>
              </w:tabs>
              <w:rPr>
                <w:sz w:val="18"/>
                <w:szCs w:val="18"/>
              </w:rPr>
            </w:pPr>
            <w:r w:rsidRPr="00CA5578">
              <w:rPr>
                <w:sz w:val="18"/>
                <w:szCs w:val="18"/>
              </w:rPr>
              <w:lastRenderedPageBreak/>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trHeight w:val="562"/>
        </w:trPr>
        <w:tc>
          <w:tcPr>
            <w:tcW w:w="709" w:type="dxa"/>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1.2.</w:t>
            </w:r>
          </w:p>
        </w:tc>
        <w:tc>
          <w:tcPr>
            <w:tcW w:w="3685" w:type="dxa"/>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 первая квалификационная категория</w:t>
            </w:r>
          </w:p>
          <w:p w:rsidR="00CA5578" w:rsidRPr="00CA5578" w:rsidRDefault="00CA5578" w:rsidP="00CA5578">
            <w:pPr>
              <w:tabs>
                <w:tab w:val="left" w:pos="4635"/>
              </w:tabs>
              <w:rPr>
                <w:sz w:val="18"/>
                <w:szCs w:val="18"/>
              </w:rPr>
            </w:pPr>
          </w:p>
        </w:tc>
        <w:tc>
          <w:tcPr>
            <w:tcW w:w="991" w:type="dxa"/>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A5578" w:rsidRPr="00CA5578" w:rsidRDefault="00CA5578" w:rsidP="00CA5578">
            <w:pPr>
              <w:tabs>
                <w:tab w:val="left" w:pos="4635"/>
              </w:tabs>
              <w:rPr>
                <w:sz w:val="18"/>
                <w:szCs w:val="18"/>
              </w:rPr>
            </w:pPr>
            <w:r w:rsidRPr="00CA5578">
              <w:rPr>
                <w:sz w:val="18"/>
                <w:szCs w:val="18"/>
              </w:rPr>
              <w:t>В стаж непрерывной работы включается:</w:t>
            </w:r>
          </w:p>
          <w:p w:rsidR="00CA5578" w:rsidRPr="00CA5578" w:rsidRDefault="00CA5578" w:rsidP="00CA5578">
            <w:pPr>
              <w:tabs>
                <w:tab w:val="left" w:pos="4635"/>
              </w:tabs>
              <w:rPr>
                <w:sz w:val="18"/>
                <w:szCs w:val="18"/>
              </w:rPr>
            </w:pPr>
            <w:r w:rsidRPr="00CA5578">
              <w:rPr>
                <w:sz w:val="18"/>
                <w:szCs w:val="18"/>
              </w:rPr>
              <w:t>- время работы в данной организации;</w:t>
            </w:r>
          </w:p>
          <w:p w:rsidR="00CA5578" w:rsidRPr="00CA5578" w:rsidRDefault="00CA5578" w:rsidP="00CA5578">
            <w:pPr>
              <w:tabs>
                <w:tab w:val="left" w:pos="4635"/>
              </w:tabs>
              <w:rPr>
                <w:sz w:val="18"/>
                <w:szCs w:val="18"/>
              </w:rPr>
            </w:pPr>
            <w:r w:rsidRPr="00CA5578">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CA5578" w:rsidRPr="00CA5578" w:rsidRDefault="00CA5578" w:rsidP="00CA5578">
            <w:pPr>
              <w:tabs>
                <w:tab w:val="left" w:pos="4635"/>
              </w:tabs>
              <w:rPr>
                <w:sz w:val="18"/>
                <w:szCs w:val="18"/>
              </w:rPr>
            </w:pPr>
            <w:r w:rsidRPr="00CA5578">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CA5578" w:rsidRPr="00CA5578" w:rsidRDefault="00CA5578" w:rsidP="00CA5578">
            <w:pPr>
              <w:tabs>
                <w:tab w:val="left" w:pos="4635"/>
              </w:tabs>
              <w:rPr>
                <w:sz w:val="18"/>
                <w:szCs w:val="18"/>
              </w:rPr>
            </w:pPr>
            <w:r w:rsidRPr="00CA5578">
              <w:rPr>
                <w:sz w:val="18"/>
                <w:szCs w:val="18"/>
              </w:rPr>
              <w:t>Для педагогических работников в непрерывный трудовой стаж  входит стаж педагогической работы в образовательных учреждениях.</w:t>
            </w: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от 3 до 5 лет включительно</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от 6 до 10 лет включительно</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от 11 до 15 лет включительно</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650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2.4.</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свыше 15 лет</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900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val="restart"/>
            <w:tcBorders>
              <w:top w:val="single" w:sz="4" w:space="0" w:color="000000"/>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15 000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trHeight w:val="1374"/>
        </w:trPr>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10 000</w:t>
            </w:r>
          </w:p>
        </w:tc>
        <w:tc>
          <w:tcPr>
            <w:tcW w:w="3970"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val="restart"/>
            <w:tcBorders>
              <w:top w:val="single" w:sz="4" w:space="0" w:color="000000"/>
              <w:left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Выплата за ведомственную или региональную награду учитывается один раз по наиболее значимой.</w:t>
            </w: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4 500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3 500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w:t>
            </w:r>
            <w:r w:rsidRPr="00CA5578">
              <w:rPr>
                <w:sz w:val="18"/>
                <w:szCs w:val="18"/>
              </w:rPr>
              <w:lastRenderedPageBreak/>
              <w:t xml:space="preserve">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2 600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4.1.4</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1 600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4.1.5</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1 020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5 100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2 600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1600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4.2.4</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1 020</w:t>
            </w:r>
          </w:p>
        </w:tc>
        <w:tc>
          <w:tcPr>
            <w:tcW w:w="3970"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руководителя)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2 550</w:t>
            </w:r>
          </w:p>
        </w:tc>
        <w:tc>
          <w:tcPr>
            <w:tcW w:w="3970"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Молодым специалистам (в возрасте до 35 лет) со стажем работы до 5 лет работающим по должностям в соответствии с приложением 3:</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6 000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дошкольной образовательной 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7 000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8 000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5.4.</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 в дошкольной образовательной организации, расположенной в сельской местности (при наличии диплома с </w:t>
            </w:r>
            <w:r w:rsidRPr="00CA5578">
              <w:rPr>
                <w:sz w:val="18"/>
                <w:szCs w:val="18"/>
              </w:rPr>
              <w:lastRenderedPageBreak/>
              <w:t>отличием).</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9 000</w:t>
            </w:r>
          </w:p>
        </w:tc>
        <w:tc>
          <w:tcPr>
            <w:tcW w:w="3970"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6.</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3970"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6.1.</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3 000</w:t>
            </w:r>
          </w:p>
        </w:tc>
        <w:tc>
          <w:tcPr>
            <w:tcW w:w="3970"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6.2.</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дошкольной образовательной организации,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4 000</w:t>
            </w:r>
          </w:p>
        </w:tc>
        <w:tc>
          <w:tcPr>
            <w:tcW w:w="3970"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6.3.</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5 000</w:t>
            </w:r>
          </w:p>
        </w:tc>
        <w:tc>
          <w:tcPr>
            <w:tcW w:w="3970"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6.4.</w:t>
            </w:r>
          </w:p>
        </w:tc>
        <w:tc>
          <w:tcPr>
            <w:tcW w:w="3685"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дошкольной 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6 000</w:t>
            </w:r>
          </w:p>
        </w:tc>
        <w:tc>
          <w:tcPr>
            <w:tcW w:w="3970"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7.</w:t>
            </w:r>
          </w:p>
        </w:tc>
        <w:tc>
          <w:tcPr>
            <w:tcW w:w="3685"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Педагогическим работникам, реализующим образовательные программы дошкольного образования, за исключением педагогов-психологов, учителей-логопедов, учителей-дефектологов</w:t>
            </w:r>
            <w:r w:rsidRPr="00CA5578">
              <w:rPr>
                <w:sz w:val="18"/>
                <w:szCs w:val="18"/>
                <w:vertAlign w:val="superscript"/>
              </w:rPr>
              <w:footnoteReference w:id="8"/>
            </w:r>
          </w:p>
        </w:tc>
        <w:tc>
          <w:tcPr>
            <w:tcW w:w="991" w:type="dxa"/>
            <w:tcBorders>
              <w:top w:val="single" w:sz="4" w:space="0" w:color="000000"/>
              <w:left w:val="single" w:sz="4" w:space="0" w:color="000000"/>
              <w:bottom w:val="single" w:sz="4" w:space="0" w:color="000000"/>
              <w:right w:val="single" w:sz="4" w:space="0" w:color="auto"/>
            </w:tcBorders>
          </w:tcPr>
          <w:p w:rsidR="00CA5578" w:rsidRPr="00CA5578" w:rsidRDefault="00CA5578" w:rsidP="00CA5578">
            <w:pPr>
              <w:tabs>
                <w:tab w:val="left" w:pos="4635"/>
              </w:tabs>
              <w:rPr>
                <w:sz w:val="18"/>
                <w:szCs w:val="18"/>
              </w:rPr>
            </w:pPr>
            <w:r w:rsidRPr="00CA5578">
              <w:rPr>
                <w:sz w:val="18"/>
                <w:szCs w:val="18"/>
              </w:rPr>
              <w:t>7 500</w:t>
            </w:r>
          </w:p>
        </w:tc>
        <w:tc>
          <w:tcPr>
            <w:tcW w:w="3970" w:type="dxa"/>
            <w:tcBorders>
              <w:top w:val="single" w:sz="4" w:space="0" w:color="auto"/>
              <w:left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8.</w:t>
            </w:r>
          </w:p>
        </w:tc>
        <w:tc>
          <w:tcPr>
            <w:tcW w:w="3685"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rsidR="00CA5578" w:rsidRPr="00CA5578" w:rsidRDefault="00CA5578" w:rsidP="00CA5578">
            <w:pPr>
              <w:tabs>
                <w:tab w:val="left" w:pos="4635"/>
              </w:tabs>
              <w:rPr>
                <w:sz w:val="18"/>
                <w:szCs w:val="18"/>
              </w:rPr>
            </w:pPr>
            <w:r w:rsidRPr="00CA5578">
              <w:rPr>
                <w:sz w:val="18"/>
                <w:szCs w:val="18"/>
              </w:rPr>
              <w:t>7 000</w:t>
            </w:r>
          </w:p>
        </w:tc>
        <w:tc>
          <w:tcPr>
            <w:tcW w:w="3970" w:type="dxa"/>
            <w:tcBorders>
              <w:top w:val="single" w:sz="4" w:space="0" w:color="auto"/>
              <w:left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9.</w:t>
            </w:r>
          </w:p>
        </w:tc>
        <w:tc>
          <w:tcPr>
            <w:tcW w:w="3685"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18 900</w:t>
            </w:r>
          </w:p>
        </w:tc>
        <w:tc>
          <w:tcPr>
            <w:tcW w:w="3970"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8.2. Выплаты стимулирующего характера по итогам работы устанавливаются в дошкольной образовательной организации, самостоятельно в пределах фонда оплаты труда, а также разрабатываются размеры и условия их осуществления.</w:t>
      </w:r>
    </w:p>
    <w:p w:rsidR="00CA5578" w:rsidRPr="00CA5578" w:rsidRDefault="00CA5578" w:rsidP="00CA5578">
      <w:pPr>
        <w:tabs>
          <w:tab w:val="left" w:pos="4635"/>
        </w:tabs>
        <w:rPr>
          <w:sz w:val="18"/>
          <w:szCs w:val="18"/>
        </w:rPr>
      </w:pPr>
      <w:r w:rsidRPr="00CA5578">
        <w:rPr>
          <w:sz w:val="18"/>
          <w:szCs w:val="18"/>
        </w:rPr>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CA5578" w:rsidRPr="00CA5578" w:rsidRDefault="00CA5578" w:rsidP="00CA5578">
      <w:pPr>
        <w:tabs>
          <w:tab w:val="left" w:pos="4635"/>
        </w:tabs>
        <w:rPr>
          <w:sz w:val="18"/>
          <w:szCs w:val="18"/>
        </w:rPr>
      </w:pPr>
      <w:r w:rsidRPr="00CA5578">
        <w:rPr>
          <w:sz w:val="18"/>
          <w:szCs w:val="18"/>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rsidR="00CA5578" w:rsidRPr="00CA5578" w:rsidRDefault="00CA5578" w:rsidP="00CA5578">
      <w:pPr>
        <w:tabs>
          <w:tab w:val="left" w:pos="4635"/>
        </w:tabs>
        <w:rPr>
          <w:sz w:val="18"/>
          <w:szCs w:val="18"/>
        </w:rPr>
      </w:pPr>
      <w:r w:rsidRPr="00CA5578">
        <w:rPr>
          <w:sz w:val="18"/>
          <w:szCs w:val="18"/>
        </w:rPr>
        <w:t>При этом рекомендуется учитывать:</w:t>
      </w:r>
    </w:p>
    <w:p w:rsidR="00CA5578" w:rsidRPr="00CA5578" w:rsidRDefault="00CA5578" w:rsidP="00CA5578">
      <w:pPr>
        <w:tabs>
          <w:tab w:val="left" w:pos="4635"/>
        </w:tabs>
        <w:rPr>
          <w:sz w:val="18"/>
          <w:szCs w:val="18"/>
        </w:rPr>
      </w:pPr>
      <w:r w:rsidRPr="00CA5578">
        <w:rPr>
          <w:sz w:val="18"/>
          <w:szCs w:val="18"/>
        </w:rPr>
        <w:t>8.3.1. Для педагогических работников дошкольной образовательной организаций:</w:t>
      </w:r>
    </w:p>
    <w:p w:rsidR="00CA5578" w:rsidRPr="00CA5578" w:rsidRDefault="00CA5578" w:rsidP="00CA5578">
      <w:pPr>
        <w:tabs>
          <w:tab w:val="left" w:pos="4635"/>
        </w:tabs>
        <w:rPr>
          <w:sz w:val="18"/>
          <w:szCs w:val="18"/>
        </w:rPr>
      </w:pPr>
      <w:r w:rsidRPr="00CA5578">
        <w:rPr>
          <w:sz w:val="18"/>
          <w:szCs w:val="18"/>
        </w:rPr>
        <w:t>инициативу, творчество и применение в работе современных форм и методов организации труда;</w:t>
      </w:r>
    </w:p>
    <w:p w:rsidR="00CA5578" w:rsidRPr="00CA5578" w:rsidRDefault="00CA5578" w:rsidP="00CA5578">
      <w:pPr>
        <w:tabs>
          <w:tab w:val="left" w:pos="4635"/>
        </w:tabs>
        <w:rPr>
          <w:sz w:val="18"/>
          <w:szCs w:val="18"/>
        </w:rPr>
      </w:pPr>
      <w:r w:rsidRPr="00CA5578">
        <w:rPr>
          <w:sz w:val="18"/>
          <w:szCs w:val="1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A5578" w:rsidRPr="00CA5578" w:rsidRDefault="00CA5578" w:rsidP="00CA5578">
      <w:pPr>
        <w:tabs>
          <w:tab w:val="left" w:pos="4635"/>
        </w:tabs>
        <w:rPr>
          <w:sz w:val="18"/>
          <w:szCs w:val="18"/>
        </w:rPr>
      </w:pPr>
      <w:r w:rsidRPr="00CA5578">
        <w:rPr>
          <w:sz w:val="18"/>
          <w:szCs w:val="18"/>
        </w:rPr>
        <w:t xml:space="preserve"> участие в работе проектных команд при реализации проектов в области образования регионального и федерального уровня;</w:t>
      </w:r>
    </w:p>
    <w:p w:rsidR="00CA5578" w:rsidRPr="00CA5578" w:rsidRDefault="00CA5578" w:rsidP="00CA5578">
      <w:pPr>
        <w:tabs>
          <w:tab w:val="left" w:pos="4635"/>
        </w:tabs>
        <w:rPr>
          <w:sz w:val="18"/>
          <w:szCs w:val="18"/>
        </w:rPr>
      </w:pPr>
      <w:r w:rsidRPr="00CA5578">
        <w:rPr>
          <w:sz w:val="18"/>
          <w:szCs w:val="18"/>
        </w:rPr>
        <w:t>участие в реализации мероприятий по сохранению и укреплению здоровья обучающихся в дошкольных образовательных организациях, участие в организации физкультурно-оздоровительной и спортивной работы;</w:t>
      </w:r>
    </w:p>
    <w:p w:rsidR="00CA5578" w:rsidRPr="00CA5578" w:rsidRDefault="00CA5578" w:rsidP="00CA5578">
      <w:pPr>
        <w:tabs>
          <w:tab w:val="left" w:pos="4635"/>
        </w:tabs>
        <w:rPr>
          <w:sz w:val="18"/>
          <w:szCs w:val="18"/>
        </w:rPr>
      </w:pPr>
      <w:r w:rsidRPr="00CA5578">
        <w:rPr>
          <w:sz w:val="18"/>
          <w:szCs w:val="1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rsidR="00CA5578" w:rsidRPr="00CA5578" w:rsidRDefault="00CA5578" w:rsidP="00CA5578">
      <w:pPr>
        <w:tabs>
          <w:tab w:val="left" w:pos="4635"/>
        </w:tabs>
        <w:rPr>
          <w:sz w:val="18"/>
          <w:szCs w:val="18"/>
        </w:rPr>
      </w:pPr>
      <w:r w:rsidRPr="00CA5578">
        <w:rPr>
          <w:sz w:val="18"/>
          <w:szCs w:val="18"/>
        </w:rPr>
        <w:lastRenderedPageBreak/>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CA5578" w:rsidRPr="00CA5578" w:rsidRDefault="00CA5578" w:rsidP="00CA5578">
      <w:pPr>
        <w:tabs>
          <w:tab w:val="left" w:pos="4635"/>
        </w:tabs>
        <w:rPr>
          <w:sz w:val="18"/>
          <w:szCs w:val="18"/>
        </w:rPr>
      </w:pPr>
      <w:r w:rsidRPr="00CA5578">
        <w:rPr>
          <w:sz w:val="18"/>
          <w:szCs w:val="18"/>
        </w:rPr>
        <w:t>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A5578" w:rsidRPr="00CA5578" w:rsidRDefault="00CA5578" w:rsidP="00CA5578">
      <w:pPr>
        <w:tabs>
          <w:tab w:val="left" w:pos="4635"/>
        </w:tabs>
        <w:rPr>
          <w:sz w:val="18"/>
          <w:szCs w:val="18"/>
        </w:rPr>
      </w:pPr>
      <w:r w:rsidRPr="00CA5578">
        <w:rPr>
          <w:sz w:val="18"/>
          <w:szCs w:val="18"/>
        </w:rPr>
        <w:t>участие в реализации программы развития дошкольной образовательной организации в качестве ответственного за реализацию мероприятия;</w:t>
      </w:r>
    </w:p>
    <w:p w:rsidR="00CA5578" w:rsidRPr="00CA5578" w:rsidRDefault="00CA5578" w:rsidP="00CA5578">
      <w:pPr>
        <w:tabs>
          <w:tab w:val="left" w:pos="4635"/>
        </w:tabs>
        <w:rPr>
          <w:sz w:val="18"/>
          <w:szCs w:val="18"/>
        </w:rPr>
      </w:pPr>
      <w:r w:rsidRPr="00CA5578">
        <w:rPr>
          <w:sz w:val="18"/>
          <w:szCs w:val="18"/>
        </w:rPr>
        <w:t>другие показатели и условия.</w:t>
      </w:r>
    </w:p>
    <w:p w:rsidR="00CA5578" w:rsidRPr="00CA5578" w:rsidRDefault="00CA5578" w:rsidP="00CA5578">
      <w:pPr>
        <w:tabs>
          <w:tab w:val="left" w:pos="4635"/>
        </w:tabs>
        <w:rPr>
          <w:sz w:val="18"/>
          <w:szCs w:val="18"/>
        </w:rPr>
      </w:pPr>
      <w:r w:rsidRPr="00CA5578">
        <w:rPr>
          <w:sz w:val="18"/>
          <w:szCs w:val="18"/>
        </w:rPr>
        <w:t>8.3.2. Для работников дошкольной образовательной организации, осуществляющих трудовую деятельность по профессиям рабочих:</w:t>
      </w:r>
    </w:p>
    <w:p w:rsidR="00CA5578" w:rsidRPr="00CA5578" w:rsidRDefault="00CA5578" w:rsidP="00CA5578">
      <w:pPr>
        <w:tabs>
          <w:tab w:val="left" w:pos="4635"/>
        </w:tabs>
        <w:rPr>
          <w:sz w:val="18"/>
          <w:szCs w:val="18"/>
        </w:rPr>
      </w:pPr>
      <w:r w:rsidRPr="00CA5578">
        <w:rPr>
          <w:sz w:val="18"/>
          <w:szCs w:val="1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rsidR="00CA5578" w:rsidRPr="00CA5578" w:rsidRDefault="00CA5578" w:rsidP="00CA5578">
      <w:pPr>
        <w:tabs>
          <w:tab w:val="left" w:pos="4635"/>
        </w:tabs>
        <w:rPr>
          <w:sz w:val="18"/>
          <w:szCs w:val="18"/>
        </w:rPr>
      </w:pPr>
      <w:r w:rsidRPr="00CA5578">
        <w:rPr>
          <w:sz w:val="18"/>
          <w:szCs w:val="18"/>
        </w:rPr>
        <w:t>выполнение особо важных и срочных работ;</w:t>
      </w:r>
    </w:p>
    <w:p w:rsidR="00CA5578" w:rsidRPr="00CA5578" w:rsidRDefault="00CA5578" w:rsidP="00CA5578">
      <w:pPr>
        <w:tabs>
          <w:tab w:val="left" w:pos="4635"/>
        </w:tabs>
        <w:rPr>
          <w:sz w:val="18"/>
          <w:szCs w:val="18"/>
        </w:rPr>
      </w:pPr>
      <w:r w:rsidRPr="00CA5578">
        <w:rPr>
          <w:sz w:val="18"/>
          <w:szCs w:val="18"/>
        </w:rPr>
        <w:t>другие показатели и условия.</w:t>
      </w:r>
    </w:p>
    <w:p w:rsidR="00CA5578" w:rsidRPr="00CA5578" w:rsidRDefault="00CA5578" w:rsidP="00CA5578">
      <w:pPr>
        <w:tabs>
          <w:tab w:val="left" w:pos="4635"/>
        </w:tabs>
        <w:rPr>
          <w:sz w:val="18"/>
          <w:szCs w:val="18"/>
        </w:rPr>
      </w:pPr>
      <w:r w:rsidRPr="00CA5578">
        <w:rPr>
          <w:sz w:val="18"/>
          <w:szCs w:val="18"/>
        </w:rPr>
        <w:t>8.3.3. Для всех категорий работников:</w:t>
      </w:r>
    </w:p>
    <w:p w:rsidR="00CA5578" w:rsidRPr="00CA5578" w:rsidRDefault="00CA5578" w:rsidP="00CA5578">
      <w:pPr>
        <w:tabs>
          <w:tab w:val="left" w:pos="4635"/>
        </w:tabs>
        <w:rPr>
          <w:sz w:val="18"/>
          <w:szCs w:val="18"/>
        </w:rPr>
      </w:pPr>
      <w:r w:rsidRPr="00CA5578">
        <w:rPr>
          <w:sz w:val="18"/>
          <w:szCs w:val="18"/>
        </w:rPr>
        <w:t>успешное и добросовестное исполнение работником своих должностных обязанностей в соответствующем периоде;</w:t>
      </w:r>
    </w:p>
    <w:p w:rsidR="00CA5578" w:rsidRPr="00CA5578" w:rsidRDefault="00CA5578" w:rsidP="00CA5578">
      <w:pPr>
        <w:tabs>
          <w:tab w:val="left" w:pos="4635"/>
        </w:tabs>
        <w:rPr>
          <w:sz w:val="18"/>
          <w:szCs w:val="18"/>
        </w:rPr>
      </w:pPr>
      <w:r w:rsidRPr="00CA5578">
        <w:rPr>
          <w:sz w:val="18"/>
          <w:szCs w:val="18"/>
        </w:rPr>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rsidR="00CA5578" w:rsidRPr="00CA5578" w:rsidRDefault="00CA5578" w:rsidP="00CA5578">
      <w:pPr>
        <w:tabs>
          <w:tab w:val="left" w:pos="4635"/>
        </w:tabs>
        <w:rPr>
          <w:sz w:val="18"/>
          <w:szCs w:val="18"/>
        </w:rPr>
      </w:pPr>
      <w:r w:rsidRPr="00CA5578">
        <w:rPr>
          <w:sz w:val="18"/>
          <w:szCs w:val="18"/>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rsidR="00CA5578" w:rsidRPr="00CA5578" w:rsidRDefault="00CA5578" w:rsidP="00CA5578">
      <w:pPr>
        <w:tabs>
          <w:tab w:val="left" w:pos="4635"/>
        </w:tabs>
        <w:rPr>
          <w:sz w:val="18"/>
          <w:szCs w:val="18"/>
        </w:rPr>
      </w:pPr>
      <w:r w:rsidRPr="00CA5578">
        <w:rPr>
          <w:sz w:val="18"/>
          <w:szCs w:val="18"/>
        </w:rPr>
        <w:t>качественную подготовку и своевременную сдачу отчетности;</w:t>
      </w:r>
    </w:p>
    <w:p w:rsidR="00CA5578" w:rsidRPr="00CA5578" w:rsidRDefault="00CA5578" w:rsidP="00CA5578">
      <w:pPr>
        <w:tabs>
          <w:tab w:val="left" w:pos="4635"/>
        </w:tabs>
        <w:rPr>
          <w:sz w:val="18"/>
          <w:szCs w:val="18"/>
        </w:rPr>
      </w:pPr>
      <w:r w:rsidRPr="00CA5578">
        <w:rPr>
          <w:sz w:val="18"/>
          <w:szCs w:val="18"/>
        </w:rPr>
        <w:t>участие работника в выполнении важных работ, мероприятий;</w:t>
      </w:r>
    </w:p>
    <w:p w:rsidR="00CA5578" w:rsidRPr="00CA5578" w:rsidRDefault="00CA5578" w:rsidP="00CA5578">
      <w:pPr>
        <w:tabs>
          <w:tab w:val="left" w:pos="4635"/>
        </w:tabs>
        <w:rPr>
          <w:sz w:val="18"/>
          <w:szCs w:val="18"/>
        </w:rPr>
      </w:pPr>
      <w:r w:rsidRPr="00CA5578">
        <w:rPr>
          <w:sz w:val="18"/>
          <w:szCs w:val="18"/>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rsidR="00CA5578" w:rsidRPr="00CA5578" w:rsidRDefault="00CA5578" w:rsidP="00CA5578">
      <w:pPr>
        <w:tabs>
          <w:tab w:val="left" w:pos="4635"/>
        </w:tabs>
        <w:rPr>
          <w:sz w:val="18"/>
          <w:szCs w:val="18"/>
        </w:rPr>
      </w:pPr>
      <w:r w:rsidRPr="00CA5578">
        <w:rPr>
          <w:sz w:val="18"/>
          <w:szCs w:val="18"/>
        </w:rPr>
        <w:t xml:space="preserve">трудовой вклад работника в выполнение проводимых дошкольной образовательной организацией мероприятий; </w:t>
      </w:r>
    </w:p>
    <w:p w:rsidR="00CA5578" w:rsidRPr="00CA5578" w:rsidRDefault="00CA5578" w:rsidP="00CA5578">
      <w:pPr>
        <w:tabs>
          <w:tab w:val="left" w:pos="4635"/>
        </w:tabs>
        <w:rPr>
          <w:sz w:val="18"/>
          <w:szCs w:val="18"/>
        </w:rPr>
      </w:pPr>
      <w:r w:rsidRPr="00CA5578">
        <w:rPr>
          <w:sz w:val="18"/>
          <w:szCs w:val="18"/>
        </w:rPr>
        <w:t>использование новых эффективных технологий в процессе работы;</w:t>
      </w:r>
    </w:p>
    <w:p w:rsidR="00CA5578" w:rsidRPr="00CA5578" w:rsidRDefault="00CA5578" w:rsidP="00CA5578">
      <w:pPr>
        <w:tabs>
          <w:tab w:val="left" w:pos="4635"/>
        </w:tabs>
        <w:rPr>
          <w:sz w:val="18"/>
          <w:szCs w:val="18"/>
        </w:rPr>
      </w:pPr>
      <w:r w:rsidRPr="00CA5578">
        <w:rPr>
          <w:sz w:val="18"/>
          <w:szCs w:val="18"/>
        </w:rPr>
        <w:t>выполнение особо важных и срочных работ;</w:t>
      </w:r>
    </w:p>
    <w:p w:rsidR="00CA5578" w:rsidRPr="00CA5578" w:rsidRDefault="00CA5578" w:rsidP="00CA5578">
      <w:pPr>
        <w:tabs>
          <w:tab w:val="left" w:pos="4635"/>
        </w:tabs>
        <w:rPr>
          <w:sz w:val="18"/>
          <w:szCs w:val="18"/>
        </w:rPr>
      </w:pPr>
      <w:r w:rsidRPr="00CA5578">
        <w:rPr>
          <w:sz w:val="18"/>
          <w:szCs w:val="18"/>
        </w:rPr>
        <w:t>другие показатели, условия и достижения.</w:t>
      </w:r>
    </w:p>
    <w:p w:rsidR="00CA5578" w:rsidRPr="00CA5578" w:rsidRDefault="00CA5578" w:rsidP="00CA5578">
      <w:pPr>
        <w:tabs>
          <w:tab w:val="left" w:pos="4635"/>
        </w:tabs>
        <w:rPr>
          <w:sz w:val="18"/>
          <w:szCs w:val="18"/>
        </w:rPr>
      </w:pPr>
      <w:r w:rsidRPr="00CA5578">
        <w:rPr>
          <w:sz w:val="18"/>
          <w:szCs w:val="1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CA5578" w:rsidRPr="00CA5578" w:rsidRDefault="00CA5578" w:rsidP="00CA5578">
      <w:pPr>
        <w:tabs>
          <w:tab w:val="left" w:pos="4635"/>
        </w:tabs>
        <w:rPr>
          <w:sz w:val="18"/>
          <w:szCs w:val="18"/>
        </w:rPr>
      </w:pPr>
      <w:r w:rsidRPr="00CA5578">
        <w:rPr>
          <w:sz w:val="18"/>
          <w:szCs w:val="18"/>
        </w:rPr>
        <w:t>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CA5578" w:rsidRPr="00CA5578" w:rsidRDefault="00CA5578" w:rsidP="00CA5578">
      <w:pPr>
        <w:tabs>
          <w:tab w:val="left" w:pos="4635"/>
        </w:tabs>
        <w:rPr>
          <w:sz w:val="18"/>
          <w:szCs w:val="18"/>
        </w:rPr>
      </w:pPr>
      <w:r w:rsidRPr="00CA5578">
        <w:rPr>
          <w:sz w:val="18"/>
          <w:szCs w:val="18"/>
        </w:rPr>
        <w:t>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CA5578" w:rsidRPr="00CA5578" w:rsidRDefault="00CA5578" w:rsidP="00CA5578">
      <w:pPr>
        <w:tabs>
          <w:tab w:val="left" w:pos="4635"/>
        </w:tabs>
        <w:rPr>
          <w:sz w:val="18"/>
          <w:szCs w:val="18"/>
        </w:rPr>
      </w:pPr>
      <w:r w:rsidRPr="00CA5578">
        <w:rPr>
          <w:sz w:val="18"/>
          <w:szCs w:val="18"/>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rsidR="00CA5578" w:rsidRPr="00CA5578" w:rsidRDefault="00CA5578" w:rsidP="00CA5578">
      <w:pPr>
        <w:tabs>
          <w:tab w:val="left" w:pos="4635"/>
        </w:tabs>
        <w:rPr>
          <w:sz w:val="18"/>
          <w:szCs w:val="18"/>
        </w:rPr>
      </w:pPr>
      <w:r w:rsidRPr="00CA5578">
        <w:rPr>
          <w:sz w:val="18"/>
          <w:szCs w:val="18"/>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9. Другие вопросы оплаты труда работников</w:t>
      </w:r>
    </w:p>
    <w:p w:rsidR="00CA5578" w:rsidRPr="00CA5578" w:rsidRDefault="00CA5578" w:rsidP="00CA5578">
      <w:pPr>
        <w:tabs>
          <w:tab w:val="left" w:pos="4635"/>
        </w:tabs>
        <w:rPr>
          <w:sz w:val="18"/>
          <w:szCs w:val="18"/>
        </w:rPr>
      </w:pPr>
      <w:r w:rsidRPr="00CA5578">
        <w:rPr>
          <w:sz w:val="18"/>
          <w:szCs w:val="18"/>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rsidR="00CA5578" w:rsidRPr="00CA5578" w:rsidRDefault="00CA5578" w:rsidP="00CA5578">
      <w:pPr>
        <w:tabs>
          <w:tab w:val="left" w:pos="4635"/>
        </w:tabs>
        <w:rPr>
          <w:sz w:val="18"/>
          <w:szCs w:val="18"/>
        </w:rPr>
      </w:pPr>
      <w:r w:rsidRPr="00CA5578">
        <w:rPr>
          <w:sz w:val="18"/>
          <w:szCs w:val="18"/>
        </w:rPr>
        <w:t>Штатное расписание по видам персонала составляется по всем структурным подразделениям организации в соответствии с уставом.</w:t>
      </w:r>
    </w:p>
    <w:p w:rsidR="00CA5578" w:rsidRPr="00CA5578" w:rsidRDefault="00CA5578" w:rsidP="00CA5578">
      <w:pPr>
        <w:tabs>
          <w:tab w:val="left" w:pos="4635"/>
        </w:tabs>
        <w:rPr>
          <w:sz w:val="18"/>
          <w:szCs w:val="18"/>
        </w:rPr>
      </w:pPr>
      <w:r w:rsidRPr="00CA5578">
        <w:rPr>
          <w:sz w:val="18"/>
          <w:szCs w:val="18"/>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rsidR="00CA5578" w:rsidRPr="00CA5578" w:rsidRDefault="00CA5578" w:rsidP="00CA5578">
      <w:pPr>
        <w:tabs>
          <w:tab w:val="left" w:pos="4635"/>
        </w:tabs>
        <w:rPr>
          <w:sz w:val="18"/>
          <w:szCs w:val="18"/>
        </w:rPr>
      </w:pPr>
      <w:r w:rsidRPr="00CA5578">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CA5578" w:rsidRPr="00CA5578" w:rsidRDefault="00CA5578" w:rsidP="00CA5578">
      <w:pPr>
        <w:tabs>
          <w:tab w:val="left" w:pos="4635"/>
        </w:tabs>
        <w:rPr>
          <w:sz w:val="18"/>
          <w:szCs w:val="18"/>
        </w:rPr>
      </w:pPr>
      <w:r w:rsidRPr="00CA5578">
        <w:rPr>
          <w:sz w:val="18"/>
          <w:szCs w:val="18"/>
        </w:rPr>
        <w:lastRenderedPageBreak/>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1061 «О продолжительности рабочего времени (норме часов 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CA5578" w:rsidRPr="00CA5578" w:rsidRDefault="00CA5578" w:rsidP="00CA5578">
      <w:pPr>
        <w:tabs>
          <w:tab w:val="left" w:pos="4635"/>
        </w:tabs>
        <w:rPr>
          <w:sz w:val="18"/>
          <w:szCs w:val="18"/>
        </w:rPr>
      </w:pPr>
      <w:r w:rsidRPr="00CA5578">
        <w:rPr>
          <w:sz w:val="18"/>
          <w:szCs w:val="18"/>
        </w:rPr>
        <w:t xml:space="preserve"> Руководитель в пределах фонда оплаты труда в соответствии со статьёй 59 ТК РФ имеет право заключать срочные трудовые договоры для:</w:t>
      </w:r>
    </w:p>
    <w:p w:rsidR="00CA5578" w:rsidRPr="00CA5578" w:rsidRDefault="00CA5578" w:rsidP="00CA5578">
      <w:pPr>
        <w:numPr>
          <w:ilvl w:val="0"/>
          <w:numId w:val="15"/>
        </w:numPr>
        <w:tabs>
          <w:tab w:val="left" w:pos="4635"/>
        </w:tabs>
        <w:rPr>
          <w:sz w:val="18"/>
          <w:szCs w:val="18"/>
        </w:rPr>
      </w:pPr>
      <w:r w:rsidRPr="00CA5578">
        <w:rPr>
          <w:sz w:val="18"/>
          <w:szCs w:val="18"/>
        </w:rPr>
        <w:t>выполнения временных (до двух месяцев) работ;</w:t>
      </w:r>
    </w:p>
    <w:p w:rsidR="00CA5578" w:rsidRPr="00CA5578" w:rsidRDefault="00CA5578" w:rsidP="00CA5578">
      <w:pPr>
        <w:numPr>
          <w:ilvl w:val="0"/>
          <w:numId w:val="15"/>
        </w:numPr>
        <w:tabs>
          <w:tab w:val="left" w:pos="4635"/>
        </w:tabs>
        <w:rPr>
          <w:sz w:val="18"/>
          <w:szCs w:val="18"/>
        </w:rPr>
      </w:pPr>
      <w:r w:rsidRPr="00CA5578">
        <w:rPr>
          <w:sz w:val="18"/>
          <w:szCs w:val="18"/>
        </w:rPr>
        <w:t>выполнения сезонных работ, когда в силу природных условий работа может производиться только в течение определенного периода (сезона);</w:t>
      </w:r>
    </w:p>
    <w:p w:rsidR="00CA5578" w:rsidRPr="00CA5578" w:rsidRDefault="00CA5578" w:rsidP="00CA5578">
      <w:pPr>
        <w:numPr>
          <w:ilvl w:val="0"/>
          <w:numId w:val="15"/>
        </w:numPr>
        <w:tabs>
          <w:tab w:val="left" w:pos="4635"/>
        </w:tabs>
        <w:rPr>
          <w:sz w:val="18"/>
          <w:szCs w:val="18"/>
        </w:rPr>
      </w:pPr>
      <w:r w:rsidRPr="00CA5578">
        <w:rPr>
          <w:sz w:val="18"/>
          <w:szCs w:val="1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A5578" w:rsidRPr="00CA5578" w:rsidRDefault="00CA5578" w:rsidP="00CA5578">
      <w:pPr>
        <w:tabs>
          <w:tab w:val="left" w:pos="4635"/>
        </w:tabs>
        <w:rPr>
          <w:sz w:val="18"/>
          <w:szCs w:val="18"/>
        </w:rPr>
      </w:pPr>
      <w:r w:rsidRPr="00CA5578">
        <w:rPr>
          <w:sz w:val="18"/>
          <w:szCs w:val="1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CA5578" w:rsidRPr="00CA5578" w:rsidRDefault="00CA5578" w:rsidP="00CA5578">
      <w:pPr>
        <w:tabs>
          <w:tab w:val="left" w:pos="4635"/>
        </w:tabs>
        <w:rPr>
          <w:sz w:val="18"/>
          <w:szCs w:val="18"/>
        </w:rPr>
      </w:pPr>
      <w:r w:rsidRPr="00CA5578">
        <w:rPr>
          <w:sz w:val="18"/>
          <w:szCs w:val="18"/>
        </w:rPr>
        <w:t>Выплата материальной помощи работникам производится по заявлениям работников и не должна превышать оклада по ПКГ.</w:t>
      </w:r>
    </w:p>
    <w:p w:rsidR="00CA5578" w:rsidRPr="00CA5578" w:rsidRDefault="00CA5578" w:rsidP="00CA5578">
      <w:pPr>
        <w:tabs>
          <w:tab w:val="left" w:pos="4635"/>
        </w:tabs>
        <w:rPr>
          <w:sz w:val="18"/>
          <w:szCs w:val="18"/>
        </w:rPr>
      </w:pPr>
      <w:r w:rsidRPr="00CA5578">
        <w:rPr>
          <w:sz w:val="18"/>
          <w:szCs w:val="18"/>
        </w:rPr>
        <w:t>По письменному заявлению работника производится:</w:t>
      </w:r>
    </w:p>
    <w:p w:rsidR="00CA5578" w:rsidRPr="00CA5578" w:rsidRDefault="00CA5578" w:rsidP="00CA5578">
      <w:pPr>
        <w:tabs>
          <w:tab w:val="left" w:pos="4635"/>
        </w:tabs>
        <w:rPr>
          <w:sz w:val="18"/>
          <w:szCs w:val="18"/>
        </w:rPr>
      </w:pPr>
      <w:r w:rsidRPr="00CA5578">
        <w:rPr>
          <w:sz w:val="18"/>
          <w:szCs w:val="18"/>
        </w:rPr>
        <w:t>- единовременная выплата при увольнении (в связи с выходом на пенсию по возрасту);</w:t>
      </w:r>
    </w:p>
    <w:p w:rsidR="00CA5578" w:rsidRPr="00CA5578" w:rsidRDefault="00CA5578" w:rsidP="00CA5578">
      <w:pPr>
        <w:tabs>
          <w:tab w:val="left" w:pos="4635"/>
        </w:tabs>
        <w:rPr>
          <w:sz w:val="18"/>
          <w:szCs w:val="18"/>
        </w:rPr>
      </w:pPr>
      <w:r w:rsidRPr="00CA5578">
        <w:rPr>
          <w:sz w:val="18"/>
          <w:szCs w:val="18"/>
        </w:rPr>
        <w:t>- единовременная выплата (в связи с юбилейными датами (50,55,60 лет).</w:t>
      </w:r>
    </w:p>
    <w:p w:rsidR="00CA5578" w:rsidRPr="00CA5578" w:rsidRDefault="00CA5578" w:rsidP="00CA5578">
      <w:pPr>
        <w:tabs>
          <w:tab w:val="left" w:pos="4635"/>
        </w:tabs>
        <w:rPr>
          <w:sz w:val="18"/>
          <w:szCs w:val="18"/>
        </w:rPr>
      </w:pPr>
      <w:r w:rsidRPr="00CA5578">
        <w:rPr>
          <w:sz w:val="18"/>
          <w:szCs w:val="18"/>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rsidR="00CA5578" w:rsidRDefault="00CA5578" w:rsidP="00CA5578">
      <w:pPr>
        <w:tabs>
          <w:tab w:val="left" w:pos="4635"/>
        </w:tabs>
        <w:rPr>
          <w:sz w:val="18"/>
          <w:szCs w:val="18"/>
        </w:rPr>
        <w:sectPr w:rsidR="00CA5578" w:rsidSect="00C335A7">
          <w:pgSz w:w="11906" w:h="16838" w:code="9"/>
          <w:pgMar w:top="964" w:right="851" w:bottom="851" w:left="1021" w:header="709" w:footer="709" w:gutter="0"/>
          <w:cols w:space="708"/>
          <w:docGrid w:linePitch="360"/>
        </w:sectPr>
      </w:pPr>
    </w:p>
    <w:p w:rsidR="00CA5578" w:rsidRPr="00CA5578" w:rsidRDefault="00CA5578" w:rsidP="00CA5578">
      <w:pPr>
        <w:tabs>
          <w:tab w:val="left" w:pos="4635"/>
        </w:tabs>
        <w:jc w:val="right"/>
        <w:rPr>
          <w:sz w:val="18"/>
          <w:szCs w:val="18"/>
        </w:rPr>
      </w:pPr>
      <w:r w:rsidRPr="00CA5578">
        <w:rPr>
          <w:sz w:val="18"/>
          <w:szCs w:val="18"/>
        </w:rPr>
        <w:lastRenderedPageBreak/>
        <w:t>Приложение № 1</w:t>
      </w:r>
    </w:p>
    <w:p w:rsidR="00CA5578" w:rsidRPr="00CA5578" w:rsidRDefault="00CA5578" w:rsidP="00CA5578">
      <w:pPr>
        <w:tabs>
          <w:tab w:val="left" w:pos="4635"/>
        </w:tabs>
        <w:jc w:val="right"/>
        <w:rPr>
          <w:sz w:val="18"/>
          <w:szCs w:val="18"/>
        </w:rPr>
      </w:pPr>
      <w:r w:rsidRPr="00CA5578">
        <w:rPr>
          <w:sz w:val="18"/>
          <w:szCs w:val="18"/>
        </w:rPr>
        <w:t>к положению об оплате труда</w:t>
      </w:r>
    </w:p>
    <w:p w:rsidR="00CA5578" w:rsidRPr="00CA5578" w:rsidRDefault="00CA5578" w:rsidP="00CA5578">
      <w:pPr>
        <w:tabs>
          <w:tab w:val="left" w:pos="4635"/>
        </w:tabs>
        <w:jc w:val="right"/>
        <w:rPr>
          <w:sz w:val="18"/>
          <w:szCs w:val="18"/>
        </w:rPr>
      </w:pPr>
      <w:r w:rsidRPr="00CA5578">
        <w:rPr>
          <w:sz w:val="18"/>
          <w:szCs w:val="18"/>
        </w:rPr>
        <w:t xml:space="preserve"> в дошкольной образовательной организации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rsidR="00CA5578" w:rsidRPr="00CA5578" w:rsidRDefault="00CA5578" w:rsidP="00CA5578">
      <w:pPr>
        <w:tabs>
          <w:tab w:val="left" w:pos="4635"/>
        </w:tabs>
        <w:rPr>
          <w:b/>
          <w:bCs/>
          <w:sz w:val="18"/>
          <w:szCs w:val="18"/>
        </w:rPr>
      </w:pPr>
      <w:r w:rsidRPr="00CA5578">
        <w:rPr>
          <w:b/>
          <w:bCs/>
          <w:sz w:val="18"/>
          <w:szCs w:val="18"/>
        </w:rPr>
        <w:t>(для организаций, работающих в режиме полного дня (10,5 - 12 часов) 5 дней в неделю)</w:t>
      </w:r>
      <w:r w:rsidRPr="00CA5578">
        <w:rPr>
          <w:b/>
          <w:bCs/>
          <w:sz w:val="18"/>
          <w:szCs w:val="18"/>
          <w:vertAlign w:val="superscript"/>
        </w:rPr>
        <w:footnoteReference w:id="9"/>
      </w:r>
    </w:p>
    <w:p w:rsidR="00CA5578" w:rsidRPr="00CA5578" w:rsidRDefault="00CA5578" w:rsidP="00CA5578">
      <w:pPr>
        <w:tabs>
          <w:tab w:val="left" w:pos="4635"/>
        </w:tabs>
        <w:rPr>
          <w:b/>
          <w:bCs/>
          <w:sz w:val="18"/>
          <w:szCs w:val="18"/>
        </w:rPr>
      </w:pP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2401"/>
        <w:gridCol w:w="1286"/>
        <w:gridCol w:w="1124"/>
        <w:gridCol w:w="10"/>
        <w:gridCol w:w="53"/>
        <w:gridCol w:w="1152"/>
        <w:gridCol w:w="70"/>
        <w:gridCol w:w="10"/>
        <w:gridCol w:w="1266"/>
        <w:gridCol w:w="90"/>
        <w:gridCol w:w="1424"/>
        <w:gridCol w:w="45"/>
        <w:gridCol w:w="1560"/>
        <w:gridCol w:w="1559"/>
        <w:gridCol w:w="2268"/>
      </w:tblGrid>
      <w:tr w:rsidR="00CA5578" w:rsidRPr="00CA5578" w:rsidTr="009302A0">
        <w:trPr>
          <w:tblHeader/>
        </w:trPr>
        <w:tc>
          <w:tcPr>
            <w:tcW w:w="809" w:type="dxa"/>
            <w:vMerge w:val="restart"/>
          </w:tcPr>
          <w:p w:rsidR="00CA5578" w:rsidRPr="00CA5578" w:rsidRDefault="00CA5578" w:rsidP="00CA5578">
            <w:pPr>
              <w:tabs>
                <w:tab w:val="left" w:pos="4635"/>
              </w:tabs>
              <w:rPr>
                <w:sz w:val="18"/>
                <w:szCs w:val="18"/>
              </w:rPr>
            </w:pPr>
            <w:r w:rsidRPr="00CA5578">
              <w:rPr>
                <w:sz w:val="18"/>
                <w:szCs w:val="18"/>
              </w:rPr>
              <w:t>№ п/п</w:t>
            </w:r>
          </w:p>
          <w:p w:rsidR="00CA5578" w:rsidRPr="00CA5578" w:rsidRDefault="00CA5578" w:rsidP="00CA5578">
            <w:pPr>
              <w:tabs>
                <w:tab w:val="left" w:pos="4635"/>
              </w:tabs>
              <w:rPr>
                <w:sz w:val="18"/>
                <w:szCs w:val="18"/>
              </w:rPr>
            </w:pPr>
          </w:p>
        </w:tc>
        <w:tc>
          <w:tcPr>
            <w:tcW w:w="2401" w:type="dxa"/>
            <w:vMerge w:val="restart"/>
          </w:tcPr>
          <w:p w:rsidR="00CA5578" w:rsidRPr="00CA5578" w:rsidRDefault="00CA5578" w:rsidP="00CA5578">
            <w:pPr>
              <w:tabs>
                <w:tab w:val="left" w:pos="4635"/>
              </w:tabs>
              <w:rPr>
                <w:sz w:val="18"/>
                <w:szCs w:val="18"/>
              </w:rPr>
            </w:pPr>
            <w:r w:rsidRPr="00CA5578">
              <w:rPr>
                <w:sz w:val="18"/>
                <w:szCs w:val="18"/>
              </w:rPr>
              <w:t>Должность</w:t>
            </w:r>
          </w:p>
          <w:p w:rsidR="00CA5578" w:rsidRPr="00CA5578" w:rsidRDefault="00CA5578" w:rsidP="00CA5578">
            <w:pPr>
              <w:tabs>
                <w:tab w:val="left" w:pos="4635"/>
              </w:tabs>
              <w:rPr>
                <w:sz w:val="18"/>
                <w:szCs w:val="18"/>
              </w:rPr>
            </w:pPr>
          </w:p>
        </w:tc>
        <w:tc>
          <w:tcPr>
            <w:tcW w:w="11917" w:type="dxa"/>
            <w:gridSpan w:val="14"/>
          </w:tcPr>
          <w:p w:rsidR="00CA5578" w:rsidRPr="00CA5578" w:rsidRDefault="00CA5578" w:rsidP="00CA5578">
            <w:pPr>
              <w:tabs>
                <w:tab w:val="left" w:pos="4635"/>
              </w:tabs>
              <w:rPr>
                <w:sz w:val="18"/>
                <w:szCs w:val="18"/>
              </w:rPr>
            </w:pPr>
            <w:r w:rsidRPr="00CA5578">
              <w:rPr>
                <w:sz w:val="18"/>
                <w:szCs w:val="18"/>
              </w:rPr>
              <w:t>Количество штатных единиц в зависимости от количества групп</w:t>
            </w:r>
          </w:p>
        </w:tc>
      </w:tr>
      <w:tr w:rsidR="00CA5578" w:rsidRPr="00CA5578" w:rsidTr="009302A0">
        <w:trPr>
          <w:tblHeader/>
        </w:trPr>
        <w:tc>
          <w:tcPr>
            <w:tcW w:w="809" w:type="dxa"/>
            <w:vMerge/>
          </w:tcPr>
          <w:p w:rsidR="00CA5578" w:rsidRPr="00CA5578" w:rsidRDefault="00CA5578" w:rsidP="00CA5578">
            <w:pPr>
              <w:tabs>
                <w:tab w:val="left" w:pos="4635"/>
              </w:tabs>
              <w:rPr>
                <w:sz w:val="18"/>
                <w:szCs w:val="18"/>
              </w:rPr>
            </w:pPr>
          </w:p>
        </w:tc>
        <w:tc>
          <w:tcPr>
            <w:tcW w:w="2401" w:type="dxa"/>
            <w:vMerge/>
          </w:tcPr>
          <w:p w:rsidR="00CA5578" w:rsidRPr="00CA5578" w:rsidRDefault="00CA5578" w:rsidP="00CA5578">
            <w:pPr>
              <w:tabs>
                <w:tab w:val="left" w:pos="4635"/>
              </w:tabs>
              <w:rPr>
                <w:sz w:val="18"/>
                <w:szCs w:val="18"/>
              </w:rPr>
            </w:pPr>
          </w:p>
        </w:tc>
        <w:tc>
          <w:tcPr>
            <w:tcW w:w="1286" w:type="dxa"/>
          </w:tcPr>
          <w:p w:rsidR="00CA5578" w:rsidRPr="00CA5578" w:rsidRDefault="00CA5578" w:rsidP="00CA5578">
            <w:pPr>
              <w:tabs>
                <w:tab w:val="left" w:pos="4635"/>
              </w:tabs>
              <w:rPr>
                <w:sz w:val="18"/>
                <w:szCs w:val="18"/>
              </w:rPr>
            </w:pPr>
            <w:r w:rsidRPr="00CA5578">
              <w:rPr>
                <w:sz w:val="18"/>
                <w:szCs w:val="18"/>
              </w:rPr>
              <w:t>4 группы</w:t>
            </w:r>
            <w:r w:rsidRPr="00CA5578">
              <w:rPr>
                <w:sz w:val="18"/>
                <w:szCs w:val="18"/>
                <w:vertAlign w:val="superscript"/>
              </w:rPr>
              <w:t>10</w:t>
            </w:r>
          </w:p>
        </w:tc>
        <w:tc>
          <w:tcPr>
            <w:tcW w:w="1187" w:type="dxa"/>
            <w:gridSpan w:val="3"/>
          </w:tcPr>
          <w:p w:rsidR="00CA5578" w:rsidRPr="00CA5578" w:rsidRDefault="00CA5578" w:rsidP="00CA5578">
            <w:pPr>
              <w:tabs>
                <w:tab w:val="left" w:pos="4635"/>
              </w:tabs>
              <w:rPr>
                <w:sz w:val="18"/>
                <w:szCs w:val="18"/>
              </w:rPr>
            </w:pPr>
            <w:r w:rsidRPr="00CA5578">
              <w:rPr>
                <w:sz w:val="18"/>
                <w:szCs w:val="18"/>
              </w:rPr>
              <w:t xml:space="preserve"> 5 групп</w:t>
            </w:r>
            <w:r w:rsidRPr="00CA5578">
              <w:rPr>
                <w:sz w:val="18"/>
                <w:szCs w:val="18"/>
                <w:vertAlign w:val="superscript"/>
              </w:rPr>
              <w:footnoteReference w:id="10"/>
            </w:r>
          </w:p>
        </w:tc>
        <w:tc>
          <w:tcPr>
            <w:tcW w:w="1232" w:type="dxa"/>
            <w:gridSpan w:val="3"/>
          </w:tcPr>
          <w:p w:rsidR="00CA5578" w:rsidRPr="00CA5578" w:rsidRDefault="00CA5578" w:rsidP="00CA5578">
            <w:pPr>
              <w:tabs>
                <w:tab w:val="left" w:pos="4635"/>
              </w:tabs>
              <w:rPr>
                <w:sz w:val="18"/>
                <w:szCs w:val="18"/>
              </w:rPr>
            </w:pPr>
            <w:r w:rsidRPr="00CA5578">
              <w:rPr>
                <w:sz w:val="18"/>
                <w:szCs w:val="18"/>
              </w:rPr>
              <w:t>от 6 до 7 групп</w:t>
            </w:r>
          </w:p>
        </w:tc>
        <w:tc>
          <w:tcPr>
            <w:tcW w:w="1356" w:type="dxa"/>
            <w:gridSpan w:val="2"/>
          </w:tcPr>
          <w:p w:rsidR="00CA5578" w:rsidRPr="00CA5578" w:rsidRDefault="00CA5578" w:rsidP="00CA5578">
            <w:pPr>
              <w:tabs>
                <w:tab w:val="left" w:pos="4635"/>
              </w:tabs>
              <w:rPr>
                <w:sz w:val="18"/>
                <w:szCs w:val="18"/>
              </w:rPr>
            </w:pPr>
            <w:r w:rsidRPr="00CA5578">
              <w:rPr>
                <w:sz w:val="18"/>
                <w:szCs w:val="18"/>
              </w:rPr>
              <w:t>от 8 до 10 групп</w:t>
            </w:r>
          </w:p>
        </w:tc>
        <w:tc>
          <w:tcPr>
            <w:tcW w:w="1469" w:type="dxa"/>
            <w:gridSpan w:val="2"/>
          </w:tcPr>
          <w:p w:rsidR="00CA5578" w:rsidRPr="00CA5578" w:rsidRDefault="00CA5578" w:rsidP="00CA5578">
            <w:pPr>
              <w:tabs>
                <w:tab w:val="left" w:pos="4635"/>
              </w:tabs>
              <w:rPr>
                <w:sz w:val="18"/>
                <w:szCs w:val="18"/>
              </w:rPr>
            </w:pPr>
            <w:r w:rsidRPr="00CA5578">
              <w:rPr>
                <w:sz w:val="18"/>
                <w:szCs w:val="18"/>
              </w:rPr>
              <w:t>от 11 до14 групп</w:t>
            </w:r>
          </w:p>
        </w:tc>
        <w:tc>
          <w:tcPr>
            <w:tcW w:w="1560" w:type="dxa"/>
          </w:tcPr>
          <w:p w:rsidR="00CA5578" w:rsidRPr="00CA5578" w:rsidRDefault="00CA5578" w:rsidP="00CA5578">
            <w:pPr>
              <w:tabs>
                <w:tab w:val="left" w:pos="4635"/>
              </w:tabs>
              <w:rPr>
                <w:sz w:val="18"/>
                <w:szCs w:val="18"/>
              </w:rPr>
            </w:pPr>
            <w:r w:rsidRPr="00CA5578">
              <w:rPr>
                <w:sz w:val="18"/>
                <w:szCs w:val="18"/>
              </w:rPr>
              <w:t>от 15 до 18 групп</w:t>
            </w:r>
          </w:p>
        </w:tc>
        <w:tc>
          <w:tcPr>
            <w:tcW w:w="1559" w:type="dxa"/>
          </w:tcPr>
          <w:p w:rsidR="00CA5578" w:rsidRPr="00CA5578" w:rsidRDefault="00CA5578" w:rsidP="00CA5578">
            <w:pPr>
              <w:tabs>
                <w:tab w:val="left" w:pos="4635"/>
              </w:tabs>
              <w:rPr>
                <w:sz w:val="18"/>
                <w:szCs w:val="18"/>
              </w:rPr>
            </w:pPr>
            <w:r w:rsidRPr="00CA5578">
              <w:rPr>
                <w:sz w:val="18"/>
                <w:szCs w:val="18"/>
              </w:rPr>
              <w:t>от 19 до 24 группы</w:t>
            </w:r>
          </w:p>
        </w:tc>
        <w:tc>
          <w:tcPr>
            <w:tcW w:w="2268" w:type="dxa"/>
          </w:tcPr>
          <w:p w:rsidR="00CA5578" w:rsidRPr="00CA5578" w:rsidRDefault="00CA5578" w:rsidP="00CA5578">
            <w:pPr>
              <w:tabs>
                <w:tab w:val="left" w:pos="4635"/>
              </w:tabs>
              <w:rPr>
                <w:sz w:val="18"/>
                <w:szCs w:val="18"/>
              </w:rPr>
            </w:pPr>
            <w:r w:rsidRPr="00CA5578">
              <w:rPr>
                <w:sz w:val="18"/>
                <w:szCs w:val="18"/>
              </w:rPr>
              <w:t>свыше 24 групп</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1.</w:t>
            </w:r>
          </w:p>
        </w:tc>
        <w:tc>
          <w:tcPr>
            <w:tcW w:w="14318" w:type="dxa"/>
            <w:gridSpan w:val="15"/>
          </w:tcPr>
          <w:p w:rsidR="00CA5578" w:rsidRPr="00CA5578" w:rsidRDefault="00CA5578" w:rsidP="00CA5578">
            <w:pPr>
              <w:tabs>
                <w:tab w:val="left" w:pos="4635"/>
              </w:tabs>
              <w:rPr>
                <w:b/>
                <w:sz w:val="18"/>
                <w:szCs w:val="18"/>
              </w:rPr>
            </w:pPr>
            <w:r w:rsidRPr="00CA5578">
              <w:rPr>
                <w:b/>
                <w:sz w:val="18"/>
                <w:szCs w:val="18"/>
              </w:rPr>
              <w:t>Руководители</w:t>
            </w:r>
          </w:p>
          <w:p w:rsidR="00CA5578" w:rsidRPr="00CA5578" w:rsidRDefault="00CA5578" w:rsidP="00CA5578">
            <w:pPr>
              <w:tabs>
                <w:tab w:val="left" w:pos="4635"/>
              </w:tabs>
              <w:rPr>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1.1</w:t>
            </w:r>
          </w:p>
        </w:tc>
        <w:tc>
          <w:tcPr>
            <w:tcW w:w="2401" w:type="dxa"/>
          </w:tcPr>
          <w:p w:rsidR="00CA5578" w:rsidRPr="00CA5578" w:rsidRDefault="00CA5578" w:rsidP="00CA5578">
            <w:pPr>
              <w:tabs>
                <w:tab w:val="left" w:pos="4635"/>
              </w:tabs>
              <w:rPr>
                <w:sz w:val="18"/>
                <w:szCs w:val="18"/>
              </w:rPr>
            </w:pPr>
            <w:r w:rsidRPr="00CA5578">
              <w:rPr>
                <w:sz w:val="18"/>
                <w:szCs w:val="18"/>
              </w:rPr>
              <w:t xml:space="preserve">Заведующий </w:t>
            </w:r>
          </w:p>
        </w:tc>
        <w:tc>
          <w:tcPr>
            <w:tcW w:w="1286" w:type="dxa"/>
          </w:tcPr>
          <w:p w:rsidR="00CA5578" w:rsidRPr="00CA5578" w:rsidRDefault="00CA5578" w:rsidP="00CA5578">
            <w:pPr>
              <w:tabs>
                <w:tab w:val="left" w:pos="4635"/>
              </w:tabs>
              <w:rPr>
                <w:sz w:val="18"/>
                <w:szCs w:val="18"/>
              </w:rPr>
            </w:pPr>
            <w:r w:rsidRPr="00CA5578">
              <w:rPr>
                <w:sz w:val="18"/>
                <w:szCs w:val="18"/>
              </w:rPr>
              <w:t>1,0</w:t>
            </w:r>
          </w:p>
        </w:tc>
        <w:tc>
          <w:tcPr>
            <w:tcW w:w="1187" w:type="dxa"/>
            <w:gridSpan w:val="3"/>
          </w:tcPr>
          <w:p w:rsidR="00CA5578" w:rsidRPr="00CA5578" w:rsidRDefault="00CA5578" w:rsidP="00CA5578">
            <w:pPr>
              <w:tabs>
                <w:tab w:val="left" w:pos="4635"/>
              </w:tabs>
              <w:rPr>
                <w:sz w:val="18"/>
                <w:szCs w:val="18"/>
              </w:rPr>
            </w:pPr>
            <w:r w:rsidRPr="00CA5578">
              <w:rPr>
                <w:sz w:val="18"/>
                <w:szCs w:val="18"/>
              </w:rPr>
              <w:t>1,0</w:t>
            </w:r>
          </w:p>
        </w:tc>
        <w:tc>
          <w:tcPr>
            <w:tcW w:w="1232" w:type="dxa"/>
            <w:gridSpan w:val="3"/>
          </w:tcPr>
          <w:p w:rsidR="00CA5578" w:rsidRPr="00CA5578" w:rsidRDefault="00CA5578" w:rsidP="00CA5578">
            <w:pPr>
              <w:tabs>
                <w:tab w:val="left" w:pos="4635"/>
              </w:tabs>
              <w:rPr>
                <w:sz w:val="18"/>
                <w:szCs w:val="18"/>
              </w:rPr>
            </w:pPr>
            <w:r w:rsidRPr="00CA5578">
              <w:rPr>
                <w:sz w:val="18"/>
                <w:szCs w:val="18"/>
              </w:rPr>
              <w:t>1,0</w:t>
            </w:r>
          </w:p>
        </w:tc>
        <w:tc>
          <w:tcPr>
            <w:tcW w:w="1356" w:type="dxa"/>
            <w:gridSpan w:val="2"/>
          </w:tcPr>
          <w:p w:rsidR="00CA5578" w:rsidRPr="00CA5578" w:rsidRDefault="00CA5578" w:rsidP="00CA5578">
            <w:pPr>
              <w:tabs>
                <w:tab w:val="left" w:pos="4635"/>
              </w:tabs>
              <w:rPr>
                <w:sz w:val="18"/>
                <w:szCs w:val="18"/>
              </w:rPr>
            </w:pPr>
            <w:r w:rsidRPr="00CA5578">
              <w:rPr>
                <w:sz w:val="18"/>
                <w:szCs w:val="18"/>
              </w:rPr>
              <w:t>1,0</w:t>
            </w:r>
          </w:p>
        </w:tc>
        <w:tc>
          <w:tcPr>
            <w:tcW w:w="1469" w:type="dxa"/>
            <w:gridSpan w:val="2"/>
          </w:tcPr>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 xml:space="preserve">1.2. </w:t>
            </w:r>
          </w:p>
        </w:tc>
        <w:tc>
          <w:tcPr>
            <w:tcW w:w="2401" w:type="dxa"/>
          </w:tcPr>
          <w:p w:rsidR="00CA5578" w:rsidRPr="00CA5578" w:rsidRDefault="00CA5578" w:rsidP="00CA5578">
            <w:pPr>
              <w:tabs>
                <w:tab w:val="left" w:pos="4635"/>
              </w:tabs>
              <w:rPr>
                <w:sz w:val="18"/>
                <w:szCs w:val="18"/>
              </w:rPr>
            </w:pPr>
            <w:r w:rsidRPr="00CA5578">
              <w:rPr>
                <w:sz w:val="18"/>
                <w:szCs w:val="18"/>
              </w:rPr>
              <w:t>Заместитель заведующего по воспитательной и методической работе</w:t>
            </w:r>
          </w:p>
        </w:tc>
        <w:tc>
          <w:tcPr>
            <w:tcW w:w="1286"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c>
          <w:tcPr>
            <w:tcW w:w="1187" w:type="dxa"/>
            <w:gridSpan w:val="3"/>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c>
          <w:tcPr>
            <w:tcW w:w="1232" w:type="dxa"/>
            <w:gridSpan w:val="3"/>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0,5</w:t>
            </w:r>
            <w:r w:rsidRPr="00CA5578">
              <w:rPr>
                <w:sz w:val="18"/>
                <w:szCs w:val="18"/>
                <w:vertAlign w:val="superscript"/>
              </w:rPr>
              <w:footnoteReference w:id="11"/>
            </w:r>
          </w:p>
        </w:tc>
        <w:tc>
          <w:tcPr>
            <w:tcW w:w="1356" w:type="dxa"/>
            <w:gridSpan w:val="2"/>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0,5</w:t>
            </w:r>
          </w:p>
        </w:tc>
        <w:tc>
          <w:tcPr>
            <w:tcW w:w="1469" w:type="dxa"/>
            <w:gridSpan w:val="2"/>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2,0</w:t>
            </w:r>
          </w:p>
        </w:tc>
        <w:tc>
          <w:tcPr>
            <w:tcW w:w="2268" w:type="dxa"/>
          </w:tcPr>
          <w:p w:rsidR="00CA5578" w:rsidRPr="00CA5578" w:rsidRDefault="00CA5578" w:rsidP="00CA5578">
            <w:pPr>
              <w:tabs>
                <w:tab w:val="left" w:pos="4635"/>
              </w:tabs>
              <w:rPr>
                <w:sz w:val="18"/>
                <w:szCs w:val="18"/>
              </w:rPr>
            </w:pPr>
            <w:r w:rsidRPr="00CA5578">
              <w:rPr>
                <w:sz w:val="18"/>
                <w:szCs w:val="18"/>
              </w:rPr>
              <w:t>2,0</w:t>
            </w:r>
          </w:p>
          <w:p w:rsidR="00CA5578" w:rsidRPr="00CA5578" w:rsidRDefault="00CA5578" w:rsidP="00CA5578">
            <w:pPr>
              <w:tabs>
                <w:tab w:val="left" w:pos="4635"/>
              </w:tabs>
              <w:rPr>
                <w:sz w:val="18"/>
                <w:szCs w:val="18"/>
              </w:rPr>
            </w:pPr>
            <w:r w:rsidRPr="00CA5578">
              <w:rPr>
                <w:sz w:val="18"/>
                <w:szCs w:val="18"/>
              </w:rPr>
              <w:t>дополнительно на каждые последующие 2 группы 0,25 ставки</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1.3.</w:t>
            </w:r>
          </w:p>
        </w:tc>
        <w:tc>
          <w:tcPr>
            <w:tcW w:w="2401" w:type="dxa"/>
          </w:tcPr>
          <w:p w:rsidR="00CA5578" w:rsidRPr="00CA5578" w:rsidRDefault="00CA5578" w:rsidP="00CA5578">
            <w:pPr>
              <w:tabs>
                <w:tab w:val="left" w:pos="4635"/>
              </w:tabs>
              <w:rPr>
                <w:sz w:val="18"/>
                <w:szCs w:val="18"/>
              </w:rPr>
            </w:pPr>
            <w:r w:rsidRPr="00CA5578">
              <w:rPr>
                <w:sz w:val="18"/>
                <w:szCs w:val="18"/>
              </w:rPr>
              <w:t>Заместитель заведующего по административно-хозяйственной работе</w:t>
            </w:r>
          </w:p>
        </w:tc>
        <w:tc>
          <w:tcPr>
            <w:tcW w:w="1286"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c>
          <w:tcPr>
            <w:tcW w:w="1187" w:type="dxa"/>
            <w:gridSpan w:val="3"/>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c>
          <w:tcPr>
            <w:tcW w:w="1232" w:type="dxa"/>
            <w:gridSpan w:val="3"/>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1356" w:type="dxa"/>
            <w:gridSpan w:val="2"/>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1469" w:type="dxa"/>
            <w:gridSpan w:val="2"/>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1.4.</w:t>
            </w:r>
          </w:p>
        </w:tc>
        <w:tc>
          <w:tcPr>
            <w:tcW w:w="2401" w:type="dxa"/>
          </w:tcPr>
          <w:p w:rsidR="00CA5578" w:rsidRPr="00CA5578" w:rsidRDefault="00CA5578" w:rsidP="00CA5578">
            <w:pPr>
              <w:tabs>
                <w:tab w:val="left" w:pos="4635"/>
              </w:tabs>
              <w:rPr>
                <w:sz w:val="18"/>
                <w:szCs w:val="18"/>
              </w:rPr>
            </w:pPr>
            <w:r w:rsidRPr="00CA5578">
              <w:rPr>
                <w:sz w:val="18"/>
                <w:szCs w:val="18"/>
              </w:rPr>
              <w:t>Главный бухгалтер</w:t>
            </w:r>
          </w:p>
        </w:tc>
        <w:tc>
          <w:tcPr>
            <w:tcW w:w="1286" w:type="dxa"/>
          </w:tcPr>
          <w:p w:rsidR="00CA5578" w:rsidRPr="00CA5578" w:rsidRDefault="00CA5578" w:rsidP="00CA5578">
            <w:pPr>
              <w:tabs>
                <w:tab w:val="left" w:pos="4635"/>
              </w:tabs>
              <w:rPr>
                <w:sz w:val="18"/>
                <w:szCs w:val="18"/>
              </w:rPr>
            </w:pPr>
            <w:r w:rsidRPr="00CA5578">
              <w:rPr>
                <w:sz w:val="18"/>
                <w:szCs w:val="18"/>
              </w:rPr>
              <w:t>-</w:t>
            </w:r>
          </w:p>
        </w:tc>
        <w:tc>
          <w:tcPr>
            <w:tcW w:w="1187" w:type="dxa"/>
            <w:gridSpan w:val="3"/>
          </w:tcPr>
          <w:p w:rsidR="00CA5578" w:rsidRPr="00CA5578" w:rsidRDefault="00CA5578" w:rsidP="00CA5578">
            <w:pPr>
              <w:tabs>
                <w:tab w:val="left" w:pos="4635"/>
              </w:tabs>
              <w:rPr>
                <w:sz w:val="18"/>
                <w:szCs w:val="18"/>
              </w:rPr>
            </w:pPr>
            <w:r w:rsidRPr="00CA5578">
              <w:rPr>
                <w:sz w:val="18"/>
                <w:szCs w:val="18"/>
              </w:rPr>
              <w:t>-</w:t>
            </w:r>
          </w:p>
        </w:tc>
        <w:tc>
          <w:tcPr>
            <w:tcW w:w="1232" w:type="dxa"/>
            <w:gridSpan w:val="3"/>
          </w:tcPr>
          <w:p w:rsidR="00CA5578" w:rsidRPr="00CA5578" w:rsidRDefault="00CA5578" w:rsidP="00CA5578">
            <w:pPr>
              <w:tabs>
                <w:tab w:val="left" w:pos="4635"/>
              </w:tabs>
              <w:rPr>
                <w:sz w:val="18"/>
                <w:szCs w:val="18"/>
              </w:rPr>
            </w:pPr>
            <w:r w:rsidRPr="00CA5578">
              <w:rPr>
                <w:sz w:val="18"/>
                <w:szCs w:val="18"/>
              </w:rPr>
              <w:t>-</w:t>
            </w:r>
          </w:p>
        </w:tc>
        <w:tc>
          <w:tcPr>
            <w:tcW w:w="1356" w:type="dxa"/>
            <w:gridSpan w:val="2"/>
          </w:tcPr>
          <w:p w:rsidR="00CA5578" w:rsidRPr="00CA5578" w:rsidRDefault="00CA5578" w:rsidP="00CA5578">
            <w:pPr>
              <w:tabs>
                <w:tab w:val="left" w:pos="4635"/>
              </w:tabs>
              <w:rPr>
                <w:sz w:val="18"/>
                <w:szCs w:val="18"/>
              </w:rPr>
            </w:pPr>
            <w:r w:rsidRPr="00CA5578">
              <w:rPr>
                <w:sz w:val="18"/>
                <w:szCs w:val="18"/>
              </w:rPr>
              <w:t>-</w:t>
            </w:r>
          </w:p>
        </w:tc>
        <w:tc>
          <w:tcPr>
            <w:tcW w:w="1469" w:type="dxa"/>
            <w:gridSpan w:val="2"/>
          </w:tcPr>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w:t>
            </w:r>
          </w:p>
        </w:tc>
        <w:tc>
          <w:tcPr>
            <w:tcW w:w="14318" w:type="dxa"/>
            <w:gridSpan w:val="15"/>
          </w:tcPr>
          <w:p w:rsidR="00CA5578" w:rsidRPr="00CA5578" w:rsidRDefault="00CA5578" w:rsidP="00CA5578">
            <w:pPr>
              <w:tabs>
                <w:tab w:val="left" w:pos="4635"/>
              </w:tabs>
              <w:rPr>
                <w:b/>
                <w:bCs/>
                <w:sz w:val="18"/>
                <w:szCs w:val="18"/>
              </w:rPr>
            </w:pPr>
            <w:r w:rsidRPr="00CA5578">
              <w:rPr>
                <w:b/>
                <w:bCs/>
                <w:sz w:val="18"/>
                <w:szCs w:val="18"/>
              </w:rPr>
              <w:t>Педагогический и учебно-вспомогательный персонал</w:t>
            </w:r>
          </w:p>
          <w:p w:rsidR="00CA5578" w:rsidRPr="00CA5578" w:rsidRDefault="00CA5578" w:rsidP="00CA5578">
            <w:pPr>
              <w:tabs>
                <w:tab w:val="left" w:pos="4635"/>
              </w:tabs>
              <w:rPr>
                <w:b/>
                <w:bCs/>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2.1.</w:t>
            </w:r>
          </w:p>
        </w:tc>
        <w:tc>
          <w:tcPr>
            <w:tcW w:w="2401" w:type="dxa"/>
          </w:tcPr>
          <w:p w:rsidR="00CA5578" w:rsidRPr="00CA5578" w:rsidRDefault="00CA5578" w:rsidP="00CA5578">
            <w:pPr>
              <w:tabs>
                <w:tab w:val="left" w:pos="4635"/>
              </w:tabs>
              <w:rPr>
                <w:sz w:val="18"/>
                <w:szCs w:val="18"/>
              </w:rPr>
            </w:pPr>
            <w:r w:rsidRPr="00CA5578">
              <w:rPr>
                <w:sz w:val="18"/>
                <w:szCs w:val="18"/>
              </w:rPr>
              <w:t>Старший воспитатель</w:t>
            </w:r>
            <w:r w:rsidRPr="00CA5578">
              <w:rPr>
                <w:sz w:val="18"/>
                <w:szCs w:val="18"/>
                <w:vertAlign w:val="superscript"/>
              </w:rPr>
              <w:footnoteReference w:id="12"/>
            </w:r>
          </w:p>
        </w:tc>
        <w:tc>
          <w:tcPr>
            <w:tcW w:w="1286" w:type="dxa"/>
            <w:vAlign w:val="center"/>
          </w:tcPr>
          <w:p w:rsidR="00CA5578" w:rsidRPr="00CA5578" w:rsidRDefault="00CA5578" w:rsidP="00CA5578">
            <w:pPr>
              <w:tabs>
                <w:tab w:val="left" w:pos="4635"/>
              </w:tabs>
              <w:rPr>
                <w:sz w:val="18"/>
                <w:szCs w:val="18"/>
              </w:rPr>
            </w:pPr>
            <w:r w:rsidRPr="00CA5578">
              <w:rPr>
                <w:sz w:val="18"/>
                <w:szCs w:val="18"/>
              </w:rPr>
              <w:t>-</w:t>
            </w:r>
          </w:p>
        </w:tc>
        <w:tc>
          <w:tcPr>
            <w:tcW w:w="1134" w:type="dxa"/>
            <w:gridSpan w:val="2"/>
            <w:vAlign w:val="center"/>
          </w:tcPr>
          <w:p w:rsidR="00CA5578" w:rsidRPr="00CA5578" w:rsidRDefault="00CA5578" w:rsidP="00CA5578">
            <w:pPr>
              <w:tabs>
                <w:tab w:val="left" w:pos="4635"/>
              </w:tabs>
              <w:rPr>
                <w:sz w:val="18"/>
                <w:szCs w:val="18"/>
              </w:rPr>
            </w:pPr>
            <w:r w:rsidRPr="00CA5578">
              <w:rPr>
                <w:sz w:val="18"/>
                <w:szCs w:val="18"/>
              </w:rPr>
              <w:t>0,5</w:t>
            </w:r>
          </w:p>
        </w:tc>
        <w:tc>
          <w:tcPr>
            <w:tcW w:w="1275" w:type="dxa"/>
            <w:gridSpan w:val="3"/>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gridSpan w:val="2"/>
            <w:vAlign w:val="center"/>
          </w:tcPr>
          <w:p w:rsidR="00CA5578" w:rsidRPr="00CA5578" w:rsidRDefault="00CA5578" w:rsidP="00CA5578">
            <w:pPr>
              <w:tabs>
                <w:tab w:val="left" w:pos="4635"/>
              </w:tabs>
              <w:rPr>
                <w:sz w:val="18"/>
                <w:szCs w:val="18"/>
              </w:rPr>
            </w:pPr>
            <w:r w:rsidRPr="00CA5578">
              <w:rPr>
                <w:sz w:val="18"/>
                <w:szCs w:val="18"/>
              </w:rPr>
              <w:t>1,0</w:t>
            </w:r>
            <w:r w:rsidRPr="00CA5578">
              <w:rPr>
                <w:sz w:val="18"/>
                <w:szCs w:val="18"/>
                <w:vertAlign w:val="superscript"/>
              </w:rPr>
              <w:footnoteReference w:id="13"/>
            </w:r>
          </w:p>
        </w:tc>
        <w:tc>
          <w:tcPr>
            <w:tcW w:w="1514" w:type="dxa"/>
            <w:gridSpan w:val="2"/>
            <w:vAlign w:val="center"/>
          </w:tcPr>
          <w:p w:rsidR="00CA5578" w:rsidRPr="00CA5578" w:rsidRDefault="00CA5578" w:rsidP="00CA5578">
            <w:pPr>
              <w:tabs>
                <w:tab w:val="left" w:pos="4635"/>
              </w:tabs>
              <w:rPr>
                <w:sz w:val="18"/>
                <w:szCs w:val="18"/>
              </w:rPr>
            </w:pPr>
            <w:r w:rsidRPr="00CA5578">
              <w:rPr>
                <w:sz w:val="18"/>
                <w:szCs w:val="18"/>
              </w:rPr>
              <w:t>1,0</w:t>
            </w:r>
          </w:p>
        </w:tc>
        <w:tc>
          <w:tcPr>
            <w:tcW w:w="1605" w:type="dxa"/>
            <w:gridSpan w:val="2"/>
            <w:vAlign w:val="center"/>
          </w:tcPr>
          <w:p w:rsidR="00CA5578" w:rsidRPr="00CA5578" w:rsidRDefault="00CA5578" w:rsidP="00CA5578">
            <w:pPr>
              <w:tabs>
                <w:tab w:val="left" w:pos="4635"/>
              </w:tabs>
              <w:rPr>
                <w:sz w:val="18"/>
                <w:szCs w:val="18"/>
              </w:rPr>
            </w:pPr>
            <w:r w:rsidRPr="00CA5578">
              <w:rPr>
                <w:sz w:val="18"/>
                <w:szCs w:val="18"/>
              </w:rPr>
              <w:t>1,0</w:t>
            </w:r>
          </w:p>
        </w:tc>
        <w:tc>
          <w:tcPr>
            <w:tcW w:w="1559" w:type="dxa"/>
            <w:vAlign w:val="center"/>
          </w:tcPr>
          <w:p w:rsidR="00CA5578" w:rsidRPr="00CA5578" w:rsidRDefault="00CA5578" w:rsidP="00CA5578">
            <w:pPr>
              <w:tabs>
                <w:tab w:val="left" w:pos="4635"/>
              </w:tabs>
              <w:rPr>
                <w:sz w:val="18"/>
                <w:szCs w:val="18"/>
              </w:rPr>
            </w:pPr>
            <w:r w:rsidRPr="00CA5578">
              <w:rPr>
                <w:sz w:val="18"/>
                <w:szCs w:val="18"/>
              </w:rPr>
              <w:t>1,0</w:t>
            </w:r>
          </w:p>
        </w:tc>
        <w:tc>
          <w:tcPr>
            <w:tcW w:w="2268" w:type="dxa"/>
            <w:vAlign w:val="center"/>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lastRenderedPageBreak/>
              <w:t>2.2.</w:t>
            </w:r>
          </w:p>
        </w:tc>
        <w:tc>
          <w:tcPr>
            <w:tcW w:w="2401" w:type="dxa"/>
          </w:tcPr>
          <w:p w:rsidR="00CA5578" w:rsidRPr="00CA5578" w:rsidRDefault="00CA5578" w:rsidP="00CA5578">
            <w:pPr>
              <w:tabs>
                <w:tab w:val="left" w:pos="4635"/>
              </w:tabs>
              <w:rPr>
                <w:sz w:val="18"/>
                <w:szCs w:val="18"/>
              </w:rPr>
            </w:pPr>
            <w:r w:rsidRPr="00CA5578">
              <w:rPr>
                <w:sz w:val="18"/>
                <w:szCs w:val="18"/>
              </w:rPr>
              <w:t>Воспитатель</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из расчета 2,0 ставки на 1 группу</w:t>
            </w:r>
            <w:r w:rsidRPr="00CA5578">
              <w:rPr>
                <w:sz w:val="18"/>
                <w:szCs w:val="18"/>
                <w:vertAlign w:val="superscript"/>
              </w:rPr>
              <w:footnoteReference w:id="14"/>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2.3.</w:t>
            </w:r>
          </w:p>
        </w:tc>
        <w:tc>
          <w:tcPr>
            <w:tcW w:w="2401" w:type="dxa"/>
          </w:tcPr>
          <w:p w:rsidR="00CA5578" w:rsidRPr="00CA5578" w:rsidRDefault="00CA5578" w:rsidP="00CA5578">
            <w:pPr>
              <w:tabs>
                <w:tab w:val="left" w:pos="4635"/>
              </w:tabs>
              <w:rPr>
                <w:sz w:val="18"/>
                <w:szCs w:val="18"/>
              </w:rPr>
            </w:pPr>
            <w:r w:rsidRPr="00CA5578">
              <w:rPr>
                <w:sz w:val="18"/>
                <w:szCs w:val="18"/>
              </w:rPr>
              <w:t>Младший воспитатель или помощник воспитателя</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из расчета 1,5 ставки на 1 группу</w:t>
            </w:r>
            <w:r w:rsidRPr="00CA5578">
              <w:rPr>
                <w:sz w:val="18"/>
                <w:szCs w:val="18"/>
                <w:vertAlign w:val="superscript"/>
              </w:rPr>
              <w:t>14</w:t>
            </w:r>
            <w:r w:rsidRPr="00CA5578">
              <w:rPr>
                <w:sz w:val="18"/>
                <w:szCs w:val="18"/>
              </w:rPr>
              <w:t xml:space="preserve"> </w:t>
            </w:r>
          </w:p>
          <w:p w:rsidR="00CA5578" w:rsidRPr="00CA5578" w:rsidRDefault="00CA5578" w:rsidP="00CA5578">
            <w:pPr>
              <w:tabs>
                <w:tab w:val="left" w:pos="4635"/>
              </w:tabs>
              <w:rPr>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2.4.</w:t>
            </w:r>
          </w:p>
        </w:tc>
        <w:tc>
          <w:tcPr>
            <w:tcW w:w="2401" w:type="dxa"/>
          </w:tcPr>
          <w:p w:rsidR="00CA5578" w:rsidRPr="00CA5578" w:rsidRDefault="00CA5578" w:rsidP="00CA5578">
            <w:pPr>
              <w:tabs>
                <w:tab w:val="left" w:pos="4635"/>
              </w:tabs>
              <w:rPr>
                <w:sz w:val="18"/>
                <w:szCs w:val="18"/>
              </w:rPr>
            </w:pPr>
            <w:r w:rsidRPr="00CA5578">
              <w:rPr>
                <w:sz w:val="18"/>
                <w:szCs w:val="18"/>
              </w:rPr>
              <w:t>Музыкальный руководитель</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 xml:space="preserve">0,25 ставки на каждую группу детей в возрасте старше 1,5 лет </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2.5.</w:t>
            </w:r>
          </w:p>
        </w:tc>
        <w:tc>
          <w:tcPr>
            <w:tcW w:w="2401" w:type="dxa"/>
          </w:tcPr>
          <w:p w:rsidR="00CA5578" w:rsidRPr="00CA5578" w:rsidRDefault="00CA5578" w:rsidP="00CA5578">
            <w:pPr>
              <w:tabs>
                <w:tab w:val="left" w:pos="4635"/>
              </w:tabs>
              <w:rPr>
                <w:sz w:val="18"/>
                <w:szCs w:val="18"/>
              </w:rPr>
            </w:pPr>
            <w:r w:rsidRPr="00CA5578">
              <w:rPr>
                <w:sz w:val="18"/>
                <w:szCs w:val="18"/>
              </w:rPr>
              <w:t>Инструктор по физической культуре</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0,125 ставки на группу, за исключением групп раннего возраста</w:t>
            </w:r>
          </w:p>
          <w:p w:rsidR="00CA5578" w:rsidRPr="00CA5578" w:rsidRDefault="00CA5578" w:rsidP="00CA5578">
            <w:pPr>
              <w:tabs>
                <w:tab w:val="left" w:pos="4635"/>
              </w:tabs>
              <w:rPr>
                <w:sz w:val="18"/>
                <w:szCs w:val="18"/>
              </w:rPr>
            </w:pPr>
            <w:r w:rsidRPr="00CA5578">
              <w:rPr>
                <w:sz w:val="18"/>
                <w:szCs w:val="18"/>
              </w:rPr>
              <w:t>Дополнительно при наличии бассейна 0,2 ст. на каждую группу, посещающую бассейн</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2.6</w:t>
            </w:r>
          </w:p>
        </w:tc>
        <w:tc>
          <w:tcPr>
            <w:tcW w:w="2401" w:type="dxa"/>
          </w:tcPr>
          <w:p w:rsidR="00CA5578" w:rsidRPr="00CA5578" w:rsidRDefault="00CA5578" w:rsidP="00CA5578">
            <w:pPr>
              <w:tabs>
                <w:tab w:val="left" w:pos="4635"/>
              </w:tabs>
              <w:rPr>
                <w:sz w:val="18"/>
                <w:szCs w:val="18"/>
              </w:rPr>
            </w:pPr>
            <w:r w:rsidRPr="00CA5578">
              <w:rPr>
                <w:sz w:val="18"/>
                <w:szCs w:val="18"/>
              </w:rPr>
              <w:t>Педагог дополнительного образования</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0,125 ставки на группу детей, за исключением групп раннего возраста</w:t>
            </w:r>
          </w:p>
          <w:p w:rsidR="00CA5578" w:rsidRPr="00CA5578" w:rsidRDefault="00CA5578" w:rsidP="00CA5578">
            <w:pPr>
              <w:tabs>
                <w:tab w:val="left" w:pos="4635"/>
              </w:tabs>
              <w:rPr>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2.7</w:t>
            </w:r>
          </w:p>
        </w:tc>
        <w:tc>
          <w:tcPr>
            <w:tcW w:w="2401" w:type="dxa"/>
          </w:tcPr>
          <w:p w:rsidR="00CA5578" w:rsidRPr="00CA5578" w:rsidRDefault="00CA5578" w:rsidP="00CA5578">
            <w:pPr>
              <w:tabs>
                <w:tab w:val="left" w:pos="4635"/>
              </w:tabs>
              <w:rPr>
                <w:sz w:val="18"/>
                <w:szCs w:val="18"/>
              </w:rPr>
            </w:pPr>
            <w:r w:rsidRPr="00CA5578">
              <w:rPr>
                <w:sz w:val="18"/>
                <w:szCs w:val="18"/>
              </w:rPr>
              <w:t>Концертмейстер</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 xml:space="preserve">1 ставка при наличии 1 ст. педагога дополнительного образования по обучению детей хореографии </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2.8.</w:t>
            </w:r>
          </w:p>
        </w:tc>
        <w:tc>
          <w:tcPr>
            <w:tcW w:w="2401" w:type="dxa"/>
          </w:tcPr>
          <w:p w:rsidR="00CA5578" w:rsidRPr="00CA5578" w:rsidRDefault="00CA5578" w:rsidP="00CA5578">
            <w:pPr>
              <w:tabs>
                <w:tab w:val="left" w:pos="4635"/>
              </w:tabs>
              <w:rPr>
                <w:sz w:val="18"/>
                <w:szCs w:val="18"/>
              </w:rPr>
            </w:pPr>
            <w:r w:rsidRPr="00CA5578">
              <w:rPr>
                <w:sz w:val="18"/>
                <w:szCs w:val="18"/>
              </w:rPr>
              <w:t>Педагог-психолог</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Не менее 0,1 ставки на каждую группу</w:t>
            </w:r>
            <w:r w:rsidRPr="00CA5578">
              <w:rPr>
                <w:sz w:val="18"/>
                <w:szCs w:val="18"/>
                <w:vertAlign w:val="superscript"/>
              </w:rPr>
              <w:footnoteReference w:id="15"/>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2.9.</w:t>
            </w:r>
          </w:p>
        </w:tc>
        <w:tc>
          <w:tcPr>
            <w:tcW w:w="2401" w:type="dxa"/>
          </w:tcPr>
          <w:p w:rsidR="00CA5578" w:rsidRPr="00CA5578" w:rsidRDefault="00CA5578" w:rsidP="00CA5578">
            <w:pPr>
              <w:tabs>
                <w:tab w:val="left" w:pos="4635"/>
              </w:tabs>
              <w:rPr>
                <w:sz w:val="18"/>
                <w:szCs w:val="18"/>
              </w:rPr>
            </w:pPr>
            <w:r w:rsidRPr="00CA5578">
              <w:rPr>
                <w:sz w:val="18"/>
                <w:szCs w:val="18"/>
              </w:rPr>
              <w:t>Учитель-логопед</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0,25 ставки на группу детей за исключением групп раннего возраста</w:t>
            </w:r>
            <w:r w:rsidRPr="00CA5578">
              <w:rPr>
                <w:sz w:val="18"/>
                <w:szCs w:val="18"/>
                <w:vertAlign w:val="superscript"/>
              </w:rPr>
              <w:t>15</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2.10.</w:t>
            </w:r>
          </w:p>
        </w:tc>
        <w:tc>
          <w:tcPr>
            <w:tcW w:w="2401" w:type="dxa"/>
          </w:tcPr>
          <w:p w:rsidR="00CA5578" w:rsidRPr="00CA5578" w:rsidRDefault="00CA5578" w:rsidP="00CA5578">
            <w:pPr>
              <w:tabs>
                <w:tab w:val="left" w:pos="4635"/>
              </w:tabs>
              <w:rPr>
                <w:sz w:val="18"/>
                <w:szCs w:val="18"/>
              </w:rPr>
            </w:pPr>
            <w:r w:rsidRPr="00CA5578">
              <w:rPr>
                <w:sz w:val="18"/>
                <w:szCs w:val="18"/>
              </w:rPr>
              <w:t>Учитель-дефектолог</w:t>
            </w:r>
          </w:p>
        </w:tc>
        <w:tc>
          <w:tcPr>
            <w:tcW w:w="11917" w:type="dxa"/>
            <w:gridSpan w:val="14"/>
            <w:vAlign w:val="center"/>
          </w:tcPr>
          <w:p w:rsidR="00CA5578" w:rsidRPr="00CA5578" w:rsidRDefault="00CA5578" w:rsidP="00CA5578">
            <w:pPr>
              <w:tabs>
                <w:tab w:val="left" w:pos="4635"/>
              </w:tabs>
              <w:rPr>
                <w:sz w:val="18"/>
                <w:szCs w:val="18"/>
              </w:rPr>
            </w:pPr>
            <w:r w:rsidRPr="00CA5578">
              <w:rPr>
                <w:sz w:val="18"/>
                <w:szCs w:val="18"/>
              </w:rPr>
              <w:t>1 ставка на каждую группу компенсирующей направленности или 0,1 ставки за каждого ребенка с ОВЗ в группе комбинированной направленности.</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3.</w:t>
            </w:r>
          </w:p>
        </w:tc>
        <w:tc>
          <w:tcPr>
            <w:tcW w:w="14318" w:type="dxa"/>
            <w:gridSpan w:val="15"/>
          </w:tcPr>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b/>
                <w:bCs/>
                <w:sz w:val="18"/>
                <w:szCs w:val="18"/>
              </w:rPr>
              <w:t>Административно-хозяйственный персонал</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3.1</w:t>
            </w:r>
          </w:p>
        </w:tc>
        <w:tc>
          <w:tcPr>
            <w:tcW w:w="2401" w:type="dxa"/>
          </w:tcPr>
          <w:p w:rsidR="00CA5578" w:rsidRPr="00CA5578" w:rsidRDefault="00CA5578" w:rsidP="00CA5578">
            <w:pPr>
              <w:tabs>
                <w:tab w:val="left" w:pos="4635"/>
              </w:tabs>
              <w:rPr>
                <w:sz w:val="18"/>
                <w:szCs w:val="18"/>
              </w:rPr>
            </w:pPr>
            <w:r w:rsidRPr="00CA5578">
              <w:rPr>
                <w:sz w:val="18"/>
                <w:szCs w:val="18"/>
              </w:rPr>
              <w:t>Заведующий хозяйством</w:t>
            </w:r>
          </w:p>
        </w:tc>
        <w:tc>
          <w:tcPr>
            <w:tcW w:w="1286" w:type="dxa"/>
          </w:tcPr>
          <w:p w:rsidR="00CA5578" w:rsidRPr="00CA5578" w:rsidRDefault="00CA5578" w:rsidP="00CA5578">
            <w:pPr>
              <w:tabs>
                <w:tab w:val="left" w:pos="4635"/>
              </w:tabs>
              <w:rPr>
                <w:sz w:val="18"/>
                <w:szCs w:val="18"/>
              </w:rPr>
            </w:pPr>
            <w:r w:rsidRPr="00CA5578">
              <w:rPr>
                <w:sz w:val="18"/>
                <w:szCs w:val="18"/>
              </w:rPr>
              <w:t>1,0</w:t>
            </w:r>
          </w:p>
        </w:tc>
        <w:tc>
          <w:tcPr>
            <w:tcW w:w="1187" w:type="dxa"/>
            <w:gridSpan w:val="3"/>
          </w:tcPr>
          <w:p w:rsidR="00CA5578" w:rsidRPr="00CA5578" w:rsidRDefault="00CA5578" w:rsidP="00CA5578">
            <w:pPr>
              <w:tabs>
                <w:tab w:val="left" w:pos="4635"/>
              </w:tabs>
              <w:rPr>
                <w:sz w:val="18"/>
                <w:szCs w:val="18"/>
              </w:rPr>
            </w:pPr>
            <w:r w:rsidRPr="00CA5578">
              <w:rPr>
                <w:sz w:val="18"/>
                <w:szCs w:val="18"/>
              </w:rPr>
              <w:t>1,0</w:t>
            </w:r>
          </w:p>
        </w:tc>
        <w:tc>
          <w:tcPr>
            <w:tcW w:w="1232" w:type="dxa"/>
            <w:gridSpan w:val="3"/>
          </w:tcPr>
          <w:p w:rsidR="00CA5578" w:rsidRPr="00CA5578" w:rsidRDefault="00CA5578" w:rsidP="00CA5578">
            <w:pPr>
              <w:tabs>
                <w:tab w:val="left" w:pos="4635"/>
              </w:tabs>
              <w:rPr>
                <w:sz w:val="18"/>
                <w:szCs w:val="18"/>
              </w:rPr>
            </w:pPr>
            <w:r w:rsidRPr="00CA5578">
              <w:rPr>
                <w:sz w:val="18"/>
                <w:szCs w:val="18"/>
              </w:rPr>
              <w:t>-</w:t>
            </w:r>
          </w:p>
        </w:tc>
        <w:tc>
          <w:tcPr>
            <w:tcW w:w="1356" w:type="dxa"/>
            <w:gridSpan w:val="2"/>
          </w:tcPr>
          <w:p w:rsidR="00CA5578" w:rsidRPr="00CA5578" w:rsidRDefault="00CA5578" w:rsidP="00CA5578">
            <w:pPr>
              <w:tabs>
                <w:tab w:val="left" w:pos="4635"/>
              </w:tabs>
              <w:rPr>
                <w:sz w:val="18"/>
                <w:szCs w:val="18"/>
              </w:rPr>
            </w:pPr>
            <w:r w:rsidRPr="00CA5578">
              <w:rPr>
                <w:sz w:val="18"/>
                <w:szCs w:val="18"/>
              </w:rPr>
              <w:t>-</w:t>
            </w:r>
          </w:p>
        </w:tc>
        <w:tc>
          <w:tcPr>
            <w:tcW w:w="1469" w:type="dxa"/>
            <w:gridSpan w:val="2"/>
          </w:tcPr>
          <w:p w:rsidR="00CA5578" w:rsidRPr="00CA5578" w:rsidRDefault="00CA5578" w:rsidP="00CA5578">
            <w:pPr>
              <w:tabs>
                <w:tab w:val="left" w:pos="4635"/>
              </w:tabs>
              <w:rPr>
                <w:sz w:val="18"/>
                <w:szCs w:val="18"/>
              </w:rPr>
            </w:pPr>
            <w:r w:rsidRPr="00CA5578">
              <w:rPr>
                <w:sz w:val="18"/>
                <w:szCs w:val="18"/>
              </w:rPr>
              <w:t>-</w:t>
            </w:r>
          </w:p>
        </w:tc>
        <w:tc>
          <w:tcPr>
            <w:tcW w:w="1560" w:type="dxa"/>
          </w:tcPr>
          <w:p w:rsidR="00CA5578" w:rsidRPr="00CA5578" w:rsidRDefault="00CA5578" w:rsidP="00CA5578">
            <w:pPr>
              <w:tabs>
                <w:tab w:val="left" w:pos="4635"/>
              </w:tabs>
              <w:rPr>
                <w:sz w:val="18"/>
                <w:szCs w:val="18"/>
              </w:rPr>
            </w:pPr>
            <w:r w:rsidRPr="00CA5578">
              <w:rPr>
                <w:sz w:val="18"/>
                <w:szCs w:val="18"/>
              </w:rPr>
              <w:t>-</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3.2.</w:t>
            </w:r>
          </w:p>
        </w:tc>
        <w:tc>
          <w:tcPr>
            <w:tcW w:w="2401" w:type="dxa"/>
          </w:tcPr>
          <w:p w:rsidR="00CA5578" w:rsidRPr="00CA5578" w:rsidRDefault="00CA5578" w:rsidP="00CA5578">
            <w:pPr>
              <w:tabs>
                <w:tab w:val="left" w:pos="4635"/>
              </w:tabs>
              <w:rPr>
                <w:sz w:val="18"/>
                <w:szCs w:val="18"/>
              </w:rPr>
            </w:pPr>
            <w:r w:rsidRPr="00CA5578">
              <w:rPr>
                <w:sz w:val="18"/>
                <w:szCs w:val="18"/>
              </w:rPr>
              <w:t>Делопроизводитель (секретарь-машинистка)</w:t>
            </w:r>
          </w:p>
        </w:tc>
        <w:tc>
          <w:tcPr>
            <w:tcW w:w="1286" w:type="dxa"/>
          </w:tcPr>
          <w:p w:rsidR="00CA5578" w:rsidRPr="00CA5578" w:rsidRDefault="00CA5578" w:rsidP="00CA5578">
            <w:pPr>
              <w:tabs>
                <w:tab w:val="left" w:pos="4635"/>
              </w:tabs>
              <w:rPr>
                <w:sz w:val="18"/>
                <w:szCs w:val="18"/>
              </w:rPr>
            </w:pPr>
            <w:r w:rsidRPr="00CA5578">
              <w:rPr>
                <w:sz w:val="18"/>
                <w:szCs w:val="18"/>
              </w:rPr>
              <w:t>0,5</w:t>
            </w:r>
          </w:p>
        </w:tc>
        <w:tc>
          <w:tcPr>
            <w:tcW w:w="1187" w:type="dxa"/>
            <w:gridSpan w:val="3"/>
          </w:tcPr>
          <w:p w:rsidR="00CA5578" w:rsidRPr="00CA5578" w:rsidRDefault="00CA5578" w:rsidP="00CA5578">
            <w:pPr>
              <w:tabs>
                <w:tab w:val="left" w:pos="4635"/>
              </w:tabs>
              <w:rPr>
                <w:sz w:val="18"/>
                <w:szCs w:val="18"/>
              </w:rPr>
            </w:pPr>
            <w:r w:rsidRPr="00CA5578">
              <w:rPr>
                <w:sz w:val="18"/>
                <w:szCs w:val="18"/>
              </w:rPr>
              <w:t>0,5</w:t>
            </w:r>
          </w:p>
        </w:tc>
        <w:tc>
          <w:tcPr>
            <w:tcW w:w="1232" w:type="dxa"/>
            <w:gridSpan w:val="3"/>
          </w:tcPr>
          <w:p w:rsidR="00CA5578" w:rsidRPr="00CA5578" w:rsidRDefault="00CA5578" w:rsidP="00CA5578">
            <w:pPr>
              <w:tabs>
                <w:tab w:val="left" w:pos="4635"/>
              </w:tabs>
              <w:rPr>
                <w:sz w:val="18"/>
                <w:szCs w:val="18"/>
              </w:rPr>
            </w:pPr>
            <w:r w:rsidRPr="00CA5578">
              <w:rPr>
                <w:sz w:val="18"/>
                <w:szCs w:val="18"/>
              </w:rPr>
              <w:t>0,5</w:t>
            </w:r>
          </w:p>
        </w:tc>
        <w:tc>
          <w:tcPr>
            <w:tcW w:w="1356" w:type="dxa"/>
            <w:gridSpan w:val="2"/>
          </w:tcPr>
          <w:p w:rsidR="00CA5578" w:rsidRPr="00CA5578" w:rsidRDefault="00CA5578" w:rsidP="00CA5578">
            <w:pPr>
              <w:tabs>
                <w:tab w:val="left" w:pos="4635"/>
              </w:tabs>
              <w:rPr>
                <w:sz w:val="18"/>
                <w:szCs w:val="18"/>
              </w:rPr>
            </w:pPr>
            <w:r w:rsidRPr="00CA5578">
              <w:rPr>
                <w:sz w:val="18"/>
                <w:szCs w:val="18"/>
              </w:rPr>
              <w:t>1,0</w:t>
            </w:r>
          </w:p>
        </w:tc>
        <w:tc>
          <w:tcPr>
            <w:tcW w:w="1469" w:type="dxa"/>
            <w:gridSpan w:val="2"/>
          </w:tcPr>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3.3</w:t>
            </w:r>
          </w:p>
        </w:tc>
        <w:tc>
          <w:tcPr>
            <w:tcW w:w="2401" w:type="dxa"/>
          </w:tcPr>
          <w:p w:rsidR="00CA5578" w:rsidRPr="00CA5578" w:rsidRDefault="00CA5578" w:rsidP="00CA5578">
            <w:pPr>
              <w:tabs>
                <w:tab w:val="left" w:pos="4635"/>
              </w:tabs>
              <w:rPr>
                <w:sz w:val="18"/>
                <w:szCs w:val="18"/>
              </w:rPr>
            </w:pPr>
            <w:r w:rsidRPr="00CA5578">
              <w:rPr>
                <w:sz w:val="18"/>
                <w:szCs w:val="18"/>
              </w:rPr>
              <w:t>Бухгалтер (с правами главного для 4 и 5 групп)</w:t>
            </w:r>
          </w:p>
        </w:tc>
        <w:tc>
          <w:tcPr>
            <w:tcW w:w="1286" w:type="dxa"/>
          </w:tcPr>
          <w:p w:rsidR="00CA5578" w:rsidRPr="00CA5578" w:rsidRDefault="00CA5578" w:rsidP="00CA5578">
            <w:pPr>
              <w:tabs>
                <w:tab w:val="left" w:pos="4635"/>
              </w:tabs>
              <w:rPr>
                <w:sz w:val="18"/>
                <w:szCs w:val="18"/>
              </w:rPr>
            </w:pPr>
            <w:r w:rsidRPr="00CA5578">
              <w:rPr>
                <w:sz w:val="18"/>
                <w:szCs w:val="18"/>
              </w:rPr>
              <w:t>-</w:t>
            </w:r>
          </w:p>
        </w:tc>
        <w:tc>
          <w:tcPr>
            <w:tcW w:w="1187" w:type="dxa"/>
            <w:gridSpan w:val="3"/>
          </w:tcPr>
          <w:p w:rsidR="00CA5578" w:rsidRPr="00CA5578" w:rsidRDefault="00CA5578" w:rsidP="00CA5578">
            <w:pPr>
              <w:tabs>
                <w:tab w:val="left" w:pos="4635"/>
              </w:tabs>
              <w:rPr>
                <w:sz w:val="18"/>
                <w:szCs w:val="18"/>
              </w:rPr>
            </w:pPr>
            <w:r w:rsidRPr="00CA5578">
              <w:rPr>
                <w:sz w:val="18"/>
                <w:szCs w:val="18"/>
              </w:rPr>
              <w:t>-</w:t>
            </w:r>
          </w:p>
        </w:tc>
        <w:tc>
          <w:tcPr>
            <w:tcW w:w="1232" w:type="dxa"/>
            <w:gridSpan w:val="3"/>
          </w:tcPr>
          <w:p w:rsidR="00CA5578" w:rsidRPr="00CA5578" w:rsidRDefault="00CA5578" w:rsidP="00CA5578">
            <w:pPr>
              <w:tabs>
                <w:tab w:val="left" w:pos="4635"/>
              </w:tabs>
              <w:rPr>
                <w:sz w:val="18"/>
                <w:szCs w:val="18"/>
              </w:rPr>
            </w:pPr>
            <w:r w:rsidRPr="00CA5578">
              <w:rPr>
                <w:sz w:val="18"/>
                <w:szCs w:val="18"/>
              </w:rPr>
              <w:t>0,25</w:t>
            </w:r>
          </w:p>
        </w:tc>
        <w:tc>
          <w:tcPr>
            <w:tcW w:w="1356" w:type="dxa"/>
            <w:gridSpan w:val="2"/>
          </w:tcPr>
          <w:p w:rsidR="00CA5578" w:rsidRPr="00CA5578" w:rsidRDefault="00CA5578" w:rsidP="00CA5578">
            <w:pPr>
              <w:tabs>
                <w:tab w:val="left" w:pos="4635"/>
              </w:tabs>
              <w:rPr>
                <w:sz w:val="18"/>
                <w:szCs w:val="18"/>
              </w:rPr>
            </w:pPr>
            <w:r w:rsidRPr="00CA5578">
              <w:rPr>
                <w:sz w:val="18"/>
                <w:szCs w:val="18"/>
              </w:rPr>
              <w:t>0,5</w:t>
            </w:r>
          </w:p>
        </w:tc>
        <w:tc>
          <w:tcPr>
            <w:tcW w:w="1469" w:type="dxa"/>
            <w:gridSpan w:val="2"/>
          </w:tcPr>
          <w:p w:rsidR="00CA5578" w:rsidRPr="00CA5578" w:rsidRDefault="00CA5578" w:rsidP="00CA5578">
            <w:pPr>
              <w:tabs>
                <w:tab w:val="left" w:pos="4635"/>
              </w:tabs>
              <w:rPr>
                <w:sz w:val="18"/>
                <w:szCs w:val="18"/>
              </w:rPr>
            </w:pPr>
            <w:r w:rsidRPr="00CA5578">
              <w:rPr>
                <w:sz w:val="18"/>
                <w:szCs w:val="18"/>
              </w:rPr>
              <w:t>0,5</w:t>
            </w:r>
          </w:p>
        </w:tc>
        <w:tc>
          <w:tcPr>
            <w:tcW w:w="1560" w:type="dxa"/>
          </w:tcPr>
          <w:p w:rsidR="00CA5578" w:rsidRPr="00CA5578" w:rsidRDefault="00CA5578" w:rsidP="00CA5578">
            <w:pPr>
              <w:tabs>
                <w:tab w:val="left" w:pos="4635"/>
              </w:tabs>
              <w:rPr>
                <w:sz w:val="18"/>
                <w:szCs w:val="18"/>
              </w:rPr>
            </w:pPr>
            <w:r w:rsidRPr="00CA5578">
              <w:rPr>
                <w:sz w:val="18"/>
                <w:szCs w:val="18"/>
              </w:rPr>
              <w:t>0,75</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3.4</w:t>
            </w:r>
          </w:p>
        </w:tc>
        <w:tc>
          <w:tcPr>
            <w:tcW w:w="2401" w:type="dxa"/>
          </w:tcPr>
          <w:p w:rsidR="00CA5578" w:rsidRPr="00CA5578" w:rsidRDefault="00CA5578" w:rsidP="00CA5578">
            <w:pPr>
              <w:tabs>
                <w:tab w:val="left" w:pos="4635"/>
              </w:tabs>
              <w:rPr>
                <w:sz w:val="18"/>
                <w:szCs w:val="18"/>
              </w:rPr>
            </w:pPr>
            <w:r w:rsidRPr="00CA5578">
              <w:rPr>
                <w:sz w:val="18"/>
                <w:szCs w:val="18"/>
              </w:rPr>
              <w:t>Контрактный управляющий</w:t>
            </w:r>
          </w:p>
        </w:tc>
        <w:tc>
          <w:tcPr>
            <w:tcW w:w="1286" w:type="dxa"/>
          </w:tcPr>
          <w:p w:rsidR="00CA5578" w:rsidRPr="00CA5578" w:rsidRDefault="00CA5578" w:rsidP="00CA5578">
            <w:pPr>
              <w:tabs>
                <w:tab w:val="left" w:pos="4635"/>
              </w:tabs>
              <w:rPr>
                <w:sz w:val="18"/>
                <w:szCs w:val="18"/>
              </w:rPr>
            </w:pPr>
            <w:r w:rsidRPr="00CA5578">
              <w:rPr>
                <w:sz w:val="18"/>
                <w:szCs w:val="18"/>
              </w:rPr>
              <w:t>0,25</w:t>
            </w:r>
          </w:p>
        </w:tc>
        <w:tc>
          <w:tcPr>
            <w:tcW w:w="1187" w:type="dxa"/>
            <w:gridSpan w:val="3"/>
          </w:tcPr>
          <w:p w:rsidR="00CA5578" w:rsidRPr="00CA5578" w:rsidRDefault="00CA5578" w:rsidP="00CA5578">
            <w:pPr>
              <w:tabs>
                <w:tab w:val="left" w:pos="4635"/>
              </w:tabs>
              <w:rPr>
                <w:sz w:val="18"/>
                <w:szCs w:val="18"/>
              </w:rPr>
            </w:pPr>
            <w:r w:rsidRPr="00CA5578">
              <w:rPr>
                <w:sz w:val="18"/>
                <w:szCs w:val="18"/>
              </w:rPr>
              <w:t>0,5</w:t>
            </w:r>
          </w:p>
        </w:tc>
        <w:tc>
          <w:tcPr>
            <w:tcW w:w="1232" w:type="dxa"/>
            <w:gridSpan w:val="3"/>
          </w:tcPr>
          <w:p w:rsidR="00CA5578" w:rsidRPr="00CA5578" w:rsidRDefault="00CA5578" w:rsidP="00CA5578">
            <w:pPr>
              <w:tabs>
                <w:tab w:val="left" w:pos="4635"/>
              </w:tabs>
              <w:rPr>
                <w:sz w:val="18"/>
                <w:szCs w:val="18"/>
              </w:rPr>
            </w:pPr>
            <w:r w:rsidRPr="00CA5578">
              <w:rPr>
                <w:sz w:val="18"/>
                <w:szCs w:val="18"/>
              </w:rPr>
              <w:t>0,75</w:t>
            </w:r>
          </w:p>
        </w:tc>
        <w:tc>
          <w:tcPr>
            <w:tcW w:w="1356" w:type="dxa"/>
            <w:gridSpan w:val="2"/>
          </w:tcPr>
          <w:p w:rsidR="00CA5578" w:rsidRPr="00CA5578" w:rsidRDefault="00CA5578" w:rsidP="00CA5578">
            <w:pPr>
              <w:tabs>
                <w:tab w:val="left" w:pos="4635"/>
              </w:tabs>
              <w:rPr>
                <w:sz w:val="18"/>
                <w:szCs w:val="18"/>
              </w:rPr>
            </w:pPr>
            <w:r w:rsidRPr="00CA5578">
              <w:rPr>
                <w:sz w:val="18"/>
                <w:szCs w:val="18"/>
              </w:rPr>
              <w:t>1,0</w:t>
            </w:r>
          </w:p>
        </w:tc>
        <w:tc>
          <w:tcPr>
            <w:tcW w:w="1469" w:type="dxa"/>
            <w:gridSpan w:val="2"/>
          </w:tcPr>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1,5</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w:t>
            </w:r>
          </w:p>
        </w:tc>
        <w:tc>
          <w:tcPr>
            <w:tcW w:w="14318" w:type="dxa"/>
            <w:gridSpan w:val="15"/>
          </w:tcPr>
          <w:p w:rsidR="00CA5578" w:rsidRPr="00CA5578" w:rsidRDefault="00CA5578" w:rsidP="00CA5578">
            <w:pPr>
              <w:tabs>
                <w:tab w:val="left" w:pos="4635"/>
              </w:tabs>
              <w:rPr>
                <w:b/>
                <w:bCs/>
                <w:sz w:val="18"/>
                <w:szCs w:val="18"/>
              </w:rPr>
            </w:pPr>
            <w:r w:rsidRPr="00CA5578">
              <w:rPr>
                <w:b/>
                <w:bCs/>
                <w:sz w:val="18"/>
                <w:szCs w:val="18"/>
              </w:rPr>
              <w:t>Младший обслуживающий персонал</w:t>
            </w:r>
          </w:p>
          <w:p w:rsidR="00CA5578" w:rsidRPr="00CA5578" w:rsidRDefault="00CA5578" w:rsidP="00CA5578">
            <w:pPr>
              <w:tabs>
                <w:tab w:val="left" w:pos="4635"/>
              </w:tabs>
              <w:rPr>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w:t>
            </w:r>
            <w:r w:rsidRPr="00CA5578">
              <w:rPr>
                <w:sz w:val="18"/>
                <w:szCs w:val="18"/>
              </w:rPr>
              <w:lastRenderedPageBreak/>
              <w:t>.1</w:t>
            </w:r>
          </w:p>
        </w:tc>
        <w:tc>
          <w:tcPr>
            <w:tcW w:w="2401" w:type="dxa"/>
          </w:tcPr>
          <w:p w:rsidR="00CA5578" w:rsidRPr="00CA5578" w:rsidRDefault="00CA5578" w:rsidP="00CA5578">
            <w:pPr>
              <w:tabs>
                <w:tab w:val="left" w:pos="4635"/>
              </w:tabs>
              <w:rPr>
                <w:sz w:val="18"/>
                <w:szCs w:val="18"/>
              </w:rPr>
            </w:pPr>
            <w:r w:rsidRPr="00CA5578">
              <w:rPr>
                <w:sz w:val="18"/>
                <w:szCs w:val="18"/>
              </w:rPr>
              <w:lastRenderedPageBreak/>
              <w:t xml:space="preserve">Заведующий </w:t>
            </w:r>
            <w:r w:rsidRPr="00CA5578">
              <w:rPr>
                <w:sz w:val="18"/>
                <w:szCs w:val="18"/>
              </w:rPr>
              <w:lastRenderedPageBreak/>
              <w:t>столовой, шеф-повар</w:t>
            </w:r>
          </w:p>
        </w:tc>
        <w:tc>
          <w:tcPr>
            <w:tcW w:w="11917" w:type="dxa"/>
            <w:gridSpan w:val="14"/>
            <w:vMerge w:val="restart"/>
          </w:tcPr>
          <w:p w:rsidR="00CA5578" w:rsidRPr="00CA5578" w:rsidRDefault="00CA5578" w:rsidP="00CA5578">
            <w:pPr>
              <w:tabs>
                <w:tab w:val="left" w:pos="4635"/>
              </w:tabs>
              <w:rPr>
                <w:sz w:val="18"/>
                <w:szCs w:val="18"/>
              </w:rPr>
            </w:pPr>
            <w:r w:rsidRPr="00CA5578">
              <w:rPr>
                <w:sz w:val="18"/>
                <w:szCs w:val="18"/>
              </w:rPr>
              <w:lastRenderedPageBreak/>
              <w:t xml:space="preserve">При формирование штатного расписания необходимо руководствоваться нормами Постановления Главного государственного санитарного врача </w:t>
            </w:r>
            <w:r w:rsidRPr="00CA5578">
              <w:rPr>
                <w:sz w:val="18"/>
                <w:szCs w:val="18"/>
              </w:rPr>
              <w:lastRenderedPageBreak/>
              <w:t>РФ от 28 января 2021 г. № 2</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lastRenderedPageBreak/>
              <w:t>4.2</w:t>
            </w:r>
          </w:p>
        </w:tc>
        <w:tc>
          <w:tcPr>
            <w:tcW w:w="2401" w:type="dxa"/>
          </w:tcPr>
          <w:p w:rsidR="00CA5578" w:rsidRPr="00CA5578" w:rsidRDefault="00CA5578" w:rsidP="00CA5578">
            <w:pPr>
              <w:tabs>
                <w:tab w:val="left" w:pos="4635"/>
              </w:tabs>
              <w:rPr>
                <w:sz w:val="18"/>
                <w:szCs w:val="18"/>
              </w:rPr>
            </w:pPr>
            <w:r w:rsidRPr="00CA5578">
              <w:rPr>
                <w:sz w:val="18"/>
                <w:szCs w:val="18"/>
              </w:rPr>
              <w:t>Повар</w:t>
            </w:r>
          </w:p>
        </w:tc>
        <w:tc>
          <w:tcPr>
            <w:tcW w:w="11917" w:type="dxa"/>
            <w:gridSpan w:val="14"/>
            <w:vMerge/>
          </w:tcPr>
          <w:p w:rsidR="00CA5578" w:rsidRPr="00CA5578" w:rsidRDefault="00CA5578" w:rsidP="00CA5578">
            <w:pPr>
              <w:tabs>
                <w:tab w:val="left" w:pos="4635"/>
              </w:tabs>
              <w:rPr>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4.3</w:t>
            </w:r>
          </w:p>
        </w:tc>
        <w:tc>
          <w:tcPr>
            <w:tcW w:w="2401" w:type="dxa"/>
          </w:tcPr>
          <w:p w:rsidR="00CA5578" w:rsidRPr="00CA5578" w:rsidRDefault="00CA5578" w:rsidP="00CA5578">
            <w:pPr>
              <w:tabs>
                <w:tab w:val="left" w:pos="4635"/>
              </w:tabs>
              <w:rPr>
                <w:sz w:val="18"/>
                <w:szCs w:val="18"/>
              </w:rPr>
            </w:pPr>
            <w:r w:rsidRPr="00CA5578">
              <w:rPr>
                <w:sz w:val="18"/>
                <w:szCs w:val="18"/>
              </w:rPr>
              <w:t>Подсобный рабочий (по кухне)</w:t>
            </w:r>
          </w:p>
        </w:tc>
        <w:tc>
          <w:tcPr>
            <w:tcW w:w="11917" w:type="dxa"/>
            <w:gridSpan w:val="14"/>
            <w:vMerge/>
          </w:tcPr>
          <w:p w:rsidR="00CA5578" w:rsidRPr="00CA5578" w:rsidRDefault="00CA5578" w:rsidP="00CA5578">
            <w:pPr>
              <w:tabs>
                <w:tab w:val="left" w:pos="4635"/>
              </w:tabs>
              <w:rPr>
                <w:sz w:val="18"/>
                <w:szCs w:val="18"/>
              </w:rPr>
            </w:pP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4.4</w:t>
            </w:r>
          </w:p>
        </w:tc>
        <w:tc>
          <w:tcPr>
            <w:tcW w:w="2401" w:type="dxa"/>
          </w:tcPr>
          <w:p w:rsidR="00CA5578" w:rsidRPr="00CA5578" w:rsidRDefault="00CA5578" w:rsidP="00CA5578">
            <w:pPr>
              <w:tabs>
                <w:tab w:val="left" w:pos="4635"/>
              </w:tabs>
              <w:rPr>
                <w:sz w:val="18"/>
                <w:szCs w:val="18"/>
              </w:rPr>
            </w:pPr>
            <w:r w:rsidRPr="00CA5578">
              <w:rPr>
                <w:sz w:val="18"/>
                <w:szCs w:val="18"/>
              </w:rPr>
              <w:t>Кладовщик</w:t>
            </w:r>
          </w:p>
        </w:tc>
        <w:tc>
          <w:tcPr>
            <w:tcW w:w="1286" w:type="dxa"/>
          </w:tcPr>
          <w:p w:rsidR="00CA5578" w:rsidRPr="00CA5578" w:rsidRDefault="00CA5578" w:rsidP="00CA5578">
            <w:pPr>
              <w:tabs>
                <w:tab w:val="left" w:pos="4635"/>
              </w:tabs>
              <w:rPr>
                <w:sz w:val="18"/>
                <w:szCs w:val="18"/>
              </w:rPr>
            </w:pPr>
            <w:r w:rsidRPr="00CA5578">
              <w:rPr>
                <w:sz w:val="18"/>
                <w:szCs w:val="18"/>
              </w:rPr>
              <w:t>0,5</w:t>
            </w:r>
          </w:p>
        </w:tc>
        <w:tc>
          <w:tcPr>
            <w:tcW w:w="1187" w:type="dxa"/>
            <w:gridSpan w:val="3"/>
          </w:tcPr>
          <w:p w:rsidR="00CA5578" w:rsidRPr="00CA5578" w:rsidRDefault="00CA5578" w:rsidP="00CA5578">
            <w:pPr>
              <w:tabs>
                <w:tab w:val="left" w:pos="4635"/>
              </w:tabs>
              <w:rPr>
                <w:sz w:val="18"/>
                <w:szCs w:val="18"/>
              </w:rPr>
            </w:pPr>
            <w:r w:rsidRPr="00CA5578">
              <w:rPr>
                <w:sz w:val="18"/>
                <w:szCs w:val="18"/>
              </w:rPr>
              <w:t>0,5</w:t>
            </w:r>
          </w:p>
        </w:tc>
        <w:tc>
          <w:tcPr>
            <w:tcW w:w="1232" w:type="dxa"/>
            <w:gridSpan w:val="3"/>
          </w:tcPr>
          <w:p w:rsidR="00CA5578" w:rsidRPr="00CA5578" w:rsidRDefault="00CA5578" w:rsidP="00CA5578">
            <w:pPr>
              <w:tabs>
                <w:tab w:val="left" w:pos="4635"/>
              </w:tabs>
              <w:rPr>
                <w:sz w:val="18"/>
                <w:szCs w:val="18"/>
              </w:rPr>
            </w:pPr>
            <w:r w:rsidRPr="00CA5578">
              <w:rPr>
                <w:sz w:val="18"/>
                <w:szCs w:val="18"/>
              </w:rPr>
              <w:t>1,0</w:t>
            </w:r>
          </w:p>
        </w:tc>
        <w:tc>
          <w:tcPr>
            <w:tcW w:w="1356" w:type="dxa"/>
            <w:gridSpan w:val="2"/>
          </w:tcPr>
          <w:p w:rsidR="00CA5578" w:rsidRPr="00CA5578" w:rsidRDefault="00CA5578" w:rsidP="00CA5578">
            <w:pPr>
              <w:tabs>
                <w:tab w:val="left" w:pos="4635"/>
              </w:tabs>
              <w:rPr>
                <w:sz w:val="18"/>
                <w:szCs w:val="18"/>
              </w:rPr>
            </w:pPr>
            <w:r w:rsidRPr="00CA5578">
              <w:rPr>
                <w:sz w:val="18"/>
                <w:szCs w:val="18"/>
              </w:rPr>
              <w:t>1,0</w:t>
            </w:r>
          </w:p>
        </w:tc>
        <w:tc>
          <w:tcPr>
            <w:tcW w:w="1469" w:type="dxa"/>
            <w:gridSpan w:val="2"/>
          </w:tcPr>
          <w:p w:rsidR="00CA5578" w:rsidRPr="00CA5578" w:rsidRDefault="00CA5578" w:rsidP="00CA5578">
            <w:pPr>
              <w:tabs>
                <w:tab w:val="left" w:pos="4635"/>
              </w:tabs>
              <w:rPr>
                <w:sz w:val="18"/>
                <w:szCs w:val="18"/>
              </w:rPr>
            </w:pPr>
            <w:r w:rsidRPr="00CA5578">
              <w:rPr>
                <w:sz w:val="18"/>
                <w:szCs w:val="18"/>
              </w:rPr>
              <w:t>1,0</w:t>
            </w:r>
          </w:p>
        </w:tc>
        <w:tc>
          <w:tcPr>
            <w:tcW w:w="1560" w:type="dxa"/>
          </w:tcPr>
          <w:p w:rsidR="00CA5578" w:rsidRPr="00CA5578" w:rsidRDefault="00CA5578" w:rsidP="00CA5578">
            <w:pPr>
              <w:tabs>
                <w:tab w:val="left" w:pos="4635"/>
              </w:tabs>
              <w:rPr>
                <w:sz w:val="18"/>
                <w:szCs w:val="18"/>
              </w:rPr>
            </w:pPr>
            <w:r w:rsidRPr="00CA5578">
              <w:rPr>
                <w:sz w:val="18"/>
                <w:szCs w:val="18"/>
              </w:rPr>
              <w:t>1,0</w:t>
            </w:r>
          </w:p>
        </w:tc>
        <w:tc>
          <w:tcPr>
            <w:tcW w:w="1559" w:type="dxa"/>
          </w:tcPr>
          <w:p w:rsidR="00CA5578" w:rsidRPr="00CA5578" w:rsidRDefault="00CA5578" w:rsidP="00CA5578">
            <w:pPr>
              <w:tabs>
                <w:tab w:val="left" w:pos="4635"/>
              </w:tabs>
              <w:rPr>
                <w:sz w:val="18"/>
                <w:szCs w:val="18"/>
              </w:rPr>
            </w:pPr>
            <w:r w:rsidRPr="00CA5578">
              <w:rPr>
                <w:sz w:val="18"/>
                <w:szCs w:val="18"/>
              </w:rPr>
              <w:t>1,0</w:t>
            </w:r>
          </w:p>
        </w:tc>
        <w:tc>
          <w:tcPr>
            <w:tcW w:w="2268"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4.5.</w:t>
            </w:r>
          </w:p>
        </w:tc>
        <w:tc>
          <w:tcPr>
            <w:tcW w:w="2401" w:type="dxa"/>
          </w:tcPr>
          <w:p w:rsidR="00CA5578" w:rsidRPr="00CA5578" w:rsidRDefault="00CA5578" w:rsidP="00CA5578">
            <w:pPr>
              <w:tabs>
                <w:tab w:val="left" w:pos="4635"/>
              </w:tabs>
              <w:rPr>
                <w:sz w:val="18"/>
                <w:szCs w:val="18"/>
              </w:rPr>
            </w:pPr>
            <w:r w:rsidRPr="00CA5578">
              <w:rPr>
                <w:sz w:val="18"/>
                <w:szCs w:val="18"/>
              </w:rPr>
              <w:t>Кастелянша</w:t>
            </w:r>
          </w:p>
        </w:tc>
        <w:tc>
          <w:tcPr>
            <w:tcW w:w="1286" w:type="dxa"/>
          </w:tcPr>
          <w:p w:rsidR="00CA5578" w:rsidRPr="00CA5578" w:rsidRDefault="00CA5578" w:rsidP="00CA5578">
            <w:pPr>
              <w:tabs>
                <w:tab w:val="left" w:pos="4635"/>
              </w:tabs>
              <w:rPr>
                <w:sz w:val="18"/>
                <w:szCs w:val="18"/>
              </w:rPr>
            </w:pPr>
            <w:r w:rsidRPr="00CA5578">
              <w:rPr>
                <w:sz w:val="18"/>
                <w:szCs w:val="18"/>
              </w:rPr>
              <w:t>0,5</w:t>
            </w:r>
          </w:p>
        </w:tc>
        <w:tc>
          <w:tcPr>
            <w:tcW w:w="1187" w:type="dxa"/>
            <w:gridSpan w:val="3"/>
          </w:tcPr>
          <w:p w:rsidR="00CA5578" w:rsidRPr="00CA5578" w:rsidRDefault="00CA5578" w:rsidP="00CA5578">
            <w:pPr>
              <w:tabs>
                <w:tab w:val="left" w:pos="4635"/>
              </w:tabs>
              <w:rPr>
                <w:sz w:val="18"/>
                <w:szCs w:val="18"/>
              </w:rPr>
            </w:pPr>
            <w:r w:rsidRPr="00CA5578">
              <w:rPr>
                <w:sz w:val="18"/>
                <w:szCs w:val="18"/>
              </w:rPr>
              <w:t>0,5</w:t>
            </w:r>
          </w:p>
        </w:tc>
        <w:tc>
          <w:tcPr>
            <w:tcW w:w="1232" w:type="dxa"/>
            <w:gridSpan w:val="3"/>
          </w:tcPr>
          <w:p w:rsidR="00CA5578" w:rsidRPr="00CA5578" w:rsidRDefault="00CA5578" w:rsidP="00CA5578">
            <w:pPr>
              <w:tabs>
                <w:tab w:val="left" w:pos="4635"/>
              </w:tabs>
              <w:rPr>
                <w:sz w:val="18"/>
                <w:szCs w:val="18"/>
              </w:rPr>
            </w:pPr>
            <w:r w:rsidRPr="00CA5578">
              <w:rPr>
                <w:sz w:val="18"/>
                <w:szCs w:val="18"/>
              </w:rPr>
              <w:t>1,0</w:t>
            </w:r>
          </w:p>
        </w:tc>
        <w:tc>
          <w:tcPr>
            <w:tcW w:w="1356" w:type="dxa"/>
            <w:gridSpan w:val="2"/>
          </w:tcPr>
          <w:p w:rsidR="00CA5578" w:rsidRPr="00CA5578" w:rsidRDefault="00CA5578" w:rsidP="00CA5578">
            <w:pPr>
              <w:tabs>
                <w:tab w:val="left" w:pos="4635"/>
              </w:tabs>
              <w:rPr>
                <w:sz w:val="18"/>
                <w:szCs w:val="18"/>
              </w:rPr>
            </w:pPr>
            <w:r w:rsidRPr="00CA5578">
              <w:rPr>
                <w:sz w:val="18"/>
                <w:szCs w:val="18"/>
              </w:rPr>
              <w:t>1,0</w:t>
            </w:r>
          </w:p>
        </w:tc>
        <w:tc>
          <w:tcPr>
            <w:tcW w:w="1469" w:type="dxa"/>
            <w:gridSpan w:val="2"/>
          </w:tcPr>
          <w:p w:rsidR="00CA5578" w:rsidRPr="00CA5578" w:rsidRDefault="00CA5578" w:rsidP="00CA5578">
            <w:pPr>
              <w:tabs>
                <w:tab w:val="left" w:pos="4635"/>
              </w:tabs>
              <w:rPr>
                <w:sz w:val="18"/>
                <w:szCs w:val="18"/>
              </w:rPr>
            </w:pPr>
            <w:r w:rsidRPr="00CA5578">
              <w:rPr>
                <w:sz w:val="18"/>
                <w:szCs w:val="18"/>
              </w:rPr>
              <w:t>1,5</w:t>
            </w:r>
          </w:p>
        </w:tc>
        <w:tc>
          <w:tcPr>
            <w:tcW w:w="1560" w:type="dxa"/>
          </w:tcPr>
          <w:p w:rsidR="00CA5578" w:rsidRPr="00CA5578" w:rsidRDefault="00CA5578" w:rsidP="00CA5578">
            <w:pPr>
              <w:tabs>
                <w:tab w:val="left" w:pos="4635"/>
              </w:tabs>
              <w:rPr>
                <w:sz w:val="18"/>
                <w:szCs w:val="18"/>
              </w:rPr>
            </w:pPr>
            <w:r w:rsidRPr="00CA5578">
              <w:rPr>
                <w:sz w:val="18"/>
                <w:szCs w:val="18"/>
              </w:rPr>
              <w:t>1,5</w:t>
            </w:r>
          </w:p>
        </w:tc>
        <w:tc>
          <w:tcPr>
            <w:tcW w:w="1559" w:type="dxa"/>
          </w:tcPr>
          <w:p w:rsidR="00CA5578" w:rsidRPr="00CA5578" w:rsidRDefault="00CA5578" w:rsidP="00CA5578">
            <w:pPr>
              <w:tabs>
                <w:tab w:val="left" w:pos="4635"/>
              </w:tabs>
              <w:rPr>
                <w:sz w:val="18"/>
                <w:szCs w:val="18"/>
              </w:rPr>
            </w:pPr>
            <w:r w:rsidRPr="00CA5578">
              <w:rPr>
                <w:sz w:val="18"/>
                <w:szCs w:val="18"/>
              </w:rPr>
              <w:t>2,0</w:t>
            </w:r>
          </w:p>
        </w:tc>
        <w:tc>
          <w:tcPr>
            <w:tcW w:w="2268" w:type="dxa"/>
          </w:tcPr>
          <w:p w:rsidR="00CA5578" w:rsidRPr="00CA5578" w:rsidRDefault="00CA5578" w:rsidP="00CA5578">
            <w:pPr>
              <w:tabs>
                <w:tab w:val="left" w:pos="4635"/>
              </w:tabs>
              <w:rPr>
                <w:sz w:val="18"/>
                <w:szCs w:val="18"/>
              </w:rPr>
            </w:pPr>
            <w:r w:rsidRPr="00CA5578">
              <w:rPr>
                <w:sz w:val="18"/>
                <w:szCs w:val="18"/>
              </w:rPr>
              <w:t>2,0</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4.6.</w:t>
            </w:r>
          </w:p>
        </w:tc>
        <w:tc>
          <w:tcPr>
            <w:tcW w:w="2401" w:type="dxa"/>
          </w:tcPr>
          <w:p w:rsidR="00CA5578" w:rsidRPr="00CA5578" w:rsidRDefault="00CA5578" w:rsidP="00CA5578">
            <w:pPr>
              <w:tabs>
                <w:tab w:val="left" w:pos="4635"/>
              </w:tabs>
              <w:rPr>
                <w:sz w:val="18"/>
                <w:szCs w:val="18"/>
              </w:rPr>
            </w:pPr>
            <w:r w:rsidRPr="00CA5578">
              <w:rPr>
                <w:sz w:val="18"/>
                <w:szCs w:val="18"/>
              </w:rPr>
              <w:t>Грузчик</w:t>
            </w:r>
          </w:p>
        </w:tc>
        <w:tc>
          <w:tcPr>
            <w:tcW w:w="1286" w:type="dxa"/>
          </w:tcPr>
          <w:p w:rsidR="00CA5578" w:rsidRPr="00CA5578" w:rsidRDefault="00CA5578" w:rsidP="00CA5578">
            <w:pPr>
              <w:tabs>
                <w:tab w:val="left" w:pos="4635"/>
              </w:tabs>
              <w:rPr>
                <w:sz w:val="18"/>
                <w:szCs w:val="18"/>
              </w:rPr>
            </w:pPr>
            <w:r w:rsidRPr="00CA5578">
              <w:rPr>
                <w:sz w:val="18"/>
                <w:szCs w:val="18"/>
              </w:rPr>
              <w:t>0,5</w:t>
            </w:r>
          </w:p>
        </w:tc>
        <w:tc>
          <w:tcPr>
            <w:tcW w:w="1187" w:type="dxa"/>
            <w:gridSpan w:val="3"/>
          </w:tcPr>
          <w:p w:rsidR="00CA5578" w:rsidRPr="00CA5578" w:rsidRDefault="00CA5578" w:rsidP="00CA5578">
            <w:pPr>
              <w:tabs>
                <w:tab w:val="left" w:pos="4635"/>
              </w:tabs>
              <w:rPr>
                <w:sz w:val="18"/>
                <w:szCs w:val="18"/>
              </w:rPr>
            </w:pPr>
            <w:r w:rsidRPr="00CA5578">
              <w:rPr>
                <w:sz w:val="18"/>
                <w:szCs w:val="18"/>
              </w:rPr>
              <w:t>0,5</w:t>
            </w:r>
          </w:p>
        </w:tc>
        <w:tc>
          <w:tcPr>
            <w:tcW w:w="1232" w:type="dxa"/>
            <w:gridSpan w:val="3"/>
          </w:tcPr>
          <w:p w:rsidR="00CA5578" w:rsidRPr="00CA5578" w:rsidRDefault="00CA5578" w:rsidP="00CA5578">
            <w:pPr>
              <w:tabs>
                <w:tab w:val="left" w:pos="4635"/>
              </w:tabs>
              <w:rPr>
                <w:sz w:val="18"/>
                <w:szCs w:val="18"/>
              </w:rPr>
            </w:pPr>
            <w:r w:rsidRPr="00CA5578">
              <w:rPr>
                <w:sz w:val="18"/>
                <w:szCs w:val="18"/>
              </w:rPr>
              <w:t>0,5</w:t>
            </w:r>
          </w:p>
        </w:tc>
        <w:tc>
          <w:tcPr>
            <w:tcW w:w="8212" w:type="dxa"/>
            <w:gridSpan w:val="7"/>
          </w:tcPr>
          <w:p w:rsidR="00CA5578" w:rsidRPr="00CA5578" w:rsidRDefault="00CA5578" w:rsidP="00CA5578">
            <w:pPr>
              <w:tabs>
                <w:tab w:val="left" w:pos="4635"/>
              </w:tabs>
              <w:rPr>
                <w:sz w:val="18"/>
                <w:szCs w:val="18"/>
              </w:rPr>
            </w:pPr>
            <w:r w:rsidRPr="00CA5578">
              <w:rPr>
                <w:sz w:val="18"/>
                <w:szCs w:val="18"/>
              </w:rPr>
              <w:t xml:space="preserve">1,0 </w:t>
            </w:r>
          </w:p>
          <w:p w:rsidR="00CA5578" w:rsidRPr="00CA5578" w:rsidRDefault="00CA5578" w:rsidP="00CA5578">
            <w:pPr>
              <w:tabs>
                <w:tab w:val="left" w:pos="4635"/>
              </w:tabs>
              <w:rPr>
                <w:sz w:val="18"/>
                <w:szCs w:val="18"/>
              </w:rPr>
            </w:pPr>
            <w:r w:rsidRPr="00CA5578">
              <w:rPr>
                <w:sz w:val="18"/>
                <w:szCs w:val="18"/>
              </w:rPr>
              <w:t>Дополнительно за  каждые последующие 5 групп 0,5 ставки</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4.7.</w:t>
            </w:r>
          </w:p>
        </w:tc>
        <w:tc>
          <w:tcPr>
            <w:tcW w:w="2401" w:type="dxa"/>
          </w:tcPr>
          <w:p w:rsidR="00CA5578" w:rsidRPr="00CA5578" w:rsidRDefault="00CA5578" w:rsidP="00CA5578">
            <w:pPr>
              <w:tabs>
                <w:tab w:val="left" w:pos="4635"/>
              </w:tabs>
              <w:rPr>
                <w:sz w:val="18"/>
                <w:szCs w:val="18"/>
              </w:rPr>
            </w:pPr>
            <w:r w:rsidRPr="00CA5578">
              <w:rPr>
                <w:sz w:val="18"/>
                <w:szCs w:val="18"/>
              </w:rPr>
              <w:t>Дворник (садовник)</w:t>
            </w:r>
          </w:p>
        </w:tc>
        <w:tc>
          <w:tcPr>
            <w:tcW w:w="1286" w:type="dxa"/>
          </w:tcPr>
          <w:p w:rsidR="00CA5578" w:rsidRPr="00CA5578" w:rsidRDefault="00CA5578" w:rsidP="00CA5578">
            <w:pPr>
              <w:tabs>
                <w:tab w:val="left" w:pos="4635"/>
              </w:tabs>
              <w:rPr>
                <w:sz w:val="18"/>
                <w:szCs w:val="18"/>
              </w:rPr>
            </w:pPr>
            <w:r w:rsidRPr="00CA5578">
              <w:rPr>
                <w:sz w:val="18"/>
                <w:szCs w:val="18"/>
              </w:rPr>
              <w:t>1,0</w:t>
            </w:r>
          </w:p>
        </w:tc>
        <w:tc>
          <w:tcPr>
            <w:tcW w:w="10631" w:type="dxa"/>
            <w:gridSpan w:val="13"/>
          </w:tcPr>
          <w:p w:rsidR="00CA5578" w:rsidRPr="00CA5578" w:rsidRDefault="00CA5578" w:rsidP="00CA5578">
            <w:pPr>
              <w:tabs>
                <w:tab w:val="left" w:pos="4635"/>
              </w:tabs>
              <w:rPr>
                <w:sz w:val="18"/>
                <w:szCs w:val="18"/>
              </w:rPr>
            </w:pPr>
            <w:r w:rsidRPr="00CA5578">
              <w:rPr>
                <w:sz w:val="18"/>
                <w:szCs w:val="18"/>
              </w:rPr>
              <w:t>1,0</w:t>
            </w:r>
          </w:p>
          <w:p w:rsidR="00CA5578" w:rsidRPr="00CA5578" w:rsidRDefault="00CA5578" w:rsidP="00CA5578">
            <w:pPr>
              <w:tabs>
                <w:tab w:val="left" w:pos="4635"/>
              </w:tabs>
              <w:rPr>
                <w:sz w:val="18"/>
                <w:szCs w:val="18"/>
              </w:rPr>
            </w:pPr>
            <w:r w:rsidRPr="00CA5578">
              <w:rPr>
                <w:sz w:val="18"/>
                <w:szCs w:val="18"/>
              </w:rPr>
              <w:t xml:space="preserve">При наличии фруктового сада или земельного участка с декоративными насаждениями площадью не менее 0,5 га устанавливается дополнительно 1 ст. садовника </w:t>
            </w:r>
          </w:p>
        </w:tc>
      </w:tr>
      <w:tr w:rsidR="00CA5578" w:rsidRPr="00CA5578" w:rsidTr="009302A0">
        <w:trPr>
          <w:trHeight w:val="946"/>
        </w:trPr>
        <w:tc>
          <w:tcPr>
            <w:tcW w:w="809" w:type="dxa"/>
          </w:tcPr>
          <w:p w:rsidR="00CA5578" w:rsidRPr="00CA5578" w:rsidRDefault="00CA5578" w:rsidP="00CA5578">
            <w:pPr>
              <w:tabs>
                <w:tab w:val="left" w:pos="4635"/>
              </w:tabs>
              <w:rPr>
                <w:sz w:val="18"/>
                <w:szCs w:val="18"/>
              </w:rPr>
            </w:pPr>
            <w:r w:rsidRPr="00CA5578">
              <w:rPr>
                <w:sz w:val="18"/>
                <w:szCs w:val="18"/>
              </w:rPr>
              <w:t>4.8</w:t>
            </w:r>
          </w:p>
        </w:tc>
        <w:tc>
          <w:tcPr>
            <w:tcW w:w="2401" w:type="dxa"/>
          </w:tcPr>
          <w:p w:rsidR="00CA5578" w:rsidRPr="00CA5578" w:rsidRDefault="00CA5578" w:rsidP="00CA5578">
            <w:pPr>
              <w:tabs>
                <w:tab w:val="left" w:pos="4635"/>
              </w:tabs>
              <w:rPr>
                <w:sz w:val="18"/>
                <w:szCs w:val="18"/>
              </w:rPr>
            </w:pPr>
            <w:r w:rsidRPr="00CA5578">
              <w:rPr>
                <w:sz w:val="18"/>
                <w:szCs w:val="18"/>
              </w:rPr>
              <w:t>Рабочий по комплексному обслуживанию и ремонту зданий</w:t>
            </w:r>
          </w:p>
        </w:tc>
        <w:tc>
          <w:tcPr>
            <w:tcW w:w="11917" w:type="dxa"/>
            <w:gridSpan w:val="14"/>
          </w:tcPr>
          <w:p w:rsidR="00CA5578" w:rsidRPr="00CA5578" w:rsidRDefault="00CA5578" w:rsidP="00CA5578">
            <w:pPr>
              <w:tabs>
                <w:tab w:val="left" w:pos="4635"/>
              </w:tabs>
              <w:rPr>
                <w:sz w:val="18"/>
                <w:szCs w:val="18"/>
              </w:rPr>
            </w:pPr>
            <w:r w:rsidRPr="00CA5578">
              <w:rPr>
                <w:sz w:val="18"/>
                <w:szCs w:val="18"/>
              </w:rPr>
              <w:t>В соответствии с производственной необходимостью дополнительно вводиться 0,25 ст. на каждые 2 группы.</w:t>
            </w:r>
          </w:p>
          <w:p w:rsidR="00CA5578" w:rsidRPr="00CA5578" w:rsidRDefault="00CA5578" w:rsidP="00CA5578">
            <w:pPr>
              <w:tabs>
                <w:tab w:val="left" w:pos="4635"/>
              </w:tabs>
              <w:rPr>
                <w:sz w:val="18"/>
                <w:szCs w:val="18"/>
              </w:rPr>
            </w:pPr>
            <w:r w:rsidRPr="00CA5578">
              <w:rPr>
                <w:sz w:val="18"/>
                <w:szCs w:val="18"/>
              </w:rPr>
              <w:t>Дополнительно 0,5 ст. при наличии бассейна и 4-8 групп, 1 ст. при наличии бассейна и более 9 групп.</w:t>
            </w:r>
          </w:p>
          <w:p w:rsidR="00CA5578" w:rsidRPr="00CA5578" w:rsidRDefault="00CA5578" w:rsidP="00CA5578">
            <w:pPr>
              <w:tabs>
                <w:tab w:val="left" w:pos="4635"/>
              </w:tabs>
              <w:rPr>
                <w:sz w:val="18"/>
                <w:szCs w:val="18"/>
              </w:rPr>
            </w:pPr>
            <w:r w:rsidRPr="00CA5578">
              <w:rPr>
                <w:sz w:val="18"/>
                <w:szCs w:val="18"/>
              </w:rPr>
              <w:t xml:space="preserve">Дополнительно 0,5 ст. при наличии </w:t>
            </w:r>
            <w:proofErr w:type="spellStart"/>
            <w:r w:rsidRPr="00CA5578">
              <w:rPr>
                <w:sz w:val="18"/>
                <w:szCs w:val="18"/>
              </w:rPr>
              <w:t>теплопунктов</w:t>
            </w:r>
            <w:proofErr w:type="spellEnd"/>
            <w:r w:rsidRPr="00CA5578">
              <w:rPr>
                <w:sz w:val="18"/>
                <w:szCs w:val="18"/>
              </w:rPr>
              <w:t xml:space="preserve"> и бойлерной.</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4.9.</w:t>
            </w:r>
          </w:p>
        </w:tc>
        <w:tc>
          <w:tcPr>
            <w:tcW w:w="2401" w:type="dxa"/>
          </w:tcPr>
          <w:p w:rsidR="00CA5578" w:rsidRPr="00CA5578" w:rsidRDefault="00CA5578" w:rsidP="00CA5578">
            <w:pPr>
              <w:tabs>
                <w:tab w:val="left" w:pos="4635"/>
              </w:tabs>
              <w:rPr>
                <w:sz w:val="18"/>
                <w:szCs w:val="18"/>
              </w:rPr>
            </w:pPr>
            <w:r w:rsidRPr="00CA5578">
              <w:rPr>
                <w:sz w:val="18"/>
                <w:szCs w:val="18"/>
              </w:rPr>
              <w:t>Сторож</w:t>
            </w:r>
          </w:p>
        </w:tc>
        <w:tc>
          <w:tcPr>
            <w:tcW w:w="11917" w:type="dxa"/>
            <w:gridSpan w:val="14"/>
          </w:tcPr>
          <w:p w:rsidR="00CA5578" w:rsidRPr="00CA5578" w:rsidRDefault="00CA5578" w:rsidP="00CA5578">
            <w:pPr>
              <w:tabs>
                <w:tab w:val="left" w:pos="4635"/>
              </w:tabs>
              <w:rPr>
                <w:sz w:val="18"/>
                <w:szCs w:val="18"/>
              </w:rPr>
            </w:pPr>
            <w:r w:rsidRPr="00CA5578">
              <w:rPr>
                <w:sz w:val="18"/>
                <w:szCs w:val="18"/>
              </w:rPr>
              <w:t xml:space="preserve">из расчета 3,0 </w:t>
            </w:r>
            <w:proofErr w:type="spellStart"/>
            <w:proofErr w:type="gramStart"/>
            <w:r w:rsidRPr="00CA5578">
              <w:rPr>
                <w:sz w:val="18"/>
                <w:szCs w:val="18"/>
              </w:rPr>
              <w:t>ст</w:t>
            </w:r>
            <w:proofErr w:type="spellEnd"/>
            <w:r w:rsidRPr="00CA5578">
              <w:rPr>
                <w:sz w:val="18"/>
                <w:szCs w:val="18"/>
              </w:rPr>
              <w:t xml:space="preserve">  на</w:t>
            </w:r>
            <w:proofErr w:type="gramEnd"/>
            <w:r w:rsidRPr="00CA5578">
              <w:rPr>
                <w:sz w:val="18"/>
                <w:szCs w:val="18"/>
              </w:rPr>
              <w:t xml:space="preserve"> одно здание дошкольной образовательной организации </w:t>
            </w:r>
          </w:p>
          <w:p w:rsidR="00CA5578" w:rsidRPr="00CA5578" w:rsidRDefault="00CA5578" w:rsidP="00CA5578">
            <w:pPr>
              <w:tabs>
                <w:tab w:val="left" w:pos="4635"/>
              </w:tabs>
              <w:rPr>
                <w:sz w:val="18"/>
                <w:szCs w:val="18"/>
              </w:rPr>
            </w:pPr>
            <w:r w:rsidRPr="00CA5578">
              <w:rPr>
                <w:sz w:val="18"/>
                <w:szCs w:val="18"/>
              </w:rPr>
              <w:t xml:space="preserve"> ( в случае если здания находятся на разных земельных участках)</w:t>
            </w:r>
            <w:r w:rsidRPr="00CA5578">
              <w:rPr>
                <w:sz w:val="18"/>
                <w:szCs w:val="18"/>
                <w:vertAlign w:val="superscript"/>
              </w:rPr>
              <w:footnoteReference w:id="16"/>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4.10</w:t>
            </w:r>
          </w:p>
        </w:tc>
        <w:tc>
          <w:tcPr>
            <w:tcW w:w="2401" w:type="dxa"/>
          </w:tcPr>
          <w:p w:rsidR="00CA5578" w:rsidRPr="00CA5578" w:rsidRDefault="00CA5578" w:rsidP="00CA5578">
            <w:pPr>
              <w:tabs>
                <w:tab w:val="left" w:pos="4635"/>
              </w:tabs>
              <w:rPr>
                <w:sz w:val="18"/>
                <w:szCs w:val="18"/>
              </w:rPr>
            </w:pPr>
            <w:r w:rsidRPr="00CA5578">
              <w:rPr>
                <w:sz w:val="18"/>
                <w:szCs w:val="18"/>
              </w:rPr>
              <w:t>Уборщик служебных помещений</w:t>
            </w:r>
          </w:p>
        </w:tc>
        <w:tc>
          <w:tcPr>
            <w:tcW w:w="11917" w:type="dxa"/>
            <w:gridSpan w:val="14"/>
          </w:tcPr>
          <w:p w:rsidR="00CA5578" w:rsidRPr="00CA5578" w:rsidRDefault="00CA5578" w:rsidP="00CA5578">
            <w:pPr>
              <w:tabs>
                <w:tab w:val="left" w:pos="4635"/>
              </w:tabs>
              <w:rPr>
                <w:sz w:val="18"/>
                <w:szCs w:val="18"/>
              </w:rPr>
            </w:pPr>
            <w:r w:rsidRPr="00CA5578">
              <w:rPr>
                <w:sz w:val="18"/>
                <w:szCs w:val="18"/>
              </w:rPr>
              <w:t xml:space="preserve">Из расчета 0,5 ставки на каждые 250 </w:t>
            </w:r>
            <w:proofErr w:type="spellStart"/>
            <w:r w:rsidRPr="00CA5578">
              <w:rPr>
                <w:sz w:val="18"/>
                <w:szCs w:val="18"/>
              </w:rPr>
              <w:t>кв.м</w:t>
            </w:r>
            <w:proofErr w:type="spellEnd"/>
            <w:r w:rsidRPr="00CA5578">
              <w:rPr>
                <w:sz w:val="18"/>
                <w:szCs w:val="18"/>
              </w:rPr>
              <w:t>. убираемой площади, но не менее 0,25 ставки на организацию</w:t>
            </w:r>
          </w:p>
          <w:p w:rsidR="00CA5578" w:rsidRPr="00CA5578" w:rsidRDefault="00CA5578" w:rsidP="00CA5578">
            <w:pPr>
              <w:tabs>
                <w:tab w:val="left" w:pos="4635"/>
              </w:tabs>
              <w:rPr>
                <w:sz w:val="18"/>
                <w:szCs w:val="18"/>
              </w:rPr>
            </w:pPr>
            <w:r w:rsidRPr="00CA5578">
              <w:rPr>
                <w:sz w:val="18"/>
                <w:szCs w:val="18"/>
              </w:rPr>
              <w:t>Дополнительно при наличии бассейна 0,1 ст. на каждую группу, посещающую  бассейн</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4.11</w:t>
            </w:r>
          </w:p>
        </w:tc>
        <w:tc>
          <w:tcPr>
            <w:tcW w:w="2401" w:type="dxa"/>
          </w:tcPr>
          <w:p w:rsidR="00CA5578" w:rsidRPr="00CA5578" w:rsidRDefault="00CA5578" w:rsidP="00CA5578">
            <w:pPr>
              <w:tabs>
                <w:tab w:val="left" w:pos="4635"/>
              </w:tabs>
              <w:rPr>
                <w:sz w:val="18"/>
                <w:szCs w:val="18"/>
              </w:rPr>
            </w:pPr>
            <w:r w:rsidRPr="00CA5578">
              <w:rPr>
                <w:sz w:val="18"/>
                <w:szCs w:val="18"/>
              </w:rPr>
              <w:t>Машинист (рабочий) по стирке белья (спецодежды)</w:t>
            </w:r>
          </w:p>
        </w:tc>
        <w:tc>
          <w:tcPr>
            <w:tcW w:w="1286" w:type="dxa"/>
          </w:tcPr>
          <w:p w:rsidR="00CA5578" w:rsidRPr="00CA5578" w:rsidRDefault="00CA5578" w:rsidP="00CA5578">
            <w:pPr>
              <w:tabs>
                <w:tab w:val="left" w:pos="4635"/>
              </w:tabs>
              <w:rPr>
                <w:sz w:val="18"/>
                <w:szCs w:val="18"/>
              </w:rPr>
            </w:pPr>
            <w:r w:rsidRPr="00CA5578">
              <w:rPr>
                <w:sz w:val="18"/>
                <w:szCs w:val="18"/>
              </w:rPr>
              <w:t>0,5</w:t>
            </w:r>
          </w:p>
        </w:tc>
        <w:tc>
          <w:tcPr>
            <w:tcW w:w="1124" w:type="dxa"/>
          </w:tcPr>
          <w:p w:rsidR="00CA5578" w:rsidRPr="00CA5578" w:rsidRDefault="00CA5578" w:rsidP="00CA5578">
            <w:pPr>
              <w:tabs>
                <w:tab w:val="left" w:pos="4635"/>
              </w:tabs>
              <w:rPr>
                <w:sz w:val="18"/>
                <w:szCs w:val="18"/>
              </w:rPr>
            </w:pPr>
            <w:r w:rsidRPr="00CA5578">
              <w:rPr>
                <w:sz w:val="18"/>
                <w:szCs w:val="18"/>
              </w:rPr>
              <w:t>0,75</w:t>
            </w:r>
          </w:p>
        </w:tc>
        <w:tc>
          <w:tcPr>
            <w:tcW w:w="1215" w:type="dxa"/>
            <w:gridSpan w:val="3"/>
          </w:tcPr>
          <w:p w:rsidR="00CA5578" w:rsidRPr="00CA5578" w:rsidRDefault="00CA5578" w:rsidP="00CA5578">
            <w:pPr>
              <w:tabs>
                <w:tab w:val="left" w:pos="4635"/>
              </w:tabs>
              <w:rPr>
                <w:sz w:val="18"/>
                <w:szCs w:val="18"/>
              </w:rPr>
            </w:pPr>
            <w:r w:rsidRPr="00CA5578">
              <w:rPr>
                <w:sz w:val="18"/>
                <w:szCs w:val="18"/>
              </w:rPr>
              <w:t>1,0</w:t>
            </w:r>
          </w:p>
        </w:tc>
        <w:tc>
          <w:tcPr>
            <w:tcW w:w="8292" w:type="dxa"/>
            <w:gridSpan w:val="9"/>
          </w:tcPr>
          <w:p w:rsidR="00CA5578" w:rsidRPr="00CA5578" w:rsidRDefault="00CA5578" w:rsidP="00CA5578">
            <w:pPr>
              <w:tabs>
                <w:tab w:val="left" w:pos="4635"/>
              </w:tabs>
              <w:rPr>
                <w:sz w:val="18"/>
                <w:szCs w:val="18"/>
              </w:rPr>
            </w:pPr>
            <w:r w:rsidRPr="00CA5578">
              <w:rPr>
                <w:sz w:val="18"/>
                <w:szCs w:val="18"/>
              </w:rPr>
              <w:t xml:space="preserve">1,0 </w:t>
            </w:r>
          </w:p>
          <w:p w:rsidR="00CA5578" w:rsidRPr="00CA5578" w:rsidRDefault="00CA5578" w:rsidP="00CA5578">
            <w:pPr>
              <w:tabs>
                <w:tab w:val="left" w:pos="4635"/>
              </w:tabs>
              <w:rPr>
                <w:sz w:val="18"/>
                <w:szCs w:val="18"/>
              </w:rPr>
            </w:pPr>
            <w:r w:rsidRPr="00CA5578">
              <w:rPr>
                <w:sz w:val="18"/>
                <w:szCs w:val="18"/>
              </w:rPr>
              <w:t>Дополнительно на каждую группу 0,1 ставки</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4.12</w:t>
            </w:r>
          </w:p>
        </w:tc>
        <w:tc>
          <w:tcPr>
            <w:tcW w:w="2401" w:type="dxa"/>
          </w:tcPr>
          <w:p w:rsidR="00CA5578" w:rsidRPr="00CA5578" w:rsidRDefault="00CA5578" w:rsidP="00CA5578">
            <w:pPr>
              <w:tabs>
                <w:tab w:val="left" w:pos="4635"/>
              </w:tabs>
              <w:rPr>
                <w:sz w:val="18"/>
                <w:szCs w:val="18"/>
              </w:rPr>
            </w:pPr>
            <w:r w:rsidRPr="00CA5578">
              <w:rPr>
                <w:sz w:val="18"/>
                <w:szCs w:val="18"/>
              </w:rPr>
              <w:t>Водитель</w:t>
            </w:r>
          </w:p>
        </w:tc>
        <w:tc>
          <w:tcPr>
            <w:tcW w:w="11917" w:type="dxa"/>
            <w:gridSpan w:val="14"/>
          </w:tcPr>
          <w:p w:rsidR="00CA5578" w:rsidRPr="00CA5578" w:rsidRDefault="00CA5578" w:rsidP="00CA5578">
            <w:pPr>
              <w:tabs>
                <w:tab w:val="left" w:pos="4635"/>
              </w:tabs>
              <w:rPr>
                <w:sz w:val="18"/>
                <w:szCs w:val="18"/>
              </w:rPr>
            </w:pPr>
            <w:r w:rsidRPr="00CA5578">
              <w:rPr>
                <w:sz w:val="18"/>
                <w:szCs w:val="18"/>
              </w:rPr>
              <w:t>1 ставка на единицу автомобильной техники</w:t>
            </w:r>
          </w:p>
        </w:tc>
      </w:tr>
      <w:tr w:rsidR="00CA5578" w:rsidRPr="00CA5578" w:rsidTr="009302A0">
        <w:tc>
          <w:tcPr>
            <w:tcW w:w="809" w:type="dxa"/>
          </w:tcPr>
          <w:p w:rsidR="00CA5578" w:rsidRPr="00CA5578" w:rsidRDefault="00CA5578" w:rsidP="00CA5578">
            <w:pPr>
              <w:tabs>
                <w:tab w:val="left" w:pos="4635"/>
              </w:tabs>
              <w:rPr>
                <w:sz w:val="18"/>
                <w:szCs w:val="18"/>
              </w:rPr>
            </w:pPr>
            <w:r w:rsidRPr="00CA5578">
              <w:rPr>
                <w:sz w:val="18"/>
                <w:szCs w:val="18"/>
              </w:rPr>
              <w:t>4.13</w:t>
            </w:r>
          </w:p>
        </w:tc>
        <w:tc>
          <w:tcPr>
            <w:tcW w:w="2401" w:type="dxa"/>
          </w:tcPr>
          <w:p w:rsidR="00CA5578" w:rsidRPr="00CA5578" w:rsidRDefault="00CA5578" w:rsidP="00CA5578">
            <w:pPr>
              <w:tabs>
                <w:tab w:val="left" w:pos="4635"/>
              </w:tabs>
              <w:rPr>
                <w:sz w:val="18"/>
                <w:szCs w:val="18"/>
              </w:rPr>
            </w:pPr>
            <w:r w:rsidRPr="00CA5578">
              <w:rPr>
                <w:sz w:val="18"/>
                <w:szCs w:val="18"/>
              </w:rPr>
              <w:t>Оператор котельной (кочегар)</w:t>
            </w:r>
          </w:p>
        </w:tc>
        <w:tc>
          <w:tcPr>
            <w:tcW w:w="11917" w:type="dxa"/>
            <w:gridSpan w:val="14"/>
          </w:tcPr>
          <w:p w:rsidR="00CA5578" w:rsidRPr="00CA5578" w:rsidRDefault="00CA5578" w:rsidP="00CA5578">
            <w:pPr>
              <w:tabs>
                <w:tab w:val="left" w:pos="4635"/>
              </w:tabs>
              <w:rPr>
                <w:sz w:val="18"/>
                <w:szCs w:val="18"/>
              </w:rPr>
            </w:pPr>
            <w:r w:rsidRPr="00CA5578">
              <w:rPr>
                <w:sz w:val="18"/>
                <w:szCs w:val="18"/>
              </w:rPr>
              <w:t>В соответствии с производственной необходимостью</w:t>
            </w:r>
          </w:p>
        </w:tc>
      </w:tr>
    </w:tbl>
    <w:p w:rsidR="00CA5578" w:rsidRPr="00CA5578" w:rsidRDefault="00CA5578" w:rsidP="00CA5578">
      <w:pPr>
        <w:tabs>
          <w:tab w:val="left" w:pos="4635"/>
        </w:tabs>
        <w:rPr>
          <w:sz w:val="18"/>
          <w:szCs w:val="18"/>
        </w:rPr>
        <w:sectPr w:rsidR="00CA5578" w:rsidRPr="00CA5578" w:rsidSect="009302A0">
          <w:pgSz w:w="16838" w:h="11906" w:orient="landscape"/>
          <w:pgMar w:top="709" w:right="1134" w:bottom="851" w:left="851" w:header="720" w:footer="720" w:gutter="0"/>
          <w:cols w:space="720"/>
          <w:titlePg/>
          <w:docGrid w:linePitch="600" w:charSpace="32768"/>
        </w:sectPr>
      </w:pPr>
    </w:p>
    <w:p w:rsidR="00CA5578" w:rsidRPr="00CA5578" w:rsidRDefault="00CA5578" w:rsidP="00CA5578">
      <w:pPr>
        <w:tabs>
          <w:tab w:val="left" w:pos="4635"/>
        </w:tabs>
        <w:jc w:val="right"/>
        <w:rPr>
          <w:bCs/>
          <w:sz w:val="18"/>
          <w:szCs w:val="18"/>
        </w:rPr>
      </w:pPr>
      <w:r w:rsidRPr="00CA5578">
        <w:rPr>
          <w:bCs/>
          <w:sz w:val="18"/>
          <w:szCs w:val="18"/>
        </w:rPr>
        <w:lastRenderedPageBreak/>
        <w:t xml:space="preserve">Приложение 2 </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дошкольной образовательной организации</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r w:rsidRPr="00CA5578">
        <w:rPr>
          <w:bCs/>
          <w:sz w:val="18"/>
          <w:szCs w:val="18"/>
        </w:rPr>
        <w:t>Форма тарификационного списка</w:t>
      </w:r>
    </w:p>
    <w:p w:rsidR="00CA5578" w:rsidRPr="00CA5578" w:rsidRDefault="00CA5578" w:rsidP="00CA5578">
      <w:pPr>
        <w:tabs>
          <w:tab w:val="left" w:pos="4635"/>
        </w:tabs>
        <w:rPr>
          <w:bCs/>
          <w:sz w:val="18"/>
          <w:szCs w:val="18"/>
        </w:rPr>
      </w:pPr>
    </w:p>
    <w:tbl>
      <w:tblPr>
        <w:tblW w:w="16213" w:type="dxa"/>
        <w:tblInd w:w="-1310" w:type="dxa"/>
        <w:tblLook w:val="04A0" w:firstRow="1" w:lastRow="0" w:firstColumn="1" w:lastColumn="0" w:noHBand="0" w:noVBand="1"/>
      </w:tblPr>
      <w:tblGrid>
        <w:gridCol w:w="948"/>
        <w:gridCol w:w="2411"/>
        <w:gridCol w:w="1970"/>
        <w:gridCol w:w="1976"/>
        <w:gridCol w:w="2233"/>
        <w:gridCol w:w="1989"/>
        <w:gridCol w:w="2164"/>
        <w:gridCol w:w="1766"/>
        <w:gridCol w:w="1939"/>
      </w:tblGrid>
      <w:tr w:rsidR="00CA5578" w:rsidRPr="00CA5578" w:rsidTr="009302A0">
        <w:trPr>
          <w:trHeight w:val="470"/>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 п/п</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ФИО сотрудника (полностью)</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наименование должности</w:t>
            </w:r>
          </w:p>
        </w:tc>
        <w:tc>
          <w:tcPr>
            <w:tcW w:w="172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преподаваемый предмет</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квалификационная категория</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педагогический стаж</w:t>
            </w:r>
          </w:p>
        </w:tc>
        <w:tc>
          <w:tcPr>
            <w:tcW w:w="21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Размер ставки заработной платы за норму часов педагогической работы по квалификационному уровню ПКГ</w:t>
            </w:r>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фактический объем педагогической работы</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заработная плата за фактический объем учебной нагрузки, фактический объем педагогической работы</w:t>
            </w:r>
          </w:p>
        </w:tc>
      </w:tr>
      <w:tr w:rsidR="00CA5578" w:rsidRPr="00CA5578" w:rsidTr="009302A0">
        <w:trPr>
          <w:trHeight w:val="470"/>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r>
      <w:tr w:rsidR="00CA5578" w:rsidRPr="00CA5578" w:rsidTr="009302A0">
        <w:trPr>
          <w:trHeight w:val="1182"/>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r>
      <w:tr w:rsidR="00CA5578" w:rsidRPr="00CA5578" w:rsidTr="009302A0">
        <w:trPr>
          <w:trHeight w:val="282"/>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1</w:t>
            </w:r>
          </w:p>
        </w:tc>
        <w:tc>
          <w:tcPr>
            <w:tcW w:w="241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2</w:t>
            </w:r>
          </w:p>
        </w:tc>
        <w:tc>
          <w:tcPr>
            <w:tcW w:w="1970"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3</w:t>
            </w:r>
          </w:p>
        </w:tc>
        <w:tc>
          <w:tcPr>
            <w:tcW w:w="172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4</w:t>
            </w:r>
          </w:p>
        </w:tc>
        <w:tc>
          <w:tcPr>
            <w:tcW w:w="199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5</w:t>
            </w:r>
          </w:p>
        </w:tc>
        <w:tc>
          <w:tcPr>
            <w:tcW w:w="1674"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6</w:t>
            </w:r>
          </w:p>
        </w:tc>
        <w:tc>
          <w:tcPr>
            <w:tcW w:w="2164"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7</w:t>
            </w:r>
          </w:p>
        </w:tc>
        <w:tc>
          <w:tcPr>
            <w:tcW w:w="167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8</w:t>
            </w:r>
          </w:p>
        </w:tc>
        <w:tc>
          <w:tcPr>
            <w:tcW w:w="1939"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9</w:t>
            </w:r>
          </w:p>
        </w:tc>
      </w:tr>
      <w:tr w:rsidR="00CA5578" w:rsidRPr="00CA5578" w:rsidTr="009302A0">
        <w:trPr>
          <w:trHeight w:val="282"/>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41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970"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72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99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674"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164"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671"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939" w:type="dxa"/>
            <w:tcBorders>
              <w:top w:val="nil"/>
              <w:left w:val="nil"/>
              <w:bottom w:val="single" w:sz="4" w:space="0" w:color="auto"/>
              <w:right w:val="single" w:sz="4" w:space="0" w:color="auto"/>
            </w:tcBorders>
            <w:shd w:val="clear" w:color="auto" w:fill="auto"/>
            <w:noWrap/>
            <w:vAlign w:val="bottom"/>
            <w:hideMark/>
          </w:tcPr>
          <w:p w:rsidR="00CA5578" w:rsidRPr="00CA5578" w:rsidRDefault="00CA5578" w:rsidP="00CA5578">
            <w:pPr>
              <w:tabs>
                <w:tab w:val="left" w:pos="4635"/>
              </w:tabs>
              <w:rPr>
                <w:sz w:val="18"/>
                <w:szCs w:val="18"/>
              </w:rPr>
            </w:pPr>
            <w:r w:rsidRPr="00CA5578">
              <w:rPr>
                <w:sz w:val="18"/>
                <w:szCs w:val="18"/>
              </w:rPr>
              <w:t> </w:t>
            </w:r>
          </w:p>
        </w:tc>
      </w:tr>
    </w:tbl>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tbl>
      <w:tblPr>
        <w:tblStyle w:val="aff6"/>
        <w:tblW w:w="16345" w:type="dxa"/>
        <w:tblInd w:w="-1310" w:type="dxa"/>
        <w:tblLayout w:type="fixed"/>
        <w:tblLook w:val="04A0" w:firstRow="1" w:lastRow="0" w:firstColumn="1" w:lastColumn="0" w:noHBand="0" w:noVBand="1"/>
      </w:tblPr>
      <w:tblGrid>
        <w:gridCol w:w="1320"/>
        <w:gridCol w:w="1671"/>
        <w:gridCol w:w="1747"/>
        <w:gridCol w:w="1276"/>
        <w:gridCol w:w="1292"/>
        <w:gridCol w:w="1292"/>
        <w:gridCol w:w="1136"/>
        <w:gridCol w:w="1083"/>
        <w:gridCol w:w="1417"/>
        <w:gridCol w:w="1560"/>
        <w:gridCol w:w="2551"/>
      </w:tblGrid>
      <w:tr w:rsidR="00CA5578" w:rsidRPr="00CA5578" w:rsidTr="009302A0">
        <w:tc>
          <w:tcPr>
            <w:tcW w:w="16345" w:type="dxa"/>
            <w:gridSpan w:val="11"/>
          </w:tcPr>
          <w:p w:rsidR="00CA5578" w:rsidRPr="00CA5578" w:rsidRDefault="00CA5578" w:rsidP="00CA5578">
            <w:pPr>
              <w:tabs>
                <w:tab w:val="left" w:pos="4635"/>
              </w:tabs>
              <w:rPr>
                <w:bCs/>
                <w:sz w:val="18"/>
                <w:szCs w:val="18"/>
              </w:rPr>
            </w:pPr>
            <w:r w:rsidRPr="00CA5578">
              <w:rPr>
                <w:sz w:val="18"/>
                <w:szCs w:val="18"/>
              </w:rPr>
              <w:t>компенсационные выплаты</w:t>
            </w:r>
          </w:p>
        </w:tc>
      </w:tr>
      <w:tr w:rsidR="00CA5578" w:rsidRPr="00CA5578" w:rsidTr="009302A0">
        <w:tc>
          <w:tcPr>
            <w:tcW w:w="4738" w:type="dxa"/>
            <w:gridSpan w:val="3"/>
          </w:tcPr>
          <w:p w:rsidR="00CA5578" w:rsidRPr="00CA5578" w:rsidRDefault="00CA5578" w:rsidP="00CA5578">
            <w:pPr>
              <w:tabs>
                <w:tab w:val="left" w:pos="4635"/>
              </w:tabs>
              <w:rPr>
                <w:bCs/>
                <w:sz w:val="18"/>
                <w:szCs w:val="18"/>
              </w:rPr>
            </w:pPr>
            <w:r w:rsidRPr="00CA5578">
              <w:rPr>
                <w:sz w:val="18"/>
                <w:szCs w:val="18"/>
              </w:rPr>
              <w:t>компенсационные выплаты за особые условия реализации образовательных программ (К</w:t>
            </w:r>
            <w:r w:rsidRPr="00CA5578">
              <w:rPr>
                <w:sz w:val="18"/>
                <w:szCs w:val="18"/>
                <w:vertAlign w:val="subscript"/>
              </w:rPr>
              <w:t>4</w:t>
            </w:r>
            <w:r w:rsidRPr="00CA5578">
              <w:rPr>
                <w:sz w:val="18"/>
                <w:szCs w:val="18"/>
              </w:rPr>
              <w:t>)</w:t>
            </w:r>
          </w:p>
        </w:tc>
        <w:tc>
          <w:tcPr>
            <w:tcW w:w="11607" w:type="dxa"/>
            <w:gridSpan w:val="8"/>
          </w:tcPr>
          <w:p w:rsidR="00CA5578" w:rsidRPr="00CA5578" w:rsidRDefault="00CA5578" w:rsidP="00CA5578">
            <w:pPr>
              <w:tabs>
                <w:tab w:val="left" w:pos="4635"/>
              </w:tabs>
              <w:rPr>
                <w:bCs/>
                <w:sz w:val="18"/>
                <w:szCs w:val="18"/>
              </w:rPr>
            </w:pPr>
            <w:r w:rsidRPr="00CA5578">
              <w:rPr>
                <w:sz w:val="18"/>
                <w:szCs w:val="18"/>
              </w:rPr>
              <w:t>Компенсационные выплаты педагогическим и руководящим работникам за дополнительную работу (К</w:t>
            </w:r>
            <w:r w:rsidRPr="00CA5578">
              <w:rPr>
                <w:sz w:val="18"/>
                <w:szCs w:val="18"/>
                <w:vertAlign w:val="subscript"/>
              </w:rPr>
              <w:t>5</w:t>
            </w:r>
            <w:r w:rsidRPr="00CA5578">
              <w:rPr>
                <w:sz w:val="18"/>
                <w:szCs w:val="18"/>
              </w:rPr>
              <w:t>)</w:t>
            </w:r>
          </w:p>
        </w:tc>
      </w:tr>
      <w:tr w:rsidR="00CA5578" w:rsidRPr="00CA5578" w:rsidTr="009302A0">
        <w:tc>
          <w:tcPr>
            <w:tcW w:w="1320" w:type="dxa"/>
          </w:tcPr>
          <w:p w:rsidR="00CA5578" w:rsidRPr="00CA5578" w:rsidRDefault="00CA5578" w:rsidP="00CA5578">
            <w:pPr>
              <w:tabs>
                <w:tab w:val="left" w:pos="4635"/>
              </w:tabs>
              <w:rPr>
                <w:bCs/>
                <w:sz w:val="18"/>
                <w:szCs w:val="18"/>
              </w:rPr>
            </w:pPr>
            <w:r w:rsidRPr="00CA5578">
              <w:rPr>
                <w:sz w:val="18"/>
                <w:szCs w:val="18"/>
              </w:rPr>
              <w:t xml:space="preserve">работающим в «Ресурсной группе» </w:t>
            </w:r>
          </w:p>
        </w:tc>
        <w:tc>
          <w:tcPr>
            <w:tcW w:w="1671" w:type="dxa"/>
          </w:tcPr>
          <w:p w:rsidR="00CA5578" w:rsidRPr="00CA5578" w:rsidRDefault="00CA5578" w:rsidP="00CA5578">
            <w:pPr>
              <w:tabs>
                <w:tab w:val="left" w:pos="4635"/>
              </w:tabs>
              <w:rPr>
                <w:bCs/>
                <w:sz w:val="18"/>
                <w:szCs w:val="18"/>
              </w:rPr>
            </w:pPr>
            <w:r w:rsidRPr="00CA5578">
              <w:rPr>
                <w:sz w:val="18"/>
                <w:szCs w:val="18"/>
              </w:rPr>
              <w:t>За работу в разновозрастных группах при проведении занятий</w:t>
            </w:r>
          </w:p>
        </w:tc>
        <w:tc>
          <w:tcPr>
            <w:tcW w:w="1747" w:type="dxa"/>
          </w:tcPr>
          <w:p w:rsidR="00CA5578" w:rsidRPr="00CA5578" w:rsidRDefault="00CA5578" w:rsidP="00CA5578">
            <w:pPr>
              <w:tabs>
                <w:tab w:val="left" w:pos="4635"/>
              </w:tabs>
              <w:rPr>
                <w:bCs/>
                <w:sz w:val="18"/>
                <w:szCs w:val="18"/>
              </w:rPr>
            </w:pPr>
            <w:r w:rsidRPr="00CA5578">
              <w:rPr>
                <w:sz w:val="18"/>
                <w:szCs w:val="18"/>
              </w:rPr>
              <w:t>осуществляющим дистанционное обучение на основе видео-конференц-связи (с эффектом присутствия)</w:t>
            </w:r>
          </w:p>
        </w:tc>
        <w:tc>
          <w:tcPr>
            <w:tcW w:w="1276" w:type="dxa"/>
          </w:tcPr>
          <w:p w:rsidR="00CA5578" w:rsidRPr="00CA5578" w:rsidRDefault="00CA5578" w:rsidP="00CA5578">
            <w:pPr>
              <w:tabs>
                <w:tab w:val="left" w:pos="4635"/>
              </w:tabs>
              <w:rPr>
                <w:sz w:val="18"/>
                <w:szCs w:val="18"/>
              </w:rPr>
            </w:pPr>
            <w:r w:rsidRPr="00CA5578">
              <w:rPr>
                <w:sz w:val="18"/>
                <w:szCs w:val="18"/>
              </w:rPr>
              <w:t>Заведование учебно-опытными (учебными) участками</w:t>
            </w:r>
          </w:p>
        </w:tc>
        <w:tc>
          <w:tcPr>
            <w:tcW w:w="1292" w:type="dxa"/>
          </w:tcPr>
          <w:p w:rsidR="00CA5578" w:rsidRPr="00CA5578" w:rsidRDefault="00CA5578" w:rsidP="00CA5578">
            <w:pPr>
              <w:tabs>
                <w:tab w:val="left" w:pos="4635"/>
              </w:tabs>
              <w:rPr>
                <w:sz w:val="18"/>
                <w:szCs w:val="18"/>
              </w:rPr>
            </w:pPr>
            <w:r w:rsidRPr="00CA5578">
              <w:rPr>
                <w:sz w:val="18"/>
                <w:szCs w:val="18"/>
              </w:rPr>
              <w:t>Руководство школьным музеем</w:t>
            </w:r>
          </w:p>
        </w:tc>
        <w:tc>
          <w:tcPr>
            <w:tcW w:w="1292" w:type="dxa"/>
          </w:tcPr>
          <w:p w:rsidR="00CA5578" w:rsidRPr="00CA5578" w:rsidRDefault="00CA5578" w:rsidP="00CA5578">
            <w:pPr>
              <w:tabs>
                <w:tab w:val="left" w:pos="4635"/>
              </w:tabs>
              <w:rPr>
                <w:sz w:val="18"/>
                <w:szCs w:val="18"/>
              </w:rPr>
            </w:pPr>
            <w:r w:rsidRPr="00CA5578">
              <w:rPr>
                <w:sz w:val="18"/>
                <w:szCs w:val="18"/>
              </w:rPr>
              <w:t>Руководство школьным театром</w:t>
            </w:r>
          </w:p>
        </w:tc>
        <w:tc>
          <w:tcPr>
            <w:tcW w:w="1136" w:type="dxa"/>
          </w:tcPr>
          <w:p w:rsidR="00CA5578" w:rsidRPr="00CA5578" w:rsidRDefault="00CA5578" w:rsidP="00CA5578">
            <w:pPr>
              <w:tabs>
                <w:tab w:val="left" w:pos="4635"/>
              </w:tabs>
              <w:rPr>
                <w:bCs/>
                <w:sz w:val="18"/>
                <w:szCs w:val="18"/>
              </w:rPr>
            </w:pPr>
            <w:r w:rsidRPr="00CA5578">
              <w:rPr>
                <w:sz w:val="18"/>
                <w:szCs w:val="18"/>
              </w:rPr>
              <w:t>За участие в программе «Орлята России»</w:t>
            </w:r>
          </w:p>
        </w:tc>
        <w:tc>
          <w:tcPr>
            <w:tcW w:w="1083" w:type="dxa"/>
          </w:tcPr>
          <w:p w:rsidR="00CA5578" w:rsidRPr="00CA5578" w:rsidRDefault="00CA5578" w:rsidP="00CA5578">
            <w:pPr>
              <w:tabs>
                <w:tab w:val="left" w:pos="4635"/>
              </w:tabs>
              <w:rPr>
                <w:bCs/>
                <w:sz w:val="18"/>
                <w:szCs w:val="18"/>
              </w:rPr>
            </w:pPr>
            <w:r w:rsidRPr="00CA5578">
              <w:rPr>
                <w:sz w:val="18"/>
                <w:szCs w:val="18"/>
              </w:rPr>
              <w:t>Руководство спортивным клубом</w:t>
            </w:r>
          </w:p>
        </w:tc>
        <w:tc>
          <w:tcPr>
            <w:tcW w:w="1417" w:type="dxa"/>
          </w:tcPr>
          <w:p w:rsidR="00CA5578" w:rsidRPr="00CA5578" w:rsidRDefault="00CA5578" w:rsidP="00CA5578">
            <w:pPr>
              <w:tabs>
                <w:tab w:val="left" w:pos="4635"/>
              </w:tabs>
              <w:rPr>
                <w:bCs/>
                <w:sz w:val="18"/>
                <w:szCs w:val="18"/>
              </w:rPr>
            </w:pPr>
            <w:r w:rsidRPr="00CA5578">
              <w:rPr>
                <w:sz w:val="18"/>
                <w:szCs w:val="18"/>
              </w:rPr>
              <w:t>Кураторам (руководителям) службы примирения</w:t>
            </w:r>
          </w:p>
        </w:tc>
        <w:tc>
          <w:tcPr>
            <w:tcW w:w="1560" w:type="dxa"/>
          </w:tcPr>
          <w:p w:rsidR="00CA5578" w:rsidRPr="00CA5578" w:rsidRDefault="00CA5578" w:rsidP="00CA5578">
            <w:pPr>
              <w:tabs>
                <w:tab w:val="left" w:pos="4635"/>
              </w:tabs>
              <w:rPr>
                <w:bCs/>
                <w:sz w:val="18"/>
                <w:szCs w:val="18"/>
              </w:rPr>
            </w:pPr>
            <w:r w:rsidRPr="00CA5578">
              <w:rPr>
                <w:sz w:val="18"/>
                <w:szCs w:val="18"/>
              </w:rPr>
              <w:t>за работу в составе психолого-медико-педагогического консилиума</w:t>
            </w:r>
          </w:p>
        </w:tc>
        <w:tc>
          <w:tcPr>
            <w:tcW w:w="2551" w:type="dxa"/>
          </w:tcPr>
          <w:p w:rsidR="00CA5578" w:rsidRPr="00CA5578" w:rsidRDefault="00CA5578" w:rsidP="00CA5578">
            <w:pPr>
              <w:tabs>
                <w:tab w:val="left" w:pos="4635"/>
              </w:tabs>
              <w:rPr>
                <w:sz w:val="18"/>
                <w:szCs w:val="18"/>
              </w:rPr>
            </w:pPr>
            <w:r w:rsidRPr="00CA5578">
              <w:rPr>
                <w:sz w:val="18"/>
                <w:szCs w:val="18"/>
              </w:rPr>
              <w:t>За ведение официальных страниц и сообществ образовательной организации в социальных сетях: «</w:t>
            </w:r>
            <w:proofErr w:type="spellStart"/>
            <w:r w:rsidRPr="00CA5578">
              <w:rPr>
                <w:sz w:val="18"/>
                <w:szCs w:val="18"/>
              </w:rPr>
              <w:t>ВКонтакте</w:t>
            </w:r>
            <w:proofErr w:type="spellEnd"/>
            <w:r w:rsidRPr="00CA5578">
              <w:rPr>
                <w:sz w:val="18"/>
                <w:szCs w:val="18"/>
              </w:rPr>
              <w:t>», «Одноклассники» (</w:t>
            </w:r>
            <w:proofErr w:type="spellStart"/>
            <w:r w:rsidRPr="00CA5578">
              <w:rPr>
                <w:sz w:val="18"/>
                <w:szCs w:val="18"/>
              </w:rPr>
              <w:t>госпаблики</w:t>
            </w:r>
            <w:proofErr w:type="spellEnd"/>
            <w:r w:rsidRPr="00CA5578">
              <w:rPr>
                <w:sz w:val="18"/>
                <w:szCs w:val="18"/>
              </w:rPr>
              <w:t>), в том числе и сайта организаций.</w:t>
            </w:r>
          </w:p>
        </w:tc>
      </w:tr>
      <w:tr w:rsidR="00CA5578" w:rsidRPr="00CA5578" w:rsidTr="009302A0">
        <w:tc>
          <w:tcPr>
            <w:tcW w:w="1320" w:type="dxa"/>
          </w:tcPr>
          <w:p w:rsidR="00CA5578" w:rsidRPr="00CA5578" w:rsidRDefault="00CA5578" w:rsidP="00CA5578">
            <w:pPr>
              <w:tabs>
                <w:tab w:val="left" w:pos="4635"/>
              </w:tabs>
              <w:rPr>
                <w:bCs/>
                <w:sz w:val="18"/>
                <w:szCs w:val="18"/>
              </w:rPr>
            </w:pPr>
            <w:r w:rsidRPr="00CA5578">
              <w:rPr>
                <w:bCs/>
                <w:sz w:val="18"/>
                <w:szCs w:val="18"/>
              </w:rPr>
              <w:t>10</w:t>
            </w:r>
          </w:p>
        </w:tc>
        <w:tc>
          <w:tcPr>
            <w:tcW w:w="1671" w:type="dxa"/>
          </w:tcPr>
          <w:p w:rsidR="00CA5578" w:rsidRPr="00CA5578" w:rsidRDefault="00CA5578" w:rsidP="00CA5578">
            <w:pPr>
              <w:tabs>
                <w:tab w:val="left" w:pos="4635"/>
              </w:tabs>
              <w:rPr>
                <w:bCs/>
                <w:sz w:val="18"/>
                <w:szCs w:val="18"/>
              </w:rPr>
            </w:pPr>
            <w:r w:rsidRPr="00CA5578">
              <w:rPr>
                <w:bCs/>
                <w:sz w:val="18"/>
                <w:szCs w:val="18"/>
              </w:rPr>
              <w:t>11</w:t>
            </w:r>
          </w:p>
        </w:tc>
        <w:tc>
          <w:tcPr>
            <w:tcW w:w="1747" w:type="dxa"/>
          </w:tcPr>
          <w:p w:rsidR="00CA5578" w:rsidRPr="00CA5578" w:rsidRDefault="00CA5578" w:rsidP="00CA5578">
            <w:pPr>
              <w:tabs>
                <w:tab w:val="left" w:pos="4635"/>
              </w:tabs>
              <w:rPr>
                <w:bCs/>
                <w:sz w:val="18"/>
                <w:szCs w:val="18"/>
              </w:rPr>
            </w:pPr>
            <w:r w:rsidRPr="00CA5578">
              <w:rPr>
                <w:bCs/>
                <w:sz w:val="18"/>
                <w:szCs w:val="18"/>
              </w:rPr>
              <w:t>12</w:t>
            </w:r>
          </w:p>
        </w:tc>
        <w:tc>
          <w:tcPr>
            <w:tcW w:w="1276" w:type="dxa"/>
          </w:tcPr>
          <w:p w:rsidR="00CA5578" w:rsidRPr="00CA5578" w:rsidRDefault="00CA5578" w:rsidP="00CA5578">
            <w:pPr>
              <w:tabs>
                <w:tab w:val="left" w:pos="4635"/>
              </w:tabs>
              <w:rPr>
                <w:bCs/>
                <w:sz w:val="18"/>
                <w:szCs w:val="18"/>
              </w:rPr>
            </w:pPr>
            <w:r w:rsidRPr="00CA5578">
              <w:rPr>
                <w:bCs/>
                <w:sz w:val="18"/>
                <w:szCs w:val="18"/>
              </w:rPr>
              <w:t>13</w:t>
            </w:r>
          </w:p>
        </w:tc>
        <w:tc>
          <w:tcPr>
            <w:tcW w:w="1292" w:type="dxa"/>
          </w:tcPr>
          <w:p w:rsidR="00CA5578" w:rsidRPr="00CA5578" w:rsidRDefault="00CA5578" w:rsidP="00CA5578">
            <w:pPr>
              <w:tabs>
                <w:tab w:val="left" w:pos="4635"/>
              </w:tabs>
              <w:rPr>
                <w:bCs/>
                <w:sz w:val="18"/>
                <w:szCs w:val="18"/>
              </w:rPr>
            </w:pPr>
            <w:r w:rsidRPr="00CA5578">
              <w:rPr>
                <w:bCs/>
                <w:sz w:val="18"/>
                <w:szCs w:val="18"/>
              </w:rPr>
              <w:t>14</w:t>
            </w:r>
          </w:p>
        </w:tc>
        <w:tc>
          <w:tcPr>
            <w:tcW w:w="1292" w:type="dxa"/>
          </w:tcPr>
          <w:p w:rsidR="00CA5578" w:rsidRPr="00CA5578" w:rsidRDefault="00CA5578" w:rsidP="00CA5578">
            <w:pPr>
              <w:tabs>
                <w:tab w:val="left" w:pos="4635"/>
              </w:tabs>
              <w:rPr>
                <w:bCs/>
                <w:sz w:val="18"/>
                <w:szCs w:val="18"/>
              </w:rPr>
            </w:pPr>
            <w:r w:rsidRPr="00CA5578">
              <w:rPr>
                <w:bCs/>
                <w:sz w:val="18"/>
                <w:szCs w:val="18"/>
              </w:rPr>
              <w:t>15</w:t>
            </w:r>
          </w:p>
        </w:tc>
        <w:tc>
          <w:tcPr>
            <w:tcW w:w="1136" w:type="dxa"/>
          </w:tcPr>
          <w:p w:rsidR="00CA5578" w:rsidRPr="00CA5578" w:rsidRDefault="00CA5578" w:rsidP="00CA5578">
            <w:pPr>
              <w:tabs>
                <w:tab w:val="left" w:pos="4635"/>
              </w:tabs>
              <w:rPr>
                <w:bCs/>
                <w:sz w:val="18"/>
                <w:szCs w:val="18"/>
              </w:rPr>
            </w:pPr>
            <w:r w:rsidRPr="00CA5578">
              <w:rPr>
                <w:bCs/>
                <w:sz w:val="18"/>
                <w:szCs w:val="18"/>
              </w:rPr>
              <w:t>16</w:t>
            </w:r>
          </w:p>
        </w:tc>
        <w:tc>
          <w:tcPr>
            <w:tcW w:w="1083" w:type="dxa"/>
          </w:tcPr>
          <w:p w:rsidR="00CA5578" w:rsidRPr="00CA5578" w:rsidRDefault="00CA5578" w:rsidP="00CA5578">
            <w:pPr>
              <w:tabs>
                <w:tab w:val="left" w:pos="4635"/>
              </w:tabs>
              <w:rPr>
                <w:bCs/>
                <w:sz w:val="18"/>
                <w:szCs w:val="18"/>
              </w:rPr>
            </w:pPr>
            <w:r w:rsidRPr="00CA5578">
              <w:rPr>
                <w:bCs/>
                <w:sz w:val="18"/>
                <w:szCs w:val="18"/>
              </w:rPr>
              <w:t>17</w:t>
            </w:r>
          </w:p>
        </w:tc>
        <w:tc>
          <w:tcPr>
            <w:tcW w:w="1417" w:type="dxa"/>
          </w:tcPr>
          <w:p w:rsidR="00CA5578" w:rsidRPr="00CA5578" w:rsidRDefault="00CA5578" w:rsidP="00CA5578">
            <w:pPr>
              <w:tabs>
                <w:tab w:val="left" w:pos="4635"/>
              </w:tabs>
              <w:rPr>
                <w:bCs/>
                <w:sz w:val="18"/>
                <w:szCs w:val="18"/>
              </w:rPr>
            </w:pPr>
            <w:r w:rsidRPr="00CA5578">
              <w:rPr>
                <w:bCs/>
                <w:sz w:val="18"/>
                <w:szCs w:val="18"/>
              </w:rPr>
              <w:t>18</w:t>
            </w:r>
          </w:p>
        </w:tc>
        <w:tc>
          <w:tcPr>
            <w:tcW w:w="1560" w:type="dxa"/>
          </w:tcPr>
          <w:p w:rsidR="00CA5578" w:rsidRPr="00CA5578" w:rsidRDefault="00CA5578" w:rsidP="00CA5578">
            <w:pPr>
              <w:tabs>
                <w:tab w:val="left" w:pos="4635"/>
              </w:tabs>
              <w:rPr>
                <w:bCs/>
                <w:sz w:val="18"/>
                <w:szCs w:val="18"/>
              </w:rPr>
            </w:pPr>
            <w:r w:rsidRPr="00CA5578">
              <w:rPr>
                <w:bCs/>
                <w:sz w:val="18"/>
                <w:szCs w:val="18"/>
              </w:rPr>
              <w:t>19</w:t>
            </w:r>
          </w:p>
        </w:tc>
        <w:tc>
          <w:tcPr>
            <w:tcW w:w="2551" w:type="dxa"/>
          </w:tcPr>
          <w:p w:rsidR="00CA5578" w:rsidRPr="00CA5578" w:rsidRDefault="00CA5578" w:rsidP="00CA5578">
            <w:pPr>
              <w:tabs>
                <w:tab w:val="left" w:pos="4635"/>
              </w:tabs>
              <w:rPr>
                <w:bCs/>
                <w:sz w:val="18"/>
                <w:szCs w:val="18"/>
              </w:rPr>
            </w:pPr>
            <w:r w:rsidRPr="00CA5578">
              <w:rPr>
                <w:bCs/>
                <w:sz w:val="18"/>
                <w:szCs w:val="18"/>
              </w:rPr>
              <w:t>20</w:t>
            </w:r>
          </w:p>
        </w:tc>
      </w:tr>
      <w:tr w:rsidR="00CA5578" w:rsidRPr="00CA5578" w:rsidTr="009302A0">
        <w:tc>
          <w:tcPr>
            <w:tcW w:w="1320" w:type="dxa"/>
          </w:tcPr>
          <w:p w:rsidR="00CA5578" w:rsidRPr="00CA5578" w:rsidRDefault="00CA5578" w:rsidP="00CA5578">
            <w:pPr>
              <w:tabs>
                <w:tab w:val="left" w:pos="4635"/>
              </w:tabs>
              <w:rPr>
                <w:bCs/>
                <w:sz w:val="18"/>
                <w:szCs w:val="18"/>
              </w:rPr>
            </w:pPr>
          </w:p>
        </w:tc>
        <w:tc>
          <w:tcPr>
            <w:tcW w:w="1671" w:type="dxa"/>
          </w:tcPr>
          <w:p w:rsidR="00CA5578" w:rsidRPr="00CA5578" w:rsidRDefault="00CA5578" w:rsidP="00CA5578">
            <w:pPr>
              <w:tabs>
                <w:tab w:val="left" w:pos="4635"/>
              </w:tabs>
              <w:rPr>
                <w:bCs/>
                <w:sz w:val="18"/>
                <w:szCs w:val="18"/>
              </w:rPr>
            </w:pPr>
          </w:p>
        </w:tc>
        <w:tc>
          <w:tcPr>
            <w:tcW w:w="1747" w:type="dxa"/>
          </w:tcPr>
          <w:p w:rsidR="00CA5578" w:rsidRPr="00CA5578" w:rsidRDefault="00CA5578" w:rsidP="00CA5578">
            <w:pPr>
              <w:tabs>
                <w:tab w:val="left" w:pos="4635"/>
              </w:tabs>
              <w:rPr>
                <w:bCs/>
                <w:sz w:val="18"/>
                <w:szCs w:val="18"/>
              </w:rPr>
            </w:pPr>
          </w:p>
        </w:tc>
        <w:tc>
          <w:tcPr>
            <w:tcW w:w="1276" w:type="dxa"/>
          </w:tcPr>
          <w:p w:rsidR="00CA5578" w:rsidRPr="00CA5578" w:rsidRDefault="00CA5578" w:rsidP="00CA5578">
            <w:pPr>
              <w:tabs>
                <w:tab w:val="left" w:pos="4635"/>
              </w:tabs>
              <w:rPr>
                <w:bCs/>
                <w:sz w:val="18"/>
                <w:szCs w:val="18"/>
              </w:rPr>
            </w:pPr>
          </w:p>
        </w:tc>
        <w:tc>
          <w:tcPr>
            <w:tcW w:w="1292" w:type="dxa"/>
          </w:tcPr>
          <w:p w:rsidR="00CA5578" w:rsidRPr="00CA5578" w:rsidRDefault="00CA5578" w:rsidP="00CA5578">
            <w:pPr>
              <w:tabs>
                <w:tab w:val="left" w:pos="4635"/>
              </w:tabs>
              <w:rPr>
                <w:bCs/>
                <w:sz w:val="18"/>
                <w:szCs w:val="18"/>
              </w:rPr>
            </w:pPr>
          </w:p>
        </w:tc>
        <w:tc>
          <w:tcPr>
            <w:tcW w:w="1292" w:type="dxa"/>
          </w:tcPr>
          <w:p w:rsidR="00CA5578" w:rsidRPr="00CA5578" w:rsidRDefault="00CA5578" w:rsidP="00CA5578">
            <w:pPr>
              <w:tabs>
                <w:tab w:val="left" w:pos="4635"/>
              </w:tabs>
              <w:rPr>
                <w:bCs/>
                <w:sz w:val="18"/>
                <w:szCs w:val="18"/>
              </w:rPr>
            </w:pPr>
          </w:p>
        </w:tc>
        <w:tc>
          <w:tcPr>
            <w:tcW w:w="1136" w:type="dxa"/>
          </w:tcPr>
          <w:p w:rsidR="00CA5578" w:rsidRPr="00CA5578" w:rsidRDefault="00CA5578" w:rsidP="00CA5578">
            <w:pPr>
              <w:tabs>
                <w:tab w:val="left" w:pos="4635"/>
              </w:tabs>
              <w:rPr>
                <w:bCs/>
                <w:sz w:val="18"/>
                <w:szCs w:val="18"/>
              </w:rPr>
            </w:pPr>
          </w:p>
        </w:tc>
        <w:tc>
          <w:tcPr>
            <w:tcW w:w="1083" w:type="dxa"/>
          </w:tcPr>
          <w:p w:rsidR="00CA5578" w:rsidRPr="00CA5578" w:rsidRDefault="00CA5578" w:rsidP="00CA5578">
            <w:pPr>
              <w:tabs>
                <w:tab w:val="left" w:pos="4635"/>
              </w:tabs>
              <w:rPr>
                <w:bCs/>
                <w:sz w:val="18"/>
                <w:szCs w:val="18"/>
              </w:rPr>
            </w:pPr>
          </w:p>
        </w:tc>
        <w:tc>
          <w:tcPr>
            <w:tcW w:w="1417" w:type="dxa"/>
          </w:tcPr>
          <w:p w:rsidR="00CA5578" w:rsidRPr="00CA5578" w:rsidRDefault="00CA5578" w:rsidP="00CA5578">
            <w:pPr>
              <w:tabs>
                <w:tab w:val="left" w:pos="4635"/>
              </w:tabs>
              <w:rPr>
                <w:bCs/>
                <w:sz w:val="18"/>
                <w:szCs w:val="18"/>
              </w:rPr>
            </w:pPr>
          </w:p>
        </w:tc>
        <w:tc>
          <w:tcPr>
            <w:tcW w:w="1560" w:type="dxa"/>
          </w:tcPr>
          <w:p w:rsidR="00CA5578" w:rsidRPr="00CA5578" w:rsidRDefault="00CA5578" w:rsidP="00CA5578">
            <w:pPr>
              <w:tabs>
                <w:tab w:val="left" w:pos="4635"/>
              </w:tabs>
              <w:rPr>
                <w:bCs/>
                <w:sz w:val="18"/>
                <w:szCs w:val="18"/>
              </w:rPr>
            </w:pPr>
          </w:p>
        </w:tc>
        <w:tc>
          <w:tcPr>
            <w:tcW w:w="2551" w:type="dxa"/>
          </w:tcPr>
          <w:p w:rsidR="00CA5578" w:rsidRPr="00CA5578" w:rsidRDefault="00CA5578" w:rsidP="00CA5578">
            <w:pPr>
              <w:tabs>
                <w:tab w:val="left" w:pos="4635"/>
              </w:tabs>
              <w:rPr>
                <w:bCs/>
                <w:sz w:val="18"/>
                <w:szCs w:val="18"/>
              </w:rPr>
            </w:pPr>
          </w:p>
        </w:tc>
      </w:tr>
    </w:tbl>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tbl>
      <w:tblPr>
        <w:tblW w:w="16244" w:type="dxa"/>
        <w:tblInd w:w="-1365" w:type="dxa"/>
        <w:tblLayout w:type="fixed"/>
        <w:tblLook w:val="04A0" w:firstRow="1" w:lastRow="0" w:firstColumn="1" w:lastColumn="0" w:noHBand="0" w:noVBand="1"/>
      </w:tblPr>
      <w:tblGrid>
        <w:gridCol w:w="1423"/>
        <w:gridCol w:w="1638"/>
        <w:gridCol w:w="1276"/>
        <w:gridCol w:w="1701"/>
        <w:gridCol w:w="1843"/>
        <w:gridCol w:w="2126"/>
        <w:gridCol w:w="2552"/>
        <w:gridCol w:w="2268"/>
        <w:gridCol w:w="1417"/>
      </w:tblGrid>
      <w:tr w:rsidR="00CA5578" w:rsidRPr="00CA5578" w:rsidTr="009302A0">
        <w:trPr>
          <w:trHeight w:val="284"/>
        </w:trPr>
        <w:tc>
          <w:tcPr>
            <w:tcW w:w="1482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CA5578" w:rsidRPr="00CA5578" w:rsidRDefault="00CA5578" w:rsidP="00CA5578">
            <w:pPr>
              <w:tabs>
                <w:tab w:val="left" w:pos="4635"/>
              </w:tabs>
              <w:rPr>
                <w:sz w:val="18"/>
                <w:szCs w:val="18"/>
              </w:rPr>
            </w:pPr>
            <w:r w:rsidRPr="00CA5578">
              <w:rPr>
                <w:sz w:val="18"/>
                <w:szCs w:val="18"/>
              </w:rPr>
              <w:t>стимулирующие выплаты постоянного характера и учитываемые при расчете тарификации (</w:t>
            </w:r>
            <w:proofErr w:type="spellStart"/>
            <w:r w:rsidRPr="00CA5578">
              <w:rPr>
                <w:sz w:val="18"/>
                <w:szCs w:val="18"/>
              </w:rPr>
              <w:t>С</w:t>
            </w:r>
            <w:r w:rsidRPr="00CA5578">
              <w:rPr>
                <w:sz w:val="18"/>
                <w:szCs w:val="18"/>
                <w:vertAlign w:val="subscript"/>
              </w:rPr>
              <w:t>т</w:t>
            </w:r>
            <w:proofErr w:type="spellEnd"/>
            <w:r w:rsidRPr="00CA5578">
              <w:rPr>
                <w:sz w:val="18"/>
                <w:szCs w:val="18"/>
              </w:rPr>
              <w:t>)</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rsidR="00CA5578" w:rsidRPr="00CA5578" w:rsidRDefault="00CA5578" w:rsidP="00CA5578">
            <w:pPr>
              <w:tabs>
                <w:tab w:val="left" w:pos="4635"/>
              </w:tabs>
              <w:rPr>
                <w:sz w:val="18"/>
                <w:szCs w:val="18"/>
              </w:rPr>
            </w:pPr>
            <w:r w:rsidRPr="00CA5578">
              <w:rPr>
                <w:sz w:val="18"/>
                <w:szCs w:val="18"/>
              </w:rPr>
              <w:t xml:space="preserve">Итого </w:t>
            </w:r>
            <w:r w:rsidRPr="00CA5578">
              <w:rPr>
                <w:sz w:val="18"/>
                <w:szCs w:val="18"/>
              </w:rPr>
              <w:lastRenderedPageBreak/>
              <w:t>заработная плата</w:t>
            </w:r>
          </w:p>
        </w:tc>
      </w:tr>
      <w:tr w:rsidR="00CA5578" w:rsidRPr="00CA5578" w:rsidTr="009302A0">
        <w:trPr>
          <w:trHeight w:val="2263"/>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lastRenderedPageBreak/>
              <w:t>за работу в сельской местности</w:t>
            </w:r>
          </w:p>
        </w:tc>
        <w:tc>
          <w:tcPr>
            <w:tcW w:w="1638"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за квалификационную категорию</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за стаж</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за ученную степень, звание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 xml:space="preserve">Молодым специалистам (в возрасте до 35 лет) со стажем работы до 5 лет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CA5578" w:rsidRPr="00CA5578" w:rsidRDefault="00CA5578" w:rsidP="00CA5578">
            <w:pPr>
              <w:tabs>
                <w:tab w:val="left" w:pos="4635"/>
              </w:tabs>
              <w:rPr>
                <w:sz w:val="18"/>
                <w:szCs w:val="18"/>
              </w:rPr>
            </w:pPr>
            <w:r w:rsidRPr="00CA5578">
              <w:rPr>
                <w:sz w:val="18"/>
                <w:szCs w:val="18"/>
              </w:rPr>
              <w:t>Педагог-психолог, учитель-логопед, учитель-дефектолог, социальный педагог</w:t>
            </w:r>
          </w:p>
        </w:tc>
        <w:tc>
          <w:tcPr>
            <w:tcW w:w="1417" w:type="dxa"/>
            <w:vMerge/>
            <w:tcBorders>
              <w:top w:val="single" w:sz="4" w:space="0" w:color="auto"/>
              <w:left w:val="nil"/>
              <w:bottom w:val="single" w:sz="4" w:space="0" w:color="auto"/>
              <w:right w:val="single" w:sz="4" w:space="0" w:color="auto"/>
            </w:tcBorders>
            <w:shd w:val="clear" w:color="auto" w:fill="auto"/>
            <w:vAlign w:val="bottom"/>
          </w:tcPr>
          <w:p w:rsidR="00CA5578" w:rsidRPr="00CA5578" w:rsidRDefault="00CA5578" w:rsidP="00CA5578">
            <w:pPr>
              <w:tabs>
                <w:tab w:val="left" w:pos="4635"/>
              </w:tabs>
              <w:rPr>
                <w:sz w:val="18"/>
                <w:szCs w:val="18"/>
              </w:rPr>
            </w:pPr>
          </w:p>
        </w:tc>
      </w:tr>
      <w:tr w:rsidR="00CA5578" w:rsidRPr="00CA5578" w:rsidTr="009302A0">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lastRenderedPageBreak/>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26</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CA5578" w:rsidRPr="00CA5578" w:rsidRDefault="00CA5578" w:rsidP="00CA5578">
            <w:pPr>
              <w:tabs>
                <w:tab w:val="left" w:pos="4635"/>
              </w:tabs>
              <w:rPr>
                <w:sz w:val="18"/>
                <w:szCs w:val="18"/>
              </w:rPr>
            </w:pPr>
            <w:r w:rsidRPr="00CA5578">
              <w:rPr>
                <w:sz w:val="18"/>
                <w:szCs w:val="18"/>
              </w:rPr>
              <w:t>29</w:t>
            </w:r>
          </w:p>
        </w:tc>
      </w:tr>
      <w:tr w:rsidR="00CA5578" w:rsidRPr="00CA5578" w:rsidTr="009302A0">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1638"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sectPr w:rsidR="00CA5578" w:rsidRPr="00CA5578" w:rsidSect="009302A0">
          <w:headerReference w:type="default" r:id="rId21"/>
          <w:pgSz w:w="16838" w:h="11906" w:orient="landscape" w:code="9"/>
          <w:pgMar w:top="1135" w:right="1134" w:bottom="567" w:left="1701" w:header="709" w:footer="709" w:gutter="0"/>
          <w:pgNumType w:start="1"/>
          <w:cols w:space="708"/>
          <w:titlePg/>
          <w:docGrid w:linePitch="360"/>
        </w:sectPr>
      </w:pPr>
    </w:p>
    <w:p w:rsidR="00CA5578" w:rsidRPr="00CA5578" w:rsidRDefault="00CA5578" w:rsidP="00CA5578">
      <w:pPr>
        <w:tabs>
          <w:tab w:val="left" w:pos="4635"/>
        </w:tabs>
        <w:jc w:val="right"/>
        <w:rPr>
          <w:bCs/>
          <w:sz w:val="18"/>
          <w:szCs w:val="18"/>
        </w:rPr>
      </w:pPr>
      <w:r w:rsidRPr="00CA5578">
        <w:rPr>
          <w:bCs/>
          <w:sz w:val="18"/>
          <w:szCs w:val="18"/>
        </w:rPr>
        <w:lastRenderedPageBreak/>
        <w:t>Приложение 3</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дошкольной образовательной организации</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bCs/>
          <w:sz w:val="18"/>
          <w:szCs w:val="18"/>
        </w:rPr>
      </w:pPr>
      <w:r w:rsidRPr="00CA5578">
        <w:rPr>
          <w:b/>
          <w:bCs/>
          <w:sz w:val="18"/>
          <w:szCs w:val="18"/>
        </w:rPr>
        <w:t>Перечень должностей работников организации, получающих доплату молодого специалиста до 35 лет</w:t>
      </w:r>
    </w:p>
    <w:p w:rsidR="00CA5578" w:rsidRPr="00CA5578" w:rsidRDefault="00CA5578" w:rsidP="00CA5578">
      <w:pPr>
        <w:tabs>
          <w:tab w:val="left" w:pos="4635"/>
        </w:tabs>
        <w:rPr>
          <w:bCs/>
          <w:sz w:val="18"/>
          <w:szCs w:val="18"/>
        </w:rPr>
      </w:pPr>
    </w:p>
    <w:p w:rsidR="00CA5578" w:rsidRPr="00CA5578" w:rsidRDefault="00CA5578" w:rsidP="00CA5578">
      <w:pPr>
        <w:numPr>
          <w:ilvl w:val="0"/>
          <w:numId w:val="20"/>
        </w:numPr>
        <w:tabs>
          <w:tab w:val="left" w:pos="4635"/>
        </w:tabs>
        <w:rPr>
          <w:bCs/>
          <w:sz w:val="18"/>
          <w:szCs w:val="18"/>
        </w:rPr>
      </w:pPr>
      <w:r w:rsidRPr="00CA5578">
        <w:rPr>
          <w:sz w:val="18"/>
          <w:szCs w:val="18"/>
        </w:rPr>
        <w:t>Инструктор по физической культуре;</w:t>
      </w:r>
    </w:p>
    <w:p w:rsidR="00CA5578" w:rsidRPr="00CA5578" w:rsidRDefault="00CA5578" w:rsidP="00CA5578">
      <w:pPr>
        <w:numPr>
          <w:ilvl w:val="0"/>
          <w:numId w:val="20"/>
        </w:numPr>
        <w:tabs>
          <w:tab w:val="left" w:pos="4635"/>
        </w:tabs>
        <w:rPr>
          <w:bCs/>
          <w:sz w:val="18"/>
          <w:szCs w:val="18"/>
        </w:rPr>
      </w:pPr>
      <w:r w:rsidRPr="00CA5578">
        <w:rPr>
          <w:sz w:val="18"/>
          <w:szCs w:val="18"/>
        </w:rPr>
        <w:t xml:space="preserve">Музыкальный руководитель; </w:t>
      </w:r>
    </w:p>
    <w:p w:rsidR="00CA5578" w:rsidRPr="00CA5578" w:rsidRDefault="00CA5578" w:rsidP="00CA5578">
      <w:pPr>
        <w:numPr>
          <w:ilvl w:val="0"/>
          <w:numId w:val="20"/>
        </w:numPr>
        <w:tabs>
          <w:tab w:val="left" w:pos="4635"/>
        </w:tabs>
        <w:rPr>
          <w:bCs/>
          <w:sz w:val="18"/>
          <w:szCs w:val="18"/>
        </w:rPr>
      </w:pPr>
      <w:r w:rsidRPr="00CA5578">
        <w:rPr>
          <w:sz w:val="18"/>
          <w:szCs w:val="18"/>
        </w:rPr>
        <w:t xml:space="preserve">Концертмейстер; </w:t>
      </w:r>
    </w:p>
    <w:p w:rsidR="00CA5578" w:rsidRPr="00CA5578" w:rsidRDefault="00CA5578" w:rsidP="00CA5578">
      <w:pPr>
        <w:numPr>
          <w:ilvl w:val="0"/>
          <w:numId w:val="20"/>
        </w:numPr>
        <w:tabs>
          <w:tab w:val="left" w:pos="4635"/>
        </w:tabs>
        <w:rPr>
          <w:bCs/>
          <w:sz w:val="18"/>
          <w:szCs w:val="18"/>
        </w:rPr>
      </w:pPr>
      <w:r w:rsidRPr="00CA5578">
        <w:rPr>
          <w:sz w:val="18"/>
          <w:szCs w:val="18"/>
        </w:rPr>
        <w:t xml:space="preserve">Педагог дополнительного образования; </w:t>
      </w:r>
    </w:p>
    <w:p w:rsidR="00CA5578" w:rsidRPr="00CA5578" w:rsidRDefault="00CA5578" w:rsidP="00CA5578">
      <w:pPr>
        <w:numPr>
          <w:ilvl w:val="0"/>
          <w:numId w:val="20"/>
        </w:numPr>
        <w:tabs>
          <w:tab w:val="left" w:pos="4635"/>
        </w:tabs>
        <w:rPr>
          <w:bCs/>
          <w:sz w:val="18"/>
          <w:szCs w:val="18"/>
        </w:rPr>
      </w:pPr>
      <w:r w:rsidRPr="00CA5578">
        <w:rPr>
          <w:sz w:val="18"/>
          <w:szCs w:val="18"/>
        </w:rPr>
        <w:t>Социальный педагог;</w:t>
      </w:r>
    </w:p>
    <w:p w:rsidR="00CA5578" w:rsidRPr="00CA5578" w:rsidRDefault="00CA5578" w:rsidP="00CA5578">
      <w:pPr>
        <w:numPr>
          <w:ilvl w:val="0"/>
          <w:numId w:val="20"/>
        </w:numPr>
        <w:tabs>
          <w:tab w:val="left" w:pos="4635"/>
        </w:tabs>
        <w:rPr>
          <w:bCs/>
          <w:sz w:val="18"/>
          <w:szCs w:val="18"/>
        </w:rPr>
      </w:pPr>
      <w:r w:rsidRPr="00CA5578">
        <w:rPr>
          <w:sz w:val="18"/>
          <w:szCs w:val="18"/>
        </w:rPr>
        <w:t xml:space="preserve">Воспитатель; </w:t>
      </w:r>
    </w:p>
    <w:p w:rsidR="00CA5578" w:rsidRPr="00CA5578" w:rsidRDefault="00CA5578" w:rsidP="00CA5578">
      <w:pPr>
        <w:numPr>
          <w:ilvl w:val="0"/>
          <w:numId w:val="20"/>
        </w:numPr>
        <w:tabs>
          <w:tab w:val="left" w:pos="4635"/>
        </w:tabs>
        <w:rPr>
          <w:bCs/>
          <w:sz w:val="18"/>
          <w:szCs w:val="18"/>
        </w:rPr>
      </w:pPr>
      <w:r w:rsidRPr="00CA5578">
        <w:rPr>
          <w:sz w:val="18"/>
          <w:szCs w:val="18"/>
        </w:rPr>
        <w:t xml:space="preserve">Педагог-психолог; </w:t>
      </w:r>
    </w:p>
    <w:p w:rsidR="00CA5578" w:rsidRPr="00CA5578" w:rsidRDefault="00CA5578" w:rsidP="00CA5578">
      <w:pPr>
        <w:numPr>
          <w:ilvl w:val="0"/>
          <w:numId w:val="20"/>
        </w:numPr>
        <w:tabs>
          <w:tab w:val="left" w:pos="4635"/>
        </w:tabs>
        <w:rPr>
          <w:bCs/>
          <w:sz w:val="18"/>
          <w:szCs w:val="18"/>
        </w:rPr>
      </w:pPr>
      <w:r w:rsidRPr="00CA5578">
        <w:rPr>
          <w:sz w:val="18"/>
          <w:szCs w:val="18"/>
        </w:rPr>
        <w:t xml:space="preserve">Руководитель физического воспитания; </w:t>
      </w:r>
    </w:p>
    <w:p w:rsidR="00CA5578" w:rsidRPr="00CA5578" w:rsidRDefault="00CA5578" w:rsidP="00CA5578">
      <w:pPr>
        <w:numPr>
          <w:ilvl w:val="0"/>
          <w:numId w:val="20"/>
        </w:numPr>
        <w:tabs>
          <w:tab w:val="left" w:pos="4635"/>
        </w:tabs>
        <w:rPr>
          <w:bCs/>
          <w:sz w:val="18"/>
          <w:szCs w:val="18"/>
        </w:rPr>
      </w:pPr>
      <w:r w:rsidRPr="00CA5578">
        <w:rPr>
          <w:sz w:val="18"/>
          <w:szCs w:val="18"/>
        </w:rPr>
        <w:t xml:space="preserve">Учитель; </w:t>
      </w:r>
    </w:p>
    <w:p w:rsidR="00CA5578" w:rsidRPr="00CA5578" w:rsidRDefault="00CA5578" w:rsidP="00CA5578">
      <w:pPr>
        <w:numPr>
          <w:ilvl w:val="0"/>
          <w:numId w:val="20"/>
        </w:numPr>
        <w:tabs>
          <w:tab w:val="left" w:pos="4635"/>
        </w:tabs>
        <w:rPr>
          <w:bCs/>
          <w:sz w:val="18"/>
          <w:szCs w:val="18"/>
        </w:rPr>
      </w:pPr>
      <w:proofErr w:type="spellStart"/>
      <w:r w:rsidRPr="00CA5578">
        <w:rPr>
          <w:sz w:val="18"/>
          <w:szCs w:val="18"/>
        </w:rPr>
        <w:t>Тьютор</w:t>
      </w:r>
      <w:proofErr w:type="spellEnd"/>
      <w:r w:rsidRPr="00CA5578">
        <w:rPr>
          <w:sz w:val="18"/>
          <w:szCs w:val="18"/>
        </w:rPr>
        <w:t xml:space="preserve">; </w:t>
      </w:r>
    </w:p>
    <w:p w:rsidR="00CA5578" w:rsidRPr="00CA5578" w:rsidRDefault="00CA5578" w:rsidP="00CA5578">
      <w:pPr>
        <w:numPr>
          <w:ilvl w:val="0"/>
          <w:numId w:val="20"/>
        </w:numPr>
        <w:tabs>
          <w:tab w:val="left" w:pos="4635"/>
        </w:tabs>
        <w:rPr>
          <w:bCs/>
          <w:sz w:val="18"/>
          <w:szCs w:val="18"/>
        </w:rPr>
      </w:pPr>
      <w:r w:rsidRPr="00CA5578">
        <w:rPr>
          <w:sz w:val="18"/>
          <w:szCs w:val="18"/>
        </w:rPr>
        <w:t xml:space="preserve">Учитель-дефектолог; </w:t>
      </w:r>
    </w:p>
    <w:p w:rsidR="00CA5578" w:rsidRPr="00CA5578" w:rsidRDefault="00CA5578" w:rsidP="00CA5578">
      <w:pPr>
        <w:numPr>
          <w:ilvl w:val="0"/>
          <w:numId w:val="20"/>
        </w:numPr>
        <w:tabs>
          <w:tab w:val="left" w:pos="4635"/>
        </w:tabs>
        <w:rPr>
          <w:bCs/>
          <w:sz w:val="18"/>
          <w:szCs w:val="18"/>
        </w:rPr>
      </w:pPr>
      <w:r w:rsidRPr="00CA5578">
        <w:rPr>
          <w:sz w:val="18"/>
          <w:szCs w:val="18"/>
        </w:rPr>
        <w:t>Учитель-логопед;</w:t>
      </w:r>
    </w:p>
    <w:p w:rsidR="00CA5578" w:rsidRPr="00CA5578" w:rsidRDefault="00CA5578" w:rsidP="00CA5578">
      <w:pPr>
        <w:numPr>
          <w:ilvl w:val="0"/>
          <w:numId w:val="20"/>
        </w:numPr>
        <w:tabs>
          <w:tab w:val="left" w:pos="4635"/>
        </w:tabs>
        <w:rPr>
          <w:bCs/>
          <w:sz w:val="18"/>
          <w:szCs w:val="18"/>
        </w:rPr>
      </w:pPr>
      <w:r w:rsidRPr="00CA5578">
        <w:rPr>
          <w:bCs/>
          <w:sz w:val="18"/>
          <w:szCs w:val="18"/>
        </w:rPr>
        <w:t>Системный администратор;</w:t>
      </w:r>
    </w:p>
    <w:p w:rsidR="00CA5578" w:rsidRPr="00CA5578" w:rsidRDefault="00CA5578" w:rsidP="00CA5578">
      <w:pPr>
        <w:numPr>
          <w:ilvl w:val="0"/>
          <w:numId w:val="20"/>
        </w:numPr>
        <w:tabs>
          <w:tab w:val="left" w:pos="4635"/>
        </w:tabs>
        <w:rPr>
          <w:sz w:val="18"/>
          <w:szCs w:val="18"/>
        </w:rPr>
      </w:pPr>
      <w:r w:rsidRPr="00CA5578">
        <w:rPr>
          <w:bCs/>
          <w:sz w:val="18"/>
          <w:szCs w:val="18"/>
        </w:rPr>
        <w:t>Инженер-программист;</w:t>
      </w:r>
    </w:p>
    <w:p w:rsidR="00CA5578" w:rsidRPr="00CA5578" w:rsidRDefault="00CA5578" w:rsidP="00CA5578">
      <w:pPr>
        <w:numPr>
          <w:ilvl w:val="0"/>
          <w:numId w:val="20"/>
        </w:numPr>
        <w:tabs>
          <w:tab w:val="left" w:pos="4635"/>
        </w:tabs>
        <w:rPr>
          <w:sz w:val="18"/>
          <w:szCs w:val="18"/>
        </w:rPr>
      </w:pPr>
      <w:r w:rsidRPr="00CA5578">
        <w:rPr>
          <w:bCs/>
          <w:sz w:val="18"/>
          <w:szCs w:val="18"/>
        </w:rPr>
        <w:t>Техник (по обслуживанию компьютеров и оргтехники).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jc w:val="right"/>
        <w:rPr>
          <w:bCs/>
          <w:sz w:val="18"/>
          <w:szCs w:val="18"/>
        </w:rPr>
      </w:pPr>
      <w:r w:rsidRPr="00CA5578">
        <w:rPr>
          <w:bCs/>
          <w:sz w:val="18"/>
          <w:szCs w:val="18"/>
        </w:rPr>
        <w:lastRenderedPageBreak/>
        <w:t>Приложение 4</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дошкольной образовательной организации</w:t>
      </w: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Cs/>
          <w:i/>
          <w:sz w:val="18"/>
          <w:szCs w:val="18"/>
        </w:rPr>
      </w:pPr>
    </w:p>
    <w:p w:rsidR="00CA5578" w:rsidRPr="00CA5578" w:rsidRDefault="00CA5578" w:rsidP="00CA5578">
      <w:pPr>
        <w:tabs>
          <w:tab w:val="left" w:pos="4635"/>
        </w:tabs>
        <w:rPr>
          <w:b/>
          <w:bCs/>
          <w:sz w:val="18"/>
          <w:szCs w:val="18"/>
        </w:rPr>
      </w:pPr>
      <w:r w:rsidRPr="00CA5578">
        <w:rPr>
          <w:b/>
          <w:bCs/>
          <w:sz w:val="18"/>
          <w:szCs w:val="18"/>
        </w:rPr>
        <w:t>Типовые критерии оценки качества труда воспитателя ДОО</w:t>
      </w:r>
    </w:p>
    <w:tbl>
      <w:tblPr>
        <w:tblpPr w:leftFromText="180" w:rightFromText="180" w:vertAnchor="text" w:tblpX="-494"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68"/>
        <w:gridCol w:w="3883"/>
        <w:gridCol w:w="45"/>
        <w:gridCol w:w="2459"/>
        <w:gridCol w:w="351"/>
        <w:gridCol w:w="1917"/>
        <w:gridCol w:w="142"/>
        <w:gridCol w:w="992"/>
        <w:gridCol w:w="851"/>
        <w:gridCol w:w="141"/>
        <w:gridCol w:w="1276"/>
        <w:gridCol w:w="71"/>
        <w:gridCol w:w="1205"/>
      </w:tblGrid>
      <w:tr w:rsidR="00CA5578" w:rsidRPr="00CA5578" w:rsidTr="009302A0">
        <w:tc>
          <w:tcPr>
            <w:tcW w:w="2368" w:type="dxa"/>
          </w:tcPr>
          <w:p w:rsidR="00CA5578" w:rsidRPr="00CA5578" w:rsidRDefault="00CA5578" w:rsidP="00CA5578">
            <w:pPr>
              <w:tabs>
                <w:tab w:val="left" w:pos="4635"/>
              </w:tabs>
              <w:rPr>
                <w:sz w:val="18"/>
                <w:szCs w:val="18"/>
              </w:rPr>
            </w:pPr>
            <w:r w:rsidRPr="00CA5578">
              <w:rPr>
                <w:sz w:val="18"/>
                <w:szCs w:val="18"/>
              </w:rPr>
              <w:t>Показатель (П)</w:t>
            </w:r>
          </w:p>
        </w:tc>
        <w:tc>
          <w:tcPr>
            <w:tcW w:w="3883" w:type="dxa"/>
          </w:tcPr>
          <w:p w:rsidR="00CA5578" w:rsidRPr="00CA5578" w:rsidRDefault="00CA5578" w:rsidP="00CA5578">
            <w:pPr>
              <w:tabs>
                <w:tab w:val="left" w:pos="4635"/>
              </w:tabs>
              <w:rPr>
                <w:sz w:val="18"/>
                <w:szCs w:val="18"/>
              </w:rPr>
            </w:pPr>
            <w:r w:rsidRPr="00CA5578">
              <w:rPr>
                <w:sz w:val="18"/>
                <w:szCs w:val="18"/>
              </w:rPr>
              <w:t>Индикатор (И)</w:t>
            </w:r>
          </w:p>
        </w:tc>
        <w:tc>
          <w:tcPr>
            <w:tcW w:w="2504" w:type="dxa"/>
            <w:gridSpan w:val="2"/>
          </w:tcPr>
          <w:p w:rsidR="00CA5578" w:rsidRPr="00CA5578" w:rsidRDefault="00CA5578" w:rsidP="00CA5578">
            <w:pPr>
              <w:tabs>
                <w:tab w:val="left" w:pos="4635"/>
              </w:tabs>
              <w:rPr>
                <w:sz w:val="18"/>
                <w:szCs w:val="18"/>
              </w:rPr>
            </w:pPr>
            <w:r w:rsidRPr="00CA5578">
              <w:rPr>
                <w:sz w:val="18"/>
                <w:szCs w:val="18"/>
              </w:rPr>
              <w:t>Механизм (основание) оценки</w:t>
            </w:r>
          </w:p>
        </w:tc>
        <w:tc>
          <w:tcPr>
            <w:tcW w:w="6946" w:type="dxa"/>
            <w:gridSpan w:val="9"/>
          </w:tcPr>
          <w:p w:rsidR="00CA5578" w:rsidRPr="00CA5578" w:rsidRDefault="00CA5578" w:rsidP="00CA5578">
            <w:pPr>
              <w:tabs>
                <w:tab w:val="left" w:pos="4635"/>
              </w:tabs>
              <w:rPr>
                <w:sz w:val="18"/>
                <w:szCs w:val="18"/>
              </w:rPr>
            </w:pPr>
            <w:r w:rsidRPr="00CA5578">
              <w:rPr>
                <w:sz w:val="18"/>
                <w:szCs w:val="18"/>
              </w:rPr>
              <w:t>Шкала оценивания индикатора</w:t>
            </w:r>
          </w:p>
          <w:p w:rsidR="00CA5578" w:rsidRPr="00CA5578" w:rsidRDefault="00CA5578" w:rsidP="00CA5578">
            <w:pPr>
              <w:tabs>
                <w:tab w:val="left" w:pos="4635"/>
              </w:tabs>
              <w:rPr>
                <w:sz w:val="18"/>
                <w:szCs w:val="18"/>
              </w:rPr>
            </w:pPr>
          </w:p>
        </w:tc>
      </w:tr>
      <w:tr w:rsidR="00CA5578" w:rsidRPr="00CA5578" w:rsidTr="009302A0">
        <w:tc>
          <w:tcPr>
            <w:tcW w:w="15701" w:type="dxa"/>
            <w:gridSpan w:val="13"/>
          </w:tcPr>
          <w:p w:rsidR="00CA5578" w:rsidRPr="00CA5578" w:rsidRDefault="00CA5578" w:rsidP="00CA5578">
            <w:pPr>
              <w:tabs>
                <w:tab w:val="left" w:pos="4635"/>
              </w:tabs>
              <w:rPr>
                <w:bCs/>
                <w:sz w:val="18"/>
                <w:szCs w:val="18"/>
              </w:rPr>
            </w:pPr>
            <w:r w:rsidRPr="00CA5578">
              <w:rPr>
                <w:bCs/>
                <w:sz w:val="18"/>
                <w:szCs w:val="18"/>
              </w:rPr>
              <w:t>Часть 1. Критерии, связанные с мониторингом реализации ФГОС ДО на уровне ОО</w:t>
            </w:r>
          </w:p>
          <w:p w:rsidR="00CA5578" w:rsidRPr="00CA5578" w:rsidRDefault="00CA5578" w:rsidP="00CA5578">
            <w:pPr>
              <w:tabs>
                <w:tab w:val="left" w:pos="4635"/>
              </w:tabs>
              <w:rPr>
                <w:bCs/>
                <w:sz w:val="18"/>
                <w:szCs w:val="18"/>
              </w:rPr>
            </w:pPr>
            <w:r w:rsidRPr="00CA5578">
              <w:rPr>
                <w:sz w:val="18"/>
                <w:szCs w:val="18"/>
              </w:rPr>
              <w:t xml:space="preserve">Критерий (К1): </w:t>
            </w:r>
            <w:r w:rsidRPr="00CA5578">
              <w:rPr>
                <w:bCs/>
                <w:sz w:val="18"/>
                <w:szCs w:val="18"/>
              </w:rPr>
              <w:t xml:space="preserve">Качественные показатели проектирования воспитателем образовательной деятельности </w:t>
            </w:r>
          </w:p>
          <w:p w:rsidR="00CA5578" w:rsidRPr="00CA5578" w:rsidRDefault="00CA5578" w:rsidP="00CA5578">
            <w:pPr>
              <w:tabs>
                <w:tab w:val="left" w:pos="4635"/>
              </w:tabs>
              <w:rPr>
                <w:sz w:val="18"/>
                <w:szCs w:val="18"/>
              </w:rPr>
            </w:pPr>
          </w:p>
        </w:tc>
      </w:tr>
      <w:tr w:rsidR="00CA5578" w:rsidRPr="00CA5578" w:rsidTr="009302A0">
        <w:trPr>
          <w:trHeight w:val="699"/>
        </w:trPr>
        <w:tc>
          <w:tcPr>
            <w:tcW w:w="2368" w:type="dxa"/>
          </w:tcPr>
          <w:p w:rsidR="00CA5578" w:rsidRPr="00CA5578" w:rsidRDefault="00CA5578" w:rsidP="00CA5578">
            <w:pPr>
              <w:tabs>
                <w:tab w:val="left" w:pos="4635"/>
              </w:tabs>
              <w:rPr>
                <w:sz w:val="18"/>
                <w:szCs w:val="18"/>
              </w:rPr>
            </w:pPr>
            <w:r w:rsidRPr="00CA5578">
              <w:rPr>
                <w:sz w:val="18"/>
                <w:szCs w:val="18"/>
              </w:rPr>
              <w:t>1.1.</w:t>
            </w:r>
          </w:p>
          <w:p w:rsidR="00CA5578" w:rsidRPr="00CA5578" w:rsidRDefault="00CA5578" w:rsidP="00CA5578">
            <w:pPr>
              <w:tabs>
                <w:tab w:val="left" w:pos="4635"/>
              </w:tabs>
              <w:rPr>
                <w:sz w:val="18"/>
                <w:szCs w:val="18"/>
              </w:rPr>
            </w:pPr>
            <w:r w:rsidRPr="00CA5578">
              <w:rPr>
                <w:sz w:val="18"/>
                <w:szCs w:val="18"/>
              </w:rPr>
              <w:t xml:space="preserve">Создание </w:t>
            </w:r>
            <w:proofErr w:type="spellStart"/>
            <w:r w:rsidRPr="00CA5578">
              <w:rPr>
                <w:sz w:val="18"/>
                <w:szCs w:val="18"/>
              </w:rPr>
              <w:t>психолого</w:t>
            </w:r>
            <w:proofErr w:type="spellEnd"/>
            <w:r w:rsidRPr="00CA5578">
              <w:rPr>
                <w:sz w:val="18"/>
                <w:szCs w:val="18"/>
              </w:rPr>
              <w:t xml:space="preserve"> – педагогических условий для эффективной реализации Образовательной программы средствами проектирования образовательной деятельности.</w:t>
            </w:r>
          </w:p>
          <w:p w:rsidR="00CA5578" w:rsidRPr="00CA5578" w:rsidRDefault="00CA5578" w:rsidP="00CA5578">
            <w:pPr>
              <w:tabs>
                <w:tab w:val="left" w:pos="4635"/>
              </w:tabs>
              <w:rPr>
                <w:sz w:val="18"/>
                <w:szCs w:val="18"/>
              </w:rPr>
            </w:pPr>
            <w:r w:rsidRPr="00CA5578">
              <w:rPr>
                <w:sz w:val="18"/>
                <w:szCs w:val="18"/>
              </w:rPr>
              <w:t>(П 1.1.)</w:t>
            </w:r>
          </w:p>
          <w:p w:rsidR="00CA5578" w:rsidRPr="00CA5578" w:rsidRDefault="00CA5578" w:rsidP="00CA5578">
            <w:pPr>
              <w:tabs>
                <w:tab w:val="left" w:pos="4635"/>
              </w:tabs>
              <w:rPr>
                <w:sz w:val="18"/>
                <w:szCs w:val="18"/>
              </w:rPr>
            </w:pPr>
          </w:p>
        </w:tc>
        <w:tc>
          <w:tcPr>
            <w:tcW w:w="3928" w:type="dxa"/>
            <w:gridSpan w:val="2"/>
          </w:tcPr>
          <w:p w:rsidR="00CA5578" w:rsidRPr="00CA5578" w:rsidRDefault="00CA5578" w:rsidP="00CA5578">
            <w:pPr>
              <w:tabs>
                <w:tab w:val="left" w:pos="4635"/>
              </w:tabs>
              <w:rPr>
                <w:sz w:val="18"/>
                <w:szCs w:val="18"/>
              </w:rPr>
            </w:pPr>
            <w:r w:rsidRPr="00CA5578">
              <w:rPr>
                <w:sz w:val="18"/>
                <w:szCs w:val="18"/>
              </w:rPr>
              <w:t xml:space="preserve">- проектирование образовательной деятельности в рамках пяти образовательных областей в соответствии с ФГОС </w:t>
            </w:r>
            <w:proofErr w:type="gramStart"/>
            <w:r w:rsidRPr="00CA5578">
              <w:rPr>
                <w:sz w:val="18"/>
                <w:szCs w:val="18"/>
              </w:rPr>
              <w:t>ДО(</w:t>
            </w:r>
            <w:proofErr w:type="gramEnd"/>
            <w:r w:rsidRPr="00CA5578">
              <w:rPr>
                <w:sz w:val="18"/>
                <w:szCs w:val="18"/>
              </w:rPr>
              <w:t>И 1.1.1)</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 - проектирование образовательной деятельности детей с учетом возрастных особенностей детей дошкольного возраста (И 1.1.2)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-проектирование образовательной деятельности с учетом индивидуальных образовательных потребностей обучающихся (воспитанников)</w:t>
            </w:r>
          </w:p>
          <w:p w:rsidR="00CA5578" w:rsidRPr="00CA5578" w:rsidRDefault="00CA5578" w:rsidP="00CA5578">
            <w:pPr>
              <w:tabs>
                <w:tab w:val="left" w:pos="4635"/>
              </w:tabs>
              <w:rPr>
                <w:sz w:val="18"/>
                <w:szCs w:val="18"/>
              </w:rPr>
            </w:pPr>
            <w:r w:rsidRPr="00CA5578">
              <w:rPr>
                <w:sz w:val="18"/>
                <w:szCs w:val="18"/>
              </w:rPr>
              <w:t>(И 1.1.3)</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-проектирование образовательной деятельности на основе инновационных образовательных и развивающих технологий**</w:t>
            </w:r>
          </w:p>
          <w:p w:rsidR="00CA5578" w:rsidRPr="00CA5578" w:rsidRDefault="00CA5578" w:rsidP="00CA5578">
            <w:pPr>
              <w:tabs>
                <w:tab w:val="left" w:pos="4635"/>
              </w:tabs>
              <w:rPr>
                <w:sz w:val="18"/>
                <w:szCs w:val="18"/>
              </w:rPr>
            </w:pPr>
            <w:r w:rsidRPr="00CA5578">
              <w:rPr>
                <w:sz w:val="18"/>
                <w:szCs w:val="18"/>
              </w:rPr>
              <w:t>(И 1.1.4)</w:t>
            </w:r>
          </w:p>
          <w:p w:rsidR="00CA5578" w:rsidRPr="00CA5578" w:rsidRDefault="00CA5578" w:rsidP="00CA5578">
            <w:pPr>
              <w:tabs>
                <w:tab w:val="left" w:pos="4635"/>
              </w:tabs>
              <w:rPr>
                <w:sz w:val="18"/>
                <w:szCs w:val="18"/>
              </w:rPr>
            </w:pPr>
            <w:r w:rsidRPr="00CA5578">
              <w:rPr>
                <w:sz w:val="18"/>
                <w:szCs w:val="18"/>
              </w:rPr>
              <w:t>**Инновационные технологии определяются ОО с целью обеспечения эффективности реализуемой Образовательной программы</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-проектирование способов и направлений поддержки детской инициативы и самостоятельности</w:t>
            </w:r>
          </w:p>
          <w:p w:rsidR="00CA5578" w:rsidRPr="00CA5578" w:rsidRDefault="00CA5578" w:rsidP="00CA5578">
            <w:pPr>
              <w:tabs>
                <w:tab w:val="left" w:pos="4635"/>
              </w:tabs>
              <w:rPr>
                <w:sz w:val="18"/>
                <w:szCs w:val="18"/>
              </w:rPr>
            </w:pPr>
            <w:r w:rsidRPr="00CA5578">
              <w:rPr>
                <w:sz w:val="18"/>
                <w:szCs w:val="18"/>
              </w:rPr>
              <w:t xml:space="preserve">(И 1.1.5)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-проектирование эффективного использования РППС в процессе образовательной деятельности</w:t>
            </w:r>
          </w:p>
          <w:p w:rsidR="00CA5578" w:rsidRPr="00CA5578" w:rsidRDefault="00CA5578" w:rsidP="00CA5578">
            <w:pPr>
              <w:tabs>
                <w:tab w:val="left" w:pos="4635"/>
              </w:tabs>
              <w:rPr>
                <w:sz w:val="18"/>
                <w:szCs w:val="18"/>
              </w:rPr>
            </w:pPr>
            <w:r w:rsidRPr="00CA5578">
              <w:rPr>
                <w:sz w:val="18"/>
                <w:szCs w:val="18"/>
              </w:rPr>
              <w:t>(И 1.1.6)</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-проектирование деятельности по организации взаимодействия с семьями обучающихся (воспитанников) и их включению в образовательную деятельность (И 1.1.7)</w:t>
            </w:r>
          </w:p>
          <w:p w:rsidR="00CA5578" w:rsidRPr="00CA5578" w:rsidRDefault="00CA5578" w:rsidP="00CA5578">
            <w:pPr>
              <w:tabs>
                <w:tab w:val="left" w:pos="4635"/>
              </w:tabs>
              <w:rPr>
                <w:sz w:val="18"/>
                <w:szCs w:val="18"/>
              </w:rPr>
            </w:pPr>
          </w:p>
        </w:tc>
        <w:tc>
          <w:tcPr>
            <w:tcW w:w="2459" w:type="dxa"/>
          </w:tcPr>
          <w:p w:rsidR="00CA5578" w:rsidRPr="00CA5578" w:rsidRDefault="00CA5578" w:rsidP="00CA5578">
            <w:pPr>
              <w:tabs>
                <w:tab w:val="left" w:pos="4635"/>
              </w:tabs>
              <w:rPr>
                <w:sz w:val="18"/>
                <w:szCs w:val="18"/>
              </w:rPr>
            </w:pPr>
            <w:r w:rsidRPr="00CA5578">
              <w:rPr>
                <w:sz w:val="18"/>
                <w:szCs w:val="18"/>
              </w:rPr>
              <w:lastRenderedPageBreak/>
              <w:t>Анализ проектирования образовательной деятельности (рабочих программ, планирования образовательной деятельности и т.п.) воспитателей на расчётный период.</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Анализ осуществляется должностным лицом, курирующим образовательную деятельность в ОО или рабочей группой ОО 1 раз в расчетный период по предложенным индикаторам.</w:t>
            </w:r>
          </w:p>
        </w:tc>
        <w:tc>
          <w:tcPr>
            <w:tcW w:w="6946" w:type="dxa"/>
            <w:gridSpan w:val="9"/>
          </w:tcPr>
          <w:p w:rsidR="00CA5578" w:rsidRPr="00CA5578" w:rsidRDefault="00CA5578" w:rsidP="00CA5578">
            <w:pPr>
              <w:tabs>
                <w:tab w:val="left" w:pos="4635"/>
              </w:tabs>
              <w:rPr>
                <w:sz w:val="18"/>
                <w:szCs w:val="18"/>
              </w:rPr>
            </w:pPr>
            <w:r w:rsidRPr="00CA5578">
              <w:rPr>
                <w:sz w:val="18"/>
                <w:szCs w:val="18"/>
              </w:rPr>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воспитатель отражает деятельность по реализации пяти образовательных областей.</w:t>
            </w:r>
          </w:p>
          <w:p w:rsidR="00CA5578" w:rsidRPr="00CA5578" w:rsidRDefault="00CA5578" w:rsidP="00CA5578">
            <w:pPr>
              <w:tabs>
                <w:tab w:val="left" w:pos="4635"/>
              </w:tabs>
              <w:rPr>
                <w:sz w:val="18"/>
                <w:szCs w:val="18"/>
              </w:rPr>
            </w:pPr>
            <w:r w:rsidRPr="00CA5578">
              <w:rPr>
                <w:sz w:val="18"/>
                <w:szCs w:val="18"/>
              </w:rPr>
              <w:t>Деятельность по реализации образовательных областей проектируется комплексно – 2 б.</w:t>
            </w: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образовательные области представлены неравнозначно (доминируют одна или несколько образовательных областей)1б.</w:t>
            </w:r>
          </w:p>
          <w:p w:rsidR="00CA5578" w:rsidRPr="00CA5578" w:rsidRDefault="00CA5578" w:rsidP="00CA5578">
            <w:pPr>
              <w:tabs>
                <w:tab w:val="left" w:pos="4635"/>
              </w:tabs>
              <w:rPr>
                <w:sz w:val="18"/>
                <w:szCs w:val="18"/>
              </w:rPr>
            </w:pPr>
            <w:r w:rsidRPr="00CA5578">
              <w:rPr>
                <w:sz w:val="18"/>
                <w:szCs w:val="18"/>
              </w:rPr>
              <w:t xml:space="preserve">При проектировании образовательной деятельности воспитатель отражает образовательные области в форме предметных занятий – 0 б.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Содержание образовательной деятельности проектируется на основе регламентированных ФГОС ДО видов детской деятельности, учитывает специфику организации образовательной деятельности с детьми раннего и (или) дошкольного возраста. При проектировании образовательной деятельности воспитатель отражает все регламентированные стандартом виды детской деятельности, формы их организации учитывает специфику возраста обучающихся – 2 балла.</w:t>
            </w:r>
          </w:p>
          <w:p w:rsidR="00CA5578" w:rsidRPr="00CA5578" w:rsidRDefault="00CA5578" w:rsidP="00CA5578">
            <w:pPr>
              <w:tabs>
                <w:tab w:val="left" w:pos="4635"/>
              </w:tabs>
              <w:rPr>
                <w:sz w:val="18"/>
                <w:szCs w:val="18"/>
              </w:rPr>
            </w:pPr>
            <w:r w:rsidRPr="00CA5578">
              <w:rPr>
                <w:sz w:val="18"/>
                <w:szCs w:val="18"/>
              </w:rPr>
              <w:t xml:space="preserve">При проектировании образовательной деятельности воспитатель отражает регламентированные ФГОС </w:t>
            </w:r>
            <w:proofErr w:type="gramStart"/>
            <w:r w:rsidRPr="00CA5578">
              <w:rPr>
                <w:sz w:val="18"/>
                <w:szCs w:val="18"/>
              </w:rPr>
              <w:t>ДО виды</w:t>
            </w:r>
            <w:proofErr w:type="gramEnd"/>
            <w:r w:rsidRPr="00CA5578">
              <w:rPr>
                <w:sz w:val="18"/>
                <w:szCs w:val="18"/>
              </w:rPr>
              <w:t xml:space="preserve"> деятельности, организация которых осуществляется преимущественно дидактическими формами – 1 балл.</w:t>
            </w:r>
          </w:p>
          <w:p w:rsidR="00CA5578" w:rsidRPr="00CA5578" w:rsidRDefault="00CA5578" w:rsidP="00CA5578">
            <w:pPr>
              <w:tabs>
                <w:tab w:val="left" w:pos="4635"/>
              </w:tabs>
              <w:rPr>
                <w:sz w:val="18"/>
                <w:szCs w:val="18"/>
              </w:rPr>
            </w:pPr>
            <w:r w:rsidRPr="00CA5578">
              <w:rPr>
                <w:sz w:val="18"/>
                <w:szCs w:val="18"/>
              </w:rPr>
              <w:t xml:space="preserve">При проектировании образовательной деятельности воспитатель формально отражает регламентированные ФГОС </w:t>
            </w:r>
            <w:proofErr w:type="spellStart"/>
            <w:r w:rsidRPr="00CA5578">
              <w:rPr>
                <w:sz w:val="18"/>
                <w:szCs w:val="18"/>
              </w:rPr>
              <w:t>ДОвиды</w:t>
            </w:r>
            <w:proofErr w:type="spellEnd"/>
            <w:r w:rsidRPr="00CA5578">
              <w:rPr>
                <w:sz w:val="18"/>
                <w:szCs w:val="18"/>
              </w:rPr>
              <w:t xml:space="preserve"> детской деятельности, формы их организации однообразны, не всегда учитывается специфика </w:t>
            </w:r>
            <w:proofErr w:type="gramStart"/>
            <w:r w:rsidRPr="00CA5578">
              <w:rPr>
                <w:sz w:val="18"/>
                <w:szCs w:val="18"/>
              </w:rPr>
              <w:t>возрастных особенностей</w:t>
            </w:r>
            <w:proofErr w:type="gramEnd"/>
            <w:r w:rsidRPr="00CA5578">
              <w:rPr>
                <w:sz w:val="18"/>
                <w:szCs w:val="18"/>
              </w:rPr>
              <w:t xml:space="preserve"> обучающихся – 0 баллов.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учитываются индивидуальные образовательные потребности обучающихся (воспитанников). Прослеживается системный подход – 2 балла.</w:t>
            </w:r>
          </w:p>
          <w:p w:rsidR="00CA5578" w:rsidRPr="00CA5578" w:rsidRDefault="00CA5578" w:rsidP="00CA5578">
            <w:pPr>
              <w:tabs>
                <w:tab w:val="left" w:pos="4635"/>
              </w:tabs>
              <w:rPr>
                <w:sz w:val="18"/>
                <w:szCs w:val="18"/>
              </w:rPr>
            </w:pPr>
            <w:r w:rsidRPr="00CA5578">
              <w:rPr>
                <w:sz w:val="18"/>
                <w:szCs w:val="18"/>
              </w:rPr>
              <w:lastRenderedPageBreak/>
              <w:t>При проектировании образовательной деятельности индивидуальные образовательные потребности обучающихся (воспитанников) учитываются фрагментарно, бессистемно – 1 балл.</w:t>
            </w: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индивидуальные образовательные потребности обучающихся (воспитанников) учитываются формально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Проектирование образовательной деятельности осуществляется на основе инновационных технологий и методик. Прослеживается системный подход и их грамотная методическая реализация – 2 балла.</w:t>
            </w: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инновационные методики и технологии отражаются бессистемно– 1 балл.</w:t>
            </w: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воспитателем используются элементы инновационных методик и технологий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воспитатель регулярно отражает разнообразные способы и направления детской инициативы и самостоятельности, выражающиеся в создании ситуаций выбора обучающимися (воспитанниками) материалов, видов активности и участников совместной деятельности и общения – 2 балла.</w:t>
            </w:r>
          </w:p>
          <w:p w:rsidR="00CA5578" w:rsidRPr="00CA5578" w:rsidRDefault="00CA5578" w:rsidP="00CA5578">
            <w:pPr>
              <w:tabs>
                <w:tab w:val="left" w:pos="4635"/>
              </w:tabs>
              <w:rPr>
                <w:sz w:val="18"/>
                <w:szCs w:val="18"/>
              </w:rPr>
            </w:pPr>
            <w:r w:rsidRPr="00CA5578">
              <w:rPr>
                <w:sz w:val="18"/>
                <w:szCs w:val="18"/>
              </w:rPr>
              <w:t xml:space="preserve">При проектировании образовательной деятельности воспитатель регулярно отражает однообразные способы и направления поддержки детской инициативы и самостоятельности, не в полной мере проектируется поддержка детской инициативы и самостоятельности </w:t>
            </w:r>
            <w:proofErr w:type="gramStart"/>
            <w:r w:rsidRPr="00CA5578">
              <w:rPr>
                <w:sz w:val="18"/>
                <w:szCs w:val="18"/>
              </w:rPr>
              <w:t>в отдельных видах активности</w:t>
            </w:r>
            <w:proofErr w:type="gramEnd"/>
            <w:r w:rsidRPr="00CA5578">
              <w:rPr>
                <w:sz w:val="18"/>
                <w:szCs w:val="18"/>
              </w:rPr>
              <w:t xml:space="preserve"> обучающихся (воспитанников) – 1 балл.</w:t>
            </w:r>
          </w:p>
          <w:p w:rsidR="00CA5578" w:rsidRPr="00CA5578" w:rsidRDefault="00CA5578" w:rsidP="00CA5578">
            <w:pPr>
              <w:tabs>
                <w:tab w:val="left" w:pos="4635"/>
              </w:tabs>
              <w:rPr>
                <w:sz w:val="18"/>
                <w:szCs w:val="18"/>
              </w:rPr>
            </w:pPr>
            <w:r w:rsidRPr="00CA5578">
              <w:rPr>
                <w:sz w:val="18"/>
                <w:szCs w:val="18"/>
              </w:rPr>
              <w:t>При проектировании образовательной деятельности способы и направления поддержки детской инициативы отражаются фрагментарно, бессистемно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При проектировании систематически отражается работа по моделированию и организации РППС, обеспечивающая эффективную реализацию образовательной деятельности – 2 балла</w:t>
            </w:r>
          </w:p>
          <w:p w:rsidR="00CA5578" w:rsidRPr="00CA5578" w:rsidRDefault="00CA5578" w:rsidP="00CA5578">
            <w:pPr>
              <w:tabs>
                <w:tab w:val="left" w:pos="4635"/>
              </w:tabs>
              <w:rPr>
                <w:sz w:val="18"/>
                <w:szCs w:val="18"/>
              </w:rPr>
            </w:pPr>
            <w:r w:rsidRPr="00CA5578">
              <w:rPr>
                <w:sz w:val="18"/>
                <w:szCs w:val="18"/>
              </w:rPr>
              <w:t>При проектировании отражается работа по моделированию и организации РППС, но она не всегда обеспечивает эффективную реализацию образовательной деятельности – 1 балл.</w:t>
            </w:r>
          </w:p>
          <w:p w:rsidR="00CA5578" w:rsidRPr="00CA5578" w:rsidRDefault="00CA5578" w:rsidP="00CA5578">
            <w:pPr>
              <w:tabs>
                <w:tab w:val="left" w:pos="4635"/>
              </w:tabs>
              <w:rPr>
                <w:sz w:val="18"/>
                <w:szCs w:val="18"/>
              </w:rPr>
            </w:pPr>
            <w:r w:rsidRPr="00CA5578">
              <w:rPr>
                <w:sz w:val="18"/>
                <w:szCs w:val="18"/>
              </w:rPr>
              <w:t>При проектировании работы по моделированию и организации РППС воспитатель перечисляет оборудование и материалы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При проектировании отражается системная работа по организации взаимодействия с семьями обучающихся (воспитанников), обозначена возможность их включения в образовательную деятельность – 2 балла.</w:t>
            </w:r>
          </w:p>
          <w:p w:rsidR="00CA5578" w:rsidRPr="00CA5578" w:rsidRDefault="00CA5578" w:rsidP="00CA5578">
            <w:pPr>
              <w:tabs>
                <w:tab w:val="left" w:pos="4635"/>
              </w:tabs>
              <w:rPr>
                <w:sz w:val="18"/>
                <w:szCs w:val="18"/>
              </w:rPr>
            </w:pPr>
            <w:r w:rsidRPr="00CA5578">
              <w:rPr>
                <w:sz w:val="18"/>
                <w:szCs w:val="18"/>
              </w:rPr>
              <w:lastRenderedPageBreak/>
              <w:t>При проектировании работа по организации взаимодействия с семьями отражается системно, но преимущественно на основе однообразных форм, не всегда отражается возможность включения родителей (законных представителей) детей в образовательную деятельность – 1 балл.</w:t>
            </w:r>
          </w:p>
          <w:p w:rsidR="00CA5578" w:rsidRPr="00CA5578" w:rsidRDefault="00CA5578" w:rsidP="00CA5578">
            <w:pPr>
              <w:tabs>
                <w:tab w:val="left" w:pos="4635"/>
              </w:tabs>
              <w:rPr>
                <w:sz w:val="18"/>
                <w:szCs w:val="18"/>
              </w:rPr>
            </w:pPr>
            <w:r w:rsidRPr="00CA5578">
              <w:rPr>
                <w:sz w:val="18"/>
                <w:szCs w:val="18"/>
              </w:rPr>
              <w:t>При проектировании работа по организации взаимодействия с семьями отражается формально – 0 баллов.</w:t>
            </w:r>
          </w:p>
        </w:tc>
      </w:tr>
      <w:tr w:rsidR="00CA5578" w:rsidRPr="00CA5578" w:rsidTr="009302A0">
        <w:trPr>
          <w:trHeight w:val="1687"/>
        </w:trPr>
        <w:tc>
          <w:tcPr>
            <w:tcW w:w="2368" w:type="dxa"/>
          </w:tcPr>
          <w:p w:rsidR="00CA5578" w:rsidRPr="00CA5578" w:rsidRDefault="00CA5578" w:rsidP="00CA5578">
            <w:pPr>
              <w:tabs>
                <w:tab w:val="left" w:pos="4635"/>
              </w:tabs>
              <w:rPr>
                <w:sz w:val="18"/>
                <w:szCs w:val="18"/>
              </w:rPr>
            </w:pPr>
            <w:r w:rsidRPr="00CA5578">
              <w:rPr>
                <w:sz w:val="18"/>
                <w:szCs w:val="18"/>
              </w:rPr>
              <w:lastRenderedPageBreak/>
              <w:t>1.2.</w:t>
            </w:r>
          </w:p>
          <w:p w:rsidR="00CA5578" w:rsidRPr="00CA5578" w:rsidRDefault="00CA5578" w:rsidP="00CA5578">
            <w:pPr>
              <w:tabs>
                <w:tab w:val="left" w:pos="4635"/>
              </w:tabs>
              <w:rPr>
                <w:sz w:val="18"/>
                <w:szCs w:val="18"/>
              </w:rPr>
            </w:pPr>
            <w:r w:rsidRPr="00CA5578">
              <w:rPr>
                <w:sz w:val="18"/>
                <w:szCs w:val="18"/>
              </w:rPr>
              <w:t xml:space="preserve">Создание </w:t>
            </w:r>
            <w:proofErr w:type="spellStart"/>
            <w:r w:rsidRPr="00CA5578">
              <w:rPr>
                <w:sz w:val="18"/>
                <w:szCs w:val="18"/>
              </w:rPr>
              <w:t>психолого</w:t>
            </w:r>
            <w:proofErr w:type="spellEnd"/>
            <w:r w:rsidRPr="00CA5578">
              <w:rPr>
                <w:sz w:val="18"/>
                <w:szCs w:val="18"/>
              </w:rPr>
              <w:t xml:space="preserve"> – педагогических условий для эффективной реализации Образовательной программы средствами реализации образовательной деятельности.</w:t>
            </w:r>
          </w:p>
          <w:p w:rsidR="00CA5578" w:rsidRPr="00CA5578" w:rsidRDefault="00CA5578" w:rsidP="00CA5578">
            <w:pPr>
              <w:tabs>
                <w:tab w:val="left" w:pos="4635"/>
              </w:tabs>
              <w:rPr>
                <w:sz w:val="18"/>
                <w:szCs w:val="18"/>
              </w:rPr>
            </w:pPr>
            <w:r w:rsidRPr="00CA5578">
              <w:rPr>
                <w:sz w:val="18"/>
                <w:szCs w:val="18"/>
              </w:rPr>
              <w:t>(П 1.2)</w:t>
            </w:r>
          </w:p>
        </w:tc>
        <w:tc>
          <w:tcPr>
            <w:tcW w:w="3928" w:type="dxa"/>
            <w:gridSpan w:val="2"/>
          </w:tcPr>
          <w:p w:rsidR="00CA5578" w:rsidRPr="00CA5578" w:rsidRDefault="00CA5578" w:rsidP="00CA5578">
            <w:pPr>
              <w:tabs>
                <w:tab w:val="left" w:pos="4635"/>
              </w:tabs>
              <w:rPr>
                <w:sz w:val="18"/>
                <w:szCs w:val="18"/>
              </w:rPr>
            </w:pPr>
            <w:r w:rsidRPr="00CA5578">
              <w:rPr>
                <w:sz w:val="18"/>
                <w:szCs w:val="18"/>
              </w:rPr>
              <w:t>-реализация образовательной деятельности в рамках 5 образовательных областей в соответствии с ФГОС ДО</w:t>
            </w:r>
          </w:p>
          <w:p w:rsidR="00CA5578" w:rsidRPr="00CA5578" w:rsidRDefault="00CA5578" w:rsidP="00CA5578">
            <w:pPr>
              <w:tabs>
                <w:tab w:val="left" w:pos="4635"/>
              </w:tabs>
              <w:rPr>
                <w:sz w:val="18"/>
                <w:szCs w:val="18"/>
              </w:rPr>
            </w:pPr>
            <w:r w:rsidRPr="00CA5578">
              <w:rPr>
                <w:sz w:val="18"/>
                <w:szCs w:val="18"/>
              </w:rPr>
              <w:t>(И 1.2.1);</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-реализация образовательной деятельности детей с учетом возрастных особенностей детей дошкольного возраста (И 1.2.2)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-реализация образовательной деятельности с учетом индивидуальных образовательных потребностей обучающихся (воспитанников) (И 1.2.3)</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-реализация образовательной деятельности на основе инновационных образовательных и развивающих технологий (И 1.2.4)</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-поддержка детской инициативы и самостоятельности в процессе образовательной деятельности</w:t>
            </w:r>
          </w:p>
          <w:p w:rsidR="00CA5578" w:rsidRPr="00CA5578" w:rsidRDefault="00CA5578" w:rsidP="00CA5578">
            <w:pPr>
              <w:tabs>
                <w:tab w:val="left" w:pos="4635"/>
              </w:tabs>
              <w:rPr>
                <w:sz w:val="18"/>
                <w:szCs w:val="18"/>
              </w:rPr>
            </w:pPr>
            <w:r w:rsidRPr="00CA5578">
              <w:rPr>
                <w:sz w:val="18"/>
                <w:szCs w:val="18"/>
              </w:rPr>
              <w:lastRenderedPageBreak/>
              <w:t xml:space="preserve"> (И 1.2.5)</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эффективное использование РППС в процессе образовательной деятельности (И 1.2.6)</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реализация взаимодействия с семьями обучающихся, оказание консультативной помощи, вовлечение родителей (законных представителей) обучающихся (воспитанников) в образовательную деятельность</w:t>
            </w:r>
          </w:p>
          <w:p w:rsidR="00CA5578" w:rsidRPr="00CA5578" w:rsidRDefault="00CA5578" w:rsidP="00CA5578">
            <w:pPr>
              <w:tabs>
                <w:tab w:val="left" w:pos="4635"/>
              </w:tabs>
              <w:rPr>
                <w:sz w:val="18"/>
                <w:szCs w:val="18"/>
              </w:rPr>
            </w:pPr>
            <w:r w:rsidRPr="00CA5578">
              <w:rPr>
                <w:sz w:val="18"/>
                <w:szCs w:val="18"/>
              </w:rPr>
              <w:t>(И 1.2.7).</w:t>
            </w:r>
          </w:p>
          <w:p w:rsidR="00CA5578" w:rsidRPr="00CA5578" w:rsidRDefault="00CA5578" w:rsidP="00CA5578">
            <w:pPr>
              <w:tabs>
                <w:tab w:val="left" w:pos="4635"/>
              </w:tabs>
              <w:rPr>
                <w:sz w:val="18"/>
                <w:szCs w:val="18"/>
              </w:rPr>
            </w:pPr>
          </w:p>
        </w:tc>
        <w:tc>
          <w:tcPr>
            <w:tcW w:w="2459" w:type="dxa"/>
          </w:tcPr>
          <w:p w:rsidR="00CA5578" w:rsidRPr="00CA5578" w:rsidRDefault="00CA5578" w:rsidP="00CA5578">
            <w:pPr>
              <w:tabs>
                <w:tab w:val="left" w:pos="4635"/>
              </w:tabs>
              <w:rPr>
                <w:sz w:val="18"/>
                <w:szCs w:val="18"/>
              </w:rPr>
            </w:pPr>
            <w:r w:rsidRPr="00CA5578">
              <w:rPr>
                <w:sz w:val="18"/>
                <w:szCs w:val="18"/>
              </w:rPr>
              <w:lastRenderedPageBreak/>
              <w:t>Анализ деятельности воспитателя на основе посещения образовательных мероприятий и результатов тематического и планового контроля</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Анализ осуществляется должностным лицом, курирующим образовательную деятельность в ОО или рабочей группой ОО 1 раз в расчетный период по предложенным индикаторам.</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6946" w:type="dxa"/>
            <w:gridSpan w:val="9"/>
          </w:tcPr>
          <w:p w:rsidR="00CA5578" w:rsidRPr="00CA5578" w:rsidRDefault="00CA5578" w:rsidP="00CA5578">
            <w:pPr>
              <w:tabs>
                <w:tab w:val="left" w:pos="4635"/>
              </w:tabs>
              <w:rPr>
                <w:sz w:val="18"/>
                <w:szCs w:val="18"/>
              </w:rPr>
            </w:pPr>
            <w:r w:rsidRPr="00CA5578">
              <w:rPr>
                <w:sz w:val="18"/>
                <w:szCs w:val="18"/>
              </w:rPr>
              <w:lastRenderedPageBreak/>
              <w:t>Значение индикатора оценивается по шкале от 0 до 2 баллов. Значение показателя рассчитывается путем суммирования значений индикаторов и фиксируется однократно за расчетный период.</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Образовательные области реализуются комплексно, </w:t>
            </w:r>
            <w:proofErr w:type="gramStart"/>
            <w:r w:rsidRPr="00CA5578">
              <w:rPr>
                <w:sz w:val="18"/>
                <w:szCs w:val="18"/>
              </w:rPr>
              <w:t>в рамках</w:t>
            </w:r>
            <w:proofErr w:type="gramEnd"/>
            <w:r w:rsidRPr="00CA5578">
              <w:rPr>
                <w:sz w:val="18"/>
                <w:szCs w:val="18"/>
              </w:rPr>
              <w:t xml:space="preserve"> определенных ФГОС ДО требований. Образовательные мероприятия грамотно реализуются в контексте образовательных областей– 2 балла.</w:t>
            </w:r>
          </w:p>
          <w:p w:rsidR="00CA5578" w:rsidRPr="00CA5578" w:rsidRDefault="00CA5578" w:rsidP="00CA5578">
            <w:pPr>
              <w:tabs>
                <w:tab w:val="left" w:pos="4635"/>
              </w:tabs>
              <w:rPr>
                <w:sz w:val="18"/>
                <w:szCs w:val="18"/>
              </w:rPr>
            </w:pPr>
            <w:r w:rsidRPr="00CA5578">
              <w:rPr>
                <w:sz w:val="18"/>
                <w:szCs w:val="18"/>
              </w:rPr>
              <w:t>Образовательные области реализуются неравнозначно. В процессе образовательной деятельности наблюдается значительное преобладание одного из направлений развития – 1 балл.</w:t>
            </w:r>
          </w:p>
          <w:p w:rsidR="00CA5578" w:rsidRPr="00CA5578" w:rsidRDefault="00CA5578" w:rsidP="00CA5578">
            <w:pPr>
              <w:tabs>
                <w:tab w:val="left" w:pos="4635"/>
              </w:tabs>
              <w:rPr>
                <w:sz w:val="18"/>
                <w:szCs w:val="18"/>
              </w:rPr>
            </w:pPr>
            <w:r w:rsidRPr="00CA5578">
              <w:rPr>
                <w:sz w:val="18"/>
                <w:szCs w:val="18"/>
              </w:rPr>
              <w:t>Образовательные области реализуются воспитателем в форме предметных занятий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Образовательные мероприятия организованы на основе регламентированных ФГОС ДО видов деятельности в соответствии с возрастными особенностями обучающихся (воспитанников) и носят интегративный характер – 2 балла.</w:t>
            </w:r>
          </w:p>
          <w:p w:rsidR="00CA5578" w:rsidRPr="00CA5578" w:rsidRDefault="00CA5578" w:rsidP="00CA5578">
            <w:pPr>
              <w:tabs>
                <w:tab w:val="left" w:pos="4635"/>
              </w:tabs>
              <w:rPr>
                <w:sz w:val="18"/>
                <w:szCs w:val="18"/>
              </w:rPr>
            </w:pPr>
            <w:r w:rsidRPr="00CA5578">
              <w:rPr>
                <w:sz w:val="18"/>
                <w:szCs w:val="18"/>
              </w:rPr>
              <w:t xml:space="preserve">Воспитатель реализует образовательную деятельность на основе регламентированных ФГОС ДО видов детской деятельности, при этом деятельность не всегда носит интегративный характер и используются преимущественно дидактические </w:t>
            </w:r>
            <w:r w:rsidRPr="00CA5578">
              <w:rPr>
                <w:sz w:val="18"/>
                <w:szCs w:val="18"/>
              </w:rPr>
              <w:lastRenderedPageBreak/>
              <w:t>формы организации. В целом, содержание реализуемой воспитателем образовательной деятельности соответствует возрастным особенностям обучающихся (воспитанников) – 1 балл.</w:t>
            </w:r>
          </w:p>
          <w:p w:rsidR="00CA5578" w:rsidRPr="00CA5578" w:rsidRDefault="00CA5578" w:rsidP="00CA5578">
            <w:pPr>
              <w:tabs>
                <w:tab w:val="left" w:pos="4635"/>
              </w:tabs>
              <w:rPr>
                <w:sz w:val="18"/>
                <w:szCs w:val="18"/>
              </w:rPr>
            </w:pPr>
            <w:r w:rsidRPr="00CA5578">
              <w:rPr>
                <w:sz w:val="18"/>
                <w:szCs w:val="18"/>
              </w:rPr>
              <w:t xml:space="preserve">Образовательная деятельность реализуется на основе регламентированных видов детской деятельности. В процессе образовательной деятельности, как правило, один или несколько видов деятельности доминируют, используются однообразные формы их организации, образовательная деятельность не носит интегративный характер (в содержании виды детской деятельности не взаимосвязаны содержательно) – 0 баллов.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Образовательная деятельность систематически реализуется с учетом индивидуальных образовательных потребностей обучающихся (воспитанников) – 2 балла.</w:t>
            </w:r>
          </w:p>
          <w:p w:rsidR="00CA5578" w:rsidRPr="00CA5578" w:rsidRDefault="00CA5578" w:rsidP="00CA5578">
            <w:pPr>
              <w:tabs>
                <w:tab w:val="left" w:pos="4635"/>
              </w:tabs>
              <w:rPr>
                <w:sz w:val="18"/>
                <w:szCs w:val="18"/>
              </w:rPr>
            </w:pPr>
            <w:r w:rsidRPr="00CA5578">
              <w:rPr>
                <w:sz w:val="18"/>
                <w:szCs w:val="18"/>
              </w:rPr>
              <w:t>В процессе организованной образовательной деятельности воспитатель не всегда учитывает индивидуальные образовательные потребности обучающихся (воспитанников) –1 балл.</w:t>
            </w:r>
          </w:p>
          <w:p w:rsidR="00CA5578" w:rsidRPr="00CA5578" w:rsidRDefault="00CA5578" w:rsidP="00CA5578">
            <w:pPr>
              <w:tabs>
                <w:tab w:val="left" w:pos="4635"/>
              </w:tabs>
              <w:rPr>
                <w:sz w:val="18"/>
                <w:szCs w:val="18"/>
              </w:rPr>
            </w:pPr>
            <w:r w:rsidRPr="00CA5578">
              <w:rPr>
                <w:sz w:val="18"/>
                <w:szCs w:val="18"/>
              </w:rPr>
              <w:t>Индивидуальные образовательные потребности обучающихся (воспитанников) учитываются формально, индивидуальная работа организуется преимущественно обособленно, вне контекста организованной образовательной деятельности – 0 баллов.</w:t>
            </w:r>
          </w:p>
          <w:p w:rsidR="00CA5578" w:rsidRPr="00CA5578" w:rsidRDefault="00CA5578" w:rsidP="00CA5578">
            <w:pPr>
              <w:tabs>
                <w:tab w:val="left" w:pos="4635"/>
              </w:tabs>
              <w:rPr>
                <w:sz w:val="18"/>
                <w:szCs w:val="18"/>
              </w:rPr>
            </w:pPr>
            <w:r w:rsidRPr="00CA5578">
              <w:rPr>
                <w:sz w:val="18"/>
                <w:szCs w:val="18"/>
              </w:rPr>
              <w:t>В процессе образовательной деятельности воспитатель системно и методически грамотно использует инновационные методики и технологии. Их выбор целесообразен, использование эффективно – 2 балла.</w:t>
            </w:r>
          </w:p>
          <w:p w:rsidR="00CA5578" w:rsidRPr="00CA5578" w:rsidRDefault="00CA5578" w:rsidP="00CA5578">
            <w:pPr>
              <w:tabs>
                <w:tab w:val="left" w:pos="4635"/>
              </w:tabs>
              <w:rPr>
                <w:sz w:val="18"/>
                <w:szCs w:val="18"/>
              </w:rPr>
            </w:pPr>
            <w:r w:rsidRPr="00CA5578">
              <w:rPr>
                <w:sz w:val="18"/>
                <w:szCs w:val="18"/>
              </w:rPr>
              <w:t>В процессе образовательной деятельности воспитатель использует инновационные технологии и методики бессистемно, не регулярно – 1 балл.</w:t>
            </w:r>
          </w:p>
          <w:p w:rsidR="00CA5578" w:rsidRPr="00CA5578" w:rsidRDefault="00CA5578" w:rsidP="00CA5578">
            <w:pPr>
              <w:tabs>
                <w:tab w:val="left" w:pos="4635"/>
              </w:tabs>
              <w:rPr>
                <w:sz w:val="18"/>
                <w:szCs w:val="18"/>
              </w:rPr>
            </w:pPr>
            <w:r w:rsidRPr="00CA5578">
              <w:rPr>
                <w:sz w:val="18"/>
                <w:szCs w:val="18"/>
              </w:rPr>
              <w:t>В процессе образовательной деятельности воспитатель использует элементы инновационных технологий и методик. Содержание образовательной деятельности преимущественно реализуется на основе дидактических подходов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В процессе образовательной деятельности обучающиеся(воспитанники) часто проявляют инициативу и самостоятельность – 2 балла.</w:t>
            </w:r>
          </w:p>
          <w:p w:rsidR="00CA5578" w:rsidRPr="00CA5578" w:rsidRDefault="00CA5578" w:rsidP="00CA5578">
            <w:pPr>
              <w:tabs>
                <w:tab w:val="left" w:pos="4635"/>
              </w:tabs>
              <w:rPr>
                <w:sz w:val="18"/>
                <w:szCs w:val="18"/>
              </w:rPr>
            </w:pPr>
            <w:r w:rsidRPr="00CA5578">
              <w:rPr>
                <w:sz w:val="18"/>
                <w:szCs w:val="18"/>
              </w:rPr>
              <w:t>В процессе образовательной деятельности воспитатель побуждает детей проявлять инициативу и самостоятельность, для этого используются однообразные способы. Обучающиеся (воспитанники) недостаточно часто проявляют инициативу, редко предлагают решения в процессе ситуаций проблемной направленности – 1 балл.</w:t>
            </w:r>
          </w:p>
          <w:p w:rsidR="00CA5578" w:rsidRPr="00CA5578" w:rsidRDefault="00CA5578" w:rsidP="00CA5578">
            <w:pPr>
              <w:tabs>
                <w:tab w:val="left" w:pos="4635"/>
              </w:tabs>
              <w:rPr>
                <w:sz w:val="18"/>
                <w:szCs w:val="18"/>
              </w:rPr>
            </w:pPr>
            <w:r w:rsidRPr="00CA5578">
              <w:rPr>
                <w:sz w:val="18"/>
                <w:szCs w:val="18"/>
              </w:rPr>
              <w:t>Обучающиеся (воспитанники) редко проявляют инициативу и самостоятельность, их активность чаще всего направляется воспитателем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Для осуществления образовательной деятельности эффективно и эргономично организовано пространство для активности детей. Дети активно используют элементы среды в процессе образовательной и самостоятельной деятельности. Обучающиеся (воспитанники) преобразовывают или </w:t>
            </w:r>
            <w:proofErr w:type="spellStart"/>
            <w:r w:rsidRPr="00CA5578">
              <w:rPr>
                <w:sz w:val="18"/>
                <w:szCs w:val="18"/>
              </w:rPr>
              <w:t>комплексируют</w:t>
            </w:r>
            <w:proofErr w:type="spellEnd"/>
            <w:r w:rsidRPr="00CA5578">
              <w:rPr>
                <w:sz w:val="18"/>
                <w:szCs w:val="18"/>
              </w:rPr>
              <w:t xml:space="preserve"> элементы РППС в соответствии </w:t>
            </w:r>
            <w:r w:rsidRPr="00CA5578">
              <w:rPr>
                <w:sz w:val="18"/>
                <w:szCs w:val="18"/>
              </w:rPr>
              <w:lastRenderedPageBreak/>
              <w:t>с их потребностями – 2 балла.</w:t>
            </w:r>
          </w:p>
          <w:p w:rsidR="00CA5578" w:rsidRPr="00CA5578" w:rsidRDefault="00CA5578" w:rsidP="00CA5578">
            <w:pPr>
              <w:tabs>
                <w:tab w:val="left" w:pos="4635"/>
              </w:tabs>
              <w:rPr>
                <w:sz w:val="18"/>
                <w:szCs w:val="18"/>
              </w:rPr>
            </w:pPr>
            <w:r w:rsidRPr="00CA5578">
              <w:rPr>
                <w:sz w:val="18"/>
                <w:szCs w:val="18"/>
              </w:rPr>
              <w:t>Для образовательной деятельности пространство организованно недостаточно эффективно. Не все элементы РППС активно используются обучающимися в процессе образовательной и самостоятельной деятельности. Среда не всегда моделируется воспитателем – 1 балл.</w:t>
            </w:r>
          </w:p>
          <w:p w:rsidR="00CA5578" w:rsidRPr="00CA5578" w:rsidRDefault="00CA5578" w:rsidP="00CA5578">
            <w:pPr>
              <w:tabs>
                <w:tab w:val="left" w:pos="4635"/>
              </w:tabs>
              <w:rPr>
                <w:sz w:val="18"/>
                <w:szCs w:val="18"/>
              </w:rPr>
            </w:pPr>
            <w:r w:rsidRPr="00CA5578">
              <w:rPr>
                <w:sz w:val="18"/>
                <w:szCs w:val="18"/>
              </w:rPr>
              <w:t xml:space="preserve">Пространство для активности детей организовано недостаточно эффективно. Расположение большинства элементов РППС жестко зафиксировано. Обучающиеся (воспитанники) используют элементы РППС в процессе образовательной деятельности только при побуждении со стороны воспитателя – 0 баллов.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Формы взаимодействия с семьями обучающихся (воспитанников) разнообразны, отвечают актуальным потребностям семьи, в том числе и с использованием интернет ресурсов – 2 балла.</w:t>
            </w:r>
          </w:p>
          <w:p w:rsidR="00CA5578" w:rsidRPr="00CA5578" w:rsidRDefault="00CA5578" w:rsidP="00CA5578">
            <w:pPr>
              <w:tabs>
                <w:tab w:val="left" w:pos="4635"/>
              </w:tabs>
              <w:rPr>
                <w:sz w:val="18"/>
                <w:szCs w:val="18"/>
              </w:rPr>
            </w:pPr>
            <w:r w:rsidRPr="00CA5578">
              <w:rPr>
                <w:sz w:val="18"/>
                <w:szCs w:val="18"/>
              </w:rPr>
              <w:t>Формы взаимодействия с семьями обучающихся (воспитанников) однообразны, но деятельность в целом эффективна – 1 балл.</w:t>
            </w:r>
          </w:p>
          <w:p w:rsidR="00CA5578" w:rsidRPr="00CA5578" w:rsidRDefault="00CA5578" w:rsidP="00CA5578">
            <w:pPr>
              <w:tabs>
                <w:tab w:val="left" w:pos="4635"/>
              </w:tabs>
              <w:rPr>
                <w:sz w:val="18"/>
                <w:szCs w:val="18"/>
              </w:rPr>
            </w:pPr>
            <w:r w:rsidRPr="00CA5578">
              <w:rPr>
                <w:sz w:val="18"/>
                <w:szCs w:val="18"/>
              </w:rPr>
              <w:t>При организации взаимодействия с семьями обучающихся (воспитанников) преобладает формальный подход – 0 баллов</w:t>
            </w:r>
          </w:p>
        </w:tc>
      </w:tr>
      <w:tr w:rsidR="00CA5578" w:rsidRPr="00CA5578" w:rsidTr="009302A0">
        <w:tc>
          <w:tcPr>
            <w:tcW w:w="15701" w:type="dxa"/>
            <w:gridSpan w:val="13"/>
          </w:tcPr>
          <w:p w:rsidR="00CA5578" w:rsidRPr="00CA5578" w:rsidRDefault="00CA5578" w:rsidP="00CA5578">
            <w:pPr>
              <w:tabs>
                <w:tab w:val="left" w:pos="4635"/>
              </w:tabs>
              <w:rPr>
                <w:bCs/>
                <w:sz w:val="18"/>
                <w:szCs w:val="18"/>
              </w:rPr>
            </w:pPr>
            <w:r w:rsidRPr="00CA5578">
              <w:rPr>
                <w:sz w:val="18"/>
                <w:szCs w:val="18"/>
              </w:rPr>
              <w:lastRenderedPageBreak/>
              <w:t xml:space="preserve">Критерий (К2): </w:t>
            </w:r>
            <w:r w:rsidRPr="00CA5578">
              <w:rPr>
                <w:bCs/>
                <w:sz w:val="18"/>
                <w:szCs w:val="18"/>
              </w:rPr>
              <w:t>Качественные показатели создания воспитателем условий, обеспечивающих охрану и укрепление физического и психологического здоровья обучающихся (воспитанников)</w:t>
            </w:r>
          </w:p>
        </w:tc>
      </w:tr>
      <w:tr w:rsidR="00CA5578" w:rsidRPr="00CA5578" w:rsidTr="009302A0">
        <w:trPr>
          <w:trHeight w:val="58"/>
        </w:trPr>
        <w:tc>
          <w:tcPr>
            <w:tcW w:w="2368" w:type="dxa"/>
          </w:tcPr>
          <w:p w:rsidR="00CA5578" w:rsidRPr="00CA5578" w:rsidRDefault="00CA5578" w:rsidP="00CA5578">
            <w:pPr>
              <w:tabs>
                <w:tab w:val="left" w:pos="4635"/>
              </w:tabs>
              <w:rPr>
                <w:sz w:val="18"/>
                <w:szCs w:val="18"/>
              </w:rPr>
            </w:pPr>
            <w:r w:rsidRPr="00CA5578">
              <w:rPr>
                <w:sz w:val="18"/>
                <w:szCs w:val="18"/>
              </w:rPr>
              <w:t xml:space="preserve">2.1 </w:t>
            </w:r>
          </w:p>
          <w:p w:rsidR="00CA5578" w:rsidRPr="00CA5578" w:rsidRDefault="00CA5578" w:rsidP="00CA5578">
            <w:pPr>
              <w:tabs>
                <w:tab w:val="left" w:pos="4635"/>
              </w:tabs>
              <w:rPr>
                <w:sz w:val="18"/>
                <w:szCs w:val="18"/>
              </w:rPr>
            </w:pPr>
            <w:r w:rsidRPr="00CA5578">
              <w:rPr>
                <w:sz w:val="18"/>
                <w:szCs w:val="18"/>
              </w:rPr>
              <w:t xml:space="preserve">Создание условий </w:t>
            </w:r>
            <w:r w:rsidRPr="00CA5578">
              <w:rPr>
                <w:sz w:val="18"/>
                <w:szCs w:val="18"/>
              </w:rPr>
              <w:lastRenderedPageBreak/>
              <w:t>для охраны и укрепления психологического здоровья обучающихся (воспитанников)</w:t>
            </w:r>
          </w:p>
          <w:p w:rsidR="00CA5578" w:rsidRPr="00CA5578" w:rsidRDefault="00CA5578" w:rsidP="00CA5578">
            <w:pPr>
              <w:tabs>
                <w:tab w:val="left" w:pos="4635"/>
              </w:tabs>
              <w:rPr>
                <w:sz w:val="18"/>
                <w:szCs w:val="18"/>
              </w:rPr>
            </w:pPr>
            <w:r w:rsidRPr="00CA5578">
              <w:rPr>
                <w:sz w:val="18"/>
                <w:szCs w:val="18"/>
              </w:rPr>
              <w:t>(П 2.1)</w:t>
            </w:r>
          </w:p>
        </w:tc>
        <w:tc>
          <w:tcPr>
            <w:tcW w:w="3928" w:type="dxa"/>
            <w:gridSpan w:val="2"/>
          </w:tcPr>
          <w:p w:rsidR="00CA5578" w:rsidRPr="00CA5578" w:rsidRDefault="00CA5578" w:rsidP="00CA5578">
            <w:pPr>
              <w:tabs>
                <w:tab w:val="left" w:pos="4635"/>
              </w:tabs>
              <w:rPr>
                <w:sz w:val="18"/>
                <w:szCs w:val="18"/>
              </w:rPr>
            </w:pPr>
            <w:r w:rsidRPr="00CA5578">
              <w:rPr>
                <w:sz w:val="18"/>
                <w:szCs w:val="18"/>
              </w:rPr>
              <w:lastRenderedPageBreak/>
              <w:t xml:space="preserve">- создание комфортных психологических условий и микроклимата в группе </w:t>
            </w:r>
          </w:p>
          <w:p w:rsidR="00CA5578" w:rsidRPr="00CA5578" w:rsidRDefault="00CA5578" w:rsidP="00CA5578">
            <w:pPr>
              <w:tabs>
                <w:tab w:val="left" w:pos="4635"/>
              </w:tabs>
              <w:rPr>
                <w:sz w:val="18"/>
                <w:szCs w:val="18"/>
              </w:rPr>
            </w:pPr>
            <w:r w:rsidRPr="00CA5578">
              <w:rPr>
                <w:sz w:val="18"/>
                <w:szCs w:val="18"/>
              </w:rPr>
              <w:lastRenderedPageBreak/>
              <w:t xml:space="preserve">(И 2.1.1);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-организация эффективного взаимодействия детей в процессе образовательной деятельности </w:t>
            </w:r>
          </w:p>
          <w:p w:rsidR="00CA5578" w:rsidRPr="00CA5578" w:rsidRDefault="00CA5578" w:rsidP="00CA5578">
            <w:pPr>
              <w:tabs>
                <w:tab w:val="left" w:pos="4635"/>
              </w:tabs>
              <w:rPr>
                <w:sz w:val="18"/>
                <w:szCs w:val="18"/>
              </w:rPr>
            </w:pPr>
            <w:r w:rsidRPr="00CA5578">
              <w:rPr>
                <w:sz w:val="18"/>
                <w:szCs w:val="18"/>
              </w:rPr>
              <w:t>(И 2.1.2).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-взаимодействие обучающихся(воспитанников) и воспитателя в процессе образовательной деятельности и режимных моментов (И 2.1.3);</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2459" w:type="dxa"/>
          </w:tcPr>
          <w:p w:rsidR="00CA5578" w:rsidRPr="00CA5578" w:rsidRDefault="00CA5578" w:rsidP="00CA5578">
            <w:pPr>
              <w:tabs>
                <w:tab w:val="left" w:pos="4635"/>
              </w:tabs>
              <w:rPr>
                <w:sz w:val="18"/>
                <w:szCs w:val="18"/>
              </w:rPr>
            </w:pPr>
            <w:r w:rsidRPr="00CA5578">
              <w:rPr>
                <w:sz w:val="18"/>
                <w:szCs w:val="18"/>
              </w:rPr>
              <w:lastRenderedPageBreak/>
              <w:t xml:space="preserve">Анализ детских рисунков на предмет </w:t>
            </w:r>
            <w:r w:rsidRPr="00CA5578">
              <w:rPr>
                <w:sz w:val="18"/>
                <w:szCs w:val="18"/>
              </w:rPr>
              <w:lastRenderedPageBreak/>
              <w:t>эмоционального благополучия***, опрос родителей (законных представителей) и др. методы</w:t>
            </w:r>
          </w:p>
          <w:p w:rsidR="00CA5578" w:rsidRPr="00CA5578" w:rsidRDefault="00CA5578" w:rsidP="00CA5578">
            <w:pPr>
              <w:tabs>
                <w:tab w:val="left" w:pos="4635"/>
              </w:tabs>
              <w:rPr>
                <w:sz w:val="18"/>
                <w:szCs w:val="18"/>
              </w:rPr>
            </w:pPr>
            <w:r w:rsidRPr="00CA5578">
              <w:rPr>
                <w:sz w:val="18"/>
                <w:szCs w:val="18"/>
              </w:rPr>
              <w:t xml:space="preserve">***Использование стандартизированных методик исследования осуществляется педагогом – психологом. Рекомендуемые методики «Я в детском саду» (М. Быкова, М. </w:t>
            </w:r>
            <w:proofErr w:type="spellStart"/>
            <w:r w:rsidRPr="00CA5578">
              <w:rPr>
                <w:sz w:val="18"/>
                <w:szCs w:val="18"/>
              </w:rPr>
              <w:t>Аромштам</w:t>
            </w:r>
            <w:proofErr w:type="spellEnd"/>
            <w:r w:rsidRPr="00CA5578">
              <w:rPr>
                <w:sz w:val="18"/>
                <w:szCs w:val="18"/>
              </w:rPr>
              <w:t xml:space="preserve">), «Нарисуй себя» (А. Прихожан, З. </w:t>
            </w:r>
            <w:proofErr w:type="spellStart"/>
            <w:r w:rsidRPr="00CA5578">
              <w:rPr>
                <w:sz w:val="18"/>
                <w:szCs w:val="18"/>
              </w:rPr>
              <w:t>Василяускайте</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Анкеты и опросы родителей (законных представителей) могут разрабатываться ОО.</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Анализ деятельности воспитателя на основе посещения образовательных мероприятий и результатов тематического и планового контроля на предмет организации эффективных форм взаимодействия обучающихся (воспитанников) </w:t>
            </w:r>
          </w:p>
          <w:p w:rsidR="00CA5578" w:rsidRPr="00CA5578" w:rsidRDefault="00CA5578" w:rsidP="00CA5578">
            <w:pPr>
              <w:tabs>
                <w:tab w:val="left" w:pos="4635"/>
              </w:tabs>
              <w:rPr>
                <w:sz w:val="18"/>
                <w:szCs w:val="18"/>
              </w:rPr>
            </w:pPr>
            <w:r w:rsidRPr="00CA5578">
              <w:rPr>
                <w:sz w:val="18"/>
                <w:szCs w:val="18"/>
              </w:rPr>
              <w:t>-в парах,</w:t>
            </w:r>
          </w:p>
          <w:p w:rsidR="00CA5578" w:rsidRPr="00CA5578" w:rsidRDefault="00CA5578" w:rsidP="00CA5578">
            <w:pPr>
              <w:tabs>
                <w:tab w:val="left" w:pos="4635"/>
              </w:tabs>
              <w:rPr>
                <w:sz w:val="18"/>
                <w:szCs w:val="18"/>
              </w:rPr>
            </w:pPr>
            <w:r w:rsidRPr="00CA5578">
              <w:rPr>
                <w:sz w:val="18"/>
                <w:szCs w:val="18"/>
              </w:rPr>
              <w:t>- в малых группах;</w:t>
            </w:r>
          </w:p>
          <w:p w:rsidR="00CA5578" w:rsidRPr="00CA5578" w:rsidRDefault="00CA5578" w:rsidP="00CA5578">
            <w:pPr>
              <w:tabs>
                <w:tab w:val="left" w:pos="4635"/>
              </w:tabs>
              <w:rPr>
                <w:sz w:val="18"/>
                <w:szCs w:val="18"/>
              </w:rPr>
            </w:pPr>
            <w:r w:rsidRPr="00CA5578">
              <w:rPr>
                <w:sz w:val="18"/>
                <w:szCs w:val="18"/>
              </w:rPr>
              <w:t>-организация совместных проектов;</w:t>
            </w:r>
          </w:p>
          <w:p w:rsidR="00CA5578" w:rsidRPr="00CA5578" w:rsidRDefault="00CA5578" w:rsidP="00CA5578">
            <w:pPr>
              <w:tabs>
                <w:tab w:val="left" w:pos="4635"/>
              </w:tabs>
              <w:rPr>
                <w:sz w:val="18"/>
                <w:szCs w:val="18"/>
              </w:rPr>
            </w:pPr>
            <w:r w:rsidRPr="00CA5578">
              <w:rPr>
                <w:sz w:val="18"/>
                <w:szCs w:val="18"/>
              </w:rPr>
              <w:t>-коллективная деятельность по интересам;</w:t>
            </w:r>
          </w:p>
          <w:p w:rsidR="00CA5578" w:rsidRPr="00CA5578" w:rsidRDefault="00CA5578" w:rsidP="00CA5578">
            <w:pPr>
              <w:tabs>
                <w:tab w:val="left" w:pos="4635"/>
              </w:tabs>
              <w:rPr>
                <w:sz w:val="18"/>
                <w:szCs w:val="18"/>
              </w:rPr>
            </w:pPr>
            <w:r w:rsidRPr="00CA5578">
              <w:rPr>
                <w:sz w:val="18"/>
                <w:szCs w:val="18"/>
              </w:rPr>
              <w:t>-совместная игровая деятельность****…).</w:t>
            </w:r>
          </w:p>
          <w:p w:rsidR="00CA5578" w:rsidRPr="00CA5578" w:rsidRDefault="00CA5578" w:rsidP="00CA5578">
            <w:pPr>
              <w:tabs>
                <w:tab w:val="left" w:pos="4635"/>
              </w:tabs>
              <w:rPr>
                <w:sz w:val="18"/>
                <w:szCs w:val="18"/>
              </w:rPr>
            </w:pPr>
            <w:r w:rsidRPr="00CA5578">
              <w:rPr>
                <w:sz w:val="18"/>
                <w:szCs w:val="18"/>
              </w:rPr>
              <w:t xml:space="preserve">**** другие формы взаимодействия, отражающие специфику </w:t>
            </w:r>
            <w:r w:rsidRPr="00CA5578">
              <w:rPr>
                <w:sz w:val="18"/>
                <w:szCs w:val="18"/>
              </w:rPr>
              <w:lastRenderedPageBreak/>
              <w:t>Образовательной программы, реализуемой в ОО.</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Анализ организации образовательной деятельности и режимных моментов (разнообразие, вариативность и целесообразность форм)</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6946" w:type="dxa"/>
            <w:gridSpan w:val="9"/>
          </w:tcPr>
          <w:p w:rsidR="00CA5578" w:rsidRPr="00CA5578" w:rsidRDefault="00CA5578" w:rsidP="00CA5578">
            <w:pPr>
              <w:tabs>
                <w:tab w:val="left" w:pos="4635"/>
              </w:tabs>
              <w:rPr>
                <w:sz w:val="18"/>
                <w:szCs w:val="18"/>
              </w:rPr>
            </w:pPr>
            <w:r w:rsidRPr="00CA5578">
              <w:rPr>
                <w:sz w:val="18"/>
                <w:szCs w:val="18"/>
              </w:rPr>
              <w:lastRenderedPageBreak/>
              <w:t xml:space="preserve">Значение индикатора оценивается по шкале от 0 до 2 баллов. Значение показателя рассчитывается путем суммирования значений индикаторов и фиксируется </w:t>
            </w:r>
            <w:r w:rsidRPr="00CA5578">
              <w:rPr>
                <w:sz w:val="18"/>
                <w:szCs w:val="18"/>
              </w:rPr>
              <w:lastRenderedPageBreak/>
              <w:t>однократно за расчетный период.</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Комфортные психологические условия и микроклимат в группе отражены в оценке обучающихся и их родителей (законных представителей) как преимущественные– 2 балла.</w:t>
            </w:r>
          </w:p>
          <w:p w:rsidR="00CA5578" w:rsidRPr="00CA5578" w:rsidRDefault="00CA5578" w:rsidP="00CA5578">
            <w:pPr>
              <w:tabs>
                <w:tab w:val="left" w:pos="4635"/>
              </w:tabs>
              <w:rPr>
                <w:sz w:val="18"/>
                <w:szCs w:val="18"/>
              </w:rPr>
            </w:pPr>
            <w:r w:rsidRPr="00CA5578">
              <w:rPr>
                <w:sz w:val="18"/>
                <w:szCs w:val="18"/>
              </w:rPr>
              <w:t>Комфортные психологические условия и микроклимат в группе отражены в оценке обучающихся (воспитанников) и их родителей (законных представителей) как редкие–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В образовательной деятельности наблюдаются разнообразные формы организации взаимодействия обучающихся (воспитанников) – 2 балла.</w:t>
            </w:r>
          </w:p>
          <w:p w:rsidR="00CA5578" w:rsidRPr="00CA5578" w:rsidRDefault="00CA5578" w:rsidP="00CA5578">
            <w:pPr>
              <w:tabs>
                <w:tab w:val="left" w:pos="4635"/>
              </w:tabs>
              <w:rPr>
                <w:sz w:val="18"/>
                <w:szCs w:val="18"/>
              </w:rPr>
            </w:pPr>
            <w:r w:rsidRPr="00CA5578">
              <w:rPr>
                <w:sz w:val="18"/>
                <w:szCs w:val="18"/>
              </w:rPr>
              <w:t>В образовательной деятельности формы организации взаимодействия обучающихся (воспитанников) однообразны, бессистемны – 1 балл.</w:t>
            </w:r>
          </w:p>
          <w:p w:rsidR="00CA5578" w:rsidRPr="00CA5578" w:rsidRDefault="00CA5578" w:rsidP="00CA5578">
            <w:pPr>
              <w:tabs>
                <w:tab w:val="left" w:pos="4635"/>
              </w:tabs>
              <w:rPr>
                <w:sz w:val="18"/>
                <w:szCs w:val="18"/>
              </w:rPr>
            </w:pPr>
            <w:r w:rsidRPr="00CA5578">
              <w:rPr>
                <w:sz w:val="18"/>
                <w:szCs w:val="18"/>
              </w:rPr>
              <w:t>Формы организации взаимодействия обучающихся (воспитанников) в процессе образовательной деятельности неэффективны или нецелесообразны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В процессе образовательной деятельности и режимных моментов используются актуальные и целесообразные формы взаимодействия воспитателя и обучающихся (воспитанников) - 2 балла.</w:t>
            </w:r>
          </w:p>
          <w:p w:rsidR="00CA5578" w:rsidRPr="00CA5578" w:rsidRDefault="00CA5578" w:rsidP="00CA5578">
            <w:pPr>
              <w:tabs>
                <w:tab w:val="left" w:pos="4635"/>
              </w:tabs>
              <w:rPr>
                <w:sz w:val="18"/>
                <w:szCs w:val="18"/>
              </w:rPr>
            </w:pPr>
            <w:r w:rsidRPr="00CA5578">
              <w:rPr>
                <w:sz w:val="18"/>
                <w:szCs w:val="18"/>
              </w:rPr>
              <w:t>Формы организации взаимодействия обучающихся (воспитанников) и воспитателя в процессе образовательной деятельности и режимных моментов однообразны – 1 балл.</w:t>
            </w:r>
          </w:p>
          <w:p w:rsidR="00CA5578" w:rsidRPr="00CA5578" w:rsidRDefault="00CA5578" w:rsidP="00CA5578">
            <w:pPr>
              <w:tabs>
                <w:tab w:val="left" w:pos="4635"/>
              </w:tabs>
              <w:rPr>
                <w:sz w:val="18"/>
                <w:szCs w:val="18"/>
              </w:rPr>
            </w:pPr>
            <w:r w:rsidRPr="00CA5578">
              <w:rPr>
                <w:sz w:val="18"/>
                <w:szCs w:val="18"/>
              </w:rPr>
              <w:t>Воспитатель взаимодействует с обучающимися (воспитанниками) преимущественно с помощью дисциплинарных методов -0 баллов</w:t>
            </w:r>
          </w:p>
        </w:tc>
      </w:tr>
      <w:tr w:rsidR="00CA5578" w:rsidRPr="00CA5578" w:rsidTr="009302A0">
        <w:tc>
          <w:tcPr>
            <w:tcW w:w="2368" w:type="dxa"/>
          </w:tcPr>
          <w:p w:rsidR="00CA5578" w:rsidRPr="00CA5578" w:rsidRDefault="00CA5578" w:rsidP="00CA5578">
            <w:pPr>
              <w:tabs>
                <w:tab w:val="left" w:pos="4635"/>
              </w:tabs>
              <w:rPr>
                <w:sz w:val="18"/>
                <w:szCs w:val="18"/>
              </w:rPr>
            </w:pPr>
            <w:r w:rsidRPr="00CA5578">
              <w:rPr>
                <w:sz w:val="18"/>
                <w:szCs w:val="18"/>
              </w:rPr>
              <w:lastRenderedPageBreak/>
              <w:t>2.2</w:t>
            </w:r>
          </w:p>
          <w:p w:rsidR="00CA5578" w:rsidRPr="00CA5578" w:rsidRDefault="00CA5578" w:rsidP="00CA5578">
            <w:pPr>
              <w:tabs>
                <w:tab w:val="left" w:pos="4635"/>
              </w:tabs>
              <w:rPr>
                <w:sz w:val="18"/>
                <w:szCs w:val="18"/>
              </w:rPr>
            </w:pPr>
            <w:r w:rsidRPr="00CA5578">
              <w:rPr>
                <w:sz w:val="18"/>
                <w:szCs w:val="18"/>
              </w:rPr>
              <w:t>Создание условий для охраны и укрепления физического здоровья обучающихся (воспитанников)</w:t>
            </w:r>
          </w:p>
          <w:p w:rsidR="00CA5578" w:rsidRPr="00CA5578" w:rsidRDefault="00CA5578" w:rsidP="00CA5578">
            <w:pPr>
              <w:tabs>
                <w:tab w:val="left" w:pos="4635"/>
              </w:tabs>
              <w:rPr>
                <w:sz w:val="18"/>
                <w:szCs w:val="18"/>
              </w:rPr>
            </w:pPr>
            <w:r w:rsidRPr="00CA5578">
              <w:rPr>
                <w:sz w:val="18"/>
                <w:szCs w:val="18"/>
              </w:rPr>
              <w:t>(П 2.2)</w:t>
            </w:r>
          </w:p>
        </w:tc>
        <w:tc>
          <w:tcPr>
            <w:tcW w:w="3928" w:type="dxa"/>
            <w:gridSpan w:val="2"/>
          </w:tcPr>
          <w:p w:rsidR="00CA5578" w:rsidRPr="00CA5578" w:rsidRDefault="00CA5578" w:rsidP="00CA5578">
            <w:pPr>
              <w:tabs>
                <w:tab w:val="left" w:pos="4635"/>
              </w:tabs>
              <w:rPr>
                <w:sz w:val="18"/>
                <w:szCs w:val="18"/>
              </w:rPr>
            </w:pPr>
            <w:r w:rsidRPr="00CA5578">
              <w:rPr>
                <w:sz w:val="18"/>
                <w:szCs w:val="18"/>
              </w:rPr>
              <w:t xml:space="preserve">- создание условий </w:t>
            </w:r>
            <w:proofErr w:type="spellStart"/>
            <w:r w:rsidRPr="00CA5578">
              <w:rPr>
                <w:sz w:val="18"/>
                <w:szCs w:val="18"/>
              </w:rPr>
              <w:t>здоровьесбережения</w:t>
            </w:r>
            <w:proofErr w:type="spellEnd"/>
            <w:r w:rsidRPr="00CA5578">
              <w:rPr>
                <w:sz w:val="18"/>
                <w:szCs w:val="18"/>
              </w:rPr>
              <w:t xml:space="preserve"> (И 2.2.1);</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 соблюдение гигиенических правил и норм в процессе реализации программы </w:t>
            </w:r>
          </w:p>
          <w:p w:rsidR="00CA5578" w:rsidRPr="00CA5578" w:rsidRDefault="00CA5578" w:rsidP="00CA5578">
            <w:pPr>
              <w:tabs>
                <w:tab w:val="left" w:pos="4635"/>
              </w:tabs>
              <w:rPr>
                <w:sz w:val="18"/>
                <w:szCs w:val="18"/>
              </w:rPr>
            </w:pPr>
            <w:r w:rsidRPr="00CA5578">
              <w:rPr>
                <w:sz w:val="18"/>
                <w:szCs w:val="18"/>
              </w:rPr>
              <w:t>(И 2.2.2);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-безопасность РППС (И 2.2.3).</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обеспечение условий антитеррористической защищенности в процессе организации деятельности детей</w:t>
            </w:r>
          </w:p>
          <w:p w:rsidR="00CA5578" w:rsidRPr="00CA5578" w:rsidRDefault="00CA5578" w:rsidP="00CA5578">
            <w:pPr>
              <w:tabs>
                <w:tab w:val="left" w:pos="4635"/>
              </w:tabs>
              <w:rPr>
                <w:sz w:val="18"/>
                <w:szCs w:val="18"/>
              </w:rPr>
            </w:pPr>
            <w:r w:rsidRPr="00CA5578">
              <w:rPr>
                <w:sz w:val="18"/>
                <w:szCs w:val="18"/>
              </w:rPr>
              <w:t xml:space="preserve"> (И 2.2.4);</w:t>
            </w:r>
          </w:p>
        </w:tc>
        <w:tc>
          <w:tcPr>
            <w:tcW w:w="2459" w:type="dxa"/>
          </w:tcPr>
          <w:p w:rsidR="00CA5578" w:rsidRPr="00CA5578" w:rsidRDefault="00CA5578" w:rsidP="00CA5578">
            <w:pPr>
              <w:tabs>
                <w:tab w:val="left" w:pos="4635"/>
              </w:tabs>
              <w:rPr>
                <w:sz w:val="18"/>
                <w:szCs w:val="18"/>
              </w:rPr>
            </w:pPr>
            <w:r w:rsidRPr="00CA5578">
              <w:rPr>
                <w:sz w:val="18"/>
                <w:szCs w:val="18"/>
              </w:rPr>
              <w:lastRenderedPageBreak/>
              <w:t>Анализ на основе наблюдения совместной деятельности воспитателя и обучающихся (воспитанников)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Анализ данных посещаемости ДОО обучающимися (воспитанниками) в группе (диагностика заболеваемости)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Наличие фактов травматизма в группе/ наличие фактов нарушения техники безопасности</w:t>
            </w:r>
          </w:p>
          <w:p w:rsidR="00CA5578" w:rsidRPr="00CA5578" w:rsidRDefault="00CA5578" w:rsidP="00CA5578">
            <w:pPr>
              <w:tabs>
                <w:tab w:val="left" w:pos="4635"/>
              </w:tabs>
              <w:rPr>
                <w:sz w:val="18"/>
                <w:szCs w:val="18"/>
              </w:rPr>
            </w:pPr>
            <w:r w:rsidRPr="00CA5578">
              <w:rPr>
                <w:sz w:val="18"/>
                <w:szCs w:val="18"/>
              </w:rPr>
              <w:t xml:space="preserve">Наличие обоснованных жалоб со </w:t>
            </w:r>
            <w:r w:rsidRPr="00CA5578">
              <w:rPr>
                <w:sz w:val="18"/>
                <w:szCs w:val="18"/>
              </w:rPr>
              <w:lastRenderedPageBreak/>
              <w:t>стороны родителей (законных представителей), связанных с:</w:t>
            </w:r>
          </w:p>
          <w:p w:rsidR="00CA5578" w:rsidRPr="00CA5578" w:rsidRDefault="00CA5578" w:rsidP="00CA5578">
            <w:pPr>
              <w:tabs>
                <w:tab w:val="left" w:pos="4635"/>
              </w:tabs>
              <w:rPr>
                <w:sz w:val="18"/>
                <w:szCs w:val="18"/>
              </w:rPr>
            </w:pPr>
            <w:r w:rsidRPr="00CA5578">
              <w:rPr>
                <w:sz w:val="18"/>
                <w:szCs w:val="18"/>
              </w:rPr>
              <w:t>- оставлением обучающегося (воспитанника) без присмотра;</w:t>
            </w:r>
          </w:p>
          <w:p w:rsidR="00CA5578" w:rsidRPr="00CA5578" w:rsidRDefault="00CA5578" w:rsidP="00CA5578">
            <w:pPr>
              <w:tabs>
                <w:tab w:val="left" w:pos="4635"/>
              </w:tabs>
              <w:rPr>
                <w:sz w:val="18"/>
                <w:szCs w:val="18"/>
              </w:rPr>
            </w:pPr>
            <w:r w:rsidRPr="00CA5578">
              <w:rPr>
                <w:sz w:val="18"/>
                <w:szCs w:val="18"/>
              </w:rPr>
              <w:t>- передачей ребёнка лицу, не указанному в договоре с родителем (законным представителем)</w:t>
            </w:r>
          </w:p>
        </w:tc>
        <w:tc>
          <w:tcPr>
            <w:tcW w:w="6946" w:type="dxa"/>
            <w:gridSpan w:val="9"/>
          </w:tcPr>
          <w:p w:rsidR="00CA5578" w:rsidRPr="00CA5578" w:rsidRDefault="00CA5578" w:rsidP="00CA5578">
            <w:pPr>
              <w:tabs>
                <w:tab w:val="left" w:pos="4635"/>
              </w:tabs>
              <w:rPr>
                <w:sz w:val="18"/>
                <w:szCs w:val="18"/>
              </w:rPr>
            </w:pPr>
            <w:r w:rsidRPr="00CA5578">
              <w:rPr>
                <w:sz w:val="18"/>
                <w:szCs w:val="18"/>
              </w:rPr>
              <w:lastRenderedPageBreak/>
              <w:t>Значение индикатора оценивается по шкале от -2 до 2 баллов. Значение показателя рассчитывается путем суммирования значений индикаторов и фиксируется однократно за расчетный период.</w:t>
            </w:r>
          </w:p>
          <w:p w:rsidR="00CA5578" w:rsidRPr="00CA5578" w:rsidRDefault="00CA5578" w:rsidP="00CA5578">
            <w:pPr>
              <w:tabs>
                <w:tab w:val="left" w:pos="4635"/>
              </w:tabs>
              <w:rPr>
                <w:sz w:val="18"/>
                <w:szCs w:val="18"/>
              </w:rPr>
            </w:pPr>
            <w:r w:rsidRPr="00CA5578">
              <w:rPr>
                <w:sz w:val="18"/>
                <w:szCs w:val="18"/>
              </w:rPr>
              <w:t xml:space="preserve">Условия для </w:t>
            </w:r>
            <w:proofErr w:type="spellStart"/>
            <w:r w:rsidRPr="00CA5578">
              <w:rPr>
                <w:sz w:val="18"/>
                <w:szCs w:val="18"/>
              </w:rPr>
              <w:t>здоровьесбережения</w:t>
            </w:r>
            <w:proofErr w:type="spellEnd"/>
            <w:r w:rsidRPr="00CA5578">
              <w:rPr>
                <w:sz w:val="18"/>
                <w:szCs w:val="18"/>
              </w:rPr>
              <w:t xml:space="preserve"> проектируются целенаправленно и системно – 2 балла.</w:t>
            </w:r>
          </w:p>
          <w:p w:rsidR="00CA5578" w:rsidRPr="00CA5578" w:rsidRDefault="00CA5578" w:rsidP="00CA5578">
            <w:pPr>
              <w:tabs>
                <w:tab w:val="left" w:pos="4635"/>
              </w:tabs>
              <w:rPr>
                <w:sz w:val="18"/>
                <w:szCs w:val="18"/>
              </w:rPr>
            </w:pPr>
            <w:r w:rsidRPr="00CA5578">
              <w:rPr>
                <w:sz w:val="18"/>
                <w:szCs w:val="18"/>
              </w:rPr>
              <w:t xml:space="preserve">Условия для </w:t>
            </w:r>
            <w:proofErr w:type="spellStart"/>
            <w:r w:rsidRPr="00CA5578">
              <w:rPr>
                <w:sz w:val="18"/>
                <w:szCs w:val="18"/>
              </w:rPr>
              <w:t>здоровьесбережения</w:t>
            </w:r>
            <w:proofErr w:type="spellEnd"/>
            <w:r w:rsidRPr="00CA5578">
              <w:rPr>
                <w:sz w:val="18"/>
                <w:szCs w:val="18"/>
              </w:rPr>
              <w:t xml:space="preserve"> проектируются эпизодически –1 балл.</w:t>
            </w:r>
          </w:p>
          <w:p w:rsidR="00CA5578" w:rsidRPr="00CA5578" w:rsidRDefault="00CA5578" w:rsidP="00CA5578">
            <w:pPr>
              <w:tabs>
                <w:tab w:val="left" w:pos="4635"/>
              </w:tabs>
              <w:rPr>
                <w:sz w:val="18"/>
                <w:szCs w:val="18"/>
              </w:rPr>
            </w:pPr>
            <w:r w:rsidRPr="00CA5578">
              <w:rPr>
                <w:sz w:val="18"/>
                <w:szCs w:val="18"/>
              </w:rPr>
              <w:t xml:space="preserve">Условия для </w:t>
            </w:r>
            <w:proofErr w:type="spellStart"/>
            <w:r w:rsidRPr="00CA5578">
              <w:rPr>
                <w:sz w:val="18"/>
                <w:szCs w:val="18"/>
              </w:rPr>
              <w:t>здоровьесбережения</w:t>
            </w:r>
            <w:proofErr w:type="spellEnd"/>
            <w:r w:rsidRPr="00CA5578">
              <w:rPr>
                <w:sz w:val="18"/>
                <w:szCs w:val="18"/>
              </w:rPr>
              <w:t xml:space="preserve"> проектируются формально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Процент заболеваемости обучающихся ниже, чем средний по ОО– 2 балла.</w:t>
            </w:r>
          </w:p>
          <w:p w:rsidR="00CA5578" w:rsidRPr="00CA5578" w:rsidRDefault="00CA5578" w:rsidP="00CA5578">
            <w:pPr>
              <w:tabs>
                <w:tab w:val="left" w:pos="4635"/>
              </w:tabs>
              <w:rPr>
                <w:sz w:val="18"/>
                <w:szCs w:val="18"/>
              </w:rPr>
            </w:pPr>
            <w:r w:rsidRPr="00CA5578">
              <w:rPr>
                <w:sz w:val="18"/>
                <w:szCs w:val="18"/>
              </w:rPr>
              <w:t>Процент заболеваемости обучающихся равен среднему по ОО– 1 балл.</w:t>
            </w:r>
          </w:p>
          <w:p w:rsidR="00CA5578" w:rsidRPr="00CA5578" w:rsidRDefault="00CA5578" w:rsidP="00CA5578">
            <w:pPr>
              <w:tabs>
                <w:tab w:val="left" w:pos="4635"/>
              </w:tabs>
              <w:rPr>
                <w:sz w:val="18"/>
                <w:szCs w:val="18"/>
              </w:rPr>
            </w:pPr>
            <w:r w:rsidRPr="00CA5578">
              <w:rPr>
                <w:sz w:val="18"/>
                <w:szCs w:val="18"/>
              </w:rPr>
              <w:t>Процент заболеваемости обучающихся выше, чем средний по ОО – 0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Отсутствие фактов травматизма/нарушения техники безопасности - 2 балла.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Отсутствие обоснованных жалоб со стороны родителей(законных представителей) на указанные факты - 2 балла.</w:t>
            </w:r>
          </w:p>
        </w:tc>
      </w:tr>
      <w:tr w:rsidR="00CA5578" w:rsidRPr="00CA5578" w:rsidTr="009302A0">
        <w:trPr>
          <w:trHeight w:val="2536"/>
        </w:trPr>
        <w:tc>
          <w:tcPr>
            <w:tcW w:w="2368" w:type="dxa"/>
          </w:tcPr>
          <w:p w:rsidR="00CA5578" w:rsidRPr="00CA5578" w:rsidRDefault="00CA5578" w:rsidP="00CA5578">
            <w:pPr>
              <w:tabs>
                <w:tab w:val="left" w:pos="4635"/>
              </w:tabs>
              <w:rPr>
                <w:sz w:val="18"/>
                <w:szCs w:val="18"/>
              </w:rPr>
            </w:pPr>
            <w:r w:rsidRPr="00CA5578">
              <w:rPr>
                <w:sz w:val="18"/>
                <w:szCs w:val="18"/>
              </w:rPr>
              <w:lastRenderedPageBreak/>
              <w:t xml:space="preserve">2.3. </w:t>
            </w:r>
          </w:p>
          <w:p w:rsidR="00CA5578" w:rsidRPr="00CA5578" w:rsidRDefault="00CA5578" w:rsidP="00CA5578">
            <w:pPr>
              <w:tabs>
                <w:tab w:val="left" w:pos="4635"/>
              </w:tabs>
              <w:rPr>
                <w:sz w:val="18"/>
                <w:szCs w:val="18"/>
              </w:rPr>
            </w:pPr>
            <w:r w:rsidRPr="00CA5578">
              <w:rPr>
                <w:sz w:val="18"/>
                <w:szCs w:val="18"/>
              </w:rPr>
              <w:t>Создание условий профессионального совершенствования педагогов для качественной реализации рабочих программ</w:t>
            </w:r>
          </w:p>
          <w:p w:rsidR="00CA5578" w:rsidRPr="00CA5578" w:rsidRDefault="00CA5578" w:rsidP="00CA5578">
            <w:pPr>
              <w:tabs>
                <w:tab w:val="left" w:pos="4635"/>
              </w:tabs>
              <w:rPr>
                <w:sz w:val="18"/>
                <w:szCs w:val="18"/>
              </w:rPr>
            </w:pPr>
            <w:r w:rsidRPr="00CA5578">
              <w:rPr>
                <w:sz w:val="18"/>
                <w:szCs w:val="18"/>
              </w:rPr>
              <w:t>(П 2.3)</w:t>
            </w:r>
          </w:p>
        </w:tc>
        <w:tc>
          <w:tcPr>
            <w:tcW w:w="3928" w:type="dxa"/>
            <w:gridSpan w:val="2"/>
          </w:tcPr>
          <w:p w:rsidR="00CA5578" w:rsidRPr="00CA5578" w:rsidRDefault="00CA5578" w:rsidP="00CA5578">
            <w:pPr>
              <w:tabs>
                <w:tab w:val="left" w:pos="4635"/>
              </w:tabs>
              <w:rPr>
                <w:sz w:val="18"/>
                <w:szCs w:val="18"/>
              </w:rPr>
            </w:pPr>
            <w:r w:rsidRPr="00CA5578">
              <w:rPr>
                <w:sz w:val="18"/>
                <w:szCs w:val="18"/>
              </w:rPr>
              <w:t>-реализация индивидуальных программ по самообразованию педагогов (И 2.3.1).</w:t>
            </w:r>
          </w:p>
          <w:p w:rsidR="00CA5578" w:rsidRPr="00CA5578" w:rsidRDefault="00CA5578" w:rsidP="00CA5578">
            <w:pPr>
              <w:tabs>
                <w:tab w:val="left" w:pos="4635"/>
              </w:tabs>
              <w:rPr>
                <w:sz w:val="18"/>
                <w:szCs w:val="18"/>
              </w:rPr>
            </w:pPr>
          </w:p>
        </w:tc>
        <w:tc>
          <w:tcPr>
            <w:tcW w:w="2459" w:type="dxa"/>
          </w:tcPr>
          <w:p w:rsidR="00CA5578" w:rsidRPr="00CA5578" w:rsidRDefault="00CA5578" w:rsidP="00CA5578">
            <w:pPr>
              <w:tabs>
                <w:tab w:val="left" w:pos="4635"/>
              </w:tabs>
              <w:rPr>
                <w:sz w:val="18"/>
                <w:szCs w:val="18"/>
              </w:rPr>
            </w:pPr>
            <w:r w:rsidRPr="00CA5578">
              <w:rPr>
                <w:sz w:val="18"/>
                <w:szCs w:val="18"/>
              </w:rPr>
              <w:t>Анализ отчётных материалов по итогам реализации программ самообразования</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6946" w:type="dxa"/>
            <w:gridSpan w:val="9"/>
          </w:tcPr>
          <w:p w:rsidR="00CA5578" w:rsidRPr="00CA5578" w:rsidRDefault="00CA5578" w:rsidP="00CA5578">
            <w:pPr>
              <w:tabs>
                <w:tab w:val="left" w:pos="4635"/>
              </w:tabs>
              <w:rPr>
                <w:sz w:val="18"/>
                <w:szCs w:val="18"/>
              </w:rPr>
            </w:pPr>
            <w:r w:rsidRPr="00CA5578">
              <w:rPr>
                <w:sz w:val="18"/>
                <w:szCs w:val="18"/>
              </w:rPr>
              <w:t>Значение показателя оценивается по шкале от 0 до 2 баллов.</w:t>
            </w:r>
          </w:p>
          <w:p w:rsidR="00CA5578" w:rsidRPr="00CA5578" w:rsidRDefault="00CA5578" w:rsidP="00CA5578">
            <w:pPr>
              <w:tabs>
                <w:tab w:val="left" w:pos="4635"/>
              </w:tabs>
              <w:rPr>
                <w:sz w:val="18"/>
                <w:szCs w:val="18"/>
              </w:rPr>
            </w:pPr>
            <w:r w:rsidRPr="00CA5578">
              <w:rPr>
                <w:sz w:val="18"/>
                <w:szCs w:val="18"/>
              </w:rPr>
              <w:t>Программа реализована полностью, её результат отражается в практической деятельности воспитателя и презентации опыта– 2 балла.</w:t>
            </w:r>
          </w:p>
          <w:p w:rsidR="00CA5578" w:rsidRPr="00CA5578" w:rsidRDefault="00CA5578" w:rsidP="00CA5578">
            <w:pPr>
              <w:tabs>
                <w:tab w:val="left" w:pos="4635"/>
              </w:tabs>
              <w:rPr>
                <w:sz w:val="18"/>
                <w:szCs w:val="18"/>
              </w:rPr>
            </w:pPr>
            <w:r w:rsidRPr="00CA5578">
              <w:rPr>
                <w:sz w:val="18"/>
                <w:szCs w:val="18"/>
              </w:rPr>
              <w:t>Программа реализована частично, промежуточным результатом является освоение теоретического материала и его презентация– 1 балл.</w:t>
            </w:r>
          </w:p>
          <w:p w:rsidR="00CA5578" w:rsidRPr="00CA5578" w:rsidRDefault="00CA5578" w:rsidP="00CA5578">
            <w:pPr>
              <w:tabs>
                <w:tab w:val="left" w:pos="4635"/>
              </w:tabs>
              <w:rPr>
                <w:sz w:val="18"/>
                <w:szCs w:val="18"/>
              </w:rPr>
            </w:pPr>
            <w:r w:rsidRPr="00CA5578">
              <w:rPr>
                <w:sz w:val="18"/>
                <w:szCs w:val="18"/>
              </w:rPr>
              <w:t>Запланированные мероприятия по самообразованию не реализованы– 0 баллов.</w:t>
            </w:r>
          </w:p>
        </w:tc>
      </w:tr>
      <w:tr w:rsidR="00CA5578" w:rsidRPr="00CA5578" w:rsidTr="009302A0">
        <w:tc>
          <w:tcPr>
            <w:tcW w:w="15701" w:type="dxa"/>
            <w:gridSpan w:val="13"/>
          </w:tcPr>
          <w:p w:rsidR="00CA5578" w:rsidRPr="00CA5578" w:rsidRDefault="00CA5578" w:rsidP="00CA5578">
            <w:pPr>
              <w:tabs>
                <w:tab w:val="left" w:pos="4635"/>
              </w:tabs>
              <w:rPr>
                <w:bCs/>
                <w:sz w:val="18"/>
                <w:szCs w:val="18"/>
              </w:rPr>
            </w:pPr>
            <w:r w:rsidRPr="00CA5578">
              <w:rPr>
                <w:bCs/>
                <w:sz w:val="18"/>
                <w:szCs w:val="18"/>
              </w:rPr>
              <w:t>Часть 2. Критерии, связанные с результативностью профессиональной деятельности воспитателя</w:t>
            </w:r>
          </w:p>
          <w:p w:rsidR="00CA5578" w:rsidRPr="00CA5578" w:rsidRDefault="00CA5578" w:rsidP="00CA5578">
            <w:pPr>
              <w:tabs>
                <w:tab w:val="left" w:pos="4635"/>
              </w:tabs>
              <w:rPr>
                <w:bCs/>
                <w:sz w:val="18"/>
                <w:szCs w:val="18"/>
              </w:rPr>
            </w:pPr>
            <w:r w:rsidRPr="00CA5578">
              <w:rPr>
                <w:sz w:val="18"/>
                <w:szCs w:val="18"/>
              </w:rPr>
              <w:t xml:space="preserve">Критерий 3 (К 3): </w:t>
            </w:r>
            <w:r w:rsidRPr="00CA5578">
              <w:rPr>
                <w:bCs/>
                <w:sz w:val="18"/>
                <w:szCs w:val="18"/>
              </w:rPr>
              <w:t>Качественные показатели осуществления образовательной деятельности</w:t>
            </w:r>
          </w:p>
        </w:tc>
      </w:tr>
      <w:tr w:rsidR="00CA5578" w:rsidRPr="00CA5578" w:rsidTr="009302A0">
        <w:trPr>
          <w:trHeight w:val="301"/>
        </w:trPr>
        <w:tc>
          <w:tcPr>
            <w:tcW w:w="2368" w:type="dxa"/>
            <w:vMerge w:val="restart"/>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3.2.</w:t>
            </w:r>
          </w:p>
          <w:p w:rsidR="00CA5578" w:rsidRPr="00CA5578" w:rsidRDefault="00CA5578" w:rsidP="00CA5578">
            <w:pPr>
              <w:tabs>
                <w:tab w:val="left" w:pos="4635"/>
              </w:tabs>
              <w:rPr>
                <w:sz w:val="18"/>
                <w:szCs w:val="18"/>
              </w:rPr>
            </w:pPr>
            <w:r w:rsidRPr="00CA5578">
              <w:rPr>
                <w:sz w:val="18"/>
                <w:szCs w:val="18"/>
              </w:rPr>
              <w:t>Результативность подготовки обучающихся (воспитанников) к участию в конкурсах.</w:t>
            </w:r>
          </w:p>
          <w:p w:rsidR="00CA5578" w:rsidRPr="00CA5578" w:rsidRDefault="00CA5578" w:rsidP="00CA5578">
            <w:pPr>
              <w:tabs>
                <w:tab w:val="left" w:pos="4635"/>
              </w:tabs>
              <w:rPr>
                <w:sz w:val="18"/>
                <w:szCs w:val="18"/>
              </w:rPr>
            </w:pPr>
            <w:r w:rsidRPr="00CA5578">
              <w:rPr>
                <w:sz w:val="18"/>
                <w:szCs w:val="18"/>
              </w:rPr>
              <w:t>(П.3.2)</w:t>
            </w:r>
          </w:p>
        </w:tc>
        <w:tc>
          <w:tcPr>
            <w:tcW w:w="3883" w:type="dxa"/>
            <w:vMerge w:val="restart"/>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 наличие обучающихся (воспитанников)-участников конкурсов, турниров, соревнований, фестивалей***** и т.д. (И 3.2.1);</w:t>
            </w:r>
          </w:p>
          <w:p w:rsidR="00CA5578" w:rsidRPr="00CA5578" w:rsidRDefault="00CA5578" w:rsidP="00CA5578">
            <w:pPr>
              <w:tabs>
                <w:tab w:val="left" w:pos="4635"/>
              </w:tabs>
              <w:rPr>
                <w:sz w:val="18"/>
                <w:szCs w:val="18"/>
              </w:rPr>
            </w:pPr>
            <w:r w:rsidRPr="00CA5578">
              <w:rPr>
                <w:sz w:val="18"/>
                <w:szCs w:val="18"/>
              </w:rPr>
              <w:t>- наличие обучающихся (воспитанников) - победителей, призеров, лауреатов и дипломантов конкурсов, турниров, соревнований, фестивалей и т.д. (И 3.2.2).;</w:t>
            </w:r>
          </w:p>
          <w:p w:rsidR="00CA5578" w:rsidRPr="00CA5578" w:rsidRDefault="00CA5578" w:rsidP="00CA5578">
            <w:pPr>
              <w:tabs>
                <w:tab w:val="left" w:pos="4635"/>
              </w:tabs>
              <w:rPr>
                <w:sz w:val="18"/>
                <w:szCs w:val="18"/>
              </w:rPr>
            </w:pPr>
            <w:r w:rsidRPr="00CA5578">
              <w:rPr>
                <w:sz w:val="18"/>
                <w:szCs w:val="18"/>
              </w:rPr>
              <w:t xml:space="preserve">*****учитываются мероприятия, проводимые муниципальными/государственными органами власти и(или) подведомственными им организациями (в </w:t>
            </w:r>
            <w:proofErr w:type="spellStart"/>
            <w:r w:rsidRPr="00CA5578">
              <w:rPr>
                <w:sz w:val="18"/>
                <w:szCs w:val="18"/>
              </w:rPr>
              <w:t>т.ч</w:t>
            </w:r>
            <w:proofErr w:type="spellEnd"/>
            <w:r w:rsidRPr="00CA5578">
              <w:rPr>
                <w:sz w:val="18"/>
                <w:szCs w:val="18"/>
              </w:rPr>
              <w:t>. при их учредительстве).</w:t>
            </w:r>
          </w:p>
          <w:p w:rsidR="00CA5578" w:rsidRPr="00CA5578" w:rsidRDefault="00CA5578" w:rsidP="00CA5578">
            <w:pPr>
              <w:tabs>
                <w:tab w:val="left" w:pos="4635"/>
              </w:tabs>
              <w:rPr>
                <w:sz w:val="18"/>
                <w:szCs w:val="18"/>
              </w:rPr>
            </w:pPr>
          </w:p>
        </w:tc>
        <w:tc>
          <w:tcPr>
            <w:tcW w:w="2504" w:type="dxa"/>
            <w:gridSpan w:val="2"/>
            <w:vMerge w:val="restart"/>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Наличие документов, свидетельствующих об участии и/или его результате</w:t>
            </w:r>
          </w:p>
          <w:p w:rsidR="00CA5578" w:rsidRPr="00CA5578" w:rsidRDefault="00CA5578" w:rsidP="00CA5578">
            <w:pPr>
              <w:tabs>
                <w:tab w:val="left" w:pos="4635"/>
              </w:tabs>
              <w:rPr>
                <w:sz w:val="18"/>
                <w:szCs w:val="18"/>
              </w:rPr>
            </w:pPr>
          </w:p>
        </w:tc>
        <w:tc>
          <w:tcPr>
            <w:tcW w:w="2410" w:type="dxa"/>
            <w:gridSpan w:val="3"/>
            <w:vMerge w:val="restart"/>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Уровень организации мероприятий</w:t>
            </w:r>
          </w:p>
        </w:tc>
        <w:tc>
          <w:tcPr>
            <w:tcW w:w="1984"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Участие</w:t>
            </w:r>
          </w:p>
        </w:tc>
        <w:tc>
          <w:tcPr>
            <w:tcW w:w="2552"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Победа</w:t>
            </w:r>
          </w:p>
        </w:tc>
      </w:tr>
      <w:tr w:rsidR="00CA5578" w:rsidRPr="00CA5578" w:rsidTr="009302A0">
        <w:trPr>
          <w:trHeight w:val="390"/>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vMerge/>
            <w:tcBorders>
              <w:bottom w:val="single" w:sz="4" w:space="0" w:color="auto"/>
            </w:tcBorders>
          </w:tcPr>
          <w:p w:rsidR="00CA5578" w:rsidRPr="00CA5578" w:rsidRDefault="00CA5578" w:rsidP="00CA5578">
            <w:pPr>
              <w:tabs>
                <w:tab w:val="left" w:pos="4635"/>
              </w:tabs>
              <w:rPr>
                <w:sz w:val="18"/>
                <w:szCs w:val="18"/>
              </w:rPr>
            </w:pPr>
          </w:p>
        </w:tc>
        <w:tc>
          <w:tcPr>
            <w:tcW w:w="992" w:type="dxa"/>
            <w:tcBorders>
              <w:top w:val="single" w:sz="4" w:space="0" w:color="auto"/>
            </w:tcBorders>
          </w:tcPr>
          <w:p w:rsidR="00CA5578" w:rsidRPr="00CA5578" w:rsidRDefault="00CA5578" w:rsidP="00CA5578">
            <w:pPr>
              <w:tabs>
                <w:tab w:val="left" w:pos="4635"/>
              </w:tabs>
              <w:rPr>
                <w:sz w:val="18"/>
                <w:szCs w:val="18"/>
              </w:rPr>
            </w:pPr>
            <w:r w:rsidRPr="00CA5578">
              <w:rPr>
                <w:sz w:val="18"/>
                <w:szCs w:val="18"/>
              </w:rPr>
              <w:t>Очная форма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992" w:type="dxa"/>
            <w:gridSpan w:val="2"/>
            <w:tcBorders>
              <w:top w:val="single" w:sz="4" w:space="0" w:color="auto"/>
            </w:tcBorders>
          </w:tcPr>
          <w:p w:rsidR="00CA5578" w:rsidRPr="00CA5578" w:rsidRDefault="00CA5578" w:rsidP="00CA5578">
            <w:pPr>
              <w:tabs>
                <w:tab w:val="left" w:pos="4635"/>
              </w:tabs>
              <w:rPr>
                <w:sz w:val="18"/>
                <w:szCs w:val="18"/>
              </w:rPr>
            </w:pPr>
            <w:r w:rsidRPr="00CA5578">
              <w:rPr>
                <w:sz w:val="18"/>
                <w:szCs w:val="18"/>
              </w:rPr>
              <w:t>Дистанционная форма</w:t>
            </w:r>
          </w:p>
        </w:tc>
        <w:tc>
          <w:tcPr>
            <w:tcW w:w="1276" w:type="dxa"/>
            <w:tcBorders>
              <w:top w:val="single" w:sz="4" w:space="0" w:color="auto"/>
            </w:tcBorders>
          </w:tcPr>
          <w:p w:rsidR="00CA5578" w:rsidRPr="00CA5578" w:rsidRDefault="00CA5578" w:rsidP="00CA5578">
            <w:pPr>
              <w:tabs>
                <w:tab w:val="left" w:pos="4635"/>
              </w:tabs>
              <w:rPr>
                <w:sz w:val="18"/>
                <w:szCs w:val="18"/>
              </w:rPr>
            </w:pPr>
            <w:r w:rsidRPr="00CA5578">
              <w:rPr>
                <w:sz w:val="18"/>
                <w:szCs w:val="18"/>
              </w:rPr>
              <w:t>Очная форма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1276" w:type="dxa"/>
            <w:gridSpan w:val="2"/>
            <w:tcBorders>
              <w:top w:val="single" w:sz="4" w:space="0" w:color="auto"/>
            </w:tcBorders>
          </w:tcPr>
          <w:p w:rsidR="00CA5578" w:rsidRPr="00CA5578" w:rsidRDefault="00CA5578" w:rsidP="00CA5578">
            <w:pPr>
              <w:tabs>
                <w:tab w:val="left" w:pos="4635"/>
              </w:tabs>
              <w:rPr>
                <w:sz w:val="18"/>
                <w:szCs w:val="18"/>
              </w:rPr>
            </w:pPr>
            <w:r w:rsidRPr="00CA5578">
              <w:rPr>
                <w:sz w:val="18"/>
                <w:szCs w:val="18"/>
              </w:rPr>
              <w:t>Дистанционная форма</w:t>
            </w:r>
          </w:p>
        </w:tc>
      </w:tr>
      <w:tr w:rsidR="00CA5578" w:rsidRPr="00CA5578" w:rsidTr="009302A0">
        <w:trPr>
          <w:trHeight w:val="316"/>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уровень ОО</w:t>
            </w:r>
          </w:p>
        </w:tc>
        <w:tc>
          <w:tcPr>
            <w:tcW w:w="992" w:type="dxa"/>
            <w:tcBorders>
              <w:bottom w:val="single" w:sz="4" w:space="0" w:color="auto"/>
            </w:tcBorders>
          </w:tcPr>
          <w:p w:rsidR="00CA5578" w:rsidRPr="00CA5578" w:rsidRDefault="00CA5578" w:rsidP="00CA5578">
            <w:pPr>
              <w:tabs>
                <w:tab w:val="left" w:pos="4635"/>
              </w:tabs>
              <w:rPr>
                <w:sz w:val="18"/>
                <w:szCs w:val="18"/>
              </w:rPr>
            </w:pPr>
            <w:r w:rsidRPr="00CA5578">
              <w:rPr>
                <w:sz w:val="18"/>
                <w:szCs w:val="18"/>
              </w:rPr>
              <w:t xml:space="preserve"> 1б.</w:t>
            </w:r>
          </w:p>
        </w:tc>
        <w:tc>
          <w:tcPr>
            <w:tcW w:w="992" w:type="dxa"/>
            <w:gridSpan w:val="2"/>
            <w:tcBorders>
              <w:bottom w:val="single" w:sz="4" w:space="0" w:color="auto"/>
            </w:tcBorders>
          </w:tcPr>
          <w:p w:rsidR="00CA5578" w:rsidRPr="00CA5578" w:rsidRDefault="00CA5578" w:rsidP="00CA5578">
            <w:pPr>
              <w:tabs>
                <w:tab w:val="left" w:pos="4635"/>
              </w:tabs>
              <w:rPr>
                <w:sz w:val="18"/>
                <w:szCs w:val="18"/>
              </w:rPr>
            </w:pPr>
            <w:r w:rsidRPr="00CA5578">
              <w:rPr>
                <w:sz w:val="18"/>
                <w:szCs w:val="18"/>
              </w:rPr>
              <w:t>-</w:t>
            </w:r>
          </w:p>
        </w:tc>
        <w:tc>
          <w:tcPr>
            <w:tcW w:w="1276" w:type="dxa"/>
            <w:tcBorders>
              <w:bottom w:val="single" w:sz="4" w:space="0" w:color="auto"/>
            </w:tcBorders>
          </w:tcPr>
          <w:p w:rsidR="00CA5578" w:rsidRPr="00CA5578" w:rsidRDefault="00CA5578" w:rsidP="00CA5578">
            <w:pPr>
              <w:tabs>
                <w:tab w:val="left" w:pos="4635"/>
              </w:tabs>
              <w:rPr>
                <w:sz w:val="18"/>
                <w:szCs w:val="18"/>
              </w:rPr>
            </w:pPr>
            <w:r w:rsidRPr="00CA5578">
              <w:rPr>
                <w:sz w:val="18"/>
                <w:szCs w:val="18"/>
              </w:rPr>
              <w:t>1м - 2 б.</w:t>
            </w:r>
          </w:p>
          <w:p w:rsidR="00CA5578" w:rsidRPr="00CA5578" w:rsidRDefault="00CA5578" w:rsidP="00CA5578">
            <w:pPr>
              <w:tabs>
                <w:tab w:val="left" w:pos="4635"/>
              </w:tabs>
              <w:rPr>
                <w:sz w:val="18"/>
                <w:szCs w:val="18"/>
              </w:rPr>
            </w:pPr>
            <w:r w:rsidRPr="00CA5578">
              <w:rPr>
                <w:sz w:val="18"/>
                <w:szCs w:val="18"/>
              </w:rPr>
              <w:t>2м – 1,5б.</w:t>
            </w:r>
          </w:p>
          <w:p w:rsidR="00CA5578" w:rsidRPr="00CA5578" w:rsidRDefault="00CA5578" w:rsidP="00CA5578">
            <w:pPr>
              <w:tabs>
                <w:tab w:val="left" w:pos="4635"/>
              </w:tabs>
              <w:rPr>
                <w:sz w:val="18"/>
                <w:szCs w:val="18"/>
              </w:rPr>
            </w:pPr>
            <w:r w:rsidRPr="00CA5578">
              <w:rPr>
                <w:sz w:val="18"/>
                <w:szCs w:val="18"/>
              </w:rPr>
              <w:t>3м. -1 б</w:t>
            </w:r>
          </w:p>
        </w:tc>
        <w:tc>
          <w:tcPr>
            <w:tcW w:w="1276" w:type="dxa"/>
            <w:gridSpan w:val="2"/>
            <w:tcBorders>
              <w:bottom w:val="single" w:sz="4" w:space="0" w:color="auto"/>
            </w:tcBorders>
          </w:tcPr>
          <w:p w:rsidR="00CA5578" w:rsidRPr="00CA5578" w:rsidRDefault="00CA5578" w:rsidP="00CA5578">
            <w:pPr>
              <w:tabs>
                <w:tab w:val="left" w:pos="4635"/>
              </w:tabs>
              <w:rPr>
                <w:sz w:val="18"/>
                <w:szCs w:val="18"/>
              </w:rPr>
            </w:pPr>
            <w:r w:rsidRPr="00CA5578">
              <w:rPr>
                <w:sz w:val="18"/>
                <w:szCs w:val="18"/>
              </w:rPr>
              <w:t>-</w:t>
            </w:r>
          </w:p>
        </w:tc>
      </w:tr>
      <w:tr w:rsidR="00CA5578" w:rsidRPr="00CA5578" w:rsidTr="009302A0">
        <w:trPr>
          <w:trHeight w:val="843"/>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окружной (в т. ч. уровень городского района)</w:t>
            </w:r>
          </w:p>
        </w:tc>
        <w:tc>
          <w:tcPr>
            <w:tcW w:w="992"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 б.</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992" w:type="dxa"/>
            <w:gridSpan w:val="2"/>
            <w:vMerge w:val="restart"/>
            <w:tcBorders>
              <w:top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2б</w:t>
            </w:r>
          </w:p>
        </w:tc>
        <w:tc>
          <w:tcPr>
            <w:tcW w:w="1276"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1м. - 3 б.</w:t>
            </w:r>
          </w:p>
          <w:p w:rsidR="00CA5578" w:rsidRPr="00CA5578" w:rsidRDefault="00CA5578" w:rsidP="00CA5578">
            <w:pPr>
              <w:tabs>
                <w:tab w:val="left" w:pos="4635"/>
              </w:tabs>
              <w:rPr>
                <w:sz w:val="18"/>
                <w:szCs w:val="18"/>
              </w:rPr>
            </w:pPr>
            <w:r w:rsidRPr="00CA5578">
              <w:rPr>
                <w:sz w:val="18"/>
                <w:szCs w:val="18"/>
              </w:rPr>
              <w:t>2м. – 2б.</w:t>
            </w:r>
          </w:p>
          <w:p w:rsidR="00CA5578" w:rsidRPr="00CA5578" w:rsidRDefault="00CA5578" w:rsidP="00CA5578">
            <w:pPr>
              <w:tabs>
                <w:tab w:val="left" w:pos="4635"/>
              </w:tabs>
              <w:rPr>
                <w:sz w:val="18"/>
                <w:szCs w:val="18"/>
              </w:rPr>
            </w:pPr>
            <w:r w:rsidRPr="00CA5578">
              <w:rPr>
                <w:sz w:val="18"/>
                <w:szCs w:val="18"/>
              </w:rPr>
              <w:lastRenderedPageBreak/>
              <w:t>3м – 1,5 б.</w:t>
            </w:r>
          </w:p>
        </w:tc>
        <w:tc>
          <w:tcPr>
            <w:tcW w:w="1276"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lastRenderedPageBreak/>
              <w:t>1м -2б.</w:t>
            </w:r>
          </w:p>
          <w:p w:rsidR="00CA5578" w:rsidRPr="00CA5578" w:rsidRDefault="00CA5578" w:rsidP="00CA5578">
            <w:pPr>
              <w:tabs>
                <w:tab w:val="left" w:pos="4635"/>
              </w:tabs>
              <w:rPr>
                <w:sz w:val="18"/>
                <w:szCs w:val="18"/>
              </w:rPr>
            </w:pPr>
            <w:r w:rsidRPr="00CA5578">
              <w:rPr>
                <w:sz w:val="18"/>
                <w:szCs w:val="18"/>
              </w:rPr>
              <w:t>2м. – 1,5б.</w:t>
            </w:r>
          </w:p>
          <w:p w:rsidR="00CA5578" w:rsidRPr="00CA5578" w:rsidRDefault="00CA5578" w:rsidP="00CA5578">
            <w:pPr>
              <w:tabs>
                <w:tab w:val="left" w:pos="4635"/>
              </w:tabs>
              <w:rPr>
                <w:sz w:val="18"/>
                <w:szCs w:val="18"/>
              </w:rPr>
            </w:pPr>
            <w:r w:rsidRPr="00CA5578">
              <w:rPr>
                <w:sz w:val="18"/>
                <w:szCs w:val="18"/>
              </w:rPr>
              <w:lastRenderedPageBreak/>
              <w:t>3м - 1 б.</w:t>
            </w:r>
          </w:p>
        </w:tc>
      </w:tr>
      <w:tr w:rsidR="00CA5578" w:rsidRPr="00CA5578" w:rsidTr="009302A0">
        <w:trPr>
          <w:trHeight w:val="318"/>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муниципальный</w:t>
            </w:r>
          </w:p>
        </w:tc>
        <w:tc>
          <w:tcPr>
            <w:tcW w:w="992"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2 б.</w:t>
            </w:r>
          </w:p>
        </w:tc>
        <w:tc>
          <w:tcPr>
            <w:tcW w:w="992" w:type="dxa"/>
            <w:gridSpan w:val="2"/>
            <w:vMerge/>
          </w:tcPr>
          <w:p w:rsidR="00CA5578" w:rsidRPr="00CA5578" w:rsidRDefault="00CA5578" w:rsidP="00CA5578">
            <w:pPr>
              <w:tabs>
                <w:tab w:val="left" w:pos="4635"/>
              </w:tabs>
              <w:rPr>
                <w:sz w:val="18"/>
                <w:szCs w:val="18"/>
              </w:rPr>
            </w:pPr>
          </w:p>
        </w:tc>
        <w:tc>
          <w:tcPr>
            <w:tcW w:w="1276"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4 б.</w:t>
            </w:r>
          </w:p>
        </w:tc>
        <w:tc>
          <w:tcPr>
            <w:tcW w:w="1276"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3б.</w:t>
            </w:r>
          </w:p>
        </w:tc>
      </w:tr>
      <w:tr w:rsidR="00CA5578" w:rsidRPr="00CA5578" w:rsidTr="009302A0">
        <w:trPr>
          <w:trHeight w:val="218"/>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региональный</w:t>
            </w:r>
          </w:p>
        </w:tc>
        <w:tc>
          <w:tcPr>
            <w:tcW w:w="992"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3 б.</w:t>
            </w:r>
          </w:p>
        </w:tc>
        <w:tc>
          <w:tcPr>
            <w:tcW w:w="992" w:type="dxa"/>
            <w:gridSpan w:val="2"/>
            <w:vMerge/>
          </w:tcPr>
          <w:p w:rsidR="00CA5578" w:rsidRPr="00CA5578" w:rsidRDefault="00CA5578" w:rsidP="00CA5578">
            <w:pPr>
              <w:tabs>
                <w:tab w:val="left" w:pos="4635"/>
              </w:tabs>
              <w:rPr>
                <w:sz w:val="18"/>
                <w:szCs w:val="18"/>
              </w:rPr>
            </w:pPr>
          </w:p>
        </w:tc>
        <w:tc>
          <w:tcPr>
            <w:tcW w:w="1276"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5 б.</w:t>
            </w:r>
          </w:p>
        </w:tc>
        <w:tc>
          <w:tcPr>
            <w:tcW w:w="1276"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4б.</w:t>
            </w:r>
          </w:p>
        </w:tc>
      </w:tr>
      <w:tr w:rsidR="00CA5578" w:rsidRPr="00CA5578" w:rsidTr="009302A0">
        <w:trPr>
          <w:trHeight w:val="335"/>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федеральный</w:t>
            </w:r>
          </w:p>
        </w:tc>
        <w:tc>
          <w:tcPr>
            <w:tcW w:w="992"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5 б.</w:t>
            </w:r>
          </w:p>
        </w:tc>
        <w:tc>
          <w:tcPr>
            <w:tcW w:w="992" w:type="dxa"/>
            <w:gridSpan w:val="2"/>
            <w:vMerge/>
          </w:tcPr>
          <w:p w:rsidR="00CA5578" w:rsidRPr="00CA5578" w:rsidRDefault="00CA5578" w:rsidP="00CA5578">
            <w:pPr>
              <w:tabs>
                <w:tab w:val="left" w:pos="4635"/>
              </w:tabs>
              <w:rPr>
                <w:sz w:val="18"/>
                <w:szCs w:val="18"/>
              </w:rPr>
            </w:pPr>
          </w:p>
        </w:tc>
        <w:tc>
          <w:tcPr>
            <w:tcW w:w="1276"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10 б.</w:t>
            </w:r>
          </w:p>
        </w:tc>
        <w:tc>
          <w:tcPr>
            <w:tcW w:w="1276"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5б.</w:t>
            </w:r>
          </w:p>
        </w:tc>
      </w:tr>
      <w:tr w:rsidR="00CA5578" w:rsidRPr="00CA5578" w:rsidTr="009302A0">
        <w:trPr>
          <w:trHeight w:val="385"/>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2410"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международный</w:t>
            </w:r>
          </w:p>
        </w:tc>
        <w:tc>
          <w:tcPr>
            <w:tcW w:w="992"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10 б.</w:t>
            </w:r>
          </w:p>
        </w:tc>
        <w:tc>
          <w:tcPr>
            <w:tcW w:w="992"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1276"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10 б.</w:t>
            </w:r>
          </w:p>
        </w:tc>
        <w:tc>
          <w:tcPr>
            <w:tcW w:w="1276"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6б.</w:t>
            </w:r>
          </w:p>
        </w:tc>
      </w:tr>
      <w:tr w:rsidR="00CA5578" w:rsidRPr="00CA5578" w:rsidTr="009302A0">
        <w:trPr>
          <w:trHeight w:val="4523"/>
        </w:trPr>
        <w:tc>
          <w:tcPr>
            <w:tcW w:w="2368" w:type="dxa"/>
            <w:vMerge/>
            <w:tcBorders>
              <w:bottom w:val="single" w:sz="4" w:space="0" w:color="auto"/>
            </w:tcBorders>
          </w:tcPr>
          <w:p w:rsidR="00CA5578" w:rsidRPr="00CA5578" w:rsidRDefault="00CA5578" w:rsidP="00CA5578">
            <w:pPr>
              <w:tabs>
                <w:tab w:val="left" w:pos="4635"/>
              </w:tabs>
              <w:rPr>
                <w:sz w:val="18"/>
                <w:szCs w:val="18"/>
              </w:rPr>
            </w:pPr>
          </w:p>
        </w:tc>
        <w:tc>
          <w:tcPr>
            <w:tcW w:w="3883" w:type="dxa"/>
            <w:vMerge/>
            <w:tcBorders>
              <w:bottom w:val="single" w:sz="4" w:space="0" w:color="auto"/>
            </w:tcBorders>
          </w:tcPr>
          <w:p w:rsidR="00CA5578" w:rsidRPr="00CA5578" w:rsidRDefault="00CA5578" w:rsidP="00CA5578">
            <w:pPr>
              <w:tabs>
                <w:tab w:val="left" w:pos="4635"/>
              </w:tabs>
              <w:rPr>
                <w:sz w:val="18"/>
                <w:szCs w:val="18"/>
              </w:rPr>
            </w:pPr>
          </w:p>
        </w:tc>
        <w:tc>
          <w:tcPr>
            <w:tcW w:w="2504" w:type="dxa"/>
            <w:gridSpan w:val="2"/>
            <w:vMerge/>
            <w:tcBorders>
              <w:bottom w:val="single" w:sz="4" w:space="0" w:color="auto"/>
            </w:tcBorders>
          </w:tcPr>
          <w:p w:rsidR="00CA5578" w:rsidRPr="00CA5578" w:rsidRDefault="00CA5578" w:rsidP="00CA5578">
            <w:pPr>
              <w:tabs>
                <w:tab w:val="left" w:pos="4635"/>
              </w:tabs>
              <w:rPr>
                <w:sz w:val="18"/>
                <w:szCs w:val="18"/>
              </w:rPr>
            </w:pPr>
          </w:p>
        </w:tc>
        <w:tc>
          <w:tcPr>
            <w:tcW w:w="6946" w:type="dxa"/>
            <w:gridSpan w:val="9"/>
            <w:tcBorders>
              <w:top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r w:rsidRPr="00CA5578">
              <w:rPr>
                <w:sz w:val="18"/>
                <w:szCs w:val="18"/>
              </w:rPr>
              <w:t>Количество баллов по итогам проведения очных мероприятий определяется:</w:t>
            </w:r>
          </w:p>
          <w:p w:rsidR="00CA5578" w:rsidRPr="00CA5578" w:rsidRDefault="00CA5578" w:rsidP="00CA5578">
            <w:pPr>
              <w:tabs>
                <w:tab w:val="left" w:pos="4635"/>
              </w:tabs>
              <w:rPr>
                <w:sz w:val="18"/>
                <w:szCs w:val="18"/>
              </w:rPr>
            </w:pPr>
            <w:r w:rsidRPr="00CA5578">
              <w:rPr>
                <w:sz w:val="18"/>
                <w:szCs w:val="18"/>
              </w:rPr>
              <w:t>-путем суммирования при условии участия в мероприятии нескольких обучающихся (воспитанников) или одного обучающегося (воспитанника) в разных мероприятиях;</w:t>
            </w:r>
          </w:p>
          <w:p w:rsidR="00CA5578" w:rsidRPr="00CA5578" w:rsidRDefault="00CA5578" w:rsidP="00CA5578">
            <w:pPr>
              <w:tabs>
                <w:tab w:val="left" w:pos="4635"/>
              </w:tabs>
              <w:rPr>
                <w:sz w:val="18"/>
                <w:szCs w:val="18"/>
              </w:rPr>
            </w:pPr>
            <w:r w:rsidRPr="00CA5578">
              <w:rPr>
                <w:sz w:val="18"/>
                <w:szCs w:val="18"/>
              </w:rPr>
              <w:t xml:space="preserve">- через указание максимального балла при условии участия обучающегося (воспитанника) в различных этапах одного и того же конкурса. </w:t>
            </w:r>
          </w:p>
          <w:p w:rsidR="00CA5578" w:rsidRPr="00CA5578" w:rsidRDefault="00CA5578" w:rsidP="00CA5578">
            <w:pPr>
              <w:tabs>
                <w:tab w:val="left" w:pos="4635"/>
              </w:tabs>
              <w:rPr>
                <w:sz w:val="18"/>
                <w:szCs w:val="18"/>
              </w:rPr>
            </w:pPr>
            <w:r w:rsidRPr="00CA5578">
              <w:rPr>
                <w:sz w:val="18"/>
                <w:szCs w:val="18"/>
              </w:rPr>
              <w:t>Количество баллов по итогам проведения дистанционных мероприятий определяется путем выставления единого совокупного балла (вне зависимости от количества участников и уровня организации мероприятий) - 2 балла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r w:rsidR="00CA5578" w:rsidRPr="00CA5578" w:rsidTr="009302A0">
        <w:tc>
          <w:tcPr>
            <w:tcW w:w="2368" w:type="dxa"/>
          </w:tcPr>
          <w:p w:rsidR="00CA5578" w:rsidRPr="00CA5578" w:rsidRDefault="00CA5578" w:rsidP="00CA5578">
            <w:pPr>
              <w:tabs>
                <w:tab w:val="left" w:pos="4635"/>
              </w:tabs>
              <w:rPr>
                <w:sz w:val="18"/>
                <w:szCs w:val="18"/>
              </w:rPr>
            </w:pPr>
            <w:r w:rsidRPr="00CA5578">
              <w:rPr>
                <w:sz w:val="18"/>
                <w:szCs w:val="18"/>
              </w:rPr>
              <w:t>3.3. Результативность деятельности, направленной на социализацию обучающихся(воспитанников) и проводимой с участием широкой общественности</w:t>
            </w:r>
          </w:p>
          <w:p w:rsidR="00CA5578" w:rsidRPr="00CA5578" w:rsidRDefault="00CA5578" w:rsidP="00CA5578">
            <w:pPr>
              <w:tabs>
                <w:tab w:val="left" w:pos="4635"/>
              </w:tabs>
              <w:rPr>
                <w:sz w:val="18"/>
                <w:szCs w:val="18"/>
              </w:rPr>
            </w:pPr>
            <w:r w:rsidRPr="00CA5578">
              <w:rPr>
                <w:sz w:val="18"/>
                <w:szCs w:val="18"/>
              </w:rPr>
              <w:t>(П 3.3)</w:t>
            </w:r>
          </w:p>
        </w:tc>
        <w:tc>
          <w:tcPr>
            <w:tcW w:w="3883" w:type="dxa"/>
          </w:tcPr>
          <w:p w:rsidR="00CA5578" w:rsidRPr="00CA5578" w:rsidRDefault="00CA5578" w:rsidP="00CA5578">
            <w:pPr>
              <w:tabs>
                <w:tab w:val="left" w:pos="4635"/>
              </w:tabs>
              <w:rPr>
                <w:sz w:val="18"/>
                <w:szCs w:val="18"/>
              </w:rPr>
            </w:pPr>
            <w:r w:rsidRPr="00CA5578">
              <w:rPr>
                <w:sz w:val="18"/>
                <w:szCs w:val="18"/>
              </w:rPr>
              <w:t>Направления деятельности:</w:t>
            </w:r>
          </w:p>
          <w:p w:rsidR="00CA5578" w:rsidRPr="00CA5578" w:rsidRDefault="00CA5578" w:rsidP="00CA5578">
            <w:pPr>
              <w:tabs>
                <w:tab w:val="left" w:pos="4635"/>
              </w:tabs>
              <w:rPr>
                <w:sz w:val="18"/>
                <w:szCs w:val="18"/>
              </w:rPr>
            </w:pPr>
            <w:r w:rsidRPr="00CA5578">
              <w:rPr>
                <w:sz w:val="18"/>
                <w:szCs w:val="18"/>
              </w:rPr>
              <w:t xml:space="preserve">- участие в благотворительных и социально значимых акциях и программах (помощь пожилым людям, инвалидам, детям-сиротам и т.д.) </w:t>
            </w:r>
          </w:p>
          <w:p w:rsidR="00CA5578" w:rsidRPr="00CA5578" w:rsidRDefault="00CA5578" w:rsidP="00CA5578">
            <w:pPr>
              <w:tabs>
                <w:tab w:val="left" w:pos="4635"/>
              </w:tabs>
              <w:rPr>
                <w:sz w:val="18"/>
                <w:szCs w:val="18"/>
              </w:rPr>
            </w:pPr>
            <w:r w:rsidRPr="00CA5578">
              <w:rPr>
                <w:sz w:val="18"/>
                <w:szCs w:val="18"/>
              </w:rPr>
              <w:t>(И 3.3.1);</w:t>
            </w:r>
          </w:p>
          <w:p w:rsidR="00CA5578" w:rsidRPr="00CA5578" w:rsidRDefault="00CA5578" w:rsidP="00CA5578">
            <w:pPr>
              <w:tabs>
                <w:tab w:val="left" w:pos="4635"/>
              </w:tabs>
              <w:rPr>
                <w:sz w:val="18"/>
                <w:szCs w:val="18"/>
              </w:rPr>
            </w:pPr>
            <w:r w:rsidRPr="00CA5578">
              <w:rPr>
                <w:sz w:val="18"/>
                <w:szCs w:val="18"/>
              </w:rPr>
              <w:t xml:space="preserve">- организация мероприятий по патриотическому и гражданскому воспитанию </w:t>
            </w:r>
          </w:p>
          <w:p w:rsidR="00CA5578" w:rsidRPr="00CA5578" w:rsidRDefault="00CA5578" w:rsidP="00CA5578">
            <w:pPr>
              <w:tabs>
                <w:tab w:val="left" w:pos="4635"/>
              </w:tabs>
              <w:rPr>
                <w:sz w:val="18"/>
                <w:szCs w:val="18"/>
              </w:rPr>
            </w:pPr>
            <w:r w:rsidRPr="00CA5578">
              <w:rPr>
                <w:sz w:val="18"/>
                <w:szCs w:val="18"/>
              </w:rPr>
              <w:t>(И 3.3.2);</w:t>
            </w:r>
          </w:p>
          <w:p w:rsidR="00CA5578" w:rsidRPr="00CA5578" w:rsidRDefault="00CA5578" w:rsidP="00CA5578">
            <w:pPr>
              <w:tabs>
                <w:tab w:val="left" w:pos="4635"/>
              </w:tabs>
              <w:rPr>
                <w:sz w:val="18"/>
                <w:szCs w:val="18"/>
              </w:rPr>
            </w:pPr>
            <w:r w:rsidRPr="00CA5578">
              <w:rPr>
                <w:sz w:val="18"/>
                <w:szCs w:val="18"/>
              </w:rPr>
              <w:t xml:space="preserve">- организация мероприятий </w:t>
            </w:r>
            <w:r w:rsidRPr="00CA5578">
              <w:rPr>
                <w:sz w:val="18"/>
                <w:szCs w:val="18"/>
              </w:rPr>
              <w:lastRenderedPageBreak/>
              <w:t xml:space="preserve">экологической направленности </w:t>
            </w:r>
          </w:p>
          <w:p w:rsidR="00CA5578" w:rsidRPr="00CA5578" w:rsidRDefault="00CA5578" w:rsidP="00CA5578">
            <w:pPr>
              <w:tabs>
                <w:tab w:val="left" w:pos="4635"/>
              </w:tabs>
              <w:rPr>
                <w:sz w:val="18"/>
                <w:szCs w:val="18"/>
              </w:rPr>
            </w:pPr>
            <w:r w:rsidRPr="00CA5578">
              <w:rPr>
                <w:sz w:val="18"/>
                <w:szCs w:val="18"/>
              </w:rPr>
              <w:t>(И 3.3.3);</w:t>
            </w:r>
          </w:p>
          <w:p w:rsidR="00CA5578" w:rsidRPr="00CA5578" w:rsidRDefault="00CA5578" w:rsidP="00CA5578">
            <w:pPr>
              <w:tabs>
                <w:tab w:val="left" w:pos="4635"/>
              </w:tabs>
              <w:rPr>
                <w:sz w:val="18"/>
                <w:szCs w:val="18"/>
              </w:rPr>
            </w:pPr>
            <w:r w:rsidRPr="00CA5578">
              <w:rPr>
                <w:sz w:val="18"/>
                <w:szCs w:val="18"/>
              </w:rPr>
              <w:t xml:space="preserve">-организация мероприятий по формированию здорового и безопасного образа жизни </w:t>
            </w:r>
          </w:p>
          <w:p w:rsidR="00CA5578" w:rsidRPr="00CA5578" w:rsidRDefault="00CA5578" w:rsidP="00CA5578">
            <w:pPr>
              <w:tabs>
                <w:tab w:val="left" w:pos="4635"/>
              </w:tabs>
              <w:rPr>
                <w:sz w:val="18"/>
                <w:szCs w:val="18"/>
              </w:rPr>
            </w:pPr>
            <w:r w:rsidRPr="00CA5578">
              <w:rPr>
                <w:sz w:val="18"/>
                <w:szCs w:val="18"/>
              </w:rPr>
              <w:t>(И 3.3.4).</w:t>
            </w:r>
          </w:p>
        </w:tc>
        <w:tc>
          <w:tcPr>
            <w:tcW w:w="2504" w:type="dxa"/>
            <w:gridSpan w:val="2"/>
          </w:tcPr>
          <w:p w:rsidR="00CA5578" w:rsidRPr="00CA5578" w:rsidRDefault="00CA5578" w:rsidP="00CA5578">
            <w:pPr>
              <w:tabs>
                <w:tab w:val="left" w:pos="4635"/>
              </w:tabs>
              <w:rPr>
                <w:sz w:val="18"/>
                <w:szCs w:val="18"/>
              </w:rPr>
            </w:pPr>
            <w:r w:rsidRPr="00CA5578">
              <w:rPr>
                <w:sz w:val="18"/>
                <w:szCs w:val="18"/>
              </w:rPr>
              <w:lastRenderedPageBreak/>
              <w:t>Наличие документов, свидетельствующих об участии и/или его результате</w:t>
            </w:r>
          </w:p>
          <w:p w:rsidR="00CA5578" w:rsidRPr="00CA5578" w:rsidRDefault="00CA5578" w:rsidP="00CA5578">
            <w:pPr>
              <w:tabs>
                <w:tab w:val="left" w:pos="4635"/>
              </w:tabs>
              <w:rPr>
                <w:sz w:val="18"/>
                <w:szCs w:val="18"/>
              </w:rPr>
            </w:pPr>
          </w:p>
        </w:tc>
        <w:tc>
          <w:tcPr>
            <w:tcW w:w="6946" w:type="dxa"/>
            <w:gridSpan w:val="9"/>
          </w:tcPr>
          <w:p w:rsidR="00CA5578" w:rsidRPr="00CA5578" w:rsidRDefault="00CA5578" w:rsidP="00CA5578">
            <w:pPr>
              <w:tabs>
                <w:tab w:val="left" w:pos="4635"/>
              </w:tabs>
              <w:rPr>
                <w:sz w:val="18"/>
                <w:szCs w:val="18"/>
              </w:rPr>
            </w:pPr>
            <w:r w:rsidRPr="00CA5578">
              <w:rPr>
                <w:sz w:val="18"/>
                <w:szCs w:val="18"/>
              </w:rPr>
              <w:t>Значение показателя рассчитывается путем суммирования значений индикаторов и фиксируется однократно за расчетный период.</w:t>
            </w:r>
          </w:p>
          <w:p w:rsidR="00CA5578" w:rsidRPr="00CA5578" w:rsidRDefault="00CA5578" w:rsidP="00CA5578">
            <w:pPr>
              <w:tabs>
                <w:tab w:val="left" w:pos="4635"/>
              </w:tabs>
              <w:rPr>
                <w:sz w:val="18"/>
                <w:szCs w:val="18"/>
              </w:rPr>
            </w:pPr>
            <w:r w:rsidRPr="00CA5578">
              <w:rPr>
                <w:sz w:val="18"/>
                <w:szCs w:val="18"/>
              </w:rPr>
              <w:t>3 балла за каждое мероприятие.</w:t>
            </w:r>
          </w:p>
          <w:p w:rsidR="00CA5578" w:rsidRPr="00CA5578" w:rsidRDefault="00CA5578" w:rsidP="00CA5578">
            <w:pPr>
              <w:tabs>
                <w:tab w:val="left" w:pos="4635"/>
              </w:tabs>
              <w:rPr>
                <w:sz w:val="18"/>
                <w:szCs w:val="18"/>
              </w:rPr>
            </w:pPr>
          </w:p>
        </w:tc>
      </w:tr>
      <w:tr w:rsidR="00CA5578" w:rsidRPr="00CA5578" w:rsidTr="009302A0">
        <w:tc>
          <w:tcPr>
            <w:tcW w:w="15701" w:type="dxa"/>
            <w:gridSpan w:val="13"/>
          </w:tcPr>
          <w:p w:rsidR="00CA5578" w:rsidRPr="00CA5578" w:rsidRDefault="00CA5578" w:rsidP="00CA5578">
            <w:pPr>
              <w:tabs>
                <w:tab w:val="left" w:pos="4635"/>
              </w:tabs>
              <w:rPr>
                <w:bCs/>
                <w:sz w:val="18"/>
                <w:szCs w:val="18"/>
              </w:rPr>
            </w:pPr>
            <w:r w:rsidRPr="00CA5578">
              <w:rPr>
                <w:sz w:val="18"/>
                <w:szCs w:val="18"/>
              </w:rPr>
              <w:lastRenderedPageBreak/>
              <w:t xml:space="preserve">Критерий 4 (К 4): </w:t>
            </w:r>
            <w:r w:rsidRPr="00CA5578">
              <w:rPr>
                <w:bCs/>
                <w:sz w:val="18"/>
                <w:szCs w:val="18"/>
              </w:rPr>
              <w:t>Качественные показатели профессионального совершенствования воспитателя</w:t>
            </w:r>
          </w:p>
        </w:tc>
      </w:tr>
      <w:tr w:rsidR="00CA5578" w:rsidRPr="00CA5578" w:rsidTr="009302A0">
        <w:trPr>
          <w:trHeight w:val="558"/>
        </w:trPr>
        <w:tc>
          <w:tcPr>
            <w:tcW w:w="2368" w:type="dxa"/>
          </w:tcPr>
          <w:p w:rsidR="00CA5578" w:rsidRPr="00CA5578" w:rsidRDefault="00CA5578" w:rsidP="00CA5578">
            <w:pPr>
              <w:tabs>
                <w:tab w:val="left" w:pos="4635"/>
              </w:tabs>
              <w:rPr>
                <w:sz w:val="18"/>
                <w:szCs w:val="18"/>
              </w:rPr>
            </w:pPr>
            <w:r w:rsidRPr="00CA5578">
              <w:rPr>
                <w:sz w:val="18"/>
                <w:szCs w:val="18"/>
              </w:rPr>
              <w:t>4.1.</w:t>
            </w:r>
          </w:p>
          <w:p w:rsidR="00CA5578" w:rsidRPr="00CA5578" w:rsidRDefault="00CA5578" w:rsidP="00CA5578">
            <w:pPr>
              <w:tabs>
                <w:tab w:val="left" w:pos="4635"/>
              </w:tabs>
              <w:rPr>
                <w:sz w:val="18"/>
                <w:szCs w:val="18"/>
              </w:rPr>
            </w:pPr>
            <w:r w:rsidRPr="00CA5578">
              <w:rPr>
                <w:sz w:val="18"/>
                <w:szCs w:val="18"/>
              </w:rPr>
              <w:t>Результативность научно-методической работы, обеспечивающей профессиональный рост</w:t>
            </w:r>
          </w:p>
          <w:p w:rsidR="00CA5578" w:rsidRPr="00CA5578" w:rsidRDefault="00CA5578" w:rsidP="00CA5578">
            <w:pPr>
              <w:tabs>
                <w:tab w:val="left" w:pos="4635"/>
              </w:tabs>
              <w:rPr>
                <w:sz w:val="18"/>
                <w:szCs w:val="18"/>
              </w:rPr>
            </w:pPr>
            <w:r w:rsidRPr="00CA5578">
              <w:rPr>
                <w:sz w:val="18"/>
                <w:szCs w:val="18"/>
              </w:rPr>
              <w:t>(П 4.1)</w:t>
            </w:r>
          </w:p>
        </w:tc>
        <w:tc>
          <w:tcPr>
            <w:tcW w:w="3883" w:type="dxa"/>
          </w:tcPr>
          <w:p w:rsidR="00CA5578" w:rsidRPr="00CA5578" w:rsidRDefault="00CA5578" w:rsidP="00CA5578">
            <w:pPr>
              <w:tabs>
                <w:tab w:val="left" w:pos="4635"/>
              </w:tabs>
              <w:rPr>
                <w:sz w:val="18"/>
                <w:szCs w:val="18"/>
              </w:rPr>
            </w:pPr>
            <w:r w:rsidRPr="00CA5578">
              <w:rPr>
                <w:sz w:val="18"/>
                <w:szCs w:val="18"/>
              </w:rPr>
              <w:t xml:space="preserve">- выступления на проблемных и обучающих семинарах, проведение мастер-классов, выступления на научно-практических конференциях различного уровня, направленных на профессиональное совершенствование педагогов </w:t>
            </w:r>
          </w:p>
          <w:p w:rsidR="00CA5578" w:rsidRPr="00CA5578" w:rsidRDefault="00CA5578" w:rsidP="00CA5578">
            <w:pPr>
              <w:tabs>
                <w:tab w:val="left" w:pos="4635"/>
              </w:tabs>
              <w:rPr>
                <w:sz w:val="18"/>
                <w:szCs w:val="18"/>
              </w:rPr>
            </w:pPr>
            <w:r w:rsidRPr="00CA5578">
              <w:rPr>
                <w:sz w:val="18"/>
                <w:szCs w:val="18"/>
              </w:rPr>
              <w:t>(И 4.1.2.);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публикации в научно-методических и профессиональных изданиях различного уровня, в том числе электронных, зарегистрированных в установленном порядке (И 4.1.3).</w:t>
            </w:r>
          </w:p>
        </w:tc>
        <w:tc>
          <w:tcPr>
            <w:tcW w:w="2855" w:type="dxa"/>
            <w:gridSpan w:val="3"/>
          </w:tcPr>
          <w:p w:rsidR="00CA5578" w:rsidRPr="00CA5578" w:rsidRDefault="00CA5578" w:rsidP="00CA5578">
            <w:pPr>
              <w:tabs>
                <w:tab w:val="left" w:pos="4635"/>
              </w:tabs>
              <w:rPr>
                <w:sz w:val="18"/>
                <w:szCs w:val="18"/>
              </w:rPr>
            </w:pPr>
            <w:r w:rsidRPr="00CA5578">
              <w:rPr>
                <w:sz w:val="18"/>
                <w:szCs w:val="18"/>
              </w:rPr>
              <w:t>Наличие документов, свидетельствующих о проведении соответствующей научно-методической работы</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Наличие публикации (с указанием выходных данных и/или прямой электронной ссылки)</w:t>
            </w:r>
          </w:p>
        </w:tc>
        <w:tc>
          <w:tcPr>
            <w:tcW w:w="6595" w:type="dxa"/>
            <w:gridSpan w:val="8"/>
          </w:tcPr>
          <w:p w:rsidR="00CA5578" w:rsidRPr="00CA5578" w:rsidRDefault="00CA5578" w:rsidP="00CA5578">
            <w:pPr>
              <w:tabs>
                <w:tab w:val="left" w:pos="4635"/>
              </w:tabs>
              <w:rPr>
                <w:sz w:val="18"/>
                <w:szCs w:val="18"/>
              </w:rPr>
            </w:pPr>
            <w:r w:rsidRPr="00CA5578">
              <w:rPr>
                <w:sz w:val="18"/>
                <w:szCs w:val="18"/>
              </w:rPr>
              <w:t>Значение показателя рассчитывается путем суммирования значений индикаторов и фиксируется однократно за расчетный период.</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3 балла за каждое мероприятие.</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Количество баллов определяется в зависимости от жанра публикации:</w:t>
            </w:r>
          </w:p>
          <w:p w:rsidR="00CA5578" w:rsidRPr="00CA5578" w:rsidRDefault="00CA5578" w:rsidP="00CA5578">
            <w:pPr>
              <w:tabs>
                <w:tab w:val="left" w:pos="4635"/>
              </w:tabs>
              <w:rPr>
                <w:sz w:val="18"/>
                <w:szCs w:val="18"/>
              </w:rPr>
            </w:pPr>
            <w:r w:rsidRPr="00CA5578">
              <w:rPr>
                <w:sz w:val="18"/>
                <w:szCs w:val="18"/>
              </w:rPr>
              <w:t>- тезис, заметка – 2 балла;</w:t>
            </w:r>
          </w:p>
          <w:p w:rsidR="00CA5578" w:rsidRPr="00CA5578" w:rsidRDefault="00CA5578" w:rsidP="00CA5578">
            <w:pPr>
              <w:tabs>
                <w:tab w:val="left" w:pos="4635"/>
              </w:tabs>
              <w:rPr>
                <w:sz w:val="18"/>
                <w:szCs w:val="18"/>
              </w:rPr>
            </w:pPr>
            <w:r w:rsidRPr="00CA5578">
              <w:rPr>
                <w:sz w:val="18"/>
                <w:szCs w:val="18"/>
              </w:rPr>
              <w:t>- статья, методическая разработка – 3 балла;</w:t>
            </w:r>
          </w:p>
          <w:p w:rsidR="00CA5578" w:rsidRPr="00CA5578" w:rsidRDefault="00CA5578" w:rsidP="00CA5578">
            <w:pPr>
              <w:tabs>
                <w:tab w:val="left" w:pos="4635"/>
              </w:tabs>
              <w:rPr>
                <w:sz w:val="18"/>
                <w:szCs w:val="18"/>
              </w:rPr>
            </w:pPr>
            <w:r w:rsidRPr="00CA5578">
              <w:rPr>
                <w:sz w:val="18"/>
                <w:szCs w:val="18"/>
              </w:rPr>
              <w:t>- методическое пособие, авторская программа – 5 баллов.</w:t>
            </w:r>
          </w:p>
        </w:tc>
      </w:tr>
      <w:tr w:rsidR="00CA5578" w:rsidRPr="00CA5578" w:rsidTr="009302A0">
        <w:trPr>
          <w:trHeight w:val="418"/>
        </w:trPr>
        <w:tc>
          <w:tcPr>
            <w:tcW w:w="2368" w:type="dxa"/>
          </w:tcPr>
          <w:p w:rsidR="00CA5578" w:rsidRPr="00CA5578" w:rsidRDefault="00CA5578" w:rsidP="00CA5578">
            <w:pPr>
              <w:tabs>
                <w:tab w:val="left" w:pos="4635"/>
              </w:tabs>
              <w:rPr>
                <w:sz w:val="18"/>
                <w:szCs w:val="18"/>
              </w:rPr>
            </w:pPr>
            <w:r w:rsidRPr="00CA5578">
              <w:rPr>
                <w:sz w:val="18"/>
                <w:szCs w:val="18"/>
              </w:rPr>
              <w:t xml:space="preserve">4.2. Результативность подготовки </w:t>
            </w:r>
            <w:proofErr w:type="spellStart"/>
            <w:r w:rsidRPr="00CA5578">
              <w:rPr>
                <w:sz w:val="18"/>
                <w:szCs w:val="18"/>
              </w:rPr>
              <w:t>цифровыхинформационно</w:t>
            </w:r>
            <w:proofErr w:type="spellEnd"/>
            <w:r w:rsidRPr="00CA5578">
              <w:rPr>
                <w:sz w:val="18"/>
                <w:szCs w:val="18"/>
              </w:rPr>
              <w:t xml:space="preserve">-методических материалов </w:t>
            </w:r>
          </w:p>
          <w:p w:rsidR="00CA5578" w:rsidRPr="00CA5578" w:rsidRDefault="00CA5578" w:rsidP="00CA5578">
            <w:pPr>
              <w:tabs>
                <w:tab w:val="left" w:pos="4635"/>
              </w:tabs>
              <w:rPr>
                <w:sz w:val="18"/>
                <w:szCs w:val="18"/>
              </w:rPr>
            </w:pPr>
            <w:r w:rsidRPr="00CA5578">
              <w:rPr>
                <w:sz w:val="18"/>
                <w:szCs w:val="18"/>
              </w:rPr>
              <w:t>(П 4.2)</w:t>
            </w:r>
          </w:p>
        </w:tc>
        <w:tc>
          <w:tcPr>
            <w:tcW w:w="3883" w:type="dxa"/>
          </w:tcPr>
          <w:p w:rsidR="00CA5578" w:rsidRPr="00CA5578" w:rsidRDefault="00CA5578" w:rsidP="00CA5578">
            <w:pPr>
              <w:tabs>
                <w:tab w:val="left" w:pos="4635"/>
              </w:tabs>
              <w:rPr>
                <w:sz w:val="18"/>
                <w:szCs w:val="18"/>
              </w:rPr>
            </w:pPr>
            <w:r w:rsidRPr="00CA5578">
              <w:rPr>
                <w:sz w:val="18"/>
                <w:szCs w:val="18"/>
              </w:rPr>
              <w:t>- подготовка материалов о значимых событиях из жизни группы для размещения на сайте ОО (И 4.2.1);</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наличие собственной страницы на сайте ОО и ее обновление (И 4.2.2);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наличие собственного сайта/блога и его обновление (И 4.2.3).</w:t>
            </w:r>
          </w:p>
        </w:tc>
        <w:tc>
          <w:tcPr>
            <w:tcW w:w="2855" w:type="dxa"/>
            <w:gridSpan w:val="3"/>
          </w:tcPr>
          <w:p w:rsidR="00CA5578" w:rsidRPr="00CA5578" w:rsidRDefault="00CA5578" w:rsidP="00CA5578">
            <w:pPr>
              <w:tabs>
                <w:tab w:val="left" w:pos="4635"/>
              </w:tabs>
              <w:rPr>
                <w:sz w:val="18"/>
                <w:szCs w:val="18"/>
              </w:rPr>
            </w:pPr>
            <w:r w:rsidRPr="00CA5578">
              <w:rPr>
                <w:sz w:val="18"/>
                <w:szCs w:val="18"/>
              </w:rPr>
              <w:t>Наличие размещённых и обновляемых материалов (с указанием прямой ссылки на Интернет-ресурс)</w:t>
            </w:r>
          </w:p>
        </w:tc>
        <w:tc>
          <w:tcPr>
            <w:tcW w:w="6595" w:type="dxa"/>
            <w:gridSpan w:val="8"/>
          </w:tcPr>
          <w:p w:rsidR="00CA5578" w:rsidRPr="00CA5578" w:rsidRDefault="00CA5578" w:rsidP="00CA5578">
            <w:pPr>
              <w:tabs>
                <w:tab w:val="left" w:pos="4635"/>
              </w:tabs>
              <w:rPr>
                <w:sz w:val="18"/>
                <w:szCs w:val="18"/>
              </w:rPr>
            </w:pPr>
            <w:r w:rsidRPr="00CA5578">
              <w:rPr>
                <w:sz w:val="18"/>
                <w:szCs w:val="18"/>
              </w:rPr>
              <w:t>1 балл.</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 балла.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3 балла.</w:t>
            </w:r>
          </w:p>
          <w:p w:rsidR="00CA5578" w:rsidRPr="00CA5578" w:rsidRDefault="00CA5578" w:rsidP="00CA5578">
            <w:pPr>
              <w:tabs>
                <w:tab w:val="left" w:pos="4635"/>
              </w:tabs>
              <w:rPr>
                <w:sz w:val="18"/>
                <w:szCs w:val="18"/>
              </w:rPr>
            </w:pPr>
            <w:r w:rsidRPr="00CA5578">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r w:rsidR="00CA5578" w:rsidRPr="00CA5578" w:rsidTr="009302A0">
        <w:trPr>
          <w:trHeight w:val="445"/>
        </w:trPr>
        <w:tc>
          <w:tcPr>
            <w:tcW w:w="2368" w:type="dxa"/>
            <w:vMerge w:val="restart"/>
          </w:tcPr>
          <w:p w:rsidR="00CA5578" w:rsidRPr="00CA5578" w:rsidRDefault="00CA5578" w:rsidP="00CA5578">
            <w:pPr>
              <w:tabs>
                <w:tab w:val="left" w:pos="4635"/>
              </w:tabs>
              <w:rPr>
                <w:sz w:val="18"/>
                <w:szCs w:val="18"/>
              </w:rPr>
            </w:pPr>
            <w:r w:rsidRPr="00CA5578">
              <w:rPr>
                <w:sz w:val="18"/>
                <w:szCs w:val="18"/>
              </w:rPr>
              <w:t xml:space="preserve">4.3. Результативность презентации воспитателем собственной педагогической деятельности </w:t>
            </w:r>
          </w:p>
          <w:p w:rsidR="00CA5578" w:rsidRPr="00CA5578" w:rsidRDefault="00CA5578" w:rsidP="00CA5578">
            <w:pPr>
              <w:tabs>
                <w:tab w:val="left" w:pos="4635"/>
              </w:tabs>
              <w:rPr>
                <w:sz w:val="18"/>
                <w:szCs w:val="18"/>
              </w:rPr>
            </w:pPr>
            <w:r w:rsidRPr="00CA5578">
              <w:rPr>
                <w:sz w:val="18"/>
                <w:szCs w:val="18"/>
              </w:rPr>
              <w:t>(П.4.3)</w:t>
            </w:r>
          </w:p>
        </w:tc>
        <w:tc>
          <w:tcPr>
            <w:tcW w:w="3883" w:type="dxa"/>
            <w:vMerge w:val="restart"/>
          </w:tcPr>
          <w:p w:rsidR="00CA5578" w:rsidRPr="00CA5578" w:rsidRDefault="00CA5578" w:rsidP="00CA5578">
            <w:pPr>
              <w:tabs>
                <w:tab w:val="left" w:pos="4635"/>
              </w:tabs>
              <w:rPr>
                <w:sz w:val="18"/>
                <w:szCs w:val="18"/>
              </w:rPr>
            </w:pPr>
            <w:r w:rsidRPr="00CA5578">
              <w:rPr>
                <w:sz w:val="18"/>
                <w:szCs w:val="18"/>
              </w:rPr>
              <w:t>- участие в профессиональных конкурсах и т.д.****** (И 4.3.1);</w:t>
            </w:r>
          </w:p>
          <w:p w:rsidR="00CA5578" w:rsidRPr="00CA5578" w:rsidRDefault="00CA5578" w:rsidP="00CA5578">
            <w:pPr>
              <w:tabs>
                <w:tab w:val="left" w:pos="4635"/>
              </w:tabs>
              <w:rPr>
                <w:sz w:val="18"/>
                <w:szCs w:val="18"/>
              </w:rPr>
            </w:pPr>
            <w:r w:rsidRPr="00CA5578">
              <w:rPr>
                <w:sz w:val="18"/>
                <w:szCs w:val="18"/>
              </w:rPr>
              <w:t xml:space="preserve">- наличие побед, призовых мест, дипломов лауреатов по итогам участия в профессиональных конкурсах </w:t>
            </w:r>
          </w:p>
          <w:p w:rsidR="00CA5578" w:rsidRPr="00CA5578" w:rsidRDefault="00CA5578" w:rsidP="00CA5578">
            <w:pPr>
              <w:tabs>
                <w:tab w:val="left" w:pos="4635"/>
              </w:tabs>
              <w:rPr>
                <w:sz w:val="18"/>
                <w:szCs w:val="18"/>
              </w:rPr>
            </w:pPr>
            <w:r w:rsidRPr="00CA5578">
              <w:rPr>
                <w:sz w:val="18"/>
                <w:szCs w:val="18"/>
              </w:rPr>
              <w:t>(И 4.3.2).</w:t>
            </w:r>
          </w:p>
          <w:p w:rsidR="00CA5578" w:rsidRPr="00CA5578" w:rsidRDefault="00CA5578" w:rsidP="00CA5578">
            <w:pPr>
              <w:tabs>
                <w:tab w:val="left" w:pos="4635"/>
              </w:tabs>
              <w:rPr>
                <w:sz w:val="18"/>
                <w:szCs w:val="18"/>
              </w:rPr>
            </w:pPr>
            <w:r w:rsidRPr="00CA5578">
              <w:rPr>
                <w:sz w:val="18"/>
                <w:szCs w:val="18"/>
              </w:rPr>
              <w:t xml:space="preserve">****** учитываются мероприятия, проводимые </w:t>
            </w:r>
            <w:r w:rsidRPr="00CA5578">
              <w:rPr>
                <w:sz w:val="18"/>
                <w:szCs w:val="18"/>
              </w:rPr>
              <w:lastRenderedPageBreak/>
              <w:t xml:space="preserve">муниципальными/государственными органами власти и (или) подведомственными им организациями (в </w:t>
            </w:r>
            <w:proofErr w:type="spellStart"/>
            <w:r w:rsidRPr="00CA5578">
              <w:rPr>
                <w:sz w:val="18"/>
                <w:szCs w:val="18"/>
              </w:rPr>
              <w:t>т.ч</w:t>
            </w:r>
            <w:proofErr w:type="spellEnd"/>
            <w:r w:rsidRPr="00CA5578">
              <w:rPr>
                <w:sz w:val="18"/>
                <w:szCs w:val="18"/>
              </w:rPr>
              <w:t>. при их учредительстве).</w:t>
            </w:r>
          </w:p>
        </w:tc>
        <w:tc>
          <w:tcPr>
            <w:tcW w:w="2855" w:type="dxa"/>
            <w:gridSpan w:val="3"/>
            <w:vMerge w:val="restart"/>
          </w:tcPr>
          <w:p w:rsidR="00CA5578" w:rsidRPr="00CA5578" w:rsidRDefault="00CA5578" w:rsidP="00CA5578">
            <w:pPr>
              <w:tabs>
                <w:tab w:val="left" w:pos="4635"/>
              </w:tabs>
              <w:rPr>
                <w:sz w:val="18"/>
                <w:szCs w:val="18"/>
              </w:rPr>
            </w:pPr>
            <w:r w:rsidRPr="00CA5578">
              <w:rPr>
                <w:sz w:val="18"/>
                <w:szCs w:val="18"/>
              </w:rPr>
              <w:lastRenderedPageBreak/>
              <w:t>Наличие документов, свидетельствующих об участии и/или его результате</w:t>
            </w:r>
          </w:p>
          <w:p w:rsidR="00CA5578" w:rsidRPr="00CA5578" w:rsidRDefault="00CA5578" w:rsidP="00CA5578">
            <w:pPr>
              <w:tabs>
                <w:tab w:val="left" w:pos="4635"/>
              </w:tabs>
              <w:rPr>
                <w:sz w:val="18"/>
                <w:szCs w:val="18"/>
              </w:rPr>
            </w:pPr>
          </w:p>
        </w:tc>
        <w:tc>
          <w:tcPr>
            <w:tcW w:w="1917" w:type="dxa"/>
            <w:vMerge w:val="restart"/>
          </w:tcPr>
          <w:p w:rsidR="00CA5578" w:rsidRPr="00CA5578" w:rsidRDefault="00CA5578" w:rsidP="00CA5578">
            <w:pPr>
              <w:tabs>
                <w:tab w:val="left" w:pos="4635"/>
              </w:tabs>
              <w:rPr>
                <w:sz w:val="18"/>
                <w:szCs w:val="18"/>
              </w:rPr>
            </w:pPr>
            <w:r w:rsidRPr="00CA5578">
              <w:rPr>
                <w:sz w:val="18"/>
                <w:szCs w:val="18"/>
              </w:rPr>
              <w:t>Уровень организации</w:t>
            </w:r>
          </w:p>
        </w:tc>
        <w:tc>
          <w:tcPr>
            <w:tcW w:w="1985" w:type="dxa"/>
            <w:gridSpan w:val="3"/>
          </w:tcPr>
          <w:p w:rsidR="00CA5578" w:rsidRPr="00CA5578" w:rsidRDefault="00CA5578" w:rsidP="00CA5578">
            <w:pPr>
              <w:tabs>
                <w:tab w:val="left" w:pos="4635"/>
              </w:tabs>
              <w:rPr>
                <w:sz w:val="18"/>
                <w:szCs w:val="18"/>
              </w:rPr>
            </w:pPr>
            <w:r w:rsidRPr="00CA5578">
              <w:rPr>
                <w:sz w:val="18"/>
                <w:szCs w:val="18"/>
              </w:rPr>
              <w:t>Участие</w:t>
            </w:r>
          </w:p>
        </w:tc>
        <w:tc>
          <w:tcPr>
            <w:tcW w:w="2693" w:type="dxa"/>
            <w:gridSpan w:val="4"/>
          </w:tcPr>
          <w:p w:rsidR="00CA5578" w:rsidRPr="00CA5578" w:rsidRDefault="00CA5578" w:rsidP="00CA5578">
            <w:pPr>
              <w:tabs>
                <w:tab w:val="left" w:pos="4635"/>
              </w:tabs>
              <w:rPr>
                <w:sz w:val="18"/>
                <w:szCs w:val="18"/>
              </w:rPr>
            </w:pPr>
            <w:r w:rsidRPr="00CA5578">
              <w:rPr>
                <w:sz w:val="18"/>
                <w:szCs w:val="18"/>
              </w:rPr>
              <w:t>Победа</w:t>
            </w:r>
          </w:p>
        </w:tc>
      </w:tr>
      <w:tr w:rsidR="00CA5578" w:rsidRPr="00CA5578" w:rsidTr="009302A0">
        <w:trPr>
          <w:trHeight w:val="875"/>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vMerge/>
          </w:tcPr>
          <w:p w:rsidR="00CA5578" w:rsidRPr="00CA5578" w:rsidRDefault="00CA5578" w:rsidP="00CA5578">
            <w:pPr>
              <w:tabs>
                <w:tab w:val="left" w:pos="4635"/>
              </w:tabs>
              <w:rPr>
                <w:sz w:val="18"/>
                <w:szCs w:val="18"/>
              </w:rPr>
            </w:pPr>
          </w:p>
        </w:tc>
        <w:tc>
          <w:tcPr>
            <w:tcW w:w="1134" w:type="dxa"/>
            <w:gridSpan w:val="2"/>
          </w:tcPr>
          <w:p w:rsidR="00CA5578" w:rsidRPr="00CA5578" w:rsidRDefault="00CA5578" w:rsidP="00CA5578">
            <w:pPr>
              <w:tabs>
                <w:tab w:val="left" w:pos="4635"/>
              </w:tabs>
              <w:rPr>
                <w:sz w:val="18"/>
                <w:szCs w:val="18"/>
              </w:rPr>
            </w:pPr>
            <w:r w:rsidRPr="00CA5578">
              <w:rPr>
                <w:sz w:val="18"/>
                <w:szCs w:val="18"/>
              </w:rPr>
              <w:t>Очная форма</w:t>
            </w:r>
          </w:p>
        </w:tc>
        <w:tc>
          <w:tcPr>
            <w:tcW w:w="851" w:type="dxa"/>
          </w:tcPr>
          <w:p w:rsidR="00CA5578" w:rsidRPr="00CA5578" w:rsidRDefault="00CA5578" w:rsidP="00CA5578">
            <w:pPr>
              <w:tabs>
                <w:tab w:val="left" w:pos="4635"/>
              </w:tabs>
              <w:rPr>
                <w:sz w:val="18"/>
                <w:szCs w:val="18"/>
              </w:rPr>
            </w:pPr>
            <w:r w:rsidRPr="00CA5578">
              <w:rPr>
                <w:sz w:val="18"/>
                <w:szCs w:val="18"/>
              </w:rPr>
              <w:t>Дистанционная форма</w:t>
            </w:r>
          </w:p>
        </w:tc>
        <w:tc>
          <w:tcPr>
            <w:tcW w:w="1488" w:type="dxa"/>
            <w:gridSpan w:val="3"/>
          </w:tcPr>
          <w:p w:rsidR="00CA5578" w:rsidRPr="00CA5578" w:rsidRDefault="00CA5578" w:rsidP="00CA5578">
            <w:pPr>
              <w:tabs>
                <w:tab w:val="left" w:pos="4635"/>
              </w:tabs>
              <w:rPr>
                <w:sz w:val="18"/>
                <w:szCs w:val="18"/>
              </w:rPr>
            </w:pPr>
            <w:r w:rsidRPr="00CA5578">
              <w:rPr>
                <w:sz w:val="18"/>
                <w:szCs w:val="18"/>
              </w:rPr>
              <w:t>Очная форма</w:t>
            </w:r>
          </w:p>
        </w:tc>
        <w:tc>
          <w:tcPr>
            <w:tcW w:w="1205" w:type="dxa"/>
          </w:tcPr>
          <w:p w:rsidR="00CA5578" w:rsidRPr="00CA5578" w:rsidRDefault="00CA5578" w:rsidP="00CA5578">
            <w:pPr>
              <w:tabs>
                <w:tab w:val="left" w:pos="4635"/>
              </w:tabs>
              <w:rPr>
                <w:sz w:val="18"/>
                <w:szCs w:val="18"/>
              </w:rPr>
            </w:pPr>
            <w:r w:rsidRPr="00CA5578">
              <w:rPr>
                <w:sz w:val="18"/>
                <w:szCs w:val="18"/>
              </w:rPr>
              <w:t>Дистанционная форма</w:t>
            </w:r>
          </w:p>
        </w:tc>
      </w:tr>
      <w:tr w:rsidR="00CA5578" w:rsidRPr="00CA5578" w:rsidTr="009302A0">
        <w:trPr>
          <w:trHeight w:val="273"/>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tcBorders>
              <w:bottom w:val="single" w:sz="4" w:space="0" w:color="auto"/>
            </w:tcBorders>
          </w:tcPr>
          <w:p w:rsidR="00CA5578" w:rsidRPr="00CA5578" w:rsidRDefault="00CA5578" w:rsidP="00CA5578">
            <w:pPr>
              <w:tabs>
                <w:tab w:val="left" w:pos="4635"/>
              </w:tabs>
              <w:rPr>
                <w:sz w:val="18"/>
                <w:szCs w:val="18"/>
              </w:rPr>
            </w:pPr>
            <w:r w:rsidRPr="00CA5578">
              <w:rPr>
                <w:sz w:val="18"/>
                <w:szCs w:val="18"/>
              </w:rPr>
              <w:t>ОО</w:t>
            </w:r>
          </w:p>
        </w:tc>
        <w:tc>
          <w:tcPr>
            <w:tcW w:w="1134" w:type="dxa"/>
            <w:gridSpan w:val="2"/>
            <w:tcBorders>
              <w:bottom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c>
          <w:tcPr>
            <w:tcW w:w="851" w:type="dxa"/>
            <w:tcBorders>
              <w:bottom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c>
          <w:tcPr>
            <w:tcW w:w="1488" w:type="dxa"/>
            <w:gridSpan w:val="3"/>
            <w:tcBorders>
              <w:bottom w:val="single" w:sz="4" w:space="0" w:color="auto"/>
            </w:tcBorders>
          </w:tcPr>
          <w:p w:rsidR="00CA5578" w:rsidRPr="00CA5578" w:rsidRDefault="00CA5578" w:rsidP="00CA5578">
            <w:pPr>
              <w:tabs>
                <w:tab w:val="left" w:pos="4635"/>
              </w:tabs>
              <w:rPr>
                <w:sz w:val="18"/>
                <w:szCs w:val="18"/>
              </w:rPr>
            </w:pPr>
            <w:r w:rsidRPr="00CA5578">
              <w:rPr>
                <w:sz w:val="18"/>
                <w:szCs w:val="18"/>
              </w:rPr>
              <w:t>1м. – 1,5б.</w:t>
            </w:r>
          </w:p>
          <w:p w:rsidR="00CA5578" w:rsidRPr="00CA5578" w:rsidRDefault="00CA5578" w:rsidP="00CA5578">
            <w:pPr>
              <w:tabs>
                <w:tab w:val="left" w:pos="4635"/>
              </w:tabs>
              <w:rPr>
                <w:sz w:val="18"/>
                <w:szCs w:val="18"/>
              </w:rPr>
            </w:pPr>
            <w:r w:rsidRPr="00CA5578">
              <w:rPr>
                <w:sz w:val="18"/>
                <w:szCs w:val="18"/>
              </w:rPr>
              <w:t>2м. – 1б.</w:t>
            </w:r>
          </w:p>
          <w:p w:rsidR="00CA5578" w:rsidRPr="00CA5578" w:rsidRDefault="00CA5578" w:rsidP="00CA5578">
            <w:pPr>
              <w:tabs>
                <w:tab w:val="left" w:pos="4635"/>
              </w:tabs>
              <w:rPr>
                <w:sz w:val="18"/>
                <w:szCs w:val="18"/>
              </w:rPr>
            </w:pPr>
            <w:r w:rsidRPr="00CA5578">
              <w:rPr>
                <w:sz w:val="18"/>
                <w:szCs w:val="18"/>
              </w:rPr>
              <w:lastRenderedPageBreak/>
              <w:t>3м. – 0,5б.</w:t>
            </w:r>
          </w:p>
        </w:tc>
        <w:tc>
          <w:tcPr>
            <w:tcW w:w="1205" w:type="dxa"/>
            <w:tcBorders>
              <w:bottom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w:t>
            </w:r>
          </w:p>
        </w:tc>
      </w:tr>
      <w:tr w:rsidR="00CA5578" w:rsidRPr="00CA5578" w:rsidTr="009302A0">
        <w:trPr>
          <w:trHeight w:val="318"/>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окружной (в т. ч. уровень городского района)</w:t>
            </w:r>
          </w:p>
          <w:p w:rsidR="00CA5578" w:rsidRPr="00CA5578" w:rsidRDefault="00CA5578" w:rsidP="00CA5578">
            <w:pPr>
              <w:tabs>
                <w:tab w:val="left" w:pos="4635"/>
              </w:tabs>
              <w:rPr>
                <w:sz w:val="18"/>
                <w:szCs w:val="18"/>
              </w:rPr>
            </w:pPr>
          </w:p>
        </w:tc>
        <w:tc>
          <w:tcPr>
            <w:tcW w:w="1134"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 б.</w:t>
            </w:r>
          </w:p>
        </w:tc>
        <w:tc>
          <w:tcPr>
            <w:tcW w:w="851"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0,5б.</w:t>
            </w:r>
          </w:p>
        </w:tc>
        <w:tc>
          <w:tcPr>
            <w:tcW w:w="1488"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1м. – 3б.</w:t>
            </w:r>
          </w:p>
          <w:p w:rsidR="00CA5578" w:rsidRPr="00CA5578" w:rsidRDefault="00CA5578" w:rsidP="00CA5578">
            <w:pPr>
              <w:tabs>
                <w:tab w:val="left" w:pos="4635"/>
              </w:tabs>
              <w:rPr>
                <w:sz w:val="18"/>
                <w:szCs w:val="18"/>
              </w:rPr>
            </w:pPr>
            <w:r w:rsidRPr="00CA5578">
              <w:rPr>
                <w:sz w:val="18"/>
                <w:szCs w:val="18"/>
              </w:rPr>
              <w:t>2м. – 2,5б.</w:t>
            </w:r>
          </w:p>
          <w:p w:rsidR="00CA5578" w:rsidRPr="00CA5578" w:rsidRDefault="00CA5578" w:rsidP="00CA5578">
            <w:pPr>
              <w:tabs>
                <w:tab w:val="left" w:pos="4635"/>
              </w:tabs>
              <w:rPr>
                <w:sz w:val="18"/>
                <w:szCs w:val="18"/>
              </w:rPr>
            </w:pPr>
            <w:r w:rsidRPr="00CA5578">
              <w:rPr>
                <w:sz w:val="18"/>
                <w:szCs w:val="18"/>
              </w:rPr>
              <w:t xml:space="preserve">3м. – 2б. </w:t>
            </w:r>
          </w:p>
        </w:tc>
        <w:tc>
          <w:tcPr>
            <w:tcW w:w="1205"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 м -2б.</w:t>
            </w:r>
          </w:p>
          <w:p w:rsidR="00CA5578" w:rsidRPr="00CA5578" w:rsidRDefault="00CA5578" w:rsidP="00CA5578">
            <w:pPr>
              <w:tabs>
                <w:tab w:val="left" w:pos="4635"/>
              </w:tabs>
              <w:rPr>
                <w:sz w:val="18"/>
                <w:szCs w:val="18"/>
              </w:rPr>
            </w:pPr>
            <w:r w:rsidRPr="00CA5578">
              <w:rPr>
                <w:sz w:val="18"/>
                <w:szCs w:val="18"/>
              </w:rPr>
              <w:t>2м- 1,5б.</w:t>
            </w:r>
          </w:p>
          <w:p w:rsidR="00CA5578" w:rsidRPr="00CA5578" w:rsidRDefault="00CA5578" w:rsidP="00CA5578">
            <w:pPr>
              <w:tabs>
                <w:tab w:val="left" w:pos="4635"/>
              </w:tabs>
              <w:rPr>
                <w:sz w:val="18"/>
                <w:szCs w:val="18"/>
              </w:rPr>
            </w:pPr>
            <w:r w:rsidRPr="00CA5578">
              <w:rPr>
                <w:sz w:val="18"/>
                <w:szCs w:val="18"/>
              </w:rPr>
              <w:t>3 м- 1б.</w:t>
            </w:r>
          </w:p>
          <w:p w:rsidR="00CA5578" w:rsidRPr="00CA5578" w:rsidRDefault="00CA5578" w:rsidP="00CA5578">
            <w:pPr>
              <w:tabs>
                <w:tab w:val="left" w:pos="4635"/>
              </w:tabs>
              <w:rPr>
                <w:sz w:val="18"/>
                <w:szCs w:val="18"/>
              </w:rPr>
            </w:pPr>
          </w:p>
        </w:tc>
      </w:tr>
      <w:tr w:rsidR="00CA5578" w:rsidRPr="00CA5578" w:rsidTr="009302A0">
        <w:trPr>
          <w:trHeight w:val="308"/>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муниципальный</w:t>
            </w:r>
          </w:p>
        </w:tc>
        <w:tc>
          <w:tcPr>
            <w:tcW w:w="1134"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2 б.</w:t>
            </w:r>
          </w:p>
        </w:tc>
        <w:tc>
          <w:tcPr>
            <w:tcW w:w="851"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1б.</w:t>
            </w:r>
          </w:p>
        </w:tc>
        <w:tc>
          <w:tcPr>
            <w:tcW w:w="1488"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4б.</w:t>
            </w:r>
          </w:p>
        </w:tc>
        <w:tc>
          <w:tcPr>
            <w:tcW w:w="1205"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3б.</w:t>
            </w:r>
          </w:p>
        </w:tc>
      </w:tr>
      <w:tr w:rsidR="00CA5578" w:rsidRPr="00CA5578" w:rsidTr="009302A0">
        <w:trPr>
          <w:trHeight w:val="708"/>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региональный</w:t>
            </w:r>
          </w:p>
        </w:tc>
        <w:tc>
          <w:tcPr>
            <w:tcW w:w="1134"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3 б.</w:t>
            </w:r>
          </w:p>
        </w:tc>
        <w:tc>
          <w:tcPr>
            <w:tcW w:w="851"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1,5б.</w:t>
            </w:r>
          </w:p>
        </w:tc>
        <w:tc>
          <w:tcPr>
            <w:tcW w:w="1488"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 xml:space="preserve">5б. </w:t>
            </w:r>
          </w:p>
        </w:tc>
        <w:tc>
          <w:tcPr>
            <w:tcW w:w="1205"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4б</w:t>
            </w:r>
          </w:p>
        </w:tc>
      </w:tr>
      <w:tr w:rsidR="00CA5578" w:rsidRPr="00CA5578" w:rsidTr="009302A0">
        <w:trPr>
          <w:trHeight w:val="291"/>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федеральный</w:t>
            </w:r>
          </w:p>
        </w:tc>
        <w:tc>
          <w:tcPr>
            <w:tcW w:w="1134" w:type="dxa"/>
            <w:gridSpan w:val="2"/>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5 б.</w:t>
            </w:r>
          </w:p>
        </w:tc>
        <w:tc>
          <w:tcPr>
            <w:tcW w:w="851"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2,5б.</w:t>
            </w:r>
          </w:p>
        </w:tc>
        <w:tc>
          <w:tcPr>
            <w:tcW w:w="1488" w:type="dxa"/>
            <w:gridSpan w:val="3"/>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6б</w:t>
            </w:r>
          </w:p>
        </w:tc>
        <w:tc>
          <w:tcPr>
            <w:tcW w:w="1205" w:type="dxa"/>
            <w:tcBorders>
              <w:top w:val="single" w:sz="4" w:space="0" w:color="auto"/>
              <w:bottom w:val="single" w:sz="4" w:space="0" w:color="auto"/>
            </w:tcBorders>
          </w:tcPr>
          <w:p w:rsidR="00CA5578" w:rsidRPr="00CA5578" w:rsidRDefault="00CA5578" w:rsidP="00CA5578">
            <w:pPr>
              <w:tabs>
                <w:tab w:val="left" w:pos="4635"/>
              </w:tabs>
              <w:rPr>
                <w:sz w:val="18"/>
                <w:szCs w:val="18"/>
              </w:rPr>
            </w:pPr>
            <w:r w:rsidRPr="00CA5578">
              <w:rPr>
                <w:sz w:val="18"/>
                <w:szCs w:val="18"/>
              </w:rPr>
              <w:t>5б.</w:t>
            </w:r>
          </w:p>
          <w:p w:rsidR="00CA5578" w:rsidRPr="00CA5578" w:rsidRDefault="00CA5578" w:rsidP="00CA5578">
            <w:pPr>
              <w:tabs>
                <w:tab w:val="left" w:pos="4635"/>
              </w:tabs>
              <w:rPr>
                <w:sz w:val="18"/>
                <w:szCs w:val="18"/>
              </w:rPr>
            </w:pPr>
          </w:p>
        </w:tc>
      </w:tr>
      <w:tr w:rsidR="00CA5578" w:rsidRPr="00CA5578" w:rsidTr="009302A0">
        <w:trPr>
          <w:trHeight w:val="435"/>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1917" w:type="dxa"/>
            <w:tcBorders>
              <w:top w:val="single" w:sz="4" w:space="0" w:color="auto"/>
            </w:tcBorders>
          </w:tcPr>
          <w:p w:rsidR="00CA5578" w:rsidRPr="00CA5578" w:rsidRDefault="00CA5578" w:rsidP="00CA5578">
            <w:pPr>
              <w:tabs>
                <w:tab w:val="left" w:pos="4635"/>
              </w:tabs>
              <w:rPr>
                <w:sz w:val="18"/>
                <w:szCs w:val="18"/>
              </w:rPr>
            </w:pPr>
            <w:r w:rsidRPr="00CA5578">
              <w:rPr>
                <w:sz w:val="18"/>
                <w:szCs w:val="18"/>
              </w:rPr>
              <w:t>международный</w:t>
            </w:r>
          </w:p>
        </w:tc>
        <w:tc>
          <w:tcPr>
            <w:tcW w:w="1134" w:type="dxa"/>
            <w:gridSpan w:val="2"/>
            <w:tcBorders>
              <w:top w:val="single" w:sz="4" w:space="0" w:color="auto"/>
            </w:tcBorders>
          </w:tcPr>
          <w:p w:rsidR="00CA5578" w:rsidRPr="00CA5578" w:rsidRDefault="00CA5578" w:rsidP="00CA5578">
            <w:pPr>
              <w:tabs>
                <w:tab w:val="left" w:pos="4635"/>
              </w:tabs>
              <w:rPr>
                <w:sz w:val="18"/>
                <w:szCs w:val="18"/>
              </w:rPr>
            </w:pPr>
            <w:r w:rsidRPr="00CA5578">
              <w:rPr>
                <w:sz w:val="18"/>
                <w:szCs w:val="18"/>
              </w:rPr>
              <w:t xml:space="preserve"> 7 б.</w:t>
            </w:r>
          </w:p>
        </w:tc>
        <w:tc>
          <w:tcPr>
            <w:tcW w:w="851" w:type="dxa"/>
            <w:tcBorders>
              <w:top w:val="single" w:sz="4" w:space="0" w:color="auto"/>
            </w:tcBorders>
          </w:tcPr>
          <w:p w:rsidR="00CA5578" w:rsidRPr="00CA5578" w:rsidRDefault="00CA5578" w:rsidP="00CA5578">
            <w:pPr>
              <w:tabs>
                <w:tab w:val="left" w:pos="4635"/>
              </w:tabs>
              <w:rPr>
                <w:sz w:val="18"/>
                <w:szCs w:val="18"/>
              </w:rPr>
            </w:pPr>
            <w:r w:rsidRPr="00CA5578">
              <w:rPr>
                <w:sz w:val="18"/>
                <w:szCs w:val="18"/>
              </w:rPr>
              <w:t>3,5б.</w:t>
            </w:r>
          </w:p>
        </w:tc>
        <w:tc>
          <w:tcPr>
            <w:tcW w:w="1488" w:type="dxa"/>
            <w:gridSpan w:val="3"/>
            <w:tcBorders>
              <w:top w:val="single" w:sz="4" w:space="0" w:color="auto"/>
            </w:tcBorders>
          </w:tcPr>
          <w:p w:rsidR="00CA5578" w:rsidRPr="00CA5578" w:rsidRDefault="00CA5578" w:rsidP="00CA5578">
            <w:pPr>
              <w:tabs>
                <w:tab w:val="left" w:pos="4635"/>
              </w:tabs>
              <w:rPr>
                <w:sz w:val="18"/>
                <w:szCs w:val="18"/>
              </w:rPr>
            </w:pPr>
            <w:r w:rsidRPr="00CA5578">
              <w:rPr>
                <w:sz w:val="18"/>
                <w:szCs w:val="18"/>
              </w:rPr>
              <w:t>7б.</w:t>
            </w:r>
          </w:p>
          <w:p w:rsidR="00CA5578" w:rsidRPr="00CA5578" w:rsidRDefault="00CA5578" w:rsidP="00CA5578">
            <w:pPr>
              <w:tabs>
                <w:tab w:val="left" w:pos="4635"/>
              </w:tabs>
              <w:rPr>
                <w:sz w:val="18"/>
                <w:szCs w:val="18"/>
              </w:rPr>
            </w:pPr>
          </w:p>
        </w:tc>
        <w:tc>
          <w:tcPr>
            <w:tcW w:w="1205" w:type="dxa"/>
            <w:tcBorders>
              <w:top w:val="single" w:sz="4" w:space="0" w:color="auto"/>
            </w:tcBorders>
          </w:tcPr>
          <w:p w:rsidR="00CA5578" w:rsidRPr="00CA5578" w:rsidRDefault="00CA5578" w:rsidP="00CA5578">
            <w:pPr>
              <w:tabs>
                <w:tab w:val="left" w:pos="4635"/>
              </w:tabs>
              <w:rPr>
                <w:sz w:val="18"/>
                <w:szCs w:val="18"/>
              </w:rPr>
            </w:pPr>
            <w:r w:rsidRPr="00CA5578">
              <w:rPr>
                <w:sz w:val="18"/>
                <w:szCs w:val="18"/>
              </w:rPr>
              <w:t>6б.</w:t>
            </w:r>
          </w:p>
        </w:tc>
      </w:tr>
      <w:tr w:rsidR="00CA5578" w:rsidRPr="00CA5578" w:rsidTr="009302A0">
        <w:trPr>
          <w:trHeight w:val="1434"/>
        </w:trPr>
        <w:tc>
          <w:tcPr>
            <w:tcW w:w="2368" w:type="dxa"/>
            <w:vMerge/>
          </w:tcPr>
          <w:p w:rsidR="00CA5578" w:rsidRPr="00CA5578" w:rsidRDefault="00CA5578" w:rsidP="00CA5578">
            <w:pPr>
              <w:tabs>
                <w:tab w:val="left" w:pos="4635"/>
              </w:tabs>
              <w:rPr>
                <w:sz w:val="18"/>
                <w:szCs w:val="18"/>
              </w:rPr>
            </w:pPr>
          </w:p>
        </w:tc>
        <w:tc>
          <w:tcPr>
            <w:tcW w:w="3883" w:type="dxa"/>
            <w:vMerge/>
          </w:tcPr>
          <w:p w:rsidR="00CA5578" w:rsidRPr="00CA5578" w:rsidRDefault="00CA5578" w:rsidP="00CA5578">
            <w:pPr>
              <w:tabs>
                <w:tab w:val="left" w:pos="4635"/>
              </w:tabs>
              <w:rPr>
                <w:sz w:val="18"/>
                <w:szCs w:val="18"/>
              </w:rPr>
            </w:pPr>
          </w:p>
        </w:tc>
        <w:tc>
          <w:tcPr>
            <w:tcW w:w="2855" w:type="dxa"/>
            <w:gridSpan w:val="3"/>
            <w:vMerge/>
          </w:tcPr>
          <w:p w:rsidR="00CA5578" w:rsidRPr="00CA5578" w:rsidRDefault="00CA5578" w:rsidP="00CA5578">
            <w:pPr>
              <w:tabs>
                <w:tab w:val="left" w:pos="4635"/>
              </w:tabs>
              <w:rPr>
                <w:sz w:val="18"/>
                <w:szCs w:val="18"/>
              </w:rPr>
            </w:pPr>
          </w:p>
        </w:tc>
        <w:tc>
          <w:tcPr>
            <w:tcW w:w="6595" w:type="dxa"/>
            <w:gridSpan w:val="8"/>
          </w:tcPr>
          <w:p w:rsidR="00CA5578" w:rsidRPr="00CA5578" w:rsidRDefault="00CA5578" w:rsidP="00CA5578">
            <w:pPr>
              <w:tabs>
                <w:tab w:val="left" w:pos="4635"/>
              </w:tabs>
              <w:rPr>
                <w:sz w:val="18"/>
                <w:szCs w:val="18"/>
              </w:rPr>
            </w:pPr>
            <w:r w:rsidRPr="00CA5578">
              <w:rPr>
                <w:sz w:val="18"/>
                <w:szCs w:val="18"/>
              </w:rPr>
              <w:t>Количество баллов определяется:</w:t>
            </w:r>
          </w:p>
          <w:p w:rsidR="00CA5578" w:rsidRPr="00CA5578" w:rsidRDefault="00CA5578" w:rsidP="00CA5578">
            <w:pPr>
              <w:tabs>
                <w:tab w:val="left" w:pos="4635"/>
              </w:tabs>
              <w:rPr>
                <w:sz w:val="18"/>
                <w:szCs w:val="18"/>
              </w:rPr>
            </w:pPr>
            <w:r w:rsidRPr="00CA5578">
              <w:rPr>
                <w:sz w:val="18"/>
                <w:szCs w:val="18"/>
              </w:rPr>
              <w:t>-путем суммирования при условии участия в нескольких конкурсах;</w:t>
            </w:r>
          </w:p>
          <w:p w:rsidR="00CA5578" w:rsidRPr="00CA5578" w:rsidRDefault="00CA5578" w:rsidP="00CA5578">
            <w:pPr>
              <w:tabs>
                <w:tab w:val="left" w:pos="4635"/>
              </w:tabs>
              <w:rPr>
                <w:sz w:val="18"/>
                <w:szCs w:val="18"/>
              </w:rPr>
            </w:pPr>
            <w:r w:rsidRPr="00CA5578">
              <w:rPr>
                <w:sz w:val="18"/>
                <w:szCs w:val="18"/>
              </w:rPr>
              <w:t xml:space="preserve">- через указание максимального балла при условии участия в различных этапах одного и того же конкурса. </w:t>
            </w:r>
          </w:p>
          <w:p w:rsidR="00CA5578" w:rsidRPr="00CA5578" w:rsidRDefault="00CA5578" w:rsidP="00CA5578">
            <w:pPr>
              <w:tabs>
                <w:tab w:val="left" w:pos="4635"/>
              </w:tabs>
              <w:rPr>
                <w:sz w:val="18"/>
                <w:szCs w:val="18"/>
              </w:rPr>
            </w:pPr>
            <w:r w:rsidRPr="00CA5578">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r w:rsidR="00CA5578" w:rsidRPr="00CA5578" w:rsidTr="009302A0">
        <w:trPr>
          <w:trHeight w:val="985"/>
        </w:trPr>
        <w:tc>
          <w:tcPr>
            <w:tcW w:w="2368" w:type="dxa"/>
            <w:tcBorders>
              <w:bottom w:val="single" w:sz="4" w:space="0" w:color="auto"/>
            </w:tcBorders>
          </w:tcPr>
          <w:p w:rsidR="00CA5578" w:rsidRPr="00CA5578" w:rsidRDefault="00CA5578" w:rsidP="00CA5578">
            <w:pPr>
              <w:tabs>
                <w:tab w:val="left" w:pos="4635"/>
              </w:tabs>
              <w:rPr>
                <w:sz w:val="18"/>
                <w:szCs w:val="18"/>
              </w:rPr>
            </w:pPr>
            <w:r w:rsidRPr="00CA5578">
              <w:rPr>
                <w:sz w:val="18"/>
                <w:szCs w:val="18"/>
              </w:rPr>
              <w:t>4.4 Результативность участия воспитателя в социально значимых,</w:t>
            </w:r>
          </w:p>
          <w:p w:rsidR="00CA5578" w:rsidRPr="00CA5578" w:rsidRDefault="00CA5578" w:rsidP="00CA5578">
            <w:pPr>
              <w:tabs>
                <w:tab w:val="left" w:pos="4635"/>
              </w:tabs>
              <w:rPr>
                <w:sz w:val="18"/>
                <w:szCs w:val="18"/>
              </w:rPr>
            </w:pPr>
            <w:r w:rsidRPr="00CA5578">
              <w:rPr>
                <w:sz w:val="18"/>
                <w:szCs w:val="18"/>
              </w:rPr>
              <w:t xml:space="preserve">важных для педагогического сообщества мероприятиях профессиональной направленности </w:t>
            </w:r>
          </w:p>
          <w:p w:rsidR="00CA5578" w:rsidRPr="00CA5578" w:rsidRDefault="00CA5578" w:rsidP="00CA5578">
            <w:pPr>
              <w:tabs>
                <w:tab w:val="left" w:pos="4635"/>
              </w:tabs>
              <w:rPr>
                <w:sz w:val="18"/>
                <w:szCs w:val="18"/>
              </w:rPr>
            </w:pPr>
            <w:r w:rsidRPr="00CA5578">
              <w:rPr>
                <w:sz w:val="18"/>
                <w:szCs w:val="18"/>
              </w:rPr>
              <w:t>(П 4.4)</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4.5 Результативность участия в экспертной деятельности, работе жюри при реализации мероприятий </w:t>
            </w:r>
            <w:r w:rsidRPr="00CA5578">
              <w:rPr>
                <w:sz w:val="18"/>
                <w:szCs w:val="18"/>
              </w:rPr>
              <w:lastRenderedPageBreak/>
              <w:t xml:space="preserve">профессиональной направленности </w:t>
            </w:r>
          </w:p>
          <w:p w:rsidR="00CA5578" w:rsidRPr="00CA5578" w:rsidRDefault="00CA5578" w:rsidP="00CA5578">
            <w:pPr>
              <w:tabs>
                <w:tab w:val="left" w:pos="4635"/>
              </w:tabs>
              <w:rPr>
                <w:sz w:val="18"/>
                <w:szCs w:val="18"/>
              </w:rPr>
            </w:pPr>
            <w:r w:rsidRPr="00CA5578">
              <w:rPr>
                <w:sz w:val="18"/>
                <w:szCs w:val="18"/>
              </w:rPr>
              <w:t>(П 4.5)</w:t>
            </w:r>
          </w:p>
        </w:tc>
        <w:tc>
          <w:tcPr>
            <w:tcW w:w="3883" w:type="dxa"/>
            <w:tcBorders>
              <w:bottom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-работа в рабочей группе, занимающейся инновационной деятельностью (И 4.4.1).</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-участие в экспертной деятельности (И 4.5.1); </w:t>
            </w:r>
          </w:p>
          <w:p w:rsidR="00CA5578" w:rsidRPr="00CA5578" w:rsidRDefault="00CA5578" w:rsidP="00CA5578">
            <w:pPr>
              <w:tabs>
                <w:tab w:val="left" w:pos="4635"/>
              </w:tabs>
              <w:rPr>
                <w:sz w:val="18"/>
                <w:szCs w:val="18"/>
              </w:rPr>
            </w:pPr>
            <w:r w:rsidRPr="00CA5578">
              <w:rPr>
                <w:sz w:val="18"/>
                <w:szCs w:val="18"/>
              </w:rPr>
              <w:lastRenderedPageBreak/>
              <w:t xml:space="preserve">-работа в составе жюри </w:t>
            </w:r>
          </w:p>
          <w:p w:rsidR="00CA5578" w:rsidRPr="00CA5578" w:rsidRDefault="00CA5578" w:rsidP="00CA5578">
            <w:pPr>
              <w:tabs>
                <w:tab w:val="left" w:pos="4635"/>
              </w:tabs>
              <w:rPr>
                <w:sz w:val="18"/>
                <w:szCs w:val="18"/>
              </w:rPr>
            </w:pPr>
            <w:r w:rsidRPr="00CA5578">
              <w:rPr>
                <w:sz w:val="18"/>
                <w:szCs w:val="18"/>
              </w:rPr>
              <w:t>(И 4.5.2).</w:t>
            </w:r>
          </w:p>
          <w:p w:rsidR="00CA5578" w:rsidRPr="00CA5578" w:rsidRDefault="00CA5578" w:rsidP="00CA5578">
            <w:pPr>
              <w:tabs>
                <w:tab w:val="left" w:pos="4635"/>
              </w:tabs>
              <w:rPr>
                <w:sz w:val="18"/>
                <w:szCs w:val="18"/>
              </w:rPr>
            </w:pPr>
          </w:p>
        </w:tc>
        <w:tc>
          <w:tcPr>
            <w:tcW w:w="2855" w:type="dxa"/>
            <w:gridSpan w:val="3"/>
            <w:tcBorders>
              <w:bottom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Наличие документов, свидетельствующих об участии в работе и/или её результате</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Наличие документов, свидетельствующих об участии в экспертных мероприятиях</w:t>
            </w:r>
          </w:p>
          <w:p w:rsidR="00CA5578" w:rsidRPr="00CA5578" w:rsidRDefault="00CA5578" w:rsidP="00CA5578">
            <w:pPr>
              <w:tabs>
                <w:tab w:val="left" w:pos="4635"/>
              </w:tabs>
              <w:rPr>
                <w:sz w:val="18"/>
                <w:szCs w:val="18"/>
              </w:rPr>
            </w:pPr>
          </w:p>
        </w:tc>
        <w:tc>
          <w:tcPr>
            <w:tcW w:w="6595" w:type="dxa"/>
            <w:gridSpan w:val="8"/>
            <w:tcBorders>
              <w:bottom w:val="single" w:sz="4" w:space="0" w:color="auto"/>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Количество баллов определяется путём суммирования при условии участия в нескольких проектах.</w:t>
            </w:r>
          </w:p>
          <w:p w:rsidR="00CA5578" w:rsidRPr="00CA5578" w:rsidRDefault="00CA5578" w:rsidP="00CA5578">
            <w:pPr>
              <w:tabs>
                <w:tab w:val="left" w:pos="4635"/>
              </w:tabs>
              <w:rPr>
                <w:sz w:val="18"/>
                <w:szCs w:val="18"/>
              </w:rPr>
            </w:pPr>
            <w:r w:rsidRPr="00CA5578">
              <w:rPr>
                <w:sz w:val="18"/>
                <w:szCs w:val="18"/>
              </w:rPr>
              <w:t>Уровень ОО - 1 балл.</w:t>
            </w:r>
          </w:p>
          <w:p w:rsidR="00CA5578" w:rsidRPr="00CA5578" w:rsidRDefault="00CA5578" w:rsidP="00CA5578">
            <w:pPr>
              <w:tabs>
                <w:tab w:val="left" w:pos="4635"/>
              </w:tabs>
              <w:rPr>
                <w:sz w:val="18"/>
                <w:szCs w:val="18"/>
              </w:rPr>
            </w:pPr>
            <w:r w:rsidRPr="00CA5578">
              <w:rPr>
                <w:sz w:val="18"/>
                <w:szCs w:val="18"/>
              </w:rPr>
              <w:t>Окружной уровень (в т. ч. уровень городского района) -2 балла.</w:t>
            </w:r>
          </w:p>
          <w:p w:rsidR="00CA5578" w:rsidRPr="00CA5578" w:rsidRDefault="00CA5578" w:rsidP="00CA5578">
            <w:pPr>
              <w:tabs>
                <w:tab w:val="left" w:pos="4635"/>
              </w:tabs>
              <w:rPr>
                <w:sz w:val="18"/>
                <w:szCs w:val="18"/>
              </w:rPr>
            </w:pPr>
            <w:r w:rsidRPr="00CA5578">
              <w:rPr>
                <w:sz w:val="18"/>
                <w:szCs w:val="18"/>
              </w:rPr>
              <w:t xml:space="preserve">Муниципальный уровень - 3 балла. </w:t>
            </w:r>
          </w:p>
          <w:p w:rsidR="00CA5578" w:rsidRPr="00CA5578" w:rsidRDefault="00CA5578" w:rsidP="00CA5578">
            <w:pPr>
              <w:tabs>
                <w:tab w:val="left" w:pos="4635"/>
              </w:tabs>
              <w:rPr>
                <w:sz w:val="18"/>
                <w:szCs w:val="18"/>
              </w:rPr>
            </w:pPr>
            <w:r w:rsidRPr="00CA5578">
              <w:rPr>
                <w:sz w:val="18"/>
                <w:szCs w:val="18"/>
              </w:rPr>
              <w:t>Региональный уровень - 4 балла.</w:t>
            </w:r>
          </w:p>
          <w:p w:rsidR="00CA5578" w:rsidRPr="00CA5578" w:rsidRDefault="00CA5578" w:rsidP="00CA5578">
            <w:pPr>
              <w:tabs>
                <w:tab w:val="left" w:pos="4635"/>
              </w:tabs>
              <w:rPr>
                <w:sz w:val="18"/>
                <w:szCs w:val="18"/>
              </w:rPr>
            </w:pPr>
            <w:r w:rsidRPr="00CA5578">
              <w:rPr>
                <w:sz w:val="18"/>
                <w:szCs w:val="18"/>
              </w:rPr>
              <w:t>Всероссийский уровень -5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bl>
            <w:tblPr>
              <w:tblpPr w:leftFromText="180" w:rightFromText="180" w:vertAnchor="text" w:tblpX="-176" w:tblpY="1"/>
              <w:tblOverlap w:val="never"/>
              <w:tblW w:w="6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1701"/>
              <w:gridCol w:w="1843"/>
            </w:tblGrid>
            <w:tr w:rsidR="00CA5578" w:rsidRPr="00CA5578" w:rsidTr="009302A0">
              <w:trPr>
                <w:trHeight w:val="390"/>
              </w:trPr>
              <w:tc>
                <w:tcPr>
                  <w:tcW w:w="3114" w:type="dxa"/>
                  <w:tcBorders>
                    <w:top w:val="single" w:sz="4" w:space="0" w:color="000000"/>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r w:rsidRPr="00CA5578">
                    <w:rPr>
                      <w:sz w:val="18"/>
                      <w:szCs w:val="18"/>
                    </w:rPr>
                    <w:t>Уровень организации</w:t>
                  </w:r>
                </w:p>
              </w:tc>
              <w:tc>
                <w:tcPr>
                  <w:tcW w:w="1701" w:type="dxa"/>
                  <w:tcBorders>
                    <w:top w:val="single" w:sz="4" w:space="0" w:color="auto"/>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Очная форма</w:t>
                  </w:r>
                </w:p>
                <w:p w:rsidR="00CA5578" w:rsidRPr="00CA5578" w:rsidRDefault="00CA5578" w:rsidP="00CA5578">
                  <w:pPr>
                    <w:tabs>
                      <w:tab w:val="left" w:pos="4635"/>
                    </w:tabs>
                    <w:rPr>
                      <w:sz w:val="18"/>
                      <w:szCs w:val="18"/>
                    </w:rPr>
                  </w:pPr>
                </w:p>
              </w:tc>
              <w:tc>
                <w:tcPr>
                  <w:tcW w:w="1843" w:type="dxa"/>
                  <w:tcBorders>
                    <w:top w:val="single" w:sz="4" w:space="0" w:color="auto"/>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Дистанционная форма.</w:t>
                  </w:r>
                </w:p>
              </w:tc>
            </w:tr>
            <w:tr w:rsidR="00CA5578" w:rsidRPr="00CA5578" w:rsidTr="009302A0">
              <w:trPr>
                <w:trHeight w:val="1974"/>
              </w:trPr>
              <w:tc>
                <w:tcPr>
                  <w:tcW w:w="311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уровень ОО</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окружной (в т. ч. уровень городского района)</w:t>
                  </w:r>
                </w:p>
                <w:p w:rsidR="00CA5578" w:rsidRPr="00CA5578" w:rsidRDefault="00CA5578" w:rsidP="00CA5578">
                  <w:pPr>
                    <w:tabs>
                      <w:tab w:val="left" w:pos="4635"/>
                    </w:tabs>
                    <w:rPr>
                      <w:sz w:val="18"/>
                      <w:szCs w:val="18"/>
                    </w:rPr>
                  </w:pPr>
                  <w:r w:rsidRPr="00CA5578">
                    <w:rPr>
                      <w:sz w:val="18"/>
                      <w:szCs w:val="18"/>
                    </w:rPr>
                    <w:t>муниципальный</w:t>
                  </w:r>
                </w:p>
                <w:p w:rsidR="00CA5578" w:rsidRPr="00CA5578" w:rsidRDefault="00CA5578" w:rsidP="00CA5578">
                  <w:pPr>
                    <w:tabs>
                      <w:tab w:val="left" w:pos="4635"/>
                    </w:tabs>
                    <w:rPr>
                      <w:sz w:val="18"/>
                      <w:szCs w:val="18"/>
                    </w:rPr>
                  </w:pPr>
                  <w:r w:rsidRPr="00CA5578">
                    <w:rPr>
                      <w:sz w:val="18"/>
                      <w:szCs w:val="18"/>
                    </w:rPr>
                    <w:t>региональный</w:t>
                  </w:r>
                </w:p>
                <w:p w:rsidR="00CA5578" w:rsidRPr="00CA5578" w:rsidRDefault="00CA5578" w:rsidP="00CA5578">
                  <w:pPr>
                    <w:tabs>
                      <w:tab w:val="left" w:pos="4635"/>
                    </w:tabs>
                    <w:rPr>
                      <w:sz w:val="18"/>
                      <w:szCs w:val="18"/>
                    </w:rPr>
                  </w:pPr>
                  <w:r w:rsidRPr="00CA5578">
                    <w:rPr>
                      <w:sz w:val="18"/>
                      <w:szCs w:val="18"/>
                    </w:rPr>
                    <w:t>федеральный</w:t>
                  </w:r>
                </w:p>
                <w:p w:rsidR="00CA5578" w:rsidRPr="00CA5578" w:rsidRDefault="00CA5578" w:rsidP="00CA5578">
                  <w:pPr>
                    <w:tabs>
                      <w:tab w:val="left" w:pos="4635"/>
                    </w:tabs>
                    <w:rPr>
                      <w:sz w:val="18"/>
                      <w:szCs w:val="18"/>
                    </w:rPr>
                  </w:pPr>
                  <w:r w:rsidRPr="00CA5578">
                    <w:rPr>
                      <w:sz w:val="18"/>
                      <w:szCs w:val="18"/>
                    </w:rPr>
                    <w:t>международный</w:t>
                  </w:r>
                </w:p>
              </w:tc>
              <w:tc>
                <w:tcPr>
                  <w:tcW w:w="1701" w:type="dxa"/>
                  <w:tcBorders>
                    <w:top w:val="single" w:sz="4" w:space="0" w:color="000000"/>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r w:rsidRPr="00CA5578">
                    <w:rPr>
                      <w:sz w:val="18"/>
                      <w:szCs w:val="18"/>
                    </w:rPr>
                    <w:t>1б.</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 б.</w:t>
                  </w:r>
                </w:p>
                <w:p w:rsidR="00CA5578" w:rsidRPr="00CA5578" w:rsidRDefault="00CA5578" w:rsidP="00CA5578">
                  <w:pPr>
                    <w:tabs>
                      <w:tab w:val="left" w:pos="4635"/>
                    </w:tabs>
                    <w:rPr>
                      <w:sz w:val="18"/>
                      <w:szCs w:val="18"/>
                    </w:rPr>
                  </w:pPr>
                  <w:r w:rsidRPr="00CA5578">
                    <w:rPr>
                      <w:sz w:val="18"/>
                      <w:szCs w:val="18"/>
                    </w:rPr>
                    <w:t>3 б.</w:t>
                  </w:r>
                </w:p>
                <w:p w:rsidR="00CA5578" w:rsidRPr="00CA5578" w:rsidRDefault="00CA5578" w:rsidP="00CA5578">
                  <w:pPr>
                    <w:tabs>
                      <w:tab w:val="left" w:pos="4635"/>
                    </w:tabs>
                    <w:rPr>
                      <w:sz w:val="18"/>
                      <w:szCs w:val="18"/>
                    </w:rPr>
                  </w:pPr>
                  <w:r w:rsidRPr="00CA5578">
                    <w:rPr>
                      <w:sz w:val="18"/>
                      <w:szCs w:val="18"/>
                    </w:rPr>
                    <w:t>4 б.</w:t>
                  </w:r>
                </w:p>
                <w:p w:rsidR="00CA5578" w:rsidRPr="00CA5578" w:rsidRDefault="00CA5578" w:rsidP="00CA5578">
                  <w:pPr>
                    <w:tabs>
                      <w:tab w:val="left" w:pos="4635"/>
                    </w:tabs>
                    <w:rPr>
                      <w:sz w:val="18"/>
                      <w:szCs w:val="18"/>
                    </w:rPr>
                  </w:pPr>
                  <w:r w:rsidRPr="00CA5578">
                    <w:rPr>
                      <w:sz w:val="18"/>
                      <w:szCs w:val="18"/>
                    </w:rPr>
                    <w:t>5 б.</w:t>
                  </w:r>
                </w:p>
                <w:p w:rsidR="00CA5578" w:rsidRPr="00CA5578" w:rsidRDefault="00CA5578" w:rsidP="00CA5578">
                  <w:pPr>
                    <w:tabs>
                      <w:tab w:val="left" w:pos="4635"/>
                    </w:tabs>
                    <w:rPr>
                      <w:sz w:val="18"/>
                      <w:szCs w:val="18"/>
                    </w:rPr>
                  </w:pPr>
                  <w:r w:rsidRPr="00CA5578">
                    <w:rPr>
                      <w:sz w:val="18"/>
                      <w:szCs w:val="18"/>
                    </w:rPr>
                    <w:t>7 б.</w:t>
                  </w:r>
                </w:p>
              </w:tc>
              <w:tc>
                <w:tcPr>
                  <w:tcW w:w="1843" w:type="dxa"/>
                  <w:tcBorders>
                    <w:top w:val="single" w:sz="4" w:space="0" w:color="000000"/>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r w:rsidRPr="00CA5578">
                    <w:rPr>
                      <w:sz w:val="18"/>
                      <w:szCs w:val="18"/>
                    </w:rPr>
                    <w:t xml:space="preserve">1 б. </w:t>
                  </w:r>
                </w:p>
                <w:p w:rsidR="00CA5578" w:rsidRPr="00CA5578" w:rsidRDefault="00CA5578" w:rsidP="00CA5578">
                  <w:pPr>
                    <w:tabs>
                      <w:tab w:val="left" w:pos="4635"/>
                    </w:tabs>
                    <w:rPr>
                      <w:sz w:val="18"/>
                      <w:szCs w:val="18"/>
                    </w:rPr>
                  </w:pPr>
                  <w:r w:rsidRPr="00CA5578">
                    <w:rPr>
                      <w:sz w:val="18"/>
                      <w:szCs w:val="18"/>
                    </w:rPr>
                    <w:t>(для всех уровней)</w:t>
                  </w:r>
                </w:p>
              </w:tc>
            </w:tr>
          </w:tbl>
          <w:p w:rsidR="00CA5578" w:rsidRPr="00CA5578" w:rsidRDefault="00CA5578" w:rsidP="00CA5578">
            <w:pPr>
              <w:tabs>
                <w:tab w:val="left" w:pos="4635"/>
              </w:tabs>
              <w:rPr>
                <w:sz w:val="18"/>
                <w:szCs w:val="18"/>
              </w:rPr>
            </w:pPr>
            <w:r w:rsidRPr="00CA5578">
              <w:rPr>
                <w:sz w:val="18"/>
                <w:szCs w:val="18"/>
              </w:rPr>
              <w:t>Количество баллов определяется путём суммирования при условии участия в нескольких проектах.</w:t>
            </w:r>
          </w:p>
          <w:p w:rsidR="00CA5578" w:rsidRPr="00CA5578" w:rsidRDefault="00CA5578" w:rsidP="00CA5578">
            <w:pPr>
              <w:tabs>
                <w:tab w:val="left" w:pos="4635"/>
              </w:tabs>
              <w:rPr>
                <w:sz w:val="18"/>
                <w:szCs w:val="18"/>
              </w:rPr>
            </w:pPr>
            <w:r w:rsidRPr="00CA5578">
              <w:rPr>
                <w:sz w:val="18"/>
                <w:szCs w:val="18"/>
              </w:rPr>
              <w:t>Значение показателя рассчитывается путем суммирования значений индикаторов и фиксируется однократно за расчетный период.</w:t>
            </w: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*ОО вправе самостоятельно определять продолжительность расчетного периода, продолжительность оценивания по отдельным критериям и показателям может различаться.</w:t>
      </w:r>
    </w:p>
    <w:p w:rsidR="00CA5578" w:rsidRDefault="00CA5578" w:rsidP="00CA5578">
      <w:pPr>
        <w:tabs>
          <w:tab w:val="left" w:pos="4635"/>
        </w:tabs>
        <w:rPr>
          <w:sz w:val="18"/>
          <w:szCs w:val="18"/>
        </w:rPr>
        <w:sectPr w:rsidR="00CA5578" w:rsidSect="00CA5578">
          <w:pgSz w:w="16838" w:h="11906" w:orient="landscape" w:code="9"/>
          <w:pgMar w:top="1021" w:right="964" w:bottom="851" w:left="851" w:header="709" w:footer="709" w:gutter="0"/>
          <w:cols w:space="708"/>
          <w:docGrid w:linePitch="360"/>
        </w:sectPr>
      </w:pPr>
    </w:p>
    <w:p w:rsidR="00CA5578" w:rsidRPr="00CA5578" w:rsidRDefault="00CA5578" w:rsidP="00CA5578">
      <w:pPr>
        <w:tabs>
          <w:tab w:val="left" w:pos="4635"/>
        </w:tabs>
        <w:jc w:val="right"/>
        <w:rPr>
          <w:bCs/>
          <w:sz w:val="18"/>
          <w:szCs w:val="18"/>
        </w:rPr>
      </w:pPr>
      <w:r w:rsidRPr="00CA5578">
        <w:rPr>
          <w:bCs/>
          <w:sz w:val="18"/>
          <w:szCs w:val="18"/>
        </w:rPr>
        <w:lastRenderedPageBreak/>
        <w:t>Приложение 2</w:t>
      </w:r>
    </w:p>
    <w:p w:rsidR="00CA5578" w:rsidRPr="00CA5578" w:rsidRDefault="00CA5578" w:rsidP="00CA5578">
      <w:pPr>
        <w:tabs>
          <w:tab w:val="left" w:pos="4635"/>
        </w:tabs>
        <w:jc w:val="right"/>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jc w:val="right"/>
        <w:rPr>
          <w:sz w:val="18"/>
          <w:szCs w:val="18"/>
        </w:rPr>
      </w:pPr>
      <w:r w:rsidRPr="00CA5578">
        <w:rPr>
          <w:bCs/>
          <w:sz w:val="18"/>
          <w:szCs w:val="18"/>
        </w:rPr>
        <w:t>Петропавловского муниципального района</w:t>
      </w:r>
    </w:p>
    <w:p w:rsidR="00CA5578" w:rsidRPr="00CA5578" w:rsidRDefault="00CA5578" w:rsidP="00CA5578">
      <w:pPr>
        <w:tabs>
          <w:tab w:val="left" w:pos="4635"/>
        </w:tabs>
        <w:jc w:val="right"/>
        <w:rPr>
          <w:sz w:val="18"/>
          <w:szCs w:val="18"/>
        </w:rPr>
      </w:pPr>
      <w:r w:rsidRPr="00CA5578">
        <w:rPr>
          <w:sz w:val="18"/>
          <w:szCs w:val="18"/>
        </w:rPr>
        <w:t>от ____________</w:t>
      </w:r>
      <w:proofErr w:type="gramStart"/>
      <w:r w:rsidRPr="00CA5578">
        <w:rPr>
          <w:sz w:val="18"/>
          <w:szCs w:val="18"/>
        </w:rPr>
        <w:t>2025  №</w:t>
      </w:r>
      <w:proofErr w:type="gramEnd"/>
      <w:r w:rsidRPr="00CA5578">
        <w:rPr>
          <w:sz w:val="18"/>
          <w:szCs w:val="18"/>
        </w:rPr>
        <w:t xml:space="preserve">______ </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sz w:val="18"/>
          <w:szCs w:val="18"/>
        </w:rPr>
      </w:pPr>
      <w:r w:rsidRPr="00CA5578">
        <w:rPr>
          <w:b/>
          <w:bCs/>
          <w:sz w:val="18"/>
          <w:szCs w:val="18"/>
        </w:rPr>
        <w:t>П</w:t>
      </w:r>
      <w:r w:rsidRPr="00CA5578">
        <w:rPr>
          <w:b/>
          <w:sz w:val="18"/>
          <w:szCs w:val="18"/>
        </w:rPr>
        <w:t>оложение</w:t>
      </w:r>
    </w:p>
    <w:p w:rsidR="00CA5578" w:rsidRPr="00CA5578" w:rsidRDefault="00CA5578" w:rsidP="00CA5578">
      <w:pPr>
        <w:tabs>
          <w:tab w:val="left" w:pos="4635"/>
        </w:tabs>
        <w:rPr>
          <w:b/>
          <w:sz w:val="18"/>
          <w:szCs w:val="18"/>
        </w:rPr>
      </w:pPr>
      <w:r w:rsidRPr="00CA5578">
        <w:rPr>
          <w:b/>
          <w:sz w:val="18"/>
          <w:szCs w:val="18"/>
        </w:rPr>
        <w:t>об оплате труда в общеобразовательной организации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1. Общие положения</w:t>
      </w:r>
    </w:p>
    <w:p w:rsidR="00CA5578" w:rsidRPr="00CA5578" w:rsidRDefault="00CA5578" w:rsidP="00CA5578">
      <w:pPr>
        <w:tabs>
          <w:tab w:val="left" w:pos="4635"/>
        </w:tabs>
        <w:rPr>
          <w:sz w:val="18"/>
          <w:szCs w:val="18"/>
        </w:rPr>
      </w:pPr>
      <w:r w:rsidRPr="00CA5578">
        <w:rPr>
          <w:sz w:val="18"/>
          <w:szCs w:val="18"/>
        </w:rPr>
        <w:t>Настоящее положение об оплате труда в общеобразовательной организации (далее - Положение) Петропавловского муниципального района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 г. № 761 «О национальной стратегии действий в интересах детей на 2012 - 2017 годы» (далее - Указы) в части оплаты труда работников бюджетной сферы в 2013 году,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A5578" w:rsidRPr="00CA5578" w:rsidRDefault="00CA5578" w:rsidP="00CA5578">
      <w:pPr>
        <w:tabs>
          <w:tab w:val="left" w:pos="4635"/>
        </w:tabs>
        <w:rPr>
          <w:sz w:val="18"/>
          <w:szCs w:val="18"/>
        </w:rPr>
      </w:pPr>
      <w:r w:rsidRPr="00CA5578">
        <w:rPr>
          <w:sz w:val="18"/>
          <w:szCs w:val="18"/>
        </w:rPr>
        <w:t>1.1. Положение определяет:</w:t>
      </w:r>
    </w:p>
    <w:p w:rsidR="00CA5578" w:rsidRPr="00CA5578" w:rsidRDefault="00CA5578" w:rsidP="00CA5578">
      <w:pPr>
        <w:tabs>
          <w:tab w:val="left" w:pos="4635"/>
        </w:tabs>
        <w:rPr>
          <w:sz w:val="18"/>
          <w:szCs w:val="18"/>
        </w:rPr>
      </w:pPr>
      <w:r w:rsidRPr="00CA5578">
        <w:rPr>
          <w:sz w:val="18"/>
          <w:szCs w:val="18"/>
        </w:rPr>
        <w:t>- порядок формирования и распределения фонда оплаты труда работников общеобразовательной организации за счет средств бюджета Воронежской области и бюджета Петропавловского муниципального района и иных источников, не запрещенных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CA5578" w:rsidRPr="00CA5578" w:rsidRDefault="00CA5578" w:rsidP="00CA5578">
      <w:pPr>
        <w:tabs>
          <w:tab w:val="left" w:pos="4635"/>
        </w:tabs>
        <w:rPr>
          <w:sz w:val="18"/>
          <w:szCs w:val="18"/>
        </w:rPr>
      </w:pPr>
      <w:r w:rsidRPr="00CA5578">
        <w:rPr>
          <w:sz w:val="18"/>
          <w:szCs w:val="18"/>
        </w:rPr>
        <w:t xml:space="preserve">- подходы к осуществлению выплат компенсационного и стимулирующего характера в зависимости от результатов и качества работы; </w:t>
      </w:r>
    </w:p>
    <w:p w:rsidR="00CA5578" w:rsidRPr="00CA5578" w:rsidRDefault="00CA5578" w:rsidP="00CA5578">
      <w:pPr>
        <w:tabs>
          <w:tab w:val="left" w:pos="4635"/>
        </w:tabs>
        <w:rPr>
          <w:sz w:val="18"/>
          <w:szCs w:val="18"/>
        </w:rPr>
      </w:pPr>
      <w:r w:rsidRPr="00CA5578">
        <w:rPr>
          <w:sz w:val="18"/>
          <w:szCs w:val="1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CA5578" w:rsidRPr="00CA5578" w:rsidRDefault="00CA5578" w:rsidP="00CA5578">
      <w:pPr>
        <w:tabs>
          <w:tab w:val="left" w:pos="4635"/>
        </w:tabs>
        <w:rPr>
          <w:sz w:val="18"/>
          <w:szCs w:val="18"/>
        </w:rPr>
      </w:pPr>
      <w:r w:rsidRPr="00CA5578">
        <w:rPr>
          <w:sz w:val="18"/>
          <w:szCs w:val="18"/>
        </w:rPr>
        <w:t>1.2. ПКГ и квалификационные уровни определяются следующим образом:</w:t>
      </w:r>
    </w:p>
    <w:p w:rsidR="00CA5578" w:rsidRPr="00CA5578" w:rsidRDefault="00CA5578" w:rsidP="00CA5578">
      <w:pPr>
        <w:tabs>
          <w:tab w:val="left" w:pos="4635"/>
        </w:tabs>
        <w:rPr>
          <w:sz w:val="18"/>
          <w:szCs w:val="18"/>
        </w:rPr>
      </w:pPr>
      <w:r w:rsidRPr="00CA5578">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CA5578" w:rsidRPr="00CA5578" w:rsidRDefault="00CA5578" w:rsidP="00CA5578">
      <w:pPr>
        <w:tabs>
          <w:tab w:val="left" w:pos="4635"/>
        </w:tabs>
        <w:rPr>
          <w:sz w:val="18"/>
          <w:szCs w:val="18"/>
        </w:rPr>
      </w:pPr>
      <w:r w:rsidRPr="00CA5578">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CA5578" w:rsidRPr="00CA5578" w:rsidRDefault="00CA5578" w:rsidP="00CA5578">
      <w:pPr>
        <w:tabs>
          <w:tab w:val="left" w:pos="4635"/>
        </w:tabs>
        <w:rPr>
          <w:sz w:val="18"/>
          <w:szCs w:val="18"/>
        </w:rPr>
      </w:pPr>
      <w:r w:rsidRPr="00CA5578">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CA5578" w:rsidRPr="00CA5578" w:rsidRDefault="00CA5578" w:rsidP="00CA5578">
      <w:pPr>
        <w:tabs>
          <w:tab w:val="left" w:pos="4635"/>
        </w:tabs>
        <w:rPr>
          <w:sz w:val="18"/>
          <w:szCs w:val="18"/>
        </w:rPr>
      </w:pPr>
      <w:r w:rsidRPr="00CA5578">
        <w:rPr>
          <w:sz w:val="18"/>
          <w:szCs w:val="18"/>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CA5578" w:rsidRPr="00CA5578" w:rsidRDefault="00CA5578" w:rsidP="00CA5578">
      <w:pPr>
        <w:tabs>
          <w:tab w:val="left" w:pos="4635"/>
        </w:tabs>
        <w:rPr>
          <w:sz w:val="18"/>
          <w:szCs w:val="18"/>
        </w:rPr>
      </w:pPr>
      <w:r w:rsidRPr="00CA5578">
        <w:rPr>
          <w:sz w:val="18"/>
          <w:szCs w:val="1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CA5578" w:rsidRPr="00CA5578" w:rsidRDefault="00CA5578" w:rsidP="00CA5578">
      <w:pPr>
        <w:tabs>
          <w:tab w:val="left" w:pos="4635"/>
        </w:tabs>
        <w:rPr>
          <w:sz w:val="18"/>
          <w:szCs w:val="18"/>
        </w:rPr>
      </w:pPr>
      <w:r w:rsidRPr="00CA5578">
        <w:rPr>
          <w:sz w:val="18"/>
          <w:szCs w:val="18"/>
        </w:rPr>
        <w:t>1.3. Система оплаты труда работников общеобразовательной организации формируется с учетом:</w:t>
      </w:r>
    </w:p>
    <w:p w:rsidR="00CA5578" w:rsidRPr="00CA5578" w:rsidRDefault="00CA5578" w:rsidP="00CA5578">
      <w:pPr>
        <w:tabs>
          <w:tab w:val="left" w:pos="4635"/>
        </w:tabs>
        <w:rPr>
          <w:sz w:val="18"/>
          <w:szCs w:val="18"/>
        </w:rPr>
      </w:pPr>
      <w:r w:rsidRPr="00CA5578">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CA5578" w:rsidRPr="00CA5578" w:rsidRDefault="00CA5578" w:rsidP="00CA5578">
      <w:pPr>
        <w:tabs>
          <w:tab w:val="left" w:pos="4635"/>
        </w:tabs>
        <w:rPr>
          <w:sz w:val="18"/>
          <w:szCs w:val="18"/>
        </w:rPr>
      </w:pPr>
      <w:r w:rsidRPr="00CA5578">
        <w:rPr>
          <w:sz w:val="18"/>
          <w:szCs w:val="18"/>
        </w:rPr>
        <w:t>- достигнутого уровня оплаты труда;</w:t>
      </w:r>
    </w:p>
    <w:p w:rsidR="00CA5578" w:rsidRPr="00CA5578" w:rsidRDefault="00CA5578" w:rsidP="00CA5578">
      <w:pPr>
        <w:tabs>
          <w:tab w:val="left" w:pos="4635"/>
        </w:tabs>
        <w:rPr>
          <w:sz w:val="18"/>
          <w:szCs w:val="18"/>
        </w:rPr>
      </w:pPr>
      <w:r w:rsidRPr="00CA5578">
        <w:rPr>
          <w:sz w:val="18"/>
          <w:szCs w:val="18"/>
        </w:rPr>
        <w:t>- обеспечения государственных гарантий по оплате труда;</w:t>
      </w:r>
    </w:p>
    <w:p w:rsidR="00CA5578" w:rsidRPr="00CA5578" w:rsidRDefault="00CA5578" w:rsidP="00CA5578">
      <w:pPr>
        <w:tabs>
          <w:tab w:val="left" w:pos="4635"/>
        </w:tabs>
        <w:rPr>
          <w:sz w:val="18"/>
          <w:szCs w:val="18"/>
        </w:rPr>
      </w:pPr>
      <w:r w:rsidRPr="00CA5578">
        <w:rPr>
          <w:sz w:val="18"/>
          <w:szCs w:val="18"/>
        </w:rPr>
        <w:t>- фонда оплаты труда, сформированного на календарный год;</w:t>
      </w:r>
    </w:p>
    <w:p w:rsidR="00CA5578" w:rsidRPr="00CA5578" w:rsidRDefault="00CA5578" w:rsidP="00CA5578">
      <w:pPr>
        <w:tabs>
          <w:tab w:val="left" w:pos="4635"/>
        </w:tabs>
        <w:rPr>
          <w:sz w:val="18"/>
          <w:szCs w:val="18"/>
        </w:rPr>
      </w:pPr>
      <w:r w:rsidRPr="00CA5578">
        <w:rPr>
          <w:sz w:val="18"/>
          <w:szCs w:val="18"/>
        </w:rPr>
        <w:t xml:space="preserve">- мнения профсоюзного комитета или иного представительного органа в соответствии с частью </w:t>
      </w:r>
      <w:r w:rsidRPr="00CA5578">
        <w:rPr>
          <w:sz w:val="18"/>
          <w:szCs w:val="18"/>
          <w:lang w:val="en-US"/>
        </w:rPr>
        <w:t>III</w:t>
      </w:r>
      <w:r w:rsidRPr="00CA5578">
        <w:rPr>
          <w:sz w:val="18"/>
          <w:szCs w:val="18"/>
        </w:rPr>
        <w:t xml:space="preserve"> статьи 135 и статьей 144 Трудового кодекса РФ;</w:t>
      </w:r>
    </w:p>
    <w:p w:rsidR="00CA5578" w:rsidRPr="00CA5578" w:rsidRDefault="00CA5578" w:rsidP="00CA5578">
      <w:pPr>
        <w:tabs>
          <w:tab w:val="left" w:pos="4635"/>
        </w:tabs>
        <w:rPr>
          <w:sz w:val="18"/>
          <w:szCs w:val="18"/>
        </w:rPr>
      </w:pPr>
      <w:r w:rsidRPr="00CA5578">
        <w:rPr>
          <w:sz w:val="18"/>
          <w:szCs w:val="1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CA5578" w:rsidRPr="00CA5578" w:rsidRDefault="00CA5578" w:rsidP="00CA5578">
      <w:pPr>
        <w:tabs>
          <w:tab w:val="left" w:pos="4635"/>
        </w:tabs>
        <w:rPr>
          <w:sz w:val="18"/>
          <w:szCs w:val="18"/>
        </w:rPr>
      </w:pPr>
      <w:r w:rsidRPr="00CA5578">
        <w:rPr>
          <w:sz w:val="18"/>
          <w:szCs w:val="18"/>
        </w:rPr>
        <w:t>- перечня видов выплат компенсационного характера (Приложение к приказу управления труда Воронежской области от 10.12.2008 № 110/ОД);</w:t>
      </w:r>
    </w:p>
    <w:p w:rsidR="00CA5578" w:rsidRPr="00CA5578" w:rsidRDefault="00CA5578" w:rsidP="00CA5578">
      <w:pPr>
        <w:tabs>
          <w:tab w:val="left" w:pos="4635"/>
        </w:tabs>
        <w:rPr>
          <w:sz w:val="18"/>
          <w:szCs w:val="18"/>
        </w:rPr>
      </w:pPr>
      <w:r w:rsidRPr="00CA5578">
        <w:rPr>
          <w:sz w:val="18"/>
          <w:szCs w:val="18"/>
        </w:rPr>
        <w:t xml:space="preserve">- перечня видов выплат стимулирующего характера (Приложение к приказу управления труда Воронежской области от </w:t>
      </w:r>
      <w:r w:rsidRPr="00CA5578">
        <w:rPr>
          <w:sz w:val="18"/>
          <w:szCs w:val="18"/>
        </w:rPr>
        <w:lastRenderedPageBreak/>
        <w:t xml:space="preserve">10.12.2008 № 111/ОД); </w:t>
      </w:r>
    </w:p>
    <w:p w:rsidR="00CA5578" w:rsidRPr="00CA5578" w:rsidRDefault="00CA5578" w:rsidP="00CA5578">
      <w:pPr>
        <w:tabs>
          <w:tab w:val="left" w:pos="4635"/>
        </w:tabs>
        <w:rPr>
          <w:sz w:val="18"/>
          <w:szCs w:val="18"/>
        </w:rPr>
      </w:pPr>
      <w:r w:rsidRPr="00CA5578">
        <w:rPr>
          <w:sz w:val="18"/>
          <w:szCs w:val="18"/>
        </w:rPr>
        <w:t>- рекомендаций Российской трехсторонней комиссии по регулированию социально-трудовых отношений.</w:t>
      </w:r>
    </w:p>
    <w:p w:rsidR="00CA5578" w:rsidRPr="00CA5578" w:rsidRDefault="00CA5578" w:rsidP="00CA5578">
      <w:pPr>
        <w:tabs>
          <w:tab w:val="left" w:pos="4635"/>
        </w:tabs>
        <w:rPr>
          <w:bCs/>
          <w:sz w:val="18"/>
          <w:szCs w:val="18"/>
        </w:rPr>
      </w:pPr>
      <w:r w:rsidRPr="00CA5578">
        <w:rPr>
          <w:sz w:val="18"/>
          <w:szCs w:val="1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sz w:val="18"/>
          <w:szCs w:val="18"/>
        </w:rPr>
      </w:pPr>
      <w:r w:rsidRPr="00CA5578">
        <w:rPr>
          <w:b/>
          <w:bCs/>
          <w:sz w:val="18"/>
          <w:szCs w:val="18"/>
        </w:rPr>
        <w:t>2. Основные понятия</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u w:val="single"/>
        </w:rPr>
        <w:t>Оклад по профессионально-квалификационным группам (ПКГ)</w:t>
      </w:r>
      <w:r w:rsidRPr="00CA5578">
        <w:rPr>
          <w:sz w:val="18"/>
          <w:szCs w:val="1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CA5578" w:rsidRPr="00CA5578" w:rsidRDefault="00CA5578" w:rsidP="00CA5578">
      <w:pPr>
        <w:tabs>
          <w:tab w:val="left" w:pos="4635"/>
        </w:tabs>
        <w:rPr>
          <w:sz w:val="18"/>
          <w:szCs w:val="18"/>
        </w:rPr>
      </w:pPr>
      <w:r w:rsidRPr="00CA5578">
        <w:rPr>
          <w:sz w:val="18"/>
          <w:szCs w:val="18"/>
          <w:u w:val="single"/>
        </w:rPr>
        <w:t>Заработная плата (оплата труда работника)</w:t>
      </w:r>
      <w:r w:rsidRPr="00CA5578">
        <w:rPr>
          <w:sz w:val="18"/>
          <w:szCs w:val="1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w:t>
      </w:r>
      <w:proofErr w:type="gramStart"/>
      <w:r w:rsidRPr="00CA5578">
        <w:rPr>
          <w:sz w:val="18"/>
          <w:szCs w:val="18"/>
        </w:rPr>
        <w:t>иные выплаты компенсационного характера</w:t>
      </w:r>
      <w:proofErr w:type="gramEnd"/>
      <w:r w:rsidRPr="00CA5578">
        <w:rPr>
          <w:sz w:val="18"/>
          <w:szCs w:val="18"/>
        </w:rPr>
        <w:t xml:space="preserve"> и стимулирующие выплаты (доплаты и надбавки стимулирующего характера, премии и иные поощрительные выплаты).</w:t>
      </w:r>
    </w:p>
    <w:p w:rsidR="00CA5578" w:rsidRPr="00CA5578" w:rsidRDefault="00CA5578" w:rsidP="00CA5578">
      <w:pPr>
        <w:tabs>
          <w:tab w:val="left" w:pos="4635"/>
        </w:tabs>
        <w:rPr>
          <w:sz w:val="18"/>
          <w:szCs w:val="18"/>
        </w:rPr>
      </w:pPr>
      <w:r w:rsidRPr="00CA5578">
        <w:rPr>
          <w:sz w:val="18"/>
          <w:szCs w:val="18"/>
          <w:u w:val="single"/>
        </w:rPr>
        <w:t>Оклад (должностной оклад)</w:t>
      </w:r>
      <w:r w:rsidRPr="00CA5578">
        <w:rPr>
          <w:sz w:val="18"/>
          <w:szCs w:val="1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CA5578" w:rsidRPr="00CA5578" w:rsidRDefault="00CA5578" w:rsidP="00CA5578">
      <w:pPr>
        <w:tabs>
          <w:tab w:val="left" w:pos="4635"/>
        </w:tabs>
        <w:rPr>
          <w:sz w:val="18"/>
          <w:szCs w:val="18"/>
        </w:rPr>
      </w:pPr>
      <w:r w:rsidRPr="00CA5578">
        <w:rPr>
          <w:sz w:val="18"/>
          <w:szCs w:val="18"/>
          <w:u w:val="single"/>
        </w:rPr>
        <w:t>Тарифная ставка (ставка заработной платы)</w:t>
      </w:r>
      <w:r w:rsidRPr="00CA5578">
        <w:rPr>
          <w:sz w:val="18"/>
          <w:szCs w:val="1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CA5578" w:rsidRPr="00CA5578" w:rsidRDefault="00CA5578" w:rsidP="00CA5578">
      <w:pPr>
        <w:tabs>
          <w:tab w:val="left" w:pos="4635"/>
        </w:tabs>
        <w:rPr>
          <w:sz w:val="18"/>
          <w:szCs w:val="18"/>
        </w:rPr>
      </w:pPr>
      <w:r w:rsidRPr="00CA5578">
        <w:rPr>
          <w:sz w:val="18"/>
          <w:szCs w:val="18"/>
          <w:u w:val="single"/>
        </w:rPr>
        <w:t>Компенсационные выплаты</w:t>
      </w:r>
      <w:r w:rsidRPr="00CA5578">
        <w:rPr>
          <w:bCs/>
          <w:sz w:val="18"/>
          <w:szCs w:val="18"/>
        </w:rPr>
        <w:t xml:space="preserve"> – </w:t>
      </w:r>
      <w:r w:rsidRPr="00CA5578">
        <w:rPr>
          <w:sz w:val="18"/>
          <w:szCs w:val="1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CA5578" w:rsidRPr="00CA5578" w:rsidRDefault="00CA5578" w:rsidP="00CA5578">
      <w:pPr>
        <w:tabs>
          <w:tab w:val="left" w:pos="4635"/>
        </w:tabs>
        <w:rPr>
          <w:sz w:val="18"/>
          <w:szCs w:val="18"/>
        </w:rPr>
      </w:pPr>
      <w:r w:rsidRPr="00CA5578">
        <w:rPr>
          <w:sz w:val="18"/>
          <w:szCs w:val="1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rsidR="00CA5578" w:rsidRPr="00CA5578" w:rsidRDefault="00CA5578" w:rsidP="00CA5578">
      <w:pPr>
        <w:tabs>
          <w:tab w:val="left" w:pos="4635"/>
        </w:tabs>
        <w:rPr>
          <w:sz w:val="18"/>
          <w:szCs w:val="18"/>
        </w:rPr>
      </w:pPr>
      <w:r w:rsidRPr="00CA5578">
        <w:rPr>
          <w:sz w:val="18"/>
          <w:szCs w:val="18"/>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CA5578" w:rsidRPr="00CA5578" w:rsidRDefault="00CA5578" w:rsidP="00CA5578">
      <w:pPr>
        <w:tabs>
          <w:tab w:val="left" w:pos="4635"/>
        </w:tabs>
        <w:rPr>
          <w:sz w:val="18"/>
          <w:szCs w:val="18"/>
        </w:rPr>
      </w:pPr>
      <w:r w:rsidRPr="00CA5578">
        <w:rPr>
          <w:sz w:val="18"/>
          <w:szCs w:val="18"/>
          <w:u w:val="single"/>
        </w:rPr>
        <w:t>Стимулирующие выплаты</w:t>
      </w:r>
      <w:r w:rsidRPr="00CA5578">
        <w:rPr>
          <w:bCs/>
          <w:sz w:val="18"/>
          <w:szCs w:val="18"/>
        </w:rPr>
        <w:t xml:space="preserve"> – </w:t>
      </w:r>
      <w:r w:rsidRPr="00CA5578">
        <w:rPr>
          <w:sz w:val="18"/>
          <w:szCs w:val="18"/>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CA5578" w:rsidRPr="00CA5578" w:rsidRDefault="00CA5578" w:rsidP="00CA5578">
      <w:pPr>
        <w:tabs>
          <w:tab w:val="left" w:pos="4635"/>
        </w:tabs>
        <w:rPr>
          <w:sz w:val="18"/>
          <w:szCs w:val="18"/>
        </w:rPr>
      </w:pPr>
      <w:r w:rsidRPr="00CA5578">
        <w:rPr>
          <w:sz w:val="18"/>
          <w:szCs w:val="18"/>
        </w:rPr>
        <w:t xml:space="preserve">Стимулирующие выплаты выплачиваются за счет средств фонда стимулирования труда общеобразовательной организации. </w:t>
      </w:r>
    </w:p>
    <w:p w:rsidR="00CA5578" w:rsidRPr="00CA5578" w:rsidRDefault="00CA5578" w:rsidP="00CA5578">
      <w:pPr>
        <w:tabs>
          <w:tab w:val="left" w:pos="4635"/>
        </w:tabs>
        <w:rPr>
          <w:sz w:val="18"/>
          <w:szCs w:val="18"/>
        </w:rPr>
      </w:pPr>
    </w:p>
    <w:p w:rsidR="00CA5578" w:rsidRPr="00CA5578" w:rsidRDefault="00CA5578" w:rsidP="00CA5578">
      <w:pPr>
        <w:numPr>
          <w:ilvl w:val="0"/>
          <w:numId w:val="19"/>
        </w:numPr>
        <w:tabs>
          <w:tab w:val="clear" w:pos="0"/>
          <w:tab w:val="left" w:pos="4635"/>
        </w:tabs>
        <w:rPr>
          <w:b/>
          <w:bCs/>
          <w:sz w:val="18"/>
          <w:szCs w:val="18"/>
        </w:rPr>
      </w:pPr>
      <w:r w:rsidRPr="00CA5578">
        <w:rPr>
          <w:b/>
          <w:bCs/>
          <w:sz w:val="18"/>
          <w:szCs w:val="18"/>
        </w:rPr>
        <w:t>3. Формирование фонда оплаты труда</w:t>
      </w:r>
    </w:p>
    <w:p w:rsidR="00CA5578" w:rsidRPr="00CA5578" w:rsidRDefault="00CA5578" w:rsidP="00CA5578">
      <w:pPr>
        <w:numPr>
          <w:ilvl w:val="0"/>
          <w:numId w:val="19"/>
        </w:numPr>
        <w:tabs>
          <w:tab w:val="clear" w:pos="0"/>
          <w:tab w:val="left" w:pos="4635"/>
        </w:tabs>
        <w:rPr>
          <w:bCs/>
          <w:sz w:val="18"/>
          <w:szCs w:val="18"/>
        </w:rPr>
      </w:pPr>
      <w:r w:rsidRPr="00CA5578">
        <w:rPr>
          <w:b/>
          <w:bCs/>
          <w:sz w:val="18"/>
          <w:szCs w:val="18"/>
        </w:rPr>
        <w:t>общеобразовательной организации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CA5578" w:rsidRPr="00CA5578" w:rsidRDefault="00CA5578" w:rsidP="00CA5578">
      <w:pPr>
        <w:tabs>
          <w:tab w:val="left" w:pos="4635"/>
        </w:tabs>
        <w:rPr>
          <w:sz w:val="18"/>
          <w:szCs w:val="18"/>
        </w:rPr>
      </w:pPr>
      <w:r w:rsidRPr="00CA5578">
        <w:rPr>
          <w:sz w:val="18"/>
          <w:szCs w:val="18"/>
        </w:rPr>
        <w:t>Фонд оплаты труда рассчитывается по следующей формуле:</w:t>
      </w:r>
    </w:p>
    <w:p w:rsidR="00CA5578" w:rsidRPr="00CA5578" w:rsidRDefault="00CA5578" w:rsidP="00CA5578">
      <w:pPr>
        <w:tabs>
          <w:tab w:val="left" w:pos="4635"/>
        </w:tabs>
        <w:rPr>
          <w:sz w:val="18"/>
          <w:szCs w:val="18"/>
        </w:rPr>
      </w:pPr>
      <w:r w:rsidRPr="00CA5578">
        <w:rPr>
          <w:sz w:val="18"/>
          <w:szCs w:val="18"/>
        </w:rPr>
        <w:pict>
          <v:shape id="_x0000_i1056" type="#_x0000_t75" style="width:198pt;height:28.5pt" equationxml="&lt;">
            <v:imagedata r:id="rId22" o:title="" chromakey="white"/>
          </v:shape>
        </w:pict>
      </w:r>
      <w:r w:rsidRPr="00CA5578">
        <w:rPr>
          <w:sz w:val="18"/>
          <w:szCs w:val="18"/>
        </w:rPr>
        <w:tab/>
        <w:t>, где:</w:t>
      </w:r>
    </w:p>
    <w:p w:rsidR="00CA5578" w:rsidRPr="00CA5578" w:rsidRDefault="00CA5578" w:rsidP="00CA5578">
      <w:pPr>
        <w:tabs>
          <w:tab w:val="left" w:pos="4635"/>
        </w:tabs>
        <w:rPr>
          <w:bCs/>
          <w:sz w:val="18"/>
          <w:szCs w:val="18"/>
        </w:rPr>
      </w:pPr>
      <w:proofErr w:type="spellStart"/>
      <w:r w:rsidRPr="00CA5578">
        <w:rPr>
          <w:bCs/>
          <w:sz w:val="18"/>
          <w:szCs w:val="18"/>
        </w:rPr>
        <w:t>ФОТ</w:t>
      </w:r>
      <w:r w:rsidRPr="00CA5578">
        <w:rPr>
          <w:bCs/>
          <w:sz w:val="18"/>
          <w:szCs w:val="18"/>
          <w:vertAlign w:val="subscript"/>
        </w:rPr>
        <w:t>оо</w:t>
      </w:r>
      <w:proofErr w:type="spellEnd"/>
      <w:r w:rsidRPr="00CA5578">
        <w:rPr>
          <w:bCs/>
          <w:sz w:val="18"/>
          <w:szCs w:val="18"/>
        </w:rPr>
        <w:t xml:space="preserve"> </w:t>
      </w:r>
      <w:r w:rsidRPr="00CA5578">
        <w:rPr>
          <w:sz w:val="18"/>
          <w:szCs w:val="18"/>
        </w:rPr>
        <w:t>– фонд оплаты труда общеобразовательной организации;</w:t>
      </w:r>
    </w:p>
    <w:p w:rsidR="00CA5578" w:rsidRPr="00CA5578" w:rsidRDefault="00CA5578" w:rsidP="00CA5578">
      <w:pPr>
        <w:tabs>
          <w:tab w:val="left" w:pos="4635"/>
        </w:tabs>
        <w:rPr>
          <w:bCs/>
          <w:sz w:val="18"/>
          <w:szCs w:val="18"/>
        </w:rPr>
      </w:pPr>
      <w:r w:rsidRPr="00CA5578">
        <w:rPr>
          <w:bCs/>
          <w:sz w:val="18"/>
          <w:szCs w:val="18"/>
        </w:rPr>
        <w:t>С</w:t>
      </w:r>
      <w:r w:rsidRPr="00CA5578">
        <w:rPr>
          <w:bCs/>
          <w:sz w:val="18"/>
          <w:szCs w:val="18"/>
          <w:vertAlign w:val="subscript"/>
        </w:rPr>
        <w:t>1</w:t>
      </w:r>
      <w:r w:rsidRPr="00CA5578">
        <w:rPr>
          <w:bCs/>
          <w:sz w:val="18"/>
          <w:szCs w:val="18"/>
        </w:rPr>
        <w:t xml:space="preserve"> </w:t>
      </w:r>
      <w:r w:rsidRPr="00CA5578">
        <w:rPr>
          <w:sz w:val="18"/>
          <w:szCs w:val="1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CA5578" w:rsidRPr="00CA5578" w:rsidRDefault="00CA5578" w:rsidP="00CA5578">
      <w:pPr>
        <w:tabs>
          <w:tab w:val="left" w:pos="4635"/>
        </w:tabs>
        <w:rPr>
          <w:sz w:val="18"/>
          <w:szCs w:val="18"/>
        </w:rPr>
      </w:pPr>
      <w:proofErr w:type="spellStart"/>
      <w:proofErr w:type="gramStart"/>
      <w:r w:rsidRPr="00CA5578">
        <w:rPr>
          <w:bCs/>
          <w:sz w:val="18"/>
          <w:szCs w:val="18"/>
        </w:rPr>
        <w:t>Уч.р</w:t>
      </w:r>
      <w:proofErr w:type="spellEnd"/>
      <w:proofErr w:type="gramEnd"/>
      <w:r w:rsidRPr="00CA5578">
        <w:rPr>
          <w:sz w:val="18"/>
          <w:szCs w:val="18"/>
        </w:rPr>
        <w:t xml:space="preserve"> – доля учебных расходов в нормативе финансового обеспечения реализации общеобразовательных программ;</w:t>
      </w:r>
    </w:p>
    <w:p w:rsidR="00CA5578" w:rsidRPr="00CA5578" w:rsidRDefault="00CA5578" w:rsidP="00CA5578">
      <w:pPr>
        <w:tabs>
          <w:tab w:val="left" w:pos="4635"/>
        </w:tabs>
        <w:rPr>
          <w:sz w:val="18"/>
          <w:szCs w:val="18"/>
        </w:rPr>
      </w:pPr>
      <w:r w:rsidRPr="00CA5578">
        <w:rPr>
          <w:bCs/>
          <w:sz w:val="18"/>
          <w:szCs w:val="18"/>
        </w:rPr>
        <w:t>С</w:t>
      </w:r>
      <w:r w:rsidRPr="00CA5578">
        <w:rPr>
          <w:bCs/>
          <w:sz w:val="18"/>
          <w:szCs w:val="18"/>
          <w:vertAlign w:val="subscript"/>
        </w:rPr>
        <w:t>2</w:t>
      </w:r>
      <w:r w:rsidRPr="00CA5578">
        <w:rPr>
          <w:bCs/>
          <w:sz w:val="18"/>
          <w:szCs w:val="18"/>
        </w:rPr>
        <w:t xml:space="preserve"> </w:t>
      </w:r>
      <w:r w:rsidRPr="00CA5578">
        <w:rPr>
          <w:sz w:val="18"/>
          <w:szCs w:val="18"/>
        </w:rPr>
        <w:t>– сумма внебюджетных средств;</w:t>
      </w:r>
    </w:p>
    <w:p w:rsidR="00CA5578" w:rsidRPr="00CA5578" w:rsidRDefault="00CA5578" w:rsidP="00CA5578">
      <w:pPr>
        <w:tabs>
          <w:tab w:val="left" w:pos="4635"/>
        </w:tabs>
        <w:rPr>
          <w:sz w:val="18"/>
          <w:szCs w:val="18"/>
        </w:rPr>
      </w:pPr>
      <w:r w:rsidRPr="00CA5578">
        <w:rPr>
          <w:sz w:val="18"/>
          <w:szCs w:val="18"/>
        </w:rPr>
        <w:t>С</w:t>
      </w:r>
      <w:r w:rsidRPr="00CA5578">
        <w:rPr>
          <w:sz w:val="18"/>
          <w:szCs w:val="18"/>
          <w:vertAlign w:val="subscript"/>
        </w:rPr>
        <w:t>3</w:t>
      </w:r>
      <w:r w:rsidRPr="00CA5578">
        <w:rPr>
          <w:sz w:val="18"/>
          <w:szCs w:val="18"/>
        </w:rPr>
        <w:t xml:space="preserve"> – сумма средств для возмещения нормативных затрат на обеспечение муниципальных услуг и работ из муниципального бюджета;</w:t>
      </w:r>
    </w:p>
    <w:p w:rsidR="00CA5578" w:rsidRPr="00CA5578" w:rsidRDefault="00CA5578" w:rsidP="00CA5578">
      <w:pPr>
        <w:tabs>
          <w:tab w:val="left" w:pos="4635"/>
        </w:tabs>
        <w:rPr>
          <w:bCs/>
          <w:sz w:val="18"/>
          <w:szCs w:val="18"/>
        </w:rPr>
      </w:pPr>
      <w:r w:rsidRPr="00CA5578">
        <w:rPr>
          <w:sz w:val="18"/>
          <w:szCs w:val="18"/>
        </w:rPr>
        <w:t>С</w:t>
      </w:r>
      <w:r w:rsidRPr="00CA5578">
        <w:rPr>
          <w:sz w:val="18"/>
          <w:szCs w:val="18"/>
          <w:vertAlign w:val="subscript"/>
        </w:rPr>
        <w:t>4</w:t>
      </w:r>
      <w:r w:rsidRPr="00CA5578">
        <w:rPr>
          <w:sz w:val="18"/>
          <w:szCs w:val="18"/>
        </w:rPr>
        <w:t xml:space="preserve"> – сумма средств из федерального бюджета;</w:t>
      </w:r>
    </w:p>
    <w:p w:rsidR="00CA5578" w:rsidRPr="00CA5578" w:rsidRDefault="00CA5578" w:rsidP="00CA5578">
      <w:pPr>
        <w:tabs>
          <w:tab w:val="left" w:pos="4635"/>
        </w:tabs>
        <w:rPr>
          <w:sz w:val="18"/>
          <w:szCs w:val="18"/>
        </w:rPr>
      </w:pPr>
      <w:r w:rsidRPr="00CA5578">
        <w:rPr>
          <w:bCs/>
          <w:sz w:val="18"/>
          <w:szCs w:val="18"/>
        </w:rPr>
        <w:t>В</w:t>
      </w:r>
      <w:r w:rsidRPr="00CA5578">
        <w:rPr>
          <w:sz w:val="18"/>
          <w:szCs w:val="1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w:t>
      </w:r>
      <w:r w:rsidRPr="00CA5578">
        <w:rPr>
          <w:sz w:val="18"/>
          <w:szCs w:val="18"/>
        </w:rPr>
        <w:lastRenderedPageBreak/>
        <w:t>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CA5578" w:rsidRPr="00CA5578" w:rsidRDefault="00CA5578" w:rsidP="00CA5578">
      <w:pPr>
        <w:tabs>
          <w:tab w:val="left" w:pos="4635"/>
        </w:tabs>
        <w:rPr>
          <w:sz w:val="18"/>
          <w:szCs w:val="18"/>
        </w:rPr>
      </w:pPr>
    </w:p>
    <w:p w:rsidR="00CA5578" w:rsidRPr="00CA5578" w:rsidRDefault="00CA5578" w:rsidP="00CA5578">
      <w:pPr>
        <w:numPr>
          <w:ilvl w:val="0"/>
          <w:numId w:val="19"/>
        </w:numPr>
        <w:tabs>
          <w:tab w:val="clear" w:pos="0"/>
          <w:tab w:val="left" w:pos="4635"/>
        </w:tabs>
        <w:rPr>
          <w:b/>
          <w:bCs/>
          <w:sz w:val="18"/>
          <w:szCs w:val="18"/>
        </w:rPr>
      </w:pPr>
      <w:r w:rsidRPr="00CA5578">
        <w:rPr>
          <w:b/>
          <w:bCs/>
          <w:sz w:val="18"/>
          <w:szCs w:val="18"/>
        </w:rPr>
        <w:t>4. Распределение фонда оплаты труда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4.1. Фонд оплаты труда общеобразовательной организации состоит из базовой части (</w:t>
      </w:r>
      <w:proofErr w:type="spellStart"/>
      <w:r w:rsidRPr="00CA5578">
        <w:rPr>
          <w:sz w:val="18"/>
          <w:szCs w:val="18"/>
        </w:rPr>
        <w:t>ФОТ</w:t>
      </w:r>
      <w:r w:rsidRPr="00CA5578">
        <w:rPr>
          <w:sz w:val="18"/>
          <w:szCs w:val="18"/>
          <w:vertAlign w:val="subscript"/>
        </w:rPr>
        <w:t>б</w:t>
      </w:r>
      <w:proofErr w:type="spellEnd"/>
      <w:r w:rsidRPr="00CA5578">
        <w:rPr>
          <w:sz w:val="18"/>
          <w:szCs w:val="18"/>
        </w:rPr>
        <w:t>) и стимулирующей части (</w:t>
      </w:r>
      <w:proofErr w:type="spellStart"/>
      <w:r w:rsidRPr="00CA5578">
        <w:rPr>
          <w:sz w:val="18"/>
          <w:szCs w:val="18"/>
        </w:rPr>
        <w:t>ФОТ</w:t>
      </w:r>
      <w:r w:rsidRPr="00CA5578">
        <w:rPr>
          <w:sz w:val="18"/>
          <w:szCs w:val="18"/>
          <w:vertAlign w:val="subscript"/>
        </w:rPr>
        <w:t>ст</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4.2. </w:t>
      </w:r>
      <w:proofErr w:type="spellStart"/>
      <w:r w:rsidRPr="00CA5578">
        <w:rPr>
          <w:sz w:val="18"/>
          <w:szCs w:val="18"/>
        </w:rPr>
        <w:t>ФОТ</w:t>
      </w:r>
      <w:r w:rsidRPr="00CA5578">
        <w:rPr>
          <w:sz w:val="18"/>
          <w:szCs w:val="18"/>
          <w:vertAlign w:val="subscript"/>
        </w:rPr>
        <w:t>б</w:t>
      </w:r>
      <w:proofErr w:type="spellEnd"/>
      <w:r w:rsidRPr="00CA5578">
        <w:rPr>
          <w:sz w:val="18"/>
          <w:szCs w:val="1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CA5578" w:rsidRPr="00CA5578" w:rsidRDefault="00CA5578" w:rsidP="00CA5578">
      <w:pPr>
        <w:tabs>
          <w:tab w:val="left" w:pos="4635"/>
        </w:tabs>
        <w:rPr>
          <w:sz w:val="18"/>
          <w:szCs w:val="18"/>
        </w:rPr>
      </w:pPr>
      <w:r w:rsidRPr="00CA5578">
        <w:rPr>
          <w:sz w:val="18"/>
          <w:szCs w:val="18"/>
        </w:rPr>
        <w:t>4.3. Руководитель на основе рекомендаций (Приложение 3 к положению) формирует и утверждает штатное расписание общеобразовательной организации в пределах ФОТ с учётом следующих условий:</w:t>
      </w:r>
    </w:p>
    <w:p w:rsidR="00CA5578" w:rsidRPr="00CA5578" w:rsidRDefault="00CA5578" w:rsidP="00CA5578">
      <w:pPr>
        <w:tabs>
          <w:tab w:val="left" w:pos="4635"/>
        </w:tabs>
        <w:rPr>
          <w:sz w:val="18"/>
          <w:szCs w:val="18"/>
        </w:rPr>
      </w:pPr>
      <w:r w:rsidRPr="00CA5578">
        <w:rPr>
          <w:sz w:val="18"/>
          <w:szCs w:val="18"/>
        </w:rPr>
        <w:t xml:space="preserve">1) Доля ФОТ административно-управленческого персонала не должна превышать 10% </w:t>
      </w:r>
      <w:r w:rsidRPr="00CA5578">
        <w:rPr>
          <w:sz w:val="18"/>
          <w:szCs w:val="18"/>
          <w:vertAlign w:val="superscript"/>
        </w:rPr>
        <w:footnoteReference w:id="17"/>
      </w:r>
      <w:r w:rsidRPr="00CA5578">
        <w:rPr>
          <w:sz w:val="18"/>
          <w:szCs w:val="18"/>
        </w:rPr>
        <w:t>, при этом доля фонда оплаты труда руководителя не должна превышать 8 %</w:t>
      </w:r>
      <w:r w:rsidRPr="00CA5578">
        <w:rPr>
          <w:sz w:val="18"/>
          <w:szCs w:val="18"/>
          <w:vertAlign w:val="superscript"/>
        </w:rPr>
        <w:footnoteReference w:id="18"/>
      </w:r>
      <w:r w:rsidRPr="00CA5578">
        <w:rPr>
          <w:sz w:val="18"/>
          <w:szCs w:val="1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 от общего фонда оплаты труда общеобразовательной организации.</w:t>
      </w:r>
    </w:p>
    <w:p w:rsidR="00CA5578" w:rsidRPr="00CA5578" w:rsidRDefault="00CA5578" w:rsidP="00CA5578">
      <w:pPr>
        <w:tabs>
          <w:tab w:val="left" w:pos="4635"/>
        </w:tabs>
        <w:rPr>
          <w:sz w:val="18"/>
          <w:szCs w:val="18"/>
        </w:rPr>
      </w:pPr>
      <w:r w:rsidRPr="00CA5578">
        <w:rPr>
          <w:sz w:val="18"/>
          <w:szCs w:val="18"/>
        </w:rPr>
        <w:t>При этом доля фонда стимулирующих выплат должна составлять не менее 30% от фонда оплаты труда административно-управленческого персонала.</w:t>
      </w:r>
    </w:p>
    <w:p w:rsidR="00CA5578" w:rsidRPr="00CA5578" w:rsidRDefault="00CA5578" w:rsidP="00CA5578">
      <w:pPr>
        <w:tabs>
          <w:tab w:val="left" w:pos="4635"/>
        </w:tabs>
        <w:rPr>
          <w:sz w:val="18"/>
          <w:szCs w:val="18"/>
        </w:rPr>
      </w:pPr>
      <w:r w:rsidRPr="00CA5578">
        <w:rPr>
          <w:sz w:val="18"/>
          <w:szCs w:val="18"/>
        </w:rPr>
        <w:t>2) Доля фонда оплаты труда педагогического персонала может быть установлена в диапазоне от 70 до 75% от общего ФОТ.</w:t>
      </w:r>
    </w:p>
    <w:p w:rsidR="00CA5578" w:rsidRPr="00CA5578" w:rsidRDefault="00CA5578" w:rsidP="00CA5578">
      <w:pPr>
        <w:tabs>
          <w:tab w:val="left" w:pos="4635"/>
        </w:tabs>
        <w:rPr>
          <w:sz w:val="18"/>
          <w:szCs w:val="18"/>
        </w:rPr>
      </w:pPr>
    </w:p>
    <w:p w:rsidR="00CA5578" w:rsidRPr="00CA5578" w:rsidRDefault="00CA5578" w:rsidP="00CA5578">
      <w:pPr>
        <w:numPr>
          <w:ilvl w:val="0"/>
          <w:numId w:val="19"/>
        </w:numPr>
        <w:tabs>
          <w:tab w:val="clear" w:pos="0"/>
          <w:tab w:val="left" w:pos="4635"/>
        </w:tabs>
        <w:rPr>
          <w:b/>
          <w:bCs/>
          <w:sz w:val="18"/>
          <w:szCs w:val="18"/>
        </w:rPr>
      </w:pPr>
      <w:r w:rsidRPr="00CA5578">
        <w:rPr>
          <w:b/>
          <w:bCs/>
          <w:sz w:val="18"/>
          <w:szCs w:val="18"/>
        </w:rPr>
        <w:t>5. Расчет заработной платы работников</w:t>
      </w:r>
    </w:p>
    <w:p w:rsidR="00CA5578" w:rsidRPr="00CA5578" w:rsidRDefault="00CA5578" w:rsidP="00CA5578">
      <w:pPr>
        <w:numPr>
          <w:ilvl w:val="0"/>
          <w:numId w:val="19"/>
        </w:numPr>
        <w:tabs>
          <w:tab w:val="clear" w:pos="0"/>
          <w:tab w:val="left" w:pos="4635"/>
        </w:tabs>
        <w:rPr>
          <w:b/>
          <w:bCs/>
          <w:sz w:val="18"/>
          <w:szCs w:val="18"/>
        </w:rPr>
      </w:pPr>
    </w:p>
    <w:p w:rsidR="00CA5578" w:rsidRPr="00CA5578" w:rsidRDefault="00CA5578" w:rsidP="00CA5578">
      <w:pPr>
        <w:numPr>
          <w:ilvl w:val="0"/>
          <w:numId w:val="19"/>
        </w:numPr>
        <w:tabs>
          <w:tab w:val="clear" w:pos="0"/>
          <w:tab w:val="left" w:pos="4635"/>
        </w:tabs>
        <w:rPr>
          <w:sz w:val="18"/>
          <w:szCs w:val="18"/>
        </w:rPr>
      </w:pPr>
      <w:r w:rsidRPr="00CA5578">
        <w:rPr>
          <w:sz w:val="18"/>
          <w:szCs w:val="18"/>
        </w:rPr>
        <w:t>Заработная плата работников общеобразовательной организации рассчитывается по следующей формуле:</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Зп</w:t>
      </w:r>
      <w:proofErr w:type="spellEnd"/>
      <w:r w:rsidRPr="00CA5578">
        <w:rPr>
          <w:sz w:val="18"/>
          <w:szCs w:val="18"/>
        </w:rPr>
        <w:t>=</w:t>
      </w:r>
      <w:proofErr w:type="spellStart"/>
      <w:r w:rsidRPr="00CA5578">
        <w:rPr>
          <w:sz w:val="18"/>
          <w:szCs w:val="18"/>
        </w:rPr>
        <w:t>Од+К+</w:t>
      </w:r>
      <w:proofErr w:type="gramStart"/>
      <w:r w:rsidRPr="00CA5578">
        <w:rPr>
          <w:sz w:val="18"/>
          <w:szCs w:val="18"/>
        </w:rPr>
        <w:t>С</w:t>
      </w:r>
      <w:proofErr w:type="spellEnd"/>
      <w:r w:rsidRPr="00CA5578">
        <w:rPr>
          <w:sz w:val="18"/>
          <w:szCs w:val="18"/>
        </w:rPr>
        <w:t xml:space="preserve"> ,</w:t>
      </w:r>
      <w:proofErr w:type="gramEnd"/>
      <w:r w:rsidRPr="00CA5578">
        <w:rPr>
          <w:sz w:val="18"/>
          <w:szCs w:val="18"/>
        </w:rPr>
        <w:t xml:space="preserve"> где:</w:t>
      </w:r>
    </w:p>
    <w:p w:rsidR="00CA5578" w:rsidRPr="00CA5578" w:rsidRDefault="00CA5578" w:rsidP="00CA5578">
      <w:pPr>
        <w:numPr>
          <w:ilvl w:val="0"/>
          <w:numId w:val="19"/>
        </w:numPr>
        <w:tabs>
          <w:tab w:val="clear" w:pos="0"/>
          <w:tab w:val="left" w:pos="4635"/>
        </w:tabs>
        <w:rPr>
          <w:bCs/>
          <w:sz w:val="18"/>
          <w:szCs w:val="18"/>
        </w:rPr>
      </w:pPr>
      <w:proofErr w:type="spellStart"/>
      <w:r w:rsidRPr="00CA5578">
        <w:rPr>
          <w:bCs/>
          <w:sz w:val="18"/>
          <w:szCs w:val="18"/>
        </w:rPr>
        <w:t>Зп</w:t>
      </w:r>
      <w:proofErr w:type="spellEnd"/>
      <w:r w:rsidRPr="00CA5578">
        <w:rPr>
          <w:sz w:val="18"/>
          <w:szCs w:val="18"/>
        </w:rPr>
        <w:t xml:space="preserve"> – заработная плата;</w:t>
      </w:r>
    </w:p>
    <w:p w:rsidR="00CA5578" w:rsidRPr="00CA5578" w:rsidRDefault="00CA5578" w:rsidP="00CA5578">
      <w:pPr>
        <w:numPr>
          <w:ilvl w:val="0"/>
          <w:numId w:val="19"/>
        </w:numPr>
        <w:tabs>
          <w:tab w:val="clear" w:pos="0"/>
          <w:tab w:val="left" w:pos="4635"/>
        </w:tabs>
        <w:rPr>
          <w:bCs/>
          <w:sz w:val="18"/>
          <w:szCs w:val="18"/>
        </w:rPr>
      </w:pPr>
      <w:r w:rsidRPr="00CA5578">
        <w:rPr>
          <w:bCs/>
          <w:sz w:val="18"/>
          <w:szCs w:val="18"/>
        </w:rPr>
        <w:t xml:space="preserve">Од </w:t>
      </w:r>
      <w:r w:rsidRPr="00CA5578">
        <w:rPr>
          <w:sz w:val="18"/>
          <w:szCs w:val="18"/>
        </w:rPr>
        <w:t>– оклад (должностной оклад);</w:t>
      </w:r>
    </w:p>
    <w:p w:rsidR="00CA5578" w:rsidRPr="00CA5578" w:rsidRDefault="00CA5578" w:rsidP="00CA5578">
      <w:pPr>
        <w:numPr>
          <w:ilvl w:val="0"/>
          <w:numId w:val="19"/>
        </w:numPr>
        <w:tabs>
          <w:tab w:val="clear" w:pos="0"/>
          <w:tab w:val="left" w:pos="4635"/>
        </w:tabs>
        <w:rPr>
          <w:bCs/>
          <w:sz w:val="18"/>
          <w:szCs w:val="18"/>
        </w:rPr>
      </w:pPr>
      <w:r w:rsidRPr="00CA5578">
        <w:rPr>
          <w:bCs/>
          <w:sz w:val="18"/>
          <w:szCs w:val="18"/>
        </w:rPr>
        <w:t xml:space="preserve">К </w:t>
      </w:r>
      <w:r w:rsidRPr="00CA5578">
        <w:rPr>
          <w:sz w:val="18"/>
          <w:szCs w:val="18"/>
        </w:rPr>
        <w:t>– компенсационные выплаты (см. главу «Выплаты компенсационного характера»);</w:t>
      </w:r>
    </w:p>
    <w:p w:rsidR="00CA5578" w:rsidRPr="00CA5578" w:rsidRDefault="00CA5578" w:rsidP="00CA5578">
      <w:pPr>
        <w:tabs>
          <w:tab w:val="left" w:pos="4635"/>
        </w:tabs>
        <w:rPr>
          <w:sz w:val="18"/>
          <w:szCs w:val="18"/>
        </w:rPr>
      </w:pPr>
      <w:r w:rsidRPr="00CA5578">
        <w:rPr>
          <w:bCs/>
          <w:sz w:val="18"/>
          <w:szCs w:val="18"/>
        </w:rPr>
        <w:t xml:space="preserve">С </w:t>
      </w:r>
      <w:r w:rsidRPr="00CA5578">
        <w:rPr>
          <w:sz w:val="18"/>
          <w:szCs w:val="18"/>
        </w:rPr>
        <w:t>– стимулирующие выплаты (см. главу «Стимулирующие выплаты»).</w:t>
      </w:r>
    </w:p>
    <w:p w:rsidR="00CA5578" w:rsidRPr="00CA5578" w:rsidRDefault="00CA5578" w:rsidP="00CA5578">
      <w:pPr>
        <w:numPr>
          <w:ilvl w:val="0"/>
          <w:numId w:val="19"/>
        </w:numPr>
        <w:tabs>
          <w:tab w:val="clear" w:pos="0"/>
          <w:tab w:val="left" w:pos="4635"/>
        </w:tabs>
        <w:rPr>
          <w:sz w:val="18"/>
          <w:szCs w:val="18"/>
        </w:rPr>
      </w:pPr>
      <w:r w:rsidRPr="00CA5578">
        <w:rPr>
          <w:sz w:val="18"/>
          <w:szCs w:val="1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CA5578" w:rsidRPr="00CA5578" w:rsidRDefault="00CA5578" w:rsidP="00CA5578">
      <w:pPr>
        <w:numPr>
          <w:ilvl w:val="0"/>
          <w:numId w:val="19"/>
        </w:numPr>
        <w:tabs>
          <w:tab w:val="clear" w:pos="0"/>
          <w:tab w:val="left" w:pos="4635"/>
        </w:tabs>
        <w:rPr>
          <w:sz w:val="18"/>
          <w:szCs w:val="18"/>
        </w:rPr>
      </w:pPr>
      <w:r w:rsidRPr="00CA5578">
        <w:rPr>
          <w:sz w:val="18"/>
          <w:szCs w:val="18"/>
        </w:rPr>
        <w:t>Расчет заработной платы педагогических работников производится по следующей формуле:</w:t>
      </w:r>
    </w:p>
    <w:p w:rsidR="00CA5578" w:rsidRPr="00CA5578" w:rsidRDefault="00CA5578" w:rsidP="00CA5578">
      <w:pPr>
        <w:numPr>
          <w:ilvl w:val="0"/>
          <w:numId w:val="19"/>
        </w:numPr>
        <w:tabs>
          <w:tab w:val="clear" w:pos="0"/>
          <w:tab w:val="left" w:pos="4635"/>
        </w:tabs>
        <w:rPr>
          <w:sz w:val="18"/>
          <w:szCs w:val="18"/>
        </w:rPr>
      </w:pPr>
      <w:r w:rsidRPr="00CA5578">
        <w:rPr>
          <w:sz w:val="18"/>
          <w:szCs w:val="18"/>
        </w:rPr>
        <w:pict>
          <v:shape id="_x0000_i1057" type="#_x0000_t75" style="width:141.75pt;height:36.75pt" equationxml="&lt;">
            <v:imagedata r:id="rId23" o:title="" chromakey="white"/>
          </v:shape>
        </w:pict>
      </w:r>
      <w:r w:rsidRPr="00CA5578">
        <w:rPr>
          <w:sz w:val="18"/>
          <w:szCs w:val="18"/>
        </w:rPr>
        <w:t>, где</w:t>
      </w:r>
    </w:p>
    <w:p w:rsidR="00CA5578" w:rsidRPr="00CA5578" w:rsidRDefault="00CA5578" w:rsidP="00CA5578">
      <w:pPr>
        <w:numPr>
          <w:ilvl w:val="0"/>
          <w:numId w:val="19"/>
        </w:numPr>
        <w:tabs>
          <w:tab w:val="clear" w:pos="0"/>
          <w:tab w:val="left" w:pos="4635"/>
        </w:tabs>
        <w:rPr>
          <w:sz w:val="18"/>
          <w:szCs w:val="18"/>
        </w:rPr>
      </w:pPr>
      <w:r w:rsidRPr="00CA5578">
        <w:rPr>
          <w:sz w:val="18"/>
          <w:szCs w:val="18"/>
        </w:rPr>
        <w:t>Од – оклад по ПКГ (Приложение № 7 к настоящему постановлению));</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фч</w:t>
      </w:r>
      <w:proofErr w:type="spellEnd"/>
      <w:r w:rsidRPr="00CA5578">
        <w:rPr>
          <w:sz w:val="18"/>
          <w:szCs w:val="18"/>
        </w:rPr>
        <w:t xml:space="preserve"> - количество часов по фактической педагогической нагрузке;</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нч</w:t>
      </w:r>
      <w:proofErr w:type="spellEnd"/>
      <w:r w:rsidRPr="00CA5578">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rsidR="00CA5578" w:rsidRPr="00CA5578" w:rsidRDefault="00CA5578" w:rsidP="00CA5578">
      <w:pPr>
        <w:numPr>
          <w:ilvl w:val="0"/>
          <w:numId w:val="19"/>
        </w:numPr>
        <w:tabs>
          <w:tab w:val="clear" w:pos="0"/>
          <w:tab w:val="left" w:pos="4635"/>
        </w:tabs>
        <w:rPr>
          <w:sz w:val="18"/>
          <w:szCs w:val="18"/>
        </w:rPr>
      </w:pPr>
      <w:r w:rsidRPr="00CA5578">
        <w:rPr>
          <w:sz w:val="18"/>
          <w:szCs w:val="18"/>
        </w:rPr>
        <w:t>К – компенсационные выплаты (см. главу «Выплаты компенсационного характера»);</w:t>
      </w:r>
    </w:p>
    <w:p w:rsidR="00CA5578" w:rsidRPr="00CA5578" w:rsidRDefault="00CA5578" w:rsidP="00CA5578">
      <w:pPr>
        <w:numPr>
          <w:ilvl w:val="0"/>
          <w:numId w:val="19"/>
        </w:numPr>
        <w:tabs>
          <w:tab w:val="clear" w:pos="0"/>
          <w:tab w:val="left" w:pos="4635"/>
        </w:tabs>
        <w:rPr>
          <w:sz w:val="18"/>
          <w:szCs w:val="18"/>
        </w:rPr>
      </w:pPr>
      <w:r w:rsidRPr="00CA5578">
        <w:rPr>
          <w:sz w:val="18"/>
          <w:szCs w:val="18"/>
        </w:rPr>
        <w:t>С – стимулирующие выплаты (см. главу «Стимулирующие выплаты»).</w:t>
      </w:r>
    </w:p>
    <w:p w:rsidR="00CA5578" w:rsidRPr="00CA5578" w:rsidRDefault="00CA5578" w:rsidP="00CA5578">
      <w:pPr>
        <w:numPr>
          <w:ilvl w:val="0"/>
          <w:numId w:val="19"/>
        </w:numPr>
        <w:tabs>
          <w:tab w:val="clear" w:pos="0"/>
          <w:tab w:val="left" w:pos="4635"/>
        </w:tabs>
        <w:rPr>
          <w:sz w:val="18"/>
          <w:szCs w:val="18"/>
        </w:rPr>
      </w:pPr>
      <w:r w:rsidRPr="00CA5578">
        <w:rPr>
          <w:sz w:val="18"/>
          <w:szCs w:val="18"/>
        </w:rPr>
        <w:t>Расчет заработной платы педагогических работников осуществляется в тарификационных списках (Приложение 1 к положению), формируемых ежегодно на начало учебного года в соответствии с утвержденным учебным планом.</w:t>
      </w:r>
    </w:p>
    <w:p w:rsidR="00CA5578" w:rsidRPr="00CA5578" w:rsidRDefault="00CA5578" w:rsidP="00CA5578">
      <w:pPr>
        <w:numPr>
          <w:ilvl w:val="0"/>
          <w:numId w:val="19"/>
        </w:numPr>
        <w:tabs>
          <w:tab w:val="clear" w:pos="0"/>
          <w:tab w:val="left" w:pos="4635"/>
        </w:tabs>
        <w:rPr>
          <w:sz w:val="18"/>
          <w:szCs w:val="18"/>
        </w:rPr>
      </w:pPr>
      <w:r w:rsidRPr="00CA5578">
        <w:rPr>
          <w:sz w:val="18"/>
          <w:szCs w:val="18"/>
        </w:rPr>
        <w:t>В тарификационный список вносятся изменения в следующих случаях:</w:t>
      </w:r>
    </w:p>
    <w:p w:rsidR="00CA5578" w:rsidRPr="00CA5578" w:rsidRDefault="00CA5578" w:rsidP="00CA5578">
      <w:pPr>
        <w:numPr>
          <w:ilvl w:val="0"/>
          <w:numId w:val="19"/>
        </w:numPr>
        <w:tabs>
          <w:tab w:val="clear" w:pos="0"/>
          <w:tab w:val="left" w:pos="4635"/>
        </w:tabs>
        <w:rPr>
          <w:sz w:val="18"/>
          <w:szCs w:val="18"/>
        </w:rPr>
      </w:pPr>
      <w:r w:rsidRPr="00CA5578">
        <w:rPr>
          <w:sz w:val="18"/>
          <w:szCs w:val="18"/>
        </w:rPr>
        <w:t>- изменение педагогической нагрузки в связи с изменениями в учебном плане, плане внеурочной деятельности, плане дополнительного образования;</w:t>
      </w:r>
    </w:p>
    <w:p w:rsidR="00CA5578" w:rsidRPr="00CA5578" w:rsidRDefault="00CA5578" w:rsidP="00CA5578">
      <w:pPr>
        <w:numPr>
          <w:ilvl w:val="0"/>
          <w:numId w:val="19"/>
        </w:numPr>
        <w:tabs>
          <w:tab w:val="clear" w:pos="0"/>
          <w:tab w:val="left" w:pos="4635"/>
        </w:tabs>
        <w:rPr>
          <w:sz w:val="18"/>
          <w:szCs w:val="18"/>
        </w:rPr>
      </w:pPr>
      <w:r w:rsidRPr="00CA5578">
        <w:rPr>
          <w:sz w:val="18"/>
          <w:szCs w:val="18"/>
        </w:rPr>
        <w:t>- установление квалификационной категории;</w:t>
      </w:r>
    </w:p>
    <w:p w:rsidR="00CA5578" w:rsidRPr="00CA5578" w:rsidRDefault="00CA5578" w:rsidP="00CA5578">
      <w:pPr>
        <w:numPr>
          <w:ilvl w:val="0"/>
          <w:numId w:val="19"/>
        </w:numPr>
        <w:tabs>
          <w:tab w:val="clear" w:pos="0"/>
          <w:tab w:val="left" w:pos="4635"/>
        </w:tabs>
        <w:rPr>
          <w:sz w:val="18"/>
          <w:szCs w:val="18"/>
        </w:rPr>
      </w:pPr>
      <w:r w:rsidRPr="00CA5578">
        <w:rPr>
          <w:sz w:val="18"/>
          <w:szCs w:val="18"/>
        </w:rPr>
        <w:t>- изменение оснований выплат компенсационного и стимулирующего характера;</w:t>
      </w:r>
    </w:p>
    <w:p w:rsidR="00CA5578" w:rsidRPr="00CA5578" w:rsidRDefault="00CA5578" w:rsidP="00CA5578">
      <w:pPr>
        <w:numPr>
          <w:ilvl w:val="0"/>
          <w:numId w:val="19"/>
        </w:numPr>
        <w:tabs>
          <w:tab w:val="clear" w:pos="0"/>
          <w:tab w:val="left" w:pos="4635"/>
        </w:tabs>
        <w:rPr>
          <w:sz w:val="18"/>
          <w:szCs w:val="18"/>
        </w:rPr>
      </w:pPr>
      <w:r w:rsidRPr="00CA5578">
        <w:rPr>
          <w:sz w:val="18"/>
          <w:szCs w:val="18"/>
        </w:rPr>
        <w:t xml:space="preserve">- больничный лист или отсутствие ранее </w:t>
      </w:r>
      <w:proofErr w:type="spellStart"/>
      <w:r w:rsidRPr="00CA5578">
        <w:rPr>
          <w:sz w:val="18"/>
          <w:szCs w:val="18"/>
        </w:rPr>
        <w:t>протарифицированного</w:t>
      </w:r>
      <w:proofErr w:type="spellEnd"/>
      <w:r w:rsidRPr="00CA5578">
        <w:rPr>
          <w:sz w:val="18"/>
          <w:szCs w:val="18"/>
        </w:rPr>
        <w:t xml:space="preserve"> работника на протяжении более чем 2 месяцев;</w:t>
      </w:r>
    </w:p>
    <w:p w:rsidR="00CA5578" w:rsidRPr="00CA5578" w:rsidRDefault="00CA5578" w:rsidP="00CA5578">
      <w:pPr>
        <w:numPr>
          <w:ilvl w:val="0"/>
          <w:numId w:val="19"/>
        </w:numPr>
        <w:tabs>
          <w:tab w:val="clear" w:pos="0"/>
          <w:tab w:val="left" w:pos="4635"/>
        </w:tabs>
        <w:rPr>
          <w:sz w:val="18"/>
          <w:szCs w:val="18"/>
        </w:rPr>
      </w:pPr>
      <w:r w:rsidRPr="00CA5578">
        <w:rPr>
          <w:sz w:val="18"/>
          <w:szCs w:val="1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CA5578" w:rsidRPr="00CA5578" w:rsidRDefault="00CA5578" w:rsidP="00CA5578">
      <w:pPr>
        <w:numPr>
          <w:ilvl w:val="0"/>
          <w:numId w:val="19"/>
        </w:numPr>
        <w:tabs>
          <w:tab w:val="clear" w:pos="0"/>
          <w:tab w:val="left" w:pos="4635"/>
        </w:tabs>
        <w:rPr>
          <w:sz w:val="18"/>
          <w:szCs w:val="18"/>
        </w:rPr>
      </w:pPr>
      <w:r w:rsidRPr="00CA5578">
        <w:rPr>
          <w:sz w:val="18"/>
          <w:szCs w:val="18"/>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CA5578" w:rsidRPr="00CA5578" w:rsidRDefault="00CA5578" w:rsidP="00CA5578">
      <w:pPr>
        <w:numPr>
          <w:ilvl w:val="0"/>
          <w:numId w:val="19"/>
        </w:numPr>
        <w:tabs>
          <w:tab w:val="clear" w:pos="0"/>
          <w:tab w:val="left" w:pos="4635"/>
        </w:tabs>
        <w:rPr>
          <w:sz w:val="18"/>
          <w:szCs w:val="18"/>
        </w:rPr>
      </w:pPr>
      <w:r w:rsidRPr="00CA5578">
        <w:rPr>
          <w:sz w:val="18"/>
          <w:szCs w:val="18"/>
        </w:rPr>
        <w:t xml:space="preserve">Все расчеты в тарификационном списке производятся в целых числах, согласно правилам математического округления. </w:t>
      </w:r>
    </w:p>
    <w:p w:rsidR="00CA5578" w:rsidRPr="00CA5578" w:rsidRDefault="00CA5578" w:rsidP="00CA5578">
      <w:pPr>
        <w:numPr>
          <w:ilvl w:val="0"/>
          <w:numId w:val="19"/>
        </w:numPr>
        <w:tabs>
          <w:tab w:val="clear" w:pos="0"/>
          <w:tab w:val="left" w:pos="4635"/>
        </w:tabs>
        <w:rPr>
          <w:sz w:val="18"/>
          <w:szCs w:val="18"/>
        </w:rPr>
      </w:pPr>
    </w:p>
    <w:p w:rsidR="00CA5578" w:rsidRPr="00CA5578" w:rsidRDefault="00CA5578" w:rsidP="00CA5578">
      <w:pPr>
        <w:numPr>
          <w:ilvl w:val="0"/>
          <w:numId w:val="19"/>
        </w:numPr>
        <w:tabs>
          <w:tab w:val="clear" w:pos="0"/>
          <w:tab w:val="left" w:pos="4635"/>
        </w:tabs>
        <w:rPr>
          <w:b/>
          <w:sz w:val="18"/>
          <w:szCs w:val="18"/>
        </w:rPr>
      </w:pPr>
      <w:r w:rsidRPr="00CA5578">
        <w:rPr>
          <w:b/>
          <w:sz w:val="18"/>
          <w:szCs w:val="18"/>
        </w:rPr>
        <w:t>6. Расчет заработной платы административно-управленческого персонала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CA5578" w:rsidRPr="00CA5578" w:rsidRDefault="00CA5578" w:rsidP="00CA5578">
      <w:pPr>
        <w:tabs>
          <w:tab w:val="left" w:pos="4635"/>
        </w:tabs>
        <w:rPr>
          <w:sz w:val="18"/>
          <w:szCs w:val="18"/>
        </w:rPr>
      </w:pPr>
      <w:r w:rsidRPr="00CA5578">
        <w:rPr>
          <w:sz w:val="18"/>
          <w:szCs w:val="18"/>
        </w:rPr>
        <w:t>Должностные оклады заместителей руководителя и главного бухгалтера организации рассчитываются по следующей формуле:</w:t>
      </w:r>
    </w:p>
    <w:p w:rsidR="00CA5578" w:rsidRPr="00CA5578" w:rsidRDefault="00CA5578" w:rsidP="00CA5578">
      <w:pPr>
        <w:tabs>
          <w:tab w:val="left" w:pos="4635"/>
        </w:tabs>
        <w:rPr>
          <w:sz w:val="18"/>
          <w:szCs w:val="18"/>
        </w:rPr>
      </w:pPr>
      <w:proofErr w:type="spellStart"/>
      <w:r w:rsidRPr="00CA5578">
        <w:rPr>
          <w:sz w:val="18"/>
          <w:szCs w:val="18"/>
        </w:rPr>
        <w:t>ОД</w:t>
      </w:r>
      <w:r w:rsidRPr="00CA5578">
        <w:rPr>
          <w:sz w:val="18"/>
          <w:szCs w:val="18"/>
          <w:vertAlign w:val="subscript"/>
        </w:rPr>
        <w:t>зр</w:t>
      </w:r>
      <w:proofErr w:type="spellEnd"/>
      <w:r w:rsidRPr="00CA5578">
        <w:rPr>
          <w:sz w:val="18"/>
          <w:szCs w:val="18"/>
        </w:rPr>
        <w:t>=О</w:t>
      </w:r>
      <w:r w:rsidRPr="00CA5578">
        <w:rPr>
          <w:sz w:val="18"/>
          <w:szCs w:val="18"/>
          <w:vertAlign w:val="subscript"/>
        </w:rPr>
        <w:t>д</w:t>
      </w:r>
      <w:r w:rsidRPr="00CA5578">
        <w:rPr>
          <w:sz w:val="18"/>
          <w:szCs w:val="18"/>
        </w:rPr>
        <w:t>×(1-</w:t>
      </w:r>
      <w:proofErr w:type="gramStart"/>
      <w:r w:rsidRPr="00CA5578">
        <w:rPr>
          <w:sz w:val="18"/>
          <w:szCs w:val="18"/>
        </w:rPr>
        <w:t>З)+</w:t>
      </w:r>
      <w:proofErr w:type="gramEnd"/>
      <w:r w:rsidRPr="00CA5578">
        <w:rPr>
          <w:sz w:val="18"/>
          <w:szCs w:val="18"/>
        </w:rPr>
        <w:t xml:space="preserve">К+С , где: </w:t>
      </w:r>
    </w:p>
    <w:p w:rsidR="00CA5578" w:rsidRPr="00CA5578" w:rsidRDefault="00CA5578" w:rsidP="00CA5578">
      <w:pPr>
        <w:tabs>
          <w:tab w:val="left" w:pos="4635"/>
        </w:tabs>
        <w:rPr>
          <w:sz w:val="18"/>
          <w:szCs w:val="18"/>
        </w:rPr>
      </w:pPr>
      <w:proofErr w:type="spellStart"/>
      <w:r w:rsidRPr="00CA5578">
        <w:rPr>
          <w:sz w:val="18"/>
          <w:szCs w:val="18"/>
        </w:rPr>
        <w:t>ОД</w:t>
      </w:r>
      <w:r w:rsidRPr="00CA5578">
        <w:rPr>
          <w:sz w:val="18"/>
          <w:szCs w:val="18"/>
          <w:vertAlign w:val="subscript"/>
        </w:rPr>
        <w:t>зр</w:t>
      </w:r>
      <w:proofErr w:type="spellEnd"/>
      <w:r w:rsidRPr="00CA5578">
        <w:rPr>
          <w:sz w:val="18"/>
          <w:szCs w:val="18"/>
        </w:rPr>
        <w:t xml:space="preserve"> - должностные оклады заместителей руководителя организации, главного бухгалтера;</w:t>
      </w:r>
    </w:p>
    <w:p w:rsidR="00CA5578" w:rsidRPr="00CA5578" w:rsidRDefault="00CA5578" w:rsidP="00CA5578">
      <w:pPr>
        <w:tabs>
          <w:tab w:val="left" w:pos="4635"/>
        </w:tabs>
        <w:rPr>
          <w:sz w:val="18"/>
          <w:szCs w:val="18"/>
        </w:rPr>
      </w:pPr>
      <w:r w:rsidRPr="00CA5578">
        <w:rPr>
          <w:sz w:val="18"/>
          <w:szCs w:val="18"/>
        </w:rPr>
        <w:t>О</w:t>
      </w:r>
      <w:r w:rsidRPr="00CA5578">
        <w:rPr>
          <w:sz w:val="18"/>
          <w:szCs w:val="18"/>
          <w:vertAlign w:val="subscript"/>
        </w:rPr>
        <w:t>д</w:t>
      </w:r>
      <w:r w:rsidRPr="00CA5578">
        <w:rPr>
          <w:sz w:val="18"/>
          <w:szCs w:val="18"/>
        </w:rPr>
        <w:t xml:space="preserve"> - должностной оклад руководителя в соответствии с положением об оплате труда руководителей муниципальных общеобразовательных организаций;</w:t>
      </w:r>
    </w:p>
    <w:p w:rsidR="00CA5578" w:rsidRPr="00CA5578" w:rsidRDefault="00CA5578" w:rsidP="00CA5578">
      <w:pPr>
        <w:tabs>
          <w:tab w:val="left" w:pos="4635"/>
        </w:tabs>
        <w:rPr>
          <w:sz w:val="18"/>
          <w:szCs w:val="18"/>
        </w:rPr>
      </w:pPr>
      <w:r w:rsidRPr="00CA5578">
        <w:rPr>
          <w:sz w:val="18"/>
          <w:szCs w:val="18"/>
        </w:rPr>
        <w:t>З - коэффициент, учитывающий понижение должностного оклада заместителей руководителя и главного бухгалтера организации на 10% - 50% (0,1-0,5) относительно должностного оклада руководителя;</w:t>
      </w:r>
    </w:p>
    <w:p w:rsidR="00CA5578" w:rsidRPr="00CA5578" w:rsidRDefault="00CA5578" w:rsidP="00CA5578">
      <w:pPr>
        <w:tabs>
          <w:tab w:val="left" w:pos="4635"/>
        </w:tabs>
        <w:rPr>
          <w:sz w:val="18"/>
          <w:szCs w:val="18"/>
        </w:rPr>
      </w:pPr>
      <w:r w:rsidRPr="00CA5578">
        <w:rPr>
          <w:sz w:val="18"/>
          <w:szCs w:val="18"/>
        </w:rPr>
        <w:t>К - компенсационные выплаты (см. главу «Выплаты компенсационного характера»);</w:t>
      </w:r>
    </w:p>
    <w:p w:rsidR="00CA5578" w:rsidRPr="00CA5578" w:rsidRDefault="00CA5578" w:rsidP="00CA5578">
      <w:pPr>
        <w:tabs>
          <w:tab w:val="left" w:pos="4635"/>
        </w:tabs>
        <w:rPr>
          <w:sz w:val="18"/>
          <w:szCs w:val="18"/>
        </w:rPr>
      </w:pPr>
      <w:r w:rsidRPr="00CA5578">
        <w:rPr>
          <w:sz w:val="18"/>
          <w:szCs w:val="18"/>
        </w:rPr>
        <w:t>С - стимулирующие выплаты (см. главу «Стимулирующие выплаты»).</w:t>
      </w:r>
    </w:p>
    <w:p w:rsidR="00CA5578" w:rsidRPr="00CA5578" w:rsidRDefault="00CA5578" w:rsidP="00CA5578">
      <w:pPr>
        <w:tabs>
          <w:tab w:val="left" w:pos="4635"/>
        </w:tabs>
        <w:rPr>
          <w:sz w:val="18"/>
          <w:szCs w:val="18"/>
        </w:rPr>
      </w:pPr>
      <w:r w:rsidRPr="00CA5578">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CA5578" w:rsidRPr="00CA5578" w:rsidRDefault="00CA5578" w:rsidP="00CA5578">
      <w:pPr>
        <w:tabs>
          <w:tab w:val="left" w:pos="4635"/>
        </w:tabs>
        <w:rPr>
          <w:sz w:val="18"/>
          <w:szCs w:val="18"/>
        </w:rPr>
      </w:pPr>
      <w:r w:rsidRPr="00CA5578">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7. Выплаты компенсационного характера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rsidR="00CA5578" w:rsidRPr="00CA5578" w:rsidRDefault="00CA5578" w:rsidP="00CA5578">
      <w:pPr>
        <w:tabs>
          <w:tab w:val="left" w:pos="4635"/>
        </w:tabs>
        <w:rPr>
          <w:sz w:val="18"/>
          <w:szCs w:val="18"/>
        </w:rPr>
      </w:pPr>
      <w:r w:rsidRPr="00CA5578">
        <w:rPr>
          <w:sz w:val="18"/>
          <w:szCs w:val="18"/>
        </w:rPr>
        <w:t>К = К</w:t>
      </w:r>
      <w:r w:rsidRPr="00CA5578">
        <w:rPr>
          <w:sz w:val="18"/>
          <w:szCs w:val="18"/>
          <w:vertAlign w:val="subscript"/>
        </w:rPr>
        <w:t>1</w:t>
      </w:r>
      <w:r w:rsidRPr="00CA5578">
        <w:rPr>
          <w:sz w:val="18"/>
          <w:szCs w:val="18"/>
        </w:rPr>
        <w:t xml:space="preserve"> + К</w:t>
      </w:r>
      <w:r w:rsidRPr="00CA5578">
        <w:rPr>
          <w:sz w:val="18"/>
          <w:szCs w:val="18"/>
          <w:vertAlign w:val="subscript"/>
        </w:rPr>
        <w:t>2</w:t>
      </w:r>
      <w:r w:rsidRPr="00CA5578">
        <w:rPr>
          <w:sz w:val="18"/>
          <w:szCs w:val="18"/>
        </w:rPr>
        <w:t xml:space="preserve"> + К</w:t>
      </w:r>
      <w:r w:rsidRPr="00CA5578">
        <w:rPr>
          <w:sz w:val="18"/>
          <w:szCs w:val="18"/>
          <w:vertAlign w:val="subscript"/>
        </w:rPr>
        <w:t xml:space="preserve">3 </w:t>
      </w:r>
      <w:r w:rsidRPr="00CA5578">
        <w:rPr>
          <w:sz w:val="18"/>
          <w:szCs w:val="18"/>
        </w:rPr>
        <w:t>+ К</w:t>
      </w:r>
      <w:r w:rsidRPr="00CA5578">
        <w:rPr>
          <w:sz w:val="18"/>
          <w:szCs w:val="18"/>
          <w:vertAlign w:val="subscript"/>
        </w:rPr>
        <w:t xml:space="preserve">4 </w:t>
      </w:r>
      <w:r w:rsidRPr="00CA5578">
        <w:rPr>
          <w:sz w:val="18"/>
          <w:szCs w:val="18"/>
        </w:rPr>
        <w:t>+ К</w:t>
      </w:r>
      <w:r w:rsidRPr="00CA5578">
        <w:rPr>
          <w:sz w:val="18"/>
          <w:szCs w:val="18"/>
          <w:vertAlign w:val="subscript"/>
        </w:rPr>
        <w:t xml:space="preserve">5 </w:t>
      </w:r>
      <w:r w:rsidRPr="00CA5578">
        <w:rPr>
          <w:sz w:val="18"/>
          <w:szCs w:val="18"/>
        </w:rPr>
        <w:t>+ К</w:t>
      </w:r>
      <w:r w:rsidRPr="00CA5578">
        <w:rPr>
          <w:sz w:val="18"/>
          <w:szCs w:val="18"/>
          <w:vertAlign w:val="subscript"/>
        </w:rPr>
        <w:t>6</w:t>
      </w:r>
      <w:r w:rsidRPr="00CA5578">
        <w:rPr>
          <w:sz w:val="18"/>
          <w:szCs w:val="18"/>
        </w:rPr>
        <w:t xml:space="preserve"> + К</w:t>
      </w:r>
      <w:r w:rsidRPr="00CA5578">
        <w:rPr>
          <w:sz w:val="18"/>
          <w:szCs w:val="18"/>
          <w:vertAlign w:val="subscript"/>
        </w:rPr>
        <w:t>ф</w:t>
      </w:r>
      <w:r w:rsidRPr="00CA5578">
        <w:rPr>
          <w:sz w:val="18"/>
          <w:szCs w:val="18"/>
        </w:rPr>
        <w:t>+К</w:t>
      </w:r>
      <w:proofErr w:type="gramStart"/>
      <w:r w:rsidRPr="00CA5578">
        <w:rPr>
          <w:sz w:val="18"/>
          <w:szCs w:val="18"/>
          <w:vertAlign w:val="subscript"/>
        </w:rPr>
        <w:t xml:space="preserve">7 </w:t>
      </w:r>
      <w:r w:rsidRPr="00CA5578">
        <w:rPr>
          <w:sz w:val="18"/>
          <w:szCs w:val="18"/>
        </w:rPr>
        <w:t>,</w:t>
      </w:r>
      <w:proofErr w:type="gramEnd"/>
      <w:r w:rsidRPr="00CA5578">
        <w:rPr>
          <w:sz w:val="18"/>
          <w:szCs w:val="18"/>
        </w:rPr>
        <w:t xml:space="preserve"> где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1</w:t>
      </w:r>
      <w:r w:rsidRPr="00CA5578">
        <w:rPr>
          <w:sz w:val="18"/>
          <w:szCs w:val="18"/>
        </w:rPr>
        <w:t xml:space="preserve"> – выплаты компенсационного характера работникам, занятым на работах во вре</w:t>
      </w:r>
      <w:r w:rsidRPr="00CA5578">
        <w:rPr>
          <w:bCs/>
          <w:sz w:val="18"/>
          <w:szCs w:val="18"/>
        </w:rPr>
        <w:t>д</w:t>
      </w:r>
      <w:r w:rsidRPr="00CA5578">
        <w:rPr>
          <w:sz w:val="18"/>
          <w:szCs w:val="18"/>
        </w:rPr>
        <w:t xml:space="preserve">ных и (или) опасных условиях труда (устанавливаются на постоянной основе); </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2</w:t>
      </w:r>
      <w:r w:rsidRPr="00CA5578">
        <w:rPr>
          <w:sz w:val="18"/>
          <w:szCs w:val="18"/>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3 </w:t>
      </w:r>
      <w:r w:rsidRPr="00CA5578">
        <w:rPr>
          <w:sz w:val="18"/>
          <w:szCs w:val="18"/>
        </w:rPr>
        <w:t>– выплаты компенсационного характера за работу в ночное время;</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4</w:t>
      </w:r>
      <w:r w:rsidRPr="00CA5578">
        <w:rPr>
          <w:sz w:val="18"/>
          <w:szCs w:val="1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5</w:t>
      </w:r>
      <w:r w:rsidRPr="00CA5578">
        <w:rPr>
          <w:sz w:val="18"/>
          <w:szCs w:val="1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6 </w:t>
      </w:r>
      <w:r w:rsidRPr="00CA5578">
        <w:rPr>
          <w:sz w:val="18"/>
          <w:szCs w:val="18"/>
        </w:rPr>
        <w:t>– выплаты компенсационного характера - оплата работы педагогам-членам регионального методического актива (таблица 3);</w:t>
      </w:r>
    </w:p>
    <w:p w:rsidR="00CA5578" w:rsidRPr="00CA5578" w:rsidRDefault="00CA5578" w:rsidP="00CA5578">
      <w:pPr>
        <w:tabs>
          <w:tab w:val="left" w:pos="4635"/>
        </w:tabs>
        <w:rPr>
          <w:sz w:val="18"/>
          <w:szCs w:val="18"/>
        </w:rPr>
      </w:pPr>
      <w:proofErr w:type="spellStart"/>
      <w:r w:rsidRPr="00CA5578">
        <w:rPr>
          <w:sz w:val="18"/>
          <w:szCs w:val="18"/>
        </w:rPr>
        <w:t>К</w:t>
      </w:r>
      <w:r w:rsidRPr="00CA5578">
        <w:rPr>
          <w:sz w:val="18"/>
          <w:szCs w:val="18"/>
          <w:vertAlign w:val="subscript"/>
        </w:rPr>
        <w:t>ф</w:t>
      </w:r>
      <w:proofErr w:type="spellEnd"/>
      <w:r w:rsidRPr="00CA5578">
        <w:rPr>
          <w:sz w:val="18"/>
          <w:szCs w:val="18"/>
        </w:rPr>
        <w:t xml:space="preserve">-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7</w:t>
      </w:r>
      <w:r w:rsidRPr="00CA5578">
        <w:rPr>
          <w:sz w:val="18"/>
          <w:szCs w:val="18"/>
        </w:rPr>
        <w:t xml:space="preserve"> – выплаты компенсационного характера работникам,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(Таблица 4).</w:t>
      </w:r>
    </w:p>
    <w:p w:rsidR="00CA5578" w:rsidRPr="00CA5578" w:rsidRDefault="00CA5578" w:rsidP="00CA5578">
      <w:pPr>
        <w:tabs>
          <w:tab w:val="left" w:pos="4635"/>
        </w:tabs>
        <w:rPr>
          <w:sz w:val="18"/>
          <w:szCs w:val="18"/>
        </w:rPr>
      </w:pPr>
      <w:r w:rsidRPr="00CA5578">
        <w:rPr>
          <w:sz w:val="18"/>
          <w:szCs w:val="18"/>
        </w:rPr>
        <w:t>7.1. Выплаты компенсационного характера работникам, занятым на работах во вре</w:t>
      </w:r>
      <w:r w:rsidRPr="00CA5578">
        <w:rPr>
          <w:bCs/>
          <w:sz w:val="18"/>
          <w:szCs w:val="18"/>
        </w:rPr>
        <w:t>д</w:t>
      </w:r>
      <w:r w:rsidRPr="00CA5578">
        <w:rPr>
          <w:sz w:val="18"/>
          <w:szCs w:val="18"/>
        </w:rPr>
        <w:t xml:space="preserve">ных и (или) опасных условиях труда, устанавливаются доплаты не менее </w:t>
      </w:r>
      <w:r w:rsidRPr="00CA5578">
        <w:rPr>
          <w:bCs/>
          <w:sz w:val="18"/>
          <w:szCs w:val="18"/>
        </w:rPr>
        <w:t xml:space="preserve">4 % от </w:t>
      </w:r>
      <w:r w:rsidRPr="00CA5578">
        <w:rPr>
          <w:sz w:val="18"/>
          <w:szCs w:val="18"/>
        </w:rPr>
        <w:t>оплаты за фактическую учебную нагрузку учителя, должностного оклада работника. (К</w:t>
      </w:r>
      <w:r w:rsidRPr="00CA5578">
        <w:rPr>
          <w:sz w:val="18"/>
          <w:szCs w:val="18"/>
          <w:vertAlign w:val="subscript"/>
        </w:rPr>
        <w:t>1</w:t>
      </w:r>
      <w:r w:rsidRPr="00CA5578">
        <w:rPr>
          <w:sz w:val="18"/>
          <w:szCs w:val="18"/>
        </w:rPr>
        <w:t>)</w:t>
      </w:r>
    </w:p>
    <w:p w:rsidR="00CA5578" w:rsidRPr="00CA5578" w:rsidRDefault="00CA5578" w:rsidP="00CA5578">
      <w:pPr>
        <w:tabs>
          <w:tab w:val="left" w:pos="4635"/>
        </w:tabs>
        <w:rPr>
          <w:sz w:val="18"/>
          <w:szCs w:val="18"/>
        </w:rPr>
      </w:pPr>
      <w:r w:rsidRPr="00CA5578">
        <w:rPr>
          <w:sz w:val="18"/>
          <w:szCs w:val="18"/>
        </w:rPr>
        <w:t>Установление вышеуказанных выплат производится по результатам специальной оценке условий труда. Конкретный размер выплаты работникам определяется в зависимости от продолжительности их работы во вре</w:t>
      </w:r>
      <w:r w:rsidRPr="00CA5578">
        <w:rPr>
          <w:bCs/>
          <w:sz w:val="18"/>
          <w:szCs w:val="18"/>
        </w:rPr>
        <w:t>д</w:t>
      </w:r>
      <w:r w:rsidRPr="00CA5578">
        <w:rPr>
          <w:sz w:val="18"/>
          <w:szCs w:val="18"/>
        </w:rPr>
        <w:t>ных и (или) опасных условиях труда.</w:t>
      </w:r>
    </w:p>
    <w:p w:rsidR="00CA5578" w:rsidRPr="00CA5578" w:rsidRDefault="00CA5578" w:rsidP="00CA5578">
      <w:pPr>
        <w:tabs>
          <w:tab w:val="left" w:pos="4635"/>
        </w:tabs>
        <w:rPr>
          <w:sz w:val="18"/>
          <w:szCs w:val="18"/>
        </w:rPr>
      </w:pPr>
      <w:r w:rsidRPr="00CA5578">
        <w:rPr>
          <w:sz w:val="18"/>
          <w:szCs w:val="1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CA5578">
        <w:rPr>
          <w:sz w:val="18"/>
          <w:szCs w:val="18"/>
          <w:vertAlign w:val="subscript"/>
        </w:rPr>
        <w:t>2</w:t>
      </w:r>
      <w:r w:rsidRPr="00CA5578">
        <w:rPr>
          <w:sz w:val="18"/>
          <w:szCs w:val="18"/>
        </w:rPr>
        <w:t>):</w:t>
      </w:r>
    </w:p>
    <w:p w:rsidR="00CA5578" w:rsidRPr="00CA5578" w:rsidRDefault="00CA5578" w:rsidP="00CA5578">
      <w:pPr>
        <w:tabs>
          <w:tab w:val="left" w:pos="4635"/>
        </w:tabs>
        <w:rPr>
          <w:sz w:val="18"/>
          <w:szCs w:val="18"/>
        </w:rPr>
      </w:pPr>
      <w:r w:rsidRPr="00CA5578">
        <w:rPr>
          <w:sz w:val="18"/>
          <w:szCs w:val="1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A5578" w:rsidRPr="00CA5578" w:rsidRDefault="00CA5578" w:rsidP="00CA5578">
      <w:pPr>
        <w:tabs>
          <w:tab w:val="left" w:pos="4635"/>
        </w:tabs>
        <w:rPr>
          <w:sz w:val="18"/>
          <w:szCs w:val="18"/>
        </w:rPr>
      </w:pPr>
      <w:r w:rsidRPr="00CA5578">
        <w:rPr>
          <w:sz w:val="18"/>
          <w:szCs w:val="1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A5578" w:rsidRPr="00CA5578" w:rsidRDefault="00CA5578" w:rsidP="00CA5578">
      <w:pPr>
        <w:tabs>
          <w:tab w:val="left" w:pos="4635"/>
        </w:tabs>
        <w:rPr>
          <w:sz w:val="18"/>
          <w:szCs w:val="18"/>
        </w:rPr>
      </w:pPr>
      <w:r w:rsidRPr="00CA5578">
        <w:rPr>
          <w:sz w:val="18"/>
          <w:szCs w:val="18"/>
        </w:rPr>
        <w:t xml:space="preserve">-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w:t>
      </w:r>
      <w:r w:rsidRPr="00CA5578">
        <w:rPr>
          <w:sz w:val="18"/>
          <w:szCs w:val="18"/>
        </w:rPr>
        <w:lastRenderedPageBreak/>
        <w:t>который она устанавливается, определяются по соглашению сторон трудового договора с учетом содержания и объема дополнительной работы.</w:t>
      </w:r>
    </w:p>
    <w:p w:rsidR="00CA5578" w:rsidRPr="00CA5578" w:rsidRDefault="00CA5578" w:rsidP="00CA5578">
      <w:pPr>
        <w:tabs>
          <w:tab w:val="left" w:pos="4635"/>
        </w:tabs>
        <w:rPr>
          <w:sz w:val="18"/>
          <w:szCs w:val="18"/>
        </w:rPr>
      </w:pPr>
      <w:r w:rsidRPr="00CA5578">
        <w:rPr>
          <w:sz w:val="18"/>
          <w:szCs w:val="18"/>
        </w:rPr>
        <w:t>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 (К</w:t>
      </w:r>
      <w:r w:rsidRPr="00CA5578">
        <w:rPr>
          <w:sz w:val="18"/>
          <w:szCs w:val="18"/>
          <w:vertAlign w:val="subscript"/>
        </w:rPr>
        <w:t>3</w:t>
      </w:r>
      <w:r w:rsidRPr="00CA5578">
        <w:rPr>
          <w:sz w:val="18"/>
          <w:szCs w:val="18"/>
        </w:rPr>
        <w:t>).</w:t>
      </w:r>
    </w:p>
    <w:p w:rsidR="00CA5578" w:rsidRPr="00CA5578" w:rsidRDefault="00CA5578" w:rsidP="00CA5578">
      <w:pPr>
        <w:tabs>
          <w:tab w:val="left" w:pos="4635"/>
        </w:tabs>
        <w:rPr>
          <w:sz w:val="18"/>
          <w:szCs w:val="18"/>
        </w:rPr>
      </w:pPr>
      <w:r w:rsidRPr="00CA5578">
        <w:rPr>
          <w:sz w:val="18"/>
          <w:szCs w:val="18"/>
        </w:rPr>
        <w:t>7.4. Выплаты компенсационного характера за особые условия реализации образовательных программ (К</w:t>
      </w:r>
      <w:r w:rsidRPr="00CA5578">
        <w:rPr>
          <w:sz w:val="18"/>
          <w:szCs w:val="18"/>
          <w:vertAlign w:val="subscript"/>
        </w:rPr>
        <w:t>4</w:t>
      </w:r>
      <w:r w:rsidRPr="00CA5578">
        <w:rPr>
          <w:sz w:val="18"/>
          <w:szCs w:val="18"/>
        </w:rPr>
        <w:t>) указаны таблице 1 рассчитываются по следующей формуле:</w:t>
      </w:r>
    </w:p>
    <w:p w:rsidR="00CA5578" w:rsidRPr="00CA5578" w:rsidRDefault="00CA5578" w:rsidP="00CA5578">
      <w:pPr>
        <w:tabs>
          <w:tab w:val="left" w:pos="4635"/>
        </w:tabs>
        <w:rPr>
          <w:sz w:val="18"/>
          <w:szCs w:val="18"/>
        </w:rPr>
      </w:pPr>
      <w:r w:rsidRPr="00CA5578">
        <w:rPr>
          <w:sz w:val="18"/>
          <w:szCs w:val="18"/>
        </w:rPr>
        <w:t xml:space="preserve"> </w:t>
      </w:r>
      <w:r w:rsidRPr="00CA5578">
        <w:rPr>
          <w:sz w:val="18"/>
          <w:szCs w:val="18"/>
        </w:rPr>
        <w:pict>
          <v:shape id="_x0000_i1058" type="#_x0000_t75" style="width:150pt;height:24pt" equationxml="&lt;">
            <v:imagedata r:id="rId24" o:title="" chromakey="white"/>
          </v:shape>
        </w:pict>
      </w:r>
      <w:r w:rsidRPr="00CA5578">
        <w:rPr>
          <w:sz w:val="18"/>
          <w:szCs w:val="18"/>
        </w:rPr>
        <w:t xml:space="preserve"> , где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4.1</w:t>
      </w:r>
      <w:r w:rsidRPr="00CA5578">
        <w:rPr>
          <w:sz w:val="18"/>
          <w:szCs w:val="18"/>
        </w:rPr>
        <w:t>, К</w:t>
      </w:r>
      <w:r w:rsidRPr="00CA5578">
        <w:rPr>
          <w:sz w:val="18"/>
          <w:szCs w:val="18"/>
          <w:vertAlign w:val="subscript"/>
        </w:rPr>
        <w:t xml:space="preserve">4.2 </w:t>
      </w:r>
      <w:r w:rsidRPr="00CA5578">
        <w:rPr>
          <w:sz w:val="18"/>
          <w:szCs w:val="18"/>
        </w:rPr>
        <w:t>…К</w:t>
      </w:r>
      <w:proofErr w:type="gramStart"/>
      <w:r w:rsidRPr="00CA5578">
        <w:rPr>
          <w:sz w:val="18"/>
          <w:szCs w:val="18"/>
          <w:vertAlign w:val="subscript"/>
        </w:rPr>
        <w:t>4.</w:t>
      </w:r>
      <w:r w:rsidRPr="00CA5578">
        <w:rPr>
          <w:sz w:val="18"/>
          <w:szCs w:val="18"/>
          <w:vertAlign w:val="subscript"/>
          <w:lang w:val="en-US"/>
        </w:rPr>
        <w:t>n</w:t>
      </w:r>
      <w:proofErr w:type="gramEnd"/>
      <w:r w:rsidRPr="00CA5578">
        <w:rPr>
          <w:sz w:val="18"/>
          <w:szCs w:val="18"/>
        </w:rPr>
        <w:t xml:space="preserve"> – вид особых условий реализации образовательных программ (Например К</w:t>
      </w:r>
      <w:r w:rsidRPr="00CA5578">
        <w:rPr>
          <w:sz w:val="18"/>
          <w:szCs w:val="18"/>
          <w:vertAlign w:val="subscript"/>
        </w:rPr>
        <w:t xml:space="preserve">4.1 </w:t>
      </w:r>
      <w:r w:rsidRPr="00CA5578">
        <w:rPr>
          <w:sz w:val="18"/>
          <w:szCs w:val="18"/>
        </w:rPr>
        <w:t>– проверка тетрадей) и т.д. ;</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фч</w:t>
      </w:r>
      <w:proofErr w:type="spellEnd"/>
      <w:r w:rsidRPr="00CA5578">
        <w:rPr>
          <w:sz w:val="18"/>
          <w:szCs w:val="18"/>
        </w:rPr>
        <w:t xml:space="preserve"> - количество часов по фактической педагогической нагрузке;</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нч</w:t>
      </w:r>
      <w:proofErr w:type="spellEnd"/>
      <w:r w:rsidRPr="00CA5578">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Таблица 1.</w:t>
      </w:r>
    </w:p>
    <w:p w:rsidR="00CA5578" w:rsidRPr="00CA5578" w:rsidRDefault="00CA5578" w:rsidP="00CA5578">
      <w:pPr>
        <w:tabs>
          <w:tab w:val="left" w:pos="4635"/>
        </w:tabs>
        <w:rPr>
          <w:b/>
          <w:sz w:val="18"/>
          <w:szCs w:val="18"/>
        </w:rPr>
      </w:pPr>
      <w:r w:rsidRPr="00CA5578">
        <w:rPr>
          <w:b/>
          <w:bCs/>
          <w:sz w:val="18"/>
          <w:szCs w:val="18"/>
        </w:rPr>
        <w:t xml:space="preserve">Минимальные размеры компенсационных выплат </w:t>
      </w:r>
      <w:r w:rsidRPr="00CA5578">
        <w:rPr>
          <w:b/>
          <w:sz w:val="18"/>
          <w:szCs w:val="18"/>
        </w:rPr>
        <w:t>за особые условия реализации образовательных программ</w:t>
      </w:r>
    </w:p>
    <w:tbl>
      <w:tblPr>
        <w:tblW w:w="9570" w:type="dxa"/>
        <w:jc w:val="center"/>
        <w:tblLayout w:type="fixed"/>
        <w:tblLook w:val="04A0" w:firstRow="1" w:lastRow="0" w:firstColumn="1" w:lastColumn="0" w:noHBand="0" w:noVBand="1"/>
      </w:tblPr>
      <w:tblGrid>
        <w:gridCol w:w="643"/>
        <w:gridCol w:w="7509"/>
        <w:gridCol w:w="1418"/>
      </w:tblGrid>
      <w:tr w:rsidR="00CA5578" w:rsidRPr="00CA5578" w:rsidTr="009302A0">
        <w:trPr>
          <w:jc w:val="center"/>
        </w:trPr>
        <w:tc>
          <w:tcPr>
            <w:tcW w:w="643" w:type="dxa"/>
            <w:tcBorders>
              <w:top w:val="single" w:sz="4" w:space="0" w:color="000000"/>
              <w:left w:val="single" w:sz="4" w:space="0" w:color="000000"/>
              <w:bottom w:val="single" w:sz="4" w:space="0" w:color="auto"/>
              <w:right w:val="nil"/>
            </w:tcBorders>
            <w:hideMark/>
          </w:tcPr>
          <w:p w:rsidR="00CA5578" w:rsidRPr="00CA5578" w:rsidRDefault="00CA5578" w:rsidP="00CA5578">
            <w:pPr>
              <w:tabs>
                <w:tab w:val="left" w:pos="4635"/>
              </w:tabs>
              <w:rPr>
                <w:b/>
                <w:bCs/>
                <w:sz w:val="18"/>
                <w:szCs w:val="18"/>
              </w:rPr>
            </w:pPr>
            <w:r w:rsidRPr="00CA5578">
              <w:rPr>
                <w:b/>
                <w:bCs/>
                <w:sz w:val="18"/>
                <w:szCs w:val="18"/>
              </w:rPr>
              <w:t>№</w:t>
            </w:r>
          </w:p>
          <w:p w:rsidR="00CA5578" w:rsidRPr="00CA5578" w:rsidRDefault="00CA5578" w:rsidP="00CA5578">
            <w:pPr>
              <w:tabs>
                <w:tab w:val="left" w:pos="4635"/>
              </w:tabs>
              <w:rPr>
                <w:b/>
                <w:bCs/>
                <w:sz w:val="18"/>
                <w:szCs w:val="18"/>
              </w:rPr>
            </w:pPr>
            <w:r w:rsidRPr="00CA5578">
              <w:rPr>
                <w:b/>
                <w:bCs/>
                <w:sz w:val="18"/>
                <w:szCs w:val="18"/>
              </w:rPr>
              <w:t>п/п</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b/>
                <w:bCs/>
                <w:sz w:val="18"/>
                <w:szCs w:val="18"/>
              </w:rPr>
            </w:pPr>
            <w:r w:rsidRPr="00CA5578">
              <w:rPr>
                <w:b/>
                <w:bCs/>
                <w:sz w:val="18"/>
                <w:szCs w:val="18"/>
              </w:rPr>
              <w:t>Виды условий</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b/>
                <w:bCs/>
                <w:sz w:val="18"/>
                <w:szCs w:val="18"/>
              </w:rPr>
            </w:pPr>
            <w:r w:rsidRPr="00CA5578">
              <w:rPr>
                <w:b/>
                <w:bCs/>
                <w:sz w:val="18"/>
                <w:szCs w:val="18"/>
              </w:rPr>
              <w:t>Сумма, руб.</w:t>
            </w:r>
          </w:p>
        </w:tc>
      </w:tr>
      <w:tr w:rsidR="00CA5578" w:rsidRPr="00CA5578" w:rsidTr="009302A0">
        <w:trPr>
          <w:jc w:val="center"/>
        </w:trPr>
        <w:tc>
          <w:tcPr>
            <w:tcW w:w="643" w:type="dxa"/>
            <w:vMerge w:val="restar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1.</w:t>
            </w: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Проверка тетрадей по предметам</w:t>
            </w:r>
            <w:r w:rsidRPr="00CA5578">
              <w:rPr>
                <w:sz w:val="18"/>
                <w:szCs w:val="18"/>
                <w:vertAlign w:val="superscript"/>
              </w:rPr>
              <w:footnoteReference w:id="19"/>
            </w:r>
            <w:r w:rsidRPr="00CA5578">
              <w:rPr>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Начальные классы </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3 600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Русский язык</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3 400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Иностранный язык </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2 800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Литература и математика </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1 850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Физика и химия</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1 000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Информатика</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500</w:t>
            </w:r>
          </w:p>
        </w:tc>
      </w:tr>
      <w:tr w:rsidR="00CA5578" w:rsidRPr="00CA5578" w:rsidTr="009302A0">
        <w:trPr>
          <w:jc w:val="center"/>
        </w:trPr>
        <w:tc>
          <w:tcPr>
            <w:tcW w:w="643" w:type="dxa"/>
            <w:vMerge w:val="restar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2</w:t>
            </w: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Сложность предметов, в том числе связанная с использованием оборудования для проведения лабораторных и практических работ</w:t>
            </w:r>
            <w:r w:rsidRPr="00CA5578">
              <w:rPr>
                <w:sz w:val="18"/>
                <w:szCs w:val="18"/>
                <w:vertAlign w:val="superscript"/>
              </w:rPr>
              <w:t>18</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Информатика</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3 550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Физика, химия</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3 050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Биология, технология, история, обществознание, география</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2 700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Математика</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2 200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1 400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Литература</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850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Русский язык</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650</w:t>
            </w:r>
          </w:p>
        </w:tc>
      </w:tr>
      <w:tr w:rsidR="00CA5578" w:rsidRPr="00CA5578" w:rsidTr="009302A0">
        <w:trPr>
          <w:jc w:val="center"/>
        </w:trPr>
        <w:tc>
          <w:tcPr>
            <w:tcW w:w="643" w:type="dxa"/>
            <w:tcBorders>
              <w:top w:val="single" w:sz="4" w:space="0" w:color="auto"/>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3</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2 600</w:t>
            </w:r>
          </w:p>
        </w:tc>
      </w:tr>
      <w:tr w:rsidR="00CA5578" w:rsidRPr="00CA5578" w:rsidTr="009302A0">
        <w:trPr>
          <w:jc w:val="center"/>
        </w:trPr>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4.1</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Педагогическим работникам,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r w:rsidRPr="00CA5578">
              <w:rPr>
                <w:sz w:val="18"/>
                <w:szCs w:val="18"/>
                <w:vertAlign w:val="superscript"/>
              </w:rPr>
              <w:footnoteReference w:id="20"/>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28 000</w:t>
            </w:r>
          </w:p>
        </w:tc>
      </w:tr>
      <w:tr w:rsidR="00CA5578" w:rsidRPr="00CA5578" w:rsidTr="009302A0">
        <w:trPr>
          <w:jc w:val="center"/>
        </w:trPr>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4.2</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proofErr w:type="spellStart"/>
            <w:r w:rsidRPr="00CA5578">
              <w:rPr>
                <w:sz w:val="18"/>
                <w:szCs w:val="18"/>
              </w:rPr>
              <w:t>Тьюторам</w:t>
            </w:r>
            <w:proofErr w:type="spellEnd"/>
            <w:r w:rsidRPr="00CA5578">
              <w:rPr>
                <w:sz w:val="18"/>
                <w:szCs w:val="18"/>
              </w:rPr>
              <w:t>, работающим в «Ресурсном классе» и (или) «Автономном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21 000</w:t>
            </w:r>
          </w:p>
        </w:tc>
      </w:tr>
      <w:tr w:rsidR="00CA5578" w:rsidRPr="00CA5578" w:rsidTr="009302A0">
        <w:trPr>
          <w:jc w:val="center"/>
        </w:trPr>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5</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Учителям, за работу с обучающимися, имеющими ограниченные возможности здоровья (далее-ОВЗ), за каждого обучающегося с ОВЗ в классе, но не более 2600 при условии организации инклюзивного обучения</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650</w:t>
            </w:r>
          </w:p>
        </w:tc>
      </w:tr>
      <w:tr w:rsidR="00CA5578" w:rsidRPr="00CA5578" w:rsidTr="009302A0">
        <w:trPr>
          <w:jc w:val="center"/>
        </w:trPr>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 реализацию общеобразовательных программ и программ дополнительного образования в сетевой форме</w:t>
            </w:r>
            <w:r w:rsidRPr="00CA5578">
              <w:rPr>
                <w:sz w:val="18"/>
                <w:szCs w:val="18"/>
                <w:vertAlign w:val="superscript"/>
              </w:rPr>
              <w:footnoteReference w:id="21"/>
            </w:r>
            <w:r w:rsidRPr="00CA5578">
              <w:rPr>
                <w:sz w:val="18"/>
                <w:szCs w:val="18"/>
              </w:rPr>
              <w:t xml:space="preserve"> (Реализация по моделям «класс-класс», «ученик-класс»</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7 000</w:t>
            </w:r>
          </w:p>
        </w:tc>
      </w:tr>
      <w:tr w:rsidR="00CA5578" w:rsidRPr="00CA5578" w:rsidTr="009302A0">
        <w:trPr>
          <w:jc w:val="center"/>
        </w:trPr>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7.1</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Учителям, осуществляющим дистанционное обучение на основе видео-конференц-связи (с эффектом присутствия) за каждого обучающегося (Данная повышающая надбавка применяется только к учебным часам, проводимым в режиме видео-конференц-связи, но не более 2 600 </w:t>
            </w:r>
            <w:proofErr w:type="spellStart"/>
            <w:r w:rsidRPr="00CA5578">
              <w:rPr>
                <w:sz w:val="18"/>
                <w:szCs w:val="18"/>
              </w:rPr>
              <w:t>руб</w:t>
            </w:r>
            <w:proofErr w:type="spellEnd"/>
            <w:r w:rsidRPr="00CA5578">
              <w:rPr>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1300</w:t>
            </w:r>
          </w:p>
        </w:tc>
      </w:tr>
      <w:tr w:rsidR="00CA5578" w:rsidRPr="00CA5578" w:rsidTr="009302A0">
        <w:trPr>
          <w:jc w:val="center"/>
        </w:trPr>
        <w:tc>
          <w:tcPr>
            <w:tcW w:w="643" w:type="dxa"/>
            <w:tcBorders>
              <w:top w:val="single" w:sz="4" w:space="0" w:color="000000"/>
              <w:left w:val="single" w:sz="4" w:space="0" w:color="000000"/>
              <w:bottom w:val="single" w:sz="4" w:space="0" w:color="auto"/>
              <w:right w:val="nil"/>
            </w:tcBorders>
            <w:hideMark/>
          </w:tcPr>
          <w:p w:rsidR="00CA5578" w:rsidRPr="00CA5578" w:rsidRDefault="00CA5578" w:rsidP="00CA5578">
            <w:pPr>
              <w:tabs>
                <w:tab w:val="left" w:pos="4635"/>
              </w:tabs>
              <w:rPr>
                <w:sz w:val="18"/>
                <w:szCs w:val="18"/>
              </w:rPr>
            </w:pPr>
            <w:r w:rsidRPr="00CA5578">
              <w:rPr>
                <w:sz w:val="18"/>
                <w:szCs w:val="18"/>
              </w:rPr>
              <w:lastRenderedPageBreak/>
              <w:t>7.2</w:t>
            </w:r>
          </w:p>
        </w:tc>
        <w:tc>
          <w:tcPr>
            <w:tcW w:w="75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Учителям, осуществляющим дистанционное обучение на основе видео-конференц-связи (с эффектом присутствия) за каждый подключенный класс (группу) (Данная повышающая надбавка применяется только к учебным часам, проводимым в режиме видео-конференц-связи, но не более 2 600 руб.) </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1300</w:t>
            </w:r>
          </w:p>
        </w:tc>
      </w:tr>
      <w:tr w:rsidR="00CA5578" w:rsidRPr="00CA5578" w:rsidTr="009302A0">
        <w:trPr>
          <w:jc w:val="center"/>
        </w:trPr>
        <w:tc>
          <w:tcPr>
            <w:tcW w:w="643" w:type="dxa"/>
            <w:vMerge w:val="restar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8.</w:t>
            </w: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За объединение классов в класс-комплект для проведения уроков в одной общеобразовательной организации </w:t>
            </w:r>
          </w:p>
        </w:tc>
        <w:tc>
          <w:tcPr>
            <w:tcW w:w="1418"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На занятии объединены обучающиеся из 2-х классов одного возраста </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1 050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На занятии объединены обучающиеся из 2-х классов разных возрастов</w:t>
            </w:r>
            <w:r w:rsidRPr="00CA5578">
              <w:rPr>
                <w:sz w:val="18"/>
                <w:szCs w:val="18"/>
                <w:vertAlign w:val="superscript"/>
              </w:rPr>
              <w:footnoteReference w:id="22"/>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2 050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На занятии объединены обучающиеся более чем из 2-х классов одного возраста</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1 550</w:t>
            </w:r>
          </w:p>
        </w:tc>
      </w:tr>
      <w:tr w:rsidR="00CA5578" w:rsidRPr="00CA5578" w:rsidTr="009302A0">
        <w:trPr>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На занятии объединены обучающиеся более чем из 2-х классов разных возрастов</w:t>
            </w:r>
            <w:r w:rsidRPr="00CA5578">
              <w:rPr>
                <w:sz w:val="18"/>
                <w:szCs w:val="18"/>
                <w:vertAlign w:val="superscript"/>
              </w:rPr>
              <w:footnoteReference w:id="23"/>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2 500</w:t>
            </w:r>
          </w:p>
        </w:tc>
      </w:tr>
      <w:tr w:rsidR="00CA5578" w:rsidRPr="00CA5578" w:rsidTr="009302A0">
        <w:trPr>
          <w:jc w:val="center"/>
        </w:trPr>
        <w:tc>
          <w:tcPr>
            <w:tcW w:w="643" w:type="dxa"/>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9.</w:t>
            </w:r>
          </w:p>
        </w:tc>
        <w:tc>
          <w:tcPr>
            <w:tcW w:w="7509" w:type="dxa"/>
            <w:tcBorders>
              <w:top w:val="single" w:sz="4" w:space="0" w:color="000000"/>
              <w:left w:val="single" w:sz="4" w:space="0" w:color="auto"/>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 объединение классов в разновозрастные группы для проведения внеурочных занятий и занятий по программам дополнительного образования</w:t>
            </w:r>
          </w:p>
        </w:tc>
        <w:tc>
          <w:tcPr>
            <w:tcW w:w="14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2 100</w:t>
            </w: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7.5.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5</w:t>
      </w:r>
      <w:r w:rsidRPr="00CA5578">
        <w:rPr>
          <w:sz w:val="18"/>
          <w:szCs w:val="18"/>
        </w:rPr>
        <w:t>=К</w:t>
      </w:r>
      <w:r w:rsidRPr="00CA5578">
        <w:rPr>
          <w:sz w:val="18"/>
          <w:szCs w:val="18"/>
          <w:vertAlign w:val="subscript"/>
        </w:rPr>
        <w:t>5.1</w:t>
      </w:r>
      <w:r w:rsidRPr="00CA5578">
        <w:rPr>
          <w:sz w:val="18"/>
          <w:szCs w:val="18"/>
        </w:rPr>
        <w:t>+К</w:t>
      </w:r>
      <w:r w:rsidRPr="00CA5578">
        <w:rPr>
          <w:sz w:val="18"/>
          <w:szCs w:val="18"/>
          <w:vertAlign w:val="subscript"/>
        </w:rPr>
        <w:t>5.</w:t>
      </w:r>
      <w:proofErr w:type="gramStart"/>
      <w:r w:rsidRPr="00CA5578">
        <w:rPr>
          <w:sz w:val="18"/>
          <w:szCs w:val="18"/>
          <w:vertAlign w:val="subscript"/>
        </w:rPr>
        <w:t>2.</w:t>
      </w:r>
      <w:r w:rsidRPr="00CA5578">
        <w:rPr>
          <w:sz w:val="18"/>
          <w:szCs w:val="18"/>
        </w:rPr>
        <w:t>+..</w:t>
      </w:r>
      <w:proofErr w:type="gramEnd"/>
      <w:r w:rsidRPr="00CA5578">
        <w:rPr>
          <w:sz w:val="18"/>
          <w:szCs w:val="18"/>
        </w:rPr>
        <w:t>+К</w:t>
      </w:r>
      <w:r w:rsidRPr="00CA5578">
        <w:rPr>
          <w:sz w:val="18"/>
          <w:szCs w:val="18"/>
          <w:vertAlign w:val="subscript"/>
        </w:rPr>
        <w:t>5.</w:t>
      </w:r>
      <w:r w:rsidRPr="00CA5578">
        <w:rPr>
          <w:sz w:val="18"/>
          <w:szCs w:val="18"/>
          <w:vertAlign w:val="subscript"/>
          <w:lang w:val="en-US"/>
        </w:rPr>
        <w:t>n</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Cs/>
          <w:sz w:val="18"/>
          <w:szCs w:val="18"/>
        </w:rPr>
      </w:pPr>
      <w:r w:rsidRPr="00CA5578">
        <w:rPr>
          <w:sz w:val="18"/>
          <w:szCs w:val="18"/>
        </w:rPr>
        <w:t>Таблица 2.</w:t>
      </w:r>
    </w:p>
    <w:p w:rsidR="00CA5578" w:rsidRPr="00CA5578" w:rsidRDefault="00CA5578" w:rsidP="00CA5578">
      <w:pPr>
        <w:tabs>
          <w:tab w:val="left" w:pos="4635"/>
        </w:tabs>
        <w:rPr>
          <w:b/>
          <w:bCs/>
          <w:sz w:val="18"/>
          <w:szCs w:val="18"/>
        </w:rPr>
      </w:pPr>
      <w:r w:rsidRPr="00CA5578">
        <w:rPr>
          <w:b/>
          <w:bCs/>
          <w:sz w:val="18"/>
          <w:szCs w:val="18"/>
        </w:rPr>
        <w:t>Минимальные размеры компенсационных выплат</w:t>
      </w:r>
    </w:p>
    <w:p w:rsidR="00CA5578" w:rsidRPr="00CA5578" w:rsidRDefault="00CA5578" w:rsidP="00CA5578">
      <w:pPr>
        <w:tabs>
          <w:tab w:val="left" w:pos="4635"/>
        </w:tabs>
        <w:rPr>
          <w:b/>
          <w:sz w:val="18"/>
          <w:szCs w:val="18"/>
        </w:rPr>
      </w:pPr>
      <w:r w:rsidRPr="00CA5578">
        <w:rPr>
          <w:b/>
          <w:bCs/>
          <w:sz w:val="18"/>
          <w:szCs w:val="18"/>
        </w:rPr>
        <w:t>за дополнительную работу (К</w:t>
      </w:r>
      <w:r w:rsidRPr="00CA5578">
        <w:rPr>
          <w:b/>
          <w:bCs/>
          <w:sz w:val="18"/>
          <w:szCs w:val="18"/>
          <w:vertAlign w:val="subscript"/>
        </w:rPr>
        <w:t>5</w:t>
      </w:r>
      <w:r w:rsidRPr="00CA5578">
        <w:rPr>
          <w:b/>
          <w:bCs/>
          <w:sz w:val="18"/>
          <w:szCs w:val="18"/>
        </w:rPr>
        <w:t>)</w:t>
      </w:r>
    </w:p>
    <w:p w:rsidR="00CA5578" w:rsidRPr="00CA5578" w:rsidRDefault="00CA5578" w:rsidP="00CA5578">
      <w:pPr>
        <w:tabs>
          <w:tab w:val="left" w:pos="4635"/>
        </w:tabs>
        <w:rPr>
          <w:sz w:val="18"/>
          <w:szCs w:val="18"/>
        </w:rPr>
      </w:pPr>
    </w:p>
    <w:tbl>
      <w:tblPr>
        <w:tblW w:w="10569" w:type="dxa"/>
        <w:tblLayout w:type="fixed"/>
        <w:tblLook w:val="04A0" w:firstRow="1" w:lastRow="0" w:firstColumn="1" w:lastColumn="0" w:noHBand="0" w:noVBand="1"/>
      </w:tblPr>
      <w:tblGrid>
        <w:gridCol w:w="643"/>
        <w:gridCol w:w="7970"/>
        <w:gridCol w:w="1956"/>
      </w:tblGrid>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b/>
                <w:bCs/>
                <w:sz w:val="18"/>
                <w:szCs w:val="18"/>
              </w:rPr>
            </w:pPr>
            <w:r w:rsidRPr="00CA5578">
              <w:rPr>
                <w:b/>
                <w:bCs/>
                <w:sz w:val="18"/>
                <w:szCs w:val="18"/>
              </w:rPr>
              <w:t>№</w:t>
            </w:r>
          </w:p>
          <w:p w:rsidR="00CA5578" w:rsidRPr="00CA5578" w:rsidRDefault="00CA5578" w:rsidP="00CA5578">
            <w:pPr>
              <w:tabs>
                <w:tab w:val="left" w:pos="4635"/>
              </w:tabs>
              <w:rPr>
                <w:b/>
                <w:bCs/>
                <w:sz w:val="18"/>
                <w:szCs w:val="18"/>
              </w:rPr>
            </w:pPr>
            <w:r w:rsidRPr="00CA5578">
              <w:rPr>
                <w:b/>
                <w:bCs/>
                <w:sz w:val="18"/>
                <w:szCs w:val="18"/>
              </w:rPr>
              <w:t>п/п</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b/>
                <w:bCs/>
                <w:sz w:val="18"/>
                <w:szCs w:val="18"/>
              </w:rPr>
            </w:pPr>
            <w:r w:rsidRPr="00CA5578">
              <w:rPr>
                <w:b/>
                <w:bCs/>
                <w:sz w:val="18"/>
                <w:szCs w:val="18"/>
              </w:rPr>
              <w:t>Виды работ</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b/>
                <w:bCs/>
                <w:sz w:val="18"/>
                <w:szCs w:val="18"/>
              </w:rPr>
            </w:pPr>
            <w:r w:rsidRPr="00CA5578">
              <w:rPr>
                <w:b/>
                <w:bCs/>
                <w:sz w:val="18"/>
                <w:szCs w:val="18"/>
              </w:rPr>
              <w:t>Сумма, руб.</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Классное руководство</w:t>
            </w:r>
            <w:r w:rsidRPr="00CA5578">
              <w:rPr>
                <w:sz w:val="18"/>
                <w:szCs w:val="18"/>
                <w:vertAlign w:val="superscript"/>
              </w:rPr>
              <w:footnoteReference w:id="24"/>
            </w:r>
          </w:p>
          <w:p w:rsidR="00CA5578" w:rsidRPr="00CA5578" w:rsidRDefault="00CA5578" w:rsidP="00CA5578">
            <w:pPr>
              <w:tabs>
                <w:tab w:val="left" w:pos="4635"/>
              </w:tabs>
              <w:rPr>
                <w:sz w:val="18"/>
                <w:szCs w:val="18"/>
              </w:rPr>
            </w:pPr>
            <w:r w:rsidRPr="00CA5578">
              <w:rPr>
                <w:sz w:val="18"/>
                <w:szCs w:val="18"/>
              </w:rPr>
              <w:t xml:space="preserve">в населенных пунктах с численностью населения менее 100 тыс. чел. </w:t>
            </w:r>
          </w:p>
          <w:p w:rsidR="00CA5578" w:rsidRPr="00CA5578" w:rsidRDefault="00CA5578" w:rsidP="00CA5578">
            <w:pPr>
              <w:tabs>
                <w:tab w:val="left" w:pos="4635"/>
              </w:tabs>
              <w:rPr>
                <w:sz w:val="18"/>
                <w:szCs w:val="18"/>
              </w:rPr>
            </w:pPr>
            <w:r w:rsidRPr="00CA5578">
              <w:rPr>
                <w:sz w:val="18"/>
                <w:szCs w:val="18"/>
              </w:rPr>
              <w:t>в населенных пунктах с численностью населения 100 тыс. чел. и более</w:t>
            </w:r>
          </w:p>
        </w:tc>
        <w:tc>
          <w:tcPr>
            <w:tcW w:w="1956"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2 550</w:t>
            </w:r>
          </w:p>
          <w:p w:rsidR="00CA5578" w:rsidRPr="00CA5578" w:rsidRDefault="00CA5578" w:rsidP="00CA5578">
            <w:pPr>
              <w:tabs>
                <w:tab w:val="left" w:pos="4635"/>
              </w:tabs>
              <w:rPr>
                <w:sz w:val="18"/>
                <w:szCs w:val="18"/>
              </w:rPr>
            </w:pPr>
            <w:r w:rsidRPr="00CA5578">
              <w:rPr>
                <w:sz w:val="18"/>
                <w:szCs w:val="18"/>
              </w:rPr>
              <w:t>5 000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Заведование вечерним, заочным отделением</w:t>
            </w:r>
            <w:r w:rsidRPr="00CA5578">
              <w:rPr>
                <w:sz w:val="18"/>
                <w:szCs w:val="18"/>
                <w:vertAlign w:val="superscript"/>
              </w:rPr>
              <w:footnoteReference w:id="25"/>
            </w:r>
            <w:r w:rsidRPr="00CA5578">
              <w:rPr>
                <w:sz w:val="18"/>
                <w:szCs w:val="18"/>
              </w:rPr>
              <w:t xml:space="preserve"> </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1 550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3.</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Заведование кабинетами, лабораториями</w:t>
            </w:r>
            <w:r w:rsidRPr="00CA5578">
              <w:rPr>
                <w:sz w:val="18"/>
                <w:szCs w:val="18"/>
                <w:vertAlign w:val="superscript"/>
              </w:rPr>
              <w:t>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Заведование учебными мастерскими</w:t>
            </w:r>
            <w:r w:rsidRPr="00CA5578">
              <w:rPr>
                <w:sz w:val="18"/>
                <w:szCs w:val="18"/>
                <w:vertAlign w:val="superscript"/>
              </w:rPr>
              <w:t>24</w:t>
            </w:r>
            <w:r w:rsidRPr="00CA5578">
              <w:rPr>
                <w:sz w:val="18"/>
                <w:szCs w:val="18"/>
              </w:rPr>
              <w:t xml:space="preserve"> </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5.</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Заведование учебно-опытными (учебными) участками, в случае, если участок используется для реализации образовательных программ</w:t>
            </w:r>
            <w:r w:rsidRPr="00CA5578">
              <w:rPr>
                <w:sz w:val="18"/>
                <w:szCs w:val="18"/>
                <w:vertAlign w:val="superscript"/>
              </w:rPr>
              <w:t xml:space="preserve"> 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1 550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Руководство школьным музеем, из всероссийского перечня (реестр) школьных музеев (https://vcht.center/museum/ ), в случае, если музей используется для реализации образовательных программ</w:t>
            </w:r>
            <w:r w:rsidRPr="00CA5578">
              <w:rPr>
                <w:sz w:val="18"/>
                <w:szCs w:val="18"/>
                <w:vertAlign w:val="superscript"/>
              </w:rPr>
              <w:t xml:space="preserve"> 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3 000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7.</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Руководство школьным театром, из всероссийского перечня (реестр) школьных театров (http://vcht.center/perechen-shkolnih-teatrov/), в случае, если театр используется для реализации образовательных программ</w:t>
            </w:r>
            <w:r w:rsidRPr="00CA5578">
              <w:rPr>
                <w:sz w:val="18"/>
                <w:szCs w:val="18"/>
                <w:vertAlign w:val="superscript"/>
              </w:rPr>
              <w:t xml:space="preserve"> 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2 000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8.</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Руководство школьным методическим объединением, кафедрой (при наличии не менее 5 педагогов в методическом объединении (кафедры))</w:t>
            </w:r>
            <w:r w:rsidRPr="00CA5578">
              <w:rPr>
                <w:sz w:val="18"/>
                <w:szCs w:val="18"/>
                <w:vertAlign w:val="superscript"/>
              </w:rPr>
              <w:t>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1 100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9.</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За руководство деятельностью центров образования цифрового и гуманитарного профилей «Точка роста» и центров образования естественнонаучной и технологической направленностей «Точка роста»</w:t>
            </w:r>
            <w:r w:rsidRPr="00CA5578">
              <w:rPr>
                <w:sz w:val="18"/>
                <w:szCs w:val="18"/>
                <w:vertAlign w:val="superscript"/>
              </w:rPr>
              <w:t>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2 000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10.</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vertAlign w:val="superscript"/>
              </w:rPr>
            </w:pPr>
            <w:r w:rsidRPr="00CA5578">
              <w:rPr>
                <w:sz w:val="18"/>
                <w:szCs w:val="18"/>
              </w:rPr>
              <w:t>Руководство научным обществом обучающихся</w:t>
            </w:r>
            <w:r w:rsidRPr="00CA5578">
              <w:rPr>
                <w:sz w:val="18"/>
                <w:szCs w:val="18"/>
                <w:vertAlign w:val="superscript"/>
              </w:rPr>
              <w:t>24</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11.</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Руководство спортивным клубом, реализующим мероприятия календарного плана воспитательной работы с целью достижения целевых ориентиров по физическому воспитанию и формированию культуры здоровья </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lastRenderedPageBreak/>
              <w:t>12.</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Руководство первичной профсоюзной организацией: </w:t>
            </w:r>
          </w:p>
          <w:p w:rsidR="00CA5578" w:rsidRPr="00CA5578" w:rsidRDefault="00CA5578" w:rsidP="00CA5578">
            <w:pPr>
              <w:tabs>
                <w:tab w:val="left" w:pos="4635"/>
              </w:tabs>
              <w:rPr>
                <w:sz w:val="18"/>
                <w:szCs w:val="18"/>
              </w:rPr>
            </w:pPr>
            <w:r w:rsidRPr="00CA5578">
              <w:rPr>
                <w:sz w:val="18"/>
                <w:szCs w:val="18"/>
              </w:rPr>
              <w:t>- при количестве членов первичной профсоюзной организации до 20;</w:t>
            </w:r>
          </w:p>
          <w:p w:rsidR="00CA5578" w:rsidRPr="00CA5578" w:rsidRDefault="00CA5578" w:rsidP="00CA5578">
            <w:pPr>
              <w:tabs>
                <w:tab w:val="left" w:pos="4635"/>
              </w:tabs>
              <w:rPr>
                <w:sz w:val="18"/>
                <w:szCs w:val="18"/>
              </w:rPr>
            </w:pPr>
            <w:r w:rsidRPr="00CA5578">
              <w:rPr>
                <w:sz w:val="18"/>
                <w:szCs w:val="18"/>
              </w:rPr>
              <w:t>- при количестве членов первичной профсоюзной организации от 21 до 50 человек;</w:t>
            </w:r>
          </w:p>
          <w:p w:rsidR="00CA5578" w:rsidRPr="00CA5578" w:rsidRDefault="00CA5578" w:rsidP="00CA5578">
            <w:pPr>
              <w:tabs>
                <w:tab w:val="left" w:pos="4635"/>
              </w:tabs>
              <w:rPr>
                <w:sz w:val="18"/>
                <w:szCs w:val="18"/>
              </w:rPr>
            </w:pPr>
            <w:r w:rsidRPr="00CA5578">
              <w:rPr>
                <w:sz w:val="18"/>
                <w:szCs w:val="18"/>
              </w:rPr>
              <w:t>- при количестве членов первичной профсоюзной организации 50 и более</w:t>
            </w:r>
          </w:p>
        </w:tc>
        <w:tc>
          <w:tcPr>
            <w:tcW w:w="1956"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550</w:t>
            </w:r>
          </w:p>
          <w:p w:rsidR="00CA5578" w:rsidRPr="00CA5578" w:rsidRDefault="00CA5578" w:rsidP="00CA5578">
            <w:pPr>
              <w:tabs>
                <w:tab w:val="left" w:pos="4635"/>
              </w:tabs>
              <w:rPr>
                <w:sz w:val="18"/>
                <w:szCs w:val="18"/>
              </w:rPr>
            </w:pPr>
            <w:r w:rsidRPr="00CA5578">
              <w:rPr>
                <w:sz w:val="18"/>
                <w:szCs w:val="18"/>
              </w:rPr>
              <w:t>1100</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13.</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Кураторам (руководителям) службы примирения/ школьной медиации Письмо Министерства образования и науки РФ от 26 декабря 2017 г. № 07-7657 "О направлении методических рекомендаций"</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1100</w:t>
            </w:r>
          </w:p>
        </w:tc>
      </w:tr>
      <w:tr w:rsidR="00CA5578" w:rsidRPr="00CA5578" w:rsidTr="009302A0">
        <w:tc>
          <w:tcPr>
            <w:tcW w:w="643"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14</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Участие в следственных действиях с участием несовершеннолетних потерпевших или свидетелей</w:t>
            </w:r>
            <w:r w:rsidRPr="00CA5578">
              <w:rPr>
                <w:sz w:val="18"/>
                <w:szCs w:val="18"/>
                <w:vertAlign w:val="superscript"/>
              </w:rPr>
              <w:footnoteReference w:id="26"/>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250</w:t>
            </w:r>
          </w:p>
        </w:tc>
      </w:tr>
      <w:tr w:rsidR="00CA5578" w:rsidRPr="00CA5578" w:rsidTr="009302A0">
        <w:tc>
          <w:tcPr>
            <w:tcW w:w="643" w:type="dxa"/>
            <w:tcBorders>
              <w:top w:val="single" w:sz="4" w:space="0" w:color="000000"/>
              <w:left w:val="single" w:sz="4" w:space="0" w:color="000000"/>
              <w:bottom w:val="single" w:sz="4" w:space="0" w:color="000000"/>
              <w:right w:val="nil"/>
            </w:tcBorders>
            <w:vAlign w:val="center"/>
            <w:hideMark/>
          </w:tcPr>
          <w:p w:rsidR="00CA5578" w:rsidRPr="00CA5578" w:rsidRDefault="00CA5578" w:rsidP="00CA5578">
            <w:pPr>
              <w:tabs>
                <w:tab w:val="left" w:pos="4635"/>
              </w:tabs>
              <w:rPr>
                <w:sz w:val="18"/>
                <w:szCs w:val="18"/>
              </w:rPr>
            </w:pPr>
            <w:r w:rsidRPr="00CA5578">
              <w:rPr>
                <w:sz w:val="18"/>
                <w:szCs w:val="18"/>
              </w:rPr>
              <w:t>15</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Учителям за работу в составе психолого-медико-педагогического консилиума</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2 000</w:t>
            </w:r>
          </w:p>
        </w:tc>
      </w:tr>
      <w:tr w:rsidR="00CA5578" w:rsidRPr="00CA5578" w:rsidTr="009302A0">
        <w:tc>
          <w:tcPr>
            <w:tcW w:w="643" w:type="dxa"/>
            <w:tcBorders>
              <w:top w:val="single" w:sz="4" w:space="0" w:color="000000"/>
              <w:left w:val="single" w:sz="4" w:space="0" w:color="000000"/>
              <w:bottom w:val="single" w:sz="4" w:space="0" w:color="000000"/>
              <w:right w:val="nil"/>
            </w:tcBorders>
            <w:vAlign w:val="center"/>
            <w:hideMark/>
          </w:tcPr>
          <w:p w:rsidR="00CA5578" w:rsidRPr="00CA5578" w:rsidRDefault="00CA5578" w:rsidP="00CA5578">
            <w:pPr>
              <w:tabs>
                <w:tab w:val="left" w:pos="4635"/>
              </w:tabs>
              <w:rPr>
                <w:sz w:val="18"/>
                <w:szCs w:val="18"/>
              </w:rPr>
            </w:pPr>
            <w:r w:rsidRPr="00CA5578">
              <w:rPr>
                <w:sz w:val="18"/>
                <w:szCs w:val="18"/>
              </w:rPr>
              <w:t>16</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лет (при наличии утвержденной программы наставничества)</w:t>
            </w:r>
            <w:r w:rsidRPr="00CA5578">
              <w:rPr>
                <w:sz w:val="18"/>
                <w:szCs w:val="18"/>
                <w:vertAlign w:val="superscript"/>
              </w:rPr>
              <w:footnoteReference w:id="27"/>
            </w:r>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- 1 работник </w:t>
            </w:r>
          </w:p>
          <w:p w:rsidR="00CA5578" w:rsidRPr="00CA5578" w:rsidRDefault="00CA5578" w:rsidP="00CA5578">
            <w:pPr>
              <w:tabs>
                <w:tab w:val="left" w:pos="4635"/>
              </w:tabs>
              <w:rPr>
                <w:sz w:val="18"/>
                <w:szCs w:val="18"/>
              </w:rPr>
            </w:pPr>
            <w:r w:rsidRPr="00CA5578">
              <w:rPr>
                <w:sz w:val="18"/>
                <w:szCs w:val="18"/>
              </w:rPr>
              <w:t xml:space="preserve">-2 работника </w:t>
            </w:r>
          </w:p>
          <w:p w:rsidR="00CA5578" w:rsidRPr="00CA5578" w:rsidRDefault="00CA5578" w:rsidP="00CA5578">
            <w:pPr>
              <w:tabs>
                <w:tab w:val="left" w:pos="4635"/>
              </w:tabs>
              <w:rPr>
                <w:sz w:val="18"/>
                <w:szCs w:val="18"/>
              </w:rPr>
            </w:pPr>
            <w:r w:rsidRPr="00CA5578">
              <w:rPr>
                <w:sz w:val="18"/>
                <w:szCs w:val="18"/>
              </w:rPr>
              <w:t xml:space="preserve">-3 работника </w:t>
            </w:r>
          </w:p>
        </w:tc>
        <w:tc>
          <w:tcPr>
            <w:tcW w:w="1956"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2 000</w:t>
            </w:r>
          </w:p>
          <w:p w:rsidR="00CA5578" w:rsidRPr="00CA5578" w:rsidRDefault="00CA5578" w:rsidP="00CA5578">
            <w:pPr>
              <w:tabs>
                <w:tab w:val="left" w:pos="4635"/>
              </w:tabs>
              <w:rPr>
                <w:sz w:val="18"/>
                <w:szCs w:val="18"/>
              </w:rPr>
            </w:pPr>
            <w:r w:rsidRPr="00CA5578">
              <w:rPr>
                <w:sz w:val="18"/>
                <w:szCs w:val="18"/>
              </w:rPr>
              <w:t>3 500</w:t>
            </w:r>
          </w:p>
          <w:p w:rsidR="00CA5578" w:rsidRPr="00CA5578" w:rsidRDefault="00CA5578" w:rsidP="00CA5578">
            <w:pPr>
              <w:tabs>
                <w:tab w:val="left" w:pos="4635"/>
              </w:tabs>
              <w:rPr>
                <w:sz w:val="18"/>
                <w:szCs w:val="18"/>
              </w:rPr>
            </w:pPr>
            <w:r w:rsidRPr="00CA5578">
              <w:rPr>
                <w:sz w:val="18"/>
                <w:szCs w:val="18"/>
              </w:rPr>
              <w:t>5 000</w:t>
            </w:r>
          </w:p>
        </w:tc>
      </w:tr>
      <w:tr w:rsidR="00CA5578" w:rsidRPr="00CA5578" w:rsidTr="009302A0">
        <w:tc>
          <w:tcPr>
            <w:tcW w:w="643" w:type="dxa"/>
            <w:tcBorders>
              <w:top w:val="single" w:sz="4" w:space="0" w:color="000000"/>
              <w:left w:val="single" w:sz="4" w:space="0" w:color="000000"/>
              <w:bottom w:val="single" w:sz="4" w:space="0" w:color="000000"/>
              <w:right w:val="nil"/>
            </w:tcBorders>
            <w:vAlign w:val="center"/>
            <w:hideMark/>
          </w:tcPr>
          <w:p w:rsidR="00CA5578" w:rsidRPr="00CA5578" w:rsidRDefault="00CA5578" w:rsidP="00CA5578">
            <w:pPr>
              <w:tabs>
                <w:tab w:val="left" w:pos="4635"/>
              </w:tabs>
              <w:rPr>
                <w:sz w:val="18"/>
                <w:szCs w:val="18"/>
              </w:rPr>
            </w:pPr>
            <w:r w:rsidRPr="00CA5578">
              <w:rPr>
                <w:sz w:val="18"/>
                <w:szCs w:val="18"/>
              </w:rPr>
              <w:t>17</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 ведение официальных страниц и сообществ образовательной организации в социальных сетях: «</w:t>
            </w:r>
            <w:proofErr w:type="spellStart"/>
            <w:r w:rsidRPr="00CA5578">
              <w:rPr>
                <w:sz w:val="18"/>
                <w:szCs w:val="18"/>
              </w:rPr>
              <w:t>ВКонтакте</w:t>
            </w:r>
            <w:proofErr w:type="spellEnd"/>
            <w:r w:rsidRPr="00CA5578">
              <w:rPr>
                <w:sz w:val="18"/>
                <w:szCs w:val="18"/>
              </w:rPr>
              <w:t>», «Одноклассники» (</w:t>
            </w:r>
            <w:proofErr w:type="spellStart"/>
            <w:r w:rsidRPr="00CA5578">
              <w:rPr>
                <w:sz w:val="18"/>
                <w:szCs w:val="18"/>
              </w:rPr>
              <w:t>госпаблики</w:t>
            </w:r>
            <w:proofErr w:type="spellEnd"/>
            <w:r w:rsidRPr="00CA5578">
              <w:rPr>
                <w:sz w:val="18"/>
                <w:szCs w:val="18"/>
              </w:rPr>
              <w:t xml:space="preserve">), в том числе и сайта организаций. </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 xml:space="preserve">не менее </w:t>
            </w:r>
          </w:p>
          <w:p w:rsidR="00CA5578" w:rsidRPr="00CA5578" w:rsidRDefault="00CA5578" w:rsidP="00CA5578">
            <w:pPr>
              <w:tabs>
                <w:tab w:val="left" w:pos="4635"/>
              </w:tabs>
              <w:rPr>
                <w:sz w:val="18"/>
                <w:szCs w:val="18"/>
              </w:rPr>
            </w:pPr>
            <w:r w:rsidRPr="00CA5578">
              <w:rPr>
                <w:sz w:val="18"/>
                <w:szCs w:val="18"/>
              </w:rPr>
              <w:t>1 500</w:t>
            </w:r>
          </w:p>
        </w:tc>
      </w:tr>
      <w:tr w:rsidR="00CA5578" w:rsidRPr="00CA5578" w:rsidTr="009302A0">
        <w:tc>
          <w:tcPr>
            <w:tcW w:w="643" w:type="dxa"/>
            <w:tcBorders>
              <w:top w:val="single" w:sz="4" w:space="0" w:color="000000"/>
              <w:left w:val="single" w:sz="4" w:space="0" w:color="000000"/>
              <w:bottom w:val="single" w:sz="4" w:space="0" w:color="000000"/>
              <w:right w:val="nil"/>
            </w:tcBorders>
            <w:vAlign w:val="center"/>
            <w:hideMark/>
          </w:tcPr>
          <w:p w:rsidR="00CA5578" w:rsidRPr="00CA5578" w:rsidRDefault="00CA5578" w:rsidP="00CA5578">
            <w:pPr>
              <w:tabs>
                <w:tab w:val="left" w:pos="4635"/>
              </w:tabs>
              <w:rPr>
                <w:sz w:val="18"/>
                <w:szCs w:val="18"/>
              </w:rPr>
            </w:pPr>
            <w:r w:rsidRPr="00CA5578">
              <w:rPr>
                <w:sz w:val="18"/>
                <w:szCs w:val="18"/>
              </w:rPr>
              <w:t>18</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За выполнений функций сопровождающего, при организации подвоза обучающихся регулярным утверждённым маршрутом по перевозке школьников </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350 руб. в час</w:t>
            </w:r>
          </w:p>
        </w:tc>
      </w:tr>
      <w:tr w:rsidR="00CA5578" w:rsidRPr="00CA5578" w:rsidTr="009302A0">
        <w:tc>
          <w:tcPr>
            <w:tcW w:w="643" w:type="dxa"/>
            <w:tcBorders>
              <w:top w:val="single" w:sz="4" w:space="0" w:color="000000"/>
              <w:left w:val="single" w:sz="4" w:space="0" w:color="000000"/>
              <w:bottom w:val="single" w:sz="4" w:space="0" w:color="000000"/>
              <w:right w:val="nil"/>
            </w:tcBorders>
            <w:vAlign w:val="center"/>
            <w:hideMark/>
          </w:tcPr>
          <w:p w:rsidR="00CA5578" w:rsidRPr="00CA5578" w:rsidRDefault="00CA5578" w:rsidP="00CA5578">
            <w:pPr>
              <w:tabs>
                <w:tab w:val="left" w:pos="4635"/>
              </w:tabs>
              <w:rPr>
                <w:sz w:val="18"/>
                <w:szCs w:val="18"/>
              </w:rPr>
            </w:pPr>
            <w:r w:rsidRPr="00CA5578">
              <w:rPr>
                <w:sz w:val="18"/>
                <w:szCs w:val="18"/>
              </w:rPr>
              <w:t>19</w:t>
            </w:r>
          </w:p>
        </w:tc>
        <w:tc>
          <w:tcPr>
            <w:tcW w:w="7970"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За участие в деятельности мобильной антикризисной бригады</w:t>
            </w:r>
          </w:p>
        </w:tc>
        <w:tc>
          <w:tcPr>
            <w:tcW w:w="1956"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190 руб. в час</w:t>
            </w:r>
          </w:p>
        </w:tc>
      </w:tr>
      <w:tr w:rsidR="00CA5578" w:rsidRPr="00CA5578" w:rsidTr="009302A0">
        <w:trPr>
          <w:trHeight w:val="2290"/>
        </w:trPr>
        <w:tc>
          <w:tcPr>
            <w:tcW w:w="643" w:type="dxa"/>
            <w:tcBorders>
              <w:top w:val="single" w:sz="4" w:space="0" w:color="000000"/>
              <w:left w:val="single" w:sz="4" w:space="0" w:color="000000"/>
              <w:bottom w:val="single" w:sz="4" w:space="0" w:color="auto"/>
              <w:right w:val="nil"/>
            </w:tcBorders>
            <w:vAlign w:val="center"/>
            <w:hideMark/>
          </w:tcPr>
          <w:p w:rsidR="00CA5578" w:rsidRPr="00CA5578" w:rsidRDefault="00CA5578" w:rsidP="00CA5578">
            <w:pPr>
              <w:tabs>
                <w:tab w:val="left" w:pos="4635"/>
              </w:tabs>
              <w:rPr>
                <w:sz w:val="18"/>
                <w:szCs w:val="18"/>
              </w:rPr>
            </w:pPr>
            <w:r w:rsidRPr="00CA5578">
              <w:rPr>
                <w:sz w:val="18"/>
                <w:szCs w:val="18"/>
              </w:rPr>
              <w:t>20</w:t>
            </w:r>
          </w:p>
        </w:tc>
        <w:tc>
          <w:tcPr>
            <w:tcW w:w="7970" w:type="dxa"/>
            <w:tcBorders>
              <w:top w:val="single" w:sz="4" w:space="0" w:color="000000"/>
              <w:left w:val="single" w:sz="4" w:space="0" w:color="000000"/>
              <w:bottom w:val="single" w:sz="4" w:space="0" w:color="auto"/>
              <w:right w:val="nil"/>
            </w:tcBorders>
            <w:hideMark/>
          </w:tcPr>
          <w:p w:rsidR="00CA5578" w:rsidRPr="00CA5578" w:rsidRDefault="00CA5578" w:rsidP="00CA5578">
            <w:pPr>
              <w:tabs>
                <w:tab w:val="left" w:pos="4635"/>
              </w:tabs>
              <w:rPr>
                <w:sz w:val="18"/>
                <w:szCs w:val="18"/>
              </w:rPr>
            </w:pPr>
            <w:r w:rsidRPr="00CA5578">
              <w:rPr>
                <w:sz w:val="18"/>
                <w:szCs w:val="18"/>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w:t>
            </w:r>
            <w:proofErr w:type="spellStart"/>
            <w:r w:rsidRPr="00CA5578">
              <w:rPr>
                <w:sz w:val="18"/>
                <w:szCs w:val="18"/>
              </w:rPr>
              <w:t>Бунакова</w:t>
            </w:r>
            <w:proofErr w:type="spellEnd"/>
            <w:r w:rsidRPr="00CA5578">
              <w:rPr>
                <w:sz w:val="18"/>
                <w:szCs w:val="18"/>
              </w:rPr>
              <w:t xml:space="preserve"> и практической части программы подготовки в рамках УГСН 44.00.00 «Образование и педагогические науки» средних профессиональных образовательных организаций </w:t>
            </w:r>
            <w:proofErr w:type="spellStart"/>
            <w:r w:rsidRPr="00CA5578">
              <w:rPr>
                <w:sz w:val="18"/>
                <w:szCs w:val="18"/>
              </w:rPr>
              <w:t>Бунакова</w:t>
            </w:r>
            <w:proofErr w:type="spellEnd"/>
            <w:r w:rsidRPr="00CA5578">
              <w:rPr>
                <w:sz w:val="18"/>
                <w:szCs w:val="18"/>
              </w:rPr>
              <w:t xml:space="preserve"> (при расчете количества часов также учитывается время подготовки к занятию в количестве 2 часов на каждый час реализуемой программы)</w:t>
            </w:r>
          </w:p>
        </w:tc>
        <w:tc>
          <w:tcPr>
            <w:tcW w:w="1956" w:type="dxa"/>
            <w:tcBorders>
              <w:top w:val="single" w:sz="4" w:space="0" w:color="000000"/>
              <w:left w:val="single" w:sz="4" w:space="0" w:color="000000"/>
              <w:bottom w:val="single" w:sz="4" w:space="0" w:color="auto"/>
              <w:right w:val="single" w:sz="4" w:space="0" w:color="000000"/>
            </w:tcBorders>
            <w:hideMark/>
          </w:tcPr>
          <w:p w:rsidR="00CA5578" w:rsidRPr="00CA5578" w:rsidRDefault="00CA5578" w:rsidP="00CA5578">
            <w:pPr>
              <w:tabs>
                <w:tab w:val="left" w:pos="4635"/>
              </w:tabs>
              <w:rPr>
                <w:sz w:val="18"/>
                <w:szCs w:val="18"/>
              </w:rPr>
            </w:pPr>
            <w:r w:rsidRPr="00CA5578">
              <w:rPr>
                <w:sz w:val="18"/>
                <w:szCs w:val="18"/>
              </w:rPr>
              <w:t>350 руб. в час.</w:t>
            </w:r>
          </w:p>
        </w:tc>
      </w:tr>
      <w:tr w:rsidR="00CA5578" w:rsidRPr="00CA5578" w:rsidTr="009302A0">
        <w:trPr>
          <w:trHeight w:val="551"/>
        </w:trPr>
        <w:tc>
          <w:tcPr>
            <w:tcW w:w="643" w:type="dxa"/>
            <w:tcBorders>
              <w:top w:val="single" w:sz="4" w:space="0" w:color="auto"/>
              <w:left w:val="single" w:sz="4" w:space="0" w:color="000000"/>
              <w:bottom w:val="single" w:sz="4" w:space="0" w:color="auto"/>
              <w:right w:val="nil"/>
            </w:tcBorders>
            <w:vAlign w:val="center"/>
            <w:hideMark/>
          </w:tcPr>
          <w:p w:rsidR="00CA5578" w:rsidRPr="00CA5578" w:rsidRDefault="00CA5578" w:rsidP="00CA5578">
            <w:pPr>
              <w:tabs>
                <w:tab w:val="left" w:pos="4635"/>
              </w:tabs>
              <w:rPr>
                <w:sz w:val="18"/>
                <w:szCs w:val="18"/>
              </w:rPr>
            </w:pPr>
            <w:r w:rsidRPr="00CA5578">
              <w:rPr>
                <w:sz w:val="18"/>
                <w:szCs w:val="18"/>
              </w:rPr>
              <w:t>21</w:t>
            </w:r>
          </w:p>
        </w:tc>
        <w:tc>
          <w:tcPr>
            <w:tcW w:w="7970" w:type="dxa"/>
            <w:tcBorders>
              <w:top w:val="single" w:sz="4" w:space="0" w:color="auto"/>
              <w:left w:val="single" w:sz="4" w:space="0" w:color="000000"/>
              <w:bottom w:val="single" w:sz="4" w:space="0" w:color="auto"/>
              <w:right w:val="nil"/>
            </w:tcBorders>
            <w:hideMark/>
          </w:tcPr>
          <w:p w:rsidR="00CA5578" w:rsidRPr="00CA5578" w:rsidRDefault="00CA5578" w:rsidP="00CA5578">
            <w:pPr>
              <w:tabs>
                <w:tab w:val="left" w:pos="4635"/>
              </w:tabs>
              <w:rPr>
                <w:sz w:val="18"/>
                <w:szCs w:val="18"/>
              </w:rPr>
            </w:pPr>
            <w:r w:rsidRPr="00CA5578">
              <w:rPr>
                <w:sz w:val="18"/>
                <w:szCs w:val="18"/>
              </w:rPr>
              <w:t>- за организацию деятельности кадетских классов (групп) в рамках реализации концепции развития кадетского образования в Воронежской области</w:t>
            </w:r>
          </w:p>
        </w:tc>
        <w:tc>
          <w:tcPr>
            <w:tcW w:w="1956" w:type="dxa"/>
            <w:tcBorders>
              <w:top w:val="single" w:sz="4" w:space="0" w:color="auto"/>
              <w:left w:val="single" w:sz="4" w:space="0" w:color="000000"/>
              <w:bottom w:val="single" w:sz="4" w:space="0" w:color="auto"/>
              <w:right w:val="single" w:sz="4" w:space="0" w:color="000000"/>
            </w:tcBorders>
            <w:hideMark/>
          </w:tcPr>
          <w:p w:rsidR="00CA5578" w:rsidRPr="00CA5578" w:rsidRDefault="00CA5578" w:rsidP="00CA5578">
            <w:pPr>
              <w:tabs>
                <w:tab w:val="left" w:pos="4635"/>
              </w:tabs>
              <w:rPr>
                <w:sz w:val="18"/>
                <w:szCs w:val="18"/>
              </w:rPr>
            </w:pPr>
            <w:r w:rsidRPr="00CA5578">
              <w:rPr>
                <w:sz w:val="18"/>
                <w:szCs w:val="18"/>
              </w:rPr>
              <w:t>5 000 руб.</w:t>
            </w:r>
          </w:p>
        </w:tc>
      </w:tr>
      <w:tr w:rsidR="00CA5578" w:rsidRPr="00CA5578" w:rsidTr="009302A0">
        <w:trPr>
          <w:trHeight w:val="569"/>
        </w:trPr>
        <w:tc>
          <w:tcPr>
            <w:tcW w:w="643" w:type="dxa"/>
            <w:tcBorders>
              <w:top w:val="single" w:sz="4" w:space="0" w:color="auto"/>
              <w:left w:val="single" w:sz="4" w:space="0" w:color="000000"/>
              <w:bottom w:val="single" w:sz="4" w:space="0" w:color="000000"/>
              <w:right w:val="nil"/>
            </w:tcBorders>
            <w:vAlign w:val="center"/>
            <w:hideMark/>
          </w:tcPr>
          <w:p w:rsidR="00CA5578" w:rsidRPr="00CA5578" w:rsidRDefault="00CA5578" w:rsidP="00CA5578">
            <w:pPr>
              <w:tabs>
                <w:tab w:val="left" w:pos="4635"/>
              </w:tabs>
              <w:rPr>
                <w:sz w:val="18"/>
                <w:szCs w:val="18"/>
              </w:rPr>
            </w:pPr>
            <w:r w:rsidRPr="00CA5578">
              <w:rPr>
                <w:sz w:val="18"/>
                <w:szCs w:val="18"/>
              </w:rPr>
              <w:t>222</w:t>
            </w:r>
          </w:p>
        </w:tc>
        <w:tc>
          <w:tcPr>
            <w:tcW w:w="7970" w:type="dxa"/>
            <w:tcBorders>
              <w:top w:val="single" w:sz="4" w:space="0" w:color="auto"/>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 руководство военно-патриотическим клубом (в том числе руководство </w:t>
            </w:r>
            <w:proofErr w:type="spellStart"/>
            <w:r w:rsidRPr="00CA5578">
              <w:rPr>
                <w:sz w:val="18"/>
                <w:szCs w:val="18"/>
              </w:rPr>
              <w:t>юнармийским</w:t>
            </w:r>
            <w:proofErr w:type="spellEnd"/>
            <w:r w:rsidRPr="00CA5578">
              <w:rPr>
                <w:sz w:val="18"/>
                <w:szCs w:val="18"/>
              </w:rPr>
              <w:t xml:space="preserve"> отрядом) зарегистрированным на сайты yunarmy.ru и при количестве не менее 10 человек участников, зарегистрированным на сайте https://yunarmy.ru/</w:t>
            </w:r>
          </w:p>
        </w:tc>
        <w:tc>
          <w:tcPr>
            <w:tcW w:w="1956" w:type="dxa"/>
            <w:tcBorders>
              <w:top w:val="single" w:sz="4" w:space="0" w:color="auto"/>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2 100 руб.</w:t>
            </w: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 в размере 3 000 руб.</w:t>
      </w:r>
    </w:p>
    <w:p w:rsidR="00CA5578" w:rsidRPr="00CA5578" w:rsidRDefault="00CA5578" w:rsidP="00CA5578">
      <w:pPr>
        <w:tabs>
          <w:tab w:val="left" w:pos="4635"/>
        </w:tabs>
        <w:rPr>
          <w:sz w:val="18"/>
          <w:szCs w:val="18"/>
        </w:rPr>
      </w:pPr>
      <w:r w:rsidRPr="00CA5578">
        <w:rPr>
          <w:sz w:val="18"/>
          <w:szCs w:val="18"/>
        </w:rPr>
        <w:t>Заместителям директора школы получивших статус «опорная общеобразовательная организация» и выполняющим координирующую функцию устанавливается доплата на период действия статуса в размере 20 000 руб., не более 1 человека в организации, при условии отсутствия увеличения штатных единиц заместителей директора.</w:t>
      </w:r>
    </w:p>
    <w:p w:rsidR="00CA5578" w:rsidRPr="00CA5578" w:rsidRDefault="00CA5578" w:rsidP="00CA5578">
      <w:pPr>
        <w:tabs>
          <w:tab w:val="left" w:pos="4635"/>
        </w:tabs>
        <w:rPr>
          <w:sz w:val="18"/>
          <w:szCs w:val="18"/>
        </w:rPr>
      </w:pPr>
      <w:r w:rsidRPr="00CA5578">
        <w:rPr>
          <w:sz w:val="18"/>
          <w:szCs w:val="18"/>
        </w:rPr>
        <w:t>7.6. Оплата работы педагогам – членам регионального методического актива (далее – региональные методисты)</w:t>
      </w:r>
      <w:r w:rsidRPr="00CA5578">
        <w:rPr>
          <w:sz w:val="18"/>
          <w:szCs w:val="18"/>
          <w:vertAlign w:val="superscript"/>
        </w:rPr>
        <w:footnoteReference w:id="28"/>
      </w:r>
      <w:r w:rsidRPr="00CA5578">
        <w:rPr>
          <w:sz w:val="18"/>
          <w:szCs w:val="18"/>
        </w:rPr>
        <w:t xml:space="preserve"> осуществляется ежемесячно, в соответствии с таблицей 3, и рассчитывается по следующей формуле: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6</w:t>
      </w:r>
      <w:r w:rsidRPr="00CA5578">
        <w:rPr>
          <w:sz w:val="18"/>
          <w:szCs w:val="18"/>
        </w:rPr>
        <w:t>= К</w:t>
      </w:r>
      <w:r w:rsidRPr="00CA5578">
        <w:rPr>
          <w:sz w:val="18"/>
          <w:szCs w:val="18"/>
          <w:vertAlign w:val="subscript"/>
        </w:rPr>
        <w:t>6.1</w:t>
      </w:r>
      <w:r w:rsidRPr="00CA5578">
        <w:rPr>
          <w:sz w:val="18"/>
          <w:szCs w:val="18"/>
        </w:rPr>
        <w:t>+К</w:t>
      </w:r>
      <w:r w:rsidRPr="00CA5578">
        <w:rPr>
          <w:sz w:val="18"/>
          <w:szCs w:val="18"/>
          <w:vertAlign w:val="subscript"/>
        </w:rPr>
        <w:t>6.</w:t>
      </w:r>
      <w:proofErr w:type="gramStart"/>
      <w:r w:rsidRPr="00CA5578">
        <w:rPr>
          <w:sz w:val="18"/>
          <w:szCs w:val="18"/>
          <w:vertAlign w:val="subscript"/>
        </w:rPr>
        <w:t xml:space="preserve">2 </w:t>
      </w:r>
      <w:r w:rsidRPr="00CA5578">
        <w:rPr>
          <w:sz w:val="18"/>
          <w:szCs w:val="18"/>
        </w:rPr>
        <w:t>,</w:t>
      </w:r>
      <w:proofErr w:type="gramEnd"/>
      <w:r w:rsidRPr="00CA5578">
        <w:rPr>
          <w:sz w:val="18"/>
          <w:szCs w:val="18"/>
        </w:rPr>
        <w:t xml:space="preserve"> где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6.1 </w:t>
      </w:r>
      <w:r w:rsidRPr="00CA5578">
        <w:rPr>
          <w:sz w:val="18"/>
          <w:szCs w:val="18"/>
        </w:rPr>
        <w:t>– ежемесячная выплата региональным методистам в сумме 7 000 руб.;</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 xml:space="preserve">6.2 </w:t>
      </w:r>
      <w:r w:rsidRPr="00CA5578">
        <w:rPr>
          <w:sz w:val="18"/>
          <w:szCs w:val="18"/>
        </w:rPr>
        <w:t xml:space="preserve">– компенсационные выплаты региональным </w:t>
      </w:r>
      <w:proofErr w:type="gramStart"/>
      <w:r w:rsidRPr="00CA5578">
        <w:rPr>
          <w:sz w:val="18"/>
          <w:szCs w:val="18"/>
        </w:rPr>
        <w:t>методистам  (</w:t>
      </w:r>
      <w:proofErr w:type="gramEnd"/>
      <w:r w:rsidRPr="00CA5578">
        <w:rPr>
          <w:sz w:val="18"/>
          <w:szCs w:val="18"/>
        </w:rPr>
        <w:t xml:space="preserve">Таблица 3)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Таблица 3.</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Перечень компенсационных выплат региональным методистам</w:t>
      </w:r>
    </w:p>
    <w:p w:rsidR="00CA5578" w:rsidRPr="00CA5578" w:rsidRDefault="00CA5578" w:rsidP="00CA5578">
      <w:pPr>
        <w:tabs>
          <w:tab w:val="left" w:pos="4635"/>
        </w:tabs>
        <w:rPr>
          <w:sz w:val="18"/>
          <w:szCs w:val="18"/>
        </w:rPr>
      </w:pPr>
    </w:p>
    <w:tbl>
      <w:tblPr>
        <w:tblW w:w="10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079"/>
        <w:gridCol w:w="3343"/>
        <w:gridCol w:w="1857"/>
        <w:gridCol w:w="9"/>
      </w:tblGrid>
      <w:tr w:rsidR="00CA5578" w:rsidRPr="00CA5578" w:rsidTr="009302A0">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 п/п</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Показатель</w:t>
            </w:r>
          </w:p>
        </w:tc>
        <w:tc>
          <w:tcPr>
            <w:tcW w:w="362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Условия регулирования</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Минимальное значение показателя, руб.</w:t>
            </w:r>
          </w:p>
        </w:tc>
      </w:tr>
      <w:tr w:rsidR="00CA5578" w:rsidRPr="00CA5578" w:rsidTr="009302A0">
        <w:trPr>
          <w:jc w:val="center"/>
        </w:trPr>
        <w:tc>
          <w:tcPr>
            <w:tcW w:w="10334" w:type="dxa"/>
            <w:gridSpan w:val="5"/>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Вариативная часть (К</w:t>
            </w:r>
            <w:r w:rsidRPr="00CA5578">
              <w:rPr>
                <w:sz w:val="18"/>
                <w:szCs w:val="18"/>
                <w:vertAlign w:val="subscript"/>
              </w:rPr>
              <w:t>6.2</w:t>
            </w:r>
            <w:r w:rsidRPr="00CA5578">
              <w:rPr>
                <w:sz w:val="18"/>
                <w:szCs w:val="18"/>
              </w:rPr>
              <w:t>)</w:t>
            </w:r>
          </w:p>
        </w:tc>
      </w:tr>
      <w:tr w:rsidR="00CA5578" w:rsidRPr="00CA5578" w:rsidTr="009302A0">
        <w:trPr>
          <w:trHeight w:val="368"/>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Экспертно-аналитическая деятельность:</w:t>
            </w:r>
          </w:p>
        </w:tc>
        <w:tc>
          <w:tcPr>
            <w:tcW w:w="5295" w:type="dxa"/>
            <w:gridSpan w:val="3"/>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gridAfter w:val="1"/>
          <w:wAfter w:w="10" w:type="dxa"/>
          <w:trHeight w:val="503"/>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1.1.</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участие в работе предметных комиссий по подготовке материалов САО (статистико-аналитический отчет)</w:t>
            </w: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Приказ министерства образования Воронежской области</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10 000</w:t>
            </w:r>
          </w:p>
        </w:tc>
      </w:tr>
      <w:tr w:rsidR="00CA5578" w:rsidRPr="00CA5578" w:rsidTr="009302A0">
        <w:trPr>
          <w:gridAfter w:val="1"/>
          <w:wAfter w:w="10" w:type="dxa"/>
          <w:trHeight w:val="645"/>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1.2.</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w:t>
            </w: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w:t>
            </w:r>
          </w:p>
          <w:p w:rsidR="00CA5578" w:rsidRPr="00CA5578" w:rsidRDefault="00CA5578" w:rsidP="00CA5578">
            <w:pPr>
              <w:tabs>
                <w:tab w:val="left" w:pos="4635"/>
              </w:tabs>
              <w:rPr>
                <w:sz w:val="18"/>
                <w:szCs w:val="18"/>
              </w:rPr>
            </w:pPr>
            <w:r w:rsidRPr="00CA5578">
              <w:rPr>
                <w:sz w:val="18"/>
                <w:szCs w:val="18"/>
              </w:rPr>
              <w:t>Приказ министерства образования Воронежской области и (или) регионального оператора</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3 000 руб. за каждое мероприятие</w:t>
            </w:r>
          </w:p>
        </w:tc>
      </w:tr>
      <w:tr w:rsidR="00CA5578" w:rsidRPr="00CA5578" w:rsidTr="009302A0">
        <w:trPr>
          <w:gridAfter w:val="1"/>
          <w:wAfter w:w="10" w:type="dxa"/>
          <w:trHeight w:val="848"/>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1.3.</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Участие в работе региональной экспертной комиссии</w:t>
            </w:r>
          </w:p>
        </w:tc>
        <w:tc>
          <w:tcPr>
            <w:tcW w:w="3627" w:type="dxa"/>
            <w:tcBorders>
              <w:top w:val="single" w:sz="4" w:space="0" w:color="000000"/>
              <w:left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Приказ министерства образования Воронежской области</w:t>
            </w:r>
          </w:p>
        </w:tc>
        <w:tc>
          <w:tcPr>
            <w:tcW w:w="1658" w:type="dxa"/>
            <w:tcBorders>
              <w:top w:val="single" w:sz="4" w:space="0" w:color="000000"/>
              <w:left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10 000</w:t>
            </w:r>
          </w:p>
        </w:tc>
      </w:tr>
      <w:tr w:rsidR="00CA5578" w:rsidRPr="00CA5578" w:rsidTr="009302A0">
        <w:trPr>
          <w:gridAfter w:val="1"/>
          <w:wAfter w:w="10" w:type="dxa"/>
          <w:jc w:val="center"/>
        </w:trPr>
        <w:tc>
          <w:tcPr>
            <w:tcW w:w="610" w:type="dxa"/>
            <w:vMerge w:val="restart"/>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2.</w:t>
            </w:r>
          </w:p>
        </w:tc>
        <w:tc>
          <w:tcPr>
            <w:tcW w:w="4429" w:type="dxa"/>
            <w:vMerge w:val="restart"/>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w:t>
            </w: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Региональный уровень (приказ регионального оператора конкурса)</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10 000</w:t>
            </w:r>
          </w:p>
        </w:tc>
      </w:tr>
      <w:tr w:rsidR="00CA5578" w:rsidRPr="00CA5578" w:rsidTr="009302A0">
        <w:trPr>
          <w:gridAfter w:val="1"/>
          <w:wAfter w:w="1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Всероссийский уровень (приказ министерства образования Воронежской области)</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20 000</w:t>
            </w:r>
          </w:p>
        </w:tc>
      </w:tr>
      <w:tr w:rsidR="00CA5578" w:rsidRPr="00CA5578" w:rsidTr="009302A0">
        <w:trPr>
          <w:gridAfter w:val="1"/>
          <w:wAfter w:w="10" w:type="dxa"/>
          <w:jc w:val="center"/>
        </w:trPr>
        <w:tc>
          <w:tcPr>
            <w:tcW w:w="610" w:type="dxa"/>
            <w:tcBorders>
              <w:top w:val="single" w:sz="4" w:space="0" w:color="000000"/>
              <w:left w:val="single" w:sz="4" w:space="0" w:color="000000"/>
              <w:bottom w:val="single" w:sz="4" w:space="0" w:color="auto"/>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3.</w:t>
            </w:r>
          </w:p>
        </w:tc>
        <w:tc>
          <w:tcPr>
            <w:tcW w:w="4429" w:type="dxa"/>
            <w:tcBorders>
              <w:top w:val="single" w:sz="4" w:space="0" w:color="000000"/>
              <w:left w:val="single" w:sz="4" w:space="0" w:color="000000"/>
              <w:bottom w:val="single" w:sz="4" w:space="0" w:color="auto"/>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 xml:space="preserve">Работа в составе проектных/рабочих групп, в </w:t>
            </w:r>
            <w:proofErr w:type="spellStart"/>
            <w:r w:rsidRPr="00CA5578">
              <w:rPr>
                <w:sz w:val="18"/>
                <w:szCs w:val="18"/>
              </w:rPr>
              <w:t>т.ч</w:t>
            </w:r>
            <w:proofErr w:type="spellEnd"/>
            <w:r w:rsidRPr="00CA5578">
              <w:rPr>
                <w:sz w:val="18"/>
                <w:szCs w:val="18"/>
              </w:rPr>
              <w:t>. по разработке информационно-методических материалов</w:t>
            </w:r>
          </w:p>
        </w:tc>
        <w:tc>
          <w:tcPr>
            <w:tcW w:w="3627" w:type="dxa"/>
            <w:tcBorders>
              <w:top w:val="single" w:sz="4" w:space="0" w:color="000000"/>
              <w:left w:val="single" w:sz="4" w:space="0" w:color="000000"/>
              <w:bottom w:val="single" w:sz="4" w:space="0" w:color="auto"/>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Приказ регионального оператора</w:t>
            </w:r>
          </w:p>
        </w:tc>
        <w:tc>
          <w:tcPr>
            <w:tcW w:w="1658" w:type="dxa"/>
            <w:tcBorders>
              <w:top w:val="single" w:sz="4" w:space="0" w:color="000000"/>
              <w:left w:val="single" w:sz="4" w:space="0" w:color="000000"/>
              <w:bottom w:val="single" w:sz="4" w:space="0" w:color="auto"/>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4 000</w:t>
            </w:r>
          </w:p>
        </w:tc>
      </w:tr>
      <w:tr w:rsidR="00CA5578" w:rsidRPr="00CA5578" w:rsidTr="009302A0">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4.</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Руководство профессиональными сообществами:</w:t>
            </w:r>
          </w:p>
        </w:tc>
        <w:tc>
          <w:tcPr>
            <w:tcW w:w="3627"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c>
          <w:tcPr>
            <w:tcW w:w="1658" w:type="dxa"/>
            <w:tcBorders>
              <w:top w:val="single" w:sz="4" w:space="0" w:color="000000"/>
              <w:left w:val="single" w:sz="4" w:space="0" w:color="000000"/>
              <w:bottom w:val="single" w:sz="4" w:space="0" w:color="000000"/>
              <w:right w:val="single" w:sz="4" w:space="0" w:color="000000"/>
            </w:tcBorders>
            <w:vAlign w:val="center"/>
          </w:tcPr>
          <w:p w:rsidR="00CA5578" w:rsidRPr="00CA5578" w:rsidRDefault="00CA5578" w:rsidP="00CA5578">
            <w:pPr>
              <w:tabs>
                <w:tab w:val="left" w:pos="4635"/>
              </w:tabs>
              <w:rPr>
                <w:sz w:val="18"/>
                <w:szCs w:val="18"/>
              </w:rPr>
            </w:pPr>
          </w:p>
        </w:tc>
      </w:tr>
      <w:tr w:rsidR="00CA5578" w:rsidRPr="00CA5578" w:rsidTr="009302A0">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4.1.</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региональным профессиональным сообществом педагогов</w:t>
            </w: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 xml:space="preserve">Приказ ВИРО им. Н.Ф. </w:t>
            </w:r>
            <w:proofErr w:type="spellStart"/>
            <w:r w:rsidRPr="00CA5578">
              <w:rPr>
                <w:sz w:val="18"/>
                <w:szCs w:val="18"/>
              </w:rPr>
              <w:t>Бунакова</w:t>
            </w:r>
            <w:proofErr w:type="spellEnd"/>
            <w:r w:rsidRPr="00CA5578">
              <w:rPr>
                <w:sz w:val="18"/>
                <w:szCs w:val="18"/>
              </w:rPr>
              <w:t xml:space="preserve"> о руководстве сообществом</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4 000</w:t>
            </w:r>
          </w:p>
          <w:p w:rsidR="00CA5578" w:rsidRPr="00CA5578" w:rsidRDefault="00CA5578" w:rsidP="00CA5578">
            <w:pPr>
              <w:tabs>
                <w:tab w:val="left" w:pos="4635"/>
              </w:tabs>
              <w:rPr>
                <w:sz w:val="18"/>
                <w:szCs w:val="18"/>
              </w:rPr>
            </w:pPr>
            <w:r w:rsidRPr="00CA5578">
              <w:rPr>
                <w:sz w:val="18"/>
                <w:szCs w:val="18"/>
              </w:rPr>
              <w:t>ежемесячно</w:t>
            </w:r>
          </w:p>
        </w:tc>
      </w:tr>
      <w:tr w:rsidR="00CA5578" w:rsidRPr="00CA5578" w:rsidTr="009302A0">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4.2.</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межмуниципальным методическим объединением (МММО)</w:t>
            </w: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 xml:space="preserve">Приказ ВИРО им. Н.Ф. </w:t>
            </w:r>
            <w:proofErr w:type="spellStart"/>
            <w:r w:rsidRPr="00CA5578">
              <w:rPr>
                <w:sz w:val="18"/>
                <w:szCs w:val="18"/>
              </w:rPr>
              <w:t>Бунакова</w:t>
            </w:r>
            <w:proofErr w:type="spellEnd"/>
            <w:r w:rsidRPr="00CA5578">
              <w:rPr>
                <w:sz w:val="18"/>
                <w:szCs w:val="18"/>
              </w:rPr>
              <w:t xml:space="preserve"> о руководстве сообществом</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2 000 ежемесячно</w:t>
            </w:r>
          </w:p>
        </w:tc>
      </w:tr>
      <w:tr w:rsidR="00CA5578" w:rsidRPr="00CA5578" w:rsidTr="009302A0">
        <w:trPr>
          <w:gridAfter w:val="1"/>
          <w:wAfter w:w="10" w:type="dxa"/>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4.3.</w:t>
            </w:r>
          </w:p>
        </w:tc>
        <w:tc>
          <w:tcPr>
            <w:tcW w:w="4429"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Муниципальным</w:t>
            </w:r>
            <w:r w:rsidRPr="00CA5578">
              <w:rPr>
                <w:sz w:val="18"/>
                <w:szCs w:val="18"/>
                <w:vertAlign w:val="superscript"/>
              </w:rPr>
              <w:footnoteReference w:id="29"/>
            </w:r>
            <w:r w:rsidRPr="00CA5578">
              <w:rPr>
                <w:sz w:val="18"/>
                <w:szCs w:val="18"/>
              </w:rPr>
              <w:t xml:space="preserve"> (районным/городским) методическим объединением (ММО)</w:t>
            </w:r>
          </w:p>
        </w:tc>
        <w:tc>
          <w:tcPr>
            <w:tcW w:w="362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Приказ органа местного самоуправления, осуществляющего управление в сфере образования</w:t>
            </w:r>
          </w:p>
        </w:tc>
        <w:tc>
          <w:tcPr>
            <w:tcW w:w="1658"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r w:rsidRPr="00CA5578">
              <w:rPr>
                <w:sz w:val="18"/>
                <w:szCs w:val="18"/>
              </w:rPr>
              <w:t>1 000 ежемесячно</w:t>
            </w: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7.7. Выплаты ежемесячного денежного вознаграждения за классное руководство педагогическим работникам и советникам по воспитанию и взаимодействию с детскими общественными объединениями (</w:t>
      </w:r>
      <w:proofErr w:type="spellStart"/>
      <w:r w:rsidRPr="00CA5578">
        <w:rPr>
          <w:sz w:val="18"/>
          <w:szCs w:val="18"/>
        </w:rPr>
        <w:t>К</w:t>
      </w:r>
      <w:r w:rsidRPr="00CA5578">
        <w:rPr>
          <w:sz w:val="18"/>
          <w:szCs w:val="18"/>
          <w:vertAlign w:val="subscript"/>
        </w:rPr>
        <w:t>ф</w:t>
      </w:r>
      <w:proofErr w:type="spellEnd"/>
      <w:r w:rsidRPr="00CA5578">
        <w:rPr>
          <w:sz w:val="18"/>
          <w:szCs w:val="18"/>
        </w:rPr>
        <w:t>) выплачиваются из средств федерального бюджета.</w:t>
      </w:r>
    </w:p>
    <w:p w:rsidR="00CA5578" w:rsidRPr="00CA5578" w:rsidRDefault="00CA5578" w:rsidP="00CA5578">
      <w:pPr>
        <w:tabs>
          <w:tab w:val="left" w:pos="4635"/>
        </w:tabs>
        <w:rPr>
          <w:sz w:val="18"/>
          <w:szCs w:val="18"/>
        </w:rPr>
      </w:pPr>
      <w:r w:rsidRPr="00CA5578">
        <w:rPr>
          <w:sz w:val="18"/>
          <w:szCs w:val="18"/>
        </w:rPr>
        <w:t>Выплаты ежемесячного денежного вознаграждения за классное руководства устанавливаются педагогическим работникам общеобразовательных организаций, реализующих основные общеобразовательные программы - начального общего, основного общего, среднего общего образования в размере 5 000 рублей в месяц в населенных пунктах с численностью населения 100 тыс. человек и более ,и из расчета 10 000 рублей в месяц в населенных пунктах с численностью населения менее 100 тыс. человек за счет средств федерального бюджета.</w:t>
      </w:r>
    </w:p>
    <w:p w:rsidR="00CA5578" w:rsidRPr="00CA5578" w:rsidRDefault="00CA5578" w:rsidP="00CA5578">
      <w:pPr>
        <w:tabs>
          <w:tab w:val="left" w:pos="4635"/>
        </w:tabs>
        <w:rPr>
          <w:sz w:val="18"/>
          <w:szCs w:val="18"/>
        </w:rPr>
      </w:pPr>
      <w:r w:rsidRPr="00CA5578">
        <w:rPr>
          <w:sz w:val="18"/>
          <w:szCs w:val="1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CA5578" w:rsidRPr="00CA5578" w:rsidRDefault="00CA5578" w:rsidP="00CA5578">
      <w:pPr>
        <w:tabs>
          <w:tab w:val="left" w:pos="4635"/>
        </w:tabs>
        <w:rPr>
          <w:sz w:val="18"/>
          <w:szCs w:val="18"/>
        </w:rPr>
      </w:pPr>
      <w:r w:rsidRPr="00CA5578">
        <w:rPr>
          <w:sz w:val="18"/>
          <w:szCs w:val="18"/>
        </w:rPr>
        <w:t>На установленный размер дополнительной доплаты за классное руководство не начисляются другие виды выплат.</w:t>
      </w:r>
    </w:p>
    <w:p w:rsidR="00CA5578" w:rsidRPr="00CA5578" w:rsidRDefault="00CA5578" w:rsidP="00CA5578">
      <w:pPr>
        <w:tabs>
          <w:tab w:val="left" w:pos="4635"/>
        </w:tabs>
        <w:rPr>
          <w:sz w:val="18"/>
          <w:szCs w:val="18"/>
        </w:rPr>
      </w:pPr>
      <w:r w:rsidRPr="00CA5578">
        <w:rPr>
          <w:sz w:val="18"/>
          <w:szCs w:val="18"/>
        </w:rPr>
        <w:lastRenderedPageBreak/>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CA5578" w:rsidRPr="00CA5578" w:rsidRDefault="00CA5578" w:rsidP="00CA5578">
      <w:pPr>
        <w:tabs>
          <w:tab w:val="left" w:pos="4635"/>
        </w:tabs>
        <w:rPr>
          <w:sz w:val="18"/>
          <w:szCs w:val="18"/>
        </w:rPr>
      </w:pPr>
      <w:r w:rsidRPr="00CA5578">
        <w:rPr>
          <w:sz w:val="18"/>
          <w:szCs w:val="1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CA5578" w:rsidRPr="00CA5578" w:rsidRDefault="00CA5578" w:rsidP="00CA5578">
      <w:pPr>
        <w:tabs>
          <w:tab w:val="left" w:pos="4635"/>
        </w:tabs>
        <w:rPr>
          <w:sz w:val="18"/>
          <w:szCs w:val="18"/>
        </w:rPr>
      </w:pPr>
      <w:r w:rsidRPr="00CA5578">
        <w:rPr>
          <w:sz w:val="18"/>
          <w:szCs w:val="18"/>
        </w:rPr>
        <w:t>7.8. Работникам, привлекаемым к подготовке и проведению государственной итоговой аттестации (далее-ГИА) по образовательным программам основного общего и среднего общего образования, размер и порядок выплаты компенсаций устанавливаются правительством Воронежской области.</w:t>
      </w:r>
    </w:p>
    <w:p w:rsidR="00CA5578" w:rsidRPr="00CA5578" w:rsidRDefault="00CA5578" w:rsidP="00CA5578">
      <w:pPr>
        <w:tabs>
          <w:tab w:val="left" w:pos="4635"/>
        </w:tabs>
        <w:rPr>
          <w:sz w:val="18"/>
          <w:szCs w:val="18"/>
        </w:rPr>
      </w:pPr>
      <w:r w:rsidRPr="00CA5578">
        <w:rPr>
          <w:sz w:val="18"/>
          <w:szCs w:val="18"/>
        </w:rPr>
        <w:t>Размер компенсации педагогическому работнику, выполняющему функции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CA5578" w:rsidRPr="00CA5578" w:rsidRDefault="00CA5578" w:rsidP="00CA5578">
      <w:pPr>
        <w:tabs>
          <w:tab w:val="left" w:pos="4635"/>
        </w:tabs>
        <w:rPr>
          <w:sz w:val="18"/>
          <w:szCs w:val="18"/>
        </w:rPr>
      </w:pPr>
      <w:r w:rsidRPr="00CA5578">
        <w:rPr>
          <w:sz w:val="18"/>
          <w:szCs w:val="18"/>
        </w:rPr>
        <w:t>К</w:t>
      </w:r>
      <w:r w:rsidRPr="00CA5578">
        <w:rPr>
          <w:sz w:val="18"/>
          <w:szCs w:val="18"/>
          <w:vertAlign w:val="subscript"/>
        </w:rPr>
        <w:t>7</w:t>
      </w:r>
      <w:r w:rsidRPr="00CA5578">
        <w:rPr>
          <w:sz w:val="18"/>
          <w:szCs w:val="18"/>
        </w:rPr>
        <w:t>=</w:t>
      </w:r>
      <w:r w:rsidRPr="00CA5578">
        <w:rPr>
          <w:sz w:val="18"/>
          <w:szCs w:val="18"/>
          <w:lang w:val="en-US"/>
        </w:rPr>
        <w:t>R</w:t>
      </w:r>
      <w:r w:rsidRPr="00CA5578">
        <w:rPr>
          <w:sz w:val="18"/>
          <w:szCs w:val="18"/>
          <w:vertAlign w:val="subscript"/>
          <w:lang w:val="en-US"/>
        </w:rPr>
        <w:t>im</w:t>
      </w:r>
      <w:r w:rsidRPr="00CA5578">
        <w:rPr>
          <w:sz w:val="18"/>
          <w:szCs w:val="18"/>
        </w:rPr>
        <w:t>×</w:t>
      </w:r>
      <w:r w:rsidRPr="00CA5578">
        <w:rPr>
          <w:sz w:val="18"/>
          <w:szCs w:val="18"/>
          <w:lang w:val="en-US"/>
        </w:rPr>
        <w:t>T</w:t>
      </w:r>
      <w:r w:rsidRPr="00CA5578">
        <w:rPr>
          <w:sz w:val="18"/>
          <w:szCs w:val="18"/>
          <w:vertAlign w:val="subscript"/>
          <w:lang w:val="en-US"/>
        </w:rPr>
        <w:t>im</w:t>
      </w:r>
      <w:r w:rsidRPr="00CA5578">
        <w:rPr>
          <w:sz w:val="18"/>
          <w:szCs w:val="18"/>
        </w:rPr>
        <w:t>, где</w:t>
      </w:r>
    </w:p>
    <w:p w:rsidR="00CA5578" w:rsidRPr="00CA5578" w:rsidRDefault="00CA5578" w:rsidP="00CA5578">
      <w:pPr>
        <w:tabs>
          <w:tab w:val="left" w:pos="4635"/>
        </w:tabs>
        <w:rPr>
          <w:sz w:val="18"/>
          <w:szCs w:val="18"/>
        </w:rPr>
      </w:pPr>
      <w:proofErr w:type="spellStart"/>
      <w:r w:rsidRPr="00CA5578">
        <w:rPr>
          <w:sz w:val="18"/>
          <w:szCs w:val="18"/>
          <w:lang w:val="en-US"/>
        </w:rPr>
        <w:t>Z</w:t>
      </w:r>
      <w:r w:rsidRPr="00CA5578">
        <w:rPr>
          <w:sz w:val="18"/>
          <w:szCs w:val="18"/>
          <w:vertAlign w:val="subscript"/>
          <w:lang w:val="en-US"/>
        </w:rPr>
        <w:t>i</w:t>
      </w:r>
      <w:proofErr w:type="spellEnd"/>
      <w:r w:rsidRPr="00CA5578">
        <w:rPr>
          <w:sz w:val="18"/>
          <w:szCs w:val="18"/>
        </w:rPr>
        <w:t xml:space="preserve"> – размер компенсации </w:t>
      </w:r>
      <w:proofErr w:type="spellStart"/>
      <w:r w:rsidRPr="00CA5578">
        <w:rPr>
          <w:sz w:val="18"/>
          <w:szCs w:val="18"/>
          <w:lang w:val="en-US"/>
        </w:rPr>
        <w:t>i</w:t>
      </w:r>
      <w:proofErr w:type="spellEnd"/>
      <w:r w:rsidRPr="00CA5578">
        <w:rPr>
          <w:sz w:val="18"/>
          <w:szCs w:val="18"/>
        </w:rPr>
        <w:t>-му педагогическому работнику (в рублях);</w:t>
      </w:r>
    </w:p>
    <w:p w:rsidR="00CA5578" w:rsidRPr="00CA5578" w:rsidRDefault="00CA5578" w:rsidP="00CA5578">
      <w:pPr>
        <w:tabs>
          <w:tab w:val="left" w:pos="4635"/>
        </w:tabs>
        <w:rPr>
          <w:sz w:val="18"/>
          <w:szCs w:val="18"/>
        </w:rPr>
      </w:pPr>
      <w:r w:rsidRPr="00CA5578">
        <w:rPr>
          <w:sz w:val="18"/>
          <w:szCs w:val="18"/>
          <w:lang w:val="en-US"/>
        </w:rPr>
        <w:t>R</w:t>
      </w:r>
      <w:r w:rsidRPr="00CA5578">
        <w:rPr>
          <w:sz w:val="18"/>
          <w:szCs w:val="18"/>
          <w:vertAlign w:val="subscript"/>
          <w:lang w:val="en-US"/>
        </w:rPr>
        <w:t>im</w:t>
      </w:r>
      <w:r w:rsidRPr="00CA5578">
        <w:rPr>
          <w:sz w:val="18"/>
          <w:szCs w:val="18"/>
        </w:rPr>
        <w:t xml:space="preserve"> – размер компенсации за один календарный день (в рубля);</w:t>
      </w:r>
    </w:p>
    <w:p w:rsidR="00CA5578" w:rsidRPr="00CA5578" w:rsidRDefault="00CA5578" w:rsidP="00CA5578">
      <w:pPr>
        <w:tabs>
          <w:tab w:val="left" w:pos="4635"/>
        </w:tabs>
        <w:rPr>
          <w:sz w:val="18"/>
          <w:szCs w:val="18"/>
        </w:rPr>
      </w:pPr>
      <w:r w:rsidRPr="00CA5578">
        <w:rPr>
          <w:sz w:val="18"/>
          <w:szCs w:val="18"/>
          <w:lang w:val="en-US"/>
        </w:rPr>
        <w:t>T</w:t>
      </w:r>
      <w:r w:rsidRPr="00CA5578">
        <w:rPr>
          <w:sz w:val="18"/>
          <w:szCs w:val="18"/>
          <w:vertAlign w:val="subscript"/>
          <w:lang w:val="en-US"/>
        </w:rPr>
        <w:t>im</w:t>
      </w:r>
      <w:r w:rsidRPr="00CA5578">
        <w:rPr>
          <w:sz w:val="18"/>
          <w:szCs w:val="18"/>
        </w:rPr>
        <w:t xml:space="preserve"> – количество фактически отработанных календарных дней.</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Размер компенсации за один календарный день (</w:t>
      </w:r>
      <w:r w:rsidRPr="00CA5578">
        <w:rPr>
          <w:sz w:val="18"/>
          <w:szCs w:val="18"/>
          <w:lang w:val="en-US"/>
        </w:rPr>
        <w:t>R</w:t>
      </w:r>
      <w:r w:rsidRPr="00CA5578">
        <w:rPr>
          <w:sz w:val="18"/>
          <w:szCs w:val="18"/>
          <w:vertAlign w:val="subscript"/>
          <w:lang w:val="en-US"/>
        </w:rPr>
        <w:t>im</w:t>
      </w:r>
      <w:r w:rsidRPr="00CA5578">
        <w:rPr>
          <w:sz w:val="18"/>
          <w:szCs w:val="18"/>
        </w:rPr>
        <w:t>) устанавливается в зависимости от вида выполняемой педагогическим работником работы:</w:t>
      </w:r>
    </w:p>
    <w:p w:rsidR="00CA5578" w:rsidRPr="00CA5578" w:rsidRDefault="00CA5578" w:rsidP="00CA5578">
      <w:pPr>
        <w:tabs>
          <w:tab w:val="left" w:pos="4635"/>
        </w:tabs>
        <w:rPr>
          <w:sz w:val="18"/>
          <w:szCs w:val="18"/>
        </w:rPr>
      </w:pPr>
      <w:r w:rsidRPr="00CA5578">
        <w:rPr>
          <w:sz w:val="18"/>
          <w:szCs w:val="18"/>
        </w:rPr>
        <w:t>Таблица 4</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75"/>
        <w:gridCol w:w="5193"/>
        <w:gridCol w:w="3834"/>
      </w:tblGrid>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N п/п</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Размер компенсации за один календарный день (рублей)</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1.</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Руководитель ППЭ</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1 500,0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2.</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800,0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3.</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600,0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4.</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Член ГЭК</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500,0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5.</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1 400,0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6.</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700,0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7.</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Ассистент</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700,0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8.</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500,0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9.</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500,0</w:t>
            </w:r>
          </w:p>
        </w:tc>
      </w:tr>
      <w:tr w:rsidR="00CA5578" w:rsidRPr="00CA5578" w:rsidTr="009302A0">
        <w:tc>
          <w:tcPr>
            <w:tcW w:w="576"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10.</w:t>
            </w:r>
          </w:p>
        </w:tc>
        <w:tc>
          <w:tcPr>
            <w:tcW w:w="2545"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700,0</w:t>
            </w:r>
          </w:p>
        </w:tc>
      </w:tr>
    </w:tbl>
    <w:p w:rsidR="00CA5578" w:rsidRPr="00CA5578" w:rsidRDefault="00CA5578" w:rsidP="00CA5578">
      <w:pPr>
        <w:tabs>
          <w:tab w:val="left" w:pos="4635"/>
        </w:tabs>
        <w:rPr>
          <w:sz w:val="18"/>
          <w:szCs w:val="18"/>
        </w:rPr>
      </w:pPr>
      <w:r w:rsidRPr="00CA5578">
        <w:rPr>
          <w:sz w:val="18"/>
          <w:szCs w:val="18"/>
        </w:rPr>
        <w:t>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ГИА,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w:t>
      </w:r>
    </w:p>
    <w:p w:rsidR="00CA5578" w:rsidRPr="00CA5578" w:rsidRDefault="00CA5578" w:rsidP="00CA5578">
      <w:pPr>
        <w:tabs>
          <w:tab w:val="left" w:pos="4635"/>
        </w:tabs>
        <w:rPr>
          <w:sz w:val="18"/>
          <w:szCs w:val="18"/>
        </w:rPr>
      </w:pPr>
      <w:r w:rsidRPr="00CA5578">
        <w:rPr>
          <w:sz w:val="18"/>
          <w:szCs w:val="18"/>
        </w:rPr>
        <w:t>7.9.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bCs/>
          <w:sz w:val="18"/>
          <w:szCs w:val="18"/>
        </w:rPr>
      </w:pPr>
      <w:r w:rsidRPr="00CA5578">
        <w:rPr>
          <w:b/>
          <w:bCs/>
          <w:sz w:val="18"/>
          <w:szCs w:val="18"/>
        </w:rPr>
        <w:t>8. Стимулирующие выплаты</w:t>
      </w:r>
    </w:p>
    <w:p w:rsidR="00CA5578" w:rsidRPr="00CA5578" w:rsidRDefault="00CA5578" w:rsidP="00CA5578">
      <w:pPr>
        <w:tabs>
          <w:tab w:val="left" w:pos="4635"/>
        </w:tabs>
        <w:rPr>
          <w:b/>
          <w:sz w:val="18"/>
          <w:szCs w:val="18"/>
        </w:rPr>
      </w:pPr>
    </w:p>
    <w:p w:rsidR="00CA5578" w:rsidRPr="00CA5578" w:rsidRDefault="00CA5578" w:rsidP="00CA5578">
      <w:pPr>
        <w:tabs>
          <w:tab w:val="left" w:pos="4635"/>
        </w:tabs>
        <w:rPr>
          <w:sz w:val="18"/>
          <w:szCs w:val="18"/>
        </w:rPr>
      </w:pPr>
      <w:r w:rsidRPr="00CA5578">
        <w:rPr>
          <w:sz w:val="18"/>
          <w:szCs w:val="18"/>
        </w:rPr>
        <w:t xml:space="preserve">8.1 </w:t>
      </w:r>
      <w:proofErr w:type="gramStart"/>
      <w:r w:rsidRPr="00CA5578">
        <w:rPr>
          <w:sz w:val="18"/>
          <w:szCs w:val="18"/>
        </w:rPr>
        <w:t>В</w:t>
      </w:r>
      <w:proofErr w:type="gramEnd"/>
      <w:r w:rsidRPr="00CA5578">
        <w:rPr>
          <w:sz w:val="18"/>
          <w:szCs w:val="18"/>
        </w:rPr>
        <w:t xml:space="preserve"> целях поощрения работников организации (за исключением директора) за выполненную работу устанавливаются стимулирующие выплаты, которые рассчитываются по следующей формуле:</w:t>
      </w:r>
    </w:p>
    <w:p w:rsidR="00CA5578" w:rsidRPr="00CA5578" w:rsidRDefault="00CA5578" w:rsidP="00CA5578">
      <w:pPr>
        <w:tabs>
          <w:tab w:val="left" w:pos="4635"/>
        </w:tabs>
        <w:rPr>
          <w:sz w:val="18"/>
          <w:szCs w:val="18"/>
        </w:rPr>
      </w:pPr>
      <w:r w:rsidRPr="00CA5578">
        <w:rPr>
          <w:sz w:val="18"/>
          <w:szCs w:val="18"/>
        </w:rPr>
        <w:t>С=</w:t>
      </w:r>
      <w:proofErr w:type="spellStart"/>
      <w:r w:rsidRPr="00CA5578">
        <w:rPr>
          <w:sz w:val="18"/>
          <w:szCs w:val="18"/>
        </w:rPr>
        <w:t>С</w:t>
      </w:r>
      <w:r w:rsidRPr="00CA5578">
        <w:rPr>
          <w:sz w:val="18"/>
          <w:szCs w:val="18"/>
          <w:vertAlign w:val="subscript"/>
        </w:rPr>
        <w:t>т</w:t>
      </w:r>
      <w:proofErr w:type="spellEnd"/>
      <w:r w:rsidRPr="00CA5578">
        <w:rPr>
          <w:sz w:val="18"/>
          <w:szCs w:val="18"/>
          <w:vertAlign w:val="subscript"/>
        </w:rPr>
        <w:t xml:space="preserve"> </w:t>
      </w:r>
      <w:r w:rsidRPr="00CA5578">
        <w:rPr>
          <w:sz w:val="18"/>
          <w:szCs w:val="18"/>
        </w:rPr>
        <w:t>+</w:t>
      </w:r>
      <w:proofErr w:type="gramStart"/>
      <w:r w:rsidRPr="00CA5578">
        <w:rPr>
          <w:sz w:val="18"/>
          <w:szCs w:val="18"/>
        </w:rPr>
        <w:t>С</w:t>
      </w:r>
      <w:r w:rsidRPr="00CA5578">
        <w:rPr>
          <w:sz w:val="18"/>
          <w:szCs w:val="18"/>
          <w:vertAlign w:val="subscript"/>
        </w:rPr>
        <w:t>р</w:t>
      </w:r>
      <w:r w:rsidRPr="00CA5578">
        <w:rPr>
          <w:sz w:val="18"/>
          <w:szCs w:val="18"/>
        </w:rPr>
        <w:t xml:space="preserve"> ,</w:t>
      </w:r>
      <w:proofErr w:type="gramEnd"/>
      <w:r w:rsidRPr="00CA5578">
        <w:rPr>
          <w:sz w:val="18"/>
          <w:szCs w:val="18"/>
        </w:rPr>
        <w:t xml:space="preserve"> где</w:t>
      </w:r>
    </w:p>
    <w:p w:rsidR="00CA5578" w:rsidRPr="00CA5578" w:rsidRDefault="00CA5578" w:rsidP="00CA5578">
      <w:pPr>
        <w:tabs>
          <w:tab w:val="left" w:pos="4635"/>
        </w:tabs>
        <w:rPr>
          <w:sz w:val="18"/>
          <w:szCs w:val="18"/>
        </w:rPr>
      </w:pPr>
      <w:proofErr w:type="spellStart"/>
      <w:r w:rsidRPr="00CA5578">
        <w:rPr>
          <w:sz w:val="18"/>
          <w:szCs w:val="18"/>
        </w:rPr>
        <w:lastRenderedPageBreak/>
        <w:t>С</w:t>
      </w:r>
      <w:r w:rsidRPr="00CA5578">
        <w:rPr>
          <w:sz w:val="18"/>
          <w:szCs w:val="18"/>
          <w:vertAlign w:val="subscript"/>
        </w:rPr>
        <w:t>т</w:t>
      </w:r>
      <w:proofErr w:type="spellEnd"/>
      <w:r w:rsidRPr="00CA5578">
        <w:rPr>
          <w:sz w:val="18"/>
          <w:szCs w:val="18"/>
        </w:rPr>
        <w:t xml:space="preserve"> – стимулирующие выплаты постоянного характера и учитываемые при расчете тарификации (таблица 5);</w:t>
      </w:r>
    </w:p>
    <w:p w:rsidR="00CA5578" w:rsidRPr="00CA5578" w:rsidRDefault="00CA5578" w:rsidP="00CA5578">
      <w:pPr>
        <w:tabs>
          <w:tab w:val="left" w:pos="4635"/>
        </w:tabs>
        <w:rPr>
          <w:sz w:val="18"/>
          <w:szCs w:val="18"/>
        </w:rPr>
      </w:pPr>
      <w:r w:rsidRPr="00CA5578">
        <w:rPr>
          <w:sz w:val="18"/>
          <w:szCs w:val="18"/>
        </w:rPr>
        <w:t>С</w:t>
      </w:r>
      <w:r w:rsidRPr="00CA5578">
        <w:rPr>
          <w:sz w:val="18"/>
          <w:szCs w:val="18"/>
          <w:vertAlign w:val="subscript"/>
        </w:rPr>
        <w:t xml:space="preserve">р </w:t>
      </w:r>
      <w:r w:rsidRPr="00CA5578">
        <w:rPr>
          <w:sz w:val="18"/>
          <w:szCs w:val="18"/>
        </w:rPr>
        <w:t>– стимулирующие выплаты по результатам (итогам) работы.</w:t>
      </w:r>
    </w:p>
    <w:p w:rsidR="00CA5578" w:rsidRPr="00CA5578" w:rsidRDefault="00CA5578" w:rsidP="00CA5578">
      <w:pPr>
        <w:tabs>
          <w:tab w:val="left" w:pos="4635"/>
        </w:tabs>
        <w:rPr>
          <w:sz w:val="18"/>
          <w:szCs w:val="18"/>
        </w:rPr>
      </w:pPr>
      <w:r w:rsidRPr="00CA5578">
        <w:rPr>
          <w:sz w:val="18"/>
          <w:szCs w:val="18"/>
        </w:rPr>
        <w:t xml:space="preserve"> Перечень выплат постоянного характера рассчитывается по следующей формуле:</w:t>
      </w:r>
    </w:p>
    <w:p w:rsidR="00CA5578" w:rsidRPr="00CA5578" w:rsidRDefault="00CA5578" w:rsidP="00CA5578">
      <w:pPr>
        <w:tabs>
          <w:tab w:val="left" w:pos="4635"/>
        </w:tabs>
        <w:rPr>
          <w:sz w:val="18"/>
          <w:szCs w:val="18"/>
        </w:rPr>
      </w:pPr>
      <w:r w:rsidRPr="00CA5578">
        <w:rPr>
          <w:sz w:val="18"/>
          <w:szCs w:val="18"/>
        </w:rPr>
        <w:pict>
          <v:shape id="_x0000_i1059" type="#_x0000_t75" style="width:204pt;height:24pt" equationxml="&lt;">
            <v:imagedata r:id="rId25" o:title="" chromakey="white"/>
          </v:shape>
        </w:pict>
      </w:r>
      <w:r w:rsidRPr="00CA5578">
        <w:rPr>
          <w:sz w:val="18"/>
          <w:szCs w:val="18"/>
        </w:rPr>
        <w:t xml:space="preserve">, где </w:t>
      </w:r>
    </w:p>
    <w:p w:rsidR="00CA5578" w:rsidRPr="00CA5578" w:rsidRDefault="00CA5578" w:rsidP="00CA5578">
      <w:pPr>
        <w:numPr>
          <w:ilvl w:val="0"/>
          <w:numId w:val="19"/>
        </w:numPr>
        <w:tabs>
          <w:tab w:val="clear" w:pos="0"/>
          <w:tab w:val="left" w:pos="4635"/>
        </w:tabs>
        <w:rPr>
          <w:sz w:val="18"/>
          <w:szCs w:val="18"/>
        </w:rPr>
      </w:pPr>
      <w:r w:rsidRPr="00CA5578">
        <w:rPr>
          <w:sz w:val="18"/>
          <w:szCs w:val="18"/>
        </w:rPr>
        <w:t>Од – оклад по ПКГ (Приложение № 7 к настоящему постановлению);</w:t>
      </w:r>
    </w:p>
    <w:p w:rsidR="00CA5578" w:rsidRPr="00CA5578" w:rsidRDefault="00CA5578" w:rsidP="00CA5578">
      <w:pPr>
        <w:numPr>
          <w:ilvl w:val="0"/>
          <w:numId w:val="19"/>
        </w:numPr>
        <w:tabs>
          <w:tab w:val="clear" w:pos="0"/>
          <w:tab w:val="left" w:pos="4635"/>
        </w:tabs>
        <w:rPr>
          <w:sz w:val="18"/>
          <w:szCs w:val="18"/>
        </w:rPr>
      </w:pPr>
      <w:r w:rsidRPr="00CA5578">
        <w:rPr>
          <w:sz w:val="18"/>
          <w:szCs w:val="18"/>
        </w:rPr>
        <w:t>25% - доплата по местонахождению общеобразовательной организации</w:t>
      </w:r>
      <w:r w:rsidRPr="00CA5578">
        <w:rPr>
          <w:sz w:val="18"/>
          <w:szCs w:val="18"/>
          <w:vertAlign w:val="superscript"/>
        </w:rPr>
        <w:footnoteReference w:id="30"/>
      </w:r>
      <w:r w:rsidRPr="00CA5578">
        <w:rPr>
          <w:sz w:val="18"/>
          <w:szCs w:val="18"/>
        </w:rPr>
        <w:t>,</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фч</w:t>
      </w:r>
      <w:proofErr w:type="spellEnd"/>
      <w:r w:rsidRPr="00CA5578">
        <w:rPr>
          <w:sz w:val="18"/>
          <w:szCs w:val="18"/>
        </w:rPr>
        <w:t xml:space="preserve"> - количество часов по фактической педагогической нагрузке;</w:t>
      </w:r>
    </w:p>
    <w:p w:rsidR="00CA5578" w:rsidRPr="00CA5578" w:rsidRDefault="00CA5578" w:rsidP="00CA5578">
      <w:pPr>
        <w:numPr>
          <w:ilvl w:val="0"/>
          <w:numId w:val="19"/>
        </w:numPr>
        <w:tabs>
          <w:tab w:val="clear" w:pos="0"/>
          <w:tab w:val="left" w:pos="4635"/>
        </w:tabs>
        <w:rPr>
          <w:sz w:val="18"/>
          <w:szCs w:val="18"/>
        </w:rPr>
      </w:pPr>
      <w:proofErr w:type="spellStart"/>
      <w:r w:rsidRPr="00CA5578">
        <w:rPr>
          <w:sz w:val="18"/>
          <w:szCs w:val="18"/>
        </w:rPr>
        <w:t>нч</w:t>
      </w:r>
      <w:proofErr w:type="spellEnd"/>
      <w:r w:rsidRPr="00CA5578">
        <w:rPr>
          <w:sz w:val="18"/>
          <w:szCs w:val="18"/>
        </w:rPr>
        <w:t xml:space="preserve">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rsidR="00CA5578" w:rsidRPr="00CA5578" w:rsidRDefault="00CA5578" w:rsidP="00CA5578">
      <w:pPr>
        <w:numPr>
          <w:ilvl w:val="0"/>
          <w:numId w:val="19"/>
        </w:numPr>
        <w:tabs>
          <w:tab w:val="clear" w:pos="0"/>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Таблица 5</w:t>
      </w:r>
    </w:p>
    <w:p w:rsidR="00CA5578" w:rsidRPr="00CA5578" w:rsidRDefault="00CA5578" w:rsidP="00CA5578">
      <w:pPr>
        <w:tabs>
          <w:tab w:val="left" w:pos="4635"/>
        </w:tabs>
        <w:rPr>
          <w:b/>
          <w:sz w:val="18"/>
          <w:szCs w:val="18"/>
        </w:rPr>
      </w:pPr>
      <w:r w:rsidRPr="00CA5578">
        <w:rPr>
          <w:b/>
          <w:sz w:val="18"/>
          <w:szCs w:val="18"/>
        </w:rPr>
        <w:t>Рекомендуемые размеры стимулирующих выплат постоянного характера и учитываемые при расчете тарификации (</w:t>
      </w:r>
      <w:proofErr w:type="spellStart"/>
      <w:r w:rsidRPr="00CA5578">
        <w:rPr>
          <w:b/>
          <w:sz w:val="18"/>
          <w:szCs w:val="18"/>
        </w:rPr>
        <w:t>С</w:t>
      </w:r>
      <w:r w:rsidRPr="00CA5578">
        <w:rPr>
          <w:b/>
          <w:sz w:val="18"/>
          <w:szCs w:val="18"/>
          <w:vertAlign w:val="subscript"/>
        </w:rPr>
        <w:t>т</w:t>
      </w:r>
      <w:proofErr w:type="spellEnd"/>
      <w:r w:rsidRPr="00CA5578">
        <w:rPr>
          <w:b/>
          <w:sz w:val="18"/>
          <w:szCs w:val="18"/>
        </w:rPr>
        <w:t>)</w:t>
      </w:r>
    </w:p>
    <w:tbl>
      <w:tblPr>
        <w:tblW w:w="10634" w:type="dxa"/>
        <w:tblInd w:w="-106" w:type="dxa"/>
        <w:tblLayout w:type="fixed"/>
        <w:tblLook w:val="0000" w:firstRow="0" w:lastRow="0" w:firstColumn="0" w:lastColumn="0" w:noHBand="0" w:noVBand="0"/>
      </w:tblPr>
      <w:tblGrid>
        <w:gridCol w:w="781"/>
        <w:gridCol w:w="3827"/>
        <w:gridCol w:w="1702"/>
        <w:gridCol w:w="4324"/>
      </w:tblGrid>
      <w:tr w:rsidR="00CA5578" w:rsidRPr="00CA5578" w:rsidTr="009302A0">
        <w:trPr>
          <w:trHeight w:val="580"/>
          <w:tblHeader/>
        </w:trPr>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 xml:space="preserve">№ </w:t>
            </w:r>
          </w:p>
          <w:p w:rsidR="00CA5578" w:rsidRPr="00CA5578" w:rsidRDefault="00CA5578" w:rsidP="00CA5578">
            <w:pPr>
              <w:tabs>
                <w:tab w:val="left" w:pos="4635"/>
              </w:tabs>
              <w:rPr>
                <w:b/>
                <w:bCs/>
                <w:sz w:val="18"/>
                <w:szCs w:val="18"/>
              </w:rPr>
            </w:pPr>
            <w:r w:rsidRPr="00CA5578">
              <w:rPr>
                <w:b/>
                <w:bCs/>
                <w:sz w:val="18"/>
                <w:szCs w:val="18"/>
              </w:rPr>
              <w:t>п/п</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Категории работников и основания установления надбавок</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b/>
                <w:bCs/>
                <w:sz w:val="18"/>
                <w:szCs w:val="18"/>
              </w:rPr>
            </w:pPr>
            <w:r w:rsidRPr="00CA5578">
              <w:rPr>
                <w:b/>
                <w:bCs/>
                <w:sz w:val="18"/>
                <w:szCs w:val="18"/>
              </w:rPr>
              <w:t>Размер Д</w:t>
            </w:r>
          </w:p>
        </w:tc>
        <w:tc>
          <w:tcPr>
            <w:tcW w:w="4324" w:type="dxa"/>
            <w:tcBorders>
              <w:top w:val="single" w:sz="4" w:space="0" w:color="000000"/>
              <w:left w:val="single" w:sz="4" w:space="0" w:color="000000"/>
              <w:bottom w:val="single" w:sz="4" w:space="0" w:color="000000"/>
              <w:right w:val="single" w:sz="4" w:space="0" w:color="000000"/>
            </w:tcBorders>
            <w:vAlign w:val="center"/>
          </w:tcPr>
          <w:p w:rsidR="00CA5578" w:rsidRPr="00CA5578" w:rsidRDefault="00CA5578" w:rsidP="00CA5578">
            <w:pPr>
              <w:tabs>
                <w:tab w:val="left" w:pos="4635"/>
              </w:tabs>
              <w:rPr>
                <w:sz w:val="18"/>
                <w:szCs w:val="18"/>
              </w:rPr>
            </w:pPr>
            <w:r w:rsidRPr="00CA5578">
              <w:rPr>
                <w:b/>
                <w:bCs/>
                <w:sz w:val="18"/>
                <w:szCs w:val="18"/>
              </w:rPr>
              <w:t>Примечания</w:t>
            </w: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Педагогическим работникам при наличии квалификационной категории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Выплата за квалификационную категорию сохраняется до конца месяца, в котором закончился срок действия квалификационной категории.</w:t>
            </w:r>
          </w:p>
          <w:p w:rsidR="00CA5578" w:rsidRPr="00CA5578" w:rsidRDefault="00CA5578" w:rsidP="00CA5578">
            <w:pPr>
              <w:tabs>
                <w:tab w:val="left" w:pos="4635"/>
              </w:tabs>
              <w:rPr>
                <w:sz w:val="18"/>
                <w:szCs w:val="18"/>
              </w:rPr>
            </w:pPr>
            <w:r w:rsidRPr="00CA5578">
              <w:rPr>
                <w:sz w:val="18"/>
                <w:szCs w:val="18"/>
              </w:rPr>
              <w:t>Выплата за квалификационную категорию сохраняется на год в следующих случаях:</w:t>
            </w:r>
          </w:p>
          <w:p w:rsidR="00CA5578" w:rsidRPr="00CA5578" w:rsidRDefault="00CA5578" w:rsidP="00CA5578">
            <w:pPr>
              <w:tabs>
                <w:tab w:val="left" w:pos="4635"/>
              </w:tabs>
              <w:rPr>
                <w:sz w:val="18"/>
                <w:szCs w:val="18"/>
              </w:rPr>
            </w:pPr>
            <w:r w:rsidRPr="00CA5578">
              <w:rPr>
                <w:sz w:val="18"/>
                <w:szCs w:val="18"/>
              </w:rPr>
              <w:t>- длительный отпуск до года;</w:t>
            </w:r>
          </w:p>
          <w:p w:rsidR="00CA5578" w:rsidRPr="00CA5578" w:rsidRDefault="00CA5578" w:rsidP="00CA5578">
            <w:pPr>
              <w:tabs>
                <w:tab w:val="left" w:pos="4635"/>
              </w:tabs>
              <w:rPr>
                <w:sz w:val="18"/>
                <w:szCs w:val="18"/>
              </w:rPr>
            </w:pPr>
            <w:r w:rsidRPr="00CA5578">
              <w:rPr>
                <w:sz w:val="18"/>
                <w:szCs w:val="18"/>
              </w:rPr>
              <w:t>- заграничная командировка;</w:t>
            </w:r>
          </w:p>
          <w:p w:rsidR="00CA5578" w:rsidRPr="00CA5578" w:rsidRDefault="00CA5578" w:rsidP="00CA5578">
            <w:pPr>
              <w:tabs>
                <w:tab w:val="left" w:pos="4635"/>
              </w:tabs>
              <w:rPr>
                <w:sz w:val="18"/>
                <w:szCs w:val="18"/>
              </w:rPr>
            </w:pPr>
            <w:r w:rsidRPr="00CA5578">
              <w:rPr>
                <w:sz w:val="18"/>
                <w:szCs w:val="18"/>
              </w:rPr>
              <w:t>- длительное лечение (более 6 месяцев);</w:t>
            </w:r>
          </w:p>
          <w:p w:rsidR="00CA5578" w:rsidRPr="00CA5578" w:rsidRDefault="00CA5578" w:rsidP="00CA5578">
            <w:pPr>
              <w:tabs>
                <w:tab w:val="left" w:pos="4635"/>
              </w:tabs>
              <w:rPr>
                <w:sz w:val="18"/>
                <w:szCs w:val="18"/>
              </w:rPr>
            </w:pPr>
            <w:r w:rsidRPr="00CA5578">
              <w:rPr>
                <w:sz w:val="18"/>
                <w:szCs w:val="18"/>
              </w:rPr>
              <w:t>- в течение года до ухода работника на пенсию по возрасту</w:t>
            </w:r>
            <w:r w:rsidRPr="00CA5578">
              <w:rPr>
                <w:sz w:val="18"/>
                <w:szCs w:val="18"/>
                <w:vertAlign w:val="superscript"/>
              </w:rPr>
              <w:footnoteReference w:id="31"/>
            </w:r>
            <w:r w:rsidRPr="00CA5578">
              <w:rPr>
                <w:sz w:val="18"/>
                <w:szCs w:val="18"/>
              </w:rPr>
              <w:t>.</w:t>
            </w:r>
          </w:p>
          <w:p w:rsidR="00CA5578" w:rsidRPr="00CA5578" w:rsidRDefault="00CA5578" w:rsidP="00CA5578">
            <w:pPr>
              <w:tabs>
                <w:tab w:val="left" w:pos="4635"/>
              </w:tabs>
              <w:rPr>
                <w:sz w:val="18"/>
                <w:szCs w:val="18"/>
              </w:rPr>
            </w:pPr>
            <w:r w:rsidRPr="00CA5578">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 высшая квалификационная категория </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5 100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trHeight w:val="562"/>
        </w:trPr>
        <w:tc>
          <w:tcPr>
            <w:tcW w:w="781" w:type="dxa"/>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1.2.</w:t>
            </w:r>
          </w:p>
        </w:tc>
        <w:tc>
          <w:tcPr>
            <w:tcW w:w="3827" w:type="dxa"/>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 первая квалификационная категория</w:t>
            </w:r>
          </w:p>
          <w:p w:rsidR="00CA5578" w:rsidRPr="00CA5578" w:rsidRDefault="00CA5578" w:rsidP="00CA5578">
            <w:pPr>
              <w:tabs>
                <w:tab w:val="left" w:pos="4635"/>
              </w:tabs>
              <w:rPr>
                <w:sz w:val="18"/>
                <w:szCs w:val="18"/>
              </w:rPr>
            </w:pPr>
          </w:p>
        </w:tc>
        <w:tc>
          <w:tcPr>
            <w:tcW w:w="1702" w:type="dxa"/>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2 600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руководителя) за стаж непрерывной работы (выслугу лет). При стаже:</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A5578" w:rsidRPr="00CA5578" w:rsidRDefault="00CA5578" w:rsidP="00CA5578">
            <w:pPr>
              <w:tabs>
                <w:tab w:val="left" w:pos="4635"/>
              </w:tabs>
              <w:rPr>
                <w:sz w:val="18"/>
                <w:szCs w:val="18"/>
              </w:rPr>
            </w:pPr>
            <w:r w:rsidRPr="00CA5578">
              <w:rPr>
                <w:sz w:val="18"/>
                <w:szCs w:val="18"/>
              </w:rPr>
              <w:t>В стаж непрерывной работы включается:</w:t>
            </w:r>
          </w:p>
          <w:p w:rsidR="00CA5578" w:rsidRPr="00CA5578" w:rsidRDefault="00CA5578" w:rsidP="00CA5578">
            <w:pPr>
              <w:tabs>
                <w:tab w:val="left" w:pos="4635"/>
              </w:tabs>
              <w:rPr>
                <w:sz w:val="18"/>
                <w:szCs w:val="18"/>
              </w:rPr>
            </w:pPr>
            <w:r w:rsidRPr="00CA5578">
              <w:rPr>
                <w:sz w:val="18"/>
                <w:szCs w:val="18"/>
              </w:rPr>
              <w:t>- время работы в данной организации;</w:t>
            </w:r>
          </w:p>
          <w:p w:rsidR="00CA5578" w:rsidRPr="00CA5578" w:rsidRDefault="00CA5578" w:rsidP="00CA5578">
            <w:pPr>
              <w:tabs>
                <w:tab w:val="left" w:pos="4635"/>
              </w:tabs>
              <w:rPr>
                <w:sz w:val="18"/>
                <w:szCs w:val="18"/>
              </w:rPr>
            </w:pPr>
            <w:r w:rsidRPr="00CA5578">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CA5578" w:rsidRPr="00CA5578" w:rsidRDefault="00CA5578" w:rsidP="00CA5578">
            <w:pPr>
              <w:tabs>
                <w:tab w:val="left" w:pos="4635"/>
              </w:tabs>
              <w:rPr>
                <w:sz w:val="18"/>
                <w:szCs w:val="18"/>
              </w:rPr>
            </w:pPr>
            <w:r w:rsidRPr="00CA5578">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CA5578" w:rsidRPr="00CA5578" w:rsidRDefault="00CA5578" w:rsidP="00CA5578">
            <w:pPr>
              <w:tabs>
                <w:tab w:val="left" w:pos="4635"/>
              </w:tabs>
              <w:rPr>
                <w:sz w:val="18"/>
                <w:szCs w:val="18"/>
              </w:rPr>
            </w:pPr>
            <w:r w:rsidRPr="00CA5578">
              <w:rPr>
                <w:sz w:val="18"/>
                <w:szCs w:val="18"/>
              </w:rPr>
              <w:t>Для педагогических работников в непрерывный трудовой стаж входит стаж педагогической работы в образовательных учреждениях.</w:t>
            </w:r>
          </w:p>
          <w:p w:rsidR="00CA5578" w:rsidRPr="00CA5578" w:rsidRDefault="00CA5578" w:rsidP="00CA5578">
            <w:pPr>
              <w:tabs>
                <w:tab w:val="left" w:pos="4635"/>
              </w:tabs>
              <w:rPr>
                <w:sz w:val="18"/>
                <w:szCs w:val="18"/>
              </w:rPr>
            </w:pPr>
            <w:r w:rsidRPr="00CA5578">
              <w:rPr>
                <w:sz w:val="18"/>
                <w:szCs w:val="18"/>
              </w:rPr>
              <w:t>Для преподавателя-организатора основ безопасности и защиты Родины, для лиц имеющих статус участника  специальной военной операции и приравненные к ним категории</w:t>
            </w:r>
            <w:r w:rsidRPr="00CA5578">
              <w:rPr>
                <w:sz w:val="18"/>
                <w:szCs w:val="18"/>
                <w:vertAlign w:val="superscript"/>
              </w:rPr>
              <w:footnoteReference w:id="32"/>
            </w:r>
            <w:r w:rsidRPr="00CA5578">
              <w:rPr>
                <w:sz w:val="18"/>
                <w:szCs w:val="18"/>
              </w:rPr>
              <w:t xml:space="preserve"> учитывается общий </w:t>
            </w:r>
            <w:r w:rsidRPr="00CA5578">
              <w:rPr>
                <w:sz w:val="18"/>
                <w:szCs w:val="18"/>
              </w:rPr>
              <w:lastRenderedPageBreak/>
              <w:t>трудовой стаж.</w:t>
            </w: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от 3 до 5 лет включительно</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от 6 до 10 лет включительно</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от 11 до 15 лет включительно</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650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2.4.</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свыше 15 лет</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900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руководителей организаций) за наличие ученой степени и ученого звания:</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val="restart"/>
            <w:tcBorders>
              <w:top w:val="single" w:sz="4" w:space="0" w:color="000000"/>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15 000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rPr>
          <w:trHeight w:val="1374"/>
        </w:trPr>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10 000</w:t>
            </w:r>
          </w:p>
        </w:tc>
        <w:tc>
          <w:tcPr>
            <w:tcW w:w="4324"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Выплаты за ведомственные и региональные награды</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val="restart"/>
            <w:tcBorders>
              <w:top w:val="single" w:sz="4" w:space="0" w:color="000000"/>
              <w:left w:val="single" w:sz="4" w:space="0" w:color="000000"/>
              <w:right w:val="single" w:sz="4" w:space="0" w:color="000000"/>
            </w:tcBorders>
          </w:tcPr>
          <w:p w:rsidR="00CA5578" w:rsidRPr="00CA5578" w:rsidRDefault="00CA5578" w:rsidP="00CA5578">
            <w:pPr>
              <w:tabs>
                <w:tab w:val="left" w:pos="4635"/>
              </w:tabs>
              <w:rPr>
                <w:sz w:val="18"/>
                <w:szCs w:val="18"/>
              </w:rPr>
            </w:pPr>
            <w:r w:rsidRPr="00CA5578">
              <w:rPr>
                <w:sz w:val="18"/>
                <w:szCs w:val="18"/>
              </w:rPr>
              <w:t>Выплата за ведомственную или региональную награду учитывается один раз по наиболее значимой.</w:t>
            </w: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Почетное звание «Народный учитель РФ»</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4 500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3 500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2 600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4.1.4</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1 600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4.1.5</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Почетная грамота, Благодарность Министерства образования и науки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1 020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Руководящим работникам (за исключением руководителей), специалистам, </w:t>
            </w:r>
            <w:r w:rsidRPr="00CA5578">
              <w:rPr>
                <w:sz w:val="18"/>
                <w:szCs w:val="18"/>
              </w:rPr>
              <w:lastRenderedPageBreak/>
              <w:t>служащим за наличие ведомственных наград:</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4.2.1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Медаль Ушинского К.Д., Медаль Выготского Л.С.;</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5 100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2 600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1600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4.2.4</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Благодарность, Почетная грамота Министерства просвещения РФ</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1 020</w:t>
            </w:r>
          </w:p>
        </w:tc>
        <w:tc>
          <w:tcPr>
            <w:tcW w:w="4324" w:type="dxa"/>
            <w:vMerge/>
            <w:tcBorders>
              <w:left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Работникам (за исключением руководителя)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2 550</w:t>
            </w:r>
          </w:p>
        </w:tc>
        <w:tc>
          <w:tcPr>
            <w:tcW w:w="4324"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Молодым специалистам (в возрасте до 35 лет) со стажем работы до 5 лет работающим по должностям в соответствии с приложением 2:</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общеобразовательной организации, расположенной в городской местности или  в поселке городского типа;</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6 000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общеобразовательной организации, расположенной в городской местности или  в поселке городского типа (при наличии диплома с отличием);</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7 000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общеобразовательной организации, расположенной в сельской местности;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8 000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5.4.</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в общеобразовательной организации, расположенной в сельской местности (при наличии диплома с отличием).</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9 000</w:t>
            </w:r>
          </w:p>
        </w:tc>
        <w:tc>
          <w:tcPr>
            <w:tcW w:w="4324"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общеобразовательной организации, расположенной в городской местности или  в поселке городского типа;</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3 000</w:t>
            </w:r>
          </w:p>
        </w:tc>
        <w:tc>
          <w:tcPr>
            <w:tcW w:w="4324"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общеобразовательной организации, расположенной в городской местности или  в поселке городского типа, в случае если 75% оценок «отлично»;</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4 000</w:t>
            </w:r>
          </w:p>
        </w:tc>
        <w:tc>
          <w:tcPr>
            <w:tcW w:w="4324"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общеобразовательной организации, расположенной в сельской местности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5 000</w:t>
            </w:r>
          </w:p>
        </w:tc>
        <w:tc>
          <w:tcPr>
            <w:tcW w:w="4324"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6.4.</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в общеобразовательной организации, расположенной в сельской местности, в случае если 75% оценок «отлично»</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6 000</w:t>
            </w:r>
          </w:p>
        </w:tc>
        <w:tc>
          <w:tcPr>
            <w:tcW w:w="4324"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7.</w:t>
            </w:r>
          </w:p>
        </w:tc>
        <w:tc>
          <w:tcPr>
            <w:tcW w:w="3827"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 xml:space="preserve">Педагогическим работникам, реализующим образовательные программы дошкольного образования, за исключением педагогов-психологов, учителей-логопедов, </w:t>
            </w:r>
            <w:r w:rsidRPr="00CA5578">
              <w:rPr>
                <w:sz w:val="18"/>
                <w:szCs w:val="18"/>
              </w:rPr>
              <w:lastRenderedPageBreak/>
              <w:t>учителей-дефектологов</w:t>
            </w:r>
            <w:r w:rsidRPr="00CA5578">
              <w:rPr>
                <w:sz w:val="18"/>
                <w:szCs w:val="18"/>
                <w:vertAlign w:val="superscript"/>
              </w:rPr>
              <w:footnoteReference w:id="33"/>
            </w:r>
          </w:p>
        </w:tc>
        <w:tc>
          <w:tcPr>
            <w:tcW w:w="1702" w:type="dxa"/>
            <w:tcBorders>
              <w:top w:val="single" w:sz="4" w:space="0" w:color="000000"/>
              <w:left w:val="single" w:sz="4" w:space="0" w:color="000000"/>
              <w:bottom w:val="single" w:sz="4" w:space="0" w:color="000000"/>
              <w:right w:val="single" w:sz="4" w:space="0" w:color="auto"/>
            </w:tcBorders>
          </w:tcPr>
          <w:p w:rsidR="00CA5578" w:rsidRPr="00CA5578" w:rsidRDefault="00CA5578" w:rsidP="00CA5578">
            <w:pPr>
              <w:tabs>
                <w:tab w:val="left" w:pos="4635"/>
              </w:tabs>
              <w:rPr>
                <w:sz w:val="18"/>
                <w:szCs w:val="18"/>
              </w:rPr>
            </w:pPr>
            <w:r w:rsidRPr="00CA5578">
              <w:rPr>
                <w:sz w:val="18"/>
                <w:szCs w:val="18"/>
              </w:rPr>
              <w:lastRenderedPageBreak/>
              <w:t>7 500</w:t>
            </w:r>
          </w:p>
        </w:tc>
        <w:tc>
          <w:tcPr>
            <w:tcW w:w="4324" w:type="dxa"/>
            <w:tcBorders>
              <w:top w:val="single" w:sz="4" w:space="0" w:color="auto"/>
              <w:left w:val="single" w:sz="4" w:space="0" w:color="auto"/>
              <w:bottom w:val="single" w:sz="4" w:space="0" w:color="auto"/>
              <w:right w:val="single" w:sz="4" w:space="0" w:color="auto"/>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lastRenderedPageBreak/>
              <w:t>8.</w:t>
            </w:r>
          </w:p>
        </w:tc>
        <w:tc>
          <w:tcPr>
            <w:tcW w:w="3827"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rPr>
                <w:sz w:val="18"/>
                <w:szCs w:val="18"/>
              </w:rPr>
            </w:pPr>
            <w:r w:rsidRPr="00CA5578">
              <w:rPr>
                <w:sz w:val="18"/>
                <w:szCs w:val="18"/>
              </w:rPr>
              <w:t>Педагог-психолог (за исключением педагога-психолога «Ресурсного класса»), учитель-логопед, учитель-дефектолог (за исключением учителя-дефектолога «Ресурсного класса»), социальный педагог</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18900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9.</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Советник директора по воспитанию и взаимодействию с детскими общественными объединениями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20 000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10.</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20 000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vMerge w:val="restart"/>
            <w:tcBorders>
              <w:top w:val="single" w:sz="4" w:space="0" w:color="000000"/>
              <w:left w:val="single" w:sz="4" w:space="0" w:color="000000"/>
            </w:tcBorders>
          </w:tcPr>
          <w:p w:rsidR="00CA5578" w:rsidRPr="00CA5578" w:rsidRDefault="00CA5578" w:rsidP="00CA5578">
            <w:pPr>
              <w:tabs>
                <w:tab w:val="left" w:pos="4635"/>
              </w:tabs>
              <w:rPr>
                <w:sz w:val="18"/>
                <w:szCs w:val="18"/>
              </w:rPr>
            </w:pPr>
            <w:r w:rsidRPr="00CA5578">
              <w:rPr>
                <w:sz w:val="18"/>
                <w:szCs w:val="18"/>
              </w:rPr>
              <w:t>11.</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Специалистам, работающим в школьных технопарках «</w:t>
            </w:r>
            <w:proofErr w:type="spellStart"/>
            <w:r w:rsidRPr="00CA5578">
              <w:rPr>
                <w:sz w:val="18"/>
                <w:szCs w:val="18"/>
              </w:rPr>
              <w:t>Кванториум</w:t>
            </w:r>
            <w:proofErr w:type="spellEnd"/>
            <w:r w:rsidRPr="00CA5578">
              <w:rPr>
                <w:sz w:val="18"/>
                <w:szCs w:val="18"/>
              </w:rPr>
              <w:t>»:</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vMerge/>
            <w:tcBorders>
              <w:left w:val="single" w:sz="4" w:space="0" w:color="000000"/>
            </w:tcBorders>
          </w:tcPr>
          <w:p w:rsidR="00CA5578" w:rsidRPr="00CA5578" w:rsidRDefault="00CA5578" w:rsidP="00CA5578">
            <w:pPr>
              <w:tabs>
                <w:tab w:val="left" w:pos="4635"/>
              </w:tabs>
              <w:rPr>
                <w:sz w:val="18"/>
                <w:szCs w:val="18"/>
              </w:rPr>
            </w:pP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Педагогам за реализацию программ дополнительного образования естественнонаучной и технологической направленностей</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14 000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vMerge/>
            <w:tcBorders>
              <w:left w:val="single" w:sz="4" w:space="0" w:color="000000"/>
            </w:tcBorders>
          </w:tcPr>
          <w:p w:rsidR="00CA5578" w:rsidRPr="00CA5578" w:rsidRDefault="00CA5578" w:rsidP="00CA5578">
            <w:pPr>
              <w:tabs>
                <w:tab w:val="left" w:pos="4635"/>
              </w:tabs>
              <w:rPr>
                <w:sz w:val="18"/>
                <w:szCs w:val="18"/>
              </w:rPr>
            </w:pP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 xml:space="preserve">Лаборантам </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11 500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vMerge/>
            <w:tcBorders>
              <w:left w:val="single" w:sz="4" w:space="0" w:color="000000"/>
            </w:tcBorders>
          </w:tcPr>
          <w:p w:rsidR="00CA5578" w:rsidRPr="00CA5578" w:rsidRDefault="00CA5578" w:rsidP="00CA5578">
            <w:pPr>
              <w:tabs>
                <w:tab w:val="left" w:pos="4635"/>
              </w:tabs>
              <w:rPr>
                <w:sz w:val="18"/>
                <w:szCs w:val="18"/>
              </w:rPr>
            </w:pP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Инженерам</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26 000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vMerge/>
            <w:tcBorders>
              <w:left w:val="single" w:sz="4" w:space="0" w:color="000000"/>
            </w:tcBorders>
          </w:tcPr>
          <w:p w:rsidR="00CA5578" w:rsidRPr="00CA5578" w:rsidRDefault="00CA5578" w:rsidP="00CA5578">
            <w:pPr>
              <w:tabs>
                <w:tab w:val="left" w:pos="4635"/>
              </w:tabs>
              <w:rPr>
                <w:sz w:val="18"/>
                <w:szCs w:val="18"/>
              </w:rPr>
            </w:pP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Методистам</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14 000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auto"/>
              <w:left w:val="single" w:sz="4" w:space="0" w:color="000000"/>
              <w:bottom w:val="single" w:sz="4" w:space="0" w:color="auto"/>
            </w:tcBorders>
          </w:tcPr>
          <w:p w:rsidR="00CA5578" w:rsidRPr="00CA5578" w:rsidRDefault="00CA5578" w:rsidP="00CA5578">
            <w:pPr>
              <w:tabs>
                <w:tab w:val="left" w:pos="4635"/>
              </w:tabs>
              <w:rPr>
                <w:sz w:val="18"/>
                <w:szCs w:val="18"/>
              </w:rPr>
            </w:pPr>
            <w:r w:rsidRPr="00CA5578">
              <w:rPr>
                <w:sz w:val="18"/>
                <w:szCs w:val="18"/>
              </w:rPr>
              <w:t>12.</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Младшим воспитателям и помощникам воспитателей доплата за участие в организации образовательного процесса</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7 000</w:t>
            </w:r>
          </w:p>
        </w:tc>
        <w:tc>
          <w:tcPr>
            <w:tcW w:w="4324" w:type="dxa"/>
            <w:tcBorders>
              <w:top w:val="single" w:sz="4" w:space="0" w:color="auto"/>
              <w:left w:val="single" w:sz="4" w:space="0" w:color="000000"/>
              <w:bottom w:val="single" w:sz="4" w:space="0" w:color="auto"/>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81" w:type="dxa"/>
            <w:tcBorders>
              <w:top w:val="single" w:sz="4" w:space="0" w:color="auto"/>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13.</w:t>
            </w:r>
          </w:p>
        </w:tc>
        <w:tc>
          <w:tcPr>
            <w:tcW w:w="3827"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Преподаватель-организатор основ безопасности и защиты Родины, для лиц имеющих статус участника  специальной военной операции и приравненные к ним категории</w:t>
            </w:r>
            <w:r w:rsidRPr="00CA5578">
              <w:rPr>
                <w:sz w:val="18"/>
                <w:szCs w:val="18"/>
                <w:vertAlign w:val="superscript"/>
              </w:rPr>
              <w:footnoteReference w:id="34"/>
            </w:r>
            <w:r w:rsidRPr="00CA5578">
              <w:rPr>
                <w:sz w:val="18"/>
                <w:szCs w:val="18"/>
              </w:rPr>
              <w:t>.</w:t>
            </w:r>
          </w:p>
        </w:tc>
        <w:tc>
          <w:tcPr>
            <w:tcW w:w="170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rPr>
                <w:sz w:val="18"/>
                <w:szCs w:val="18"/>
              </w:rPr>
            </w:pPr>
            <w:r w:rsidRPr="00CA5578">
              <w:rPr>
                <w:sz w:val="18"/>
                <w:szCs w:val="18"/>
              </w:rPr>
              <w:t>50 000</w:t>
            </w:r>
          </w:p>
        </w:tc>
        <w:tc>
          <w:tcPr>
            <w:tcW w:w="4324" w:type="dxa"/>
            <w:tcBorders>
              <w:top w:val="single" w:sz="4" w:space="0" w:color="auto"/>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При расчете заработной платы водителей учитываются следующие особенности:</w:t>
      </w:r>
    </w:p>
    <w:p w:rsidR="00CA5578" w:rsidRPr="00CA5578" w:rsidRDefault="00CA5578" w:rsidP="00CA5578">
      <w:pPr>
        <w:tabs>
          <w:tab w:val="left" w:pos="4635"/>
        </w:tabs>
        <w:rPr>
          <w:sz w:val="18"/>
          <w:szCs w:val="18"/>
        </w:rPr>
      </w:pPr>
      <w:r w:rsidRPr="00CA5578">
        <w:rPr>
          <w:sz w:val="18"/>
          <w:szCs w:val="18"/>
        </w:rPr>
        <w:t>- водителям школьного автобуса – 7 000 руб.,</w:t>
      </w:r>
    </w:p>
    <w:p w:rsidR="00CA5578" w:rsidRPr="00CA5578" w:rsidRDefault="00CA5578" w:rsidP="00CA5578">
      <w:pPr>
        <w:tabs>
          <w:tab w:val="left" w:pos="4635"/>
        </w:tabs>
        <w:rPr>
          <w:sz w:val="18"/>
          <w:szCs w:val="18"/>
        </w:rPr>
      </w:pPr>
      <w:r w:rsidRPr="00CA5578">
        <w:rPr>
          <w:sz w:val="18"/>
          <w:szCs w:val="18"/>
        </w:rPr>
        <w:t>- за работу на регулярном утвержденном маршруте по перевозке школьников:</w:t>
      </w:r>
    </w:p>
    <w:p w:rsidR="00CA5578" w:rsidRPr="00CA5578" w:rsidRDefault="00CA5578" w:rsidP="00CA5578">
      <w:pPr>
        <w:tabs>
          <w:tab w:val="left" w:pos="4635"/>
        </w:tabs>
        <w:rPr>
          <w:sz w:val="18"/>
          <w:szCs w:val="18"/>
        </w:rPr>
      </w:pPr>
      <w:r w:rsidRPr="00CA5578">
        <w:rPr>
          <w:sz w:val="18"/>
          <w:szCs w:val="18"/>
        </w:rPr>
        <w:t>при протяженности дневного маршрута 50 км и менее – 5 000 руб.;</w:t>
      </w:r>
    </w:p>
    <w:p w:rsidR="00CA5578" w:rsidRPr="00CA5578" w:rsidRDefault="00CA5578" w:rsidP="00CA5578">
      <w:pPr>
        <w:tabs>
          <w:tab w:val="left" w:pos="4635"/>
        </w:tabs>
        <w:rPr>
          <w:sz w:val="18"/>
          <w:szCs w:val="18"/>
        </w:rPr>
      </w:pPr>
      <w:r w:rsidRPr="00CA5578">
        <w:rPr>
          <w:sz w:val="18"/>
          <w:szCs w:val="18"/>
        </w:rPr>
        <w:t>при протяженности дневного маршрута более 50 и менее 100 км – 10 000 руб.;</w:t>
      </w:r>
    </w:p>
    <w:p w:rsidR="00CA5578" w:rsidRPr="00CA5578" w:rsidRDefault="00CA5578" w:rsidP="00CA5578">
      <w:pPr>
        <w:tabs>
          <w:tab w:val="left" w:pos="4635"/>
        </w:tabs>
        <w:rPr>
          <w:sz w:val="18"/>
          <w:szCs w:val="18"/>
        </w:rPr>
      </w:pPr>
      <w:r w:rsidRPr="00CA5578">
        <w:rPr>
          <w:sz w:val="18"/>
          <w:szCs w:val="18"/>
        </w:rPr>
        <w:t>при протяженности дневного маршрута более 100 км – 15 000 руб.</w:t>
      </w:r>
    </w:p>
    <w:p w:rsidR="00CA5578" w:rsidRPr="00CA5578" w:rsidRDefault="00CA5578" w:rsidP="00CA5578">
      <w:pPr>
        <w:tabs>
          <w:tab w:val="left" w:pos="4635"/>
        </w:tabs>
        <w:rPr>
          <w:sz w:val="18"/>
          <w:szCs w:val="18"/>
        </w:rPr>
      </w:pPr>
      <w:r w:rsidRPr="00CA5578">
        <w:rPr>
          <w:sz w:val="18"/>
          <w:szCs w:val="18"/>
        </w:rPr>
        <w:t xml:space="preserve">Выплаты ежемесячного денежного вознаграждения советникам директоров предоставляются педагогическим работникам образовательных организаций, принятым на должность «советник директора по воспитанию и взаимодействию с детскими общественными объединениями» в размере 5 000 руб. </w:t>
      </w:r>
    </w:p>
    <w:p w:rsidR="00CA5578" w:rsidRPr="00CA5578" w:rsidRDefault="00CA5578" w:rsidP="00CA5578">
      <w:pPr>
        <w:tabs>
          <w:tab w:val="left" w:pos="4635"/>
        </w:tabs>
        <w:rPr>
          <w:sz w:val="18"/>
          <w:szCs w:val="18"/>
        </w:rPr>
      </w:pPr>
      <w:r w:rsidRPr="00CA5578">
        <w:rPr>
          <w:sz w:val="18"/>
          <w:szCs w:val="18"/>
        </w:rPr>
        <w:t>8.2. Выплаты стимулирующего характера по итогам работы устанавливаются в общеобразовательных организациях самостоятельно в пределах фонда оплаты труда, а также разрабатываются размеры и условия их осуществления.</w:t>
      </w:r>
    </w:p>
    <w:p w:rsidR="00CA5578" w:rsidRPr="00CA5578" w:rsidRDefault="00CA5578" w:rsidP="00CA5578">
      <w:pPr>
        <w:tabs>
          <w:tab w:val="left" w:pos="4635"/>
        </w:tabs>
        <w:rPr>
          <w:sz w:val="18"/>
          <w:szCs w:val="18"/>
        </w:rPr>
      </w:pPr>
      <w:r w:rsidRPr="00CA5578">
        <w:rPr>
          <w:sz w:val="18"/>
          <w:szCs w:val="18"/>
        </w:rPr>
        <w:t xml:space="preserve">8.3. Размеры и условия осуществления выплат стимулирующего характера для всех категорий работников 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CA5578" w:rsidRPr="00CA5578" w:rsidRDefault="00CA5578" w:rsidP="00CA5578">
      <w:pPr>
        <w:tabs>
          <w:tab w:val="left" w:pos="4635"/>
        </w:tabs>
        <w:rPr>
          <w:sz w:val="18"/>
          <w:szCs w:val="18"/>
        </w:rPr>
      </w:pPr>
      <w:r w:rsidRPr="00CA5578">
        <w:rPr>
          <w:sz w:val="18"/>
          <w:szCs w:val="1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CA5578" w:rsidRPr="00CA5578" w:rsidRDefault="00CA5578" w:rsidP="00CA5578">
      <w:pPr>
        <w:tabs>
          <w:tab w:val="left" w:pos="4635"/>
        </w:tabs>
        <w:rPr>
          <w:sz w:val="18"/>
          <w:szCs w:val="18"/>
        </w:rPr>
      </w:pPr>
      <w:r w:rsidRPr="00CA5578">
        <w:rPr>
          <w:sz w:val="18"/>
          <w:szCs w:val="18"/>
        </w:rPr>
        <w:lastRenderedPageBreak/>
        <w:t>При этом рекомендуется учитывать:</w:t>
      </w:r>
    </w:p>
    <w:p w:rsidR="00CA5578" w:rsidRPr="00CA5578" w:rsidRDefault="00CA5578" w:rsidP="00CA5578">
      <w:pPr>
        <w:tabs>
          <w:tab w:val="left" w:pos="4635"/>
        </w:tabs>
        <w:rPr>
          <w:sz w:val="18"/>
          <w:szCs w:val="18"/>
        </w:rPr>
      </w:pPr>
      <w:r w:rsidRPr="00CA5578">
        <w:rPr>
          <w:sz w:val="18"/>
          <w:szCs w:val="18"/>
        </w:rPr>
        <w:t>8.3.1. Для педагогических работников общеобразовательной организаций:</w:t>
      </w:r>
    </w:p>
    <w:p w:rsidR="00CA5578" w:rsidRPr="00CA5578" w:rsidRDefault="00CA5578" w:rsidP="00CA5578">
      <w:pPr>
        <w:tabs>
          <w:tab w:val="left" w:pos="4635"/>
        </w:tabs>
        <w:rPr>
          <w:sz w:val="18"/>
          <w:szCs w:val="18"/>
        </w:rPr>
      </w:pPr>
      <w:r w:rsidRPr="00CA5578">
        <w:rPr>
          <w:sz w:val="18"/>
          <w:szCs w:val="18"/>
        </w:rPr>
        <w:t>инициативу, творчество и применение в работе современных форм и методов организации труда;</w:t>
      </w:r>
    </w:p>
    <w:p w:rsidR="00CA5578" w:rsidRPr="00CA5578" w:rsidRDefault="00CA5578" w:rsidP="00CA5578">
      <w:pPr>
        <w:tabs>
          <w:tab w:val="left" w:pos="4635"/>
        </w:tabs>
        <w:rPr>
          <w:sz w:val="18"/>
          <w:szCs w:val="18"/>
        </w:rPr>
      </w:pPr>
      <w:r w:rsidRPr="00CA5578">
        <w:rPr>
          <w:sz w:val="18"/>
          <w:szCs w:val="1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A5578" w:rsidRPr="00CA5578" w:rsidRDefault="00CA5578" w:rsidP="00CA5578">
      <w:pPr>
        <w:tabs>
          <w:tab w:val="left" w:pos="4635"/>
        </w:tabs>
        <w:rPr>
          <w:sz w:val="18"/>
          <w:szCs w:val="18"/>
        </w:rPr>
      </w:pPr>
      <w:r w:rsidRPr="00CA5578">
        <w:rPr>
          <w:sz w:val="18"/>
          <w:szCs w:val="18"/>
        </w:rPr>
        <w:t xml:space="preserve"> участие в работе проектных команд при реализации проектов в области образования регионального и федерального уровня;</w:t>
      </w:r>
    </w:p>
    <w:p w:rsidR="00CA5578" w:rsidRPr="00CA5578" w:rsidRDefault="00CA5578" w:rsidP="00CA5578">
      <w:pPr>
        <w:tabs>
          <w:tab w:val="left" w:pos="4635"/>
        </w:tabs>
        <w:rPr>
          <w:sz w:val="18"/>
          <w:szCs w:val="18"/>
        </w:rPr>
      </w:pPr>
      <w:r w:rsidRPr="00CA5578">
        <w:rPr>
          <w:sz w:val="18"/>
          <w:szCs w:val="1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CA5578" w:rsidRPr="00CA5578" w:rsidRDefault="00CA5578" w:rsidP="00CA5578">
      <w:pPr>
        <w:tabs>
          <w:tab w:val="left" w:pos="4635"/>
        </w:tabs>
        <w:rPr>
          <w:sz w:val="18"/>
          <w:szCs w:val="18"/>
        </w:rPr>
      </w:pPr>
      <w:r w:rsidRPr="00CA5578">
        <w:rPr>
          <w:sz w:val="18"/>
          <w:szCs w:val="1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CA5578" w:rsidRPr="00CA5578" w:rsidRDefault="00CA5578" w:rsidP="00CA5578">
      <w:pPr>
        <w:tabs>
          <w:tab w:val="left" w:pos="4635"/>
        </w:tabs>
        <w:rPr>
          <w:sz w:val="18"/>
          <w:szCs w:val="18"/>
        </w:rPr>
      </w:pPr>
      <w:r w:rsidRPr="00CA5578">
        <w:rPr>
          <w:sz w:val="18"/>
          <w:szCs w:val="1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CA5578" w:rsidRPr="00CA5578" w:rsidRDefault="00CA5578" w:rsidP="00CA5578">
      <w:pPr>
        <w:tabs>
          <w:tab w:val="left" w:pos="4635"/>
        </w:tabs>
        <w:rPr>
          <w:sz w:val="18"/>
          <w:szCs w:val="18"/>
        </w:rPr>
      </w:pPr>
      <w:r w:rsidRPr="00CA5578">
        <w:rPr>
          <w:sz w:val="18"/>
          <w:szCs w:val="1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A5578" w:rsidRPr="00CA5578" w:rsidRDefault="00CA5578" w:rsidP="00CA5578">
      <w:pPr>
        <w:tabs>
          <w:tab w:val="left" w:pos="4635"/>
        </w:tabs>
        <w:rPr>
          <w:sz w:val="18"/>
          <w:szCs w:val="18"/>
        </w:rPr>
      </w:pPr>
      <w:r w:rsidRPr="00CA5578">
        <w:rPr>
          <w:sz w:val="18"/>
          <w:szCs w:val="18"/>
        </w:rPr>
        <w:t>участие в выполнении программы развития общеобразовательной организации в качестве ответственного за реализацию мероприятия;</w:t>
      </w:r>
    </w:p>
    <w:p w:rsidR="00CA5578" w:rsidRPr="00CA5578" w:rsidRDefault="00CA5578" w:rsidP="00CA5578">
      <w:pPr>
        <w:tabs>
          <w:tab w:val="left" w:pos="4635"/>
        </w:tabs>
        <w:rPr>
          <w:sz w:val="18"/>
          <w:szCs w:val="18"/>
        </w:rPr>
      </w:pPr>
      <w:r w:rsidRPr="00CA5578">
        <w:rPr>
          <w:sz w:val="18"/>
          <w:szCs w:val="18"/>
        </w:rPr>
        <w:t>другие показатели и условия.</w:t>
      </w:r>
    </w:p>
    <w:p w:rsidR="00CA5578" w:rsidRPr="00CA5578" w:rsidRDefault="00CA5578" w:rsidP="00CA5578">
      <w:pPr>
        <w:tabs>
          <w:tab w:val="left" w:pos="4635"/>
        </w:tabs>
        <w:rPr>
          <w:sz w:val="18"/>
          <w:szCs w:val="18"/>
        </w:rPr>
      </w:pPr>
      <w:r w:rsidRPr="00CA5578">
        <w:rPr>
          <w:sz w:val="18"/>
          <w:szCs w:val="18"/>
        </w:rPr>
        <w:t>8.3.2. Для работников общеобразовательных организаций, осуществляющих трудовую деятельность по профессиям рабочих:</w:t>
      </w:r>
    </w:p>
    <w:p w:rsidR="00CA5578" w:rsidRPr="00CA5578" w:rsidRDefault="00CA5578" w:rsidP="00CA5578">
      <w:pPr>
        <w:tabs>
          <w:tab w:val="left" w:pos="4635"/>
        </w:tabs>
        <w:rPr>
          <w:sz w:val="18"/>
          <w:szCs w:val="18"/>
        </w:rPr>
      </w:pPr>
      <w:r w:rsidRPr="00CA5578">
        <w:rPr>
          <w:sz w:val="18"/>
          <w:szCs w:val="1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CA5578" w:rsidRPr="00CA5578" w:rsidRDefault="00CA5578" w:rsidP="00CA5578">
      <w:pPr>
        <w:tabs>
          <w:tab w:val="left" w:pos="4635"/>
        </w:tabs>
        <w:rPr>
          <w:sz w:val="18"/>
          <w:szCs w:val="18"/>
        </w:rPr>
      </w:pPr>
      <w:r w:rsidRPr="00CA5578">
        <w:rPr>
          <w:sz w:val="18"/>
          <w:szCs w:val="18"/>
        </w:rPr>
        <w:t>выполнение особо важных и срочных работ;</w:t>
      </w:r>
    </w:p>
    <w:p w:rsidR="00CA5578" w:rsidRPr="00CA5578" w:rsidRDefault="00CA5578" w:rsidP="00CA5578">
      <w:pPr>
        <w:tabs>
          <w:tab w:val="left" w:pos="4635"/>
        </w:tabs>
        <w:rPr>
          <w:sz w:val="18"/>
          <w:szCs w:val="18"/>
        </w:rPr>
      </w:pPr>
      <w:r w:rsidRPr="00CA5578">
        <w:rPr>
          <w:sz w:val="18"/>
          <w:szCs w:val="18"/>
        </w:rPr>
        <w:t>другие показатели и условия.</w:t>
      </w:r>
    </w:p>
    <w:p w:rsidR="00CA5578" w:rsidRPr="00CA5578" w:rsidRDefault="00CA5578" w:rsidP="00CA5578">
      <w:pPr>
        <w:tabs>
          <w:tab w:val="left" w:pos="4635"/>
        </w:tabs>
        <w:rPr>
          <w:sz w:val="18"/>
          <w:szCs w:val="18"/>
        </w:rPr>
      </w:pPr>
      <w:r w:rsidRPr="00CA5578">
        <w:rPr>
          <w:sz w:val="18"/>
          <w:szCs w:val="18"/>
        </w:rPr>
        <w:t>8.3.3. Для всех категорий работников:</w:t>
      </w:r>
    </w:p>
    <w:p w:rsidR="00CA5578" w:rsidRPr="00CA5578" w:rsidRDefault="00CA5578" w:rsidP="00CA5578">
      <w:pPr>
        <w:tabs>
          <w:tab w:val="left" w:pos="4635"/>
        </w:tabs>
        <w:rPr>
          <w:sz w:val="18"/>
          <w:szCs w:val="18"/>
        </w:rPr>
      </w:pPr>
      <w:r w:rsidRPr="00CA5578">
        <w:rPr>
          <w:sz w:val="18"/>
          <w:szCs w:val="18"/>
        </w:rPr>
        <w:t>успешное и добросовестное исполнение работником своих должностных обязанностей в соответствующем периоде;</w:t>
      </w:r>
    </w:p>
    <w:p w:rsidR="00CA5578" w:rsidRPr="00CA5578" w:rsidRDefault="00CA5578" w:rsidP="00CA5578">
      <w:pPr>
        <w:tabs>
          <w:tab w:val="left" w:pos="4635"/>
        </w:tabs>
        <w:rPr>
          <w:sz w:val="18"/>
          <w:szCs w:val="18"/>
        </w:rPr>
      </w:pPr>
      <w:r w:rsidRPr="00CA5578">
        <w:rPr>
          <w:sz w:val="18"/>
          <w:szCs w:val="18"/>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CA5578" w:rsidRPr="00CA5578" w:rsidRDefault="00CA5578" w:rsidP="00CA5578">
      <w:pPr>
        <w:tabs>
          <w:tab w:val="left" w:pos="4635"/>
        </w:tabs>
        <w:rPr>
          <w:sz w:val="18"/>
          <w:szCs w:val="18"/>
        </w:rPr>
      </w:pPr>
      <w:r w:rsidRPr="00CA5578">
        <w:rPr>
          <w:sz w:val="18"/>
          <w:szCs w:val="18"/>
        </w:rPr>
        <w:t>выполнение порученной работы, связанной с обеспечением рабочего процесса или уставной деятельности общеобразовательной организации;</w:t>
      </w:r>
    </w:p>
    <w:p w:rsidR="00CA5578" w:rsidRPr="00CA5578" w:rsidRDefault="00CA5578" w:rsidP="00CA5578">
      <w:pPr>
        <w:tabs>
          <w:tab w:val="left" w:pos="4635"/>
        </w:tabs>
        <w:rPr>
          <w:sz w:val="18"/>
          <w:szCs w:val="18"/>
        </w:rPr>
      </w:pPr>
      <w:r w:rsidRPr="00CA5578">
        <w:rPr>
          <w:sz w:val="18"/>
          <w:szCs w:val="18"/>
        </w:rPr>
        <w:t>качественную подготовку и своевременную сдачу отчетности;</w:t>
      </w:r>
    </w:p>
    <w:p w:rsidR="00CA5578" w:rsidRPr="00CA5578" w:rsidRDefault="00CA5578" w:rsidP="00CA5578">
      <w:pPr>
        <w:tabs>
          <w:tab w:val="left" w:pos="4635"/>
        </w:tabs>
        <w:rPr>
          <w:sz w:val="18"/>
          <w:szCs w:val="18"/>
        </w:rPr>
      </w:pPr>
      <w:r w:rsidRPr="00CA5578">
        <w:rPr>
          <w:sz w:val="18"/>
          <w:szCs w:val="18"/>
        </w:rPr>
        <w:t>участие работника в выполнении важных работ, мероприятий;</w:t>
      </w:r>
    </w:p>
    <w:p w:rsidR="00CA5578" w:rsidRPr="00CA5578" w:rsidRDefault="00CA5578" w:rsidP="00CA5578">
      <w:pPr>
        <w:tabs>
          <w:tab w:val="left" w:pos="4635"/>
        </w:tabs>
        <w:rPr>
          <w:sz w:val="18"/>
          <w:szCs w:val="18"/>
        </w:rPr>
      </w:pPr>
      <w:r w:rsidRPr="00CA5578">
        <w:rPr>
          <w:sz w:val="18"/>
          <w:szCs w:val="18"/>
        </w:rPr>
        <w:t>организацию и проведение мероприятий, направленных на повышение авторитета и имиджа общеобразовательной организации среди населения;</w:t>
      </w:r>
    </w:p>
    <w:p w:rsidR="00CA5578" w:rsidRPr="00CA5578" w:rsidRDefault="00CA5578" w:rsidP="00CA5578">
      <w:pPr>
        <w:tabs>
          <w:tab w:val="left" w:pos="4635"/>
        </w:tabs>
        <w:rPr>
          <w:sz w:val="18"/>
          <w:szCs w:val="18"/>
        </w:rPr>
      </w:pPr>
      <w:r w:rsidRPr="00CA5578">
        <w:rPr>
          <w:sz w:val="18"/>
          <w:szCs w:val="18"/>
        </w:rPr>
        <w:t xml:space="preserve">трудовой вклад работника в выполнение проводимых общеобразовательной организацией мероприятий; </w:t>
      </w:r>
    </w:p>
    <w:p w:rsidR="00CA5578" w:rsidRPr="00CA5578" w:rsidRDefault="00CA5578" w:rsidP="00CA5578">
      <w:pPr>
        <w:tabs>
          <w:tab w:val="left" w:pos="4635"/>
        </w:tabs>
        <w:rPr>
          <w:sz w:val="18"/>
          <w:szCs w:val="18"/>
        </w:rPr>
      </w:pPr>
      <w:r w:rsidRPr="00CA5578">
        <w:rPr>
          <w:sz w:val="18"/>
          <w:szCs w:val="18"/>
        </w:rPr>
        <w:t>использование новых эффективных технологий в процессе работы;</w:t>
      </w:r>
    </w:p>
    <w:p w:rsidR="00CA5578" w:rsidRPr="00CA5578" w:rsidRDefault="00CA5578" w:rsidP="00CA5578">
      <w:pPr>
        <w:tabs>
          <w:tab w:val="left" w:pos="4635"/>
        </w:tabs>
        <w:rPr>
          <w:sz w:val="18"/>
          <w:szCs w:val="18"/>
        </w:rPr>
      </w:pPr>
      <w:r w:rsidRPr="00CA5578">
        <w:rPr>
          <w:sz w:val="18"/>
          <w:szCs w:val="18"/>
        </w:rPr>
        <w:t xml:space="preserve">выполнение особо важных и срочных работ; </w:t>
      </w:r>
    </w:p>
    <w:p w:rsidR="00CA5578" w:rsidRPr="00CA5578" w:rsidRDefault="00CA5578" w:rsidP="00CA5578">
      <w:pPr>
        <w:tabs>
          <w:tab w:val="left" w:pos="4635"/>
        </w:tabs>
        <w:rPr>
          <w:sz w:val="18"/>
          <w:szCs w:val="18"/>
        </w:rPr>
      </w:pPr>
      <w:r w:rsidRPr="00CA5578">
        <w:rPr>
          <w:sz w:val="18"/>
          <w:szCs w:val="18"/>
        </w:rPr>
        <w:t>другие показатели, условия и достижения.</w:t>
      </w:r>
    </w:p>
    <w:p w:rsidR="00CA5578" w:rsidRPr="00CA5578" w:rsidRDefault="00CA5578" w:rsidP="00CA5578">
      <w:pPr>
        <w:tabs>
          <w:tab w:val="left" w:pos="4635"/>
        </w:tabs>
        <w:rPr>
          <w:sz w:val="18"/>
          <w:szCs w:val="18"/>
        </w:rPr>
      </w:pPr>
      <w:r w:rsidRPr="00CA5578">
        <w:rPr>
          <w:sz w:val="18"/>
          <w:szCs w:val="1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заинтересованность в эффективном функционировании структурных подразделений и организации в целом.</w:t>
      </w:r>
    </w:p>
    <w:p w:rsidR="00CA5578" w:rsidRPr="00CA5578" w:rsidRDefault="00CA5578" w:rsidP="00CA5578">
      <w:pPr>
        <w:tabs>
          <w:tab w:val="left" w:pos="4635"/>
        </w:tabs>
        <w:rPr>
          <w:sz w:val="18"/>
          <w:szCs w:val="18"/>
        </w:rPr>
      </w:pPr>
      <w:r w:rsidRPr="00CA5578">
        <w:rPr>
          <w:sz w:val="18"/>
          <w:szCs w:val="18"/>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CA5578" w:rsidRPr="00CA5578" w:rsidRDefault="00CA5578" w:rsidP="00CA5578">
      <w:pPr>
        <w:tabs>
          <w:tab w:val="left" w:pos="4635"/>
        </w:tabs>
        <w:rPr>
          <w:sz w:val="18"/>
          <w:szCs w:val="18"/>
        </w:rPr>
      </w:pPr>
      <w:r w:rsidRPr="00CA5578">
        <w:rPr>
          <w:sz w:val="18"/>
          <w:szCs w:val="18"/>
        </w:rPr>
        <w:t>8.5.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CA5578" w:rsidRPr="00CA5578" w:rsidRDefault="00CA5578" w:rsidP="00CA5578">
      <w:pPr>
        <w:tabs>
          <w:tab w:val="left" w:pos="4635"/>
        </w:tabs>
        <w:rPr>
          <w:sz w:val="18"/>
          <w:szCs w:val="18"/>
        </w:rPr>
      </w:pPr>
      <w:r w:rsidRPr="00CA5578">
        <w:rPr>
          <w:sz w:val="18"/>
          <w:szCs w:val="18"/>
        </w:rPr>
        <w:t>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CA5578" w:rsidRPr="00CA5578" w:rsidRDefault="00CA5578" w:rsidP="00CA5578">
      <w:pPr>
        <w:tabs>
          <w:tab w:val="left" w:pos="4635"/>
        </w:tabs>
        <w:rPr>
          <w:sz w:val="18"/>
          <w:szCs w:val="18"/>
        </w:rPr>
      </w:pPr>
      <w:r w:rsidRPr="00CA5578">
        <w:rPr>
          <w:sz w:val="18"/>
          <w:szCs w:val="18"/>
        </w:rPr>
        <w:t xml:space="preserve">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w:t>
      </w:r>
      <w:r w:rsidRPr="00CA5578">
        <w:rPr>
          <w:sz w:val="18"/>
          <w:szCs w:val="18"/>
        </w:rPr>
        <w:lastRenderedPageBreak/>
        <w:t>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bCs/>
          <w:sz w:val="18"/>
          <w:szCs w:val="18"/>
        </w:rPr>
      </w:pPr>
      <w:r w:rsidRPr="00CA5578">
        <w:rPr>
          <w:b/>
          <w:bCs/>
          <w:sz w:val="18"/>
          <w:szCs w:val="18"/>
        </w:rPr>
        <w:t>9. Другие вопросы оплаты труда работников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CA5578" w:rsidRPr="00CA5578" w:rsidRDefault="00CA5578" w:rsidP="00CA5578">
      <w:pPr>
        <w:tabs>
          <w:tab w:val="left" w:pos="4635"/>
        </w:tabs>
        <w:rPr>
          <w:sz w:val="18"/>
          <w:szCs w:val="18"/>
        </w:rPr>
      </w:pPr>
      <w:r w:rsidRPr="00CA5578">
        <w:rPr>
          <w:sz w:val="18"/>
          <w:szCs w:val="1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CA5578" w:rsidRPr="00CA5578" w:rsidRDefault="00CA5578" w:rsidP="00CA5578">
      <w:pPr>
        <w:tabs>
          <w:tab w:val="left" w:pos="4635"/>
        </w:tabs>
        <w:rPr>
          <w:sz w:val="18"/>
          <w:szCs w:val="18"/>
        </w:rPr>
      </w:pPr>
      <w:r w:rsidRPr="00CA5578">
        <w:rPr>
          <w:sz w:val="18"/>
          <w:szCs w:val="1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CA5578" w:rsidRPr="00CA5578" w:rsidRDefault="00CA5578" w:rsidP="00CA5578">
      <w:pPr>
        <w:tabs>
          <w:tab w:val="left" w:pos="4635"/>
        </w:tabs>
        <w:rPr>
          <w:sz w:val="18"/>
          <w:szCs w:val="18"/>
        </w:rPr>
      </w:pPr>
      <w:r w:rsidRPr="00CA5578">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CA5578" w:rsidRPr="00CA5578" w:rsidRDefault="00CA5578" w:rsidP="00CA5578">
      <w:pPr>
        <w:tabs>
          <w:tab w:val="left" w:pos="4635"/>
        </w:tabs>
        <w:rPr>
          <w:sz w:val="18"/>
          <w:szCs w:val="18"/>
        </w:rPr>
      </w:pPr>
      <w:r w:rsidRPr="00CA5578">
        <w:rPr>
          <w:sz w:val="18"/>
          <w:szCs w:val="1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оплата их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CA5578" w:rsidRPr="00CA5578" w:rsidRDefault="00CA5578" w:rsidP="00CA5578">
      <w:pPr>
        <w:tabs>
          <w:tab w:val="left" w:pos="4635"/>
        </w:tabs>
        <w:rPr>
          <w:sz w:val="18"/>
          <w:szCs w:val="18"/>
        </w:rPr>
      </w:pPr>
      <w:r w:rsidRPr="00CA5578">
        <w:rPr>
          <w:sz w:val="18"/>
          <w:szCs w:val="18"/>
        </w:rPr>
        <w:t>Руководитель общеобразовательной организации имеет право заключать срочные трудовые договоры в пределах фонда оплаты труда в соответствии со статьёй 59 ТК РФ:</w:t>
      </w:r>
    </w:p>
    <w:p w:rsidR="00CA5578" w:rsidRPr="00CA5578" w:rsidRDefault="00CA5578" w:rsidP="00CA5578">
      <w:pPr>
        <w:tabs>
          <w:tab w:val="left" w:pos="4635"/>
        </w:tabs>
        <w:rPr>
          <w:sz w:val="18"/>
          <w:szCs w:val="18"/>
        </w:rPr>
      </w:pPr>
      <w:r w:rsidRPr="00CA5578">
        <w:rPr>
          <w:sz w:val="18"/>
          <w:szCs w:val="18"/>
        </w:rPr>
        <w:t>- для выполнения временных (до двух месяцев) работ;</w:t>
      </w:r>
    </w:p>
    <w:p w:rsidR="00CA5578" w:rsidRPr="00CA5578" w:rsidRDefault="00CA5578" w:rsidP="00CA5578">
      <w:pPr>
        <w:tabs>
          <w:tab w:val="left" w:pos="4635"/>
        </w:tabs>
        <w:rPr>
          <w:sz w:val="18"/>
          <w:szCs w:val="18"/>
        </w:rPr>
      </w:pPr>
      <w:r w:rsidRPr="00CA5578">
        <w:rPr>
          <w:sz w:val="18"/>
          <w:szCs w:val="18"/>
        </w:rPr>
        <w:t>- для выполнения сезонных работ, когда в силу природных условий работа может производиться только в течение определенного периода (сезона);</w:t>
      </w:r>
    </w:p>
    <w:p w:rsidR="00CA5578" w:rsidRPr="00CA5578" w:rsidRDefault="00CA5578" w:rsidP="00CA5578">
      <w:pPr>
        <w:tabs>
          <w:tab w:val="left" w:pos="4635"/>
        </w:tabs>
        <w:rPr>
          <w:sz w:val="18"/>
          <w:szCs w:val="18"/>
        </w:rPr>
      </w:pPr>
      <w:r w:rsidRPr="00CA5578">
        <w:rPr>
          <w:sz w:val="18"/>
          <w:szCs w:val="1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A5578" w:rsidRPr="00CA5578" w:rsidRDefault="00CA5578" w:rsidP="00CA5578">
      <w:pPr>
        <w:tabs>
          <w:tab w:val="left" w:pos="4635"/>
        </w:tabs>
        <w:rPr>
          <w:sz w:val="18"/>
          <w:szCs w:val="18"/>
        </w:rPr>
      </w:pPr>
      <w:r w:rsidRPr="00CA5578">
        <w:rPr>
          <w:sz w:val="18"/>
          <w:szCs w:val="1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CA5578" w:rsidRPr="00CA5578" w:rsidRDefault="00CA5578" w:rsidP="00CA5578">
      <w:pPr>
        <w:tabs>
          <w:tab w:val="left" w:pos="4635"/>
        </w:tabs>
        <w:rPr>
          <w:sz w:val="18"/>
          <w:szCs w:val="18"/>
        </w:rPr>
      </w:pPr>
      <w:r w:rsidRPr="00CA5578">
        <w:rPr>
          <w:sz w:val="18"/>
          <w:szCs w:val="18"/>
        </w:rPr>
        <w:t>Выплата материальной помощи сотрудникам производится по заявлениям сотрудников и не должна превышать должностного оклада.</w:t>
      </w:r>
    </w:p>
    <w:p w:rsidR="00CA5578" w:rsidRPr="00CA5578" w:rsidRDefault="00CA5578" w:rsidP="00CA5578">
      <w:pPr>
        <w:tabs>
          <w:tab w:val="left" w:pos="4635"/>
        </w:tabs>
        <w:rPr>
          <w:sz w:val="18"/>
          <w:szCs w:val="18"/>
        </w:rPr>
      </w:pPr>
      <w:r w:rsidRPr="00CA5578">
        <w:rPr>
          <w:sz w:val="18"/>
          <w:szCs w:val="18"/>
        </w:rPr>
        <w:t>По письменному заявлению работника производится:</w:t>
      </w:r>
    </w:p>
    <w:p w:rsidR="00CA5578" w:rsidRPr="00CA5578" w:rsidRDefault="00CA5578" w:rsidP="00CA5578">
      <w:pPr>
        <w:tabs>
          <w:tab w:val="left" w:pos="4635"/>
        </w:tabs>
        <w:rPr>
          <w:sz w:val="18"/>
          <w:szCs w:val="18"/>
        </w:rPr>
      </w:pPr>
      <w:r w:rsidRPr="00CA5578">
        <w:rPr>
          <w:sz w:val="18"/>
          <w:szCs w:val="18"/>
        </w:rPr>
        <w:t>- единовременная выплата при увольнении (в связи с выходом на пенсию по возрасту);</w:t>
      </w:r>
    </w:p>
    <w:p w:rsidR="00CA5578" w:rsidRPr="00CA5578" w:rsidRDefault="00CA5578" w:rsidP="00CA5578">
      <w:pPr>
        <w:tabs>
          <w:tab w:val="left" w:pos="4635"/>
        </w:tabs>
        <w:rPr>
          <w:sz w:val="18"/>
          <w:szCs w:val="18"/>
        </w:rPr>
      </w:pPr>
      <w:r w:rsidRPr="00CA5578">
        <w:rPr>
          <w:sz w:val="18"/>
          <w:szCs w:val="18"/>
        </w:rPr>
        <w:t>- единовременная выплата в связи с юбилейными датами (50,55,60 лет).</w:t>
      </w:r>
    </w:p>
    <w:p w:rsidR="00CA5578" w:rsidRPr="00CA5578" w:rsidRDefault="00CA5578" w:rsidP="00CA5578">
      <w:pPr>
        <w:tabs>
          <w:tab w:val="left" w:pos="4635"/>
        </w:tabs>
        <w:rPr>
          <w:sz w:val="18"/>
          <w:szCs w:val="18"/>
        </w:rPr>
      </w:pPr>
      <w:r w:rsidRPr="00CA5578">
        <w:rPr>
          <w:sz w:val="18"/>
          <w:szCs w:val="1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CA5578" w:rsidRDefault="00CA5578" w:rsidP="00CA5578">
      <w:pPr>
        <w:tabs>
          <w:tab w:val="left" w:pos="4635"/>
        </w:tabs>
        <w:rPr>
          <w:sz w:val="18"/>
          <w:szCs w:val="18"/>
        </w:rPr>
      </w:pPr>
    </w:p>
    <w:p w:rsidR="00CA5578" w:rsidRDefault="00CA5578" w:rsidP="00CA5578">
      <w:pPr>
        <w:tabs>
          <w:tab w:val="left" w:pos="4635"/>
        </w:tabs>
        <w:rPr>
          <w:sz w:val="18"/>
          <w:szCs w:val="18"/>
        </w:rPr>
        <w:sectPr w:rsidR="00CA5578" w:rsidSect="00CA5578">
          <w:pgSz w:w="11906" w:h="16838" w:code="9"/>
          <w:pgMar w:top="964" w:right="851" w:bottom="851" w:left="1021" w:header="709" w:footer="709" w:gutter="0"/>
          <w:cols w:space="708"/>
          <w:docGrid w:linePitch="360"/>
        </w:sectPr>
      </w:pPr>
    </w:p>
    <w:p w:rsidR="00CA5578" w:rsidRPr="00CA5578" w:rsidRDefault="00CA5578" w:rsidP="00CA5578">
      <w:pPr>
        <w:tabs>
          <w:tab w:val="left" w:pos="4635"/>
        </w:tabs>
        <w:jc w:val="right"/>
        <w:rPr>
          <w:bCs/>
          <w:sz w:val="18"/>
          <w:szCs w:val="18"/>
        </w:rPr>
      </w:pPr>
      <w:r w:rsidRPr="00CA5578">
        <w:rPr>
          <w:bCs/>
          <w:sz w:val="18"/>
          <w:szCs w:val="18"/>
        </w:rPr>
        <w:lastRenderedPageBreak/>
        <w:t>Приложение 1</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общеобразовательной организации</w:t>
      </w:r>
    </w:p>
    <w:p w:rsidR="00CA5578" w:rsidRPr="00CA5578" w:rsidRDefault="00CA5578" w:rsidP="00CA5578">
      <w:pPr>
        <w:tabs>
          <w:tab w:val="left" w:pos="4635"/>
        </w:tabs>
        <w:rPr>
          <w:bCs/>
          <w:sz w:val="18"/>
          <w:szCs w:val="18"/>
        </w:rPr>
      </w:pPr>
      <w:r w:rsidRPr="00CA5578">
        <w:rPr>
          <w:bCs/>
          <w:sz w:val="18"/>
          <w:szCs w:val="18"/>
        </w:rPr>
        <w:t xml:space="preserve"> </w:t>
      </w:r>
    </w:p>
    <w:p w:rsidR="00CA5578" w:rsidRPr="00CA5578" w:rsidRDefault="00CA5578" w:rsidP="00CA5578">
      <w:pPr>
        <w:tabs>
          <w:tab w:val="left" w:pos="4635"/>
        </w:tabs>
        <w:rPr>
          <w:bCs/>
          <w:sz w:val="18"/>
          <w:szCs w:val="18"/>
        </w:rPr>
      </w:pPr>
      <w:r w:rsidRPr="00CA5578">
        <w:rPr>
          <w:bCs/>
          <w:sz w:val="18"/>
          <w:szCs w:val="18"/>
        </w:rPr>
        <w:t>Форма тарификационного списка</w:t>
      </w:r>
    </w:p>
    <w:tbl>
      <w:tblPr>
        <w:tblW w:w="15829" w:type="dxa"/>
        <w:tblInd w:w="-950" w:type="dxa"/>
        <w:tblLayout w:type="fixed"/>
        <w:tblLook w:val="04A0" w:firstRow="1" w:lastRow="0" w:firstColumn="1" w:lastColumn="0" w:noHBand="0" w:noVBand="1"/>
      </w:tblPr>
      <w:tblGrid>
        <w:gridCol w:w="916"/>
        <w:gridCol w:w="1567"/>
        <w:gridCol w:w="1701"/>
        <w:gridCol w:w="1844"/>
        <w:gridCol w:w="2249"/>
        <w:gridCol w:w="1973"/>
        <w:gridCol w:w="2409"/>
        <w:gridCol w:w="1843"/>
        <w:gridCol w:w="1327"/>
      </w:tblGrid>
      <w:tr w:rsidR="00CA5578" w:rsidRPr="00CA5578" w:rsidTr="00CA5578">
        <w:trPr>
          <w:trHeight w:val="516"/>
        </w:trPr>
        <w:tc>
          <w:tcPr>
            <w:tcW w:w="916"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 п/п</w:t>
            </w:r>
          </w:p>
        </w:tc>
        <w:tc>
          <w:tcPr>
            <w:tcW w:w="1567"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ФИО сотрудника (полностью)</w:t>
            </w:r>
          </w:p>
        </w:tc>
        <w:tc>
          <w:tcPr>
            <w:tcW w:w="1701"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proofErr w:type="spellStart"/>
            <w:r w:rsidRPr="00CA5578">
              <w:rPr>
                <w:sz w:val="18"/>
                <w:szCs w:val="18"/>
              </w:rPr>
              <w:t>наименованиедолжности</w:t>
            </w:r>
            <w:proofErr w:type="spellEnd"/>
          </w:p>
        </w:tc>
        <w:tc>
          <w:tcPr>
            <w:tcW w:w="1844"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proofErr w:type="spellStart"/>
            <w:r w:rsidRPr="00CA5578">
              <w:rPr>
                <w:sz w:val="18"/>
                <w:szCs w:val="18"/>
              </w:rPr>
              <w:t>преподаваемыйпредмет</w:t>
            </w:r>
            <w:proofErr w:type="spellEnd"/>
          </w:p>
        </w:tc>
        <w:tc>
          <w:tcPr>
            <w:tcW w:w="2249"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квалификационная категория</w:t>
            </w:r>
          </w:p>
        </w:tc>
        <w:tc>
          <w:tcPr>
            <w:tcW w:w="1973"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педагогический стаж</w:t>
            </w:r>
          </w:p>
        </w:tc>
        <w:tc>
          <w:tcPr>
            <w:tcW w:w="2409"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Размер ставки заработной платы за норму часов учебной (преподавательской) работы по квалификационному уровню ПКГ</w:t>
            </w:r>
          </w:p>
        </w:tc>
        <w:tc>
          <w:tcPr>
            <w:tcW w:w="1843"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фактический объем учебной нагрузки, фактический объем педагогической работы</w:t>
            </w:r>
          </w:p>
        </w:tc>
        <w:tc>
          <w:tcPr>
            <w:tcW w:w="1327" w:type="dxa"/>
            <w:vMerge w:val="restart"/>
            <w:tcBorders>
              <w:top w:val="single" w:sz="4" w:space="0" w:color="auto"/>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заработная плата за фактический объем учебной нагрузки, фактический объем педагогической работы</w:t>
            </w:r>
          </w:p>
        </w:tc>
      </w:tr>
      <w:tr w:rsidR="00CA5578" w:rsidRPr="00CA5578" w:rsidTr="00CA5578">
        <w:trPr>
          <w:trHeight w:val="516"/>
        </w:trPr>
        <w:tc>
          <w:tcPr>
            <w:tcW w:w="916"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r>
      <w:tr w:rsidR="00CA5578" w:rsidRPr="00CA5578" w:rsidTr="00CA5578">
        <w:trPr>
          <w:trHeight w:val="2700"/>
        </w:trPr>
        <w:tc>
          <w:tcPr>
            <w:tcW w:w="916"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97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r>
      <w:tr w:rsidR="00CA5578" w:rsidRPr="00CA5578" w:rsidTr="00CA5578">
        <w:trPr>
          <w:trHeight w:val="300"/>
        </w:trPr>
        <w:tc>
          <w:tcPr>
            <w:tcW w:w="916" w:type="dxa"/>
            <w:tcBorders>
              <w:top w:val="nil"/>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w:t>
            </w:r>
          </w:p>
        </w:tc>
        <w:tc>
          <w:tcPr>
            <w:tcW w:w="156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w:t>
            </w:r>
          </w:p>
        </w:tc>
        <w:tc>
          <w:tcPr>
            <w:tcW w:w="1701"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3</w:t>
            </w:r>
          </w:p>
        </w:tc>
        <w:tc>
          <w:tcPr>
            <w:tcW w:w="1844"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4</w:t>
            </w:r>
          </w:p>
        </w:tc>
        <w:tc>
          <w:tcPr>
            <w:tcW w:w="2249"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5</w:t>
            </w:r>
          </w:p>
        </w:tc>
        <w:tc>
          <w:tcPr>
            <w:tcW w:w="1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6</w:t>
            </w:r>
          </w:p>
        </w:tc>
        <w:tc>
          <w:tcPr>
            <w:tcW w:w="2409"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7</w:t>
            </w:r>
          </w:p>
        </w:tc>
        <w:tc>
          <w:tcPr>
            <w:tcW w:w="184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8</w:t>
            </w:r>
          </w:p>
        </w:tc>
        <w:tc>
          <w:tcPr>
            <w:tcW w:w="132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9</w:t>
            </w:r>
          </w:p>
        </w:tc>
      </w:tr>
      <w:tr w:rsidR="00CA5578" w:rsidRPr="00CA5578" w:rsidTr="00CA5578">
        <w:trPr>
          <w:trHeight w:val="300"/>
        </w:trPr>
        <w:tc>
          <w:tcPr>
            <w:tcW w:w="916" w:type="dxa"/>
            <w:tcBorders>
              <w:top w:val="nil"/>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56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701"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844"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249"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409"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84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32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r>
    </w:tbl>
    <w:p w:rsidR="00CA5578" w:rsidRPr="00CA5578" w:rsidRDefault="00CA5578" w:rsidP="00CA5578">
      <w:pPr>
        <w:tabs>
          <w:tab w:val="left" w:pos="4635"/>
        </w:tabs>
        <w:rPr>
          <w:vanish/>
          <w:sz w:val="18"/>
          <w:szCs w:val="18"/>
        </w:rPr>
        <w:sectPr w:rsidR="00CA5578" w:rsidRPr="00CA5578" w:rsidSect="009302A0">
          <w:pgSz w:w="16838" w:h="11906" w:orient="landscape"/>
          <w:pgMar w:top="992" w:right="397" w:bottom="289" w:left="1701" w:header="709" w:footer="709" w:gutter="0"/>
          <w:pgNumType w:start="1"/>
          <w:cols w:space="720"/>
        </w:sectPr>
      </w:pPr>
    </w:p>
    <w:p w:rsidR="00CA5578" w:rsidRPr="00CA5578" w:rsidRDefault="00CA5578" w:rsidP="00CA5578">
      <w:pPr>
        <w:tabs>
          <w:tab w:val="left" w:pos="4635"/>
        </w:tabs>
        <w:rPr>
          <w:vanish/>
          <w:sz w:val="18"/>
          <w:szCs w:val="18"/>
        </w:rPr>
      </w:pPr>
    </w:p>
    <w:tbl>
      <w:tblPr>
        <w:tblpPr w:leftFromText="180" w:rightFromText="180" w:vertAnchor="text" w:horzAnchor="page" w:tblpXSpec="center" w:tblpY="780"/>
        <w:tblW w:w="16020" w:type="dxa"/>
        <w:tblLayout w:type="fixed"/>
        <w:tblLook w:val="04A0" w:firstRow="1" w:lastRow="0" w:firstColumn="1" w:lastColumn="0" w:noHBand="0" w:noVBand="1"/>
      </w:tblPr>
      <w:tblGrid>
        <w:gridCol w:w="1119"/>
        <w:gridCol w:w="123"/>
        <w:gridCol w:w="1667"/>
        <w:gridCol w:w="1841"/>
        <w:gridCol w:w="1343"/>
        <w:gridCol w:w="1560"/>
        <w:gridCol w:w="2127"/>
        <w:gridCol w:w="1986"/>
        <w:gridCol w:w="1702"/>
        <w:gridCol w:w="2552"/>
      </w:tblGrid>
      <w:tr w:rsidR="00CA5578" w:rsidRPr="00CA5578" w:rsidTr="009302A0">
        <w:trPr>
          <w:trHeight w:val="300"/>
        </w:trPr>
        <w:tc>
          <w:tcPr>
            <w:tcW w:w="1119" w:type="dxa"/>
            <w:tcBorders>
              <w:top w:val="single" w:sz="4" w:space="0" w:color="auto"/>
              <w:left w:val="single" w:sz="4" w:space="0" w:color="auto"/>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790" w:type="dxa"/>
            <w:gridSpan w:val="2"/>
            <w:tcBorders>
              <w:top w:val="single" w:sz="4" w:space="0" w:color="auto"/>
              <w:left w:val="nil"/>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841" w:type="dxa"/>
            <w:tcBorders>
              <w:top w:val="single" w:sz="4" w:space="0" w:color="auto"/>
              <w:left w:val="nil"/>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343" w:type="dxa"/>
            <w:tcBorders>
              <w:top w:val="single" w:sz="4" w:space="0" w:color="auto"/>
              <w:left w:val="nil"/>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560" w:type="dxa"/>
            <w:tcBorders>
              <w:top w:val="single" w:sz="4" w:space="0" w:color="auto"/>
              <w:left w:val="nil"/>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127" w:type="dxa"/>
            <w:tcBorders>
              <w:top w:val="single" w:sz="4" w:space="0" w:color="auto"/>
              <w:left w:val="nil"/>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986" w:type="dxa"/>
            <w:tcBorders>
              <w:top w:val="single" w:sz="4" w:space="0" w:color="auto"/>
              <w:left w:val="nil"/>
              <w:bottom w:val="single" w:sz="4" w:space="0" w:color="auto"/>
              <w:right w:val="nil"/>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4254" w:type="dxa"/>
            <w:gridSpan w:val="2"/>
            <w:tcBorders>
              <w:top w:val="single" w:sz="4" w:space="0" w:color="auto"/>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компенсационные выплаты</w:t>
            </w:r>
          </w:p>
        </w:tc>
      </w:tr>
      <w:tr w:rsidR="00CA5578" w:rsidRPr="00CA5578" w:rsidTr="009302A0">
        <w:trPr>
          <w:trHeight w:val="780"/>
        </w:trPr>
        <w:tc>
          <w:tcPr>
            <w:tcW w:w="16020" w:type="dxa"/>
            <w:gridSpan w:val="10"/>
            <w:tcBorders>
              <w:top w:val="single" w:sz="4" w:space="0" w:color="auto"/>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компенсационные выплаты за особые условия реализации образовательных программ (К</w:t>
            </w:r>
            <w:r w:rsidRPr="00CA5578">
              <w:rPr>
                <w:sz w:val="18"/>
                <w:szCs w:val="18"/>
                <w:vertAlign w:val="subscript"/>
              </w:rPr>
              <w:t>4</w:t>
            </w:r>
            <w:r w:rsidRPr="00CA5578">
              <w:rPr>
                <w:sz w:val="18"/>
                <w:szCs w:val="18"/>
              </w:rPr>
              <w:t>)</w:t>
            </w:r>
          </w:p>
        </w:tc>
      </w:tr>
      <w:tr w:rsidR="00CA5578" w:rsidRPr="00CA5578" w:rsidTr="009302A0">
        <w:trPr>
          <w:trHeight w:val="2700"/>
        </w:trPr>
        <w:tc>
          <w:tcPr>
            <w:tcW w:w="1242" w:type="dxa"/>
            <w:gridSpan w:val="2"/>
            <w:tcBorders>
              <w:top w:val="nil"/>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проверка тетрадей</w:t>
            </w:r>
          </w:p>
        </w:tc>
        <w:tc>
          <w:tcPr>
            <w:tcW w:w="1667"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Сложность предметов, в том числе связанная с использованием оборудования для проведения лабораторных и практических работ</w:t>
            </w:r>
          </w:p>
        </w:tc>
        <w:tc>
          <w:tcPr>
            <w:tcW w:w="1841"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Учителям и другим педагогическим работникам за индивидуальное обучение на дому для детей с ОВЗ</w:t>
            </w:r>
          </w:p>
        </w:tc>
        <w:tc>
          <w:tcPr>
            <w:tcW w:w="134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работающим в «Ресурсном классе» и (или) «Автономном классе»</w:t>
            </w:r>
          </w:p>
        </w:tc>
        <w:tc>
          <w:tcPr>
            <w:tcW w:w="1560"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работу с обучающимися, имеющими ограниченные возможности здоровья</w:t>
            </w:r>
          </w:p>
        </w:tc>
        <w:tc>
          <w:tcPr>
            <w:tcW w:w="2127"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реализацию общеобразовательных программ и программ дополнительного образования в сетевой форме</w:t>
            </w:r>
          </w:p>
        </w:tc>
        <w:tc>
          <w:tcPr>
            <w:tcW w:w="1986"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Учителям, осуществляющим дистанционное обучение на основе видео-конференц-связи (с эффектом присутствия)</w:t>
            </w:r>
          </w:p>
        </w:tc>
        <w:tc>
          <w:tcPr>
            <w:tcW w:w="1702"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объединение классов в класс-комплект для проведения уроков в одной общеобразовательной организации</w:t>
            </w:r>
          </w:p>
        </w:tc>
        <w:tc>
          <w:tcPr>
            <w:tcW w:w="2552"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объединение классов в разновозрастные группы для проведения внеурочных занятий и занятий по программам дополнительного образования</w:t>
            </w:r>
          </w:p>
        </w:tc>
      </w:tr>
      <w:tr w:rsidR="00CA5578" w:rsidRPr="00CA5578" w:rsidTr="009302A0">
        <w:trPr>
          <w:trHeight w:val="300"/>
        </w:trPr>
        <w:tc>
          <w:tcPr>
            <w:tcW w:w="1242" w:type="dxa"/>
            <w:gridSpan w:val="2"/>
            <w:tcBorders>
              <w:top w:val="nil"/>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10</w:t>
            </w:r>
          </w:p>
        </w:tc>
        <w:tc>
          <w:tcPr>
            <w:tcW w:w="166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11</w:t>
            </w:r>
          </w:p>
        </w:tc>
        <w:tc>
          <w:tcPr>
            <w:tcW w:w="1841"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12</w:t>
            </w:r>
          </w:p>
        </w:tc>
        <w:tc>
          <w:tcPr>
            <w:tcW w:w="134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13</w:t>
            </w:r>
          </w:p>
        </w:tc>
        <w:tc>
          <w:tcPr>
            <w:tcW w:w="1560"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14</w:t>
            </w:r>
          </w:p>
        </w:tc>
        <w:tc>
          <w:tcPr>
            <w:tcW w:w="212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15</w:t>
            </w:r>
          </w:p>
        </w:tc>
        <w:tc>
          <w:tcPr>
            <w:tcW w:w="1986"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16</w:t>
            </w:r>
          </w:p>
        </w:tc>
        <w:tc>
          <w:tcPr>
            <w:tcW w:w="170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17</w:t>
            </w:r>
          </w:p>
        </w:tc>
        <w:tc>
          <w:tcPr>
            <w:tcW w:w="255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18</w:t>
            </w:r>
          </w:p>
        </w:tc>
      </w:tr>
      <w:tr w:rsidR="00CA5578" w:rsidRPr="00CA5578" w:rsidTr="009302A0">
        <w:trPr>
          <w:trHeight w:val="300"/>
        </w:trPr>
        <w:tc>
          <w:tcPr>
            <w:tcW w:w="1242" w:type="dxa"/>
            <w:gridSpan w:val="2"/>
            <w:tcBorders>
              <w:top w:val="nil"/>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66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841"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34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560"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127"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986"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70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255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r>
    </w:tbl>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p>
    <w:tbl>
      <w:tblPr>
        <w:tblW w:w="16018" w:type="dxa"/>
        <w:tblInd w:w="-1168" w:type="dxa"/>
        <w:tblLayout w:type="fixed"/>
        <w:tblLook w:val="04A0" w:firstRow="1" w:lastRow="0" w:firstColumn="1" w:lastColumn="0" w:noHBand="0" w:noVBand="1"/>
      </w:tblPr>
      <w:tblGrid>
        <w:gridCol w:w="858"/>
        <w:gridCol w:w="963"/>
        <w:gridCol w:w="1132"/>
        <w:gridCol w:w="996"/>
        <w:gridCol w:w="963"/>
        <w:gridCol w:w="973"/>
        <w:gridCol w:w="973"/>
        <w:gridCol w:w="1115"/>
        <w:gridCol w:w="1114"/>
        <w:gridCol w:w="1048"/>
        <w:gridCol w:w="973"/>
        <w:gridCol w:w="1038"/>
        <w:gridCol w:w="1222"/>
        <w:gridCol w:w="1131"/>
        <w:gridCol w:w="1519"/>
      </w:tblGrid>
      <w:tr w:rsidR="00CA5578" w:rsidRPr="00CA5578" w:rsidTr="009302A0">
        <w:trPr>
          <w:trHeight w:val="780"/>
        </w:trPr>
        <w:tc>
          <w:tcPr>
            <w:tcW w:w="16018" w:type="dxa"/>
            <w:gridSpan w:val="15"/>
            <w:tcBorders>
              <w:top w:val="nil"/>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Компенсационные выплаты педагогическим и руководящим работникам за дополнительную работу (К</w:t>
            </w:r>
            <w:r w:rsidRPr="00CA5578">
              <w:rPr>
                <w:sz w:val="18"/>
                <w:szCs w:val="18"/>
                <w:vertAlign w:val="subscript"/>
              </w:rPr>
              <w:t>5</w:t>
            </w:r>
            <w:r w:rsidRPr="00CA5578">
              <w:rPr>
                <w:sz w:val="18"/>
                <w:szCs w:val="18"/>
              </w:rPr>
              <w:t>)</w:t>
            </w:r>
          </w:p>
        </w:tc>
      </w:tr>
      <w:tr w:rsidR="00CA5578" w:rsidRPr="00CA5578" w:rsidTr="009302A0">
        <w:trPr>
          <w:trHeight w:val="2700"/>
        </w:trPr>
        <w:tc>
          <w:tcPr>
            <w:tcW w:w="858" w:type="dxa"/>
            <w:tcBorders>
              <w:top w:val="nil"/>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Классное руководство</w:t>
            </w:r>
          </w:p>
        </w:tc>
        <w:tc>
          <w:tcPr>
            <w:tcW w:w="96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Заведование вечерним, заочным отделением</w:t>
            </w:r>
          </w:p>
        </w:tc>
        <w:tc>
          <w:tcPr>
            <w:tcW w:w="1132"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Заведование кабинетами, лабораториями</w:t>
            </w:r>
          </w:p>
        </w:tc>
        <w:tc>
          <w:tcPr>
            <w:tcW w:w="996"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Заведование учебными мастерскими</w:t>
            </w:r>
          </w:p>
        </w:tc>
        <w:tc>
          <w:tcPr>
            <w:tcW w:w="96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Заведование учебно-опытными (учебными) участками</w:t>
            </w:r>
          </w:p>
        </w:tc>
        <w:tc>
          <w:tcPr>
            <w:tcW w:w="97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Руководство школьным музеем</w:t>
            </w:r>
          </w:p>
        </w:tc>
        <w:tc>
          <w:tcPr>
            <w:tcW w:w="97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Руководство школьным театром</w:t>
            </w:r>
          </w:p>
        </w:tc>
        <w:tc>
          <w:tcPr>
            <w:tcW w:w="1115"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Руководство школьным методическим объединением, кафедрой</w:t>
            </w:r>
          </w:p>
        </w:tc>
        <w:tc>
          <w:tcPr>
            <w:tcW w:w="1114"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руководство деятельностью центров образования цифрового и гуманитарного профилей «Точка роста»</w:t>
            </w:r>
          </w:p>
        </w:tc>
        <w:tc>
          <w:tcPr>
            <w:tcW w:w="1048"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Руководство научным обществом обучающихся</w:t>
            </w:r>
          </w:p>
        </w:tc>
        <w:tc>
          <w:tcPr>
            <w:tcW w:w="97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Руководство спортивным клубом</w:t>
            </w:r>
          </w:p>
        </w:tc>
        <w:tc>
          <w:tcPr>
            <w:tcW w:w="1038"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Руководство первичной профсоюзной организацией</w:t>
            </w:r>
          </w:p>
        </w:tc>
        <w:tc>
          <w:tcPr>
            <w:tcW w:w="1222"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Кураторам (руководителям) службы примирения/ школьной медиации</w:t>
            </w:r>
          </w:p>
        </w:tc>
        <w:tc>
          <w:tcPr>
            <w:tcW w:w="1131"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Учителям за работу в составе психолого-медико-педагогического консилиума</w:t>
            </w:r>
          </w:p>
        </w:tc>
        <w:tc>
          <w:tcPr>
            <w:tcW w:w="1519"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ведение официальных страниц и сообществ образовательной организации в социальных сетях: «</w:t>
            </w:r>
            <w:proofErr w:type="spellStart"/>
            <w:r w:rsidRPr="00CA5578">
              <w:rPr>
                <w:sz w:val="18"/>
                <w:szCs w:val="18"/>
              </w:rPr>
              <w:t>ВКонтакте</w:t>
            </w:r>
            <w:proofErr w:type="spellEnd"/>
            <w:r w:rsidRPr="00CA5578">
              <w:rPr>
                <w:sz w:val="18"/>
                <w:szCs w:val="18"/>
              </w:rPr>
              <w:t>», «Одноклассники», «Телеграмм» (</w:t>
            </w:r>
            <w:proofErr w:type="spellStart"/>
            <w:r w:rsidRPr="00CA5578">
              <w:rPr>
                <w:sz w:val="18"/>
                <w:szCs w:val="18"/>
              </w:rPr>
              <w:t>госпаблики</w:t>
            </w:r>
            <w:proofErr w:type="spellEnd"/>
            <w:r w:rsidRPr="00CA5578">
              <w:rPr>
                <w:sz w:val="18"/>
                <w:szCs w:val="18"/>
              </w:rPr>
              <w:t>)</w:t>
            </w:r>
          </w:p>
        </w:tc>
      </w:tr>
      <w:tr w:rsidR="00CA5578" w:rsidRPr="00CA5578" w:rsidTr="009302A0">
        <w:trPr>
          <w:trHeight w:val="300"/>
        </w:trPr>
        <w:tc>
          <w:tcPr>
            <w:tcW w:w="858" w:type="dxa"/>
            <w:tcBorders>
              <w:top w:val="nil"/>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19</w:t>
            </w:r>
          </w:p>
        </w:tc>
        <w:tc>
          <w:tcPr>
            <w:tcW w:w="96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20</w:t>
            </w:r>
          </w:p>
        </w:tc>
        <w:tc>
          <w:tcPr>
            <w:tcW w:w="113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21</w:t>
            </w:r>
          </w:p>
        </w:tc>
        <w:tc>
          <w:tcPr>
            <w:tcW w:w="996"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22</w:t>
            </w:r>
          </w:p>
        </w:tc>
        <w:tc>
          <w:tcPr>
            <w:tcW w:w="96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23</w:t>
            </w:r>
          </w:p>
        </w:tc>
        <w:tc>
          <w:tcPr>
            <w:tcW w:w="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24</w:t>
            </w:r>
          </w:p>
        </w:tc>
        <w:tc>
          <w:tcPr>
            <w:tcW w:w="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25</w:t>
            </w:r>
          </w:p>
        </w:tc>
        <w:tc>
          <w:tcPr>
            <w:tcW w:w="1115"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26</w:t>
            </w:r>
          </w:p>
        </w:tc>
        <w:tc>
          <w:tcPr>
            <w:tcW w:w="1114"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27</w:t>
            </w:r>
          </w:p>
        </w:tc>
        <w:tc>
          <w:tcPr>
            <w:tcW w:w="1048"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28</w:t>
            </w:r>
          </w:p>
        </w:tc>
        <w:tc>
          <w:tcPr>
            <w:tcW w:w="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29</w:t>
            </w:r>
          </w:p>
        </w:tc>
        <w:tc>
          <w:tcPr>
            <w:tcW w:w="1038"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30</w:t>
            </w:r>
          </w:p>
        </w:tc>
        <w:tc>
          <w:tcPr>
            <w:tcW w:w="122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31</w:t>
            </w:r>
          </w:p>
        </w:tc>
        <w:tc>
          <w:tcPr>
            <w:tcW w:w="1131"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32</w:t>
            </w:r>
          </w:p>
        </w:tc>
        <w:tc>
          <w:tcPr>
            <w:tcW w:w="1519"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33</w:t>
            </w:r>
          </w:p>
        </w:tc>
      </w:tr>
      <w:tr w:rsidR="00CA5578" w:rsidRPr="00CA5578" w:rsidTr="009302A0">
        <w:trPr>
          <w:trHeight w:val="300"/>
        </w:trPr>
        <w:tc>
          <w:tcPr>
            <w:tcW w:w="858" w:type="dxa"/>
            <w:tcBorders>
              <w:top w:val="nil"/>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96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13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996"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96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115"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114"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048"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973"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038"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222"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131"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c>
          <w:tcPr>
            <w:tcW w:w="1519" w:type="dxa"/>
            <w:tcBorders>
              <w:top w:val="nil"/>
              <w:left w:val="nil"/>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t> </w:t>
            </w:r>
          </w:p>
        </w:tc>
      </w:tr>
    </w:tbl>
    <w:p w:rsidR="00CA5578" w:rsidRPr="00CA5578" w:rsidRDefault="00CA5578" w:rsidP="00CA5578">
      <w:pPr>
        <w:tabs>
          <w:tab w:val="left" w:pos="4635"/>
        </w:tabs>
        <w:rPr>
          <w:bCs/>
          <w:sz w:val="18"/>
          <w:szCs w:val="18"/>
        </w:rPr>
      </w:pPr>
    </w:p>
    <w:tbl>
      <w:tblPr>
        <w:tblW w:w="16155" w:type="dxa"/>
        <w:jc w:val="right"/>
        <w:tblLayout w:type="fixed"/>
        <w:tblLook w:val="04A0" w:firstRow="1" w:lastRow="0" w:firstColumn="1" w:lastColumn="0" w:noHBand="0" w:noVBand="1"/>
      </w:tblPr>
      <w:tblGrid>
        <w:gridCol w:w="1423"/>
        <w:gridCol w:w="851"/>
        <w:gridCol w:w="709"/>
        <w:gridCol w:w="992"/>
        <w:gridCol w:w="1134"/>
        <w:gridCol w:w="1276"/>
        <w:gridCol w:w="1418"/>
        <w:gridCol w:w="1417"/>
        <w:gridCol w:w="1843"/>
        <w:gridCol w:w="2824"/>
        <w:gridCol w:w="1570"/>
        <w:gridCol w:w="698"/>
      </w:tblGrid>
      <w:tr w:rsidR="00CA5578" w:rsidRPr="00CA5578" w:rsidTr="009302A0">
        <w:trPr>
          <w:trHeight w:val="579"/>
          <w:jc w:val="right"/>
        </w:trPr>
        <w:tc>
          <w:tcPr>
            <w:tcW w:w="15457" w:type="dxa"/>
            <w:gridSpan w:val="11"/>
            <w:tcBorders>
              <w:top w:val="single" w:sz="4" w:space="0" w:color="auto"/>
              <w:left w:val="single" w:sz="4" w:space="0" w:color="auto"/>
              <w:bottom w:val="single" w:sz="4" w:space="0" w:color="auto"/>
              <w:right w:val="single" w:sz="4" w:space="0" w:color="auto"/>
            </w:tcBorders>
            <w:noWrap/>
            <w:vAlign w:val="bottom"/>
            <w:hideMark/>
          </w:tcPr>
          <w:p w:rsidR="00CA5578" w:rsidRPr="00CA5578" w:rsidRDefault="00CA5578" w:rsidP="00CA5578">
            <w:pPr>
              <w:tabs>
                <w:tab w:val="left" w:pos="4635"/>
              </w:tabs>
              <w:rPr>
                <w:sz w:val="18"/>
                <w:szCs w:val="18"/>
              </w:rPr>
            </w:pPr>
            <w:r w:rsidRPr="00CA5578">
              <w:rPr>
                <w:sz w:val="18"/>
                <w:szCs w:val="18"/>
              </w:rPr>
              <w:lastRenderedPageBreak/>
              <w:t>стимулирующие выплаты постоянного характера и учитываемые при расчете тарификации (</w:t>
            </w:r>
            <w:proofErr w:type="spellStart"/>
            <w:r w:rsidRPr="00CA5578">
              <w:rPr>
                <w:sz w:val="18"/>
                <w:szCs w:val="18"/>
              </w:rPr>
              <w:t>С</w:t>
            </w:r>
            <w:r w:rsidRPr="00CA5578">
              <w:rPr>
                <w:sz w:val="18"/>
                <w:szCs w:val="18"/>
                <w:vertAlign w:val="subscript"/>
              </w:rPr>
              <w:t>т</w:t>
            </w:r>
            <w:proofErr w:type="spellEnd"/>
            <w:r w:rsidRPr="00CA5578">
              <w:rPr>
                <w:sz w:val="18"/>
                <w:szCs w:val="18"/>
              </w:rPr>
              <w:t>)</w:t>
            </w:r>
          </w:p>
        </w:tc>
        <w:tc>
          <w:tcPr>
            <w:tcW w:w="698" w:type="dxa"/>
            <w:vMerge w:val="restart"/>
            <w:tcBorders>
              <w:top w:val="single" w:sz="4" w:space="0" w:color="auto"/>
              <w:left w:val="single" w:sz="4" w:space="0" w:color="auto"/>
              <w:bottom w:val="single" w:sz="4" w:space="0" w:color="auto"/>
              <w:right w:val="single" w:sz="4" w:space="0" w:color="auto"/>
            </w:tcBorders>
            <w:hideMark/>
          </w:tcPr>
          <w:p w:rsidR="00CA5578" w:rsidRPr="00CA5578" w:rsidRDefault="00CA5578" w:rsidP="00CA5578">
            <w:pPr>
              <w:tabs>
                <w:tab w:val="left" w:pos="4635"/>
              </w:tabs>
              <w:rPr>
                <w:sz w:val="18"/>
                <w:szCs w:val="18"/>
              </w:rPr>
            </w:pPr>
            <w:r w:rsidRPr="00CA5578">
              <w:rPr>
                <w:sz w:val="18"/>
                <w:szCs w:val="18"/>
              </w:rPr>
              <w:t>Итого заработная плата</w:t>
            </w:r>
          </w:p>
        </w:tc>
      </w:tr>
      <w:tr w:rsidR="00CA5578" w:rsidRPr="00CA5578" w:rsidTr="009302A0">
        <w:trPr>
          <w:trHeight w:val="2263"/>
          <w:jc w:val="right"/>
        </w:trPr>
        <w:tc>
          <w:tcPr>
            <w:tcW w:w="1423" w:type="dxa"/>
            <w:tcBorders>
              <w:top w:val="nil"/>
              <w:left w:val="single" w:sz="4" w:space="0" w:color="auto"/>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работу в сельской местности</w:t>
            </w:r>
          </w:p>
        </w:tc>
        <w:tc>
          <w:tcPr>
            <w:tcW w:w="851"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квалификационную категорию</w:t>
            </w:r>
          </w:p>
        </w:tc>
        <w:tc>
          <w:tcPr>
            <w:tcW w:w="709"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стаж</w:t>
            </w:r>
          </w:p>
        </w:tc>
        <w:tc>
          <w:tcPr>
            <w:tcW w:w="992"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ученную степень, звание</w:t>
            </w:r>
          </w:p>
        </w:tc>
        <w:tc>
          <w:tcPr>
            <w:tcW w:w="1134"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ведомственные и региональные награды</w:t>
            </w:r>
          </w:p>
        </w:tc>
        <w:tc>
          <w:tcPr>
            <w:tcW w:w="1276"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Молодым специалистам (в возрасте до 35 лет) со стажем работы до 5 лет</w:t>
            </w:r>
          </w:p>
        </w:tc>
        <w:tc>
          <w:tcPr>
            <w:tcW w:w="1418"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Студентам СПО и вузов, заключившим трудовой договор</w:t>
            </w:r>
          </w:p>
        </w:tc>
        <w:tc>
          <w:tcPr>
            <w:tcW w:w="1417"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Педагог-психолог, учитель-логопед, учитель-дефектолог, социальный педагог</w:t>
            </w:r>
          </w:p>
        </w:tc>
        <w:tc>
          <w:tcPr>
            <w:tcW w:w="1843"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Советник директора по воспитанию и взаимодействию с детскими общественными объединениями</w:t>
            </w:r>
          </w:p>
        </w:tc>
        <w:tc>
          <w:tcPr>
            <w:tcW w:w="2824"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За реализацию профильных учебных предметов, а также учебных курсов, курсов внеурочной деятельности и программ дополнительного образования соответствующих профилю, для обучающихся в центрах обучения и сопровождения детей, проявляющих способности</w:t>
            </w:r>
          </w:p>
        </w:tc>
        <w:tc>
          <w:tcPr>
            <w:tcW w:w="1570" w:type="dxa"/>
            <w:tcBorders>
              <w:top w:val="nil"/>
              <w:left w:val="nil"/>
              <w:bottom w:val="single" w:sz="4" w:space="0" w:color="auto"/>
              <w:right w:val="single" w:sz="4" w:space="0" w:color="auto"/>
            </w:tcBorders>
            <w:vAlign w:val="bottom"/>
            <w:hideMark/>
          </w:tcPr>
          <w:p w:rsidR="00CA5578" w:rsidRPr="00CA5578" w:rsidRDefault="00CA5578" w:rsidP="00CA5578">
            <w:pPr>
              <w:tabs>
                <w:tab w:val="left" w:pos="4635"/>
              </w:tabs>
              <w:rPr>
                <w:sz w:val="18"/>
                <w:szCs w:val="18"/>
              </w:rPr>
            </w:pPr>
            <w:r w:rsidRPr="00CA5578">
              <w:rPr>
                <w:sz w:val="18"/>
                <w:szCs w:val="18"/>
              </w:rPr>
              <w:t>Специалистам, работающим в школьных технопарках «</w:t>
            </w:r>
            <w:proofErr w:type="spellStart"/>
            <w:r w:rsidRPr="00CA5578">
              <w:rPr>
                <w:sz w:val="18"/>
                <w:szCs w:val="18"/>
              </w:rPr>
              <w:t>Кванториум</w:t>
            </w:r>
            <w:proofErr w:type="spellEnd"/>
            <w:r w:rsidRPr="00CA5578">
              <w:rPr>
                <w:sz w:val="18"/>
                <w:szCs w:val="18"/>
              </w:rPr>
              <w:t>»</w:t>
            </w: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CA5578" w:rsidRPr="00CA5578" w:rsidRDefault="00CA5578" w:rsidP="00CA5578">
            <w:pPr>
              <w:tabs>
                <w:tab w:val="left" w:pos="4635"/>
              </w:tabs>
              <w:rPr>
                <w:sz w:val="18"/>
                <w:szCs w:val="18"/>
              </w:rPr>
            </w:pPr>
          </w:p>
        </w:tc>
      </w:tr>
      <w:tr w:rsidR="00CA5578" w:rsidRPr="00CA5578" w:rsidTr="009302A0">
        <w:trPr>
          <w:trHeight w:val="300"/>
          <w:jc w:val="right"/>
        </w:trPr>
        <w:tc>
          <w:tcPr>
            <w:tcW w:w="1423" w:type="dxa"/>
            <w:tcBorders>
              <w:top w:val="nil"/>
              <w:left w:val="single" w:sz="4" w:space="0" w:color="auto"/>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34</w:t>
            </w:r>
          </w:p>
        </w:tc>
        <w:tc>
          <w:tcPr>
            <w:tcW w:w="851"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35</w:t>
            </w:r>
          </w:p>
        </w:tc>
        <w:tc>
          <w:tcPr>
            <w:tcW w:w="709"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36</w:t>
            </w:r>
          </w:p>
        </w:tc>
        <w:tc>
          <w:tcPr>
            <w:tcW w:w="992"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37</w:t>
            </w:r>
          </w:p>
        </w:tc>
        <w:tc>
          <w:tcPr>
            <w:tcW w:w="1134"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38</w:t>
            </w:r>
          </w:p>
        </w:tc>
        <w:tc>
          <w:tcPr>
            <w:tcW w:w="1276"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39</w:t>
            </w:r>
          </w:p>
        </w:tc>
        <w:tc>
          <w:tcPr>
            <w:tcW w:w="1418"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40</w:t>
            </w:r>
          </w:p>
        </w:tc>
        <w:tc>
          <w:tcPr>
            <w:tcW w:w="1417"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41</w:t>
            </w:r>
          </w:p>
        </w:tc>
        <w:tc>
          <w:tcPr>
            <w:tcW w:w="1843"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42</w:t>
            </w:r>
          </w:p>
        </w:tc>
        <w:tc>
          <w:tcPr>
            <w:tcW w:w="2824"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43</w:t>
            </w:r>
          </w:p>
        </w:tc>
        <w:tc>
          <w:tcPr>
            <w:tcW w:w="1570" w:type="dxa"/>
            <w:tcBorders>
              <w:top w:val="nil"/>
              <w:left w:val="nil"/>
              <w:bottom w:val="nil"/>
              <w:right w:val="single" w:sz="4" w:space="0" w:color="auto"/>
            </w:tcBorders>
            <w:noWrap/>
            <w:vAlign w:val="center"/>
            <w:hideMark/>
          </w:tcPr>
          <w:p w:rsidR="00CA5578" w:rsidRPr="00CA5578" w:rsidRDefault="00CA5578" w:rsidP="00CA5578">
            <w:pPr>
              <w:tabs>
                <w:tab w:val="left" w:pos="4635"/>
              </w:tabs>
              <w:rPr>
                <w:sz w:val="18"/>
                <w:szCs w:val="18"/>
              </w:rPr>
            </w:pPr>
            <w:r w:rsidRPr="00CA5578">
              <w:rPr>
                <w:sz w:val="18"/>
                <w:szCs w:val="18"/>
              </w:rPr>
              <w:t>44</w:t>
            </w:r>
          </w:p>
        </w:tc>
        <w:tc>
          <w:tcPr>
            <w:tcW w:w="698" w:type="dxa"/>
            <w:tcBorders>
              <w:top w:val="nil"/>
              <w:left w:val="nil"/>
              <w:bottom w:val="nil"/>
              <w:right w:val="single" w:sz="4" w:space="0" w:color="auto"/>
            </w:tcBorders>
            <w:vAlign w:val="center"/>
            <w:hideMark/>
          </w:tcPr>
          <w:p w:rsidR="00CA5578" w:rsidRPr="00CA5578" w:rsidRDefault="00CA5578" w:rsidP="00CA5578">
            <w:pPr>
              <w:tabs>
                <w:tab w:val="left" w:pos="4635"/>
              </w:tabs>
              <w:rPr>
                <w:sz w:val="18"/>
                <w:szCs w:val="18"/>
              </w:rPr>
            </w:pPr>
            <w:r w:rsidRPr="00CA5578">
              <w:rPr>
                <w:sz w:val="18"/>
                <w:szCs w:val="18"/>
              </w:rPr>
              <w:t>45</w:t>
            </w:r>
          </w:p>
        </w:tc>
      </w:tr>
      <w:tr w:rsidR="00CA5578" w:rsidRPr="00CA5578" w:rsidTr="009302A0">
        <w:trPr>
          <w:trHeight w:val="300"/>
          <w:jc w:val="right"/>
        </w:trPr>
        <w:tc>
          <w:tcPr>
            <w:tcW w:w="1423" w:type="dxa"/>
            <w:tcBorders>
              <w:top w:val="nil"/>
              <w:left w:val="single" w:sz="4" w:space="0" w:color="auto"/>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851"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709"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992"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1134"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1276"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1418"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1417"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1843"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2824"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1570" w:type="dxa"/>
            <w:tcBorders>
              <w:top w:val="nil"/>
              <w:left w:val="nil"/>
              <w:bottom w:val="single" w:sz="4" w:space="0" w:color="auto"/>
              <w:right w:val="single" w:sz="4" w:space="0" w:color="auto"/>
            </w:tcBorders>
            <w:noWrap/>
            <w:vAlign w:val="bottom"/>
          </w:tcPr>
          <w:p w:rsidR="00CA5578" w:rsidRPr="00CA5578" w:rsidRDefault="00CA5578" w:rsidP="00CA5578">
            <w:pPr>
              <w:tabs>
                <w:tab w:val="left" w:pos="4635"/>
              </w:tabs>
              <w:rPr>
                <w:sz w:val="18"/>
                <w:szCs w:val="18"/>
              </w:rPr>
            </w:pPr>
          </w:p>
        </w:tc>
        <w:tc>
          <w:tcPr>
            <w:tcW w:w="698" w:type="dxa"/>
            <w:tcBorders>
              <w:top w:val="nil"/>
              <w:left w:val="nil"/>
              <w:bottom w:val="single" w:sz="4" w:space="0" w:color="auto"/>
              <w:right w:val="single" w:sz="4" w:space="0" w:color="auto"/>
            </w:tcBorders>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sectPr w:rsidR="00CA5578" w:rsidRPr="00CA5578">
          <w:pgSz w:w="16838" w:h="11906" w:orient="landscape"/>
          <w:pgMar w:top="993" w:right="395" w:bottom="0" w:left="1701" w:header="709" w:footer="709" w:gutter="0"/>
          <w:pgNumType w:start="1"/>
          <w:cols w:space="720"/>
        </w:sectPr>
      </w:pPr>
    </w:p>
    <w:p w:rsidR="00CA5578" w:rsidRPr="00CA5578" w:rsidRDefault="00CA5578" w:rsidP="00CA5578">
      <w:pPr>
        <w:tabs>
          <w:tab w:val="left" w:pos="4635"/>
        </w:tabs>
        <w:jc w:val="right"/>
        <w:rPr>
          <w:bCs/>
          <w:sz w:val="18"/>
          <w:szCs w:val="18"/>
        </w:rPr>
      </w:pPr>
      <w:r w:rsidRPr="00CA5578">
        <w:rPr>
          <w:bCs/>
          <w:sz w:val="18"/>
          <w:szCs w:val="18"/>
        </w:rPr>
        <w:lastRenderedPageBreak/>
        <w:t>Приложение 2</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общеобразовательной организации</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Cs/>
          <w:sz w:val="18"/>
          <w:szCs w:val="18"/>
        </w:rPr>
      </w:pPr>
      <w:r w:rsidRPr="00CA5578">
        <w:rPr>
          <w:bCs/>
          <w:sz w:val="18"/>
          <w:szCs w:val="18"/>
        </w:rPr>
        <w:t>Перечень должностей работников организации, получающих доплату молодого специалиста до 35 лет</w:t>
      </w:r>
    </w:p>
    <w:p w:rsidR="00CA5578" w:rsidRPr="00CA5578" w:rsidRDefault="00CA5578" w:rsidP="00CA5578">
      <w:pPr>
        <w:tabs>
          <w:tab w:val="left" w:pos="4635"/>
        </w:tabs>
        <w:rPr>
          <w:bCs/>
          <w:sz w:val="18"/>
          <w:szCs w:val="18"/>
        </w:rPr>
      </w:pPr>
    </w:p>
    <w:p w:rsidR="00CA5578" w:rsidRPr="00CA5578" w:rsidRDefault="00CA5578" w:rsidP="00CA5578">
      <w:pPr>
        <w:numPr>
          <w:ilvl w:val="0"/>
          <w:numId w:val="21"/>
        </w:numPr>
        <w:tabs>
          <w:tab w:val="left" w:pos="4635"/>
        </w:tabs>
        <w:rPr>
          <w:bCs/>
          <w:sz w:val="18"/>
          <w:szCs w:val="18"/>
        </w:rPr>
      </w:pPr>
      <w:r w:rsidRPr="00CA5578">
        <w:rPr>
          <w:sz w:val="18"/>
          <w:szCs w:val="18"/>
        </w:rPr>
        <w:t>Инструктор по физической культуре;</w:t>
      </w:r>
    </w:p>
    <w:p w:rsidR="00CA5578" w:rsidRPr="00CA5578" w:rsidRDefault="00CA5578" w:rsidP="00CA5578">
      <w:pPr>
        <w:numPr>
          <w:ilvl w:val="0"/>
          <w:numId w:val="21"/>
        </w:numPr>
        <w:tabs>
          <w:tab w:val="left" w:pos="4635"/>
        </w:tabs>
        <w:rPr>
          <w:bCs/>
          <w:sz w:val="18"/>
          <w:szCs w:val="18"/>
        </w:rPr>
      </w:pPr>
      <w:r w:rsidRPr="00CA5578">
        <w:rPr>
          <w:sz w:val="18"/>
          <w:szCs w:val="18"/>
        </w:rPr>
        <w:t>Музыкальный руководитель;</w:t>
      </w:r>
    </w:p>
    <w:p w:rsidR="00CA5578" w:rsidRPr="00CA5578" w:rsidRDefault="00CA5578" w:rsidP="00CA5578">
      <w:pPr>
        <w:numPr>
          <w:ilvl w:val="0"/>
          <w:numId w:val="21"/>
        </w:numPr>
        <w:tabs>
          <w:tab w:val="left" w:pos="4635"/>
        </w:tabs>
        <w:rPr>
          <w:bCs/>
          <w:sz w:val="18"/>
          <w:szCs w:val="18"/>
        </w:rPr>
      </w:pPr>
      <w:r w:rsidRPr="00CA5578">
        <w:rPr>
          <w:sz w:val="18"/>
          <w:szCs w:val="18"/>
        </w:rPr>
        <w:t>Концертмейстер;</w:t>
      </w:r>
    </w:p>
    <w:p w:rsidR="00CA5578" w:rsidRPr="00CA5578" w:rsidRDefault="00CA5578" w:rsidP="00CA5578">
      <w:pPr>
        <w:numPr>
          <w:ilvl w:val="0"/>
          <w:numId w:val="21"/>
        </w:numPr>
        <w:tabs>
          <w:tab w:val="left" w:pos="4635"/>
        </w:tabs>
        <w:rPr>
          <w:bCs/>
          <w:sz w:val="18"/>
          <w:szCs w:val="18"/>
        </w:rPr>
      </w:pPr>
      <w:r w:rsidRPr="00CA5578">
        <w:rPr>
          <w:sz w:val="18"/>
          <w:szCs w:val="18"/>
        </w:rPr>
        <w:t>Педагог дополнительного образования;</w:t>
      </w:r>
    </w:p>
    <w:p w:rsidR="00CA5578" w:rsidRPr="00CA5578" w:rsidRDefault="00CA5578" w:rsidP="00CA5578">
      <w:pPr>
        <w:numPr>
          <w:ilvl w:val="0"/>
          <w:numId w:val="21"/>
        </w:numPr>
        <w:tabs>
          <w:tab w:val="left" w:pos="4635"/>
        </w:tabs>
        <w:rPr>
          <w:bCs/>
          <w:sz w:val="18"/>
          <w:szCs w:val="18"/>
        </w:rPr>
      </w:pPr>
      <w:r w:rsidRPr="00CA5578">
        <w:rPr>
          <w:sz w:val="18"/>
          <w:szCs w:val="18"/>
        </w:rPr>
        <w:t>Социальный педагог;</w:t>
      </w:r>
    </w:p>
    <w:p w:rsidR="00CA5578" w:rsidRPr="00CA5578" w:rsidRDefault="00CA5578" w:rsidP="00CA5578">
      <w:pPr>
        <w:numPr>
          <w:ilvl w:val="0"/>
          <w:numId w:val="21"/>
        </w:numPr>
        <w:tabs>
          <w:tab w:val="left" w:pos="4635"/>
        </w:tabs>
        <w:rPr>
          <w:bCs/>
          <w:sz w:val="18"/>
          <w:szCs w:val="18"/>
        </w:rPr>
      </w:pPr>
      <w:r w:rsidRPr="00CA5578">
        <w:rPr>
          <w:sz w:val="18"/>
          <w:szCs w:val="18"/>
        </w:rPr>
        <w:t>Воспитатель;</w:t>
      </w:r>
    </w:p>
    <w:p w:rsidR="00CA5578" w:rsidRPr="00CA5578" w:rsidRDefault="00CA5578" w:rsidP="00CA5578">
      <w:pPr>
        <w:numPr>
          <w:ilvl w:val="0"/>
          <w:numId w:val="21"/>
        </w:numPr>
        <w:tabs>
          <w:tab w:val="left" w:pos="4635"/>
        </w:tabs>
        <w:rPr>
          <w:bCs/>
          <w:sz w:val="18"/>
          <w:szCs w:val="18"/>
        </w:rPr>
      </w:pPr>
      <w:r w:rsidRPr="00CA5578">
        <w:rPr>
          <w:sz w:val="18"/>
          <w:szCs w:val="18"/>
        </w:rPr>
        <w:t>Педагог-психолог;</w:t>
      </w:r>
    </w:p>
    <w:p w:rsidR="00CA5578" w:rsidRPr="00CA5578" w:rsidRDefault="00CA5578" w:rsidP="00CA5578">
      <w:pPr>
        <w:numPr>
          <w:ilvl w:val="0"/>
          <w:numId w:val="21"/>
        </w:numPr>
        <w:tabs>
          <w:tab w:val="left" w:pos="4635"/>
        </w:tabs>
        <w:rPr>
          <w:bCs/>
          <w:sz w:val="18"/>
          <w:szCs w:val="18"/>
        </w:rPr>
      </w:pPr>
      <w:r w:rsidRPr="00CA5578">
        <w:rPr>
          <w:sz w:val="18"/>
          <w:szCs w:val="18"/>
        </w:rPr>
        <w:t>Преподаватель-организатор основ безопасности и защиты Родины;</w:t>
      </w:r>
    </w:p>
    <w:p w:rsidR="00CA5578" w:rsidRPr="00CA5578" w:rsidRDefault="00CA5578" w:rsidP="00CA5578">
      <w:pPr>
        <w:numPr>
          <w:ilvl w:val="0"/>
          <w:numId w:val="21"/>
        </w:numPr>
        <w:tabs>
          <w:tab w:val="left" w:pos="4635"/>
        </w:tabs>
        <w:rPr>
          <w:bCs/>
          <w:sz w:val="18"/>
          <w:szCs w:val="18"/>
        </w:rPr>
      </w:pPr>
      <w:r w:rsidRPr="00CA5578">
        <w:rPr>
          <w:sz w:val="18"/>
          <w:szCs w:val="18"/>
        </w:rPr>
        <w:t>Руководитель физического воспитания;</w:t>
      </w:r>
    </w:p>
    <w:p w:rsidR="00CA5578" w:rsidRPr="00CA5578" w:rsidRDefault="00CA5578" w:rsidP="00CA5578">
      <w:pPr>
        <w:numPr>
          <w:ilvl w:val="0"/>
          <w:numId w:val="21"/>
        </w:numPr>
        <w:tabs>
          <w:tab w:val="left" w:pos="4635"/>
        </w:tabs>
        <w:rPr>
          <w:bCs/>
          <w:sz w:val="18"/>
          <w:szCs w:val="18"/>
        </w:rPr>
      </w:pPr>
      <w:r w:rsidRPr="00CA5578">
        <w:rPr>
          <w:sz w:val="18"/>
          <w:szCs w:val="18"/>
        </w:rPr>
        <w:t>Учитель;</w:t>
      </w:r>
    </w:p>
    <w:p w:rsidR="00CA5578" w:rsidRPr="00CA5578" w:rsidRDefault="00CA5578" w:rsidP="00CA5578">
      <w:pPr>
        <w:numPr>
          <w:ilvl w:val="0"/>
          <w:numId w:val="21"/>
        </w:numPr>
        <w:tabs>
          <w:tab w:val="left" w:pos="4635"/>
        </w:tabs>
        <w:rPr>
          <w:bCs/>
          <w:sz w:val="18"/>
          <w:szCs w:val="18"/>
        </w:rPr>
      </w:pPr>
      <w:proofErr w:type="spellStart"/>
      <w:r w:rsidRPr="00CA5578">
        <w:rPr>
          <w:sz w:val="18"/>
          <w:szCs w:val="18"/>
        </w:rPr>
        <w:t>Тьютор</w:t>
      </w:r>
      <w:proofErr w:type="spellEnd"/>
      <w:r w:rsidRPr="00CA5578">
        <w:rPr>
          <w:sz w:val="18"/>
          <w:szCs w:val="18"/>
        </w:rPr>
        <w:t>;</w:t>
      </w:r>
    </w:p>
    <w:p w:rsidR="00CA5578" w:rsidRPr="00CA5578" w:rsidRDefault="00CA5578" w:rsidP="00CA5578">
      <w:pPr>
        <w:numPr>
          <w:ilvl w:val="0"/>
          <w:numId w:val="21"/>
        </w:numPr>
        <w:tabs>
          <w:tab w:val="left" w:pos="4635"/>
        </w:tabs>
        <w:rPr>
          <w:bCs/>
          <w:sz w:val="18"/>
          <w:szCs w:val="18"/>
        </w:rPr>
      </w:pPr>
      <w:r w:rsidRPr="00CA5578">
        <w:rPr>
          <w:sz w:val="18"/>
          <w:szCs w:val="18"/>
        </w:rPr>
        <w:t>Педагог-библиотекарь;</w:t>
      </w:r>
    </w:p>
    <w:p w:rsidR="00CA5578" w:rsidRPr="00CA5578" w:rsidRDefault="00CA5578" w:rsidP="00CA5578">
      <w:pPr>
        <w:numPr>
          <w:ilvl w:val="0"/>
          <w:numId w:val="21"/>
        </w:numPr>
        <w:tabs>
          <w:tab w:val="left" w:pos="4635"/>
        </w:tabs>
        <w:rPr>
          <w:bCs/>
          <w:sz w:val="18"/>
          <w:szCs w:val="18"/>
        </w:rPr>
      </w:pPr>
      <w:r w:rsidRPr="00CA5578">
        <w:rPr>
          <w:sz w:val="18"/>
          <w:szCs w:val="18"/>
        </w:rPr>
        <w:t>Учитель-дефектолог;</w:t>
      </w:r>
    </w:p>
    <w:p w:rsidR="00CA5578" w:rsidRPr="00CA5578" w:rsidRDefault="00CA5578" w:rsidP="00CA5578">
      <w:pPr>
        <w:numPr>
          <w:ilvl w:val="0"/>
          <w:numId w:val="21"/>
        </w:numPr>
        <w:tabs>
          <w:tab w:val="left" w:pos="4635"/>
        </w:tabs>
        <w:rPr>
          <w:bCs/>
          <w:sz w:val="18"/>
          <w:szCs w:val="18"/>
        </w:rPr>
      </w:pPr>
      <w:r w:rsidRPr="00CA5578">
        <w:rPr>
          <w:sz w:val="18"/>
          <w:szCs w:val="18"/>
        </w:rPr>
        <w:t>Учитель-логопед;</w:t>
      </w:r>
    </w:p>
    <w:p w:rsidR="00CA5578" w:rsidRPr="00CA5578" w:rsidRDefault="00CA5578" w:rsidP="00CA5578">
      <w:pPr>
        <w:numPr>
          <w:ilvl w:val="0"/>
          <w:numId w:val="21"/>
        </w:numPr>
        <w:tabs>
          <w:tab w:val="left" w:pos="4635"/>
        </w:tabs>
        <w:rPr>
          <w:bCs/>
          <w:sz w:val="18"/>
          <w:szCs w:val="18"/>
        </w:rPr>
      </w:pPr>
      <w:r w:rsidRPr="00CA5578">
        <w:rPr>
          <w:bCs/>
          <w:sz w:val="18"/>
          <w:szCs w:val="18"/>
        </w:rPr>
        <w:t>Системный администратор;</w:t>
      </w:r>
    </w:p>
    <w:p w:rsidR="00CA5578" w:rsidRPr="00CA5578" w:rsidRDefault="00CA5578" w:rsidP="00CA5578">
      <w:pPr>
        <w:numPr>
          <w:ilvl w:val="0"/>
          <w:numId w:val="21"/>
        </w:numPr>
        <w:tabs>
          <w:tab w:val="left" w:pos="4635"/>
        </w:tabs>
        <w:rPr>
          <w:bCs/>
          <w:sz w:val="18"/>
          <w:szCs w:val="18"/>
        </w:rPr>
      </w:pPr>
      <w:r w:rsidRPr="00CA5578">
        <w:rPr>
          <w:bCs/>
          <w:sz w:val="18"/>
          <w:szCs w:val="18"/>
        </w:rPr>
        <w:t>Инженер-программист;</w:t>
      </w:r>
    </w:p>
    <w:p w:rsidR="00CA5578" w:rsidRPr="00CA5578" w:rsidRDefault="00CA5578" w:rsidP="00CA5578">
      <w:pPr>
        <w:numPr>
          <w:ilvl w:val="0"/>
          <w:numId w:val="21"/>
        </w:numPr>
        <w:tabs>
          <w:tab w:val="left" w:pos="4635"/>
        </w:tabs>
        <w:rPr>
          <w:sz w:val="18"/>
          <w:szCs w:val="18"/>
        </w:rPr>
      </w:pPr>
      <w:r w:rsidRPr="00CA5578">
        <w:rPr>
          <w:bCs/>
          <w:sz w:val="18"/>
          <w:szCs w:val="18"/>
        </w:rPr>
        <w:t>Техник (по обслуживанию компьютеров и оргтехники).</w:t>
      </w:r>
    </w:p>
    <w:p w:rsidR="00CA5578" w:rsidRPr="00CA5578" w:rsidRDefault="00CA5578" w:rsidP="00CA5578">
      <w:pPr>
        <w:tabs>
          <w:tab w:val="left" w:pos="4635"/>
        </w:tabs>
        <w:rPr>
          <w:sz w:val="18"/>
          <w:szCs w:val="18"/>
        </w:rPr>
      </w:pPr>
    </w:p>
    <w:p w:rsidR="00CA5578" w:rsidRDefault="00CA5578" w:rsidP="00CA5578">
      <w:pPr>
        <w:tabs>
          <w:tab w:val="left" w:pos="4635"/>
        </w:tabs>
        <w:rPr>
          <w:sz w:val="18"/>
          <w:szCs w:val="18"/>
        </w:rPr>
        <w:sectPr w:rsidR="00CA5578" w:rsidSect="00CA5578">
          <w:pgSz w:w="16838" w:h="11906" w:orient="landscape" w:code="9"/>
          <w:pgMar w:top="1021" w:right="964" w:bottom="851" w:left="851" w:header="709" w:footer="709" w:gutter="0"/>
          <w:cols w:space="708"/>
          <w:docGrid w:linePitch="360"/>
        </w:sectPr>
      </w:pPr>
    </w:p>
    <w:p w:rsidR="00CA5578" w:rsidRPr="00CA5578" w:rsidRDefault="00CA5578" w:rsidP="00CA5578">
      <w:pPr>
        <w:tabs>
          <w:tab w:val="left" w:pos="4635"/>
        </w:tabs>
        <w:jc w:val="right"/>
        <w:rPr>
          <w:sz w:val="18"/>
          <w:szCs w:val="18"/>
        </w:rPr>
      </w:pPr>
      <w:r w:rsidRPr="00CA5578">
        <w:rPr>
          <w:sz w:val="18"/>
          <w:szCs w:val="18"/>
        </w:rPr>
        <w:lastRenderedPageBreak/>
        <w:t>Приложение 3</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общеобразовательной организации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Рекомендации по формированию штатного расписания в общеобразовательных организациях</w:t>
      </w:r>
    </w:p>
    <w:p w:rsidR="00CA5578" w:rsidRPr="00CA5578" w:rsidRDefault="00CA5578" w:rsidP="00CA5578">
      <w:pPr>
        <w:tabs>
          <w:tab w:val="left" w:pos="4635"/>
        </w:tabs>
        <w:rPr>
          <w:b/>
          <w:bCs/>
          <w:sz w:val="18"/>
          <w:szCs w:val="1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CA5578" w:rsidRPr="00CA5578" w:rsidTr="009302A0">
        <w:trPr>
          <w:tblHeader/>
        </w:trPr>
        <w:tc>
          <w:tcPr>
            <w:tcW w:w="709" w:type="dxa"/>
            <w:vMerge w:val="restart"/>
          </w:tcPr>
          <w:p w:rsidR="00CA5578" w:rsidRPr="00CA5578" w:rsidRDefault="00CA5578" w:rsidP="00CA5578">
            <w:pPr>
              <w:tabs>
                <w:tab w:val="left" w:pos="4635"/>
              </w:tabs>
              <w:rPr>
                <w:sz w:val="18"/>
                <w:szCs w:val="18"/>
              </w:rPr>
            </w:pPr>
            <w:r w:rsidRPr="00CA5578">
              <w:rPr>
                <w:b/>
                <w:bCs/>
                <w:sz w:val="18"/>
                <w:szCs w:val="18"/>
              </w:rPr>
              <w:t>№ п/п</w:t>
            </w:r>
          </w:p>
        </w:tc>
        <w:tc>
          <w:tcPr>
            <w:tcW w:w="4826" w:type="dxa"/>
            <w:vMerge w:val="restart"/>
            <w:vAlign w:val="center"/>
          </w:tcPr>
          <w:p w:rsidR="00CA5578" w:rsidRPr="00CA5578" w:rsidRDefault="00CA5578" w:rsidP="00CA5578">
            <w:pPr>
              <w:tabs>
                <w:tab w:val="left" w:pos="4635"/>
              </w:tabs>
              <w:rPr>
                <w:b/>
                <w:bCs/>
                <w:sz w:val="18"/>
                <w:szCs w:val="18"/>
              </w:rPr>
            </w:pPr>
            <w:r w:rsidRPr="00CA5578">
              <w:rPr>
                <w:b/>
                <w:bCs/>
                <w:sz w:val="18"/>
                <w:szCs w:val="18"/>
              </w:rPr>
              <w:t>Наименование должностей</w:t>
            </w:r>
          </w:p>
        </w:tc>
        <w:tc>
          <w:tcPr>
            <w:tcW w:w="9214" w:type="dxa"/>
            <w:gridSpan w:val="7"/>
          </w:tcPr>
          <w:p w:rsidR="00CA5578" w:rsidRPr="00CA5578" w:rsidRDefault="00CA5578" w:rsidP="00CA5578">
            <w:pPr>
              <w:tabs>
                <w:tab w:val="left" w:pos="4635"/>
              </w:tabs>
              <w:rPr>
                <w:b/>
                <w:bCs/>
                <w:sz w:val="18"/>
                <w:szCs w:val="18"/>
              </w:rPr>
            </w:pPr>
            <w:r w:rsidRPr="00CA5578">
              <w:rPr>
                <w:b/>
                <w:bCs/>
                <w:sz w:val="18"/>
                <w:szCs w:val="18"/>
              </w:rPr>
              <w:t>Количество штатных единиц в зависимости от численности обучающихся</w:t>
            </w:r>
          </w:p>
        </w:tc>
      </w:tr>
      <w:tr w:rsidR="00CA5578" w:rsidRPr="00CA5578" w:rsidTr="009302A0">
        <w:trPr>
          <w:tblHeader/>
        </w:trPr>
        <w:tc>
          <w:tcPr>
            <w:tcW w:w="709" w:type="dxa"/>
            <w:vMerge/>
          </w:tcPr>
          <w:p w:rsidR="00CA5578" w:rsidRPr="00CA5578" w:rsidRDefault="00CA5578" w:rsidP="00CA5578">
            <w:pPr>
              <w:tabs>
                <w:tab w:val="left" w:pos="4635"/>
              </w:tabs>
              <w:rPr>
                <w:sz w:val="18"/>
                <w:szCs w:val="18"/>
              </w:rPr>
            </w:pPr>
          </w:p>
        </w:tc>
        <w:tc>
          <w:tcPr>
            <w:tcW w:w="4826" w:type="dxa"/>
            <w:vMerge/>
          </w:tcPr>
          <w:p w:rsidR="00CA5578" w:rsidRPr="00CA5578" w:rsidRDefault="00CA5578" w:rsidP="00CA5578">
            <w:pPr>
              <w:tabs>
                <w:tab w:val="left" w:pos="4635"/>
              </w:tabs>
              <w:rPr>
                <w:sz w:val="18"/>
                <w:szCs w:val="18"/>
              </w:rPr>
            </w:pPr>
          </w:p>
        </w:tc>
        <w:tc>
          <w:tcPr>
            <w:tcW w:w="1701" w:type="dxa"/>
            <w:gridSpan w:val="2"/>
          </w:tcPr>
          <w:p w:rsidR="00CA5578" w:rsidRPr="00CA5578" w:rsidRDefault="00CA5578" w:rsidP="00CA5578">
            <w:pPr>
              <w:tabs>
                <w:tab w:val="left" w:pos="4635"/>
              </w:tabs>
              <w:rPr>
                <w:sz w:val="18"/>
                <w:szCs w:val="18"/>
              </w:rPr>
            </w:pPr>
            <w:r w:rsidRPr="00CA5578">
              <w:rPr>
                <w:sz w:val="18"/>
                <w:szCs w:val="18"/>
              </w:rPr>
              <w:t>154 и менее обучающихся</w:t>
            </w:r>
          </w:p>
        </w:tc>
        <w:tc>
          <w:tcPr>
            <w:tcW w:w="1701" w:type="dxa"/>
          </w:tcPr>
          <w:p w:rsidR="00CA5578" w:rsidRPr="00CA5578" w:rsidRDefault="00CA5578" w:rsidP="00CA5578">
            <w:pPr>
              <w:tabs>
                <w:tab w:val="left" w:pos="4635"/>
              </w:tabs>
              <w:rPr>
                <w:sz w:val="18"/>
                <w:szCs w:val="18"/>
              </w:rPr>
            </w:pPr>
            <w:r w:rsidRPr="00CA5578">
              <w:rPr>
                <w:sz w:val="18"/>
                <w:szCs w:val="18"/>
              </w:rPr>
              <w:t>155-250 обучающихся</w:t>
            </w:r>
          </w:p>
        </w:tc>
        <w:tc>
          <w:tcPr>
            <w:tcW w:w="1134" w:type="dxa"/>
          </w:tcPr>
          <w:p w:rsidR="00CA5578" w:rsidRPr="00CA5578" w:rsidRDefault="00CA5578" w:rsidP="00CA5578">
            <w:pPr>
              <w:tabs>
                <w:tab w:val="left" w:pos="4635"/>
              </w:tabs>
              <w:rPr>
                <w:sz w:val="18"/>
                <w:szCs w:val="18"/>
              </w:rPr>
            </w:pPr>
            <w:r w:rsidRPr="00CA5578">
              <w:rPr>
                <w:sz w:val="18"/>
                <w:szCs w:val="18"/>
              </w:rPr>
              <w:t>251-500</w:t>
            </w:r>
          </w:p>
        </w:tc>
        <w:tc>
          <w:tcPr>
            <w:tcW w:w="1276" w:type="dxa"/>
          </w:tcPr>
          <w:p w:rsidR="00CA5578" w:rsidRPr="00CA5578" w:rsidRDefault="00CA5578" w:rsidP="00CA5578">
            <w:pPr>
              <w:tabs>
                <w:tab w:val="left" w:pos="4635"/>
              </w:tabs>
              <w:rPr>
                <w:sz w:val="18"/>
                <w:szCs w:val="18"/>
              </w:rPr>
            </w:pPr>
            <w:r w:rsidRPr="00CA5578">
              <w:rPr>
                <w:sz w:val="18"/>
                <w:szCs w:val="18"/>
              </w:rPr>
              <w:t>501-999</w:t>
            </w:r>
          </w:p>
        </w:tc>
        <w:tc>
          <w:tcPr>
            <w:tcW w:w="1337" w:type="dxa"/>
          </w:tcPr>
          <w:p w:rsidR="00CA5578" w:rsidRPr="00CA5578" w:rsidRDefault="00CA5578" w:rsidP="00CA5578">
            <w:pPr>
              <w:tabs>
                <w:tab w:val="left" w:pos="4635"/>
              </w:tabs>
              <w:rPr>
                <w:sz w:val="18"/>
                <w:szCs w:val="18"/>
              </w:rPr>
            </w:pPr>
            <w:r w:rsidRPr="00CA5578">
              <w:rPr>
                <w:sz w:val="18"/>
                <w:szCs w:val="18"/>
              </w:rPr>
              <w:t>1000-1999</w:t>
            </w:r>
          </w:p>
        </w:tc>
        <w:tc>
          <w:tcPr>
            <w:tcW w:w="2065" w:type="dxa"/>
          </w:tcPr>
          <w:p w:rsidR="00CA5578" w:rsidRPr="00CA5578" w:rsidRDefault="00CA5578" w:rsidP="00CA5578">
            <w:pPr>
              <w:tabs>
                <w:tab w:val="left" w:pos="4635"/>
              </w:tabs>
              <w:rPr>
                <w:sz w:val="18"/>
                <w:szCs w:val="18"/>
              </w:rPr>
            </w:pPr>
            <w:r w:rsidRPr="00CA5578">
              <w:rPr>
                <w:sz w:val="18"/>
                <w:szCs w:val="18"/>
              </w:rPr>
              <w:t>2000 и более</w:t>
            </w:r>
          </w:p>
        </w:tc>
      </w:tr>
      <w:tr w:rsidR="00CA5578" w:rsidRPr="00CA5578" w:rsidTr="009302A0">
        <w:trPr>
          <w:trHeight w:val="472"/>
        </w:trPr>
        <w:tc>
          <w:tcPr>
            <w:tcW w:w="709" w:type="dxa"/>
          </w:tcPr>
          <w:p w:rsidR="00CA5578" w:rsidRPr="00CA5578" w:rsidRDefault="00CA5578" w:rsidP="00CA5578">
            <w:pPr>
              <w:tabs>
                <w:tab w:val="left" w:pos="4635"/>
              </w:tabs>
              <w:rPr>
                <w:b/>
                <w:bCs/>
                <w:sz w:val="18"/>
                <w:szCs w:val="18"/>
              </w:rPr>
            </w:pPr>
            <w:r w:rsidRPr="00CA5578">
              <w:rPr>
                <w:b/>
                <w:bCs/>
                <w:sz w:val="18"/>
                <w:szCs w:val="18"/>
              </w:rPr>
              <w:t>1.</w:t>
            </w:r>
          </w:p>
        </w:tc>
        <w:tc>
          <w:tcPr>
            <w:tcW w:w="14040" w:type="dxa"/>
            <w:gridSpan w:val="8"/>
          </w:tcPr>
          <w:p w:rsidR="00CA5578" w:rsidRPr="00CA5578" w:rsidRDefault="00CA5578" w:rsidP="00CA5578">
            <w:pPr>
              <w:tabs>
                <w:tab w:val="left" w:pos="4635"/>
              </w:tabs>
              <w:rPr>
                <w:b/>
                <w:bCs/>
                <w:sz w:val="18"/>
                <w:szCs w:val="18"/>
              </w:rPr>
            </w:pPr>
            <w:r w:rsidRPr="00CA5578">
              <w:rPr>
                <w:b/>
                <w:bCs/>
                <w:sz w:val="18"/>
                <w:szCs w:val="18"/>
              </w:rPr>
              <w:t>Руководящие работники</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1.1.</w:t>
            </w:r>
          </w:p>
        </w:tc>
        <w:tc>
          <w:tcPr>
            <w:tcW w:w="4826" w:type="dxa"/>
          </w:tcPr>
          <w:p w:rsidR="00CA5578" w:rsidRPr="00CA5578" w:rsidRDefault="00CA5578" w:rsidP="00CA5578">
            <w:pPr>
              <w:tabs>
                <w:tab w:val="left" w:pos="4635"/>
              </w:tabs>
              <w:rPr>
                <w:sz w:val="18"/>
                <w:szCs w:val="18"/>
              </w:rPr>
            </w:pPr>
            <w:r w:rsidRPr="00CA5578">
              <w:rPr>
                <w:sz w:val="18"/>
                <w:szCs w:val="18"/>
              </w:rPr>
              <w:t xml:space="preserve">Директор </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1,0</w:t>
            </w:r>
          </w:p>
        </w:tc>
        <w:tc>
          <w:tcPr>
            <w:tcW w:w="1701" w:type="dxa"/>
            <w:vAlign w:val="center"/>
          </w:tcPr>
          <w:p w:rsidR="00CA5578" w:rsidRPr="00CA5578" w:rsidRDefault="00CA5578" w:rsidP="00CA5578">
            <w:pPr>
              <w:tabs>
                <w:tab w:val="left" w:pos="4635"/>
              </w:tabs>
              <w:rPr>
                <w:sz w:val="18"/>
                <w:szCs w:val="18"/>
              </w:rPr>
            </w:pPr>
            <w:r w:rsidRPr="00CA5578">
              <w:rPr>
                <w:sz w:val="18"/>
                <w:szCs w:val="18"/>
              </w:rPr>
              <w:t>1,0</w:t>
            </w:r>
          </w:p>
        </w:tc>
        <w:tc>
          <w:tcPr>
            <w:tcW w:w="1134" w:type="dxa"/>
            <w:vAlign w:val="center"/>
          </w:tcPr>
          <w:p w:rsidR="00CA5578" w:rsidRPr="00CA5578" w:rsidRDefault="00CA5578" w:rsidP="00CA5578">
            <w:pPr>
              <w:tabs>
                <w:tab w:val="left" w:pos="4635"/>
              </w:tabs>
              <w:rPr>
                <w:sz w:val="18"/>
                <w:szCs w:val="18"/>
              </w:rPr>
            </w:pPr>
            <w:r w:rsidRPr="00CA5578">
              <w:rPr>
                <w:sz w:val="18"/>
                <w:szCs w:val="18"/>
              </w:rPr>
              <w:t>1,0</w:t>
            </w:r>
          </w:p>
        </w:tc>
        <w:tc>
          <w:tcPr>
            <w:tcW w:w="1276" w:type="dxa"/>
            <w:vAlign w:val="center"/>
          </w:tcPr>
          <w:p w:rsidR="00CA5578" w:rsidRPr="00CA5578" w:rsidRDefault="00CA5578" w:rsidP="00CA5578">
            <w:pPr>
              <w:tabs>
                <w:tab w:val="left" w:pos="4635"/>
              </w:tabs>
              <w:rPr>
                <w:sz w:val="18"/>
                <w:szCs w:val="18"/>
              </w:rPr>
            </w:pPr>
            <w:r w:rsidRPr="00CA5578">
              <w:rPr>
                <w:sz w:val="18"/>
                <w:szCs w:val="18"/>
              </w:rPr>
              <w:t>1,0</w:t>
            </w:r>
          </w:p>
        </w:tc>
        <w:tc>
          <w:tcPr>
            <w:tcW w:w="1337" w:type="dxa"/>
            <w:vAlign w:val="center"/>
          </w:tcPr>
          <w:p w:rsidR="00CA5578" w:rsidRPr="00CA5578" w:rsidRDefault="00CA5578" w:rsidP="00CA5578">
            <w:pPr>
              <w:tabs>
                <w:tab w:val="left" w:pos="4635"/>
              </w:tabs>
              <w:rPr>
                <w:sz w:val="18"/>
                <w:szCs w:val="18"/>
              </w:rPr>
            </w:pPr>
            <w:r w:rsidRPr="00CA5578">
              <w:rPr>
                <w:sz w:val="18"/>
                <w:szCs w:val="18"/>
              </w:rPr>
              <w:t>1,0</w:t>
            </w:r>
          </w:p>
        </w:tc>
        <w:tc>
          <w:tcPr>
            <w:tcW w:w="2065" w:type="dxa"/>
            <w:vAlign w:val="center"/>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rPr>
          <w:trHeight w:val="1345"/>
        </w:trPr>
        <w:tc>
          <w:tcPr>
            <w:tcW w:w="709" w:type="dxa"/>
            <w:vMerge w:val="restart"/>
            <w:vAlign w:val="center"/>
          </w:tcPr>
          <w:p w:rsidR="00CA5578" w:rsidRPr="00CA5578" w:rsidRDefault="00CA5578" w:rsidP="00CA5578">
            <w:pPr>
              <w:tabs>
                <w:tab w:val="left" w:pos="4635"/>
              </w:tabs>
              <w:rPr>
                <w:sz w:val="18"/>
                <w:szCs w:val="18"/>
              </w:rPr>
            </w:pPr>
            <w:r w:rsidRPr="00CA5578">
              <w:rPr>
                <w:sz w:val="18"/>
                <w:szCs w:val="18"/>
              </w:rPr>
              <w:t>1.2.</w:t>
            </w:r>
          </w:p>
        </w:tc>
        <w:tc>
          <w:tcPr>
            <w:tcW w:w="4826" w:type="dxa"/>
          </w:tcPr>
          <w:p w:rsidR="00CA5578" w:rsidRPr="00CA5578" w:rsidRDefault="00CA5578" w:rsidP="00CA5578">
            <w:pPr>
              <w:tabs>
                <w:tab w:val="left" w:pos="4635"/>
              </w:tabs>
              <w:rPr>
                <w:sz w:val="18"/>
                <w:szCs w:val="18"/>
              </w:rPr>
            </w:pPr>
            <w:r w:rsidRPr="00CA5578">
              <w:rPr>
                <w:sz w:val="18"/>
                <w:szCs w:val="18"/>
              </w:rPr>
              <w:t>Заместитель директора</w:t>
            </w:r>
          </w:p>
          <w:p w:rsidR="00CA5578" w:rsidRPr="00CA5578" w:rsidRDefault="00CA5578" w:rsidP="00CA5578">
            <w:pPr>
              <w:tabs>
                <w:tab w:val="left" w:pos="4635"/>
              </w:tabs>
              <w:rPr>
                <w:b/>
                <w:bCs/>
                <w:sz w:val="18"/>
                <w:szCs w:val="18"/>
              </w:rPr>
            </w:pPr>
            <w:r w:rsidRPr="00CA5578">
              <w:rPr>
                <w:sz w:val="18"/>
                <w:szCs w:val="18"/>
              </w:rPr>
              <w:t xml:space="preserve"> (по учебной, воспитательной, учебно-воспитательной, учебно-методической, учебно-информационной работе и т.д.).</w:t>
            </w:r>
          </w:p>
          <w:p w:rsidR="00CA5578" w:rsidRPr="00CA5578" w:rsidRDefault="00CA5578" w:rsidP="00CA5578">
            <w:pPr>
              <w:tabs>
                <w:tab w:val="left" w:pos="4635"/>
              </w:tabs>
              <w:rPr>
                <w:sz w:val="18"/>
                <w:szCs w:val="18"/>
              </w:rPr>
            </w:pPr>
            <w:r w:rsidRPr="00CA5578">
              <w:rPr>
                <w:b/>
                <w:bCs/>
                <w:sz w:val="18"/>
                <w:szCs w:val="18"/>
              </w:rPr>
              <w:t>Дополнительно:</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 xml:space="preserve">0,5 ст. </w:t>
            </w:r>
            <w:r w:rsidRPr="00CA5578">
              <w:rPr>
                <w:sz w:val="18"/>
                <w:szCs w:val="18"/>
                <w:vertAlign w:val="superscript"/>
              </w:rPr>
              <w:footnoteReference w:id="35"/>
            </w:r>
          </w:p>
        </w:tc>
        <w:tc>
          <w:tcPr>
            <w:tcW w:w="1701" w:type="dxa"/>
            <w:vAlign w:val="center"/>
          </w:tcPr>
          <w:p w:rsidR="00CA5578" w:rsidRPr="00CA5578" w:rsidRDefault="00CA5578" w:rsidP="00CA5578">
            <w:pPr>
              <w:tabs>
                <w:tab w:val="left" w:pos="4635"/>
              </w:tabs>
              <w:rPr>
                <w:sz w:val="18"/>
                <w:szCs w:val="18"/>
              </w:rPr>
            </w:pPr>
            <w:r w:rsidRPr="00CA5578">
              <w:rPr>
                <w:sz w:val="18"/>
                <w:szCs w:val="18"/>
              </w:rPr>
              <w:t>1,5</w:t>
            </w:r>
          </w:p>
        </w:tc>
        <w:tc>
          <w:tcPr>
            <w:tcW w:w="1134" w:type="dxa"/>
            <w:vAlign w:val="center"/>
          </w:tcPr>
          <w:p w:rsidR="00CA5578" w:rsidRPr="00CA5578" w:rsidRDefault="00CA5578" w:rsidP="00CA5578">
            <w:pPr>
              <w:tabs>
                <w:tab w:val="left" w:pos="4635"/>
              </w:tabs>
              <w:rPr>
                <w:sz w:val="18"/>
                <w:szCs w:val="18"/>
              </w:rPr>
            </w:pPr>
            <w:r w:rsidRPr="00CA5578">
              <w:rPr>
                <w:sz w:val="18"/>
                <w:szCs w:val="18"/>
              </w:rPr>
              <w:t xml:space="preserve">1,5 </w:t>
            </w:r>
          </w:p>
        </w:tc>
        <w:tc>
          <w:tcPr>
            <w:tcW w:w="1276" w:type="dxa"/>
            <w:vAlign w:val="center"/>
          </w:tcPr>
          <w:p w:rsidR="00CA5578" w:rsidRPr="00CA5578" w:rsidRDefault="00CA5578" w:rsidP="00CA5578">
            <w:pPr>
              <w:tabs>
                <w:tab w:val="left" w:pos="4635"/>
              </w:tabs>
              <w:rPr>
                <w:sz w:val="18"/>
                <w:szCs w:val="18"/>
              </w:rPr>
            </w:pPr>
            <w:r w:rsidRPr="00CA5578">
              <w:rPr>
                <w:sz w:val="18"/>
                <w:szCs w:val="18"/>
              </w:rPr>
              <w:t>2</w:t>
            </w:r>
          </w:p>
        </w:tc>
        <w:tc>
          <w:tcPr>
            <w:tcW w:w="1337" w:type="dxa"/>
            <w:vAlign w:val="center"/>
          </w:tcPr>
          <w:p w:rsidR="00CA5578" w:rsidRPr="00CA5578" w:rsidRDefault="00CA5578" w:rsidP="00CA5578">
            <w:pPr>
              <w:tabs>
                <w:tab w:val="left" w:pos="4635"/>
              </w:tabs>
              <w:rPr>
                <w:sz w:val="18"/>
                <w:szCs w:val="18"/>
              </w:rPr>
            </w:pPr>
            <w:r w:rsidRPr="00CA5578">
              <w:rPr>
                <w:sz w:val="18"/>
                <w:szCs w:val="18"/>
              </w:rPr>
              <w:t>3,0</w:t>
            </w:r>
          </w:p>
        </w:tc>
        <w:tc>
          <w:tcPr>
            <w:tcW w:w="2065" w:type="dxa"/>
            <w:vAlign w:val="center"/>
          </w:tcPr>
          <w:p w:rsidR="00CA5578" w:rsidRPr="00CA5578" w:rsidRDefault="00CA5578" w:rsidP="00CA5578">
            <w:pPr>
              <w:tabs>
                <w:tab w:val="left" w:pos="4635"/>
              </w:tabs>
              <w:rPr>
                <w:sz w:val="18"/>
                <w:szCs w:val="18"/>
              </w:rPr>
            </w:pPr>
            <w:r w:rsidRPr="00CA5578">
              <w:rPr>
                <w:sz w:val="18"/>
                <w:szCs w:val="18"/>
              </w:rPr>
              <w:t>4,0</w:t>
            </w:r>
          </w:p>
        </w:tc>
      </w:tr>
      <w:tr w:rsidR="00CA5578" w:rsidRPr="00CA5578" w:rsidTr="009302A0">
        <w:tc>
          <w:tcPr>
            <w:tcW w:w="709" w:type="dxa"/>
            <w:vMerge/>
          </w:tcPr>
          <w:p w:rsidR="00CA5578" w:rsidRPr="00CA5578" w:rsidRDefault="00CA5578" w:rsidP="00CA5578">
            <w:pPr>
              <w:tabs>
                <w:tab w:val="left" w:pos="4635"/>
              </w:tabs>
              <w:rPr>
                <w:sz w:val="18"/>
                <w:szCs w:val="18"/>
              </w:rPr>
            </w:pPr>
          </w:p>
        </w:tc>
        <w:tc>
          <w:tcPr>
            <w:tcW w:w="4826" w:type="dxa"/>
          </w:tcPr>
          <w:p w:rsidR="00CA5578" w:rsidRPr="00CA5578" w:rsidRDefault="00CA5578" w:rsidP="00CA5578">
            <w:pPr>
              <w:tabs>
                <w:tab w:val="left" w:pos="4635"/>
              </w:tabs>
              <w:rPr>
                <w:sz w:val="18"/>
                <w:szCs w:val="18"/>
              </w:rPr>
            </w:pPr>
            <w:r w:rsidRPr="00CA5578">
              <w:rPr>
                <w:sz w:val="18"/>
                <w:szCs w:val="18"/>
              </w:rPr>
              <w:t xml:space="preserve"> - для общеобразовательных организаций, работающих в две смены </w:t>
            </w:r>
          </w:p>
        </w:tc>
        <w:tc>
          <w:tcPr>
            <w:tcW w:w="9214" w:type="dxa"/>
            <w:gridSpan w:val="7"/>
            <w:vAlign w:val="center"/>
          </w:tcPr>
          <w:p w:rsidR="00CA5578" w:rsidRPr="00CA5578" w:rsidRDefault="00CA5578" w:rsidP="00CA5578">
            <w:pPr>
              <w:tabs>
                <w:tab w:val="left" w:pos="4635"/>
              </w:tabs>
              <w:rPr>
                <w:sz w:val="18"/>
                <w:szCs w:val="18"/>
              </w:rPr>
            </w:pPr>
            <w:r w:rsidRPr="00CA5578">
              <w:rPr>
                <w:sz w:val="18"/>
                <w:szCs w:val="18"/>
              </w:rPr>
              <w:t>0,5 ст.</w:t>
            </w:r>
          </w:p>
        </w:tc>
      </w:tr>
      <w:tr w:rsidR="00CA5578" w:rsidRPr="00CA5578" w:rsidTr="009302A0">
        <w:tc>
          <w:tcPr>
            <w:tcW w:w="709" w:type="dxa"/>
            <w:vMerge/>
          </w:tcPr>
          <w:p w:rsidR="00CA5578" w:rsidRPr="00CA5578" w:rsidRDefault="00CA5578" w:rsidP="00CA5578">
            <w:pPr>
              <w:tabs>
                <w:tab w:val="left" w:pos="4635"/>
              </w:tabs>
              <w:rPr>
                <w:sz w:val="18"/>
                <w:szCs w:val="18"/>
              </w:rPr>
            </w:pPr>
          </w:p>
        </w:tc>
        <w:tc>
          <w:tcPr>
            <w:tcW w:w="4826" w:type="dxa"/>
          </w:tcPr>
          <w:p w:rsidR="00CA5578" w:rsidRPr="00CA5578" w:rsidRDefault="00CA5578" w:rsidP="00CA5578">
            <w:pPr>
              <w:tabs>
                <w:tab w:val="left" w:pos="4635"/>
              </w:tabs>
              <w:rPr>
                <w:sz w:val="18"/>
                <w:szCs w:val="18"/>
              </w:rPr>
            </w:pPr>
            <w:r w:rsidRPr="00CA5578">
              <w:rPr>
                <w:sz w:val="18"/>
                <w:szCs w:val="18"/>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CA5578" w:rsidRPr="00CA5578" w:rsidRDefault="00CA5578" w:rsidP="00CA5578">
            <w:pPr>
              <w:tabs>
                <w:tab w:val="left" w:pos="4635"/>
              </w:tabs>
              <w:rPr>
                <w:sz w:val="18"/>
                <w:szCs w:val="18"/>
              </w:rPr>
            </w:pPr>
            <w:r w:rsidRPr="00CA5578">
              <w:rPr>
                <w:sz w:val="18"/>
                <w:szCs w:val="18"/>
              </w:rPr>
              <w:t>0,25 за каждую площадку, но не более 1,0, возможно установить компенсационную доплату</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1.3.</w:t>
            </w:r>
          </w:p>
        </w:tc>
        <w:tc>
          <w:tcPr>
            <w:tcW w:w="4826" w:type="dxa"/>
          </w:tcPr>
          <w:p w:rsidR="00CA5578" w:rsidRPr="00CA5578" w:rsidRDefault="00CA5578" w:rsidP="00CA5578">
            <w:pPr>
              <w:tabs>
                <w:tab w:val="left" w:pos="4635"/>
              </w:tabs>
              <w:rPr>
                <w:sz w:val="18"/>
                <w:szCs w:val="18"/>
              </w:rPr>
            </w:pPr>
            <w:r w:rsidRPr="00CA5578">
              <w:rPr>
                <w:sz w:val="18"/>
                <w:szCs w:val="18"/>
              </w:rPr>
              <w:t xml:space="preserve">Заместитель директора по административно-хозяйственной работе                       </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w:t>
            </w:r>
          </w:p>
        </w:tc>
        <w:tc>
          <w:tcPr>
            <w:tcW w:w="1276" w:type="dxa"/>
          </w:tcPr>
          <w:p w:rsidR="00CA5578" w:rsidRPr="00CA5578" w:rsidRDefault="00CA5578" w:rsidP="00CA5578">
            <w:pPr>
              <w:tabs>
                <w:tab w:val="left" w:pos="4635"/>
              </w:tabs>
              <w:rPr>
                <w:sz w:val="18"/>
                <w:szCs w:val="18"/>
              </w:rPr>
            </w:pPr>
            <w:r w:rsidRPr="00CA5578">
              <w:rPr>
                <w:sz w:val="18"/>
                <w:szCs w:val="18"/>
              </w:rPr>
              <w:t>0,5</w:t>
            </w:r>
          </w:p>
        </w:tc>
        <w:tc>
          <w:tcPr>
            <w:tcW w:w="1337" w:type="dxa"/>
          </w:tcPr>
          <w:p w:rsidR="00CA5578" w:rsidRPr="00CA5578" w:rsidRDefault="00CA5578" w:rsidP="00CA5578">
            <w:pPr>
              <w:tabs>
                <w:tab w:val="left" w:pos="4635"/>
              </w:tabs>
              <w:rPr>
                <w:sz w:val="18"/>
                <w:szCs w:val="18"/>
              </w:rPr>
            </w:pPr>
            <w:r w:rsidRPr="00CA5578">
              <w:rPr>
                <w:sz w:val="18"/>
                <w:szCs w:val="18"/>
              </w:rPr>
              <w:t>1,0</w:t>
            </w:r>
          </w:p>
        </w:tc>
        <w:tc>
          <w:tcPr>
            <w:tcW w:w="2065"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1.4.</w:t>
            </w:r>
          </w:p>
        </w:tc>
        <w:tc>
          <w:tcPr>
            <w:tcW w:w="4826" w:type="dxa"/>
          </w:tcPr>
          <w:p w:rsidR="00CA5578" w:rsidRPr="00CA5578" w:rsidRDefault="00CA5578" w:rsidP="00CA5578">
            <w:pPr>
              <w:tabs>
                <w:tab w:val="left" w:pos="4635"/>
              </w:tabs>
              <w:rPr>
                <w:sz w:val="18"/>
                <w:szCs w:val="18"/>
              </w:rPr>
            </w:pPr>
            <w:r w:rsidRPr="00CA5578">
              <w:rPr>
                <w:sz w:val="18"/>
                <w:szCs w:val="18"/>
              </w:rPr>
              <w:t>Заместитель директора по безопасности</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w:t>
            </w:r>
          </w:p>
        </w:tc>
        <w:tc>
          <w:tcPr>
            <w:tcW w:w="1276" w:type="dxa"/>
          </w:tcPr>
          <w:p w:rsidR="00CA5578" w:rsidRPr="00CA5578" w:rsidRDefault="00CA5578" w:rsidP="00CA5578">
            <w:pPr>
              <w:tabs>
                <w:tab w:val="left" w:pos="4635"/>
              </w:tabs>
              <w:rPr>
                <w:sz w:val="18"/>
                <w:szCs w:val="18"/>
              </w:rPr>
            </w:pPr>
            <w:r w:rsidRPr="00CA5578">
              <w:rPr>
                <w:sz w:val="18"/>
                <w:szCs w:val="18"/>
              </w:rPr>
              <w:t>-</w:t>
            </w:r>
          </w:p>
        </w:tc>
        <w:tc>
          <w:tcPr>
            <w:tcW w:w="1337" w:type="dxa"/>
          </w:tcPr>
          <w:p w:rsidR="00CA5578" w:rsidRPr="00CA5578" w:rsidRDefault="00CA5578" w:rsidP="00CA5578">
            <w:pPr>
              <w:tabs>
                <w:tab w:val="left" w:pos="4635"/>
              </w:tabs>
              <w:rPr>
                <w:sz w:val="18"/>
                <w:szCs w:val="18"/>
              </w:rPr>
            </w:pPr>
            <w:r w:rsidRPr="00CA5578">
              <w:rPr>
                <w:sz w:val="18"/>
                <w:szCs w:val="18"/>
              </w:rPr>
              <w:t>0,5</w:t>
            </w:r>
          </w:p>
        </w:tc>
        <w:tc>
          <w:tcPr>
            <w:tcW w:w="2065"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1.5.</w:t>
            </w:r>
          </w:p>
        </w:tc>
        <w:tc>
          <w:tcPr>
            <w:tcW w:w="4826" w:type="dxa"/>
          </w:tcPr>
          <w:p w:rsidR="00CA5578" w:rsidRPr="00CA5578" w:rsidRDefault="00CA5578" w:rsidP="00CA5578">
            <w:pPr>
              <w:tabs>
                <w:tab w:val="left" w:pos="4635"/>
              </w:tabs>
              <w:rPr>
                <w:sz w:val="18"/>
                <w:szCs w:val="18"/>
              </w:rPr>
            </w:pPr>
            <w:r w:rsidRPr="00CA5578">
              <w:rPr>
                <w:sz w:val="18"/>
                <w:szCs w:val="18"/>
              </w:rPr>
              <w:t>Руководитель детского технопарка «</w:t>
            </w:r>
            <w:proofErr w:type="spellStart"/>
            <w:r w:rsidRPr="00CA5578">
              <w:rPr>
                <w:sz w:val="18"/>
                <w:szCs w:val="18"/>
              </w:rPr>
              <w:t>Кванториум</w:t>
            </w:r>
            <w:proofErr w:type="spellEnd"/>
            <w:r w:rsidRPr="00CA5578">
              <w:rPr>
                <w:sz w:val="18"/>
                <w:szCs w:val="18"/>
              </w:rPr>
              <w:t>», созданного на базе общеобразовательной организации</w:t>
            </w:r>
          </w:p>
        </w:tc>
        <w:tc>
          <w:tcPr>
            <w:tcW w:w="9214" w:type="dxa"/>
            <w:gridSpan w:val="7"/>
          </w:tcPr>
          <w:p w:rsidR="00CA5578" w:rsidRPr="00CA5578" w:rsidRDefault="00CA5578" w:rsidP="00CA5578">
            <w:pPr>
              <w:tabs>
                <w:tab w:val="left" w:pos="4635"/>
              </w:tabs>
              <w:rPr>
                <w:sz w:val="18"/>
                <w:szCs w:val="18"/>
              </w:rPr>
            </w:pPr>
            <w:r w:rsidRPr="00CA5578">
              <w:rPr>
                <w:sz w:val="18"/>
                <w:szCs w:val="18"/>
              </w:rPr>
              <w:t>1,0 вводится в школах, в которых в рамках реализации федерального проекта «Современная школа» национального проекта «Образование» создан технопарк  «</w:t>
            </w:r>
            <w:proofErr w:type="spellStart"/>
            <w:r w:rsidRPr="00CA5578">
              <w:rPr>
                <w:sz w:val="18"/>
                <w:szCs w:val="18"/>
              </w:rPr>
              <w:t>Кванториум</w:t>
            </w:r>
            <w:proofErr w:type="spellEnd"/>
            <w:r w:rsidRPr="00CA5578">
              <w:rPr>
                <w:sz w:val="18"/>
                <w:szCs w:val="18"/>
              </w:rPr>
              <w:t>»</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1.6</w:t>
            </w:r>
          </w:p>
        </w:tc>
        <w:tc>
          <w:tcPr>
            <w:tcW w:w="4826" w:type="dxa"/>
          </w:tcPr>
          <w:p w:rsidR="00CA5578" w:rsidRPr="00CA5578" w:rsidRDefault="00CA5578" w:rsidP="00CA5578">
            <w:pPr>
              <w:tabs>
                <w:tab w:val="left" w:pos="4635"/>
              </w:tabs>
              <w:rPr>
                <w:sz w:val="18"/>
                <w:szCs w:val="18"/>
              </w:rPr>
            </w:pPr>
            <w:r w:rsidRPr="00CA5578">
              <w:rPr>
                <w:sz w:val="18"/>
                <w:szCs w:val="18"/>
              </w:rPr>
              <w:t>Руководитель структурного подразделения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CA5578" w:rsidRPr="00CA5578" w:rsidRDefault="00CA5578" w:rsidP="00CA5578">
            <w:pPr>
              <w:tabs>
                <w:tab w:val="left" w:pos="4635"/>
              </w:tabs>
              <w:rPr>
                <w:sz w:val="18"/>
                <w:szCs w:val="18"/>
              </w:rPr>
            </w:pPr>
            <w:r w:rsidRPr="00CA5578">
              <w:rPr>
                <w:sz w:val="18"/>
                <w:szCs w:val="18"/>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5 000 руб.</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lastRenderedPageBreak/>
              <w:t>1.7.</w:t>
            </w:r>
          </w:p>
        </w:tc>
        <w:tc>
          <w:tcPr>
            <w:tcW w:w="4826" w:type="dxa"/>
          </w:tcPr>
          <w:p w:rsidR="00CA5578" w:rsidRPr="00CA5578" w:rsidRDefault="00CA5578" w:rsidP="00CA5578">
            <w:pPr>
              <w:tabs>
                <w:tab w:val="left" w:pos="4635"/>
              </w:tabs>
              <w:rPr>
                <w:sz w:val="18"/>
                <w:szCs w:val="18"/>
              </w:rPr>
            </w:pPr>
            <w:r w:rsidRPr="00CA5578">
              <w:rPr>
                <w:sz w:val="18"/>
                <w:szCs w:val="18"/>
              </w:rPr>
              <w:t>Заведующий библиотекой</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w:t>
            </w:r>
          </w:p>
        </w:tc>
        <w:tc>
          <w:tcPr>
            <w:tcW w:w="1276" w:type="dxa"/>
          </w:tcPr>
          <w:p w:rsidR="00CA5578" w:rsidRPr="00CA5578" w:rsidRDefault="00CA5578" w:rsidP="00CA5578">
            <w:pPr>
              <w:tabs>
                <w:tab w:val="left" w:pos="4635"/>
              </w:tabs>
              <w:rPr>
                <w:sz w:val="18"/>
                <w:szCs w:val="18"/>
              </w:rPr>
            </w:pPr>
            <w:r w:rsidRPr="00CA5578">
              <w:rPr>
                <w:sz w:val="18"/>
                <w:szCs w:val="18"/>
              </w:rPr>
              <w:t>0,5</w:t>
            </w:r>
          </w:p>
        </w:tc>
        <w:tc>
          <w:tcPr>
            <w:tcW w:w="1337" w:type="dxa"/>
          </w:tcPr>
          <w:p w:rsidR="00CA5578" w:rsidRPr="00CA5578" w:rsidRDefault="00CA5578" w:rsidP="00CA5578">
            <w:pPr>
              <w:tabs>
                <w:tab w:val="left" w:pos="4635"/>
              </w:tabs>
              <w:rPr>
                <w:sz w:val="18"/>
                <w:szCs w:val="18"/>
              </w:rPr>
            </w:pPr>
            <w:r w:rsidRPr="00CA5578">
              <w:rPr>
                <w:sz w:val="18"/>
                <w:szCs w:val="18"/>
              </w:rPr>
              <w:t>1,0</w:t>
            </w:r>
          </w:p>
        </w:tc>
        <w:tc>
          <w:tcPr>
            <w:tcW w:w="2065"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1.8.</w:t>
            </w:r>
          </w:p>
        </w:tc>
        <w:tc>
          <w:tcPr>
            <w:tcW w:w="4826" w:type="dxa"/>
            <w:vAlign w:val="center"/>
          </w:tcPr>
          <w:p w:rsidR="00CA5578" w:rsidRPr="00CA5578" w:rsidRDefault="00CA5578" w:rsidP="00CA5578">
            <w:pPr>
              <w:tabs>
                <w:tab w:val="left" w:pos="4635"/>
              </w:tabs>
              <w:rPr>
                <w:sz w:val="18"/>
                <w:szCs w:val="18"/>
              </w:rPr>
            </w:pPr>
            <w:r w:rsidRPr="00CA5578">
              <w:rPr>
                <w:sz w:val="18"/>
                <w:szCs w:val="18"/>
              </w:rPr>
              <w:t>Заведующий хозяйством</w:t>
            </w:r>
          </w:p>
        </w:tc>
        <w:tc>
          <w:tcPr>
            <w:tcW w:w="1701" w:type="dxa"/>
            <w:gridSpan w:val="2"/>
          </w:tcPr>
          <w:p w:rsidR="00CA5578" w:rsidRPr="00CA5578" w:rsidRDefault="00CA5578" w:rsidP="00CA5578">
            <w:pPr>
              <w:tabs>
                <w:tab w:val="left" w:pos="4635"/>
              </w:tabs>
              <w:rPr>
                <w:sz w:val="18"/>
                <w:szCs w:val="18"/>
              </w:rPr>
            </w:pPr>
            <w:r w:rsidRPr="00CA5578">
              <w:rPr>
                <w:sz w:val="18"/>
                <w:szCs w:val="18"/>
              </w:rPr>
              <w:t>0,25</w:t>
            </w:r>
          </w:p>
        </w:tc>
        <w:tc>
          <w:tcPr>
            <w:tcW w:w="1701" w:type="dxa"/>
          </w:tcPr>
          <w:p w:rsidR="00CA5578" w:rsidRPr="00CA5578" w:rsidRDefault="00CA5578" w:rsidP="00CA5578">
            <w:pPr>
              <w:tabs>
                <w:tab w:val="left" w:pos="4635"/>
              </w:tabs>
              <w:rPr>
                <w:sz w:val="18"/>
                <w:szCs w:val="18"/>
              </w:rPr>
            </w:pPr>
            <w:r w:rsidRPr="00CA5578">
              <w:rPr>
                <w:sz w:val="18"/>
                <w:szCs w:val="18"/>
              </w:rPr>
              <w:t>0,5</w:t>
            </w:r>
          </w:p>
        </w:tc>
        <w:tc>
          <w:tcPr>
            <w:tcW w:w="1134" w:type="dxa"/>
          </w:tcPr>
          <w:p w:rsidR="00CA5578" w:rsidRPr="00CA5578" w:rsidRDefault="00CA5578" w:rsidP="00CA5578">
            <w:pPr>
              <w:tabs>
                <w:tab w:val="left" w:pos="4635"/>
              </w:tabs>
              <w:rPr>
                <w:sz w:val="18"/>
                <w:szCs w:val="18"/>
              </w:rPr>
            </w:pPr>
            <w:r w:rsidRPr="00CA5578">
              <w:rPr>
                <w:sz w:val="18"/>
                <w:szCs w:val="18"/>
              </w:rPr>
              <w:t>1,0</w:t>
            </w:r>
          </w:p>
        </w:tc>
        <w:tc>
          <w:tcPr>
            <w:tcW w:w="1276" w:type="dxa"/>
          </w:tcPr>
          <w:p w:rsidR="00CA5578" w:rsidRPr="00CA5578" w:rsidRDefault="00CA5578" w:rsidP="00CA5578">
            <w:pPr>
              <w:tabs>
                <w:tab w:val="left" w:pos="4635"/>
              </w:tabs>
              <w:rPr>
                <w:sz w:val="18"/>
                <w:szCs w:val="18"/>
              </w:rPr>
            </w:pPr>
            <w:r w:rsidRPr="00CA5578">
              <w:rPr>
                <w:sz w:val="18"/>
                <w:szCs w:val="18"/>
              </w:rPr>
              <w:t>1,0</w:t>
            </w:r>
          </w:p>
        </w:tc>
        <w:tc>
          <w:tcPr>
            <w:tcW w:w="1337" w:type="dxa"/>
          </w:tcPr>
          <w:p w:rsidR="00CA5578" w:rsidRPr="00CA5578" w:rsidRDefault="00CA5578" w:rsidP="00CA5578">
            <w:pPr>
              <w:tabs>
                <w:tab w:val="left" w:pos="4635"/>
              </w:tabs>
              <w:rPr>
                <w:sz w:val="18"/>
                <w:szCs w:val="18"/>
              </w:rPr>
            </w:pPr>
            <w:r w:rsidRPr="00CA5578">
              <w:rPr>
                <w:sz w:val="18"/>
                <w:szCs w:val="18"/>
              </w:rPr>
              <w:t>1,0</w:t>
            </w:r>
          </w:p>
        </w:tc>
        <w:tc>
          <w:tcPr>
            <w:tcW w:w="2065"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1.9.</w:t>
            </w:r>
          </w:p>
        </w:tc>
        <w:tc>
          <w:tcPr>
            <w:tcW w:w="4826" w:type="dxa"/>
            <w:vAlign w:val="center"/>
          </w:tcPr>
          <w:p w:rsidR="00CA5578" w:rsidRPr="00CA5578" w:rsidRDefault="00CA5578" w:rsidP="00CA5578">
            <w:pPr>
              <w:tabs>
                <w:tab w:val="left" w:pos="4635"/>
              </w:tabs>
              <w:rPr>
                <w:sz w:val="18"/>
                <w:szCs w:val="18"/>
              </w:rPr>
            </w:pPr>
            <w:r w:rsidRPr="00CA5578">
              <w:rPr>
                <w:sz w:val="18"/>
                <w:szCs w:val="18"/>
              </w:rPr>
              <w:t>Заведующий столовой (при приготовлении пищи в организации)</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w:t>
            </w:r>
          </w:p>
        </w:tc>
        <w:tc>
          <w:tcPr>
            <w:tcW w:w="1701" w:type="dxa"/>
            <w:vAlign w:val="center"/>
          </w:tcPr>
          <w:p w:rsidR="00CA5578" w:rsidRPr="00CA5578" w:rsidRDefault="00CA5578" w:rsidP="00CA5578">
            <w:pPr>
              <w:tabs>
                <w:tab w:val="left" w:pos="4635"/>
              </w:tabs>
              <w:rPr>
                <w:sz w:val="18"/>
                <w:szCs w:val="18"/>
              </w:rPr>
            </w:pPr>
            <w:r w:rsidRPr="00CA5578">
              <w:rPr>
                <w:sz w:val="18"/>
                <w:szCs w:val="18"/>
              </w:rPr>
              <w:t>-</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0,5</w:t>
            </w:r>
          </w:p>
        </w:tc>
        <w:tc>
          <w:tcPr>
            <w:tcW w:w="1337" w:type="dxa"/>
            <w:vAlign w:val="center"/>
          </w:tcPr>
          <w:p w:rsidR="00CA5578" w:rsidRPr="00CA5578" w:rsidRDefault="00CA5578" w:rsidP="00CA5578">
            <w:pPr>
              <w:tabs>
                <w:tab w:val="left" w:pos="4635"/>
              </w:tabs>
              <w:rPr>
                <w:sz w:val="18"/>
                <w:szCs w:val="18"/>
              </w:rPr>
            </w:pPr>
            <w:r w:rsidRPr="00CA5578">
              <w:rPr>
                <w:sz w:val="18"/>
                <w:szCs w:val="18"/>
              </w:rPr>
              <w:t>1,0</w:t>
            </w:r>
          </w:p>
        </w:tc>
        <w:tc>
          <w:tcPr>
            <w:tcW w:w="2065" w:type="dxa"/>
            <w:vAlign w:val="center"/>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tcPr>
          <w:p w:rsidR="00CA5578" w:rsidRPr="00CA5578" w:rsidRDefault="00CA5578" w:rsidP="00CA5578">
            <w:pPr>
              <w:tabs>
                <w:tab w:val="left" w:pos="4635"/>
              </w:tabs>
              <w:rPr>
                <w:b/>
                <w:bCs/>
                <w:sz w:val="18"/>
                <w:szCs w:val="18"/>
              </w:rPr>
            </w:pPr>
            <w:r w:rsidRPr="00CA5578">
              <w:rPr>
                <w:b/>
                <w:bCs/>
                <w:sz w:val="18"/>
                <w:szCs w:val="18"/>
              </w:rPr>
              <w:t>2.</w:t>
            </w:r>
          </w:p>
        </w:tc>
        <w:tc>
          <w:tcPr>
            <w:tcW w:w="14040" w:type="dxa"/>
            <w:gridSpan w:val="8"/>
          </w:tcPr>
          <w:p w:rsidR="00CA5578" w:rsidRPr="00CA5578" w:rsidRDefault="00CA5578" w:rsidP="00CA5578">
            <w:pPr>
              <w:tabs>
                <w:tab w:val="left" w:pos="4635"/>
              </w:tabs>
              <w:rPr>
                <w:b/>
                <w:bCs/>
                <w:sz w:val="18"/>
                <w:szCs w:val="18"/>
              </w:rPr>
            </w:pPr>
            <w:r w:rsidRPr="00CA5578">
              <w:rPr>
                <w:b/>
                <w:bCs/>
                <w:sz w:val="18"/>
                <w:szCs w:val="18"/>
              </w:rPr>
              <w:t>Педагогический персонал</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2.1.</w:t>
            </w:r>
          </w:p>
        </w:tc>
        <w:tc>
          <w:tcPr>
            <w:tcW w:w="4826" w:type="dxa"/>
            <w:vAlign w:val="center"/>
          </w:tcPr>
          <w:p w:rsidR="00CA5578" w:rsidRPr="00CA5578" w:rsidRDefault="00CA5578" w:rsidP="00CA5578">
            <w:pPr>
              <w:tabs>
                <w:tab w:val="left" w:pos="4635"/>
              </w:tabs>
              <w:rPr>
                <w:sz w:val="18"/>
                <w:szCs w:val="18"/>
              </w:rPr>
            </w:pPr>
            <w:r w:rsidRPr="00CA5578">
              <w:rPr>
                <w:sz w:val="18"/>
                <w:szCs w:val="18"/>
              </w:rPr>
              <w:t>Социальный педагог</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0,10</w:t>
            </w:r>
          </w:p>
        </w:tc>
        <w:tc>
          <w:tcPr>
            <w:tcW w:w="1701" w:type="dxa"/>
            <w:vAlign w:val="center"/>
          </w:tcPr>
          <w:p w:rsidR="00CA5578" w:rsidRPr="00CA5578" w:rsidRDefault="00CA5578" w:rsidP="00CA5578">
            <w:pPr>
              <w:tabs>
                <w:tab w:val="left" w:pos="4635"/>
              </w:tabs>
              <w:rPr>
                <w:sz w:val="18"/>
                <w:szCs w:val="18"/>
              </w:rPr>
            </w:pPr>
            <w:r w:rsidRPr="00CA5578">
              <w:rPr>
                <w:sz w:val="18"/>
                <w:szCs w:val="18"/>
              </w:rPr>
              <w:t>0,25</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1,0</w:t>
            </w:r>
          </w:p>
        </w:tc>
        <w:tc>
          <w:tcPr>
            <w:tcW w:w="1337" w:type="dxa"/>
            <w:vAlign w:val="center"/>
          </w:tcPr>
          <w:p w:rsidR="00CA5578" w:rsidRPr="00CA5578" w:rsidRDefault="00CA5578" w:rsidP="00CA5578">
            <w:pPr>
              <w:tabs>
                <w:tab w:val="left" w:pos="4635"/>
              </w:tabs>
              <w:rPr>
                <w:sz w:val="18"/>
                <w:szCs w:val="18"/>
              </w:rPr>
            </w:pPr>
            <w:r w:rsidRPr="00CA5578">
              <w:rPr>
                <w:sz w:val="18"/>
                <w:szCs w:val="18"/>
              </w:rPr>
              <w:t>1,0</w:t>
            </w:r>
          </w:p>
          <w:p w:rsidR="00CA5578" w:rsidRPr="00CA5578" w:rsidRDefault="00CA5578" w:rsidP="00CA5578">
            <w:pPr>
              <w:tabs>
                <w:tab w:val="left" w:pos="4635"/>
              </w:tabs>
              <w:rPr>
                <w:sz w:val="18"/>
                <w:szCs w:val="18"/>
              </w:rPr>
            </w:pPr>
            <w:r w:rsidRPr="00CA5578">
              <w:rPr>
                <w:sz w:val="18"/>
                <w:szCs w:val="18"/>
              </w:rPr>
              <w:t xml:space="preserve">на каждые последующие </w:t>
            </w:r>
          </w:p>
          <w:p w:rsidR="00CA5578" w:rsidRPr="00CA5578" w:rsidRDefault="00CA5578" w:rsidP="00CA5578">
            <w:pPr>
              <w:tabs>
                <w:tab w:val="left" w:pos="4635"/>
              </w:tabs>
              <w:rPr>
                <w:sz w:val="18"/>
                <w:szCs w:val="18"/>
              </w:rPr>
            </w:pPr>
            <w:r w:rsidRPr="00CA5578">
              <w:rPr>
                <w:sz w:val="18"/>
                <w:szCs w:val="18"/>
              </w:rPr>
              <w:t xml:space="preserve">150 человек </w:t>
            </w:r>
          </w:p>
          <w:p w:rsidR="00CA5578" w:rsidRPr="00CA5578" w:rsidRDefault="00CA5578" w:rsidP="00CA5578">
            <w:pPr>
              <w:tabs>
                <w:tab w:val="left" w:pos="4635"/>
              </w:tabs>
              <w:rPr>
                <w:sz w:val="18"/>
                <w:szCs w:val="18"/>
              </w:rPr>
            </w:pPr>
            <w:r w:rsidRPr="00CA5578">
              <w:rPr>
                <w:sz w:val="18"/>
                <w:szCs w:val="18"/>
              </w:rPr>
              <w:t>0,25</w:t>
            </w:r>
          </w:p>
        </w:tc>
        <w:tc>
          <w:tcPr>
            <w:tcW w:w="2065" w:type="dxa"/>
            <w:vAlign w:val="center"/>
          </w:tcPr>
          <w:p w:rsidR="00CA5578" w:rsidRPr="00CA5578" w:rsidRDefault="00CA5578" w:rsidP="00CA5578">
            <w:pPr>
              <w:tabs>
                <w:tab w:val="left" w:pos="4635"/>
              </w:tabs>
              <w:rPr>
                <w:sz w:val="18"/>
                <w:szCs w:val="18"/>
              </w:rPr>
            </w:pPr>
            <w:r w:rsidRPr="00CA5578">
              <w:rPr>
                <w:sz w:val="18"/>
                <w:szCs w:val="18"/>
              </w:rPr>
              <w:t>1,0</w:t>
            </w:r>
          </w:p>
          <w:p w:rsidR="00CA5578" w:rsidRPr="00CA5578" w:rsidRDefault="00CA5578" w:rsidP="00CA5578">
            <w:pPr>
              <w:tabs>
                <w:tab w:val="left" w:pos="4635"/>
              </w:tabs>
              <w:rPr>
                <w:sz w:val="18"/>
                <w:szCs w:val="18"/>
              </w:rPr>
            </w:pPr>
            <w:r w:rsidRPr="00CA5578">
              <w:rPr>
                <w:sz w:val="18"/>
                <w:szCs w:val="18"/>
              </w:rPr>
              <w:t xml:space="preserve">на каждые последующие </w:t>
            </w:r>
          </w:p>
          <w:p w:rsidR="00CA5578" w:rsidRPr="00CA5578" w:rsidRDefault="00CA5578" w:rsidP="00CA5578">
            <w:pPr>
              <w:tabs>
                <w:tab w:val="left" w:pos="4635"/>
              </w:tabs>
              <w:rPr>
                <w:sz w:val="18"/>
                <w:szCs w:val="18"/>
              </w:rPr>
            </w:pPr>
            <w:r w:rsidRPr="00CA5578">
              <w:rPr>
                <w:sz w:val="18"/>
                <w:szCs w:val="18"/>
              </w:rPr>
              <w:t xml:space="preserve">150 человек </w:t>
            </w:r>
          </w:p>
          <w:p w:rsidR="00CA5578" w:rsidRPr="00CA5578" w:rsidRDefault="00CA5578" w:rsidP="00CA5578">
            <w:pPr>
              <w:tabs>
                <w:tab w:val="left" w:pos="4635"/>
              </w:tabs>
              <w:rPr>
                <w:sz w:val="18"/>
                <w:szCs w:val="18"/>
              </w:rPr>
            </w:pPr>
            <w:r w:rsidRPr="00CA5578">
              <w:rPr>
                <w:sz w:val="18"/>
                <w:szCs w:val="18"/>
              </w:rPr>
              <w:t>0,25</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2.2.</w:t>
            </w:r>
          </w:p>
        </w:tc>
        <w:tc>
          <w:tcPr>
            <w:tcW w:w="4826" w:type="dxa"/>
            <w:vAlign w:val="center"/>
          </w:tcPr>
          <w:p w:rsidR="00CA5578" w:rsidRPr="00CA5578" w:rsidRDefault="00CA5578" w:rsidP="00CA5578">
            <w:pPr>
              <w:tabs>
                <w:tab w:val="left" w:pos="4635"/>
              </w:tabs>
              <w:rPr>
                <w:sz w:val="18"/>
                <w:szCs w:val="18"/>
              </w:rPr>
            </w:pPr>
            <w:r w:rsidRPr="00CA5578">
              <w:rPr>
                <w:sz w:val="18"/>
                <w:szCs w:val="18"/>
              </w:rPr>
              <w:t>Педагог-психолог</w:t>
            </w:r>
            <w:r w:rsidRPr="00CA5578">
              <w:rPr>
                <w:sz w:val="18"/>
                <w:szCs w:val="18"/>
                <w:vertAlign w:val="superscript"/>
              </w:rPr>
              <w:footnoteReference w:id="36"/>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0,10</w:t>
            </w:r>
          </w:p>
        </w:tc>
        <w:tc>
          <w:tcPr>
            <w:tcW w:w="1701" w:type="dxa"/>
            <w:vAlign w:val="center"/>
          </w:tcPr>
          <w:p w:rsidR="00CA5578" w:rsidRPr="00CA5578" w:rsidRDefault="00CA5578" w:rsidP="00CA5578">
            <w:pPr>
              <w:tabs>
                <w:tab w:val="left" w:pos="4635"/>
              </w:tabs>
              <w:rPr>
                <w:sz w:val="18"/>
                <w:szCs w:val="18"/>
              </w:rPr>
            </w:pPr>
            <w:r w:rsidRPr="00CA5578">
              <w:rPr>
                <w:sz w:val="18"/>
                <w:szCs w:val="18"/>
              </w:rPr>
              <w:t>0,25</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1,0</w:t>
            </w:r>
          </w:p>
        </w:tc>
        <w:tc>
          <w:tcPr>
            <w:tcW w:w="1337" w:type="dxa"/>
          </w:tcPr>
          <w:p w:rsidR="00CA5578" w:rsidRPr="00CA5578" w:rsidRDefault="00CA5578" w:rsidP="00CA5578">
            <w:pPr>
              <w:tabs>
                <w:tab w:val="left" w:pos="4635"/>
              </w:tabs>
              <w:rPr>
                <w:sz w:val="18"/>
                <w:szCs w:val="18"/>
              </w:rPr>
            </w:pPr>
            <w:r w:rsidRPr="00CA5578">
              <w:rPr>
                <w:sz w:val="18"/>
                <w:szCs w:val="18"/>
              </w:rPr>
              <w:t>1,0</w:t>
            </w:r>
          </w:p>
          <w:p w:rsidR="00CA5578" w:rsidRPr="00CA5578" w:rsidRDefault="00CA5578" w:rsidP="00CA5578">
            <w:pPr>
              <w:tabs>
                <w:tab w:val="left" w:pos="4635"/>
              </w:tabs>
              <w:rPr>
                <w:sz w:val="18"/>
                <w:szCs w:val="18"/>
              </w:rPr>
            </w:pPr>
            <w:r w:rsidRPr="00CA5578">
              <w:rPr>
                <w:sz w:val="18"/>
                <w:szCs w:val="18"/>
              </w:rPr>
              <w:t xml:space="preserve">на каждые     </w:t>
            </w:r>
            <w:r w:rsidRPr="00CA5578">
              <w:rPr>
                <w:sz w:val="18"/>
                <w:szCs w:val="18"/>
              </w:rPr>
              <w:br/>
              <w:t>последующие 150 человек</w:t>
            </w:r>
          </w:p>
          <w:p w:rsidR="00CA5578" w:rsidRPr="00CA5578" w:rsidRDefault="00CA5578" w:rsidP="00CA5578">
            <w:pPr>
              <w:tabs>
                <w:tab w:val="left" w:pos="4635"/>
              </w:tabs>
              <w:rPr>
                <w:sz w:val="18"/>
                <w:szCs w:val="18"/>
              </w:rPr>
            </w:pPr>
            <w:r w:rsidRPr="00CA5578">
              <w:rPr>
                <w:sz w:val="18"/>
                <w:szCs w:val="18"/>
              </w:rPr>
              <w:t>0,25</w:t>
            </w:r>
          </w:p>
        </w:tc>
        <w:tc>
          <w:tcPr>
            <w:tcW w:w="2065" w:type="dxa"/>
          </w:tcPr>
          <w:p w:rsidR="00CA5578" w:rsidRPr="00CA5578" w:rsidRDefault="00CA5578" w:rsidP="00CA5578">
            <w:pPr>
              <w:tabs>
                <w:tab w:val="left" w:pos="4635"/>
              </w:tabs>
              <w:rPr>
                <w:sz w:val="18"/>
                <w:szCs w:val="18"/>
              </w:rPr>
            </w:pPr>
            <w:r w:rsidRPr="00CA5578">
              <w:rPr>
                <w:sz w:val="18"/>
                <w:szCs w:val="18"/>
              </w:rPr>
              <w:t>2,0</w:t>
            </w:r>
          </w:p>
          <w:p w:rsidR="00CA5578" w:rsidRPr="00CA5578" w:rsidRDefault="00CA5578" w:rsidP="00CA5578">
            <w:pPr>
              <w:tabs>
                <w:tab w:val="left" w:pos="4635"/>
              </w:tabs>
              <w:rPr>
                <w:sz w:val="18"/>
                <w:szCs w:val="18"/>
              </w:rPr>
            </w:pPr>
            <w:r w:rsidRPr="00CA5578">
              <w:rPr>
                <w:sz w:val="18"/>
                <w:szCs w:val="18"/>
              </w:rPr>
              <w:t xml:space="preserve">на каждые     </w:t>
            </w:r>
            <w:r w:rsidRPr="00CA5578">
              <w:rPr>
                <w:sz w:val="18"/>
                <w:szCs w:val="18"/>
              </w:rPr>
              <w:br/>
              <w:t>последующие</w:t>
            </w:r>
          </w:p>
          <w:p w:rsidR="00CA5578" w:rsidRPr="00CA5578" w:rsidRDefault="00CA5578" w:rsidP="00CA5578">
            <w:pPr>
              <w:tabs>
                <w:tab w:val="left" w:pos="4635"/>
              </w:tabs>
              <w:rPr>
                <w:sz w:val="18"/>
                <w:szCs w:val="18"/>
              </w:rPr>
            </w:pPr>
            <w:r w:rsidRPr="00CA5578">
              <w:rPr>
                <w:sz w:val="18"/>
                <w:szCs w:val="18"/>
              </w:rPr>
              <w:t>150 человек</w:t>
            </w:r>
          </w:p>
          <w:p w:rsidR="00CA5578" w:rsidRPr="00CA5578" w:rsidRDefault="00CA5578" w:rsidP="00CA5578">
            <w:pPr>
              <w:tabs>
                <w:tab w:val="left" w:pos="4635"/>
              </w:tabs>
              <w:rPr>
                <w:sz w:val="18"/>
                <w:szCs w:val="18"/>
              </w:rPr>
            </w:pPr>
            <w:r w:rsidRPr="00CA5578">
              <w:rPr>
                <w:sz w:val="18"/>
                <w:szCs w:val="18"/>
              </w:rPr>
              <w:t>0,25</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2.3.</w:t>
            </w:r>
          </w:p>
        </w:tc>
        <w:tc>
          <w:tcPr>
            <w:tcW w:w="4826" w:type="dxa"/>
          </w:tcPr>
          <w:p w:rsidR="00CA5578" w:rsidRPr="00CA5578" w:rsidRDefault="00CA5578" w:rsidP="00CA5578">
            <w:pPr>
              <w:tabs>
                <w:tab w:val="left" w:pos="4635"/>
              </w:tabs>
              <w:rPr>
                <w:sz w:val="18"/>
                <w:szCs w:val="18"/>
              </w:rPr>
            </w:pPr>
            <w:r w:rsidRPr="00CA5578">
              <w:rPr>
                <w:sz w:val="18"/>
                <w:szCs w:val="18"/>
              </w:rPr>
              <w:t>Преподаватель-организатор (основ безопасности и защиты Родины)</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w:t>
            </w:r>
          </w:p>
        </w:tc>
        <w:tc>
          <w:tcPr>
            <w:tcW w:w="1701" w:type="dxa"/>
            <w:vAlign w:val="center"/>
          </w:tcPr>
          <w:p w:rsidR="00CA5578" w:rsidRPr="00CA5578" w:rsidRDefault="00CA5578" w:rsidP="00CA5578">
            <w:pPr>
              <w:tabs>
                <w:tab w:val="left" w:pos="4635"/>
              </w:tabs>
              <w:rPr>
                <w:sz w:val="18"/>
                <w:szCs w:val="18"/>
              </w:rPr>
            </w:pPr>
            <w:r w:rsidRPr="00CA5578">
              <w:rPr>
                <w:sz w:val="18"/>
                <w:szCs w:val="18"/>
              </w:rPr>
              <w:t>-</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1</w:t>
            </w:r>
          </w:p>
        </w:tc>
        <w:tc>
          <w:tcPr>
            <w:tcW w:w="1337" w:type="dxa"/>
            <w:vAlign w:val="center"/>
          </w:tcPr>
          <w:p w:rsidR="00CA5578" w:rsidRPr="00CA5578" w:rsidRDefault="00CA5578" w:rsidP="00CA5578">
            <w:pPr>
              <w:tabs>
                <w:tab w:val="left" w:pos="4635"/>
              </w:tabs>
              <w:rPr>
                <w:sz w:val="18"/>
                <w:szCs w:val="18"/>
              </w:rPr>
            </w:pPr>
            <w:r w:rsidRPr="00CA5578">
              <w:rPr>
                <w:sz w:val="18"/>
                <w:szCs w:val="18"/>
              </w:rPr>
              <w:t>1</w:t>
            </w:r>
          </w:p>
        </w:tc>
        <w:tc>
          <w:tcPr>
            <w:tcW w:w="2065" w:type="dxa"/>
            <w:vAlign w:val="center"/>
          </w:tcPr>
          <w:p w:rsidR="00CA5578" w:rsidRPr="00CA5578" w:rsidRDefault="00CA5578" w:rsidP="00CA5578">
            <w:pPr>
              <w:tabs>
                <w:tab w:val="left" w:pos="4635"/>
              </w:tabs>
              <w:rPr>
                <w:sz w:val="18"/>
                <w:szCs w:val="18"/>
              </w:rPr>
            </w:pPr>
            <w:r w:rsidRPr="00CA5578">
              <w:rPr>
                <w:sz w:val="18"/>
                <w:szCs w:val="18"/>
              </w:rPr>
              <w:t>1</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2.4.</w:t>
            </w:r>
          </w:p>
        </w:tc>
        <w:tc>
          <w:tcPr>
            <w:tcW w:w="4826" w:type="dxa"/>
          </w:tcPr>
          <w:p w:rsidR="00CA5578" w:rsidRPr="00CA5578" w:rsidRDefault="00CA5578" w:rsidP="00CA5578">
            <w:pPr>
              <w:tabs>
                <w:tab w:val="left" w:pos="4635"/>
              </w:tabs>
              <w:rPr>
                <w:sz w:val="18"/>
                <w:szCs w:val="18"/>
              </w:rPr>
            </w:pPr>
            <w:r w:rsidRPr="00CA5578">
              <w:rPr>
                <w:sz w:val="18"/>
                <w:szCs w:val="18"/>
              </w:rPr>
              <w:t xml:space="preserve">Учитель-логопед </w:t>
            </w:r>
            <w:r w:rsidRPr="00CA5578">
              <w:rPr>
                <w:sz w:val="18"/>
                <w:szCs w:val="18"/>
                <w:vertAlign w:val="superscript"/>
              </w:rPr>
              <w:t>36</w:t>
            </w:r>
          </w:p>
        </w:tc>
        <w:tc>
          <w:tcPr>
            <w:tcW w:w="9214" w:type="dxa"/>
            <w:gridSpan w:val="7"/>
          </w:tcPr>
          <w:p w:rsidR="00CA5578" w:rsidRPr="00CA5578" w:rsidRDefault="00CA5578" w:rsidP="00CA5578">
            <w:pPr>
              <w:tabs>
                <w:tab w:val="left" w:pos="4635"/>
              </w:tabs>
              <w:rPr>
                <w:sz w:val="18"/>
                <w:szCs w:val="18"/>
              </w:rPr>
            </w:pPr>
            <w:r w:rsidRPr="00CA5578">
              <w:rPr>
                <w:sz w:val="18"/>
                <w:szCs w:val="18"/>
              </w:rPr>
              <w:t>не менее 0,25 ставки на каждые 100 обучающихся 1-4 классов</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2.5</w:t>
            </w:r>
          </w:p>
        </w:tc>
        <w:tc>
          <w:tcPr>
            <w:tcW w:w="4826" w:type="dxa"/>
          </w:tcPr>
          <w:p w:rsidR="00CA5578" w:rsidRPr="00CA5578" w:rsidRDefault="00CA5578" w:rsidP="00CA5578">
            <w:pPr>
              <w:tabs>
                <w:tab w:val="left" w:pos="4635"/>
              </w:tabs>
              <w:rPr>
                <w:sz w:val="18"/>
                <w:szCs w:val="18"/>
              </w:rPr>
            </w:pPr>
            <w:r w:rsidRPr="00CA5578">
              <w:rPr>
                <w:sz w:val="18"/>
                <w:szCs w:val="18"/>
              </w:rPr>
              <w:t xml:space="preserve">Учитель-дефектолог </w:t>
            </w:r>
            <w:r w:rsidRPr="00CA5578">
              <w:rPr>
                <w:sz w:val="18"/>
                <w:szCs w:val="18"/>
                <w:vertAlign w:val="superscript"/>
              </w:rPr>
              <w:t>36</w:t>
            </w:r>
          </w:p>
        </w:tc>
        <w:tc>
          <w:tcPr>
            <w:tcW w:w="9214" w:type="dxa"/>
            <w:gridSpan w:val="7"/>
          </w:tcPr>
          <w:p w:rsidR="00CA5578" w:rsidRPr="00CA5578" w:rsidRDefault="00CA5578" w:rsidP="00CA5578">
            <w:pPr>
              <w:tabs>
                <w:tab w:val="left" w:pos="4635"/>
              </w:tabs>
              <w:rPr>
                <w:sz w:val="18"/>
                <w:szCs w:val="18"/>
              </w:rPr>
            </w:pPr>
            <w:r w:rsidRPr="00CA5578">
              <w:rPr>
                <w:sz w:val="18"/>
                <w:szCs w:val="18"/>
              </w:rPr>
              <w:t>При наличии детей с ОВЗ</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2.6.</w:t>
            </w:r>
          </w:p>
        </w:tc>
        <w:tc>
          <w:tcPr>
            <w:tcW w:w="4826" w:type="dxa"/>
          </w:tcPr>
          <w:p w:rsidR="00CA5578" w:rsidRPr="00CA5578" w:rsidRDefault="00CA5578" w:rsidP="00CA5578">
            <w:pPr>
              <w:tabs>
                <w:tab w:val="left" w:pos="4635"/>
              </w:tabs>
              <w:rPr>
                <w:sz w:val="18"/>
                <w:szCs w:val="18"/>
              </w:rPr>
            </w:pPr>
            <w:r w:rsidRPr="00CA5578">
              <w:rPr>
                <w:sz w:val="18"/>
                <w:szCs w:val="18"/>
              </w:rPr>
              <w:t xml:space="preserve">Воспитатель </w:t>
            </w:r>
          </w:p>
        </w:tc>
        <w:tc>
          <w:tcPr>
            <w:tcW w:w="9214" w:type="dxa"/>
            <w:gridSpan w:val="7"/>
          </w:tcPr>
          <w:p w:rsidR="00CA5578" w:rsidRPr="00CA5578" w:rsidRDefault="00CA5578" w:rsidP="00CA5578">
            <w:pPr>
              <w:tabs>
                <w:tab w:val="left" w:pos="4635"/>
              </w:tabs>
              <w:rPr>
                <w:sz w:val="18"/>
                <w:szCs w:val="18"/>
              </w:rPr>
            </w:pPr>
            <w:r w:rsidRPr="00CA5578">
              <w:rPr>
                <w:sz w:val="18"/>
                <w:szCs w:val="18"/>
              </w:rPr>
              <w:t>1,0 на 1 группу продленного дня</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2.7.</w:t>
            </w:r>
          </w:p>
        </w:tc>
        <w:tc>
          <w:tcPr>
            <w:tcW w:w="4826" w:type="dxa"/>
          </w:tcPr>
          <w:p w:rsidR="00CA5578" w:rsidRPr="00CA5578" w:rsidRDefault="00CA5578" w:rsidP="00CA5578">
            <w:pPr>
              <w:tabs>
                <w:tab w:val="left" w:pos="4635"/>
              </w:tabs>
              <w:rPr>
                <w:sz w:val="18"/>
                <w:szCs w:val="18"/>
              </w:rPr>
            </w:pPr>
            <w:r w:rsidRPr="00CA5578">
              <w:rPr>
                <w:sz w:val="18"/>
                <w:szCs w:val="18"/>
              </w:rPr>
              <w:t xml:space="preserve">Педагог дополнительного образования </w:t>
            </w:r>
          </w:p>
        </w:tc>
        <w:tc>
          <w:tcPr>
            <w:tcW w:w="9214" w:type="dxa"/>
            <w:gridSpan w:val="7"/>
          </w:tcPr>
          <w:p w:rsidR="00CA5578" w:rsidRPr="00CA5578" w:rsidRDefault="00CA5578" w:rsidP="00CA5578">
            <w:pPr>
              <w:tabs>
                <w:tab w:val="left" w:pos="4635"/>
              </w:tabs>
              <w:rPr>
                <w:sz w:val="18"/>
                <w:szCs w:val="18"/>
              </w:rPr>
            </w:pPr>
            <w:r w:rsidRPr="00CA5578">
              <w:rPr>
                <w:sz w:val="18"/>
                <w:szCs w:val="18"/>
              </w:rPr>
              <w:t>Расчет ставок производится из расчета на группу детей (не менее 25 чел.) 4 часа в неделю</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w:t>
            </w:r>
            <w:r w:rsidRPr="00CA5578">
              <w:rPr>
                <w:sz w:val="18"/>
                <w:szCs w:val="18"/>
              </w:rPr>
              <w:lastRenderedPageBreak/>
              <w:t>.8.</w:t>
            </w:r>
          </w:p>
        </w:tc>
        <w:tc>
          <w:tcPr>
            <w:tcW w:w="4826" w:type="dxa"/>
          </w:tcPr>
          <w:p w:rsidR="00CA5578" w:rsidRPr="00CA5578" w:rsidRDefault="00CA5578" w:rsidP="00CA5578">
            <w:pPr>
              <w:tabs>
                <w:tab w:val="left" w:pos="4635"/>
              </w:tabs>
              <w:rPr>
                <w:sz w:val="18"/>
                <w:szCs w:val="18"/>
              </w:rPr>
            </w:pPr>
            <w:proofErr w:type="spellStart"/>
            <w:r w:rsidRPr="00CA5578">
              <w:rPr>
                <w:sz w:val="18"/>
                <w:szCs w:val="18"/>
              </w:rPr>
              <w:lastRenderedPageBreak/>
              <w:t>Тьютор</w:t>
            </w:r>
            <w:proofErr w:type="spellEnd"/>
            <w:r w:rsidRPr="00CA5578">
              <w:rPr>
                <w:sz w:val="18"/>
                <w:szCs w:val="18"/>
              </w:rPr>
              <w:t xml:space="preserve"> </w:t>
            </w:r>
          </w:p>
        </w:tc>
        <w:tc>
          <w:tcPr>
            <w:tcW w:w="1701" w:type="dxa"/>
            <w:gridSpan w:val="2"/>
          </w:tcPr>
          <w:p w:rsidR="00CA5578" w:rsidRPr="00CA5578" w:rsidRDefault="00CA5578" w:rsidP="00CA5578">
            <w:pPr>
              <w:tabs>
                <w:tab w:val="left" w:pos="4635"/>
              </w:tabs>
              <w:rPr>
                <w:sz w:val="18"/>
                <w:szCs w:val="18"/>
              </w:rPr>
            </w:pPr>
          </w:p>
        </w:tc>
        <w:tc>
          <w:tcPr>
            <w:tcW w:w="1701" w:type="dxa"/>
          </w:tcPr>
          <w:p w:rsidR="00CA5578" w:rsidRPr="00CA5578" w:rsidRDefault="00CA5578" w:rsidP="00CA5578">
            <w:pPr>
              <w:tabs>
                <w:tab w:val="left" w:pos="4635"/>
              </w:tabs>
              <w:rPr>
                <w:sz w:val="18"/>
                <w:szCs w:val="18"/>
              </w:rPr>
            </w:pPr>
          </w:p>
        </w:tc>
        <w:tc>
          <w:tcPr>
            <w:tcW w:w="1134" w:type="dxa"/>
          </w:tcPr>
          <w:p w:rsidR="00CA5578" w:rsidRPr="00CA5578" w:rsidRDefault="00CA5578" w:rsidP="00CA5578">
            <w:pPr>
              <w:tabs>
                <w:tab w:val="left" w:pos="4635"/>
              </w:tabs>
              <w:rPr>
                <w:sz w:val="18"/>
                <w:szCs w:val="18"/>
              </w:rPr>
            </w:pPr>
          </w:p>
        </w:tc>
        <w:tc>
          <w:tcPr>
            <w:tcW w:w="1276" w:type="dxa"/>
          </w:tcPr>
          <w:p w:rsidR="00CA5578" w:rsidRPr="00CA5578" w:rsidRDefault="00CA5578" w:rsidP="00CA5578">
            <w:pPr>
              <w:tabs>
                <w:tab w:val="left" w:pos="4635"/>
              </w:tabs>
              <w:rPr>
                <w:sz w:val="18"/>
                <w:szCs w:val="18"/>
              </w:rPr>
            </w:pPr>
            <w:r w:rsidRPr="00CA5578">
              <w:rPr>
                <w:sz w:val="18"/>
                <w:szCs w:val="18"/>
              </w:rPr>
              <w:t>1,5</w:t>
            </w:r>
          </w:p>
        </w:tc>
        <w:tc>
          <w:tcPr>
            <w:tcW w:w="1337" w:type="dxa"/>
          </w:tcPr>
          <w:p w:rsidR="00CA5578" w:rsidRPr="00CA5578" w:rsidRDefault="00CA5578" w:rsidP="00CA5578">
            <w:pPr>
              <w:tabs>
                <w:tab w:val="left" w:pos="4635"/>
              </w:tabs>
              <w:rPr>
                <w:sz w:val="18"/>
                <w:szCs w:val="18"/>
              </w:rPr>
            </w:pPr>
            <w:r w:rsidRPr="00CA5578">
              <w:rPr>
                <w:sz w:val="18"/>
                <w:szCs w:val="18"/>
              </w:rPr>
              <w:t>2,0</w:t>
            </w:r>
          </w:p>
        </w:tc>
        <w:tc>
          <w:tcPr>
            <w:tcW w:w="2065" w:type="dxa"/>
          </w:tcPr>
          <w:p w:rsidR="00CA5578" w:rsidRPr="00CA5578" w:rsidRDefault="00CA5578" w:rsidP="00CA5578">
            <w:pPr>
              <w:tabs>
                <w:tab w:val="left" w:pos="4635"/>
              </w:tabs>
              <w:rPr>
                <w:sz w:val="18"/>
                <w:szCs w:val="18"/>
              </w:rPr>
            </w:pPr>
            <w:r w:rsidRPr="00CA5578">
              <w:rPr>
                <w:sz w:val="18"/>
                <w:szCs w:val="18"/>
              </w:rPr>
              <w:t>2,0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lastRenderedPageBreak/>
              <w:t>2.9.</w:t>
            </w:r>
          </w:p>
        </w:tc>
        <w:tc>
          <w:tcPr>
            <w:tcW w:w="4826" w:type="dxa"/>
          </w:tcPr>
          <w:p w:rsidR="00CA5578" w:rsidRPr="00CA5578" w:rsidRDefault="00CA5578" w:rsidP="00CA5578">
            <w:pPr>
              <w:tabs>
                <w:tab w:val="left" w:pos="4635"/>
              </w:tabs>
              <w:rPr>
                <w:sz w:val="18"/>
                <w:szCs w:val="18"/>
              </w:rPr>
            </w:pPr>
            <w:r w:rsidRPr="00CA5578">
              <w:rPr>
                <w:sz w:val="18"/>
                <w:szCs w:val="18"/>
              </w:rPr>
              <w:t>Советник директора по воспитанию и взаимодействию с детскими общественными объединениями</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0,25</w:t>
            </w:r>
            <w:r w:rsidRPr="00CA5578">
              <w:rPr>
                <w:sz w:val="18"/>
                <w:szCs w:val="18"/>
                <w:vertAlign w:val="superscript"/>
              </w:rPr>
              <w:footnoteReference w:id="37"/>
            </w:r>
          </w:p>
        </w:tc>
        <w:tc>
          <w:tcPr>
            <w:tcW w:w="1701" w:type="dxa"/>
            <w:vAlign w:val="center"/>
          </w:tcPr>
          <w:p w:rsidR="00CA5578" w:rsidRPr="00CA5578" w:rsidRDefault="00CA5578" w:rsidP="00CA5578">
            <w:pPr>
              <w:tabs>
                <w:tab w:val="left" w:pos="4635"/>
              </w:tabs>
              <w:rPr>
                <w:sz w:val="18"/>
                <w:szCs w:val="18"/>
              </w:rPr>
            </w:pPr>
            <w:r w:rsidRPr="00CA5578">
              <w:rPr>
                <w:sz w:val="18"/>
                <w:szCs w:val="18"/>
              </w:rPr>
              <w:t>0,5</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1</w:t>
            </w:r>
          </w:p>
        </w:tc>
        <w:tc>
          <w:tcPr>
            <w:tcW w:w="1337" w:type="dxa"/>
            <w:vAlign w:val="center"/>
          </w:tcPr>
          <w:p w:rsidR="00CA5578" w:rsidRPr="00CA5578" w:rsidRDefault="00CA5578" w:rsidP="00CA5578">
            <w:pPr>
              <w:tabs>
                <w:tab w:val="left" w:pos="4635"/>
              </w:tabs>
              <w:rPr>
                <w:sz w:val="18"/>
                <w:szCs w:val="18"/>
              </w:rPr>
            </w:pPr>
            <w:r w:rsidRPr="00CA5578">
              <w:rPr>
                <w:sz w:val="18"/>
                <w:szCs w:val="18"/>
              </w:rPr>
              <w:t>2</w:t>
            </w:r>
          </w:p>
        </w:tc>
        <w:tc>
          <w:tcPr>
            <w:tcW w:w="2065" w:type="dxa"/>
            <w:vAlign w:val="center"/>
          </w:tcPr>
          <w:p w:rsidR="00CA5578" w:rsidRPr="00CA5578" w:rsidRDefault="00CA5578" w:rsidP="00CA5578">
            <w:pPr>
              <w:tabs>
                <w:tab w:val="left" w:pos="4635"/>
              </w:tabs>
              <w:rPr>
                <w:sz w:val="18"/>
                <w:szCs w:val="18"/>
              </w:rPr>
            </w:pPr>
            <w:r w:rsidRPr="00CA5578">
              <w:rPr>
                <w:sz w:val="18"/>
                <w:szCs w:val="18"/>
              </w:rPr>
              <w:t>3</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2.10.</w:t>
            </w:r>
          </w:p>
        </w:tc>
        <w:tc>
          <w:tcPr>
            <w:tcW w:w="4826" w:type="dxa"/>
          </w:tcPr>
          <w:p w:rsidR="00CA5578" w:rsidRPr="00CA5578" w:rsidRDefault="00CA5578" w:rsidP="00CA5578">
            <w:pPr>
              <w:tabs>
                <w:tab w:val="left" w:pos="4635"/>
              </w:tabs>
              <w:rPr>
                <w:sz w:val="18"/>
                <w:szCs w:val="18"/>
              </w:rPr>
            </w:pPr>
            <w:r w:rsidRPr="00CA5578">
              <w:rPr>
                <w:sz w:val="18"/>
                <w:szCs w:val="18"/>
              </w:rPr>
              <w:t>Педагог-библиотекарь (должность библиотекаря исключается)</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0,10</w:t>
            </w:r>
          </w:p>
        </w:tc>
        <w:tc>
          <w:tcPr>
            <w:tcW w:w="1701" w:type="dxa"/>
            <w:vAlign w:val="center"/>
          </w:tcPr>
          <w:p w:rsidR="00CA5578" w:rsidRPr="00CA5578" w:rsidRDefault="00CA5578" w:rsidP="00CA5578">
            <w:pPr>
              <w:tabs>
                <w:tab w:val="left" w:pos="4635"/>
              </w:tabs>
              <w:rPr>
                <w:sz w:val="18"/>
                <w:szCs w:val="18"/>
              </w:rPr>
            </w:pPr>
            <w:r w:rsidRPr="00CA5578">
              <w:rPr>
                <w:sz w:val="18"/>
                <w:szCs w:val="18"/>
              </w:rPr>
              <w:t>0,5</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1,0</w:t>
            </w:r>
          </w:p>
        </w:tc>
        <w:tc>
          <w:tcPr>
            <w:tcW w:w="1337" w:type="dxa"/>
            <w:vAlign w:val="center"/>
          </w:tcPr>
          <w:p w:rsidR="00CA5578" w:rsidRPr="00CA5578" w:rsidRDefault="00CA5578" w:rsidP="00CA5578">
            <w:pPr>
              <w:tabs>
                <w:tab w:val="left" w:pos="4635"/>
              </w:tabs>
              <w:rPr>
                <w:sz w:val="18"/>
                <w:szCs w:val="18"/>
              </w:rPr>
            </w:pPr>
            <w:r w:rsidRPr="00CA5578">
              <w:rPr>
                <w:sz w:val="18"/>
                <w:szCs w:val="18"/>
              </w:rPr>
              <w:t>1,5</w:t>
            </w:r>
          </w:p>
        </w:tc>
        <w:tc>
          <w:tcPr>
            <w:tcW w:w="2065" w:type="dxa"/>
            <w:vAlign w:val="center"/>
          </w:tcPr>
          <w:p w:rsidR="00CA5578" w:rsidRPr="00CA5578" w:rsidRDefault="00CA5578" w:rsidP="00CA5578">
            <w:pPr>
              <w:tabs>
                <w:tab w:val="left" w:pos="4635"/>
              </w:tabs>
              <w:rPr>
                <w:sz w:val="18"/>
                <w:szCs w:val="18"/>
              </w:rPr>
            </w:pPr>
            <w:r w:rsidRPr="00CA5578">
              <w:rPr>
                <w:sz w:val="18"/>
                <w:szCs w:val="18"/>
              </w:rPr>
              <w:t>2,0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2.11.</w:t>
            </w:r>
          </w:p>
        </w:tc>
        <w:tc>
          <w:tcPr>
            <w:tcW w:w="4826" w:type="dxa"/>
          </w:tcPr>
          <w:p w:rsidR="00CA5578" w:rsidRPr="00CA5578" w:rsidRDefault="00CA5578" w:rsidP="00CA5578">
            <w:pPr>
              <w:tabs>
                <w:tab w:val="left" w:pos="4635"/>
              </w:tabs>
              <w:rPr>
                <w:sz w:val="18"/>
                <w:szCs w:val="18"/>
              </w:rPr>
            </w:pPr>
            <w:r w:rsidRPr="00CA5578">
              <w:rPr>
                <w:sz w:val="18"/>
                <w:szCs w:val="18"/>
              </w:rPr>
              <w:t>Музыкальный руководитель</w:t>
            </w:r>
          </w:p>
        </w:tc>
        <w:tc>
          <w:tcPr>
            <w:tcW w:w="1701" w:type="dxa"/>
            <w:gridSpan w:val="2"/>
            <w:vAlign w:val="center"/>
          </w:tcPr>
          <w:p w:rsidR="00CA5578" w:rsidRPr="00CA5578" w:rsidRDefault="00CA5578" w:rsidP="00CA5578">
            <w:pPr>
              <w:tabs>
                <w:tab w:val="left" w:pos="4635"/>
              </w:tabs>
              <w:rPr>
                <w:sz w:val="18"/>
                <w:szCs w:val="18"/>
              </w:rPr>
            </w:pPr>
          </w:p>
        </w:tc>
        <w:tc>
          <w:tcPr>
            <w:tcW w:w="1701" w:type="dxa"/>
            <w:vAlign w:val="center"/>
          </w:tcPr>
          <w:p w:rsidR="00CA5578" w:rsidRPr="00CA5578" w:rsidRDefault="00CA5578" w:rsidP="00CA5578">
            <w:pPr>
              <w:tabs>
                <w:tab w:val="left" w:pos="4635"/>
              </w:tabs>
              <w:rPr>
                <w:sz w:val="18"/>
                <w:szCs w:val="18"/>
              </w:rPr>
            </w:pPr>
          </w:p>
        </w:tc>
        <w:tc>
          <w:tcPr>
            <w:tcW w:w="5812" w:type="dxa"/>
            <w:gridSpan w:val="4"/>
            <w:vAlign w:val="center"/>
          </w:tcPr>
          <w:p w:rsidR="00CA5578" w:rsidRPr="00CA5578" w:rsidRDefault="00CA5578" w:rsidP="00CA5578">
            <w:pPr>
              <w:tabs>
                <w:tab w:val="left" w:pos="4635"/>
              </w:tabs>
              <w:rPr>
                <w:sz w:val="18"/>
                <w:szCs w:val="18"/>
              </w:rPr>
            </w:pPr>
            <w:r w:rsidRPr="00CA5578">
              <w:rPr>
                <w:sz w:val="18"/>
                <w:szCs w:val="18"/>
              </w:rPr>
              <w:t>При необходимости, в пределах выделенного ФОТ</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2.12.</w:t>
            </w:r>
          </w:p>
        </w:tc>
        <w:tc>
          <w:tcPr>
            <w:tcW w:w="4826" w:type="dxa"/>
          </w:tcPr>
          <w:p w:rsidR="00CA5578" w:rsidRPr="00CA5578" w:rsidRDefault="00CA5578" w:rsidP="00CA5578">
            <w:pPr>
              <w:tabs>
                <w:tab w:val="left" w:pos="4635"/>
              </w:tabs>
              <w:rPr>
                <w:sz w:val="18"/>
                <w:szCs w:val="18"/>
              </w:rPr>
            </w:pPr>
            <w:r w:rsidRPr="00CA5578">
              <w:rPr>
                <w:sz w:val="18"/>
                <w:szCs w:val="18"/>
              </w:rPr>
              <w:t>Концертмейстер</w:t>
            </w:r>
          </w:p>
        </w:tc>
        <w:tc>
          <w:tcPr>
            <w:tcW w:w="1701" w:type="dxa"/>
            <w:gridSpan w:val="2"/>
            <w:vAlign w:val="center"/>
          </w:tcPr>
          <w:p w:rsidR="00CA5578" w:rsidRPr="00CA5578" w:rsidRDefault="00CA5578" w:rsidP="00CA5578">
            <w:pPr>
              <w:tabs>
                <w:tab w:val="left" w:pos="4635"/>
              </w:tabs>
              <w:rPr>
                <w:sz w:val="18"/>
                <w:szCs w:val="18"/>
              </w:rPr>
            </w:pPr>
          </w:p>
        </w:tc>
        <w:tc>
          <w:tcPr>
            <w:tcW w:w="1701" w:type="dxa"/>
            <w:vAlign w:val="center"/>
          </w:tcPr>
          <w:p w:rsidR="00CA5578" w:rsidRPr="00CA5578" w:rsidRDefault="00CA5578" w:rsidP="00CA5578">
            <w:pPr>
              <w:tabs>
                <w:tab w:val="left" w:pos="4635"/>
              </w:tabs>
              <w:rPr>
                <w:sz w:val="18"/>
                <w:szCs w:val="18"/>
              </w:rPr>
            </w:pPr>
          </w:p>
        </w:tc>
        <w:tc>
          <w:tcPr>
            <w:tcW w:w="5812" w:type="dxa"/>
            <w:gridSpan w:val="4"/>
            <w:vAlign w:val="center"/>
          </w:tcPr>
          <w:p w:rsidR="00CA5578" w:rsidRPr="00CA5578" w:rsidRDefault="00CA5578" w:rsidP="00CA5578">
            <w:pPr>
              <w:tabs>
                <w:tab w:val="left" w:pos="4635"/>
              </w:tabs>
              <w:rPr>
                <w:sz w:val="18"/>
                <w:szCs w:val="18"/>
              </w:rPr>
            </w:pPr>
            <w:r w:rsidRPr="00CA5578">
              <w:rPr>
                <w:sz w:val="18"/>
                <w:szCs w:val="18"/>
              </w:rPr>
              <w:t>При необходимости, в пределах выделенного ФОТ</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2.13</w:t>
            </w:r>
          </w:p>
        </w:tc>
        <w:tc>
          <w:tcPr>
            <w:tcW w:w="4826" w:type="dxa"/>
          </w:tcPr>
          <w:p w:rsidR="00CA5578" w:rsidRPr="00CA5578" w:rsidRDefault="00CA5578" w:rsidP="00CA5578">
            <w:pPr>
              <w:tabs>
                <w:tab w:val="left" w:pos="4635"/>
              </w:tabs>
              <w:rPr>
                <w:sz w:val="18"/>
                <w:szCs w:val="18"/>
              </w:rPr>
            </w:pPr>
            <w:r w:rsidRPr="00CA5578">
              <w:rPr>
                <w:sz w:val="18"/>
                <w:szCs w:val="18"/>
              </w:rPr>
              <w:t>Инструктор по физической культуре</w:t>
            </w:r>
          </w:p>
        </w:tc>
        <w:tc>
          <w:tcPr>
            <w:tcW w:w="1701" w:type="dxa"/>
            <w:gridSpan w:val="2"/>
            <w:vAlign w:val="center"/>
          </w:tcPr>
          <w:p w:rsidR="00CA5578" w:rsidRPr="00CA5578" w:rsidRDefault="00CA5578" w:rsidP="00CA5578">
            <w:pPr>
              <w:tabs>
                <w:tab w:val="left" w:pos="4635"/>
              </w:tabs>
              <w:rPr>
                <w:sz w:val="18"/>
                <w:szCs w:val="18"/>
              </w:rPr>
            </w:pPr>
          </w:p>
        </w:tc>
        <w:tc>
          <w:tcPr>
            <w:tcW w:w="1701" w:type="dxa"/>
            <w:vAlign w:val="center"/>
          </w:tcPr>
          <w:p w:rsidR="00CA5578" w:rsidRPr="00CA5578" w:rsidRDefault="00CA5578" w:rsidP="00CA5578">
            <w:pPr>
              <w:tabs>
                <w:tab w:val="left" w:pos="4635"/>
              </w:tabs>
              <w:rPr>
                <w:sz w:val="18"/>
                <w:szCs w:val="18"/>
              </w:rPr>
            </w:pPr>
          </w:p>
        </w:tc>
        <w:tc>
          <w:tcPr>
            <w:tcW w:w="5812" w:type="dxa"/>
            <w:gridSpan w:val="4"/>
            <w:vAlign w:val="center"/>
          </w:tcPr>
          <w:p w:rsidR="00CA5578" w:rsidRPr="00CA5578" w:rsidRDefault="00CA5578" w:rsidP="00CA5578">
            <w:pPr>
              <w:tabs>
                <w:tab w:val="left" w:pos="4635"/>
              </w:tabs>
              <w:rPr>
                <w:sz w:val="18"/>
                <w:szCs w:val="18"/>
              </w:rPr>
            </w:pPr>
            <w:r w:rsidRPr="00CA5578">
              <w:rPr>
                <w:sz w:val="18"/>
                <w:szCs w:val="18"/>
              </w:rPr>
              <w:t>При необходимости, в пределах выделенного ФОТ</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2.14</w:t>
            </w:r>
          </w:p>
        </w:tc>
        <w:tc>
          <w:tcPr>
            <w:tcW w:w="4826" w:type="dxa"/>
          </w:tcPr>
          <w:p w:rsidR="00CA5578" w:rsidRPr="00CA5578" w:rsidRDefault="00CA5578" w:rsidP="00CA5578">
            <w:pPr>
              <w:tabs>
                <w:tab w:val="left" w:pos="4635"/>
              </w:tabs>
              <w:rPr>
                <w:sz w:val="18"/>
                <w:szCs w:val="18"/>
              </w:rPr>
            </w:pPr>
            <w:r w:rsidRPr="00CA5578">
              <w:rPr>
                <w:sz w:val="18"/>
                <w:szCs w:val="18"/>
              </w:rPr>
              <w:t>Руководитель физического воспитания;</w:t>
            </w:r>
          </w:p>
        </w:tc>
        <w:tc>
          <w:tcPr>
            <w:tcW w:w="1701" w:type="dxa"/>
            <w:gridSpan w:val="2"/>
            <w:vAlign w:val="center"/>
          </w:tcPr>
          <w:p w:rsidR="00CA5578" w:rsidRPr="00CA5578" w:rsidRDefault="00CA5578" w:rsidP="00CA5578">
            <w:pPr>
              <w:tabs>
                <w:tab w:val="left" w:pos="4635"/>
              </w:tabs>
              <w:rPr>
                <w:sz w:val="18"/>
                <w:szCs w:val="18"/>
              </w:rPr>
            </w:pPr>
          </w:p>
        </w:tc>
        <w:tc>
          <w:tcPr>
            <w:tcW w:w="1701" w:type="dxa"/>
            <w:vAlign w:val="center"/>
          </w:tcPr>
          <w:p w:rsidR="00CA5578" w:rsidRPr="00CA5578" w:rsidRDefault="00CA5578" w:rsidP="00CA5578">
            <w:pPr>
              <w:tabs>
                <w:tab w:val="left" w:pos="4635"/>
              </w:tabs>
              <w:rPr>
                <w:sz w:val="18"/>
                <w:szCs w:val="18"/>
              </w:rPr>
            </w:pPr>
          </w:p>
        </w:tc>
        <w:tc>
          <w:tcPr>
            <w:tcW w:w="5812" w:type="dxa"/>
            <w:gridSpan w:val="4"/>
            <w:vAlign w:val="center"/>
          </w:tcPr>
          <w:p w:rsidR="00CA5578" w:rsidRPr="00CA5578" w:rsidRDefault="00CA5578" w:rsidP="00CA5578">
            <w:pPr>
              <w:tabs>
                <w:tab w:val="left" w:pos="4635"/>
              </w:tabs>
              <w:rPr>
                <w:sz w:val="18"/>
                <w:szCs w:val="18"/>
              </w:rPr>
            </w:pPr>
            <w:r w:rsidRPr="00CA5578">
              <w:rPr>
                <w:sz w:val="18"/>
                <w:szCs w:val="18"/>
              </w:rPr>
              <w:t>При необходимости, в пределах выделенного ФОТ</w:t>
            </w:r>
          </w:p>
        </w:tc>
      </w:tr>
      <w:tr w:rsidR="00CA5578" w:rsidRPr="00CA5578" w:rsidTr="009302A0">
        <w:tc>
          <w:tcPr>
            <w:tcW w:w="709" w:type="dxa"/>
          </w:tcPr>
          <w:p w:rsidR="00CA5578" w:rsidRPr="00CA5578" w:rsidRDefault="00CA5578" w:rsidP="00CA5578">
            <w:pPr>
              <w:tabs>
                <w:tab w:val="left" w:pos="4635"/>
              </w:tabs>
              <w:rPr>
                <w:b/>
                <w:bCs/>
                <w:sz w:val="18"/>
                <w:szCs w:val="18"/>
              </w:rPr>
            </w:pPr>
            <w:r w:rsidRPr="00CA5578">
              <w:rPr>
                <w:b/>
                <w:bCs/>
                <w:sz w:val="18"/>
                <w:szCs w:val="18"/>
              </w:rPr>
              <w:t>3.</w:t>
            </w:r>
          </w:p>
        </w:tc>
        <w:tc>
          <w:tcPr>
            <w:tcW w:w="14040" w:type="dxa"/>
            <w:gridSpan w:val="8"/>
          </w:tcPr>
          <w:p w:rsidR="00CA5578" w:rsidRPr="00CA5578" w:rsidRDefault="00CA5578" w:rsidP="00CA5578">
            <w:pPr>
              <w:tabs>
                <w:tab w:val="left" w:pos="4635"/>
              </w:tabs>
              <w:rPr>
                <w:b/>
                <w:bCs/>
                <w:sz w:val="18"/>
                <w:szCs w:val="18"/>
              </w:rPr>
            </w:pPr>
            <w:r w:rsidRPr="00CA5578">
              <w:rPr>
                <w:b/>
                <w:bCs/>
                <w:sz w:val="18"/>
                <w:szCs w:val="18"/>
              </w:rPr>
              <w:t>Учебно-вспомогательный персонал</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3.1.</w:t>
            </w:r>
          </w:p>
        </w:tc>
        <w:tc>
          <w:tcPr>
            <w:tcW w:w="4826" w:type="dxa"/>
          </w:tcPr>
          <w:p w:rsidR="00CA5578" w:rsidRPr="00CA5578" w:rsidRDefault="00CA5578" w:rsidP="00CA5578">
            <w:pPr>
              <w:tabs>
                <w:tab w:val="left" w:pos="4635"/>
              </w:tabs>
              <w:rPr>
                <w:sz w:val="18"/>
                <w:szCs w:val="18"/>
              </w:rPr>
            </w:pPr>
            <w:r w:rsidRPr="00CA5578">
              <w:rPr>
                <w:sz w:val="18"/>
                <w:szCs w:val="18"/>
              </w:rPr>
              <w:t>Делопроизводитель</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0,5</w:t>
            </w:r>
          </w:p>
        </w:tc>
        <w:tc>
          <w:tcPr>
            <w:tcW w:w="1276" w:type="dxa"/>
          </w:tcPr>
          <w:p w:rsidR="00CA5578" w:rsidRPr="00CA5578" w:rsidRDefault="00CA5578" w:rsidP="00CA5578">
            <w:pPr>
              <w:tabs>
                <w:tab w:val="left" w:pos="4635"/>
              </w:tabs>
              <w:rPr>
                <w:sz w:val="18"/>
                <w:szCs w:val="18"/>
              </w:rPr>
            </w:pPr>
            <w:r w:rsidRPr="00CA5578">
              <w:rPr>
                <w:sz w:val="18"/>
                <w:szCs w:val="18"/>
              </w:rPr>
              <w:t>0,5</w:t>
            </w:r>
          </w:p>
        </w:tc>
        <w:tc>
          <w:tcPr>
            <w:tcW w:w="1337" w:type="dxa"/>
          </w:tcPr>
          <w:p w:rsidR="00CA5578" w:rsidRPr="00CA5578" w:rsidRDefault="00CA5578" w:rsidP="00CA5578">
            <w:pPr>
              <w:tabs>
                <w:tab w:val="left" w:pos="4635"/>
              </w:tabs>
              <w:rPr>
                <w:sz w:val="18"/>
                <w:szCs w:val="18"/>
              </w:rPr>
            </w:pPr>
            <w:r w:rsidRPr="00CA5578">
              <w:rPr>
                <w:sz w:val="18"/>
                <w:szCs w:val="18"/>
              </w:rPr>
              <w:t>1,0</w:t>
            </w:r>
          </w:p>
        </w:tc>
        <w:tc>
          <w:tcPr>
            <w:tcW w:w="2065"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3.2.</w:t>
            </w:r>
          </w:p>
        </w:tc>
        <w:tc>
          <w:tcPr>
            <w:tcW w:w="4826" w:type="dxa"/>
          </w:tcPr>
          <w:p w:rsidR="00CA5578" w:rsidRPr="00CA5578" w:rsidRDefault="00CA5578" w:rsidP="00CA5578">
            <w:pPr>
              <w:tabs>
                <w:tab w:val="left" w:pos="4635"/>
              </w:tabs>
              <w:rPr>
                <w:sz w:val="18"/>
                <w:szCs w:val="18"/>
              </w:rPr>
            </w:pPr>
            <w:r w:rsidRPr="00CA5578">
              <w:rPr>
                <w:sz w:val="18"/>
                <w:szCs w:val="18"/>
              </w:rPr>
              <w:t>Диспетчер образовательного учреждения</w:t>
            </w:r>
          </w:p>
        </w:tc>
        <w:tc>
          <w:tcPr>
            <w:tcW w:w="9214" w:type="dxa"/>
            <w:gridSpan w:val="7"/>
          </w:tcPr>
          <w:p w:rsidR="00CA5578" w:rsidRPr="00CA5578" w:rsidRDefault="00CA5578" w:rsidP="00CA5578">
            <w:pPr>
              <w:tabs>
                <w:tab w:val="left" w:pos="4635"/>
              </w:tabs>
              <w:rPr>
                <w:sz w:val="18"/>
                <w:szCs w:val="18"/>
              </w:rPr>
            </w:pPr>
            <w:r w:rsidRPr="00CA5578">
              <w:rPr>
                <w:sz w:val="18"/>
                <w:szCs w:val="18"/>
              </w:rPr>
              <w:t>1,0 ст. должность вводится при наличии у общеобразовательной организации статуса «Опорная школа»</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3.3.</w:t>
            </w:r>
          </w:p>
        </w:tc>
        <w:tc>
          <w:tcPr>
            <w:tcW w:w="4826" w:type="dxa"/>
          </w:tcPr>
          <w:p w:rsidR="00CA5578" w:rsidRPr="00CA5578" w:rsidRDefault="00CA5578" w:rsidP="00CA5578">
            <w:pPr>
              <w:tabs>
                <w:tab w:val="left" w:pos="4635"/>
              </w:tabs>
              <w:rPr>
                <w:sz w:val="18"/>
                <w:szCs w:val="18"/>
              </w:rPr>
            </w:pPr>
            <w:r w:rsidRPr="00CA5578">
              <w:rPr>
                <w:sz w:val="18"/>
                <w:szCs w:val="18"/>
              </w:rPr>
              <w:t xml:space="preserve">Библиотекарь (должность педагога-библиотекаря исключается) </w:t>
            </w:r>
          </w:p>
        </w:tc>
        <w:tc>
          <w:tcPr>
            <w:tcW w:w="1701" w:type="dxa"/>
            <w:gridSpan w:val="2"/>
          </w:tcPr>
          <w:p w:rsidR="00CA5578" w:rsidRPr="00CA5578" w:rsidRDefault="00CA5578" w:rsidP="00CA5578">
            <w:pPr>
              <w:tabs>
                <w:tab w:val="left" w:pos="4635"/>
              </w:tabs>
              <w:rPr>
                <w:sz w:val="18"/>
                <w:szCs w:val="18"/>
              </w:rPr>
            </w:pPr>
            <w:r w:rsidRPr="00CA5578">
              <w:rPr>
                <w:sz w:val="18"/>
                <w:szCs w:val="18"/>
              </w:rPr>
              <w:t>0,10</w:t>
            </w:r>
          </w:p>
        </w:tc>
        <w:tc>
          <w:tcPr>
            <w:tcW w:w="1701" w:type="dxa"/>
          </w:tcPr>
          <w:p w:rsidR="00CA5578" w:rsidRPr="00CA5578" w:rsidRDefault="00CA5578" w:rsidP="00CA5578">
            <w:pPr>
              <w:tabs>
                <w:tab w:val="left" w:pos="4635"/>
              </w:tabs>
              <w:rPr>
                <w:sz w:val="18"/>
                <w:szCs w:val="18"/>
              </w:rPr>
            </w:pPr>
            <w:r w:rsidRPr="00CA5578">
              <w:rPr>
                <w:sz w:val="18"/>
                <w:szCs w:val="18"/>
              </w:rPr>
              <w:t>0,5</w:t>
            </w:r>
          </w:p>
        </w:tc>
        <w:tc>
          <w:tcPr>
            <w:tcW w:w="1134" w:type="dxa"/>
          </w:tcPr>
          <w:p w:rsidR="00CA5578" w:rsidRPr="00CA5578" w:rsidRDefault="00CA5578" w:rsidP="00CA5578">
            <w:pPr>
              <w:tabs>
                <w:tab w:val="left" w:pos="4635"/>
              </w:tabs>
              <w:rPr>
                <w:sz w:val="18"/>
                <w:szCs w:val="18"/>
              </w:rPr>
            </w:pPr>
            <w:r w:rsidRPr="00CA5578">
              <w:rPr>
                <w:sz w:val="18"/>
                <w:szCs w:val="18"/>
              </w:rPr>
              <w:t>0,5</w:t>
            </w:r>
          </w:p>
        </w:tc>
        <w:tc>
          <w:tcPr>
            <w:tcW w:w="1276" w:type="dxa"/>
          </w:tcPr>
          <w:p w:rsidR="00CA5578" w:rsidRPr="00CA5578" w:rsidRDefault="00CA5578" w:rsidP="00CA5578">
            <w:pPr>
              <w:tabs>
                <w:tab w:val="left" w:pos="4635"/>
              </w:tabs>
              <w:rPr>
                <w:sz w:val="18"/>
                <w:szCs w:val="18"/>
              </w:rPr>
            </w:pPr>
            <w:r w:rsidRPr="00CA5578">
              <w:rPr>
                <w:sz w:val="18"/>
                <w:szCs w:val="18"/>
              </w:rPr>
              <w:t>1,0</w:t>
            </w:r>
          </w:p>
        </w:tc>
        <w:tc>
          <w:tcPr>
            <w:tcW w:w="1337" w:type="dxa"/>
          </w:tcPr>
          <w:p w:rsidR="00CA5578" w:rsidRPr="00CA5578" w:rsidRDefault="00CA5578" w:rsidP="00CA5578">
            <w:pPr>
              <w:tabs>
                <w:tab w:val="left" w:pos="4635"/>
              </w:tabs>
              <w:rPr>
                <w:sz w:val="18"/>
                <w:szCs w:val="18"/>
              </w:rPr>
            </w:pPr>
            <w:r w:rsidRPr="00CA5578">
              <w:rPr>
                <w:sz w:val="18"/>
                <w:szCs w:val="18"/>
              </w:rPr>
              <w:t>1,0</w:t>
            </w:r>
          </w:p>
        </w:tc>
        <w:tc>
          <w:tcPr>
            <w:tcW w:w="2065" w:type="dxa"/>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3.4.</w:t>
            </w:r>
          </w:p>
        </w:tc>
        <w:tc>
          <w:tcPr>
            <w:tcW w:w="4826" w:type="dxa"/>
            <w:vAlign w:val="center"/>
          </w:tcPr>
          <w:p w:rsidR="00CA5578" w:rsidRPr="00CA5578" w:rsidRDefault="00CA5578" w:rsidP="00CA5578">
            <w:pPr>
              <w:tabs>
                <w:tab w:val="left" w:pos="4635"/>
              </w:tabs>
              <w:rPr>
                <w:sz w:val="18"/>
                <w:szCs w:val="18"/>
              </w:rPr>
            </w:pPr>
            <w:r w:rsidRPr="00CA5578">
              <w:rPr>
                <w:sz w:val="18"/>
                <w:szCs w:val="18"/>
              </w:rPr>
              <w:t>Лаборант</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1,0</w:t>
            </w:r>
          </w:p>
        </w:tc>
        <w:tc>
          <w:tcPr>
            <w:tcW w:w="1276" w:type="dxa"/>
          </w:tcPr>
          <w:p w:rsidR="00CA5578" w:rsidRPr="00CA5578" w:rsidRDefault="00CA5578" w:rsidP="00CA5578">
            <w:pPr>
              <w:tabs>
                <w:tab w:val="left" w:pos="4635"/>
              </w:tabs>
              <w:rPr>
                <w:sz w:val="18"/>
                <w:szCs w:val="18"/>
              </w:rPr>
            </w:pPr>
            <w:r w:rsidRPr="00CA5578">
              <w:rPr>
                <w:sz w:val="18"/>
                <w:szCs w:val="18"/>
              </w:rPr>
              <w:t>1,5</w:t>
            </w:r>
          </w:p>
        </w:tc>
        <w:tc>
          <w:tcPr>
            <w:tcW w:w="1337" w:type="dxa"/>
          </w:tcPr>
          <w:p w:rsidR="00CA5578" w:rsidRPr="00CA5578" w:rsidRDefault="00CA5578" w:rsidP="00CA5578">
            <w:pPr>
              <w:tabs>
                <w:tab w:val="left" w:pos="4635"/>
              </w:tabs>
              <w:rPr>
                <w:sz w:val="18"/>
                <w:szCs w:val="18"/>
              </w:rPr>
            </w:pPr>
            <w:r w:rsidRPr="00CA5578">
              <w:rPr>
                <w:sz w:val="18"/>
                <w:szCs w:val="18"/>
              </w:rPr>
              <w:t>2,5</w:t>
            </w:r>
          </w:p>
        </w:tc>
        <w:tc>
          <w:tcPr>
            <w:tcW w:w="2065" w:type="dxa"/>
          </w:tcPr>
          <w:p w:rsidR="00CA5578" w:rsidRPr="00CA5578" w:rsidRDefault="00CA5578" w:rsidP="00CA5578">
            <w:pPr>
              <w:tabs>
                <w:tab w:val="left" w:pos="4635"/>
              </w:tabs>
              <w:rPr>
                <w:sz w:val="18"/>
                <w:szCs w:val="18"/>
              </w:rPr>
            </w:pPr>
            <w:r w:rsidRPr="00CA5578">
              <w:rPr>
                <w:sz w:val="18"/>
                <w:szCs w:val="18"/>
              </w:rPr>
              <w:t>4</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3.5.</w:t>
            </w:r>
          </w:p>
        </w:tc>
        <w:tc>
          <w:tcPr>
            <w:tcW w:w="4826" w:type="dxa"/>
            <w:vAlign w:val="center"/>
          </w:tcPr>
          <w:p w:rsidR="00CA5578" w:rsidRPr="00CA5578" w:rsidRDefault="00CA5578" w:rsidP="00CA5578">
            <w:pPr>
              <w:tabs>
                <w:tab w:val="left" w:pos="4635"/>
              </w:tabs>
              <w:rPr>
                <w:sz w:val="18"/>
                <w:szCs w:val="18"/>
              </w:rPr>
            </w:pPr>
            <w:proofErr w:type="gramStart"/>
            <w:r w:rsidRPr="00CA5578">
              <w:rPr>
                <w:sz w:val="18"/>
                <w:szCs w:val="18"/>
              </w:rPr>
              <w:t>Лаборант  (</w:t>
            </w:r>
            <w:proofErr w:type="gramEnd"/>
            <w:r w:rsidRPr="00CA5578">
              <w:rPr>
                <w:sz w:val="18"/>
                <w:szCs w:val="18"/>
              </w:rPr>
              <w:t>по обслуживанию</w:t>
            </w:r>
          </w:p>
          <w:p w:rsidR="00CA5578" w:rsidRPr="00CA5578" w:rsidRDefault="00CA5578" w:rsidP="00CA5578">
            <w:pPr>
              <w:tabs>
                <w:tab w:val="left" w:pos="4635"/>
              </w:tabs>
              <w:rPr>
                <w:sz w:val="18"/>
                <w:szCs w:val="18"/>
              </w:rPr>
            </w:pPr>
            <w:r w:rsidRPr="00CA5578">
              <w:rPr>
                <w:sz w:val="18"/>
                <w:szCs w:val="18"/>
              </w:rPr>
              <w:t>компьютеров и оргтехники)</w:t>
            </w:r>
          </w:p>
        </w:tc>
        <w:tc>
          <w:tcPr>
            <w:tcW w:w="9214" w:type="dxa"/>
            <w:gridSpan w:val="7"/>
          </w:tcPr>
          <w:p w:rsidR="00CA5578" w:rsidRPr="00CA5578" w:rsidRDefault="00CA5578" w:rsidP="00CA5578">
            <w:pPr>
              <w:tabs>
                <w:tab w:val="left" w:pos="4635"/>
              </w:tabs>
              <w:rPr>
                <w:sz w:val="18"/>
                <w:szCs w:val="18"/>
              </w:rPr>
            </w:pPr>
            <w:r w:rsidRPr="00CA5578">
              <w:rPr>
                <w:sz w:val="18"/>
                <w:szCs w:val="18"/>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3.6.</w:t>
            </w:r>
          </w:p>
        </w:tc>
        <w:tc>
          <w:tcPr>
            <w:tcW w:w="4826" w:type="dxa"/>
            <w:vAlign w:val="center"/>
          </w:tcPr>
          <w:p w:rsidR="00CA5578" w:rsidRPr="00CA5578" w:rsidRDefault="00CA5578" w:rsidP="00CA5578">
            <w:pPr>
              <w:tabs>
                <w:tab w:val="left" w:pos="4635"/>
              </w:tabs>
              <w:rPr>
                <w:sz w:val="18"/>
                <w:szCs w:val="18"/>
              </w:rPr>
            </w:pPr>
            <w:r w:rsidRPr="00CA5578">
              <w:rPr>
                <w:sz w:val="18"/>
                <w:szCs w:val="18"/>
              </w:rPr>
              <w:t xml:space="preserve">Инженер-программист </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w:t>
            </w:r>
          </w:p>
        </w:tc>
        <w:tc>
          <w:tcPr>
            <w:tcW w:w="1701" w:type="dxa"/>
            <w:vAlign w:val="center"/>
          </w:tcPr>
          <w:p w:rsidR="00CA5578" w:rsidRPr="00CA5578" w:rsidRDefault="00CA5578" w:rsidP="00CA5578">
            <w:pPr>
              <w:tabs>
                <w:tab w:val="left" w:pos="4635"/>
              </w:tabs>
              <w:rPr>
                <w:sz w:val="18"/>
                <w:szCs w:val="18"/>
              </w:rPr>
            </w:pPr>
            <w:r w:rsidRPr="00CA5578">
              <w:rPr>
                <w:sz w:val="18"/>
                <w:szCs w:val="18"/>
              </w:rPr>
              <w:t>-</w:t>
            </w:r>
          </w:p>
        </w:tc>
        <w:tc>
          <w:tcPr>
            <w:tcW w:w="2410" w:type="dxa"/>
            <w:gridSpan w:val="2"/>
            <w:vAlign w:val="center"/>
          </w:tcPr>
          <w:p w:rsidR="00CA5578" w:rsidRPr="00CA5578" w:rsidRDefault="00CA5578" w:rsidP="00CA5578">
            <w:pPr>
              <w:tabs>
                <w:tab w:val="left" w:pos="4635"/>
              </w:tabs>
              <w:rPr>
                <w:sz w:val="18"/>
                <w:szCs w:val="18"/>
              </w:rPr>
            </w:pPr>
            <w:r w:rsidRPr="00CA5578">
              <w:rPr>
                <w:sz w:val="18"/>
                <w:szCs w:val="18"/>
              </w:rPr>
              <w:t>1,0 при наличии от 51 до 100 единиц используемой техники (должность лаборанта исключается))</w:t>
            </w:r>
          </w:p>
        </w:tc>
        <w:tc>
          <w:tcPr>
            <w:tcW w:w="3402" w:type="dxa"/>
            <w:gridSpan w:val="2"/>
            <w:vAlign w:val="center"/>
          </w:tcPr>
          <w:p w:rsidR="00CA5578" w:rsidRPr="00CA5578" w:rsidRDefault="00CA5578" w:rsidP="00CA5578">
            <w:pPr>
              <w:tabs>
                <w:tab w:val="left" w:pos="4635"/>
              </w:tabs>
              <w:rPr>
                <w:sz w:val="18"/>
                <w:szCs w:val="18"/>
              </w:rPr>
            </w:pPr>
            <w:r w:rsidRPr="00CA5578">
              <w:rPr>
                <w:sz w:val="18"/>
                <w:szCs w:val="18"/>
              </w:rPr>
              <w:t>1,0 при наличии от 51 до 100 единиц используемой техники</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3.7.</w:t>
            </w:r>
          </w:p>
        </w:tc>
        <w:tc>
          <w:tcPr>
            <w:tcW w:w="4826" w:type="dxa"/>
            <w:vAlign w:val="center"/>
          </w:tcPr>
          <w:p w:rsidR="00CA5578" w:rsidRPr="00CA5578" w:rsidRDefault="00CA5578" w:rsidP="00CA5578">
            <w:pPr>
              <w:tabs>
                <w:tab w:val="left" w:pos="4635"/>
              </w:tabs>
              <w:rPr>
                <w:sz w:val="18"/>
                <w:szCs w:val="18"/>
              </w:rPr>
            </w:pPr>
            <w:r w:rsidRPr="00CA5578">
              <w:rPr>
                <w:sz w:val="18"/>
                <w:szCs w:val="18"/>
              </w:rPr>
              <w:t>Системный администратор</w:t>
            </w:r>
          </w:p>
        </w:tc>
        <w:tc>
          <w:tcPr>
            <w:tcW w:w="1701" w:type="dxa"/>
            <w:gridSpan w:val="2"/>
            <w:vAlign w:val="center"/>
          </w:tcPr>
          <w:p w:rsidR="00CA5578" w:rsidRPr="00CA5578" w:rsidRDefault="00CA5578" w:rsidP="00CA5578">
            <w:pPr>
              <w:tabs>
                <w:tab w:val="left" w:pos="4635"/>
              </w:tabs>
              <w:rPr>
                <w:sz w:val="18"/>
                <w:szCs w:val="18"/>
              </w:rPr>
            </w:pPr>
            <w:r w:rsidRPr="00CA5578">
              <w:rPr>
                <w:sz w:val="18"/>
                <w:szCs w:val="18"/>
              </w:rPr>
              <w:t>-</w:t>
            </w:r>
          </w:p>
        </w:tc>
        <w:tc>
          <w:tcPr>
            <w:tcW w:w="1701" w:type="dxa"/>
            <w:vAlign w:val="center"/>
          </w:tcPr>
          <w:p w:rsidR="00CA5578" w:rsidRPr="00CA5578" w:rsidRDefault="00CA5578" w:rsidP="00CA5578">
            <w:pPr>
              <w:tabs>
                <w:tab w:val="left" w:pos="4635"/>
              </w:tabs>
              <w:rPr>
                <w:sz w:val="18"/>
                <w:szCs w:val="18"/>
              </w:rPr>
            </w:pPr>
            <w:r w:rsidRPr="00CA5578">
              <w:rPr>
                <w:sz w:val="18"/>
                <w:szCs w:val="18"/>
              </w:rPr>
              <w:t>-</w:t>
            </w:r>
          </w:p>
        </w:tc>
        <w:tc>
          <w:tcPr>
            <w:tcW w:w="1134" w:type="dxa"/>
            <w:vAlign w:val="center"/>
          </w:tcPr>
          <w:p w:rsidR="00CA5578" w:rsidRPr="00CA5578" w:rsidRDefault="00CA5578" w:rsidP="00CA5578">
            <w:pPr>
              <w:tabs>
                <w:tab w:val="left" w:pos="4635"/>
              </w:tabs>
              <w:rPr>
                <w:sz w:val="18"/>
                <w:szCs w:val="18"/>
              </w:rPr>
            </w:pPr>
            <w:r w:rsidRPr="00CA5578">
              <w:rPr>
                <w:sz w:val="18"/>
                <w:szCs w:val="18"/>
              </w:rPr>
              <w:t>-</w:t>
            </w:r>
          </w:p>
        </w:tc>
        <w:tc>
          <w:tcPr>
            <w:tcW w:w="4678" w:type="dxa"/>
            <w:gridSpan w:val="3"/>
            <w:vAlign w:val="center"/>
          </w:tcPr>
          <w:p w:rsidR="00CA5578" w:rsidRPr="00CA5578" w:rsidRDefault="00CA5578" w:rsidP="00CA5578">
            <w:pPr>
              <w:tabs>
                <w:tab w:val="left" w:pos="4635"/>
              </w:tabs>
              <w:rPr>
                <w:sz w:val="18"/>
                <w:szCs w:val="18"/>
              </w:rPr>
            </w:pPr>
            <w:r w:rsidRPr="00CA5578">
              <w:rPr>
                <w:sz w:val="18"/>
                <w:szCs w:val="18"/>
              </w:rPr>
              <w:t xml:space="preserve">1,0 при наличии 100 единиц используемой компьютерной техники, объединённых в локальную сеть </w:t>
            </w:r>
            <w:r w:rsidRPr="00CA5578">
              <w:rPr>
                <w:sz w:val="18"/>
                <w:szCs w:val="18"/>
              </w:rPr>
              <w:lastRenderedPageBreak/>
              <w:t>(при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A5578" w:rsidRPr="00CA5578" w:rsidTr="009302A0">
        <w:tc>
          <w:tcPr>
            <w:tcW w:w="709" w:type="dxa"/>
            <w:vAlign w:val="center"/>
          </w:tcPr>
          <w:p w:rsidR="00CA5578" w:rsidRPr="00CA5578" w:rsidRDefault="00CA5578" w:rsidP="00CA5578">
            <w:pPr>
              <w:tabs>
                <w:tab w:val="left" w:pos="4635"/>
              </w:tabs>
              <w:rPr>
                <w:b/>
                <w:bCs/>
                <w:sz w:val="18"/>
                <w:szCs w:val="18"/>
              </w:rPr>
            </w:pPr>
            <w:r w:rsidRPr="00CA5578">
              <w:rPr>
                <w:b/>
                <w:bCs/>
                <w:sz w:val="18"/>
                <w:szCs w:val="18"/>
              </w:rPr>
              <w:lastRenderedPageBreak/>
              <w:t>4.</w:t>
            </w:r>
          </w:p>
        </w:tc>
        <w:tc>
          <w:tcPr>
            <w:tcW w:w="14040" w:type="dxa"/>
            <w:gridSpan w:val="8"/>
            <w:vAlign w:val="center"/>
          </w:tcPr>
          <w:p w:rsidR="00CA5578" w:rsidRPr="00CA5578" w:rsidRDefault="00CA5578" w:rsidP="00CA5578">
            <w:pPr>
              <w:tabs>
                <w:tab w:val="left" w:pos="4635"/>
              </w:tabs>
              <w:rPr>
                <w:b/>
                <w:bCs/>
                <w:sz w:val="18"/>
                <w:szCs w:val="18"/>
              </w:rPr>
            </w:pPr>
            <w:r w:rsidRPr="00CA5578">
              <w:rPr>
                <w:b/>
                <w:bCs/>
                <w:sz w:val="18"/>
                <w:szCs w:val="18"/>
              </w:rPr>
              <w:t>Младший обслуживающий персонал</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4.1.</w:t>
            </w:r>
          </w:p>
        </w:tc>
        <w:tc>
          <w:tcPr>
            <w:tcW w:w="4826" w:type="dxa"/>
            <w:vAlign w:val="center"/>
          </w:tcPr>
          <w:p w:rsidR="00CA5578" w:rsidRPr="00CA5578" w:rsidRDefault="00CA5578" w:rsidP="00CA5578">
            <w:pPr>
              <w:tabs>
                <w:tab w:val="left" w:pos="4635"/>
              </w:tabs>
              <w:rPr>
                <w:sz w:val="18"/>
                <w:szCs w:val="18"/>
              </w:rPr>
            </w:pPr>
            <w:r w:rsidRPr="00CA5578">
              <w:rPr>
                <w:sz w:val="18"/>
                <w:szCs w:val="18"/>
              </w:rPr>
              <w:t>Рабочий по комплексному обслуживанию и ремонту зданий (слесарь-сантехник, электромонтер, столяр и т.д.)</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0,5</w:t>
            </w:r>
          </w:p>
        </w:tc>
        <w:tc>
          <w:tcPr>
            <w:tcW w:w="1276" w:type="dxa"/>
          </w:tcPr>
          <w:p w:rsidR="00CA5578" w:rsidRPr="00CA5578" w:rsidRDefault="00CA5578" w:rsidP="00CA5578">
            <w:pPr>
              <w:tabs>
                <w:tab w:val="left" w:pos="4635"/>
              </w:tabs>
              <w:rPr>
                <w:sz w:val="18"/>
                <w:szCs w:val="18"/>
              </w:rPr>
            </w:pPr>
            <w:r w:rsidRPr="00CA5578">
              <w:rPr>
                <w:sz w:val="18"/>
                <w:szCs w:val="18"/>
              </w:rPr>
              <w:t>1,5</w:t>
            </w:r>
          </w:p>
        </w:tc>
        <w:tc>
          <w:tcPr>
            <w:tcW w:w="1337" w:type="dxa"/>
          </w:tcPr>
          <w:p w:rsidR="00CA5578" w:rsidRPr="00CA5578" w:rsidRDefault="00CA5578" w:rsidP="00CA5578">
            <w:pPr>
              <w:tabs>
                <w:tab w:val="left" w:pos="4635"/>
              </w:tabs>
              <w:rPr>
                <w:sz w:val="18"/>
                <w:szCs w:val="18"/>
              </w:rPr>
            </w:pPr>
            <w:r w:rsidRPr="00CA5578">
              <w:rPr>
                <w:sz w:val="18"/>
                <w:szCs w:val="18"/>
              </w:rPr>
              <w:t>2,0</w:t>
            </w:r>
          </w:p>
        </w:tc>
        <w:tc>
          <w:tcPr>
            <w:tcW w:w="2065" w:type="dxa"/>
          </w:tcPr>
          <w:p w:rsidR="00CA5578" w:rsidRPr="00CA5578" w:rsidRDefault="00CA5578" w:rsidP="00CA5578">
            <w:pPr>
              <w:tabs>
                <w:tab w:val="left" w:pos="4635"/>
              </w:tabs>
              <w:rPr>
                <w:sz w:val="18"/>
                <w:szCs w:val="18"/>
              </w:rPr>
            </w:pPr>
            <w:r w:rsidRPr="00CA5578">
              <w:rPr>
                <w:sz w:val="18"/>
                <w:szCs w:val="18"/>
              </w:rPr>
              <w:t>3,0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4.2.</w:t>
            </w:r>
          </w:p>
        </w:tc>
        <w:tc>
          <w:tcPr>
            <w:tcW w:w="4826" w:type="dxa"/>
            <w:vAlign w:val="center"/>
          </w:tcPr>
          <w:p w:rsidR="00CA5578" w:rsidRPr="00CA5578" w:rsidRDefault="00CA5578" w:rsidP="00CA5578">
            <w:pPr>
              <w:tabs>
                <w:tab w:val="left" w:pos="4635"/>
              </w:tabs>
              <w:rPr>
                <w:sz w:val="18"/>
                <w:szCs w:val="18"/>
              </w:rPr>
            </w:pPr>
            <w:r w:rsidRPr="00CA5578">
              <w:rPr>
                <w:sz w:val="18"/>
                <w:szCs w:val="18"/>
              </w:rPr>
              <w:t xml:space="preserve">Гардеробщик </w:t>
            </w:r>
            <w:r w:rsidRPr="00CA5578">
              <w:rPr>
                <w:sz w:val="18"/>
                <w:szCs w:val="18"/>
                <w:vertAlign w:val="superscript"/>
              </w:rPr>
              <w:footnoteReference w:id="38"/>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1,0</w:t>
            </w:r>
          </w:p>
        </w:tc>
        <w:tc>
          <w:tcPr>
            <w:tcW w:w="1276" w:type="dxa"/>
          </w:tcPr>
          <w:p w:rsidR="00CA5578" w:rsidRPr="00CA5578" w:rsidRDefault="00CA5578" w:rsidP="00CA5578">
            <w:pPr>
              <w:tabs>
                <w:tab w:val="left" w:pos="4635"/>
              </w:tabs>
              <w:rPr>
                <w:sz w:val="18"/>
                <w:szCs w:val="18"/>
              </w:rPr>
            </w:pPr>
            <w:r w:rsidRPr="00CA5578">
              <w:rPr>
                <w:sz w:val="18"/>
                <w:szCs w:val="18"/>
              </w:rPr>
              <w:t>1,5</w:t>
            </w:r>
          </w:p>
        </w:tc>
        <w:tc>
          <w:tcPr>
            <w:tcW w:w="1337" w:type="dxa"/>
          </w:tcPr>
          <w:p w:rsidR="00CA5578" w:rsidRPr="00CA5578" w:rsidRDefault="00CA5578" w:rsidP="00CA5578">
            <w:pPr>
              <w:tabs>
                <w:tab w:val="left" w:pos="4635"/>
              </w:tabs>
              <w:rPr>
                <w:sz w:val="18"/>
                <w:szCs w:val="18"/>
              </w:rPr>
            </w:pPr>
            <w:r w:rsidRPr="00CA5578">
              <w:rPr>
                <w:sz w:val="18"/>
                <w:szCs w:val="18"/>
              </w:rPr>
              <w:t>2,0</w:t>
            </w:r>
          </w:p>
        </w:tc>
        <w:tc>
          <w:tcPr>
            <w:tcW w:w="2065" w:type="dxa"/>
          </w:tcPr>
          <w:p w:rsidR="00CA5578" w:rsidRPr="00CA5578" w:rsidRDefault="00CA5578" w:rsidP="00CA5578">
            <w:pPr>
              <w:tabs>
                <w:tab w:val="left" w:pos="4635"/>
              </w:tabs>
              <w:rPr>
                <w:sz w:val="18"/>
                <w:szCs w:val="18"/>
              </w:rPr>
            </w:pPr>
            <w:r w:rsidRPr="00CA5578">
              <w:rPr>
                <w:sz w:val="18"/>
                <w:szCs w:val="18"/>
              </w:rPr>
              <w:t>3,0</w:t>
            </w:r>
          </w:p>
        </w:tc>
      </w:tr>
      <w:tr w:rsidR="00CA5578" w:rsidRPr="00CA5578" w:rsidTr="009302A0">
        <w:tc>
          <w:tcPr>
            <w:tcW w:w="709" w:type="dxa"/>
            <w:vAlign w:val="center"/>
          </w:tcPr>
          <w:p w:rsidR="00CA5578" w:rsidRPr="00CA5578" w:rsidRDefault="00CA5578" w:rsidP="00CA5578">
            <w:pPr>
              <w:tabs>
                <w:tab w:val="left" w:pos="4635"/>
              </w:tabs>
              <w:rPr>
                <w:sz w:val="18"/>
                <w:szCs w:val="18"/>
              </w:rPr>
            </w:pPr>
          </w:p>
        </w:tc>
        <w:tc>
          <w:tcPr>
            <w:tcW w:w="4826" w:type="dxa"/>
            <w:vAlign w:val="center"/>
          </w:tcPr>
          <w:p w:rsidR="00CA5578" w:rsidRPr="00CA5578" w:rsidRDefault="00CA5578" w:rsidP="00CA5578">
            <w:pPr>
              <w:tabs>
                <w:tab w:val="left" w:pos="4635"/>
              </w:tabs>
              <w:rPr>
                <w:sz w:val="18"/>
                <w:szCs w:val="18"/>
              </w:rPr>
            </w:pPr>
            <w:r w:rsidRPr="00CA5578">
              <w:rPr>
                <w:sz w:val="18"/>
                <w:szCs w:val="18"/>
              </w:rPr>
              <w:t>Оператор по управлению поломоечной машины</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w:t>
            </w:r>
          </w:p>
        </w:tc>
        <w:tc>
          <w:tcPr>
            <w:tcW w:w="1276" w:type="dxa"/>
          </w:tcPr>
          <w:p w:rsidR="00CA5578" w:rsidRPr="00CA5578" w:rsidRDefault="00CA5578" w:rsidP="00CA5578">
            <w:pPr>
              <w:tabs>
                <w:tab w:val="left" w:pos="4635"/>
              </w:tabs>
              <w:rPr>
                <w:sz w:val="18"/>
                <w:szCs w:val="18"/>
              </w:rPr>
            </w:pPr>
            <w:r w:rsidRPr="00CA5578">
              <w:rPr>
                <w:sz w:val="18"/>
                <w:szCs w:val="18"/>
              </w:rPr>
              <w:t>-</w:t>
            </w:r>
          </w:p>
        </w:tc>
        <w:tc>
          <w:tcPr>
            <w:tcW w:w="1337" w:type="dxa"/>
          </w:tcPr>
          <w:p w:rsidR="00CA5578" w:rsidRPr="00CA5578" w:rsidRDefault="00CA5578" w:rsidP="00CA5578">
            <w:pPr>
              <w:tabs>
                <w:tab w:val="left" w:pos="4635"/>
              </w:tabs>
              <w:rPr>
                <w:sz w:val="18"/>
                <w:szCs w:val="18"/>
              </w:rPr>
            </w:pPr>
            <w:r w:rsidRPr="00CA5578">
              <w:rPr>
                <w:sz w:val="18"/>
                <w:szCs w:val="18"/>
              </w:rPr>
              <w:t>2,0</w:t>
            </w:r>
          </w:p>
        </w:tc>
        <w:tc>
          <w:tcPr>
            <w:tcW w:w="2065" w:type="dxa"/>
          </w:tcPr>
          <w:p w:rsidR="00CA5578" w:rsidRPr="00CA5578" w:rsidRDefault="00CA5578" w:rsidP="00CA5578">
            <w:pPr>
              <w:tabs>
                <w:tab w:val="left" w:pos="4635"/>
              </w:tabs>
              <w:rPr>
                <w:sz w:val="18"/>
                <w:szCs w:val="18"/>
              </w:rPr>
            </w:pPr>
            <w:r w:rsidRPr="00CA5578">
              <w:rPr>
                <w:sz w:val="18"/>
                <w:szCs w:val="18"/>
              </w:rPr>
              <w:t>3,0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4.3.</w:t>
            </w:r>
          </w:p>
        </w:tc>
        <w:tc>
          <w:tcPr>
            <w:tcW w:w="4826" w:type="dxa"/>
            <w:vAlign w:val="center"/>
          </w:tcPr>
          <w:p w:rsidR="00CA5578" w:rsidRPr="00CA5578" w:rsidRDefault="00CA5578" w:rsidP="00CA5578">
            <w:pPr>
              <w:tabs>
                <w:tab w:val="left" w:pos="4635"/>
              </w:tabs>
              <w:rPr>
                <w:b/>
                <w:bCs/>
                <w:sz w:val="18"/>
                <w:szCs w:val="18"/>
              </w:rPr>
            </w:pPr>
            <w:r w:rsidRPr="00CA5578">
              <w:rPr>
                <w:sz w:val="18"/>
                <w:szCs w:val="18"/>
              </w:rPr>
              <w:t xml:space="preserve">Уборщик производственных и служебных помещений </w:t>
            </w:r>
          </w:p>
        </w:tc>
        <w:tc>
          <w:tcPr>
            <w:tcW w:w="9214" w:type="dxa"/>
            <w:gridSpan w:val="7"/>
          </w:tcPr>
          <w:p w:rsidR="00CA5578" w:rsidRPr="00CA5578" w:rsidRDefault="00CA5578" w:rsidP="00CA5578">
            <w:pPr>
              <w:tabs>
                <w:tab w:val="left" w:pos="4635"/>
              </w:tabs>
              <w:rPr>
                <w:sz w:val="18"/>
                <w:szCs w:val="18"/>
              </w:rPr>
            </w:pPr>
            <w:r w:rsidRPr="00CA5578">
              <w:rPr>
                <w:sz w:val="18"/>
                <w:szCs w:val="18"/>
              </w:rPr>
              <w:t xml:space="preserve">Достаточное количество для поддержания санитарных условий в соответствии с утверждёнными требованиями </w:t>
            </w:r>
            <w:proofErr w:type="spellStart"/>
            <w:r w:rsidRPr="00CA5578">
              <w:rPr>
                <w:sz w:val="18"/>
                <w:szCs w:val="18"/>
              </w:rPr>
              <w:t>СанПин</w:t>
            </w:r>
            <w:proofErr w:type="spellEnd"/>
            <w:r w:rsidRPr="00CA5578">
              <w:rPr>
                <w:sz w:val="18"/>
                <w:szCs w:val="18"/>
              </w:rPr>
              <w:t xml:space="preserve"> (в пределах ФОТ)</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4.4.</w:t>
            </w:r>
          </w:p>
        </w:tc>
        <w:tc>
          <w:tcPr>
            <w:tcW w:w="4826" w:type="dxa"/>
            <w:vAlign w:val="center"/>
          </w:tcPr>
          <w:p w:rsidR="00CA5578" w:rsidRPr="00CA5578" w:rsidRDefault="00CA5578" w:rsidP="00CA5578">
            <w:pPr>
              <w:tabs>
                <w:tab w:val="left" w:pos="4635"/>
              </w:tabs>
              <w:rPr>
                <w:sz w:val="18"/>
                <w:szCs w:val="18"/>
              </w:rPr>
            </w:pPr>
            <w:r w:rsidRPr="00CA5578">
              <w:rPr>
                <w:sz w:val="18"/>
                <w:szCs w:val="18"/>
              </w:rPr>
              <w:t>Дворник</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5812" w:type="dxa"/>
            <w:gridSpan w:val="4"/>
          </w:tcPr>
          <w:p w:rsidR="00CA5578" w:rsidRPr="00CA5578" w:rsidRDefault="00CA5578" w:rsidP="00CA5578">
            <w:pPr>
              <w:tabs>
                <w:tab w:val="left" w:pos="4635"/>
              </w:tabs>
              <w:rPr>
                <w:sz w:val="18"/>
                <w:szCs w:val="18"/>
              </w:rPr>
            </w:pPr>
            <w:r w:rsidRPr="00CA5578">
              <w:rPr>
                <w:sz w:val="18"/>
                <w:szCs w:val="18"/>
              </w:rPr>
              <w:t>1,0 на каждые 0,5 га территории, закреплённой за образовательной организацией</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4.5.</w:t>
            </w:r>
          </w:p>
        </w:tc>
        <w:tc>
          <w:tcPr>
            <w:tcW w:w="4826" w:type="dxa"/>
            <w:vAlign w:val="center"/>
          </w:tcPr>
          <w:p w:rsidR="00CA5578" w:rsidRPr="00CA5578" w:rsidRDefault="00CA5578" w:rsidP="00CA5578">
            <w:pPr>
              <w:tabs>
                <w:tab w:val="left" w:pos="4635"/>
              </w:tabs>
              <w:rPr>
                <w:sz w:val="18"/>
                <w:szCs w:val="18"/>
              </w:rPr>
            </w:pPr>
            <w:r w:rsidRPr="00CA5578">
              <w:rPr>
                <w:sz w:val="18"/>
                <w:szCs w:val="18"/>
              </w:rPr>
              <w:t>Сторож</w:t>
            </w:r>
          </w:p>
        </w:tc>
        <w:tc>
          <w:tcPr>
            <w:tcW w:w="9214" w:type="dxa"/>
            <w:gridSpan w:val="7"/>
          </w:tcPr>
          <w:p w:rsidR="00CA5578" w:rsidRPr="00CA5578" w:rsidRDefault="00CA5578" w:rsidP="00CA5578">
            <w:pPr>
              <w:tabs>
                <w:tab w:val="left" w:pos="4635"/>
              </w:tabs>
              <w:rPr>
                <w:sz w:val="18"/>
                <w:szCs w:val="18"/>
              </w:rPr>
            </w:pPr>
            <w:r w:rsidRPr="00CA5578">
              <w:rPr>
                <w:sz w:val="18"/>
                <w:szCs w:val="18"/>
              </w:rPr>
              <w:t>из расчета 2,4 на одно здание общеобразовательной организации, только при отсутствии вневедомственной охраны</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4.6.</w:t>
            </w:r>
          </w:p>
        </w:tc>
        <w:tc>
          <w:tcPr>
            <w:tcW w:w="4826" w:type="dxa"/>
            <w:vAlign w:val="center"/>
          </w:tcPr>
          <w:p w:rsidR="00CA5578" w:rsidRPr="00CA5578" w:rsidRDefault="00CA5578" w:rsidP="00CA5578">
            <w:pPr>
              <w:tabs>
                <w:tab w:val="left" w:pos="4635"/>
              </w:tabs>
              <w:rPr>
                <w:sz w:val="18"/>
                <w:szCs w:val="18"/>
              </w:rPr>
            </w:pPr>
            <w:r w:rsidRPr="00CA5578">
              <w:rPr>
                <w:sz w:val="18"/>
                <w:szCs w:val="18"/>
              </w:rPr>
              <w:t xml:space="preserve">Повар </w:t>
            </w:r>
          </w:p>
        </w:tc>
        <w:tc>
          <w:tcPr>
            <w:tcW w:w="9214" w:type="dxa"/>
            <w:gridSpan w:val="7"/>
            <w:vMerge w:val="restart"/>
            <w:vAlign w:val="center"/>
          </w:tcPr>
          <w:p w:rsidR="00CA5578" w:rsidRPr="00CA5578" w:rsidRDefault="00CA5578" w:rsidP="00CA5578">
            <w:pPr>
              <w:tabs>
                <w:tab w:val="left" w:pos="4635"/>
              </w:tabs>
              <w:rPr>
                <w:sz w:val="18"/>
                <w:szCs w:val="18"/>
              </w:rPr>
            </w:pPr>
            <w:r w:rsidRPr="00CA5578">
              <w:rPr>
                <w:sz w:val="18"/>
                <w:szCs w:val="18"/>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4.7.</w:t>
            </w:r>
          </w:p>
        </w:tc>
        <w:tc>
          <w:tcPr>
            <w:tcW w:w="4826" w:type="dxa"/>
            <w:vAlign w:val="center"/>
          </w:tcPr>
          <w:p w:rsidR="00CA5578" w:rsidRPr="00CA5578" w:rsidRDefault="00CA5578" w:rsidP="00CA5578">
            <w:pPr>
              <w:tabs>
                <w:tab w:val="left" w:pos="4635"/>
              </w:tabs>
              <w:rPr>
                <w:sz w:val="18"/>
                <w:szCs w:val="18"/>
              </w:rPr>
            </w:pPr>
            <w:r w:rsidRPr="00CA5578">
              <w:rPr>
                <w:sz w:val="18"/>
                <w:szCs w:val="18"/>
              </w:rPr>
              <w:t>Подсобный рабочий по кухне</w:t>
            </w:r>
          </w:p>
        </w:tc>
        <w:tc>
          <w:tcPr>
            <w:tcW w:w="9214" w:type="dxa"/>
            <w:gridSpan w:val="7"/>
            <w:vMerge/>
            <w:vAlign w:val="center"/>
          </w:tcPr>
          <w:p w:rsidR="00CA5578" w:rsidRPr="00CA5578" w:rsidRDefault="00CA5578" w:rsidP="00CA5578">
            <w:pPr>
              <w:tabs>
                <w:tab w:val="left" w:pos="4635"/>
              </w:tabs>
              <w:rPr>
                <w:sz w:val="18"/>
                <w:szCs w:val="18"/>
              </w:rPr>
            </w:pP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4.8.</w:t>
            </w:r>
          </w:p>
        </w:tc>
        <w:tc>
          <w:tcPr>
            <w:tcW w:w="4826" w:type="dxa"/>
            <w:vAlign w:val="center"/>
          </w:tcPr>
          <w:p w:rsidR="00CA5578" w:rsidRPr="00CA5578" w:rsidRDefault="00CA5578" w:rsidP="00CA5578">
            <w:pPr>
              <w:tabs>
                <w:tab w:val="left" w:pos="4635"/>
              </w:tabs>
              <w:rPr>
                <w:sz w:val="18"/>
                <w:szCs w:val="18"/>
              </w:rPr>
            </w:pPr>
            <w:r w:rsidRPr="00CA5578">
              <w:rPr>
                <w:sz w:val="18"/>
                <w:szCs w:val="18"/>
              </w:rPr>
              <w:t>Мойщица посуды</w:t>
            </w:r>
          </w:p>
        </w:tc>
        <w:tc>
          <w:tcPr>
            <w:tcW w:w="1667" w:type="dxa"/>
            <w:vAlign w:val="center"/>
          </w:tcPr>
          <w:p w:rsidR="00CA5578" w:rsidRPr="00CA5578" w:rsidRDefault="00CA5578" w:rsidP="00CA5578">
            <w:pPr>
              <w:tabs>
                <w:tab w:val="left" w:pos="4635"/>
              </w:tabs>
              <w:rPr>
                <w:sz w:val="18"/>
                <w:szCs w:val="18"/>
              </w:rPr>
            </w:pPr>
            <w:r w:rsidRPr="00CA5578">
              <w:rPr>
                <w:sz w:val="18"/>
                <w:szCs w:val="18"/>
              </w:rPr>
              <w:t>-</w:t>
            </w:r>
          </w:p>
        </w:tc>
        <w:tc>
          <w:tcPr>
            <w:tcW w:w="1735" w:type="dxa"/>
            <w:gridSpan w:val="2"/>
            <w:vAlign w:val="center"/>
          </w:tcPr>
          <w:p w:rsidR="00CA5578" w:rsidRPr="00CA5578" w:rsidRDefault="00CA5578" w:rsidP="00CA5578">
            <w:pPr>
              <w:tabs>
                <w:tab w:val="left" w:pos="4635"/>
              </w:tabs>
              <w:rPr>
                <w:sz w:val="18"/>
                <w:szCs w:val="18"/>
              </w:rPr>
            </w:pPr>
            <w:r w:rsidRPr="00CA5578">
              <w:rPr>
                <w:sz w:val="18"/>
                <w:szCs w:val="18"/>
              </w:rPr>
              <w:t>-</w:t>
            </w:r>
          </w:p>
        </w:tc>
        <w:tc>
          <w:tcPr>
            <w:tcW w:w="1134" w:type="dxa"/>
            <w:vAlign w:val="center"/>
          </w:tcPr>
          <w:p w:rsidR="00CA5578" w:rsidRPr="00CA5578" w:rsidRDefault="00CA5578" w:rsidP="00CA5578">
            <w:pPr>
              <w:tabs>
                <w:tab w:val="left" w:pos="4635"/>
              </w:tabs>
              <w:rPr>
                <w:sz w:val="18"/>
                <w:szCs w:val="18"/>
              </w:rPr>
            </w:pPr>
            <w:r w:rsidRPr="00CA5578">
              <w:rPr>
                <w:sz w:val="18"/>
                <w:szCs w:val="18"/>
              </w:rPr>
              <w:t>0,25</w:t>
            </w:r>
          </w:p>
        </w:tc>
        <w:tc>
          <w:tcPr>
            <w:tcW w:w="1276" w:type="dxa"/>
            <w:vAlign w:val="center"/>
          </w:tcPr>
          <w:p w:rsidR="00CA5578" w:rsidRPr="00CA5578" w:rsidRDefault="00CA5578" w:rsidP="00CA5578">
            <w:pPr>
              <w:tabs>
                <w:tab w:val="left" w:pos="4635"/>
              </w:tabs>
              <w:rPr>
                <w:sz w:val="18"/>
                <w:szCs w:val="18"/>
              </w:rPr>
            </w:pPr>
            <w:r w:rsidRPr="00CA5578">
              <w:rPr>
                <w:sz w:val="18"/>
                <w:szCs w:val="18"/>
              </w:rPr>
              <w:t>0,5</w:t>
            </w:r>
          </w:p>
        </w:tc>
        <w:tc>
          <w:tcPr>
            <w:tcW w:w="1337" w:type="dxa"/>
            <w:vAlign w:val="center"/>
          </w:tcPr>
          <w:p w:rsidR="00CA5578" w:rsidRPr="00CA5578" w:rsidRDefault="00CA5578" w:rsidP="00CA5578">
            <w:pPr>
              <w:tabs>
                <w:tab w:val="left" w:pos="4635"/>
              </w:tabs>
              <w:rPr>
                <w:sz w:val="18"/>
                <w:szCs w:val="18"/>
              </w:rPr>
            </w:pPr>
            <w:r w:rsidRPr="00CA5578">
              <w:rPr>
                <w:sz w:val="18"/>
                <w:szCs w:val="18"/>
              </w:rPr>
              <w:t>1,0</w:t>
            </w:r>
          </w:p>
        </w:tc>
        <w:tc>
          <w:tcPr>
            <w:tcW w:w="2065" w:type="dxa"/>
            <w:vAlign w:val="center"/>
          </w:tcPr>
          <w:p w:rsidR="00CA5578" w:rsidRPr="00CA5578" w:rsidRDefault="00CA5578" w:rsidP="00CA5578">
            <w:pPr>
              <w:tabs>
                <w:tab w:val="left" w:pos="4635"/>
              </w:tabs>
              <w:rPr>
                <w:sz w:val="18"/>
                <w:szCs w:val="18"/>
              </w:rPr>
            </w:pPr>
            <w:r w:rsidRPr="00CA5578">
              <w:rPr>
                <w:sz w:val="18"/>
                <w:szCs w:val="18"/>
              </w:rPr>
              <w:t>2,0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4.9.</w:t>
            </w:r>
          </w:p>
        </w:tc>
        <w:tc>
          <w:tcPr>
            <w:tcW w:w="4826" w:type="dxa"/>
          </w:tcPr>
          <w:p w:rsidR="00CA5578" w:rsidRPr="00CA5578" w:rsidRDefault="00CA5578" w:rsidP="00CA5578">
            <w:pPr>
              <w:tabs>
                <w:tab w:val="left" w:pos="4635"/>
              </w:tabs>
              <w:rPr>
                <w:sz w:val="18"/>
                <w:szCs w:val="18"/>
              </w:rPr>
            </w:pPr>
            <w:r w:rsidRPr="00CA5578">
              <w:rPr>
                <w:sz w:val="18"/>
                <w:szCs w:val="18"/>
              </w:rPr>
              <w:t xml:space="preserve">Кладовщик </w:t>
            </w:r>
          </w:p>
        </w:tc>
        <w:tc>
          <w:tcPr>
            <w:tcW w:w="1667" w:type="dxa"/>
            <w:vAlign w:val="center"/>
          </w:tcPr>
          <w:p w:rsidR="00CA5578" w:rsidRPr="00CA5578" w:rsidRDefault="00CA5578" w:rsidP="00CA5578">
            <w:pPr>
              <w:tabs>
                <w:tab w:val="left" w:pos="4635"/>
              </w:tabs>
              <w:rPr>
                <w:sz w:val="18"/>
                <w:szCs w:val="18"/>
              </w:rPr>
            </w:pPr>
            <w:r w:rsidRPr="00CA5578">
              <w:rPr>
                <w:sz w:val="18"/>
                <w:szCs w:val="18"/>
              </w:rPr>
              <w:t>-</w:t>
            </w:r>
          </w:p>
        </w:tc>
        <w:tc>
          <w:tcPr>
            <w:tcW w:w="1735" w:type="dxa"/>
            <w:gridSpan w:val="2"/>
            <w:vAlign w:val="center"/>
          </w:tcPr>
          <w:p w:rsidR="00CA5578" w:rsidRPr="00CA5578" w:rsidRDefault="00CA5578" w:rsidP="00CA5578">
            <w:pPr>
              <w:tabs>
                <w:tab w:val="left" w:pos="4635"/>
              </w:tabs>
              <w:rPr>
                <w:sz w:val="18"/>
                <w:szCs w:val="18"/>
              </w:rPr>
            </w:pPr>
            <w:r w:rsidRPr="00CA5578">
              <w:rPr>
                <w:sz w:val="18"/>
                <w:szCs w:val="18"/>
              </w:rPr>
              <w:t>-</w:t>
            </w:r>
          </w:p>
        </w:tc>
        <w:tc>
          <w:tcPr>
            <w:tcW w:w="1134" w:type="dxa"/>
            <w:vAlign w:val="center"/>
          </w:tcPr>
          <w:p w:rsidR="00CA5578" w:rsidRPr="00CA5578" w:rsidRDefault="00CA5578" w:rsidP="00CA5578">
            <w:pPr>
              <w:tabs>
                <w:tab w:val="left" w:pos="4635"/>
              </w:tabs>
              <w:rPr>
                <w:sz w:val="18"/>
                <w:szCs w:val="18"/>
              </w:rPr>
            </w:pPr>
            <w:r w:rsidRPr="00CA5578">
              <w:rPr>
                <w:sz w:val="18"/>
                <w:szCs w:val="18"/>
              </w:rPr>
              <w:t>0,5</w:t>
            </w:r>
          </w:p>
        </w:tc>
        <w:tc>
          <w:tcPr>
            <w:tcW w:w="1276" w:type="dxa"/>
            <w:vAlign w:val="center"/>
          </w:tcPr>
          <w:p w:rsidR="00CA5578" w:rsidRPr="00CA5578" w:rsidRDefault="00CA5578" w:rsidP="00CA5578">
            <w:pPr>
              <w:tabs>
                <w:tab w:val="left" w:pos="4635"/>
              </w:tabs>
              <w:rPr>
                <w:sz w:val="18"/>
                <w:szCs w:val="18"/>
              </w:rPr>
            </w:pPr>
            <w:r w:rsidRPr="00CA5578">
              <w:rPr>
                <w:sz w:val="18"/>
                <w:szCs w:val="18"/>
              </w:rPr>
              <w:t>1,0</w:t>
            </w:r>
          </w:p>
        </w:tc>
        <w:tc>
          <w:tcPr>
            <w:tcW w:w="1337" w:type="dxa"/>
            <w:vAlign w:val="center"/>
          </w:tcPr>
          <w:p w:rsidR="00CA5578" w:rsidRPr="00CA5578" w:rsidRDefault="00CA5578" w:rsidP="00CA5578">
            <w:pPr>
              <w:tabs>
                <w:tab w:val="left" w:pos="4635"/>
              </w:tabs>
              <w:rPr>
                <w:sz w:val="18"/>
                <w:szCs w:val="18"/>
              </w:rPr>
            </w:pPr>
            <w:r w:rsidRPr="00CA5578">
              <w:rPr>
                <w:sz w:val="18"/>
                <w:szCs w:val="18"/>
              </w:rPr>
              <w:t>1,0</w:t>
            </w:r>
          </w:p>
        </w:tc>
        <w:tc>
          <w:tcPr>
            <w:tcW w:w="2065" w:type="dxa"/>
            <w:vAlign w:val="center"/>
          </w:tcPr>
          <w:p w:rsidR="00CA5578" w:rsidRPr="00CA5578" w:rsidRDefault="00CA5578" w:rsidP="00CA5578">
            <w:pPr>
              <w:tabs>
                <w:tab w:val="left" w:pos="4635"/>
              </w:tabs>
              <w:rPr>
                <w:sz w:val="18"/>
                <w:szCs w:val="18"/>
              </w:rPr>
            </w:pPr>
            <w:r w:rsidRPr="00CA5578">
              <w:rPr>
                <w:sz w:val="18"/>
                <w:szCs w:val="18"/>
              </w:rPr>
              <w:t>1,0</w:t>
            </w:r>
          </w:p>
        </w:tc>
      </w:tr>
      <w:tr w:rsidR="00CA5578" w:rsidRPr="00CA5578" w:rsidTr="009302A0">
        <w:tc>
          <w:tcPr>
            <w:tcW w:w="709" w:type="dxa"/>
            <w:vAlign w:val="center"/>
          </w:tcPr>
          <w:p w:rsidR="00CA5578" w:rsidRPr="00CA5578" w:rsidRDefault="00CA5578" w:rsidP="00CA5578">
            <w:pPr>
              <w:tabs>
                <w:tab w:val="left" w:pos="4635"/>
              </w:tabs>
              <w:rPr>
                <w:sz w:val="18"/>
                <w:szCs w:val="18"/>
              </w:rPr>
            </w:pPr>
            <w:r w:rsidRPr="00CA5578">
              <w:rPr>
                <w:sz w:val="18"/>
                <w:szCs w:val="18"/>
              </w:rPr>
              <w:t>4.10.</w:t>
            </w:r>
          </w:p>
        </w:tc>
        <w:tc>
          <w:tcPr>
            <w:tcW w:w="4826" w:type="dxa"/>
          </w:tcPr>
          <w:p w:rsidR="00CA5578" w:rsidRPr="00CA5578" w:rsidRDefault="00CA5578" w:rsidP="00CA5578">
            <w:pPr>
              <w:tabs>
                <w:tab w:val="left" w:pos="4635"/>
              </w:tabs>
              <w:rPr>
                <w:sz w:val="18"/>
                <w:szCs w:val="18"/>
              </w:rPr>
            </w:pPr>
            <w:r w:rsidRPr="00CA5578">
              <w:rPr>
                <w:sz w:val="18"/>
                <w:szCs w:val="18"/>
              </w:rPr>
              <w:t>Водитель</w:t>
            </w:r>
          </w:p>
        </w:tc>
        <w:tc>
          <w:tcPr>
            <w:tcW w:w="9214" w:type="dxa"/>
            <w:gridSpan w:val="7"/>
            <w:vAlign w:val="center"/>
          </w:tcPr>
          <w:p w:rsidR="00CA5578" w:rsidRPr="00CA5578" w:rsidRDefault="00CA5578" w:rsidP="00CA5578">
            <w:pPr>
              <w:tabs>
                <w:tab w:val="left" w:pos="4635"/>
              </w:tabs>
              <w:rPr>
                <w:sz w:val="18"/>
                <w:szCs w:val="18"/>
              </w:rPr>
            </w:pPr>
            <w:r w:rsidRPr="00CA5578">
              <w:rPr>
                <w:sz w:val="18"/>
                <w:szCs w:val="18"/>
              </w:rPr>
              <w:t>Из расчета 1 шт. ед. на одно транспортное средство при ежедневном использовании в рабочее время</w:t>
            </w:r>
          </w:p>
        </w:tc>
      </w:tr>
      <w:tr w:rsidR="00CA5578" w:rsidRPr="00CA5578" w:rsidTr="009302A0">
        <w:tc>
          <w:tcPr>
            <w:tcW w:w="709" w:type="dxa"/>
          </w:tcPr>
          <w:p w:rsidR="00CA5578" w:rsidRPr="00CA5578" w:rsidRDefault="00CA5578" w:rsidP="00CA5578">
            <w:pPr>
              <w:tabs>
                <w:tab w:val="left" w:pos="4635"/>
              </w:tabs>
              <w:rPr>
                <w:b/>
                <w:bCs/>
                <w:sz w:val="18"/>
                <w:szCs w:val="18"/>
              </w:rPr>
            </w:pPr>
            <w:r w:rsidRPr="00CA5578">
              <w:rPr>
                <w:b/>
                <w:bCs/>
                <w:sz w:val="18"/>
                <w:szCs w:val="18"/>
              </w:rPr>
              <w:t>5.</w:t>
            </w:r>
          </w:p>
        </w:tc>
        <w:tc>
          <w:tcPr>
            <w:tcW w:w="14040" w:type="dxa"/>
            <w:gridSpan w:val="8"/>
          </w:tcPr>
          <w:p w:rsidR="00CA5578" w:rsidRPr="00CA5578" w:rsidRDefault="00CA5578" w:rsidP="00CA5578">
            <w:pPr>
              <w:tabs>
                <w:tab w:val="left" w:pos="4635"/>
              </w:tabs>
              <w:rPr>
                <w:b/>
                <w:bCs/>
                <w:sz w:val="18"/>
                <w:szCs w:val="18"/>
              </w:rPr>
            </w:pPr>
            <w:r w:rsidRPr="00CA5578">
              <w:rPr>
                <w:b/>
                <w:bCs/>
                <w:sz w:val="18"/>
                <w:szCs w:val="18"/>
              </w:rPr>
              <w:t>Административно-хозяйственный персонал</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5.1.</w:t>
            </w:r>
          </w:p>
        </w:tc>
        <w:tc>
          <w:tcPr>
            <w:tcW w:w="4826" w:type="dxa"/>
          </w:tcPr>
          <w:p w:rsidR="00CA5578" w:rsidRPr="00CA5578" w:rsidRDefault="00CA5578" w:rsidP="00CA5578">
            <w:pPr>
              <w:tabs>
                <w:tab w:val="left" w:pos="4635"/>
              </w:tabs>
              <w:rPr>
                <w:sz w:val="18"/>
                <w:szCs w:val="18"/>
              </w:rPr>
            </w:pPr>
            <w:r w:rsidRPr="00CA5578">
              <w:rPr>
                <w:sz w:val="18"/>
                <w:szCs w:val="18"/>
              </w:rPr>
              <w:t>Главный бухгалтер</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w:t>
            </w:r>
          </w:p>
        </w:tc>
        <w:tc>
          <w:tcPr>
            <w:tcW w:w="1276" w:type="dxa"/>
          </w:tcPr>
          <w:p w:rsidR="00CA5578" w:rsidRPr="00CA5578" w:rsidRDefault="00CA5578" w:rsidP="00CA5578">
            <w:pPr>
              <w:tabs>
                <w:tab w:val="left" w:pos="4635"/>
              </w:tabs>
              <w:rPr>
                <w:sz w:val="18"/>
                <w:szCs w:val="18"/>
              </w:rPr>
            </w:pPr>
            <w:r w:rsidRPr="00CA5578">
              <w:rPr>
                <w:sz w:val="18"/>
                <w:szCs w:val="18"/>
              </w:rPr>
              <w:t>-</w:t>
            </w:r>
          </w:p>
        </w:tc>
        <w:tc>
          <w:tcPr>
            <w:tcW w:w="1337" w:type="dxa"/>
          </w:tcPr>
          <w:p w:rsidR="00CA5578" w:rsidRPr="00CA5578" w:rsidRDefault="00CA5578" w:rsidP="00CA5578">
            <w:pPr>
              <w:tabs>
                <w:tab w:val="left" w:pos="4635"/>
              </w:tabs>
              <w:rPr>
                <w:sz w:val="18"/>
                <w:szCs w:val="18"/>
              </w:rPr>
            </w:pPr>
            <w:r w:rsidRPr="00CA5578">
              <w:rPr>
                <w:sz w:val="18"/>
                <w:szCs w:val="18"/>
              </w:rPr>
              <w:t>1</w:t>
            </w:r>
          </w:p>
        </w:tc>
        <w:tc>
          <w:tcPr>
            <w:tcW w:w="2065" w:type="dxa"/>
          </w:tcPr>
          <w:p w:rsidR="00CA5578" w:rsidRPr="00CA5578" w:rsidRDefault="00CA5578" w:rsidP="00CA5578">
            <w:pPr>
              <w:tabs>
                <w:tab w:val="left" w:pos="4635"/>
              </w:tabs>
              <w:rPr>
                <w:sz w:val="18"/>
                <w:szCs w:val="18"/>
              </w:rPr>
            </w:pPr>
            <w:r w:rsidRPr="00CA5578">
              <w:rPr>
                <w:sz w:val="18"/>
                <w:szCs w:val="18"/>
              </w:rPr>
              <w:t>1</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5</w:t>
            </w:r>
            <w:r w:rsidRPr="00CA5578">
              <w:rPr>
                <w:sz w:val="18"/>
                <w:szCs w:val="18"/>
              </w:rPr>
              <w:lastRenderedPageBreak/>
              <w:t>.2.</w:t>
            </w:r>
          </w:p>
        </w:tc>
        <w:tc>
          <w:tcPr>
            <w:tcW w:w="4826" w:type="dxa"/>
          </w:tcPr>
          <w:p w:rsidR="00CA5578" w:rsidRPr="00CA5578" w:rsidRDefault="00CA5578" w:rsidP="00CA5578">
            <w:pPr>
              <w:tabs>
                <w:tab w:val="left" w:pos="4635"/>
              </w:tabs>
              <w:rPr>
                <w:sz w:val="18"/>
                <w:szCs w:val="18"/>
              </w:rPr>
            </w:pPr>
            <w:r w:rsidRPr="00CA5578">
              <w:rPr>
                <w:sz w:val="18"/>
                <w:szCs w:val="18"/>
              </w:rPr>
              <w:lastRenderedPageBreak/>
              <w:t>Бухгалтер (на правах главного)</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0,5</w:t>
            </w:r>
          </w:p>
        </w:tc>
        <w:tc>
          <w:tcPr>
            <w:tcW w:w="1134" w:type="dxa"/>
          </w:tcPr>
          <w:p w:rsidR="00CA5578" w:rsidRPr="00CA5578" w:rsidRDefault="00CA5578" w:rsidP="00CA5578">
            <w:pPr>
              <w:tabs>
                <w:tab w:val="left" w:pos="4635"/>
              </w:tabs>
              <w:rPr>
                <w:sz w:val="18"/>
                <w:szCs w:val="18"/>
              </w:rPr>
            </w:pPr>
            <w:r w:rsidRPr="00CA5578">
              <w:rPr>
                <w:sz w:val="18"/>
                <w:szCs w:val="18"/>
              </w:rPr>
              <w:t>0,5</w:t>
            </w:r>
          </w:p>
        </w:tc>
        <w:tc>
          <w:tcPr>
            <w:tcW w:w="1276" w:type="dxa"/>
          </w:tcPr>
          <w:p w:rsidR="00CA5578" w:rsidRPr="00CA5578" w:rsidRDefault="00CA5578" w:rsidP="00CA5578">
            <w:pPr>
              <w:tabs>
                <w:tab w:val="left" w:pos="4635"/>
              </w:tabs>
              <w:rPr>
                <w:sz w:val="18"/>
                <w:szCs w:val="18"/>
              </w:rPr>
            </w:pPr>
            <w:r w:rsidRPr="00CA5578">
              <w:rPr>
                <w:sz w:val="18"/>
                <w:szCs w:val="18"/>
              </w:rPr>
              <w:t>1</w:t>
            </w:r>
          </w:p>
        </w:tc>
        <w:tc>
          <w:tcPr>
            <w:tcW w:w="1337" w:type="dxa"/>
          </w:tcPr>
          <w:p w:rsidR="00CA5578" w:rsidRPr="00CA5578" w:rsidRDefault="00CA5578" w:rsidP="00CA5578">
            <w:pPr>
              <w:tabs>
                <w:tab w:val="left" w:pos="4635"/>
              </w:tabs>
              <w:rPr>
                <w:sz w:val="18"/>
                <w:szCs w:val="18"/>
              </w:rPr>
            </w:pPr>
            <w:r w:rsidRPr="00CA5578">
              <w:rPr>
                <w:sz w:val="18"/>
                <w:szCs w:val="18"/>
              </w:rPr>
              <w:t>-</w:t>
            </w:r>
          </w:p>
        </w:tc>
        <w:tc>
          <w:tcPr>
            <w:tcW w:w="2065" w:type="dxa"/>
          </w:tcPr>
          <w:p w:rsidR="00CA5578" w:rsidRPr="00CA5578" w:rsidRDefault="00CA5578" w:rsidP="00CA5578">
            <w:pPr>
              <w:tabs>
                <w:tab w:val="left" w:pos="4635"/>
              </w:tabs>
              <w:rPr>
                <w:sz w:val="18"/>
                <w:szCs w:val="18"/>
              </w:rPr>
            </w:pPr>
            <w:r w:rsidRPr="00CA5578">
              <w:rPr>
                <w:sz w:val="18"/>
                <w:szCs w:val="18"/>
              </w:rPr>
              <w:t>-</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lastRenderedPageBreak/>
              <w:t>5.3.</w:t>
            </w:r>
          </w:p>
        </w:tc>
        <w:tc>
          <w:tcPr>
            <w:tcW w:w="4826" w:type="dxa"/>
          </w:tcPr>
          <w:p w:rsidR="00CA5578" w:rsidRPr="00CA5578" w:rsidRDefault="00CA5578" w:rsidP="00CA5578">
            <w:pPr>
              <w:tabs>
                <w:tab w:val="left" w:pos="4635"/>
              </w:tabs>
              <w:rPr>
                <w:sz w:val="18"/>
                <w:szCs w:val="18"/>
              </w:rPr>
            </w:pPr>
            <w:r w:rsidRPr="00CA5578">
              <w:rPr>
                <w:sz w:val="18"/>
                <w:szCs w:val="18"/>
              </w:rPr>
              <w:t>Бухгалтер</w:t>
            </w:r>
          </w:p>
        </w:tc>
        <w:tc>
          <w:tcPr>
            <w:tcW w:w="1701" w:type="dxa"/>
            <w:gridSpan w:val="2"/>
          </w:tcPr>
          <w:p w:rsidR="00CA5578" w:rsidRPr="00CA5578" w:rsidRDefault="00CA5578" w:rsidP="00CA5578">
            <w:pPr>
              <w:tabs>
                <w:tab w:val="left" w:pos="4635"/>
              </w:tabs>
              <w:rPr>
                <w:sz w:val="18"/>
                <w:szCs w:val="18"/>
              </w:rPr>
            </w:pPr>
            <w:r w:rsidRPr="00CA5578">
              <w:rPr>
                <w:sz w:val="18"/>
                <w:szCs w:val="18"/>
              </w:rPr>
              <w:t>-</w:t>
            </w:r>
          </w:p>
        </w:tc>
        <w:tc>
          <w:tcPr>
            <w:tcW w:w="1701" w:type="dxa"/>
          </w:tcPr>
          <w:p w:rsidR="00CA5578" w:rsidRPr="00CA5578" w:rsidRDefault="00CA5578" w:rsidP="00CA5578">
            <w:pPr>
              <w:tabs>
                <w:tab w:val="left" w:pos="4635"/>
              </w:tabs>
              <w:rPr>
                <w:sz w:val="18"/>
                <w:szCs w:val="18"/>
              </w:rPr>
            </w:pPr>
            <w:r w:rsidRPr="00CA5578">
              <w:rPr>
                <w:sz w:val="18"/>
                <w:szCs w:val="18"/>
              </w:rPr>
              <w:t>-</w:t>
            </w:r>
          </w:p>
        </w:tc>
        <w:tc>
          <w:tcPr>
            <w:tcW w:w="1134" w:type="dxa"/>
          </w:tcPr>
          <w:p w:rsidR="00CA5578" w:rsidRPr="00CA5578" w:rsidRDefault="00CA5578" w:rsidP="00CA5578">
            <w:pPr>
              <w:tabs>
                <w:tab w:val="left" w:pos="4635"/>
              </w:tabs>
              <w:rPr>
                <w:sz w:val="18"/>
                <w:szCs w:val="18"/>
              </w:rPr>
            </w:pPr>
            <w:r w:rsidRPr="00CA5578">
              <w:rPr>
                <w:sz w:val="18"/>
                <w:szCs w:val="18"/>
              </w:rPr>
              <w:t>-</w:t>
            </w:r>
          </w:p>
        </w:tc>
        <w:tc>
          <w:tcPr>
            <w:tcW w:w="1276" w:type="dxa"/>
          </w:tcPr>
          <w:p w:rsidR="00CA5578" w:rsidRPr="00CA5578" w:rsidRDefault="00CA5578" w:rsidP="00CA5578">
            <w:pPr>
              <w:tabs>
                <w:tab w:val="left" w:pos="4635"/>
              </w:tabs>
              <w:rPr>
                <w:sz w:val="18"/>
                <w:szCs w:val="18"/>
              </w:rPr>
            </w:pPr>
            <w:r w:rsidRPr="00CA5578">
              <w:rPr>
                <w:sz w:val="18"/>
                <w:szCs w:val="18"/>
              </w:rPr>
              <w:t>-</w:t>
            </w:r>
          </w:p>
        </w:tc>
        <w:tc>
          <w:tcPr>
            <w:tcW w:w="1337" w:type="dxa"/>
          </w:tcPr>
          <w:p w:rsidR="00CA5578" w:rsidRPr="00CA5578" w:rsidRDefault="00CA5578" w:rsidP="00CA5578">
            <w:pPr>
              <w:tabs>
                <w:tab w:val="left" w:pos="4635"/>
              </w:tabs>
              <w:rPr>
                <w:sz w:val="18"/>
                <w:szCs w:val="18"/>
              </w:rPr>
            </w:pPr>
            <w:r w:rsidRPr="00CA5578">
              <w:rPr>
                <w:sz w:val="18"/>
                <w:szCs w:val="18"/>
              </w:rPr>
              <w:t>1</w:t>
            </w:r>
          </w:p>
        </w:tc>
        <w:tc>
          <w:tcPr>
            <w:tcW w:w="2065" w:type="dxa"/>
          </w:tcPr>
          <w:p w:rsidR="00CA5578" w:rsidRPr="00CA5578" w:rsidRDefault="00CA5578" w:rsidP="00CA5578">
            <w:pPr>
              <w:tabs>
                <w:tab w:val="left" w:pos="4635"/>
              </w:tabs>
              <w:rPr>
                <w:sz w:val="18"/>
                <w:szCs w:val="18"/>
              </w:rPr>
            </w:pPr>
            <w:r w:rsidRPr="00CA5578">
              <w:rPr>
                <w:sz w:val="18"/>
                <w:szCs w:val="18"/>
              </w:rPr>
              <w:t>1</w:t>
            </w:r>
          </w:p>
        </w:tc>
      </w:tr>
      <w:tr w:rsidR="00CA5578" w:rsidRPr="00CA5578" w:rsidTr="009302A0">
        <w:tc>
          <w:tcPr>
            <w:tcW w:w="709" w:type="dxa"/>
          </w:tcPr>
          <w:p w:rsidR="00CA5578" w:rsidRPr="00CA5578" w:rsidRDefault="00CA5578" w:rsidP="00CA5578">
            <w:pPr>
              <w:tabs>
                <w:tab w:val="left" w:pos="4635"/>
              </w:tabs>
              <w:rPr>
                <w:sz w:val="18"/>
                <w:szCs w:val="18"/>
              </w:rPr>
            </w:pPr>
            <w:r w:rsidRPr="00CA5578">
              <w:rPr>
                <w:sz w:val="18"/>
                <w:szCs w:val="18"/>
              </w:rPr>
              <w:t>5.4.</w:t>
            </w:r>
          </w:p>
        </w:tc>
        <w:tc>
          <w:tcPr>
            <w:tcW w:w="4826" w:type="dxa"/>
          </w:tcPr>
          <w:p w:rsidR="00CA5578" w:rsidRPr="00CA5578" w:rsidRDefault="00CA5578" w:rsidP="00CA5578">
            <w:pPr>
              <w:tabs>
                <w:tab w:val="left" w:pos="4635"/>
              </w:tabs>
              <w:rPr>
                <w:sz w:val="18"/>
                <w:szCs w:val="18"/>
              </w:rPr>
            </w:pPr>
            <w:r w:rsidRPr="00CA5578">
              <w:rPr>
                <w:sz w:val="18"/>
                <w:szCs w:val="18"/>
              </w:rPr>
              <w:t>Контрактный управляющий</w:t>
            </w:r>
          </w:p>
        </w:tc>
        <w:tc>
          <w:tcPr>
            <w:tcW w:w="1701" w:type="dxa"/>
            <w:gridSpan w:val="2"/>
          </w:tcPr>
          <w:p w:rsidR="00CA5578" w:rsidRPr="00CA5578" w:rsidRDefault="00CA5578" w:rsidP="00CA5578">
            <w:pPr>
              <w:tabs>
                <w:tab w:val="left" w:pos="4635"/>
              </w:tabs>
              <w:rPr>
                <w:sz w:val="18"/>
                <w:szCs w:val="18"/>
              </w:rPr>
            </w:pPr>
            <w:r w:rsidRPr="00CA5578">
              <w:rPr>
                <w:sz w:val="18"/>
                <w:szCs w:val="18"/>
              </w:rPr>
              <w:t>0,25</w:t>
            </w:r>
          </w:p>
        </w:tc>
        <w:tc>
          <w:tcPr>
            <w:tcW w:w="1701" w:type="dxa"/>
          </w:tcPr>
          <w:p w:rsidR="00CA5578" w:rsidRPr="00CA5578" w:rsidRDefault="00CA5578" w:rsidP="00CA5578">
            <w:pPr>
              <w:tabs>
                <w:tab w:val="left" w:pos="4635"/>
              </w:tabs>
              <w:rPr>
                <w:sz w:val="18"/>
                <w:szCs w:val="18"/>
              </w:rPr>
            </w:pPr>
            <w:r w:rsidRPr="00CA5578">
              <w:rPr>
                <w:sz w:val="18"/>
                <w:szCs w:val="18"/>
              </w:rPr>
              <w:t>0,5</w:t>
            </w:r>
          </w:p>
        </w:tc>
        <w:tc>
          <w:tcPr>
            <w:tcW w:w="1134" w:type="dxa"/>
          </w:tcPr>
          <w:p w:rsidR="00CA5578" w:rsidRPr="00CA5578" w:rsidRDefault="00CA5578" w:rsidP="00CA5578">
            <w:pPr>
              <w:tabs>
                <w:tab w:val="left" w:pos="4635"/>
              </w:tabs>
              <w:rPr>
                <w:sz w:val="18"/>
                <w:szCs w:val="18"/>
              </w:rPr>
            </w:pPr>
            <w:r w:rsidRPr="00CA5578">
              <w:rPr>
                <w:sz w:val="18"/>
                <w:szCs w:val="18"/>
              </w:rPr>
              <w:t>1</w:t>
            </w:r>
          </w:p>
        </w:tc>
        <w:tc>
          <w:tcPr>
            <w:tcW w:w="1276" w:type="dxa"/>
          </w:tcPr>
          <w:p w:rsidR="00CA5578" w:rsidRPr="00CA5578" w:rsidRDefault="00CA5578" w:rsidP="00CA5578">
            <w:pPr>
              <w:tabs>
                <w:tab w:val="left" w:pos="4635"/>
              </w:tabs>
              <w:rPr>
                <w:sz w:val="18"/>
                <w:szCs w:val="18"/>
              </w:rPr>
            </w:pPr>
            <w:r w:rsidRPr="00CA5578">
              <w:rPr>
                <w:sz w:val="18"/>
                <w:szCs w:val="18"/>
              </w:rPr>
              <w:t>1</w:t>
            </w:r>
          </w:p>
        </w:tc>
        <w:tc>
          <w:tcPr>
            <w:tcW w:w="1337" w:type="dxa"/>
          </w:tcPr>
          <w:p w:rsidR="00CA5578" w:rsidRPr="00CA5578" w:rsidRDefault="00CA5578" w:rsidP="00CA5578">
            <w:pPr>
              <w:tabs>
                <w:tab w:val="left" w:pos="4635"/>
              </w:tabs>
              <w:rPr>
                <w:sz w:val="18"/>
                <w:szCs w:val="18"/>
              </w:rPr>
            </w:pPr>
            <w:r w:rsidRPr="00CA5578">
              <w:rPr>
                <w:sz w:val="18"/>
                <w:szCs w:val="18"/>
              </w:rPr>
              <w:t>1</w:t>
            </w:r>
          </w:p>
        </w:tc>
        <w:tc>
          <w:tcPr>
            <w:tcW w:w="2065" w:type="dxa"/>
          </w:tcPr>
          <w:p w:rsidR="00CA5578" w:rsidRPr="00CA5578" w:rsidRDefault="00CA5578" w:rsidP="00CA5578">
            <w:pPr>
              <w:tabs>
                <w:tab w:val="left" w:pos="4635"/>
              </w:tabs>
              <w:rPr>
                <w:sz w:val="18"/>
                <w:szCs w:val="18"/>
              </w:rPr>
            </w:pPr>
            <w:r w:rsidRPr="00CA5578">
              <w:rPr>
                <w:sz w:val="18"/>
                <w:szCs w:val="18"/>
              </w:rPr>
              <w:t>1,5</w:t>
            </w:r>
          </w:p>
        </w:tc>
      </w:tr>
    </w:tbl>
    <w:p w:rsidR="00CA5578" w:rsidRPr="00CA5578" w:rsidRDefault="00CA5578" w:rsidP="00CA5578">
      <w:pPr>
        <w:tabs>
          <w:tab w:val="left" w:pos="4635"/>
        </w:tabs>
        <w:rPr>
          <w:sz w:val="18"/>
          <w:szCs w:val="18"/>
        </w:rPr>
      </w:pPr>
    </w:p>
    <w:p w:rsidR="00CA5578" w:rsidRDefault="00CA5578" w:rsidP="00CA5578">
      <w:pPr>
        <w:tabs>
          <w:tab w:val="left" w:pos="4635"/>
        </w:tabs>
        <w:rPr>
          <w:sz w:val="18"/>
          <w:szCs w:val="18"/>
        </w:rPr>
      </w:pPr>
    </w:p>
    <w:p w:rsidR="00CA5578" w:rsidRPr="00CA5578" w:rsidRDefault="00CA5578" w:rsidP="00CA5578">
      <w:pPr>
        <w:tabs>
          <w:tab w:val="left" w:pos="4635"/>
        </w:tabs>
        <w:jc w:val="right"/>
        <w:rPr>
          <w:sz w:val="18"/>
          <w:szCs w:val="18"/>
        </w:rPr>
      </w:pPr>
      <w:r w:rsidRPr="00CA5578">
        <w:rPr>
          <w:sz w:val="18"/>
          <w:szCs w:val="18"/>
        </w:rPr>
        <w:t>Таблица 2</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Рекомендации по штатному расписанию в структурных подразделениях детского технопарка, в том числе детского технопарка «</w:t>
      </w:r>
      <w:proofErr w:type="spellStart"/>
      <w:r w:rsidRPr="00CA5578">
        <w:rPr>
          <w:sz w:val="18"/>
          <w:szCs w:val="18"/>
        </w:rPr>
        <w:t>Кванториум</w:t>
      </w:r>
      <w:proofErr w:type="spellEnd"/>
      <w:r w:rsidRPr="00CA5578">
        <w:rPr>
          <w:sz w:val="18"/>
          <w:szCs w:val="18"/>
        </w:rPr>
        <w:t>» созданного в рамках реализации федерального проекта «Современная школа» национального проекта «Образование»</w:t>
      </w:r>
    </w:p>
    <w:p w:rsidR="00CA5578" w:rsidRPr="00CA5578" w:rsidRDefault="00CA5578" w:rsidP="00CA5578">
      <w:pPr>
        <w:tabs>
          <w:tab w:val="left" w:pos="4635"/>
        </w:tabs>
        <w:rPr>
          <w:sz w:val="18"/>
          <w:szCs w:val="18"/>
        </w:rPr>
      </w:pPr>
    </w:p>
    <w:p w:rsidR="00CA5578" w:rsidRPr="00CA5578" w:rsidRDefault="00CA5578" w:rsidP="00CA5578">
      <w:pPr>
        <w:numPr>
          <w:ilvl w:val="0"/>
          <w:numId w:val="23"/>
        </w:numPr>
        <w:tabs>
          <w:tab w:val="left" w:pos="4635"/>
        </w:tabs>
        <w:rPr>
          <w:sz w:val="18"/>
          <w:szCs w:val="18"/>
        </w:rPr>
      </w:pPr>
      <w:r w:rsidRPr="00CA5578">
        <w:rPr>
          <w:sz w:val="18"/>
          <w:szCs w:val="18"/>
        </w:rPr>
        <w:t>Руководитель – 1 шт. ед.</w:t>
      </w:r>
    </w:p>
    <w:p w:rsidR="00CA5578" w:rsidRPr="00CA5578" w:rsidRDefault="00CA5578" w:rsidP="00CA5578">
      <w:pPr>
        <w:numPr>
          <w:ilvl w:val="0"/>
          <w:numId w:val="23"/>
        </w:numPr>
        <w:tabs>
          <w:tab w:val="left" w:pos="4635"/>
        </w:tabs>
        <w:rPr>
          <w:sz w:val="18"/>
          <w:szCs w:val="18"/>
        </w:rPr>
      </w:pPr>
      <w:r w:rsidRPr="00CA5578">
        <w:rPr>
          <w:sz w:val="18"/>
          <w:szCs w:val="18"/>
        </w:rPr>
        <w:t xml:space="preserve">Педагог дополнительного образования – 3 </w:t>
      </w:r>
      <w:proofErr w:type="spellStart"/>
      <w:r w:rsidRPr="00CA5578">
        <w:rPr>
          <w:sz w:val="18"/>
          <w:szCs w:val="18"/>
        </w:rPr>
        <w:t>шт.ед</w:t>
      </w:r>
      <w:proofErr w:type="spellEnd"/>
      <w:r w:rsidRPr="00CA5578">
        <w:rPr>
          <w:sz w:val="18"/>
          <w:szCs w:val="18"/>
        </w:rPr>
        <w:t>.</w:t>
      </w:r>
    </w:p>
    <w:p w:rsidR="00CA5578" w:rsidRPr="00CA5578" w:rsidRDefault="00CA5578" w:rsidP="00CA5578">
      <w:pPr>
        <w:numPr>
          <w:ilvl w:val="0"/>
          <w:numId w:val="23"/>
        </w:numPr>
        <w:tabs>
          <w:tab w:val="left" w:pos="4635"/>
        </w:tabs>
        <w:rPr>
          <w:sz w:val="18"/>
          <w:szCs w:val="18"/>
        </w:rPr>
      </w:pPr>
      <w:r w:rsidRPr="00CA5578">
        <w:rPr>
          <w:sz w:val="18"/>
          <w:szCs w:val="18"/>
        </w:rPr>
        <w:t xml:space="preserve">Методист – 1 </w:t>
      </w:r>
      <w:proofErr w:type="spellStart"/>
      <w:r w:rsidRPr="00CA5578">
        <w:rPr>
          <w:sz w:val="18"/>
          <w:szCs w:val="18"/>
        </w:rPr>
        <w:t>шт.ед</w:t>
      </w:r>
      <w:proofErr w:type="spellEnd"/>
      <w:r w:rsidRPr="00CA5578">
        <w:rPr>
          <w:sz w:val="18"/>
          <w:szCs w:val="18"/>
        </w:rPr>
        <w:t>.</w:t>
      </w:r>
    </w:p>
    <w:p w:rsidR="00CA5578" w:rsidRPr="00CA5578" w:rsidRDefault="00CA5578" w:rsidP="00CA5578">
      <w:pPr>
        <w:numPr>
          <w:ilvl w:val="0"/>
          <w:numId w:val="23"/>
        </w:numPr>
        <w:tabs>
          <w:tab w:val="left" w:pos="4635"/>
        </w:tabs>
        <w:rPr>
          <w:sz w:val="18"/>
          <w:szCs w:val="18"/>
        </w:rPr>
      </w:pPr>
      <w:r w:rsidRPr="00CA5578">
        <w:rPr>
          <w:sz w:val="18"/>
          <w:szCs w:val="18"/>
        </w:rPr>
        <w:t xml:space="preserve">Педагог-организатор – 1 </w:t>
      </w:r>
      <w:proofErr w:type="spellStart"/>
      <w:r w:rsidRPr="00CA5578">
        <w:rPr>
          <w:sz w:val="18"/>
          <w:szCs w:val="18"/>
        </w:rPr>
        <w:t>шт.ед</w:t>
      </w:r>
      <w:proofErr w:type="spellEnd"/>
      <w:r w:rsidRPr="00CA5578">
        <w:rPr>
          <w:sz w:val="18"/>
          <w:szCs w:val="18"/>
        </w:rPr>
        <w:t>.</w:t>
      </w:r>
    </w:p>
    <w:p w:rsidR="00CA5578" w:rsidRPr="00CA5578" w:rsidRDefault="00CA5578" w:rsidP="00CA5578">
      <w:pPr>
        <w:numPr>
          <w:ilvl w:val="0"/>
          <w:numId w:val="23"/>
        </w:numPr>
        <w:tabs>
          <w:tab w:val="left" w:pos="4635"/>
        </w:tabs>
        <w:rPr>
          <w:sz w:val="18"/>
          <w:szCs w:val="18"/>
        </w:rPr>
      </w:pPr>
      <w:r w:rsidRPr="00CA5578">
        <w:rPr>
          <w:sz w:val="18"/>
          <w:szCs w:val="18"/>
        </w:rPr>
        <w:t xml:space="preserve">Лаборант – 1 </w:t>
      </w:r>
      <w:proofErr w:type="spellStart"/>
      <w:r w:rsidRPr="00CA5578">
        <w:rPr>
          <w:sz w:val="18"/>
          <w:szCs w:val="18"/>
        </w:rPr>
        <w:t>шт.ед</w:t>
      </w:r>
      <w:proofErr w:type="spellEnd"/>
      <w:r w:rsidRPr="00CA5578">
        <w:rPr>
          <w:sz w:val="18"/>
          <w:szCs w:val="18"/>
        </w:rPr>
        <w:t>.</w:t>
      </w:r>
    </w:p>
    <w:p w:rsidR="00CA5578" w:rsidRPr="00CA5578" w:rsidRDefault="00CA5578" w:rsidP="00CA5578">
      <w:pPr>
        <w:numPr>
          <w:ilvl w:val="0"/>
          <w:numId w:val="23"/>
        </w:numPr>
        <w:tabs>
          <w:tab w:val="left" w:pos="4635"/>
        </w:tabs>
        <w:rPr>
          <w:sz w:val="18"/>
          <w:szCs w:val="18"/>
        </w:rPr>
      </w:pPr>
      <w:r w:rsidRPr="00CA5578">
        <w:rPr>
          <w:sz w:val="18"/>
          <w:szCs w:val="18"/>
        </w:rPr>
        <w:t xml:space="preserve">Инженер – 1 </w:t>
      </w:r>
      <w:proofErr w:type="spellStart"/>
      <w:r w:rsidRPr="00CA5578">
        <w:rPr>
          <w:sz w:val="18"/>
          <w:szCs w:val="18"/>
        </w:rPr>
        <w:t>шт.ед</w:t>
      </w:r>
      <w:proofErr w:type="spellEnd"/>
      <w:r w:rsidRPr="00CA5578">
        <w:rPr>
          <w:sz w:val="18"/>
          <w:szCs w:val="18"/>
        </w:rPr>
        <w:t>.</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sectPr w:rsidR="00CA5578" w:rsidRPr="00CA5578" w:rsidSect="009302A0">
          <w:headerReference w:type="default" r:id="rId26"/>
          <w:footerReference w:type="default" r:id="rId27"/>
          <w:headerReference w:type="first" r:id="rId28"/>
          <w:footerReference w:type="first" r:id="rId29"/>
          <w:pgSz w:w="16838" w:h="11906" w:orient="landscape"/>
          <w:pgMar w:top="851" w:right="1134" w:bottom="1701" w:left="1134" w:header="709" w:footer="709" w:gutter="0"/>
          <w:cols w:space="708"/>
          <w:docGrid w:linePitch="360"/>
        </w:sectPr>
      </w:pPr>
    </w:p>
    <w:p w:rsidR="00CA5578" w:rsidRPr="00CA5578" w:rsidRDefault="00CA5578" w:rsidP="00CA5578">
      <w:pPr>
        <w:tabs>
          <w:tab w:val="left" w:pos="4635"/>
        </w:tabs>
        <w:jc w:val="right"/>
        <w:rPr>
          <w:sz w:val="18"/>
          <w:szCs w:val="18"/>
        </w:rPr>
      </w:pPr>
      <w:r w:rsidRPr="00CA5578">
        <w:rPr>
          <w:sz w:val="18"/>
          <w:szCs w:val="18"/>
        </w:rPr>
        <w:lastRenderedPageBreak/>
        <w:t>Приложение 4</w:t>
      </w:r>
    </w:p>
    <w:p w:rsidR="00CA5578" w:rsidRPr="00CA5578" w:rsidRDefault="00CA5578" w:rsidP="00CA5578">
      <w:pPr>
        <w:tabs>
          <w:tab w:val="left" w:pos="4635"/>
        </w:tabs>
        <w:jc w:val="right"/>
        <w:rPr>
          <w:sz w:val="18"/>
          <w:szCs w:val="18"/>
        </w:rPr>
      </w:pPr>
      <w:r w:rsidRPr="00CA5578">
        <w:rPr>
          <w:sz w:val="18"/>
          <w:szCs w:val="18"/>
        </w:rPr>
        <w:t xml:space="preserve">к положению об оплате труда </w:t>
      </w:r>
    </w:p>
    <w:p w:rsidR="00CA5578" w:rsidRPr="00CA5578" w:rsidRDefault="00CA5578" w:rsidP="00CA5578">
      <w:pPr>
        <w:tabs>
          <w:tab w:val="left" w:pos="4635"/>
        </w:tabs>
        <w:jc w:val="right"/>
        <w:rPr>
          <w:sz w:val="18"/>
          <w:szCs w:val="18"/>
        </w:rPr>
      </w:pPr>
      <w:r w:rsidRPr="00CA5578">
        <w:rPr>
          <w:sz w:val="18"/>
          <w:szCs w:val="18"/>
        </w:rPr>
        <w:t>в общеобразовательной организации</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b/>
          <w:bCs/>
          <w:sz w:val="18"/>
          <w:szCs w:val="18"/>
        </w:rPr>
        <w:t xml:space="preserve">Критерии и показатели </w:t>
      </w:r>
      <w:proofErr w:type="gramStart"/>
      <w:r w:rsidRPr="00CA5578">
        <w:rPr>
          <w:b/>
          <w:bCs/>
          <w:sz w:val="18"/>
          <w:szCs w:val="18"/>
        </w:rPr>
        <w:t>оценки  качества</w:t>
      </w:r>
      <w:proofErr w:type="gramEnd"/>
      <w:r w:rsidRPr="00CA5578">
        <w:rPr>
          <w:b/>
          <w:bCs/>
          <w:sz w:val="18"/>
          <w:szCs w:val="18"/>
        </w:rPr>
        <w:t xml:space="preserve"> труда учителя </w:t>
      </w:r>
    </w:p>
    <w:tbl>
      <w:tblPr>
        <w:tblpPr w:leftFromText="180" w:rightFromText="180" w:vertAnchor="text" w:tblpX="-743" w:tblpY="1"/>
        <w:tblOverlap w:val="neve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969"/>
        <w:gridCol w:w="4677"/>
        <w:gridCol w:w="4678"/>
      </w:tblGrid>
      <w:tr w:rsidR="00CA5578" w:rsidRPr="00CA5578" w:rsidTr="009302A0">
        <w:trPr>
          <w:trHeight w:val="413"/>
        </w:trPr>
        <w:tc>
          <w:tcPr>
            <w:tcW w:w="2802" w:type="dxa"/>
          </w:tcPr>
          <w:p w:rsidR="00CA5578" w:rsidRPr="00CA5578" w:rsidRDefault="00CA5578" w:rsidP="00CA5578">
            <w:pPr>
              <w:tabs>
                <w:tab w:val="left" w:pos="4635"/>
              </w:tabs>
              <w:rPr>
                <w:b/>
                <w:bCs/>
                <w:sz w:val="18"/>
                <w:szCs w:val="18"/>
              </w:rPr>
            </w:pPr>
            <w:r w:rsidRPr="00CA5578">
              <w:rPr>
                <w:b/>
                <w:bCs/>
                <w:sz w:val="18"/>
                <w:szCs w:val="18"/>
              </w:rPr>
              <w:t>Показатель (П)</w:t>
            </w:r>
          </w:p>
        </w:tc>
        <w:tc>
          <w:tcPr>
            <w:tcW w:w="3969" w:type="dxa"/>
          </w:tcPr>
          <w:p w:rsidR="00CA5578" w:rsidRPr="00CA5578" w:rsidRDefault="00CA5578" w:rsidP="00CA5578">
            <w:pPr>
              <w:tabs>
                <w:tab w:val="left" w:pos="4635"/>
              </w:tabs>
              <w:rPr>
                <w:b/>
                <w:bCs/>
                <w:sz w:val="18"/>
                <w:szCs w:val="18"/>
              </w:rPr>
            </w:pPr>
            <w:r w:rsidRPr="00CA5578">
              <w:rPr>
                <w:b/>
                <w:bCs/>
                <w:sz w:val="18"/>
                <w:szCs w:val="18"/>
              </w:rPr>
              <w:t>Индикатор (И)</w:t>
            </w:r>
          </w:p>
        </w:tc>
        <w:tc>
          <w:tcPr>
            <w:tcW w:w="4677" w:type="dxa"/>
          </w:tcPr>
          <w:p w:rsidR="00CA5578" w:rsidRPr="00CA5578" w:rsidRDefault="00CA5578" w:rsidP="00CA5578">
            <w:pPr>
              <w:tabs>
                <w:tab w:val="left" w:pos="4635"/>
              </w:tabs>
              <w:rPr>
                <w:b/>
                <w:bCs/>
                <w:sz w:val="18"/>
                <w:szCs w:val="18"/>
              </w:rPr>
            </w:pPr>
            <w:r w:rsidRPr="00CA5578">
              <w:rPr>
                <w:b/>
                <w:bCs/>
                <w:sz w:val="18"/>
                <w:szCs w:val="18"/>
              </w:rPr>
              <w:t>Схема расчета</w:t>
            </w:r>
          </w:p>
        </w:tc>
        <w:tc>
          <w:tcPr>
            <w:tcW w:w="4678" w:type="dxa"/>
          </w:tcPr>
          <w:p w:rsidR="00CA5578" w:rsidRPr="00CA5578" w:rsidRDefault="00CA5578" w:rsidP="00CA5578">
            <w:pPr>
              <w:tabs>
                <w:tab w:val="left" w:pos="4635"/>
              </w:tabs>
              <w:rPr>
                <w:b/>
                <w:bCs/>
                <w:sz w:val="18"/>
                <w:szCs w:val="18"/>
              </w:rPr>
            </w:pPr>
            <w:r w:rsidRPr="00CA5578">
              <w:rPr>
                <w:b/>
                <w:bCs/>
                <w:sz w:val="18"/>
                <w:szCs w:val="18"/>
              </w:rPr>
              <w:t>Шкала оценивания индикатора</w:t>
            </w:r>
          </w:p>
        </w:tc>
      </w:tr>
      <w:tr w:rsidR="00CA5578" w:rsidRPr="00CA5578" w:rsidTr="009302A0">
        <w:tc>
          <w:tcPr>
            <w:tcW w:w="16126" w:type="dxa"/>
            <w:gridSpan w:val="4"/>
          </w:tcPr>
          <w:p w:rsidR="00CA5578" w:rsidRPr="00CA5578" w:rsidRDefault="00CA5578" w:rsidP="00CA5578">
            <w:pPr>
              <w:tabs>
                <w:tab w:val="left" w:pos="4635"/>
              </w:tabs>
              <w:rPr>
                <w:sz w:val="18"/>
                <w:szCs w:val="18"/>
              </w:rPr>
            </w:pPr>
            <w:r w:rsidRPr="00CA5578">
              <w:rPr>
                <w:sz w:val="18"/>
                <w:szCs w:val="18"/>
              </w:rPr>
              <w:t xml:space="preserve">Критерий (К1):    </w:t>
            </w:r>
            <w:r w:rsidRPr="00CA5578">
              <w:rPr>
                <w:b/>
                <w:bCs/>
                <w:sz w:val="18"/>
                <w:szCs w:val="18"/>
              </w:rPr>
              <w:t xml:space="preserve">Успешность учебной работы  </w:t>
            </w:r>
            <w:r w:rsidRPr="00CA5578">
              <w:rPr>
                <w:sz w:val="18"/>
                <w:szCs w:val="18"/>
              </w:rPr>
              <w:t>(динамика учебных достижений обучающихся)</w:t>
            </w:r>
          </w:p>
        </w:tc>
      </w:tr>
      <w:tr w:rsidR="00CA5578" w:rsidRPr="00CA5578" w:rsidTr="009302A0">
        <w:trPr>
          <w:trHeight w:val="1404"/>
        </w:trPr>
        <w:tc>
          <w:tcPr>
            <w:tcW w:w="2802" w:type="dxa"/>
            <w:vAlign w:val="center"/>
          </w:tcPr>
          <w:p w:rsidR="00CA5578" w:rsidRPr="00CA5578" w:rsidRDefault="00CA5578" w:rsidP="00CA5578">
            <w:pPr>
              <w:tabs>
                <w:tab w:val="left" w:pos="4635"/>
              </w:tabs>
              <w:rPr>
                <w:sz w:val="18"/>
                <w:szCs w:val="18"/>
              </w:rPr>
            </w:pPr>
            <w:r w:rsidRPr="00CA5578">
              <w:rPr>
                <w:sz w:val="18"/>
                <w:szCs w:val="18"/>
              </w:rPr>
              <w:t>1.1. Качество знаний, учебная успешность и её динамика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(П1)</w:t>
            </w:r>
          </w:p>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Доля  обучающихся, получивших по предмету за расчётный период  оценки «4» и «5» ,%</w:t>
            </w:r>
            <w:r w:rsidRPr="00CA5578">
              <w:rPr>
                <w:sz w:val="18"/>
                <w:szCs w:val="18"/>
                <w:vertAlign w:val="superscript"/>
              </w:rPr>
              <w:footnoteReference w:id="39"/>
            </w:r>
          </w:p>
          <w:p w:rsidR="00CA5578" w:rsidRPr="00CA5578" w:rsidRDefault="00CA5578" w:rsidP="00CA5578">
            <w:pPr>
              <w:tabs>
                <w:tab w:val="left" w:pos="4635"/>
              </w:tabs>
              <w:rPr>
                <w:sz w:val="18"/>
                <w:szCs w:val="18"/>
              </w:rPr>
            </w:pPr>
            <w:r w:rsidRPr="00CA5578">
              <w:rPr>
                <w:sz w:val="18"/>
                <w:szCs w:val="18"/>
              </w:rPr>
              <w:t>(И 1.1.1)</w:t>
            </w:r>
          </w:p>
        </w:tc>
        <w:tc>
          <w:tcPr>
            <w:tcW w:w="4677" w:type="dxa"/>
          </w:tcPr>
          <w:p w:rsidR="00CA5578" w:rsidRPr="00CA5578" w:rsidRDefault="00CA5578" w:rsidP="00CA5578">
            <w:pPr>
              <w:tabs>
                <w:tab w:val="left" w:pos="4635"/>
              </w:tabs>
              <w:rPr>
                <w:sz w:val="18"/>
                <w:szCs w:val="18"/>
              </w:rPr>
            </w:pPr>
            <w:r w:rsidRPr="00CA5578">
              <w:rPr>
                <w:sz w:val="18"/>
                <w:szCs w:val="18"/>
              </w:rPr>
              <w:t>(Количество обучающихся, получивших оценки "4", "5" по итогам периода / численность обучающихся) Ч100%</w:t>
            </w:r>
          </w:p>
        </w:tc>
        <w:tc>
          <w:tcPr>
            <w:tcW w:w="4678" w:type="dxa"/>
          </w:tcPr>
          <w:p w:rsidR="00CA5578" w:rsidRPr="00CA5578" w:rsidRDefault="00CA5578" w:rsidP="00CA5578">
            <w:pPr>
              <w:tabs>
                <w:tab w:val="left" w:pos="4635"/>
              </w:tabs>
              <w:rPr>
                <w:sz w:val="18"/>
                <w:szCs w:val="18"/>
              </w:rPr>
            </w:pPr>
            <w:proofErr w:type="gramStart"/>
            <w:r w:rsidRPr="00CA5578">
              <w:rPr>
                <w:sz w:val="18"/>
                <w:szCs w:val="18"/>
              </w:rPr>
              <w:t>Максимальный  балл</w:t>
            </w:r>
            <w:proofErr w:type="gramEnd"/>
            <w:r w:rsidRPr="00CA5578">
              <w:rPr>
                <w:sz w:val="18"/>
                <w:szCs w:val="18"/>
              </w:rPr>
              <w:t xml:space="preserve"> = 5. </w:t>
            </w:r>
          </w:p>
          <w:p w:rsidR="00CA5578" w:rsidRPr="00CA5578" w:rsidRDefault="00CA5578" w:rsidP="00CA5578">
            <w:pPr>
              <w:tabs>
                <w:tab w:val="left" w:pos="4635"/>
              </w:tabs>
              <w:rPr>
                <w:sz w:val="18"/>
                <w:szCs w:val="18"/>
              </w:rPr>
            </w:pPr>
            <w:r w:rsidRPr="00CA5578">
              <w:rPr>
                <w:sz w:val="18"/>
                <w:szCs w:val="18"/>
              </w:rPr>
              <w:t xml:space="preserve">от 100% до 70% </w:t>
            </w:r>
            <w:proofErr w:type="gramStart"/>
            <w:r w:rsidRPr="00CA5578">
              <w:rPr>
                <w:sz w:val="18"/>
                <w:szCs w:val="18"/>
              </w:rPr>
              <w:t>=  5</w:t>
            </w:r>
            <w:proofErr w:type="gramEnd"/>
            <w:r w:rsidRPr="00CA5578">
              <w:rPr>
                <w:sz w:val="18"/>
                <w:szCs w:val="18"/>
              </w:rPr>
              <w:t xml:space="preserve"> баллов;</w:t>
            </w:r>
          </w:p>
          <w:p w:rsidR="00CA5578" w:rsidRPr="00CA5578" w:rsidRDefault="00CA5578" w:rsidP="00CA5578">
            <w:pPr>
              <w:tabs>
                <w:tab w:val="left" w:pos="4635"/>
              </w:tabs>
              <w:rPr>
                <w:sz w:val="18"/>
                <w:szCs w:val="18"/>
              </w:rPr>
            </w:pPr>
            <w:r w:rsidRPr="00CA5578">
              <w:rPr>
                <w:sz w:val="18"/>
                <w:szCs w:val="18"/>
              </w:rPr>
              <w:t xml:space="preserve">от 69% </w:t>
            </w:r>
            <w:proofErr w:type="gramStart"/>
            <w:r w:rsidRPr="00CA5578">
              <w:rPr>
                <w:sz w:val="18"/>
                <w:szCs w:val="18"/>
              </w:rPr>
              <w:t>до  40</w:t>
            </w:r>
            <w:proofErr w:type="gramEnd"/>
            <w:r w:rsidRPr="00CA5578">
              <w:rPr>
                <w:sz w:val="18"/>
                <w:szCs w:val="18"/>
              </w:rPr>
              <w:t>% = 4 балла;</w:t>
            </w:r>
          </w:p>
          <w:p w:rsidR="00CA5578" w:rsidRPr="00CA5578" w:rsidRDefault="00CA5578" w:rsidP="00CA5578">
            <w:pPr>
              <w:tabs>
                <w:tab w:val="left" w:pos="4635"/>
              </w:tabs>
              <w:rPr>
                <w:sz w:val="18"/>
                <w:szCs w:val="18"/>
              </w:rPr>
            </w:pPr>
            <w:r w:rsidRPr="00CA5578">
              <w:rPr>
                <w:sz w:val="18"/>
                <w:szCs w:val="18"/>
              </w:rPr>
              <w:t>от 39% до 25% = 3 балла;</w:t>
            </w:r>
          </w:p>
          <w:p w:rsidR="00CA5578" w:rsidRPr="00CA5578" w:rsidRDefault="00CA5578" w:rsidP="00CA5578">
            <w:pPr>
              <w:tabs>
                <w:tab w:val="left" w:pos="4635"/>
              </w:tabs>
              <w:rPr>
                <w:sz w:val="18"/>
                <w:szCs w:val="18"/>
              </w:rPr>
            </w:pPr>
            <w:r w:rsidRPr="00CA5578">
              <w:rPr>
                <w:sz w:val="18"/>
                <w:szCs w:val="18"/>
              </w:rPr>
              <w:t>от 24% до 10% = 2 балла;</w:t>
            </w:r>
            <w:r w:rsidRPr="00CA5578">
              <w:rPr>
                <w:sz w:val="18"/>
                <w:szCs w:val="18"/>
              </w:rPr>
              <w:tab/>
            </w:r>
          </w:p>
          <w:p w:rsidR="00CA5578" w:rsidRPr="00CA5578" w:rsidRDefault="00CA5578" w:rsidP="00CA5578">
            <w:pPr>
              <w:tabs>
                <w:tab w:val="left" w:pos="4635"/>
              </w:tabs>
              <w:rPr>
                <w:sz w:val="18"/>
                <w:szCs w:val="18"/>
              </w:rPr>
            </w:pPr>
            <w:r w:rsidRPr="00CA5578">
              <w:rPr>
                <w:sz w:val="18"/>
                <w:szCs w:val="18"/>
              </w:rPr>
              <w:t xml:space="preserve"> менее 10%= 0 баллов. </w:t>
            </w:r>
            <w:r w:rsidRPr="00CA5578">
              <w:rPr>
                <w:sz w:val="18"/>
                <w:szCs w:val="18"/>
              </w:rPr>
              <w:tab/>
            </w:r>
          </w:p>
        </w:tc>
      </w:tr>
      <w:tr w:rsidR="00CA5578" w:rsidRPr="00CA5578" w:rsidTr="009302A0">
        <w:trPr>
          <w:trHeight w:val="1548"/>
        </w:trPr>
        <w:tc>
          <w:tcPr>
            <w:tcW w:w="2802" w:type="dxa"/>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 xml:space="preserve">Динамика учебной успешности, % </w:t>
            </w:r>
          </w:p>
          <w:p w:rsidR="00CA5578" w:rsidRPr="00CA5578" w:rsidRDefault="00CA5578" w:rsidP="00CA5578">
            <w:pPr>
              <w:tabs>
                <w:tab w:val="left" w:pos="4635"/>
              </w:tabs>
              <w:rPr>
                <w:sz w:val="18"/>
                <w:szCs w:val="18"/>
              </w:rPr>
            </w:pPr>
            <w:r w:rsidRPr="00CA5578">
              <w:rPr>
                <w:sz w:val="18"/>
                <w:szCs w:val="18"/>
              </w:rPr>
              <w:t>(И 1.1.2)</w:t>
            </w:r>
          </w:p>
          <w:p w:rsidR="00CA5578" w:rsidRPr="00CA5578" w:rsidRDefault="00CA5578" w:rsidP="00CA5578">
            <w:pPr>
              <w:tabs>
                <w:tab w:val="left" w:pos="4635"/>
              </w:tabs>
              <w:rPr>
                <w:sz w:val="18"/>
                <w:szCs w:val="18"/>
              </w:rPr>
            </w:pPr>
          </w:p>
        </w:tc>
        <w:tc>
          <w:tcPr>
            <w:tcW w:w="4677" w:type="dxa"/>
          </w:tcPr>
          <w:p w:rsidR="00CA5578" w:rsidRPr="00CA5578" w:rsidRDefault="00CA5578" w:rsidP="00CA5578">
            <w:pPr>
              <w:tabs>
                <w:tab w:val="left" w:pos="4635"/>
              </w:tabs>
              <w:rPr>
                <w:sz w:val="18"/>
                <w:szCs w:val="18"/>
              </w:rPr>
            </w:pPr>
            <w:r w:rsidRPr="00CA5578">
              <w:rPr>
                <w:sz w:val="18"/>
                <w:szCs w:val="18"/>
              </w:rPr>
              <w:t>(Количество обучающихся данного класса, повысивших оценку по итогам периода / численность обучающихся</w:t>
            </w:r>
            <w:r w:rsidRPr="00CA5578">
              <w:rPr>
                <w:sz w:val="18"/>
                <w:szCs w:val="18"/>
              </w:rPr>
              <w:tab/>
              <w:t>в данном классе) Ч100%</w:t>
            </w:r>
          </w:p>
        </w:tc>
        <w:tc>
          <w:tcPr>
            <w:tcW w:w="4678" w:type="dxa"/>
          </w:tcPr>
          <w:p w:rsidR="00CA5578" w:rsidRPr="00CA5578" w:rsidRDefault="00CA5578" w:rsidP="00CA5578">
            <w:pPr>
              <w:tabs>
                <w:tab w:val="left" w:pos="4635"/>
              </w:tabs>
              <w:rPr>
                <w:sz w:val="18"/>
                <w:szCs w:val="18"/>
              </w:rPr>
            </w:pPr>
            <w:r w:rsidRPr="00CA5578">
              <w:rPr>
                <w:sz w:val="18"/>
                <w:szCs w:val="18"/>
              </w:rPr>
              <w:t xml:space="preserve">Максимальный балл = 5 </w:t>
            </w:r>
          </w:p>
          <w:p w:rsidR="00CA5578" w:rsidRPr="00CA5578" w:rsidRDefault="00CA5578" w:rsidP="00CA5578">
            <w:pPr>
              <w:tabs>
                <w:tab w:val="left" w:pos="4635"/>
              </w:tabs>
              <w:rPr>
                <w:sz w:val="18"/>
                <w:szCs w:val="18"/>
              </w:rPr>
            </w:pPr>
            <w:r w:rsidRPr="00CA5578">
              <w:rPr>
                <w:sz w:val="18"/>
                <w:szCs w:val="18"/>
              </w:rPr>
              <w:t>от 100% до 48% = 5 баллов;</w:t>
            </w:r>
          </w:p>
          <w:p w:rsidR="00CA5578" w:rsidRPr="00CA5578" w:rsidRDefault="00CA5578" w:rsidP="00CA5578">
            <w:pPr>
              <w:tabs>
                <w:tab w:val="left" w:pos="4635"/>
              </w:tabs>
              <w:rPr>
                <w:sz w:val="18"/>
                <w:szCs w:val="18"/>
              </w:rPr>
            </w:pPr>
            <w:r w:rsidRPr="00CA5578">
              <w:rPr>
                <w:sz w:val="18"/>
                <w:szCs w:val="18"/>
              </w:rPr>
              <w:t>от 47% до 25% = 4 балла;</w:t>
            </w:r>
          </w:p>
          <w:p w:rsidR="00CA5578" w:rsidRPr="00CA5578" w:rsidRDefault="00CA5578" w:rsidP="00CA5578">
            <w:pPr>
              <w:tabs>
                <w:tab w:val="left" w:pos="4635"/>
              </w:tabs>
              <w:rPr>
                <w:sz w:val="18"/>
                <w:szCs w:val="18"/>
              </w:rPr>
            </w:pPr>
            <w:r w:rsidRPr="00CA5578">
              <w:rPr>
                <w:sz w:val="18"/>
                <w:szCs w:val="18"/>
              </w:rPr>
              <w:t>от 24% до 10% = 3 баллов;</w:t>
            </w:r>
          </w:p>
          <w:p w:rsidR="00CA5578" w:rsidRPr="00CA5578" w:rsidRDefault="00CA5578" w:rsidP="00CA5578">
            <w:pPr>
              <w:tabs>
                <w:tab w:val="left" w:pos="4635"/>
              </w:tabs>
              <w:rPr>
                <w:sz w:val="18"/>
                <w:szCs w:val="18"/>
              </w:rPr>
            </w:pPr>
            <w:r w:rsidRPr="00CA5578">
              <w:rPr>
                <w:sz w:val="18"/>
                <w:szCs w:val="18"/>
              </w:rPr>
              <w:t>от 9% до 5</w:t>
            </w:r>
            <w:proofErr w:type="gramStart"/>
            <w:r w:rsidRPr="00CA5578">
              <w:rPr>
                <w:sz w:val="18"/>
                <w:szCs w:val="18"/>
              </w:rPr>
              <w:t>%  =</w:t>
            </w:r>
            <w:proofErr w:type="gramEnd"/>
            <w:r w:rsidRPr="00CA5578">
              <w:rPr>
                <w:sz w:val="18"/>
                <w:szCs w:val="18"/>
              </w:rPr>
              <w:t xml:space="preserve"> 2 балла;</w:t>
            </w:r>
          </w:p>
          <w:p w:rsidR="00CA5578" w:rsidRPr="00CA5578" w:rsidRDefault="00CA5578" w:rsidP="00CA5578">
            <w:pPr>
              <w:tabs>
                <w:tab w:val="left" w:pos="4635"/>
              </w:tabs>
              <w:rPr>
                <w:sz w:val="18"/>
                <w:szCs w:val="18"/>
              </w:rPr>
            </w:pPr>
            <w:r w:rsidRPr="00CA5578">
              <w:rPr>
                <w:sz w:val="18"/>
                <w:szCs w:val="18"/>
              </w:rPr>
              <w:t>от 4% до 0%  = 1 балл.</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1.2. Уровень обеспечения возможности для формирования у обучающихся начальной школы оценочной самостоятельности</w:t>
            </w:r>
          </w:p>
          <w:p w:rsidR="00CA5578" w:rsidRPr="00CA5578" w:rsidRDefault="00CA5578" w:rsidP="00CA5578">
            <w:pPr>
              <w:tabs>
                <w:tab w:val="left" w:pos="4635"/>
              </w:tabs>
              <w:rPr>
                <w:sz w:val="18"/>
                <w:szCs w:val="18"/>
              </w:rPr>
            </w:pPr>
            <w:r w:rsidRPr="00CA5578">
              <w:rPr>
                <w:sz w:val="18"/>
                <w:szCs w:val="18"/>
              </w:rPr>
              <w:t>(П2)</w:t>
            </w:r>
          </w:p>
        </w:tc>
        <w:tc>
          <w:tcPr>
            <w:tcW w:w="8646" w:type="dxa"/>
            <w:gridSpan w:val="2"/>
          </w:tcPr>
          <w:p w:rsidR="00CA5578" w:rsidRPr="00CA5578" w:rsidRDefault="00CA5578" w:rsidP="00CA5578">
            <w:pPr>
              <w:tabs>
                <w:tab w:val="left" w:pos="4635"/>
              </w:tabs>
              <w:rPr>
                <w:sz w:val="18"/>
                <w:szCs w:val="18"/>
              </w:rPr>
            </w:pPr>
            <w:proofErr w:type="gramStart"/>
            <w:r w:rsidRPr="00CA5578">
              <w:rPr>
                <w:sz w:val="18"/>
                <w:szCs w:val="18"/>
              </w:rPr>
              <w:t>Количество  разнообразных</w:t>
            </w:r>
            <w:proofErr w:type="gramEnd"/>
            <w:r w:rsidRPr="00CA5578">
              <w:rPr>
                <w:sz w:val="18"/>
                <w:szCs w:val="18"/>
              </w:rPr>
              <w:t xml:space="preserve"> форм, обеспечивающих навык оценочной самостоятельности у обучающихся </w:t>
            </w:r>
          </w:p>
          <w:p w:rsidR="00CA5578" w:rsidRPr="00CA5578" w:rsidRDefault="00CA5578" w:rsidP="00CA5578">
            <w:pPr>
              <w:tabs>
                <w:tab w:val="left" w:pos="4635"/>
              </w:tabs>
              <w:rPr>
                <w:sz w:val="18"/>
                <w:szCs w:val="18"/>
              </w:rPr>
            </w:pPr>
            <w:r w:rsidRPr="00CA5578">
              <w:rPr>
                <w:sz w:val="18"/>
                <w:szCs w:val="18"/>
              </w:rPr>
              <w:t xml:space="preserve">(все виды форм должны быть зафиксированы – описаны в поурочном планировании или ином учебно-методическом материале учителя)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lang w:val="en-GB"/>
              </w:rPr>
              <w:t>(</w:t>
            </w:r>
            <w:r w:rsidRPr="00CA5578">
              <w:rPr>
                <w:sz w:val="18"/>
                <w:szCs w:val="18"/>
              </w:rPr>
              <w:t>И 1.2.1)</w:t>
            </w:r>
          </w:p>
        </w:tc>
        <w:tc>
          <w:tcPr>
            <w:tcW w:w="4678" w:type="dxa"/>
          </w:tcPr>
          <w:p w:rsidR="00CA5578" w:rsidRPr="00CA5578" w:rsidRDefault="00CA5578" w:rsidP="00CA5578">
            <w:pPr>
              <w:tabs>
                <w:tab w:val="left" w:pos="4635"/>
              </w:tabs>
              <w:rPr>
                <w:sz w:val="18"/>
                <w:szCs w:val="18"/>
              </w:rPr>
            </w:pPr>
            <w:r w:rsidRPr="00CA5578">
              <w:rPr>
                <w:sz w:val="18"/>
                <w:szCs w:val="18"/>
              </w:rPr>
              <w:t xml:space="preserve">3 балла - за каждый вид формы  оценивания при </w:t>
            </w:r>
            <w:proofErr w:type="spellStart"/>
            <w:r w:rsidRPr="00CA5578">
              <w:rPr>
                <w:sz w:val="18"/>
                <w:szCs w:val="18"/>
              </w:rPr>
              <w:t>безотметочном</w:t>
            </w:r>
            <w:proofErr w:type="spellEnd"/>
            <w:r w:rsidRPr="00CA5578">
              <w:rPr>
                <w:sz w:val="18"/>
                <w:szCs w:val="18"/>
              </w:rPr>
              <w:t xml:space="preserve"> обучении </w:t>
            </w:r>
          </w:p>
        </w:tc>
      </w:tr>
      <w:tr w:rsidR="00CA5578" w:rsidRPr="00CA5578" w:rsidTr="009302A0">
        <w:tc>
          <w:tcPr>
            <w:tcW w:w="2802" w:type="dxa"/>
            <w:vMerge w:val="restart"/>
            <w:vAlign w:val="center"/>
          </w:tcPr>
          <w:p w:rsidR="00CA5578" w:rsidRPr="00CA5578" w:rsidRDefault="00CA5578" w:rsidP="00CA5578">
            <w:pPr>
              <w:tabs>
                <w:tab w:val="left" w:pos="4635"/>
              </w:tabs>
              <w:rPr>
                <w:sz w:val="18"/>
                <w:szCs w:val="18"/>
              </w:rPr>
            </w:pPr>
            <w:r w:rsidRPr="00CA5578">
              <w:rPr>
                <w:sz w:val="18"/>
                <w:szCs w:val="18"/>
              </w:rPr>
              <w:t xml:space="preserve">1.3. Результаты независимой оценки </w:t>
            </w:r>
            <w:proofErr w:type="gramStart"/>
            <w:r w:rsidRPr="00CA5578">
              <w:rPr>
                <w:sz w:val="18"/>
                <w:szCs w:val="18"/>
              </w:rPr>
              <w:t>индивидуальных учебных достижений</w:t>
            </w:r>
            <w:proofErr w:type="gramEnd"/>
            <w:r w:rsidRPr="00CA5578">
              <w:rPr>
                <w:sz w:val="18"/>
                <w:szCs w:val="18"/>
              </w:rPr>
              <w:t xml:space="preserve"> обучающихся (независимая оценка проводится </w:t>
            </w:r>
            <w:r w:rsidRPr="00CA5578">
              <w:rPr>
                <w:sz w:val="18"/>
                <w:szCs w:val="18"/>
              </w:rPr>
              <w:lastRenderedPageBreak/>
              <w:t>на основе заявительного принципа на базе региональной автоматизированной системы)</w:t>
            </w:r>
          </w:p>
          <w:p w:rsidR="00CA5578" w:rsidRPr="00CA5578" w:rsidRDefault="00CA5578" w:rsidP="00CA5578">
            <w:pPr>
              <w:tabs>
                <w:tab w:val="left" w:pos="4635"/>
              </w:tabs>
              <w:rPr>
                <w:sz w:val="18"/>
                <w:szCs w:val="18"/>
              </w:rPr>
            </w:pPr>
            <w:r w:rsidRPr="00CA5578">
              <w:rPr>
                <w:sz w:val="18"/>
                <w:szCs w:val="18"/>
              </w:rPr>
              <w:t>(П3)</w:t>
            </w:r>
          </w:p>
        </w:tc>
        <w:tc>
          <w:tcPr>
            <w:tcW w:w="3969" w:type="dxa"/>
          </w:tcPr>
          <w:p w:rsidR="00CA5578" w:rsidRPr="00CA5578" w:rsidRDefault="00CA5578" w:rsidP="00CA5578">
            <w:pPr>
              <w:tabs>
                <w:tab w:val="left" w:pos="4635"/>
              </w:tabs>
              <w:rPr>
                <w:sz w:val="18"/>
                <w:szCs w:val="18"/>
              </w:rPr>
            </w:pPr>
            <w:r w:rsidRPr="00CA5578">
              <w:rPr>
                <w:sz w:val="18"/>
                <w:szCs w:val="18"/>
              </w:rPr>
              <w:lastRenderedPageBreak/>
              <w:t>Качество знаний в условиях независимого оценивания, %</w:t>
            </w:r>
          </w:p>
          <w:p w:rsidR="00CA5578" w:rsidRPr="00CA5578" w:rsidRDefault="00CA5578" w:rsidP="00CA5578">
            <w:pPr>
              <w:tabs>
                <w:tab w:val="left" w:pos="4635"/>
              </w:tabs>
              <w:rPr>
                <w:sz w:val="18"/>
                <w:szCs w:val="18"/>
              </w:rPr>
            </w:pPr>
            <w:r w:rsidRPr="00CA5578">
              <w:rPr>
                <w:sz w:val="18"/>
                <w:szCs w:val="18"/>
              </w:rPr>
              <w:t>(И 1.3.1)</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4677" w:type="dxa"/>
          </w:tcPr>
          <w:p w:rsidR="00CA5578" w:rsidRPr="00CA5578" w:rsidRDefault="00CA5578" w:rsidP="00CA5578">
            <w:pPr>
              <w:tabs>
                <w:tab w:val="left" w:pos="4635"/>
              </w:tabs>
              <w:rPr>
                <w:sz w:val="18"/>
                <w:szCs w:val="18"/>
              </w:rPr>
            </w:pPr>
            <w:r w:rsidRPr="00CA5578">
              <w:rPr>
                <w:sz w:val="18"/>
                <w:szCs w:val="18"/>
              </w:rPr>
              <w:t>(Количество обучающихся, показавших результат свыше  51%  в условиях независимого оценивания/ численность обучающихся) Ч100%</w:t>
            </w:r>
          </w:p>
        </w:tc>
        <w:tc>
          <w:tcPr>
            <w:tcW w:w="4678" w:type="dxa"/>
          </w:tcPr>
          <w:p w:rsidR="00CA5578" w:rsidRPr="00CA5578" w:rsidRDefault="00CA5578" w:rsidP="00CA5578">
            <w:pPr>
              <w:tabs>
                <w:tab w:val="left" w:pos="4635"/>
              </w:tabs>
              <w:rPr>
                <w:sz w:val="18"/>
                <w:szCs w:val="18"/>
              </w:rPr>
            </w:pPr>
            <w:proofErr w:type="gramStart"/>
            <w:r w:rsidRPr="00CA5578">
              <w:rPr>
                <w:sz w:val="18"/>
                <w:szCs w:val="18"/>
              </w:rPr>
              <w:t>Максимальный  балл</w:t>
            </w:r>
            <w:proofErr w:type="gramEnd"/>
            <w:r w:rsidRPr="00CA5578">
              <w:rPr>
                <w:sz w:val="18"/>
                <w:szCs w:val="18"/>
              </w:rPr>
              <w:t xml:space="preserve"> = 20. </w:t>
            </w:r>
          </w:p>
          <w:p w:rsidR="00CA5578" w:rsidRPr="00CA5578" w:rsidRDefault="00CA5578" w:rsidP="00CA5578">
            <w:pPr>
              <w:tabs>
                <w:tab w:val="left" w:pos="4635"/>
              </w:tabs>
              <w:rPr>
                <w:sz w:val="18"/>
                <w:szCs w:val="18"/>
              </w:rPr>
            </w:pPr>
            <w:r w:rsidRPr="00CA5578">
              <w:rPr>
                <w:sz w:val="18"/>
                <w:szCs w:val="18"/>
              </w:rPr>
              <w:t xml:space="preserve">от 100% до 70% </w:t>
            </w:r>
            <w:proofErr w:type="gramStart"/>
            <w:r w:rsidRPr="00CA5578">
              <w:rPr>
                <w:sz w:val="18"/>
                <w:szCs w:val="18"/>
              </w:rPr>
              <w:t>=  20</w:t>
            </w:r>
            <w:proofErr w:type="gramEnd"/>
            <w:r w:rsidRPr="00CA5578">
              <w:rPr>
                <w:sz w:val="18"/>
                <w:szCs w:val="18"/>
              </w:rPr>
              <w:t xml:space="preserve"> баллов;</w:t>
            </w:r>
          </w:p>
          <w:p w:rsidR="00CA5578" w:rsidRPr="00CA5578" w:rsidRDefault="00CA5578" w:rsidP="00CA5578">
            <w:pPr>
              <w:tabs>
                <w:tab w:val="left" w:pos="4635"/>
              </w:tabs>
              <w:rPr>
                <w:sz w:val="18"/>
                <w:szCs w:val="18"/>
              </w:rPr>
            </w:pPr>
            <w:r w:rsidRPr="00CA5578">
              <w:rPr>
                <w:sz w:val="18"/>
                <w:szCs w:val="18"/>
              </w:rPr>
              <w:t xml:space="preserve">от 69% </w:t>
            </w:r>
            <w:proofErr w:type="gramStart"/>
            <w:r w:rsidRPr="00CA5578">
              <w:rPr>
                <w:sz w:val="18"/>
                <w:szCs w:val="18"/>
              </w:rPr>
              <w:t>до  40</w:t>
            </w:r>
            <w:proofErr w:type="gramEnd"/>
            <w:r w:rsidRPr="00CA5578">
              <w:rPr>
                <w:sz w:val="18"/>
                <w:szCs w:val="18"/>
              </w:rPr>
              <w:t>%  = 15 баллов;</w:t>
            </w:r>
          </w:p>
          <w:p w:rsidR="00CA5578" w:rsidRPr="00CA5578" w:rsidRDefault="00CA5578" w:rsidP="00CA5578">
            <w:pPr>
              <w:tabs>
                <w:tab w:val="left" w:pos="4635"/>
              </w:tabs>
              <w:rPr>
                <w:sz w:val="18"/>
                <w:szCs w:val="18"/>
              </w:rPr>
            </w:pPr>
            <w:r w:rsidRPr="00CA5578">
              <w:rPr>
                <w:sz w:val="18"/>
                <w:szCs w:val="18"/>
              </w:rPr>
              <w:t>от 39% до 28</w:t>
            </w:r>
            <w:proofErr w:type="gramStart"/>
            <w:r w:rsidRPr="00CA5578">
              <w:rPr>
                <w:sz w:val="18"/>
                <w:szCs w:val="18"/>
              </w:rPr>
              <w:t>%  =</w:t>
            </w:r>
            <w:proofErr w:type="gramEnd"/>
            <w:r w:rsidRPr="00CA5578">
              <w:rPr>
                <w:sz w:val="18"/>
                <w:szCs w:val="18"/>
              </w:rPr>
              <w:t xml:space="preserve"> 10 баллов;</w:t>
            </w:r>
          </w:p>
          <w:p w:rsidR="00CA5578" w:rsidRPr="00CA5578" w:rsidRDefault="00CA5578" w:rsidP="00CA5578">
            <w:pPr>
              <w:tabs>
                <w:tab w:val="left" w:pos="4635"/>
              </w:tabs>
              <w:rPr>
                <w:sz w:val="18"/>
                <w:szCs w:val="18"/>
              </w:rPr>
            </w:pPr>
            <w:r w:rsidRPr="00CA5578">
              <w:rPr>
                <w:sz w:val="18"/>
                <w:szCs w:val="18"/>
              </w:rPr>
              <w:t xml:space="preserve">от 27% до 10% = 5 </w:t>
            </w:r>
            <w:r w:rsidRPr="00CA5578">
              <w:rPr>
                <w:sz w:val="18"/>
                <w:szCs w:val="18"/>
              </w:rPr>
              <w:lastRenderedPageBreak/>
              <w:t>баллов;</w:t>
            </w:r>
            <w:r w:rsidRPr="00CA5578">
              <w:rPr>
                <w:sz w:val="18"/>
                <w:szCs w:val="18"/>
              </w:rPr>
              <w:tab/>
            </w:r>
          </w:p>
          <w:p w:rsidR="00CA5578" w:rsidRPr="00CA5578" w:rsidRDefault="00CA5578" w:rsidP="00CA5578">
            <w:pPr>
              <w:tabs>
                <w:tab w:val="left" w:pos="4635"/>
              </w:tabs>
              <w:rPr>
                <w:sz w:val="18"/>
                <w:szCs w:val="18"/>
              </w:rPr>
            </w:pPr>
            <w:r w:rsidRPr="00CA5578">
              <w:rPr>
                <w:sz w:val="18"/>
                <w:szCs w:val="18"/>
              </w:rPr>
              <w:t xml:space="preserve">    менее 10% = 0 баллов.</w:t>
            </w:r>
          </w:p>
        </w:tc>
      </w:tr>
      <w:tr w:rsidR="00CA5578" w:rsidRPr="00CA5578" w:rsidTr="009302A0">
        <w:tc>
          <w:tcPr>
            <w:tcW w:w="2802" w:type="dxa"/>
            <w:vMerge/>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Соответствие результатов независимого оценивания результатам  по предмету при традиционном оценивании, %</w:t>
            </w:r>
            <w:r w:rsidRPr="00CA5578">
              <w:rPr>
                <w:sz w:val="18"/>
                <w:szCs w:val="18"/>
                <w:vertAlign w:val="superscript"/>
              </w:rPr>
              <w:footnoteReference w:id="40"/>
            </w:r>
          </w:p>
          <w:p w:rsidR="00CA5578" w:rsidRPr="00CA5578" w:rsidRDefault="00CA5578" w:rsidP="00CA5578">
            <w:pPr>
              <w:tabs>
                <w:tab w:val="left" w:pos="4635"/>
              </w:tabs>
              <w:rPr>
                <w:sz w:val="18"/>
                <w:szCs w:val="18"/>
              </w:rPr>
            </w:pPr>
            <w:r w:rsidRPr="00CA5578">
              <w:rPr>
                <w:sz w:val="18"/>
                <w:szCs w:val="18"/>
              </w:rPr>
              <w:t>(И 1.3.2)</w:t>
            </w:r>
          </w:p>
          <w:p w:rsidR="00CA5578" w:rsidRPr="00CA5578" w:rsidRDefault="00CA5578" w:rsidP="00CA5578">
            <w:pPr>
              <w:tabs>
                <w:tab w:val="left" w:pos="4635"/>
              </w:tabs>
              <w:rPr>
                <w:sz w:val="18"/>
                <w:szCs w:val="18"/>
              </w:rPr>
            </w:pPr>
          </w:p>
        </w:tc>
        <w:tc>
          <w:tcPr>
            <w:tcW w:w="4677" w:type="dxa"/>
          </w:tcPr>
          <w:p w:rsidR="00CA5578" w:rsidRPr="00CA5578" w:rsidRDefault="00CA5578" w:rsidP="00CA5578">
            <w:pPr>
              <w:tabs>
                <w:tab w:val="left" w:pos="4635"/>
              </w:tabs>
              <w:rPr>
                <w:sz w:val="18"/>
                <w:szCs w:val="18"/>
              </w:rPr>
            </w:pPr>
            <w:r w:rsidRPr="00CA5578">
              <w:rPr>
                <w:sz w:val="18"/>
                <w:szCs w:val="18"/>
              </w:rPr>
              <w:t>Качество знаний при традиционном оценивании  – качество знаний в условиях независимого оценивания</w:t>
            </w:r>
          </w:p>
        </w:tc>
        <w:tc>
          <w:tcPr>
            <w:tcW w:w="4678" w:type="dxa"/>
          </w:tcPr>
          <w:p w:rsidR="00CA5578" w:rsidRPr="00CA5578" w:rsidRDefault="00CA5578" w:rsidP="00CA5578">
            <w:pPr>
              <w:tabs>
                <w:tab w:val="left" w:pos="4635"/>
              </w:tabs>
              <w:rPr>
                <w:sz w:val="18"/>
                <w:szCs w:val="18"/>
              </w:rPr>
            </w:pPr>
            <w:r w:rsidRPr="00CA5578">
              <w:rPr>
                <w:sz w:val="18"/>
                <w:szCs w:val="18"/>
              </w:rPr>
              <w:t xml:space="preserve">Максимальный балл = 20 </w:t>
            </w:r>
          </w:p>
          <w:p w:rsidR="00CA5578" w:rsidRPr="00CA5578" w:rsidRDefault="00CA5578" w:rsidP="00CA5578">
            <w:pPr>
              <w:tabs>
                <w:tab w:val="left" w:pos="4635"/>
              </w:tabs>
              <w:rPr>
                <w:sz w:val="18"/>
                <w:szCs w:val="18"/>
              </w:rPr>
            </w:pPr>
            <w:r w:rsidRPr="00CA5578">
              <w:rPr>
                <w:sz w:val="18"/>
                <w:szCs w:val="18"/>
              </w:rPr>
              <w:t xml:space="preserve">от 0до </w:t>
            </w:r>
            <w:proofErr w:type="gramStart"/>
            <w:r w:rsidRPr="00CA5578">
              <w:rPr>
                <w:sz w:val="18"/>
                <w:szCs w:val="18"/>
              </w:rPr>
              <w:t>±(</w:t>
            </w:r>
            <w:proofErr w:type="gramEnd"/>
            <w:r w:rsidRPr="00CA5578">
              <w:rPr>
                <w:sz w:val="18"/>
                <w:szCs w:val="18"/>
              </w:rPr>
              <w:t>5-15)% =  20 баллов;</w:t>
            </w:r>
          </w:p>
          <w:p w:rsidR="00CA5578" w:rsidRPr="00CA5578" w:rsidRDefault="00CA5578" w:rsidP="00CA5578">
            <w:pPr>
              <w:tabs>
                <w:tab w:val="left" w:pos="4635"/>
              </w:tabs>
              <w:rPr>
                <w:sz w:val="18"/>
                <w:szCs w:val="18"/>
              </w:rPr>
            </w:pPr>
            <w:proofErr w:type="gramStart"/>
            <w:r w:rsidRPr="00CA5578">
              <w:rPr>
                <w:sz w:val="18"/>
                <w:szCs w:val="18"/>
              </w:rPr>
              <w:t>±(</w:t>
            </w:r>
            <w:proofErr w:type="gramEnd"/>
            <w:r w:rsidRPr="00CA5578">
              <w:rPr>
                <w:sz w:val="18"/>
                <w:szCs w:val="18"/>
              </w:rPr>
              <w:t>16-20)% =  10 баллов;</w:t>
            </w:r>
          </w:p>
          <w:p w:rsidR="00CA5578" w:rsidRPr="00CA5578" w:rsidRDefault="00CA5578" w:rsidP="00CA5578">
            <w:pPr>
              <w:tabs>
                <w:tab w:val="left" w:pos="4635"/>
              </w:tabs>
              <w:rPr>
                <w:sz w:val="18"/>
                <w:szCs w:val="18"/>
              </w:rPr>
            </w:pPr>
            <w:proofErr w:type="gramStart"/>
            <w:r w:rsidRPr="00CA5578">
              <w:rPr>
                <w:sz w:val="18"/>
                <w:szCs w:val="18"/>
              </w:rPr>
              <w:t>±(</w:t>
            </w:r>
            <w:proofErr w:type="gramEnd"/>
            <w:r w:rsidRPr="00CA5578">
              <w:rPr>
                <w:sz w:val="18"/>
                <w:szCs w:val="18"/>
              </w:rPr>
              <w:t>21-25)%=  0баллов;</w:t>
            </w:r>
          </w:p>
          <w:p w:rsidR="00CA5578" w:rsidRPr="00CA5578" w:rsidRDefault="00CA5578" w:rsidP="00CA5578">
            <w:pPr>
              <w:tabs>
                <w:tab w:val="left" w:pos="4635"/>
              </w:tabs>
              <w:rPr>
                <w:sz w:val="18"/>
                <w:szCs w:val="18"/>
              </w:rPr>
            </w:pPr>
            <w:r w:rsidRPr="00CA5578">
              <w:rPr>
                <w:sz w:val="18"/>
                <w:szCs w:val="18"/>
              </w:rPr>
              <w:t>±(26 и более)%= -10 баллов.</w:t>
            </w:r>
          </w:p>
        </w:tc>
      </w:tr>
      <w:tr w:rsidR="00CA5578" w:rsidRPr="00CA5578" w:rsidTr="009302A0">
        <w:trPr>
          <w:trHeight w:val="1365"/>
        </w:trPr>
        <w:tc>
          <w:tcPr>
            <w:tcW w:w="2802" w:type="dxa"/>
            <w:vMerge/>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 xml:space="preserve">Доля обучающихся, </w:t>
            </w:r>
            <w:proofErr w:type="gramStart"/>
            <w:r w:rsidRPr="00CA5578">
              <w:rPr>
                <w:sz w:val="18"/>
                <w:szCs w:val="18"/>
              </w:rPr>
              <w:t>получивших  в</w:t>
            </w:r>
            <w:proofErr w:type="gramEnd"/>
            <w:r w:rsidRPr="00CA5578">
              <w:rPr>
                <w:sz w:val="18"/>
                <w:szCs w:val="18"/>
              </w:rPr>
              <w:t xml:space="preserve"> процедуре независимого оценивания  результат выше среднего по региону,%</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(И 1.3.3)</w:t>
            </w:r>
          </w:p>
        </w:tc>
        <w:tc>
          <w:tcPr>
            <w:tcW w:w="4677" w:type="dxa"/>
          </w:tcPr>
          <w:p w:rsidR="00CA5578" w:rsidRPr="00CA5578" w:rsidRDefault="00CA5578" w:rsidP="00CA5578">
            <w:pPr>
              <w:tabs>
                <w:tab w:val="left" w:pos="4635"/>
              </w:tabs>
              <w:rPr>
                <w:sz w:val="18"/>
                <w:szCs w:val="18"/>
              </w:rPr>
            </w:pPr>
            <w:r w:rsidRPr="00CA5578">
              <w:rPr>
                <w:sz w:val="18"/>
                <w:szCs w:val="18"/>
              </w:rPr>
              <w:t>(Количество обучающихся, получивших в процедуре независимого оценивания  результат выше среднего по региону/Общее количество обучающихся, принявших участие в процедуре независимого оценивания) Ч100%</w:t>
            </w:r>
          </w:p>
        </w:tc>
        <w:tc>
          <w:tcPr>
            <w:tcW w:w="4678" w:type="dxa"/>
          </w:tcPr>
          <w:p w:rsidR="00CA5578" w:rsidRPr="00CA5578" w:rsidRDefault="00CA5578" w:rsidP="00CA5578">
            <w:pPr>
              <w:tabs>
                <w:tab w:val="left" w:pos="4635"/>
              </w:tabs>
              <w:rPr>
                <w:sz w:val="18"/>
                <w:szCs w:val="18"/>
              </w:rPr>
            </w:pPr>
            <w:r w:rsidRPr="00CA5578">
              <w:rPr>
                <w:sz w:val="18"/>
                <w:szCs w:val="18"/>
              </w:rPr>
              <w:t xml:space="preserve">Максимальный балл = 20 </w:t>
            </w:r>
          </w:p>
          <w:p w:rsidR="00CA5578" w:rsidRPr="00CA5578" w:rsidRDefault="00CA5578" w:rsidP="00CA5578">
            <w:pPr>
              <w:tabs>
                <w:tab w:val="left" w:pos="4635"/>
              </w:tabs>
              <w:rPr>
                <w:sz w:val="18"/>
                <w:szCs w:val="18"/>
              </w:rPr>
            </w:pPr>
            <w:r w:rsidRPr="00CA5578">
              <w:rPr>
                <w:sz w:val="18"/>
                <w:szCs w:val="18"/>
              </w:rPr>
              <w:t>свыше 10%=20 баллов</w:t>
            </w:r>
          </w:p>
          <w:p w:rsidR="00CA5578" w:rsidRPr="00CA5578" w:rsidRDefault="00CA5578" w:rsidP="00CA5578">
            <w:pPr>
              <w:tabs>
                <w:tab w:val="left" w:pos="4635"/>
              </w:tabs>
              <w:rPr>
                <w:sz w:val="18"/>
                <w:szCs w:val="18"/>
              </w:rPr>
            </w:pPr>
            <w:r w:rsidRPr="00CA5578">
              <w:rPr>
                <w:sz w:val="18"/>
                <w:szCs w:val="18"/>
              </w:rPr>
              <w:t>от 5%до10%=10 баллов</w:t>
            </w:r>
          </w:p>
          <w:p w:rsidR="00CA5578" w:rsidRPr="00CA5578" w:rsidRDefault="00CA5578" w:rsidP="00CA5578">
            <w:pPr>
              <w:tabs>
                <w:tab w:val="left" w:pos="4635"/>
              </w:tabs>
              <w:rPr>
                <w:sz w:val="18"/>
                <w:szCs w:val="18"/>
              </w:rPr>
            </w:pPr>
            <w:r w:rsidRPr="00CA5578">
              <w:rPr>
                <w:sz w:val="18"/>
                <w:szCs w:val="18"/>
              </w:rPr>
              <w:t>от 0 до 5%%=2 балла</w:t>
            </w:r>
          </w:p>
          <w:p w:rsidR="00CA5578" w:rsidRPr="00CA5578" w:rsidRDefault="00CA5578" w:rsidP="00CA5578">
            <w:pPr>
              <w:tabs>
                <w:tab w:val="left" w:pos="4635"/>
              </w:tabs>
              <w:rPr>
                <w:sz w:val="18"/>
                <w:szCs w:val="18"/>
              </w:rPr>
            </w:pP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 xml:space="preserve">1.4 Уровень </w:t>
            </w:r>
            <w:proofErr w:type="gramStart"/>
            <w:r w:rsidRPr="00CA5578">
              <w:rPr>
                <w:sz w:val="18"/>
                <w:szCs w:val="18"/>
              </w:rPr>
              <w:t>индивидуальных учебных достижений</w:t>
            </w:r>
            <w:proofErr w:type="gramEnd"/>
            <w:r w:rsidRPr="00CA5578">
              <w:rPr>
                <w:sz w:val="18"/>
                <w:szCs w:val="18"/>
              </w:rPr>
              <w:t xml:space="preserve"> обучающихся (результаты участия в конкурсах, олимпиадах, соревнованиях, научно-практических конференциях, интеллектуальных марафонах)</w:t>
            </w:r>
          </w:p>
          <w:p w:rsidR="00CA5578" w:rsidRPr="00CA5578" w:rsidRDefault="00CA5578" w:rsidP="00CA5578">
            <w:pPr>
              <w:tabs>
                <w:tab w:val="left" w:pos="4635"/>
              </w:tabs>
              <w:rPr>
                <w:sz w:val="18"/>
                <w:szCs w:val="18"/>
              </w:rPr>
            </w:pPr>
            <w:r w:rsidRPr="00CA5578">
              <w:rPr>
                <w:sz w:val="18"/>
                <w:szCs w:val="18"/>
              </w:rPr>
              <w:t>(П4)</w:t>
            </w:r>
          </w:p>
        </w:tc>
        <w:tc>
          <w:tcPr>
            <w:tcW w:w="3969" w:type="dxa"/>
          </w:tcPr>
          <w:p w:rsidR="00CA5578" w:rsidRPr="00CA5578" w:rsidRDefault="00CA5578" w:rsidP="00CA5578">
            <w:pPr>
              <w:tabs>
                <w:tab w:val="left" w:pos="4635"/>
              </w:tabs>
              <w:rPr>
                <w:sz w:val="18"/>
                <w:szCs w:val="18"/>
              </w:rPr>
            </w:pPr>
            <w:r w:rsidRPr="00CA5578">
              <w:rPr>
                <w:sz w:val="18"/>
                <w:szCs w:val="18"/>
              </w:rPr>
              <w:t>Наличие обучающихся - победителей или призеров предметных олимпиад, лауреатов и дипломантов конкурсов, конференций, турниров и т. д.</w:t>
            </w:r>
          </w:p>
          <w:p w:rsidR="00CA5578" w:rsidRPr="00CA5578" w:rsidRDefault="00CA5578" w:rsidP="00CA5578">
            <w:pPr>
              <w:tabs>
                <w:tab w:val="left" w:pos="4635"/>
              </w:tabs>
              <w:rPr>
                <w:sz w:val="18"/>
                <w:szCs w:val="18"/>
              </w:rPr>
            </w:pPr>
            <w:r w:rsidRPr="00CA5578">
              <w:rPr>
                <w:sz w:val="18"/>
                <w:szCs w:val="18"/>
              </w:rPr>
              <w:t>(И 1.4.1)</w:t>
            </w:r>
          </w:p>
        </w:tc>
        <w:tc>
          <w:tcPr>
            <w:tcW w:w="4677" w:type="dxa"/>
          </w:tcPr>
          <w:p w:rsidR="00CA5578" w:rsidRPr="00CA5578" w:rsidRDefault="00CA5578" w:rsidP="00CA5578">
            <w:pPr>
              <w:tabs>
                <w:tab w:val="left" w:pos="4635"/>
              </w:tabs>
              <w:rPr>
                <w:sz w:val="18"/>
                <w:szCs w:val="18"/>
              </w:rPr>
            </w:pPr>
            <w:r w:rsidRPr="00CA5578">
              <w:rPr>
                <w:sz w:val="18"/>
                <w:szCs w:val="18"/>
              </w:rPr>
              <w:t>Предоставление информации о реквизитах документов, свидетельствующих о получении результата участия</w:t>
            </w:r>
          </w:p>
        </w:tc>
        <w:tc>
          <w:tcPr>
            <w:tcW w:w="4678" w:type="dxa"/>
          </w:tcPr>
          <w:p w:rsidR="00CA5578" w:rsidRPr="00CA5578" w:rsidRDefault="00CA5578" w:rsidP="00CA5578">
            <w:pPr>
              <w:tabs>
                <w:tab w:val="left" w:pos="4635"/>
              </w:tabs>
              <w:rPr>
                <w:sz w:val="18"/>
                <w:szCs w:val="18"/>
              </w:rPr>
            </w:pPr>
            <w:r w:rsidRPr="00CA5578">
              <w:rPr>
                <w:sz w:val="18"/>
                <w:szCs w:val="18"/>
              </w:rPr>
              <w:t>Количество баллов определяется:</w:t>
            </w:r>
          </w:p>
          <w:p w:rsidR="00CA5578" w:rsidRPr="00CA5578" w:rsidRDefault="00CA5578" w:rsidP="00CA5578">
            <w:pPr>
              <w:tabs>
                <w:tab w:val="left" w:pos="4635"/>
              </w:tabs>
              <w:rPr>
                <w:sz w:val="18"/>
                <w:szCs w:val="18"/>
              </w:rPr>
            </w:pPr>
            <w:r w:rsidRPr="00CA5578">
              <w:rPr>
                <w:sz w:val="18"/>
                <w:szCs w:val="18"/>
              </w:rPr>
              <w:t>- путём суммирования при условии участия нескольких обучающихся;</w:t>
            </w:r>
          </w:p>
          <w:p w:rsidR="00CA5578" w:rsidRPr="00CA5578" w:rsidRDefault="00CA5578" w:rsidP="00CA5578">
            <w:pPr>
              <w:tabs>
                <w:tab w:val="left" w:pos="4635"/>
              </w:tabs>
              <w:rPr>
                <w:sz w:val="18"/>
                <w:szCs w:val="18"/>
              </w:rPr>
            </w:pPr>
            <w:r w:rsidRPr="00CA5578">
              <w:rPr>
                <w:sz w:val="18"/>
                <w:szCs w:val="18"/>
              </w:rPr>
              <w:t>- через указание максимального балла при условии участия одного и того же обучающегося в мероприятиях разного уровня.</w:t>
            </w:r>
          </w:p>
          <w:p w:rsidR="00CA5578" w:rsidRPr="00CA5578" w:rsidRDefault="00CA5578" w:rsidP="00CA5578">
            <w:pPr>
              <w:tabs>
                <w:tab w:val="left" w:pos="4635"/>
              </w:tabs>
              <w:rPr>
                <w:sz w:val="18"/>
                <w:szCs w:val="18"/>
              </w:rPr>
            </w:pPr>
            <w:r w:rsidRPr="00CA5578">
              <w:rPr>
                <w:sz w:val="18"/>
                <w:szCs w:val="18"/>
              </w:rPr>
              <w:t xml:space="preserve">1. При участии в очных мероприятиях: </w:t>
            </w:r>
          </w:p>
          <w:p w:rsidR="00CA5578" w:rsidRPr="00CA5578" w:rsidRDefault="00CA5578" w:rsidP="00CA5578">
            <w:pPr>
              <w:tabs>
                <w:tab w:val="left" w:pos="4635"/>
              </w:tabs>
              <w:rPr>
                <w:b/>
                <w:bCs/>
                <w:i/>
                <w:iCs/>
                <w:sz w:val="18"/>
                <w:szCs w:val="18"/>
              </w:rPr>
            </w:pPr>
            <w:r w:rsidRPr="00CA5578">
              <w:rPr>
                <w:b/>
                <w:bCs/>
                <w:i/>
                <w:iCs/>
                <w:sz w:val="18"/>
                <w:szCs w:val="18"/>
              </w:rPr>
              <w:t xml:space="preserve">Международный уровень: </w:t>
            </w:r>
          </w:p>
          <w:p w:rsidR="00CA5578" w:rsidRPr="00CA5578" w:rsidRDefault="00CA5578" w:rsidP="00CA5578">
            <w:pPr>
              <w:tabs>
                <w:tab w:val="left" w:pos="4635"/>
              </w:tabs>
              <w:rPr>
                <w:sz w:val="18"/>
                <w:szCs w:val="18"/>
              </w:rPr>
            </w:pPr>
            <w:r w:rsidRPr="00CA5578">
              <w:rPr>
                <w:sz w:val="18"/>
                <w:szCs w:val="18"/>
              </w:rPr>
              <w:t>- победитель = 20 баллов;</w:t>
            </w:r>
          </w:p>
          <w:p w:rsidR="00CA5578" w:rsidRPr="00CA5578" w:rsidRDefault="00CA5578" w:rsidP="00CA5578">
            <w:pPr>
              <w:tabs>
                <w:tab w:val="left" w:pos="4635"/>
              </w:tabs>
              <w:rPr>
                <w:sz w:val="18"/>
                <w:szCs w:val="18"/>
              </w:rPr>
            </w:pPr>
            <w:r w:rsidRPr="00CA5578">
              <w:rPr>
                <w:sz w:val="18"/>
                <w:szCs w:val="18"/>
              </w:rPr>
              <w:t>- призер = 16 баллов;</w:t>
            </w:r>
          </w:p>
          <w:p w:rsidR="00CA5578" w:rsidRPr="00CA5578" w:rsidRDefault="00CA5578" w:rsidP="00CA5578">
            <w:pPr>
              <w:tabs>
                <w:tab w:val="left" w:pos="4635"/>
              </w:tabs>
              <w:rPr>
                <w:sz w:val="18"/>
                <w:szCs w:val="18"/>
              </w:rPr>
            </w:pPr>
            <w:r w:rsidRPr="00CA5578">
              <w:rPr>
                <w:sz w:val="18"/>
                <w:szCs w:val="18"/>
              </w:rPr>
              <w:t>- лауреат = 12 баллов.</w:t>
            </w:r>
          </w:p>
          <w:p w:rsidR="00CA5578" w:rsidRPr="00CA5578" w:rsidRDefault="00CA5578" w:rsidP="00CA5578">
            <w:pPr>
              <w:tabs>
                <w:tab w:val="left" w:pos="4635"/>
              </w:tabs>
              <w:rPr>
                <w:b/>
                <w:bCs/>
                <w:i/>
                <w:iCs/>
                <w:sz w:val="18"/>
                <w:szCs w:val="18"/>
              </w:rPr>
            </w:pPr>
            <w:r w:rsidRPr="00CA5578">
              <w:rPr>
                <w:b/>
                <w:bCs/>
                <w:i/>
                <w:iCs/>
                <w:sz w:val="18"/>
                <w:szCs w:val="18"/>
              </w:rPr>
              <w:t>Всероссийский уровень:</w:t>
            </w:r>
          </w:p>
          <w:p w:rsidR="00CA5578" w:rsidRPr="00CA5578" w:rsidRDefault="00CA5578" w:rsidP="00CA5578">
            <w:pPr>
              <w:tabs>
                <w:tab w:val="left" w:pos="4635"/>
              </w:tabs>
              <w:rPr>
                <w:sz w:val="18"/>
                <w:szCs w:val="18"/>
              </w:rPr>
            </w:pPr>
            <w:r w:rsidRPr="00CA5578">
              <w:rPr>
                <w:sz w:val="18"/>
                <w:szCs w:val="18"/>
              </w:rPr>
              <w:t>- победитель = 15 баллов;</w:t>
            </w:r>
          </w:p>
          <w:p w:rsidR="00CA5578" w:rsidRPr="00CA5578" w:rsidRDefault="00CA5578" w:rsidP="00CA5578">
            <w:pPr>
              <w:tabs>
                <w:tab w:val="left" w:pos="4635"/>
              </w:tabs>
              <w:rPr>
                <w:sz w:val="18"/>
                <w:szCs w:val="18"/>
              </w:rPr>
            </w:pPr>
            <w:r w:rsidRPr="00CA5578">
              <w:rPr>
                <w:sz w:val="18"/>
                <w:szCs w:val="18"/>
              </w:rPr>
              <w:t>- призер = 12 баллов;</w:t>
            </w:r>
          </w:p>
          <w:p w:rsidR="00CA5578" w:rsidRPr="00CA5578" w:rsidRDefault="00CA5578" w:rsidP="00CA5578">
            <w:pPr>
              <w:tabs>
                <w:tab w:val="left" w:pos="4635"/>
              </w:tabs>
              <w:rPr>
                <w:sz w:val="18"/>
                <w:szCs w:val="18"/>
              </w:rPr>
            </w:pPr>
            <w:r w:rsidRPr="00CA5578">
              <w:rPr>
                <w:sz w:val="18"/>
                <w:szCs w:val="18"/>
              </w:rPr>
              <w:t>- лауреат = 10 баллов.</w:t>
            </w:r>
          </w:p>
          <w:p w:rsidR="00CA5578" w:rsidRPr="00CA5578" w:rsidRDefault="00CA5578" w:rsidP="00CA5578">
            <w:pPr>
              <w:tabs>
                <w:tab w:val="left" w:pos="4635"/>
              </w:tabs>
              <w:rPr>
                <w:sz w:val="18"/>
                <w:szCs w:val="18"/>
              </w:rPr>
            </w:pPr>
            <w:r w:rsidRPr="00CA5578">
              <w:rPr>
                <w:b/>
                <w:bCs/>
                <w:i/>
                <w:iCs/>
                <w:sz w:val="18"/>
                <w:szCs w:val="18"/>
              </w:rPr>
              <w:t>Региональный уровень:</w:t>
            </w:r>
          </w:p>
          <w:p w:rsidR="00CA5578" w:rsidRPr="00CA5578" w:rsidRDefault="00CA5578" w:rsidP="00CA5578">
            <w:pPr>
              <w:tabs>
                <w:tab w:val="left" w:pos="4635"/>
              </w:tabs>
              <w:rPr>
                <w:sz w:val="18"/>
                <w:szCs w:val="18"/>
              </w:rPr>
            </w:pPr>
            <w:r w:rsidRPr="00CA5578">
              <w:rPr>
                <w:sz w:val="18"/>
                <w:szCs w:val="18"/>
              </w:rPr>
              <w:t>- победитель = 10 баллов;</w:t>
            </w:r>
          </w:p>
          <w:p w:rsidR="00CA5578" w:rsidRPr="00CA5578" w:rsidRDefault="00CA5578" w:rsidP="00CA5578">
            <w:pPr>
              <w:tabs>
                <w:tab w:val="left" w:pos="4635"/>
              </w:tabs>
              <w:rPr>
                <w:sz w:val="18"/>
                <w:szCs w:val="18"/>
              </w:rPr>
            </w:pPr>
            <w:r w:rsidRPr="00CA5578">
              <w:rPr>
                <w:sz w:val="18"/>
                <w:szCs w:val="18"/>
              </w:rPr>
              <w:t>- призер = 8 баллов;</w:t>
            </w:r>
          </w:p>
          <w:p w:rsidR="00CA5578" w:rsidRPr="00CA5578" w:rsidRDefault="00CA5578" w:rsidP="00CA5578">
            <w:pPr>
              <w:tabs>
                <w:tab w:val="left" w:pos="4635"/>
              </w:tabs>
              <w:rPr>
                <w:sz w:val="18"/>
                <w:szCs w:val="18"/>
              </w:rPr>
            </w:pPr>
            <w:r w:rsidRPr="00CA5578">
              <w:rPr>
                <w:sz w:val="18"/>
                <w:szCs w:val="18"/>
              </w:rPr>
              <w:t>- лауреат = 5 баллов.</w:t>
            </w:r>
          </w:p>
          <w:p w:rsidR="00CA5578" w:rsidRPr="00CA5578" w:rsidRDefault="00CA5578" w:rsidP="00CA5578">
            <w:pPr>
              <w:tabs>
                <w:tab w:val="left" w:pos="4635"/>
              </w:tabs>
              <w:rPr>
                <w:b/>
                <w:bCs/>
                <w:sz w:val="18"/>
                <w:szCs w:val="18"/>
              </w:rPr>
            </w:pPr>
            <w:r w:rsidRPr="00CA5578">
              <w:rPr>
                <w:b/>
                <w:bCs/>
                <w:i/>
                <w:iCs/>
                <w:sz w:val="18"/>
                <w:szCs w:val="18"/>
              </w:rPr>
              <w:t>Муниципальный уровень</w:t>
            </w:r>
            <w:r w:rsidRPr="00CA5578">
              <w:rPr>
                <w:b/>
                <w:bCs/>
                <w:sz w:val="18"/>
                <w:szCs w:val="18"/>
              </w:rPr>
              <w:t>:</w:t>
            </w:r>
          </w:p>
          <w:p w:rsidR="00CA5578" w:rsidRPr="00CA5578" w:rsidRDefault="00CA5578" w:rsidP="00CA5578">
            <w:pPr>
              <w:tabs>
                <w:tab w:val="left" w:pos="4635"/>
              </w:tabs>
              <w:rPr>
                <w:sz w:val="18"/>
                <w:szCs w:val="18"/>
              </w:rPr>
            </w:pPr>
            <w:r w:rsidRPr="00CA5578">
              <w:rPr>
                <w:sz w:val="18"/>
                <w:szCs w:val="18"/>
              </w:rPr>
              <w:t xml:space="preserve">- победитель </w:t>
            </w:r>
            <w:proofErr w:type="gramStart"/>
            <w:r w:rsidRPr="00CA5578">
              <w:rPr>
                <w:sz w:val="18"/>
                <w:szCs w:val="18"/>
              </w:rPr>
              <w:t>=  5</w:t>
            </w:r>
            <w:proofErr w:type="gramEnd"/>
            <w:r w:rsidRPr="00CA5578">
              <w:rPr>
                <w:sz w:val="18"/>
                <w:szCs w:val="18"/>
              </w:rPr>
              <w:t xml:space="preserve"> баллов;</w:t>
            </w:r>
          </w:p>
          <w:p w:rsidR="00CA5578" w:rsidRPr="00CA5578" w:rsidRDefault="00CA5578" w:rsidP="00CA5578">
            <w:pPr>
              <w:tabs>
                <w:tab w:val="left" w:pos="4635"/>
              </w:tabs>
              <w:rPr>
                <w:sz w:val="18"/>
                <w:szCs w:val="18"/>
              </w:rPr>
            </w:pPr>
            <w:r w:rsidRPr="00CA5578">
              <w:rPr>
                <w:sz w:val="18"/>
                <w:szCs w:val="18"/>
              </w:rPr>
              <w:t>- призер = 3 балла;</w:t>
            </w:r>
          </w:p>
          <w:p w:rsidR="00CA5578" w:rsidRPr="00CA5578" w:rsidRDefault="00CA5578" w:rsidP="00CA5578">
            <w:pPr>
              <w:tabs>
                <w:tab w:val="left" w:pos="4635"/>
              </w:tabs>
              <w:rPr>
                <w:sz w:val="18"/>
                <w:szCs w:val="18"/>
              </w:rPr>
            </w:pPr>
            <w:r w:rsidRPr="00CA5578">
              <w:rPr>
                <w:sz w:val="18"/>
                <w:szCs w:val="18"/>
              </w:rPr>
              <w:t>- лауреат = 2 балла.</w:t>
            </w:r>
          </w:p>
          <w:p w:rsidR="00CA5578" w:rsidRPr="00CA5578" w:rsidRDefault="00CA5578" w:rsidP="00CA5578">
            <w:pPr>
              <w:tabs>
                <w:tab w:val="left" w:pos="4635"/>
              </w:tabs>
              <w:rPr>
                <w:b/>
                <w:bCs/>
                <w:i/>
                <w:iCs/>
                <w:sz w:val="18"/>
                <w:szCs w:val="18"/>
              </w:rPr>
            </w:pPr>
            <w:r w:rsidRPr="00CA5578">
              <w:rPr>
                <w:b/>
                <w:bCs/>
                <w:i/>
                <w:iCs/>
                <w:sz w:val="18"/>
                <w:szCs w:val="18"/>
              </w:rPr>
              <w:t>Уровень ОО:</w:t>
            </w:r>
          </w:p>
          <w:p w:rsidR="00CA5578" w:rsidRPr="00CA5578" w:rsidRDefault="00CA5578" w:rsidP="00CA5578">
            <w:pPr>
              <w:tabs>
                <w:tab w:val="left" w:pos="4635"/>
              </w:tabs>
              <w:rPr>
                <w:sz w:val="18"/>
                <w:szCs w:val="18"/>
              </w:rPr>
            </w:pPr>
            <w:r w:rsidRPr="00CA5578">
              <w:rPr>
                <w:sz w:val="18"/>
                <w:szCs w:val="18"/>
              </w:rPr>
              <w:lastRenderedPageBreak/>
              <w:t>- победитель = 2 балла;</w:t>
            </w:r>
          </w:p>
          <w:p w:rsidR="00CA5578" w:rsidRPr="00CA5578" w:rsidRDefault="00CA5578" w:rsidP="00CA5578">
            <w:pPr>
              <w:tabs>
                <w:tab w:val="left" w:pos="4635"/>
              </w:tabs>
              <w:rPr>
                <w:sz w:val="18"/>
                <w:szCs w:val="18"/>
              </w:rPr>
            </w:pPr>
            <w:r w:rsidRPr="00CA5578">
              <w:rPr>
                <w:sz w:val="18"/>
                <w:szCs w:val="18"/>
              </w:rPr>
              <w:t>- призер, лауреат = 1 балл.</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2. При участии в заочных мероприятиях: </w:t>
            </w:r>
          </w:p>
          <w:p w:rsidR="00CA5578" w:rsidRPr="00CA5578" w:rsidRDefault="00CA5578" w:rsidP="00CA5578">
            <w:pPr>
              <w:tabs>
                <w:tab w:val="left" w:pos="4635"/>
              </w:tabs>
              <w:rPr>
                <w:b/>
                <w:bCs/>
                <w:i/>
                <w:iCs/>
                <w:sz w:val="18"/>
                <w:szCs w:val="18"/>
              </w:rPr>
            </w:pPr>
            <w:r w:rsidRPr="00CA5578">
              <w:rPr>
                <w:b/>
                <w:bCs/>
                <w:i/>
                <w:iCs/>
                <w:sz w:val="18"/>
                <w:szCs w:val="18"/>
              </w:rPr>
              <w:t xml:space="preserve">Международный уровень: </w:t>
            </w:r>
          </w:p>
          <w:p w:rsidR="00CA5578" w:rsidRPr="00CA5578" w:rsidRDefault="00CA5578" w:rsidP="00CA5578">
            <w:pPr>
              <w:tabs>
                <w:tab w:val="left" w:pos="4635"/>
              </w:tabs>
              <w:rPr>
                <w:sz w:val="18"/>
                <w:szCs w:val="18"/>
              </w:rPr>
            </w:pPr>
            <w:r w:rsidRPr="00CA5578">
              <w:rPr>
                <w:sz w:val="18"/>
                <w:szCs w:val="18"/>
              </w:rPr>
              <w:t>- победитель = 10 баллов;</w:t>
            </w:r>
          </w:p>
          <w:p w:rsidR="00CA5578" w:rsidRPr="00CA5578" w:rsidRDefault="00CA5578" w:rsidP="00CA5578">
            <w:pPr>
              <w:tabs>
                <w:tab w:val="left" w:pos="4635"/>
              </w:tabs>
              <w:rPr>
                <w:sz w:val="18"/>
                <w:szCs w:val="18"/>
              </w:rPr>
            </w:pPr>
            <w:r w:rsidRPr="00CA5578">
              <w:rPr>
                <w:sz w:val="18"/>
                <w:szCs w:val="18"/>
              </w:rPr>
              <w:t>- призер = 9 баллов;</w:t>
            </w:r>
          </w:p>
          <w:p w:rsidR="00CA5578" w:rsidRPr="00CA5578" w:rsidRDefault="00CA5578" w:rsidP="00CA5578">
            <w:pPr>
              <w:tabs>
                <w:tab w:val="left" w:pos="4635"/>
              </w:tabs>
              <w:rPr>
                <w:sz w:val="18"/>
                <w:szCs w:val="18"/>
              </w:rPr>
            </w:pPr>
            <w:r w:rsidRPr="00CA5578">
              <w:rPr>
                <w:sz w:val="18"/>
                <w:szCs w:val="18"/>
              </w:rPr>
              <w:t>- лауреат = 8 баллов.</w:t>
            </w:r>
          </w:p>
          <w:p w:rsidR="00CA5578" w:rsidRPr="00CA5578" w:rsidRDefault="00CA5578" w:rsidP="00CA5578">
            <w:pPr>
              <w:tabs>
                <w:tab w:val="left" w:pos="4635"/>
              </w:tabs>
              <w:rPr>
                <w:sz w:val="18"/>
                <w:szCs w:val="18"/>
              </w:rPr>
            </w:pPr>
            <w:r w:rsidRPr="00CA5578">
              <w:rPr>
                <w:b/>
                <w:bCs/>
                <w:i/>
                <w:iCs/>
                <w:sz w:val="18"/>
                <w:szCs w:val="18"/>
              </w:rPr>
              <w:t>Всероссийский уровень</w:t>
            </w:r>
            <w:r w:rsidRPr="00CA5578">
              <w:rPr>
                <w:sz w:val="18"/>
                <w:szCs w:val="18"/>
              </w:rPr>
              <w:t xml:space="preserve">: </w:t>
            </w:r>
          </w:p>
          <w:p w:rsidR="00CA5578" w:rsidRPr="00CA5578" w:rsidRDefault="00CA5578" w:rsidP="00CA5578">
            <w:pPr>
              <w:tabs>
                <w:tab w:val="left" w:pos="4635"/>
              </w:tabs>
              <w:rPr>
                <w:sz w:val="18"/>
                <w:szCs w:val="18"/>
              </w:rPr>
            </w:pPr>
            <w:r w:rsidRPr="00CA5578">
              <w:rPr>
                <w:sz w:val="18"/>
                <w:szCs w:val="18"/>
              </w:rPr>
              <w:t>- победитель = 8 баллов;</w:t>
            </w:r>
          </w:p>
          <w:p w:rsidR="00CA5578" w:rsidRPr="00CA5578" w:rsidRDefault="00CA5578" w:rsidP="00CA5578">
            <w:pPr>
              <w:tabs>
                <w:tab w:val="left" w:pos="4635"/>
              </w:tabs>
              <w:rPr>
                <w:sz w:val="18"/>
                <w:szCs w:val="18"/>
              </w:rPr>
            </w:pPr>
            <w:r w:rsidRPr="00CA5578">
              <w:rPr>
                <w:sz w:val="18"/>
                <w:szCs w:val="18"/>
              </w:rPr>
              <w:t>- призер = 7 баллов;</w:t>
            </w:r>
          </w:p>
          <w:p w:rsidR="00CA5578" w:rsidRPr="00CA5578" w:rsidRDefault="00CA5578" w:rsidP="00CA5578">
            <w:pPr>
              <w:tabs>
                <w:tab w:val="left" w:pos="4635"/>
              </w:tabs>
              <w:rPr>
                <w:sz w:val="18"/>
                <w:szCs w:val="18"/>
              </w:rPr>
            </w:pPr>
            <w:r w:rsidRPr="00CA5578">
              <w:rPr>
                <w:sz w:val="18"/>
                <w:szCs w:val="18"/>
              </w:rPr>
              <w:t>- лауреат = 6 баллов.</w:t>
            </w:r>
          </w:p>
          <w:p w:rsidR="00CA5578" w:rsidRPr="00CA5578" w:rsidRDefault="00CA5578" w:rsidP="00CA5578">
            <w:pPr>
              <w:tabs>
                <w:tab w:val="left" w:pos="4635"/>
              </w:tabs>
              <w:rPr>
                <w:sz w:val="18"/>
                <w:szCs w:val="18"/>
              </w:rPr>
            </w:pPr>
            <w:r w:rsidRPr="00CA5578">
              <w:rPr>
                <w:b/>
                <w:bCs/>
                <w:i/>
                <w:iCs/>
                <w:sz w:val="18"/>
                <w:szCs w:val="18"/>
              </w:rPr>
              <w:t>Региональный уровень:</w:t>
            </w:r>
          </w:p>
          <w:p w:rsidR="00CA5578" w:rsidRPr="00CA5578" w:rsidRDefault="00CA5578" w:rsidP="00CA5578">
            <w:pPr>
              <w:tabs>
                <w:tab w:val="left" w:pos="4635"/>
              </w:tabs>
              <w:rPr>
                <w:sz w:val="18"/>
                <w:szCs w:val="18"/>
              </w:rPr>
            </w:pPr>
            <w:r w:rsidRPr="00CA5578">
              <w:rPr>
                <w:sz w:val="18"/>
                <w:szCs w:val="18"/>
              </w:rPr>
              <w:t>- победитель = 6 баллов;</w:t>
            </w:r>
          </w:p>
          <w:p w:rsidR="00CA5578" w:rsidRPr="00CA5578" w:rsidRDefault="00CA5578" w:rsidP="00CA5578">
            <w:pPr>
              <w:tabs>
                <w:tab w:val="left" w:pos="4635"/>
              </w:tabs>
              <w:rPr>
                <w:sz w:val="18"/>
                <w:szCs w:val="18"/>
              </w:rPr>
            </w:pPr>
            <w:r w:rsidRPr="00CA5578">
              <w:rPr>
                <w:sz w:val="18"/>
                <w:szCs w:val="18"/>
              </w:rPr>
              <w:t xml:space="preserve">- призер = 5 баллов;  </w:t>
            </w:r>
          </w:p>
          <w:p w:rsidR="00CA5578" w:rsidRPr="00CA5578" w:rsidRDefault="00CA5578" w:rsidP="00CA5578">
            <w:pPr>
              <w:tabs>
                <w:tab w:val="left" w:pos="4635"/>
              </w:tabs>
              <w:rPr>
                <w:sz w:val="18"/>
                <w:szCs w:val="18"/>
              </w:rPr>
            </w:pPr>
            <w:r w:rsidRPr="00CA5578">
              <w:rPr>
                <w:sz w:val="18"/>
                <w:szCs w:val="18"/>
              </w:rPr>
              <w:t>- лауреат = 4 баллов.</w:t>
            </w:r>
          </w:p>
          <w:p w:rsidR="00CA5578" w:rsidRPr="00CA5578" w:rsidRDefault="00CA5578" w:rsidP="00CA5578">
            <w:pPr>
              <w:tabs>
                <w:tab w:val="left" w:pos="4635"/>
              </w:tabs>
              <w:rPr>
                <w:b/>
                <w:bCs/>
                <w:sz w:val="18"/>
                <w:szCs w:val="18"/>
              </w:rPr>
            </w:pPr>
            <w:r w:rsidRPr="00CA5578">
              <w:rPr>
                <w:b/>
                <w:bCs/>
                <w:i/>
                <w:iCs/>
                <w:sz w:val="18"/>
                <w:szCs w:val="18"/>
              </w:rPr>
              <w:t>Муниципальный уровень:</w:t>
            </w:r>
          </w:p>
          <w:p w:rsidR="00CA5578" w:rsidRPr="00CA5578" w:rsidRDefault="00CA5578" w:rsidP="00CA5578">
            <w:pPr>
              <w:tabs>
                <w:tab w:val="left" w:pos="4635"/>
              </w:tabs>
              <w:rPr>
                <w:sz w:val="18"/>
                <w:szCs w:val="18"/>
              </w:rPr>
            </w:pPr>
            <w:r w:rsidRPr="00CA5578">
              <w:rPr>
                <w:sz w:val="18"/>
                <w:szCs w:val="18"/>
              </w:rPr>
              <w:t xml:space="preserve">- победитель </w:t>
            </w:r>
            <w:proofErr w:type="gramStart"/>
            <w:r w:rsidRPr="00CA5578">
              <w:rPr>
                <w:sz w:val="18"/>
                <w:szCs w:val="18"/>
              </w:rPr>
              <w:t>=  4</w:t>
            </w:r>
            <w:proofErr w:type="gramEnd"/>
            <w:r w:rsidRPr="00CA5578">
              <w:rPr>
                <w:sz w:val="18"/>
                <w:szCs w:val="18"/>
              </w:rPr>
              <w:t xml:space="preserve"> балла; </w:t>
            </w:r>
          </w:p>
          <w:p w:rsidR="00CA5578" w:rsidRPr="00CA5578" w:rsidRDefault="00CA5578" w:rsidP="00CA5578">
            <w:pPr>
              <w:tabs>
                <w:tab w:val="left" w:pos="4635"/>
              </w:tabs>
              <w:rPr>
                <w:sz w:val="18"/>
                <w:szCs w:val="18"/>
              </w:rPr>
            </w:pPr>
            <w:r w:rsidRPr="00CA5578">
              <w:rPr>
                <w:sz w:val="18"/>
                <w:szCs w:val="18"/>
              </w:rPr>
              <w:t xml:space="preserve">- призер, лауреат = 3 балла. </w:t>
            </w:r>
          </w:p>
          <w:p w:rsidR="00CA5578" w:rsidRPr="00CA5578" w:rsidRDefault="00CA5578" w:rsidP="00CA5578">
            <w:pPr>
              <w:tabs>
                <w:tab w:val="left" w:pos="4635"/>
              </w:tabs>
              <w:rPr>
                <w:b/>
                <w:bCs/>
                <w:i/>
                <w:iCs/>
                <w:sz w:val="18"/>
                <w:szCs w:val="18"/>
              </w:rPr>
            </w:pPr>
            <w:r w:rsidRPr="00CA5578">
              <w:rPr>
                <w:b/>
                <w:bCs/>
                <w:i/>
                <w:iCs/>
                <w:sz w:val="18"/>
                <w:szCs w:val="18"/>
              </w:rPr>
              <w:t>Уровень ОО:</w:t>
            </w:r>
          </w:p>
          <w:p w:rsidR="00CA5578" w:rsidRPr="00CA5578" w:rsidRDefault="00CA5578" w:rsidP="00CA5578">
            <w:pPr>
              <w:tabs>
                <w:tab w:val="left" w:pos="4635"/>
              </w:tabs>
              <w:rPr>
                <w:sz w:val="18"/>
                <w:szCs w:val="18"/>
              </w:rPr>
            </w:pPr>
            <w:r w:rsidRPr="00CA5578">
              <w:rPr>
                <w:sz w:val="18"/>
                <w:szCs w:val="18"/>
              </w:rPr>
              <w:t>- победитель = 2 балла;</w:t>
            </w:r>
          </w:p>
          <w:p w:rsidR="00CA5578" w:rsidRPr="00CA5578" w:rsidRDefault="00CA5578" w:rsidP="00CA5578">
            <w:pPr>
              <w:tabs>
                <w:tab w:val="left" w:pos="4635"/>
              </w:tabs>
              <w:rPr>
                <w:sz w:val="18"/>
                <w:szCs w:val="18"/>
              </w:rPr>
            </w:pPr>
            <w:r w:rsidRPr="00CA5578">
              <w:rPr>
                <w:sz w:val="18"/>
                <w:szCs w:val="18"/>
              </w:rPr>
              <w:t>- призер, лауреат = 1 балл.</w:t>
            </w:r>
          </w:p>
        </w:tc>
      </w:tr>
      <w:tr w:rsidR="00CA5578" w:rsidRPr="00CA5578" w:rsidTr="009302A0">
        <w:tc>
          <w:tcPr>
            <w:tcW w:w="16126" w:type="dxa"/>
            <w:gridSpan w:val="4"/>
          </w:tcPr>
          <w:p w:rsidR="00CA5578" w:rsidRPr="00CA5578" w:rsidRDefault="00CA5578" w:rsidP="00CA5578">
            <w:pPr>
              <w:tabs>
                <w:tab w:val="left" w:pos="4635"/>
              </w:tabs>
              <w:rPr>
                <w:b/>
                <w:bCs/>
                <w:sz w:val="18"/>
                <w:szCs w:val="18"/>
              </w:rPr>
            </w:pPr>
            <w:r w:rsidRPr="00CA5578">
              <w:rPr>
                <w:b/>
                <w:bCs/>
                <w:sz w:val="18"/>
                <w:szCs w:val="18"/>
              </w:rPr>
              <w:lastRenderedPageBreak/>
              <w:t>Критерий (К2):Успешность внеурочной  работы,  проводимой  за рамками функционала классного руководителя</w:t>
            </w:r>
          </w:p>
        </w:tc>
      </w:tr>
      <w:tr w:rsidR="00CA5578" w:rsidRPr="00CA5578" w:rsidTr="009302A0">
        <w:tc>
          <w:tcPr>
            <w:tcW w:w="2802" w:type="dxa"/>
            <w:vMerge w:val="restart"/>
            <w:vAlign w:val="center"/>
          </w:tcPr>
          <w:p w:rsidR="00CA5578" w:rsidRPr="00CA5578" w:rsidRDefault="00CA5578" w:rsidP="00CA5578">
            <w:pPr>
              <w:tabs>
                <w:tab w:val="left" w:pos="4635"/>
              </w:tabs>
              <w:rPr>
                <w:sz w:val="18"/>
                <w:szCs w:val="18"/>
              </w:rPr>
            </w:pPr>
            <w:r w:rsidRPr="00CA5578">
              <w:rPr>
                <w:sz w:val="18"/>
                <w:szCs w:val="18"/>
              </w:rPr>
              <w:t xml:space="preserve">2.1. Участие обучающихся во </w:t>
            </w:r>
            <w:proofErr w:type="gramStart"/>
            <w:r w:rsidRPr="00CA5578">
              <w:rPr>
                <w:sz w:val="18"/>
                <w:szCs w:val="18"/>
              </w:rPr>
              <w:t>внеурочной  деятельности</w:t>
            </w:r>
            <w:proofErr w:type="gramEnd"/>
            <w:r w:rsidRPr="00CA5578">
              <w:rPr>
                <w:sz w:val="18"/>
                <w:szCs w:val="18"/>
              </w:rPr>
              <w:t xml:space="preserve">  по преподаваемому (-ым) предмету(-</w:t>
            </w:r>
            <w:proofErr w:type="spellStart"/>
            <w:r w:rsidRPr="00CA5578">
              <w:rPr>
                <w:sz w:val="18"/>
                <w:szCs w:val="18"/>
              </w:rPr>
              <w:t>ам</w:t>
            </w:r>
            <w:proofErr w:type="spellEnd"/>
            <w:r w:rsidRPr="00CA5578">
              <w:rPr>
                <w:sz w:val="18"/>
                <w:szCs w:val="18"/>
              </w:rPr>
              <w:t>) (кружки, секции, проектно-исследовательская деятельность, коллективные творческие дела по профилю деятельности, работа в рамках предметных недель, декад и месячников, конкурсы, фестивали)</w:t>
            </w:r>
          </w:p>
          <w:p w:rsidR="00CA5578" w:rsidRPr="00CA5578" w:rsidRDefault="00CA5578" w:rsidP="00CA5578">
            <w:pPr>
              <w:tabs>
                <w:tab w:val="left" w:pos="4635"/>
              </w:tabs>
              <w:rPr>
                <w:sz w:val="18"/>
                <w:szCs w:val="18"/>
              </w:rPr>
            </w:pPr>
            <w:r w:rsidRPr="00CA5578">
              <w:rPr>
                <w:sz w:val="18"/>
                <w:szCs w:val="18"/>
              </w:rPr>
              <w:t>(П5)</w:t>
            </w:r>
          </w:p>
        </w:tc>
        <w:tc>
          <w:tcPr>
            <w:tcW w:w="3969" w:type="dxa"/>
          </w:tcPr>
          <w:p w:rsidR="00CA5578" w:rsidRPr="00CA5578" w:rsidRDefault="00CA5578" w:rsidP="00CA5578">
            <w:pPr>
              <w:tabs>
                <w:tab w:val="left" w:pos="4635"/>
              </w:tabs>
              <w:rPr>
                <w:sz w:val="18"/>
                <w:szCs w:val="18"/>
              </w:rPr>
            </w:pPr>
            <w:r w:rsidRPr="00CA5578">
              <w:rPr>
                <w:sz w:val="18"/>
                <w:szCs w:val="18"/>
              </w:rPr>
              <w:t>Доля обучающихся, посещающих внеурочные занятия   по предмету, а также участвовавших в мероприятиях предметной недели, охваченных проектной деятельностью и т.д.</w:t>
            </w:r>
          </w:p>
          <w:p w:rsidR="00CA5578" w:rsidRPr="00CA5578" w:rsidRDefault="00CA5578" w:rsidP="00CA5578">
            <w:pPr>
              <w:tabs>
                <w:tab w:val="left" w:pos="4635"/>
              </w:tabs>
              <w:rPr>
                <w:sz w:val="18"/>
                <w:szCs w:val="18"/>
              </w:rPr>
            </w:pPr>
            <w:r w:rsidRPr="00CA5578">
              <w:rPr>
                <w:sz w:val="18"/>
                <w:szCs w:val="18"/>
              </w:rPr>
              <w:t>(И 2.5.1)</w:t>
            </w:r>
          </w:p>
        </w:tc>
        <w:tc>
          <w:tcPr>
            <w:tcW w:w="4677" w:type="dxa"/>
          </w:tcPr>
          <w:p w:rsidR="00CA5578" w:rsidRPr="00CA5578" w:rsidRDefault="00CA5578" w:rsidP="00CA5578">
            <w:pPr>
              <w:tabs>
                <w:tab w:val="left" w:pos="4635"/>
              </w:tabs>
              <w:rPr>
                <w:sz w:val="18"/>
                <w:szCs w:val="18"/>
              </w:rPr>
            </w:pPr>
            <w:r w:rsidRPr="00CA5578">
              <w:rPr>
                <w:sz w:val="18"/>
                <w:szCs w:val="18"/>
              </w:rPr>
              <w:t>(Количество обучающихся, посещающих внеурочные занятия   по предмету, а также  участвовавших в мероприятиях предметной недели, охваченных проектной деятельностью  и т.д./общее количество обучающихся по данному предмету) Ч100%</w:t>
            </w:r>
          </w:p>
        </w:tc>
        <w:tc>
          <w:tcPr>
            <w:tcW w:w="4678" w:type="dxa"/>
          </w:tcPr>
          <w:p w:rsidR="00CA5578" w:rsidRPr="00CA5578" w:rsidRDefault="00CA5578" w:rsidP="00CA5578">
            <w:pPr>
              <w:tabs>
                <w:tab w:val="left" w:pos="4635"/>
              </w:tabs>
              <w:rPr>
                <w:sz w:val="18"/>
                <w:szCs w:val="18"/>
              </w:rPr>
            </w:pPr>
            <w:r w:rsidRPr="00CA5578">
              <w:rPr>
                <w:sz w:val="18"/>
                <w:szCs w:val="18"/>
              </w:rPr>
              <w:t>Максимальный балл = 5</w:t>
            </w:r>
          </w:p>
          <w:p w:rsidR="00CA5578" w:rsidRPr="00CA5578" w:rsidRDefault="00CA5578" w:rsidP="00CA5578">
            <w:pPr>
              <w:tabs>
                <w:tab w:val="left" w:pos="4635"/>
              </w:tabs>
              <w:rPr>
                <w:sz w:val="18"/>
                <w:szCs w:val="18"/>
              </w:rPr>
            </w:pPr>
            <w:r w:rsidRPr="00CA5578">
              <w:rPr>
                <w:sz w:val="18"/>
                <w:szCs w:val="18"/>
              </w:rPr>
              <w:t>от 100</w:t>
            </w:r>
            <w:proofErr w:type="gramStart"/>
            <w:r w:rsidRPr="00CA5578">
              <w:rPr>
                <w:sz w:val="18"/>
                <w:szCs w:val="18"/>
              </w:rPr>
              <w:t>%  до</w:t>
            </w:r>
            <w:proofErr w:type="gramEnd"/>
            <w:r w:rsidRPr="00CA5578">
              <w:rPr>
                <w:sz w:val="18"/>
                <w:szCs w:val="18"/>
              </w:rPr>
              <w:t xml:space="preserve"> 80% = 5 баллов;</w:t>
            </w:r>
          </w:p>
          <w:p w:rsidR="00CA5578" w:rsidRPr="00CA5578" w:rsidRDefault="00CA5578" w:rsidP="00CA5578">
            <w:pPr>
              <w:tabs>
                <w:tab w:val="left" w:pos="4635"/>
              </w:tabs>
              <w:rPr>
                <w:sz w:val="18"/>
                <w:szCs w:val="18"/>
              </w:rPr>
            </w:pPr>
            <w:r w:rsidRPr="00CA5578">
              <w:rPr>
                <w:sz w:val="18"/>
                <w:szCs w:val="18"/>
              </w:rPr>
              <w:t>от 79% до 50% = 4 баллов;</w:t>
            </w:r>
          </w:p>
          <w:p w:rsidR="00CA5578" w:rsidRPr="00CA5578" w:rsidRDefault="00CA5578" w:rsidP="00CA5578">
            <w:pPr>
              <w:tabs>
                <w:tab w:val="left" w:pos="4635"/>
              </w:tabs>
              <w:rPr>
                <w:sz w:val="18"/>
                <w:szCs w:val="18"/>
              </w:rPr>
            </w:pPr>
            <w:r w:rsidRPr="00CA5578">
              <w:rPr>
                <w:sz w:val="18"/>
                <w:szCs w:val="18"/>
              </w:rPr>
              <w:t>от 49% до 30% = 3 балла;</w:t>
            </w:r>
          </w:p>
          <w:p w:rsidR="00CA5578" w:rsidRPr="00CA5578" w:rsidRDefault="00CA5578" w:rsidP="00CA5578">
            <w:pPr>
              <w:tabs>
                <w:tab w:val="left" w:pos="4635"/>
              </w:tabs>
              <w:rPr>
                <w:sz w:val="18"/>
                <w:szCs w:val="18"/>
              </w:rPr>
            </w:pPr>
            <w:r w:rsidRPr="00CA5578">
              <w:rPr>
                <w:sz w:val="18"/>
                <w:szCs w:val="18"/>
              </w:rPr>
              <w:t>от 29</w:t>
            </w:r>
            <w:proofErr w:type="gramStart"/>
            <w:r w:rsidRPr="00CA5578">
              <w:rPr>
                <w:sz w:val="18"/>
                <w:szCs w:val="18"/>
              </w:rPr>
              <w:t>%  до</w:t>
            </w:r>
            <w:proofErr w:type="gramEnd"/>
            <w:r w:rsidRPr="00CA5578">
              <w:rPr>
                <w:sz w:val="18"/>
                <w:szCs w:val="18"/>
              </w:rPr>
              <w:t xml:space="preserve"> 10%  = 2 балла;</w:t>
            </w:r>
          </w:p>
          <w:p w:rsidR="00CA5578" w:rsidRPr="00CA5578" w:rsidRDefault="00CA5578" w:rsidP="00CA5578">
            <w:pPr>
              <w:tabs>
                <w:tab w:val="left" w:pos="4635"/>
              </w:tabs>
              <w:rPr>
                <w:sz w:val="18"/>
                <w:szCs w:val="18"/>
              </w:rPr>
            </w:pPr>
            <w:r w:rsidRPr="00CA5578">
              <w:rPr>
                <w:sz w:val="18"/>
                <w:szCs w:val="18"/>
              </w:rPr>
              <w:t xml:space="preserve">меньше 10% </w:t>
            </w:r>
            <w:proofErr w:type="gramStart"/>
            <w:r w:rsidRPr="00CA5578">
              <w:rPr>
                <w:sz w:val="18"/>
                <w:szCs w:val="18"/>
              </w:rPr>
              <w:t>=  0</w:t>
            </w:r>
            <w:proofErr w:type="gramEnd"/>
            <w:r w:rsidRPr="00CA5578">
              <w:rPr>
                <w:sz w:val="18"/>
                <w:szCs w:val="18"/>
              </w:rPr>
              <w:t xml:space="preserve"> баллов. </w:t>
            </w:r>
          </w:p>
        </w:tc>
      </w:tr>
      <w:tr w:rsidR="00CA5578" w:rsidRPr="00CA5578" w:rsidTr="009302A0">
        <w:tc>
          <w:tcPr>
            <w:tcW w:w="2802" w:type="dxa"/>
            <w:vMerge/>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 xml:space="preserve">Разнообразие форм внеурочной деятельности по предмету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(И 2.5.2.)</w:t>
            </w:r>
          </w:p>
        </w:tc>
        <w:tc>
          <w:tcPr>
            <w:tcW w:w="4677" w:type="dxa"/>
          </w:tcPr>
          <w:p w:rsidR="00CA5578" w:rsidRPr="00CA5578" w:rsidRDefault="00CA5578" w:rsidP="00CA5578">
            <w:pPr>
              <w:tabs>
                <w:tab w:val="left" w:pos="4635"/>
              </w:tabs>
              <w:rPr>
                <w:sz w:val="18"/>
                <w:szCs w:val="18"/>
              </w:rPr>
            </w:pPr>
            <w:r w:rsidRPr="00CA5578">
              <w:rPr>
                <w:sz w:val="18"/>
                <w:szCs w:val="18"/>
              </w:rPr>
              <w:t>Предоставление отчетов о проведенных мероприятиях в рамках различных форм внеурочной деятельности по предмету, данные журналов кружковой, факультативной работы и т.д.</w:t>
            </w:r>
          </w:p>
        </w:tc>
        <w:tc>
          <w:tcPr>
            <w:tcW w:w="4678" w:type="dxa"/>
          </w:tcPr>
          <w:p w:rsidR="00CA5578" w:rsidRPr="00CA5578" w:rsidRDefault="00CA5578" w:rsidP="00CA5578">
            <w:pPr>
              <w:tabs>
                <w:tab w:val="left" w:pos="4635"/>
              </w:tabs>
              <w:rPr>
                <w:sz w:val="18"/>
                <w:szCs w:val="18"/>
              </w:rPr>
            </w:pPr>
            <w:r w:rsidRPr="00CA5578">
              <w:rPr>
                <w:sz w:val="18"/>
                <w:szCs w:val="18"/>
              </w:rPr>
              <w:t xml:space="preserve">3 балла - за </w:t>
            </w:r>
            <w:proofErr w:type="gramStart"/>
            <w:r w:rsidRPr="00CA5578">
              <w:rPr>
                <w:sz w:val="18"/>
                <w:szCs w:val="18"/>
              </w:rPr>
              <w:t>каждую  форму</w:t>
            </w:r>
            <w:proofErr w:type="gramEnd"/>
            <w:r w:rsidRPr="00CA5578">
              <w:rPr>
                <w:sz w:val="18"/>
                <w:szCs w:val="18"/>
              </w:rPr>
              <w:t xml:space="preserve"> внеурочной деятельности </w:t>
            </w:r>
          </w:p>
          <w:p w:rsidR="00CA5578" w:rsidRPr="00CA5578" w:rsidRDefault="00CA5578" w:rsidP="00CA5578">
            <w:pPr>
              <w:tabs>
                <w:tab w:val="left" w:pos="4635"/>
              </w:tabs>
              <w:rPr>
                <w:sz w:val="18"/>
                <w:szCs w:val="18"/>
              </w:rPr>
            </w:pPr>
            <w:r w:rsidRPr="00CA5578">
              <w:rPr>
                <w:sz w:val="18"/>
                <w:szCs w:val="18"/>
              </w:rPr>
              <w:t>(Максимальный балл -9 баллов)</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2.2. Результативность внеурочной деятельности обучающихся за рамками преподаваемого предмета</w:t>
            </w:r>
          </w:p>
          <w:p w:rsidR="00CA5578" w:rsidRPr="00CA5578" w:rsidRDefault="00CA5578" w:rsidP="00CA5578">
            <w:pPr>
              <w:tabs>
                <w:tab w:val="left" w:pos="4635"/>
              </w:tabs>
              <w:rPr>
                <w:sz w:val="18"/>
                <w:szCs w:val="18"/>
              </w:rPr>
            </w:pPr>
            <w:r w:rsidRPr="00CA5578">
              <w:rPr>
                <w:sz w:val="18"/>
                <w:szCs w:val="18"/>
              </w:rPr>
              <w:t>(П6)</w:t>
            </w:r>
          </w:p>
        </w:tc>
        <w:tc>
          <w:tcPr>
            <w:tcW w:w="3969" w:type="dxa"/>
          </w:tcPr>
          <w:p w:rsidR="00CA5578" w:rsidRPr="00CA5578" w:rsidRDefault="00CA5578" w:rsidP="00CA5578">
            <w:pPr>
              <w:tabs>
                <w:tab w:val="left" w:pos="4635"/>
              </w:tabs>
              <w:rPr>
                <w:sz w:val="18"/>
                <w:szCs w:val="18"/>
              </w:rPr>
            </w:pPr>
            <w:r w:rsidRPr="00CA5578">
              <w:rPr>
                <w:sz w:val="18"/>
                <w:szCs w:val="18"/>
              </w:rPr>
              <w:t>Разнообразие направлений внеурочной деятельности за рамками преподаваемого предмета</w:t>
            </w:r>
          </w:p>
          <w:p w:rsidR="00CA5578" w:rsidRPr="00CA5578" w:rsidRDefault="00CA5578" w:rsidP="00CA5578">
            <w:pPr>
              <w:tabs>
                <w:tab w:val="left" w:pos="4635"/>
              </w:tabs>
              <w:rPr>
                <w:sz w:val="18"/>
                <w:szCs w:val="18"/>
              </w:rPr>
            </w:pPr>
            <w:r w:rsidRPr="00CA5578">
              <w:rPr>
                <w:sz w:val="18"/>
                <w:szCs w:val="18"/>
              </w:rPr>
              <w:t>(И2.6.1):</w:t>
            </w:r>
          </w:p>
          <w:p w:rsidR="00CA5578" w:rsidRPr="00CA5578" w:rsidRDefault="00CA5578" w:rsidP="00CA5578">
            <w:pPr>
              <w:tabs>
                <w:tab w:val="left" w:pos="4635"/>
              </w:tabs>
              <w:rPr>
                <w:sz w:val="18"/>
                <w:szCs w:val="18"/>
              </w:rPr>
            </w:pPr>
            <w:r w:rsidRPr="00CA5578">
              <w:rPr>
                <w:sz w:val="18"/>
                <w:szCs w:val="18"/>
              </w:rPr>
              <w:t xml:space="preserve">а) организация социально значимой, </w:t>
            </w:r>
            <w:r w:rsidRPr="00CA5578">
              <w:rPr>
                <w:sz w:val="18"/>
                <w:szCs w:val="18"/>
              </w:rPr>
              <w:lastRenderedPageBreak/>
              <w:t>творческой деятельности обучающихся (воспитанников): помощь пожилым людям, инвалидам, детям-сиротам и др.;</w:t>
            </w:r>
          </w:p>
          <w:p w:rsidR="00CA5578" w:rsidRPr="00CA5578" w:rsidRDefault="00CA5578" w:rsidP="00CA5578">
            <w:pPr>
              <w:tabs>
                <w:tab w:val="left" w:pos="4635"/>
              </w:tabs>
              <w:rPr>
                <w:sz w:val="18"/>
                <w:szCs w:val="18"/>
              </w:rPr>
            </w:pPr>
            <w:r w:rsidRPr="00CA5578">
              <w:rPr>
                <w:sz w:val="18"/>
                <w:szCs w:val="18"/>
              </w:rPr>
              <w:t>б) организация проектов, направленных на благоустройство территории, улучшение качества окружающей среды;</w:t>
            </w:r>
          </w:p>
          <w:p w:rsidR="00CA5578" w:rsidRPr="00CA5578" w:rsidRDefault="00CA5578" w:rsidP="00CA5578">
            <w:pPr>
              <w:tabs>
                <w:tab w:val="left" w:pos="4635"/>
              </w:tabs>
              <w:rPr>
                <w:sz w:val="18"/>
                <w:szCs w:val="18"/>
              </w:rPr>
            </w:pPr>
            <w:r w:rsidRPr="00CA5578">
              <w:rPr>
                <w:sz w:val="18"/>
                <w:szCs w:val="18"/>
              </w:rPr>
              <w:t>в) организация мероприятий по формированию здорового образа жизни;</w:t>
            </w:r>
          </w:p>
          <w:p w:rsidR="00CA5578" w:rsidRPr="00CA5578" w:rsidRDefault="00CA5578" w:rsidP="00CA5578">
            <w:pPr>
              <w:tabs>
                <w:tab w:val="left" w:pos="4635"/>
              </w:tabs>
              <w:rPr>
                <w:sz w:val="18"/>
                <w:szCs w:val="18"/>
              </w:rPr>
            </w:pPr>
            <w:r w:rsidRPr="00CA5578">
              <w:rPr>
                <w:sz w:val="18"/>
                <w:szCs w:val="18"/>
              </w:rPr>
              <w:t>г) организация мероприятий по профилактике правонарушений, асоциальных проявлений в детско-подростковой среде;</w:t>
            </w:r>
          </w:p>
          <w:p w:rsidR="00CA5578" w:rsidRPr="00CA5578" w:rsidRDefault="00CA5578" w:rsidP="00CA5578">
            <w:pPr>
              <w:tabs>
                <w:tab w:val="left" w:pos="4635"/>
              </w:tabs>
              <w:rPr>
                <w:sz w:val="18"/>
                <w:szCs w:val="18"/>
              </w:rPr>
            </w:pPr>
            <w:r w:rsidRPr="00CA5578">
              <w:rPr>
                <w:sz w:val="18"/>
                <w:szCs w:val="18"/>
              </w:rPr>
              <w:t>д) организация мероприятий по патриотическому и гражданскому воспитанию</w:t>
            </w:r>
          </w:p>
        </w:tc>
        <w:tc>
          <w:tcPr>
            <w:tcW w:w="4677" w:type="dxa"/>
          </w:tcPr>
          <w:p w:rsidR="00CA5578" w:rsidRPr="00CA5578" w:rsidRDefault="00CA5578" w:rsidP="00CA5578">
            <w:pPr>
              <w:tabs>
                <w:tab w:val="left" w:pos="4635"/>
              </w:tabs>
              <w:rPr>
                <w:sz w:val="18"/>
                <w:szCs w:val="18"/>
              </w:rPr>
            </w:pPr>
            <w:r w:rsidRPr="00CA5578">
              <w:rPr>
                <w:sz w:val="18"/>
                <w:szCs w:val="18"/>
              </w:rPr>
              <w:lastRenderedPageBreak/>
              <w:t>Предоставление отчетов о проведенных мероприятиях в рамках различных форм внеурочной деятельности за рамками преподаваемого предмета</w:t>
            </w:r>
          </w:p>
        </w:tc>
        <w:tc>
          <w:tcPr>
            <w:tcW w:w="4678" w:type="dxa"/>
          </w:tcPr>
          <w:p w:rsidR="00CA5578" w:rsidRPr="00CA5578" w:rsidRDefault="00CA5578" w:rsidP="00CA5578">
            <w:pPr>
              <w:tabs>
                <w:tab w:val="left" w:pos="4635"/>
              </w:tabs>
              <w:rPr>
                <w:sz w:val="18"/>
                <w:szCs w:val="18"/>
              </w:rPr>
            </w:pPr>
            <w:r w:rsidRPr="00CA5578">
              <w:rPr>
                <w:sz w:val="18"/>
                <w:szCs w:val="18"/>
              </w:rPr>
              <w:t>3 балла - за каждое направление   внеурочной деятельности за рамками преподаваемого предмета</w:t>
            </w:r>
          </w:p>
          <w:p w:rsidR="00CA5578" w:rsidRPr="00CA5578" w:rsidRDefault="00CA5578" w:rsidP="00CA5578">
            <w:pPr>
              <w:tabs>
                <w:tab w:val="left" w:pos="4635"/>
              </w:tabs>
              <w:rPr>
                <w:sz w:val="18"/>
                <w:szCs w:val="18"/>
              </w:rPr>
            </w:pPr>
            <w:r w:rsidRPr="00CA5578">
              <w:rPr>
                <w:sz w:val="18"/>
                <w:szCs w:val="18"/>
              </w:rPr>
              <w:t>(Максимальный балл -15 баллов)</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p>
        </w:tc>
      </w:tr>
      <w:tr w:rsidR="00CA5578" w:rsidRPr="00CA5578" w:rsidTr="009302A0">
        <w:tc>
          <w:tcPr>
            <w:tcW w:w="2802" w:type="dxa"/>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 xml:space="preserve">Уровень </w:t>
            </w:r>
            <w:proofErr w:type="gramStart"/>
            <w:r w:rsidRPr="00CA5578">
              <w:rPr>
                <w:sz w:val="18"/>
                <w:szCs w:val="18"/>
              </w:rPr>
              <w:t>реализации  социально</w:t>
            </w:r>
            <w:proofErr w:type="gramEnd"/>
            <w:r w:rsidRPr="00CA5578">
              <w:rPr>
                <w:sz w:val="18"/>
                <w:szCs w:val="18"/>
              </w:rPr>
              <w:t xml:space="preserve"> значимых мероприятий в рамках внеурочной деятельности  </w:t>
            </w:r>
          </w:p>
          <w:p w:rsidR="00CA5578" w:rsidRPr="00CA5578" w:rsidRDefault="00CA5578" w:rsidP="00CA5578">
            <w:pPr>
              <w:tabs>
                <w:tab w:val="left" w:pos="4635"/>
              </w:tabs>
              <w:rPr>
                <w:sz w:val="18"/>
                <w:szCs w:val="18"/>
              </w:rPr>
            </w:pPr>
            <w:r w:rsidRPr="00CA5578">
              <w:rPr>
                <w:sz w:val="18"/>
                <w:szCs w:val="18"/>
              </w:rPr>
              <w:t>(И 2.6.2)</w:t>
            </w:r>
          </w:p>
        </w:tc>
        <w:tc>
          <w:tcPr>
            <w:tcW w:w="4677" w:type="dxa"/>
          </w:tcPr>
          <w:p w:rsidR="00CA5578" w:rsidRPr="00CA5578" w:rsidRDefault="00CA5578" w:rsidP="00CA5578">
            <w:pPr>
              <w:tabs>
                <w:tab w:val="left" w:pos="4635"/>
              </w:tabs>
              <w:rPr>
                <w:sz w:val="18"/>
                <w:szCs w:val="18"/>
              </w:rPr>
            </w:pPr>
            <w:r w:rsidRPr="00CA5578">
              <w:rPr>
                <w:sz w:val="18"/>
                <w:szCs w:val="18"/>
              </w:rPr>
              <w:t>Предоставление информации о реквизитах документов, свидетельствующих о получении общественного признания мероприятия (благодарственные письма, приказы, протоколы собраний общественных организаций и т. д.)</w:t>
            </w:r>
          </w:p>
        </w:tc>
        <w:tc>
          <w:tcPr>
            <w:tcW w:w="4678" w:type="dxa"/>
          </w:tcPr>
          <w:p w:rsidR="00CA5578" w:rsidRPr="00CA5578" w:rsidRDefault="00CA5578" w:rsidP="00CA5578">
            <w:pPr>
              <w:tabs>
                <w:tab w:val="left" w:pos="4635"/>
              </w:tabs>
              <w:rPr>
                <w:sz w:val="18"/>
                <w:szCs w:val="18"/>
              </w:rPr>
            </w:pPr>
            <w:r w:rsidRPr="00CA5578">
              <w:rPr>
                <w:sz w:val="18"/>
                <w:szCs w:val="18"/>
              </w:rPr>
              <w:t>Количество баллов определяется путём суммирования при условии участия в нескольких проектах:</w:t>
            </w:r>
          </w:p>
          <w:p w:rsidR="00CA5578" w:rsidRPr="00CA5578" w:rsidRDefault="00CA5578" w:rsidP="00CA5578">
            <w:pPr>
              <w:tabs>
                <w:tab w:val="left" w:pos="4635"/>
              </w:tabs>
              <w:rPr>
                <w:i/>
                <w:iCs/>
                <w:sz w:val="18"/>
                <w:szCs w:val="18"/>
              </w:rPr>
            </w:pPr>
            <w:r w:rsidRPr="00CA5578">
              <w:rPr>
                <w:i/>
                <w:iCs/>
                <w:sz w:val="18"/>
                <w:szCs w:val="18"/>
              </w:rPr>
              <w:t>- международный уровень = 20 баллов;</w:t>
            </w:r>
          </w:p>
          <w:p w:rsidR="00CA5578" w:rsidRPr="00CA5578" w:rsidRDefault="00CA5578" w:rsidP="00CA5578">
            <w:pPr>
              <w:tabs>
                <w:tab w:val="left" w:pos="4635"/>
              </w:tabs>
              <w:rPr>
                <w:i/>
                <w:iCs/>
                <w:sz w:val="18"/>
                <w:szCs w:val="18"/>
              </w:rPr>
            </w:pPr>
            <w:r w:rsidRPr="00CA5578">
              <w:rPr>
                <w:i/>
                <w:iCs/>
                <w:sz w:val="18"/>
                <w:szCs w:val="18"/>
              </w:rPr>
              <w:t>- всероссийский уровень = 15 баллов;</w:t>
            </w:r>
          </w:p>
          <w:p w:rsidR="00CA5578" w:rsidRPr="00CA5578" w:rsidRDefault="00CA5578" w:rsidP="00CA5578">
            <w:pPr>
              <w:tabs>
                <w:tab w:val="left" w:pos="4635"/>
              </w:tabs>
              <w:rPr>
                <w:sz w:val="18"/>
                <w:szCs w:val="18"/>
              </w:rPr>
            </w:pPr>
            <w:r w:rsidRPr="00CA5578">
              <w:rPr>
                <w:i/>
                <w:iCs/>
                <w:sz w:val="18"/>
                <w:szCs w:val="18"/>
              </w:rPr>
              <w:t xml:space="preserve">- региональный уровень </w:t>
            </w:r>
            <w:r w:rsidRPr="00CA5578">
              <w:rPr>
                <w:sz w:val="18"/>
                <w:szCs w:val="18"/>
              </w:rPr>
              <w:t>= 10 баллов;</w:t>
            </w:r>
          </w:p>
          <w:p w:rsidR="00CA5578" w:rsidRPr="00CA5578" w:rsidRDefault="00CA5578" w:rsidP="00CA5578">
            <w:pPr>
              <w:tabs>
                <w:tab w:val="left" w:pos="4635"/>
              </w:tabs>
              <w:rPr>
                <w:sz w:val="18"/>
                <w:szCs w:val="18"/>
              </w:rPr>
            </w:pPr>
            <w:r w:rsidRPr="00CA5578">
              <w:rPr>
                <w:i/>
                <w:iCs/>
                <w:sz w:val="18"/>
                <w:szCs w:val="18"/>
              </w:rPr>
              <w:t>- муниципальный уровень</w:t>
            </w:r>
            <w:r w:rsidRPr="00CA5578">
              <w:rPr>
                <w:sz w:val="18"/>
                <w:szCs w:val="18"/>
              </w:rPr>
              <w:t xml:space="preserve"> = 5 баллов;</w:t>
            </w:r>
          </w:p>
          <w:p w:rsidR="00CA5578" w:rsidRPr="00CA5578" w:rsidRDefault="00CA5578" w:rsidP="00CA5578">
            <w:pPr>
              <w:tabs>
                <w:tab w:val="left" w:pos="4635"/>
              </w:tabs>
              <w:rPr>
                <w:sz w:val="18"/>
                <w:szCs w:val="18"/>
              </w:rPr>
            </w:pPr>
            <w:r w:rsidRPr="00CA5578">
              <w:rPr>
                <w:sz w:val="18"/>
                <w:szCs w:val="18"/>
              </w:rPr>
              <w:t>- уровень школьного округа = 3 балла;</w:t>
            </w:r>
          </w:p>
          <w:p w:rsidR="00CA5578" w:rsidRPr="00CA5578" w:rsidRDefault="00CA5578" w:rsidP="00CA5578">
            <w:pPr>
              <w:tabs>
                <w:tab w:val="left" w:pos="4635"/>
              </w:tabs>
              <w:rPr>
                <w:sz w:val="18"/>
                <w:szCs w:val="18"/>
              </w:rPr>
            </w:pPr>
            <w:r w:rsidRPr="00CA5578">
              <w:rPr>
                <w:i/>
                <w:iCs/>
                <w:sz w:val="18"/>
                <w:szCs w:val="18"/>
              </w:rPr>
              <w:t xml:space="preserve">- уровень ОО </w:t>
            </w:r>
            <w:r w:rsidRPr="00CA5578">
              <w:rPr>
                <w:sz w:val="18"/>
                <w:szCs w:val="18"/>
              </w:rPr>
              <w:t>= 2 балла.</w:t>
            </w:r>
          </w:p>
        </w:tc>
      </w:tr>
      <w:tr w:rsidR="00CA5578" w:rsidRPr="00CA5578" w:rsidTr="009302A0">
        <w:tc>
          <w:tcPr>
            <w:tcW w:w="16126" w:type="dxa"/>
            <w:gridSpan w:val="4"/>
          </w:tcPr>
          <w:p w:rsidR="00CA5578" w:rsidRPr="00CA5578" w:rsidRDefault="00CA5578" w:rsidP="00CA5578">
            <w:pPr>
              <w:tabs>
                <w:tab w:val="left" w:pos="4635"/>
              </w:tabs>
              <w:rPr>
                <w:b/>
                <w:bCs/>
                <w:sz w:val="18"/>
                <w:szCs w:val="18"/>
              </w:rPr>
            </w:pPr>
            <w:r w:rsidRPr="00CA5578">
              <w:rPr>
                <w:b/>
                <w:bCs/>
                <w:sz w:val="18"/>
                <w:szCs w:val="18"/>
              </w:rPr>
              <w:t>Критерий (К3) : Результативность научно-методической и инновационной деятельности учителя</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3.1. Использование инновационных технологий, методик и/или их элементов</w:t>
            </w:r>
          </w:p>
          <w:p w:rsidR="00CA5578" w:rsidRPr="00CA5578" w:rsidRDefault="00CA5578" w:rsidP="00CA5578">
            <w:pPr>
              <w:tabs>
                <w:tab w:val="left" w:pos="4635"/>
              </w:tabs>
              <w:rPr>
                <w:sz w:val="18"/>
                <w:szCs w:val="18"/>
              </w:rPr>
            </w:pPr>
            <w:r w:rsidRPr="00CA5578">
              <w:rPr>
                <w:sz w:val="18"/>
                <w:szCs w:val="18"/>
              </w:rPr>
              <w:t>(П 7)</w:t>
            </w:r>
          </w:p>
        </w:tc>
        <w:tc>
          <w:tcPr>
            <w:tcW w:w="3969" w:type="dxa"/>
          </w:tcPr>
          <w:p w:rsidR="00CA5578" w:rsidRPr="00CA5578" w:rsidRDefault="00CA5578" w:rsidP="00CA5578">
            <w:pPr>
              <w:tabs>
                <w:tab w:val="left" w:pos="4635"/>
              </w:tabs>
              <w:rPr>
                <w:sz w:val="18"/>
                <w:szCs w:val="18"/>
              </w:rPr>
            </w:pPr>
            <w:r w:rsidRPr="00CA5578">
              <w:rPr>
                <w:sz w:val="18"/>
                <w:szCs w:val="18"/>
              </w:rPr>
              <w:t>Наличие открытых мероприятий с использование инновационных методик и/или их элементов (</w:t>
            </w:r>
            <w:proofErr w:type="spellStart"/>
            <w:r w:rsidRPr="00CA5578">
              <w:rPr>
                <w:sz w:val="18"/>
                <w:szCs w:val="18"/>
              </w:rPr>
              <w:t>здоровьесбережение</w:t>
            </w:r>
            <w:proofErr w:type="spellEnd"/>
            <w:r w:rsidRPr="00CA5578">
              <w:rPr>
                <w:sz w:val="18"/>
                <w:szCs w:val="18"/>
              </w:rPr>
              <w:t xml:space="preserve">, развивающее обучение, проблемное обучение, </w:t>
            </w:r>
            <w:proofErr w:type="spellStart"/>
            <w:r w:rsidRPr="00CA5578">
              <w:rPr>
                <w:sz w:val="18"/>
                <w:szCs w:val="18"/>
              </w:rPr>
              <w:t>разноуровневое</w:t>
            </w:r>
            <w:proofErr w:type="spellEnd"/>
            <w:r w:rsidRPr="00CA5578">
              <w:rPr>
                <w:sz w:val="18"/>
                <w:szCs w:val="18"/>
              </w:rPr>
              <w:t xml:space="preserve"> обучение в условиях одного класса, коллективная система обучения, технология решения изобретательских задач (ТРИЗ), проектно-исследовательские технологии, технология "дебаты", технология модульного и </w:t>
            </w:r>
            <w:proofErr w:type="spellStart"/>
            <w:r w:rsidRPr="00CA5578">
              <w:rPr>
                <w:sz w:val="18"/>
                <w:szCs w:val="18"/>
              </w:rPr>
              <w:t>блочно</w:t>
            </w:r>
            <w:proofErr w:type="spellEnd"/>
            <w:r w:rsidRPr="00CA5578">
              <w:rPr>
                <w:sz w:val="18"/>
                <w:szCs w:val="18"/>
              </w:rPr>
              <w:t xml:space="preserve">-модульного обучения, лекционно-семинарская технология обучения, технология развития критического мышления, обучающие игры (ролевые, деловые), "портфолио", авторские методики, в </w:t>
            </w:r>
            <w:proofErr w:type="spellStart"/>
            <w:r w:rsidRPr="00CA5578">
              <w:rPr>
                <w:sz w:val="18"/>
                <w:szCs w:val="18"/>
              </w:rPr>
              <w:t>т.ч</w:t>
            </w:r>
            <w:proofErr w:type="spellEnd"/>
            <w:r w:rsidRPr="00CA5578">
              <w:rPr>
                <w:sz w:val="18"/>
                <w:szCs w:val="18"/>
              </w:rPr>
              <w:t>. разработка методов фиксации и оценки индивидуальных учебных достижений обучающихся и др..</w:t>
            </w:r>
          </w:p>
          <w:p w:rsidR="00CA5578" w:rsidRPr="00CA5578" w:rsidRDefault="00CA5578" w:rsidP="00CA5578">
            <w:pPr>
              <w:tabs>
                <w:tab w:val="left" w:pos="4635"/>
              </w:tabs>
              <w:rPr>
                <w:sz w:val="18"/>
                <w:szCs w:val="18"/>
              </w:rPr>
            </w:pPr>
            <w:r w:rsidRPr="00CA5578">
              <w:rPr>
                <w:sz w:val="18"/>
                <w:szCs w:val="18"/>
              </w:rPr>
              <w:t>(И 3.7.1)</w:t>
            </w:r>
          </w:p>
        </w:tc>
        <w:tc>
          <w:tcPr>
            <w:tcW w:w="4677" w:type="dxa"/>
          </w:tcPr>
          <w:p w:rsidR="00CA5578" w:rsidRPr="00CA5578" w:rsidRDefault="00CA5578" w:rsidP="00CA5578">
            <w:pPr>
              <w:tabs>
                <w:tab w:val="left" w:pos="4635"/>
              </w:tabs>
              <w:rPr>
                <w:b/>
                <w:bCs/>
                <w:sz w:val="18"/>
                <w:szCs w:val="18"/>
              </w:rPr>
            </w:pPr>
            <w:r w:rsidRPr="00CA5578">
              <w:rPr>
                <w:sz w:val="18"/>
                <w:szCs w:val="18"/>
              </w:rPr>
              <w:t>Предоставление справок с анализом открытых мероприятий (с учетом уровня проведения мероприятий)</w:t>
            </w:r>
          </w:p>
        </w:tc>
        <w:tc>
          <w:tcPr>
            <w:tcW w:w="4678" w:type="dxa"/>
          </w:tcPr>
          <w:p w:rsidR="00CA5578" w:rsidRPr="00CA5578" w:rsidRDefault="00CA5578" w:rsidP="00CA5578">
            <w:pPr>
              <w:tabs>
                <w:tab w:val="left" w:pos="4635"/>
              </w:tabs>
              <w:rPr>
                <w:sz w:val="18"/>
                <w:szCs w:val="18"/>
              </w:rPr>
            </w:pPr>
            <w:r w:rsidRPr="00CA5578">
              <w:rPr>
                <w:sz w:val="18"/>
                <w:szCs w:val="18"/>
              </w:rPr>
              <w:t>Количество баллов определяется путём суммирования при условии организации нескольких открытых мероприятий:</w:t>
            </w:r>
          </w:p>
          <w:p w:rsidR="00CA5578" w:rsidRPr="00CA5578" w:rsidRDefault="00CA5578" w:rsidP="00CA5578">
            <w:pPr>
              <w:tabs>
                <w:tab w:val="left" w:pos="4635"/>
              </w:tabs>
              <w:rPr>
                <w:sz w:val="18"/>
                <w:szCs w:val="18"/>
              </w:rPr>
            </w:pPr>
            <w:r w:rsidRPr="00CA5578">
              <w:rPr>
                <w:i/>
                <w:iCs/>
                <w:sz w:val="18"/>
                <w:szCs w:val="18"/>
              </w:rPr>
              <w:t xml:space="preserve">- региональный уровень </w:t>
            </w:r>
            <w:r w:rsidRPr="00CA5578">
              <w:rPr>
                <w:sz w:val="18"/>
                <w:szCs w:val="18"/>
              </w:rPr>
              <w:t>= 20 баллов;</w:t>
            </w:r>
          </w:p>
          <w:p w:rsidR="00CA5578" w:rsidRPr="00CA5578" w:rsidRDefault="00CA5578" w:rsidP="00CA5578">
            <w:pPr>
              <w:tabs>
                <w:tab w:val="left" w:pos="4635"/>
              </w:tabs>
              <w:rPr>
                <w:sz w:val="18"/>
                <w:szCs w:val="18"/>
              </w:rPr>
            </w:pPr>
            <w:r w:rsidRPr="00CA5578">
              <w:rPr>
                <w:i/>
                <w:iCs/>
                <w:sz w:val="18"/>
                <w:szCs w:val="18"/>
              </w:rPr>
              <w:t xml:space="preserve">- муниципальный уровень </w:t>
            </w:r>
            <w:r w:rsidRPr="00CA5578">
              <w:rPr>
                <w:sz w:val="18"/>
                <w:szCs w:val="18"/>
              </w:rPr>
              <w:t>= 12 баллов;</w:t>
            </w:r>
          </w:p>
          <w:p w:rsidR="00CA5578" w:rsidRPr="00CA5578" w:rsidRDefault="00CA5578" w:rsidP="00CA5578">
            <w:pPr>
              <w:tabs>
                <w:tab w:val="left" w:pos="4635"/>
              </w:tabs>
              <w:rPr>
                <w:i/>
                <w:iCs/>
                <w:sz w:val="18"/>
                <w:szCs w:val="18"/>
              </w:rPr>
            </w:pPr>
            <w:r w:rsidRPr="00CA5578">
              <w:rPr>
                <w:i/>
                <w:iCs/>
                <w:sz w:val="18"/>
                <w:szCs w:val="18"/>
              </w:rPr>
              <w:t>- уровень школьного округа = 10 баллов;</w:t>
            </w:r>
          </w:p>
          <w:p w:rsidR="00CA5578" w:rsidRPr="00CA5578" w:rsidRDefault="00CA5578" w:rsidP="00CA5578">
            <w:pPr>
              <w:tabs>
                <w:tab w:val="left" w:pos="4635"/>
              </w:tabs>
              <w:rPr>
                <w:sz w:val="18"/>
                <w:szCs w:val="18"/>
              </w:rPr>
            </w:pPr>
            <w:r w:rsidRPr="00CA5578">
              <w:rPr>
                <w:i/>
                <w:iCs/>
                <w:sz w:val="18"/>
                <w:szCs w:val="18"/>
              </w:rPr>
              <w:t xml:space="preserve">- уровень ОО </w:t>
            </w:r>
            <w:r w:rsidRPr="00CA5578">
              <w:rPr>
                <w:sz w:val="18"/>
                <w:szCs w:val="18"/>
              </w:rPr>
              <w:t>= 8 баллов.</w:t>
            </w:r>
          </w:p>
          <w:p w:rsidR="00CA5578" w:rsidRPr="00CA5578" w:rsidRDefault="00CA5578" w:rsidP="00CA5578">
            <w:pPr>
              <w:tabs>
                <w:tab w:val="left" w:pos="4635"/>
              </w:tabs>
              <w:rPr>
                <w:sz w:val="18"/>
                <w:szCs w:val="18"/>
              </w:rPr>
            </w:pPr>
            <w:proofErr w:type="spellStart"/>
            <w:r w:rsidRPr="00CA5578">
              <w:rPr>
                <w:i/>
                <w:iCs/>
                <w:sz w:val="18"/>
                <w:szCs w:val="18"/>
              </w:rPr>
              <w:t>Видеоурок</w:t>
            </w:r>
            <w:proofErr w:type="spellEnd"/>
            <w:r w:rsidRPr="00CA5578">
              <w:rPr>
                <w:i/>
                <w:iCs/>
                <w:sz w:val="18"/>
                <w:szCs w:val="18"/>
              </w:rPr>
              <w:t xml:space="preserve"> с размещением в сети Интернет </w:t>
            </w:r>
            <w:proofErr w:type="gramStart"/>
            <w:r w:rsidRPr="00CA5578">
              <w:rPr>
                <w:sz w:val="18"/>
                <w:szCs w:val="18"/>
              </w:rPr>
              <w:t>=  8</w:t>
            </w:r>
            <w:proofErr w:type="gramEnd"/>
            <w:r w:rsidRPr="00CA5578">
              <w:rPr>
                <w:sz w:val="18"/>
                <w:szCs w:val="18"/>
              </w:rPr>
              <w:t xml:space="preserve"> баллов.</w:t>
            </w:r>
          </w:p>
          <w:p w:rsidR="00CA5578" w:rsidRPr="00CA5578" w:rsidRDefault="00CA5578" w:rsidP="00CA5578">
            <w:pPr>
              <w:tabs>
                <w:tab w:val="left" w:pos="4635"/>
              </w:tabs>
              <w:rPr>
                <w:sz w:val="18"/>
                <w:szCs w:val="18"/>
              </w:rPr>
            </w:pPr>
          </w:p>
        </w:tc>
      </w:tr>
      <w:tr w:rsidR="00CA5578" w:rsidRPr="00CA5578" w:rsidTr="009302A0">
        <w:tc>
          <w:tcPr>
            <w:tcW w:w="2802" w:type="dxa"/>
            <w:vMerge w:val="restart"/>
            <w:vAlign w:val="center"/>
          </w:tcPr>
          <w:p w:rsidR="00CA5578" w:rsidRPr="00CA5578" w:rsidRDefault="00CA5578" w:rsidP="00CA5578">
            <w:pPr>
              <w:tabs>
                <w:tab w:val="left" w:pos="4635"/>
              </w:tabs>
              <w:rPr>
                <w:sz w:val="18"/>
                <w:szCs w:val="18"/>
              </w:rPr>
            </w:pPr>
            <w:r w:rsidRPr="00CA5578">
              <w:rPr>
                <w:sz w:val="18"/>
                <w:szCs w:val="18"/>
              </w:rPr>
              <w:t xml:space="preserve">3.2. Разработка и </w:t>
            </w:r>
            <w:r w:rsidRPr="00CA5578">
              <w:rPr>
                <w:sz w:val="18"/>
                <w:szCs w:val="18"/>
              </w:rPr>
              <w:lastRenderedPageBreak/>
              <w:t xml:space="preserve">использование новых цифровых образовательных ресурсов и </w:t>
            </w:r>
            <w:proofErr w:type="gramStart"/>
            <w:r w:rsidRPr="00CA5578">
              <w:rPr>
                <w:sz w:val="18"/>
                <w:szCs w:val="18"/>
              </w:rPr>
              <w:t>использование  информационно</w:t>
            </w:r>
            <w:proofErr w:type="gramEnd"/>
            <w:r w:rsidRPr="00CA5578">
              <w:rPr>
                <w:sz w:val="18"/>
                <w:szCs w:val="18"/>
              </w:rPr>
              <w:t>-коммуникационных технологий</w:t>
            </w:r>
          </w:p>
          <w:p w:rsidR="00CA5578" w:rsidRPr="00CA5578" w:rsidRDefault="00CA5578" w:rsidP="00CA5578">
            <w:pPr>
              <w:tabs>
                <w:tab w:val="left" w:pos="4635"/>
              </w:tabs>
              <w:rPr>
                <w:sz w:val="18"/>
                <w:szCs w:val="18"/>
              </w:rPr>
            </w:pPr>
            <w:r w:rsidRPr="00CA5578">
              <w:rPr>
                <w:sz w:val="18"/>
                <w:szCs w:val="18"/>
              </w:rPr>
              <w:t xml:space="preserve">(П8) </w:t>
            </w:r>
          </w:p>
        </w:tc>
        <w:tc>
          <w:tcPr>
            <w:tcW w:w="3969" w:type="dxa"/>
          </w:tcPr>
          <w:p w:rsidR="00CA5578" w:rsidRPr="00CA5578" w:rsidRDefault="00CA5578" w:rsidP="00CA5578">
            <w:pPr>
              <w:tabs>
                <w:tab w:val="left" w:pos="4635"/>
              </w:tabs>
              <w:rPr>
                <w:sz w:val="18"/>
                <w:szCs w:val="18"/>
              </w:rPr>
            </w:pPr>
            <w:r w:rsidRPr="00CA5578">
              <w:rPr>
                <w:sz w:val="18"/>
                <w:szCs w:val="18"/>
              </w:rPr>
              <w:lastRenderedPageBreak/>
              <w:t xml:space="preserve">Наличие открытых мероприятий с </w:t>
            </w:r>
            <w:r w:rsidRPr="00CA5578">
              <w:rPr>
                <w:sz w:val="18"/>
                <w:szCs w:val="18"/>
              </w:rPr>
              <w:lastRenderedPageBreak/>
              <w:t xml:space="preserve">применением цифровых образовательных ресурсов (создание </w:t>
            </w:r>
            <w:proofErr w:type="spellStart"/>
            <w:r w:rsidRPr="00CA5578">
              <w:rPr>
                <w:sz w:val="18"/>
                <w:szCs w:val="18"/>
              </w:rPr>
              <w:t>медиапособий</w:t>
            </w:r>
            <w:proofErr w:type="spellEnd"/>
            <w:r w:rsidRPr="00CA5578">
              <w:rPr>
                <w:sz w:val="18"/>
                <w:szCs w:val="18"/>
              </w:rPr>
              <w:t xml:space="preserve">, разработка тестовых заданий на цифровых носителях, презентаций, </w:t>
            </w:r>
            <w:proofErr w:type="spellStart"/>
            <w:r w:rsidRPr="00CA5578">
              <w:rPr>
                <w:sz w:val="18"/>
                <w:szCs w:val="18"/>
              </w:rPr>
              <w:t>видеоуроков</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(И 3.8.1)</w:t>
            </w:r>
          </w:p>
        </w:tc>
        <w:tc>
          <w:tcPr>
            <w:tcW w:w="4677" w:type="dxa"/>
          </w:tcPr>
          <w:p w:rsidR="00CA5578" w:rsidRPr="00CA5578" w:rsidRDefault="00CA5578" w:rsidP="00CA5578">
            <w:pPr>
              <w:tabs>
                <w:tab w:val="left" w:pos="4635"/>
              </w:tabs>
              <w:rPr>
                <w:sz w:val="18"/>
                <w:szCs w:val="18"/>
              </w:rPr>
            </w:pPr>
            <w:r w:rsidRPr="00CA5578">
              <w:rPr>
                <w:sz w:val="18"/>
                <w:szCs w:val="18"/>
              </w:rPr>
              <w:lastRenderedPageBreak/>
              <w:t xml:space="preserve">Предоставление справок с анализом открытых </w:t>
            </w:r>
            <w:r w:rsidRPr="00CA5578">
              <w:rPr>
                <w:sz w:val="18"/>
                <w:szCs w:val="18"/>
              </w:rPr>
              <w:lastRenderedPageBreak/>
              <w:t>мероприятий (с учетом уровня проведения мероприятий)</w:t>
            </w:r>
          </w:p>
        </w:tc>
        <w:tc>
          <w:tcPr>
            <w:tcW w:w="4678" w:type="dxa"/>
          </w:tcPr>
          <w:p w:rsidR="00CA5578" w:rsidRPr="00CA5578" w:rsidRDefault="00CA5578" w:rsidP="00CA5578">
            <w:pPr>
              <w:tabs>
                <w:tab w:val="left" w:pos="4635"/>
              </w:tabs>
              <w:rPr>
                <w:sz w:val="18"/>
                <w:szCs w:val="18"/>
              </w:rPr>
            </w:pPr>
            <w:r w:rsidRPr="00CA5578">
              <w:rPr>
                <w:sz w:val="18"/>
                <w:szCs w:val="18"/>
              </w:rPr>
              <w:lastRenderedPageBreak/>
              <w:t xml:space="preserve">Количество баллов определяется путём </w:t>
            </w:r>
            <w:r w:rsidRPr="00CA5578">
              <w:rPr>
                <w:sz w:val="18"/>
                <w:szCs w:val="18"/>
              </w:rPr>
              <w:lastRenderedPageBreak/>
              <w:t>суммирования при условии организации нескольких открытых мероприятий.</w:t>
            </w:r>
          </w:p>
          <w:p w:rsidR="00CA5578" w:rsidRPr="00CA5578" w:rsidRDefault="00CA5578" w:rsidP="00CA5578">
            <w:pPr>
              <w:tabs>
                <w:tab w:val="left" w:pos="4635"/>
              </w:tabs>
              <w:rPr>
                <w:sz w:val="18"/>
                <w:szCs w:val="18"/>
              </w:rPr>
            </w:pPr>
            <w:r w:rsidRPr="00CA5578">
              <w:rPr>
                <w:i/>
                <w:iCs/>
                <w:sz w:val="18"/>
                <w:szCs w:val="18"/>
              </w:rPr>
              <w:t xml:space="preserve">-  региональный уровень </w:t>
            </w:r>
            <w:r w:rsidRPr="00CA5578">
              <w:rPr>
                <w:sz w:val="18"/>
                <w:szCs w:val="18"/>
              </w:rPr>
              <w:t>= 20 баллов;</w:t>
            </w:r>
          </w:p>
          <w:p w:rsidR="00CA5578" w:rsidRPr="00CA5578" w:rsidRDefault="00CA5578" w:rsidP="00CA5578">
            <w:pPr>
              <w:tabs>
                <w:tab w:val="left" w:pos="4635"/>
              </w:tabs>
              <w:rPr>
                <w:sz w:val="18"/>
                <w:szCs w:val="18"/>
              </w:rPr>
            </w:pPr>
            <w:r w:rsidRPr="00CA5578">
              <w:rPr>
                <w:sz w:val="18"/>
                <w:szCs w:val="18"/>
              </w:rPr>
              <w:t xml:space="preserve">- </w:t>
            </w:r>
            <w:r w:rsidRPr="00CA5578">
              <w:rPr>
                <w:i/>
                <w:iCs/>
                <w:sz w:val="18"/>
                <w:szCs w:val="18"/>
              </w:rPr>
              <w:t xml:space="preserve">муниципальный уровень </w:t>
            </w:r>
            <w:r w:rsidRPr="00CA5578">
              <w:rPr>
                <w:sz w:val="18"/>
                <w:szCs w:val="18"/>
              </w:rPr>
              <w:t>= 12 баллов.</w:t>
            </w:r>
          </w:p>
          <w:p w:rsidR="00CA5578" w:rsidRPr="00CA5578" w:rsidRDefault="00CA5578" w:rsidP="00CA5578">
            <w:pPr>
              <w:tabs>
                <w:tab w:val="left" w:pos="4635"/>
              </w:tabs>
              <w:rPr>
                <w:i/>
                <w:iCs/>
                <w:sz w:val="18"/>
                <w:szCs w:val="18"/>
              </w:rPr>
            </w:pPr>
            <w:r w:rsidRPr="00CA5578">
              <w:rPr>
                <w:i/>
                <w:iCs/>
                <w:sz w:val="18"/>
                <w:szCs w:val="18"/>
              </w:rPr>
              <w:t>- уровень школьного округа = 10 баллов;</w:t>
            </w:r>
          </w:p>
          <w:p w:rsidR="00CA5578" w:rsidRPr="00CA5578" w:rsidRDefault="00CA5578" w:rsidP="00CA5578">
            <w:pPr>
              <w:tabs>
                <w:tab w:val="left" w:pos="4635"/>
              </w:tabs>
              <w:rPr>
                <w:sz w:val="18"/>
                <w:szCs w:val="18"/>
              </w:rPr>
            </w:pPr>
            <w:r w:rsidRPr="00CA5578">
              <w:rPr>
                <w:i/>
                <w:iCs/>
                <w:sz w:val="18"/>
                <w:szCs w:val="18"/>
              </w:rPr>
              <w:t xml:space="preserve">- уровень ОО </w:t>
            </w:r>
            <w:r w:rsidRPr="00CA5578">
              <w:rPr>
                <w:sz w:val="18"/>
                <w:szCs w:val="18"/>
              </w:rPr>
              <w:t>= 8 баллов.</w:t>
            </w:r>
          </w:p>
          <w:p w:rsidR="00CA5578" w:rsidRPr="00CA5578" w:rsidRDefault="00CA5578" w:rsidP="00CA5578">
            <w:pPr>
              <w:tabs>
                <w:tab w:val="left" w:pos="4635"/>
              </w:tabs>
              <w:rPr>
                <w:sz w:val="18"/>
                <w:szCs w:val="18"/>
              </w:rPr>
            </w:pPr>
            <w:proofErr w:type="spellStart"/>
            <w:r w:rsidRPr="00CA5578">
              <w:rPr>
                <w:i/>
                <w:iCs/>
                <w:sz w:val="18"/>
                <w:szCs w:val="18"/>
              </w:rPr>
              <w:t>Видеоурок</w:t>
            </w:r>
            <w:proofErr w:type="spellEnd"/>
            <w:r w:rsidRPr="00CA5578">
              <w:rPr>
                <w:i/>
                <w:iCs/>
                <w:sz w:val="18"/>
                <w:szCs w:val="18"/>
              </w:rPr>
              <w:t xml:space="preserve"> с размещением в сети Интернет </w:t>
            </w:r>
            <w:r w:rsidRPr="00CA5578">
              <w:rPr>
                <w:sz w:val="18"/>
                <w:szCs w:val="18"/>
              </w:rPr>
              <w:t>=  8 баллов.</w:t>
            </w:r>
          </w:p>
        </w:tc>
      </w:tr>
      <w:tr w:rsidR="00CA5578" w:rsidRPr="00CA5578" w:rsidTr="009302A0">
        <w:tc>
          <w:tcPr>
            <w:tcW w:w="2802" w:type="dxa"/>
            <w:vMerge/>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Наличие собственной страницы на сайте ОО, наличие собственного сайта/блога</w:t>
            </w:r>
          </w:p>
          <w:p w:rsidR="00CA5578" w:rsidRPr="00CA5578" w:rsidRDefault="00CA5578" w:rsidP="00CA5578">
            <w:pPr>
              <w:tabs>
                <w:tab w:val="left" w:pos="4635"/>
              </w:tabs>
              <w:rPr>
                <w:sz w:val="18"/>
                <w:szCs w:val="18"/>
              </w:rPr>
            </w:pPr>
            <w:r w:rsidRPr="00CA5578">
              <w:rPr>
                <w:sz w:val="18"/>
                <w:szCs w:val="18"/>
              </w:rPr>
              <w:t>(И 3.8.2)</w:t>
            </w:r>
          </w:p>
        </w:tc>
        <w:tc>
          <w:tcPr>
            <w:tcW w:w="4677" w:type="dxa"/>
          </w:tcPr>
          <w:p w:rsidR="00CA5578" w:rsidRPr="00CA5578" w:rsidRDefault="00CA5578" w:rsidP="00CA5578">
            <w:pPr>
              <w:tabs>
                <w:tab w:val="left" w:pos="4635"/>
              </w:tabs>
              <w:rPr>
                <w:sz w:val="18"/>
                <w:szCs w:val="18"/>
              </w:rPr>
            </w:pPr>
            <w:r w:rsidRPr="00CA5578">
              <w:rPr>
                <w:sz w:val="18"/>
                <w:szCs w:val="18"/>
              </w:rPr>
              <w:t>Прямая ссылка на Интернет-ресурс</w:t>
            </w:r>
          </w:p>
        </w:tc>
        <w:tc>
          <w:tcPr>
            <w:tcW w:w="4678" w:type="dxa"/>
          </w:tcPr>
          <w:p w:rsidR="00CA5578" w:rsidRPr="00CA5578" w:rsidRDefault="00CA5578" w:rsidP="00CA5578">
            <w:pPr>
              <w:tabs>
                <w:tab w:val="left" w:pos="4635"/>
              </w:tabs>
              <w:rPr>
                <w:sz w:val="18"/>
                <w:szCs w:val="18"/>
              </w:rPr>
            </w:pPr>
            <w:r w:rsidRPr="00CA5578">
              <w:rPr>
                <w:sz w:val="18"/>
                <w:szCs w:val="18"/>
              </w:rPr>
              <w:t>Максимальный балл = 5.</w:t>
            </w:r>
          </w:p>
          <w:p w:rsidR="00CA5578" w:rsidRPr="00CA5578" w:rsidRDefault="00CA5578" w:rsidP="00CA5578">
            <w:pPr>
              <w:tabs>
                <w:tab w:val="left" w:pos="4635"/>
              </w:tabs>
              <w:rPr>
                <w:sz w:val="18"/>
                <w:szCs w:val="18"/>
              </w:rPr>
            </w:pPr>
            <w:r w:rsidRPr="00CA5578">
              <w:rPr>
                <w:sz w:val="18"/>
                <w:szCs w:val="18"/>
              </w:rPr>
              <w:t>Собственный сайт/блог = 5. Баллов</w:t>
            </w:r>
          </w:p>
          <w:p w:rsidR="00CA5578" w:rsidRPr="00CA5578" w:rsidRDefault="00CA5578" w:rsidP="00CA5578">
            <w:pPr>
              <w:tabs>
                <w:tab w:val="left" w:pos="4635"/>
              </w:tabs>
              <w:rPr>
                <w:sz w:val="18"/>
                <w:szCs w:val="18"/>
              </w:rPr>
            </w:pPr>
            <w:r w:rsidRPr="00CA5578">
              <w:rPr>
                <w:sz w:val="18"/>
                <w:szCs w:val="18"/>
              </w:rPr>
              <w:t>Страница на сайте ОО = 3 балла.</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 xml:space="preserve">3.3. Результативность презентации собственной педагогического опыта  </w:t>
            </w:r>
          </w:p>
          <w:p w:rsidR="00CA5578" w:rsidRPr="00CA5578" w:rsidRDefault="00CA5578" w:rsidP="00CA5578">
            <w:pPr>
              <w:tabs>
                <w:tab w:val="left" w:pos="4635"/>
              </w:tabs>
              <w:rPr>
                <w:sz w:val="18"/>
                <w:szCs w:val="18"/>
              </w:rPr>
            </w:pPr>
            <w:r w:rsidRPr="00CA5578">
              <w:rPr>
                <w:sz w:val="18"/>
                <w:szCs w:val="18"/>
              </w:rPr>
              <w:t>(П9)</w:t>
            </w:r>
          </w:p>
        </w:tc>
        <w:tc>
          <w:tcPr>
            <w:tcW w:w="3969" w:type="dxa"/>
          </w:tcPr>
          <w:p w:rsidR="00CA5578" w:rsidRPr="00CA5578" w:rsidRDefault="00CA5578" w:rsidP="00CA5578">
            <w:pPr>
              <w:tabs>
                <w:tab w:val="left" w:pos="4635"/>
              </w:tabs>
              <w:rPr>
                <w:sz w:val="18"/>
                <w:szCs w:val="18"/>
              </w:rPr>
            </w:pPr>
            <w:r w:rsidRPr="00CA5578">
              <w:rPr>
                <w:sz w:val="18"/>
                <w:szCs w:val="18"/>
              </w:rPr>
              <w:t>Уровень и статус участия в профессиональных конкурсах</w:t>
            </w:r>
          </w:p>
          <w:p w:rsidR="00CA5578" w:rsidRPr="00CA5578" w:rsidRDefault="00CA5578" w:rsidP="00CA5578">
            <w:pPr>
              <w:tabs>
                <w:tab w:val="left" w:pos="4635"/>
              </w:tabs>
              <w:rPr>
                <w:sz w:val="18"/>
                <w:szCs w:val="18"/>
              </w:rPr>
            </w:pPr>
            <w:r w:rsidRPr="00CA5578">
              <w:rPr>
                <w:sz w:val="18"/>
                <w:szCs w:val="18"/>
              </w:rPr>
              <w:t>(И 3.9.1)</w:t>
            </w:r>
          </w:p>
        </w:tc>
        <w:tc>
          <w:tcPr>
            <w:tcW w:w="4677" w:type="dxa"/>
          </w:tcPr>
          <w:p w:rsidR="00CA5578" w:rsidRPr="00CA5578" w:rsidRDefault="00CA5578" w:rsidP="00CA5578">
            <w:pPr>
              <w:tabs>
                <w:tab w:val="left" w:pos="4635"/>
              </w:tabs>
              <w:rPr>
                <w:sz w:val="18"/>
                <w:szCs w:val="18"/>
              </w:rPr>
            </w:pPr>
            <w:r w:rsidRPr="00CA5578">
              <w:rPr>
                <w:sz w:val="18"/>
                <w:szCs w:val="18"/>
              </w:rPr>
              <w:t>Наличие дипломов (сертификатов) победителя, призера (</w:t>
            </w:r>
            <w:r w:rsidRPr="00CA5578">
              <w:rPr>
                <w:sz w:val="18"/>
                <w:szCs w:val="18"/>
                <w:lang w:val="en-US"/>
              </w:rPr>
              <w:t>I</w:t>
            </w:r>
            <w:r w:rsidRPr="00CA5578">
              <w:rPr>
                <w:sz w:val="18"/>
                <w:szCs w:val="18"/>
              </w:rPr>
              <w:t xml:space="preserve">, </w:t>
            </w:r>
            <w:r w:rsidRPr="00CA5578">
              <w:rPr>
                <w:sz w:val="18"/>
                <w:szCs w:val="18"/>
                <w:lang w:val="en-US"/>
              </w:rPr>
              <w:t>II</w:t>
            </w:r>
            <w:r w:rsidRPr="00CA5578">
              <w:rPr>
                <w:sz w:val="18"/>
                <w:szCs w:val="18"/>
              </w:rPr>
              <w:t xml:space="preserve">, </w:t>
            </w:r>
            <w:r w:rsidRPr="00CA5578">
              <w:rPr>
                <w:sz w:val="18"/>
                <w:szCs w:val="18"/>
                <w:lang w:val="en-US"/>
              </w:rPr>
              <w:t>III</w:t>
            </w:r>
            <w:r w:rsidRPr="00CA5578">
              <w:rPr>
                <w:sz w:val="18"/>
                <w:szCs w:val="18"/>
              </w:rPr>
              <w:t xml:space="preserve"> место) и лауреата (номинанта) в профессиональных конкурсах разного уровня</w:t>
            </w:r>
          </w:p>
          <w:p w:rsidR="00CA5578" w:rsidRPr="00CA5578" w:rsidRDefault="00CA5578" w:rsidP="00CA5578">
            <w:pPr>
              <w:tabs>
                <w:tab w:val="left" w:pos="4635"/>
              </w:tabs>
              <w:rPr>
                <w:sz w:val="18"/>
                <w:szCs w:val="18"/>
              </w:rPr>
            </w:pPr>
          </w:p>
        </w:tc>
        <w:tc>
          <w:tcPr>
            <w:tcW w:w="4678" w:type="dxa"/>
          </w:tcPr>
          <w:p w:rsidR="00CA5578" w:rsidRPr="00CA5578" w:rsidRDefault="00CA5578" w:rsidP="00CA5578">
            <w:pPr>
              <w:tabs>
                <w:tab w:val="left" w:pos="4635"/>
              </w:tabs>
              <w:rPr>
                <w:sz w:val="18"/>
                <w:szCs w:val="18"/>
              </w:rPr>
            </w:pPr>
            <w:r w:rsidRPr="00CA5578">
              <w:rPr>
                <w:sz w:val="18"/>
                <w:szCs w:val="18"/>
              </w:rPr>
              <w:t>Количество баллов определяется:</w:t>
            </w:r>
          </w:p>
          <w:p w:rsidR="00CA5578" w:rsidRPr="00CA5578" w:rsidRDefault="00CA5578" w:rsidP="00CA5578">
            <w:pPr>
              <w:tabs>
                <w:tab w:val="left" w:pos="4635"/>
              </w:tabs>
              <w:rPr>
                <w:sz w:val="18"/>
                <w:szCs w:val="18"/>
              </w:rPr>
            </w:pPr>
            <w:r w:rsidRPr="00CA5578">
              <w:rPr>
                <w:sz w:val="18"/>
                <w:szCs w:val="18"/>
              </w:rPr>
              <w:t>- путём суммирования при условии участия в нескольких конкурсах;</w:t>
            </w:r>
          </w:p>
          <w:p w:rsidR="00CA5578" w:rsidRPr="00CA5578" w:rsidRDefault="00CA5578" w:rsidP="00CA5578">
            <w:pPr>
              <w:tabs>
                <w:tab w:val="left" w:pos="4635"/>
              </w:tabs>
              <w:rPr>
                <w:sz w:val="18"/>
                <w:szCs w:val="18"/>
              </w:rPr>
            </w:pPr>
            <w:r w:rsidRPr="00CA5578">
              <w:rPr>
                <w:sz w:val="18"/>
                <w:szCs w:val="18"/>
              </w:rPr>
              <w:t>- через указание максимального балла при условии участия в одном и том же конкурсе разного уровня.</w:t>
            </w:r>
          </w:p>
          <w:p w:rsidR="00CA5578" w:rsidRPr="00CA5578" w:rsidRDefault="00CA5578" w:rsidP="00CA5578">
            <w:pPr>
              <w:tabs>
                <w:tab w:val="left" w:pos="4635"/>
              </w:tabs>
              <w:rPr>
                <w:sz w:val="18"/>
                <w:szCs w:val="18"/>
              </w:rPr>
            </w:pPr>
            <w:r w:rsidRPr="00CA5578">
              <w:rPr>
                <w:sz w:val="18"/>
                <w:szCs w:val="18"/>
              </w:rPr>
              <w:t xml:space="preserve">1. При участии в очных мероприятиях: </w:t>
            </w:r>
          </w:p>
          <w:p w:rsidR="00CA5578" w:rsidRPr="00CA5578" w:rsidRDefault="00CA5578" w:rsidP="00CA5578">
            <w:pPr>
              <w:tabs>
                <w:tab w:val="left" w:pos="4635"/>
              </w:tabs>
              <w:rPr>
                <w:b/>
                <w:bCs/>
                <w:i/>
                <w:iCs/>
                <w:sz w:val="18"/>
                <w:szCs w:val="18"/>
              </w:rPr>
            </w:pPr>
            <w:r w:rsidRPr="00CA5578">
              <w:rPr>
                <w:b/>
                <w:bCs/>
                <w:i/>
                <w:iCs/>
                <w:sz w:val="18"/>
                <w:szCs w:val="18"/>
              </w:rPr>
              <w:t xml:space="preserve">Международный уровень: </w:t>
            </w:r>
          </w:p>
          <w:p w:rsidR="00CA5578" w:rsidRPr="00CA5578" w:rsidRDefault="00CA5578" w:rsidP="00CA5578">
            <w:pPr>
              <w:tabs>
                <w:tab w:val="left" w:pos="4635"/>
              </w:tabs>
              <w:rPr>
                <w:sz w:val="18"/>
                <w:szCs w:val="18"/>
              </w:rPr>
            </w:pPr>
            <w:r w:rsidRPr="00CA5578">
              <w:rPr>
                <w:sz w:val="18"/>
                <w:szCs w:val="18"/>
              </w:rPr>
              <w:t xml:space="preserve">- победитель = 20 баллов; </w:t>
            </w:r>
          </w:p>
          <w:p w:rsidR="00CA5578" w:rsidRPr="00CA5578" w:rsidRDefault="00CA5578" w:rsidP="00CA5578">
            <w:pPr>
              <w:tabs>
                <w:tab w:val="left" w:pos="4635"/>
              </w:tabs>
              <w:rPr>
                <w:sz w:val="18"/>
                <w:szCs w:val="18"/>
              </w:rPr>
            </w:pPr>
            <w:r w:rsidRPr="00CA5578">
              <w:rPr>
                <w:sz w:val="18"/>
                <w:szCs w:val="18"/>
              </w:rPr>
              <w:t>- призер = 16 баллов;</w:t>
            </w:r>
          </w:p>
          <w:p w:rsidR="00CA5578" w:rsidRPr="00CA5578" w:rsidRDefault="00CA5578" w:rsidP="00CA5578">
            <w:pPr>
              <w:tabs>
                <w:tab w:val="left" w:pos="4635"/>
              </w:tabs>
              <w:rPr>
                <w:sz w:val="18"/>
                <w:szCs w:val="18"/>
              </w:rPr>
            </w:pPr>
            <w:r w:rsidRPr="00CA5578">
              <w:rPr>
                <w:sz w:val="18"/>
                <w:szCs w:val="18"/>
              </w:rPr>
              <w:t>- лауреат = 12 баллов.</w:t>
            </w:r>
          </w:p>
          <w:p w:rsidR="00CA5578" w:rsidRPr="00CA5578" w:rsidRDefault="00CA5578" w:rsidP="00CA5578">
            <w:pPr>
              <w:tabs>
                <w:tab w:val="left" w:pos="4635"/>
              </w:tabs>
              <w:rPr>
                <w:b/>
                <w:bCs/>
                <w:i/>
                <w:iCs/>
                <w:sz w:val="18"/>
                <w:szCs w:val="18"/>
              </w:rPr>
            </w:pPr>
            <w:r w:rsidRPr="00CA5578">
              <w:rPr>
                <w:b/>
                <w:bCs/>
                <w:i/>
                <w:iCs/>
                <w:sz w:val="18"/>
                <w:szCs w:val="18"/>
              </w:rPr>
              <w:t xml:space="preserve">Всероссийский уровень: </w:t>
            </w:r>
          </w:p>
          <w:p w:rsidR="00CA5578" w:rsidRPr="00CA5578" w:rsidRDefault="00CA5578" w:rsidP="00CA5578">
            <w:pPr>
              <w:tabs>
                <w:tab w:val="left" w:pos="4635"/>
              </w:tabs>
              <w:rPr>
                <w:sz w:val="18"/>
                <w:szCs w:val="18"/>
              </w:rPr>
            </w:pPr>
            <w:r w:rsidRPr="00CA5578">
              <w:rPr>
                <w:sz w:val="18"/>
                <w:szCs w:val="18"/>
              </w:rPr>
              <w:t xml:space="preserve">- победитель = 15 баллов; </w:t>
            </w:r>
          </w:p>
          <w:p w:rsidR="00CA5578" w:rsidRPr="00CA5578" w:rsidRDefault="00CA5578" w:rsidP="00CA5578">
            <w:pPr>
              <w:tabs>
                <w:tab w:val="left" w:pos="4635"/>
              </w:tabs>
              <w:rPr>
                <w:sz w:val="18"/>
                <w:szCs w:val="18"/>
              </w:rPr>
            </w:pPr>
            <w:r w:rsidRPr="00CA5578">
              <w:rPr>
                <w:sz w:val="18"/>
                <w:szCs w:val="18"/>
              </w:rPr>
              <w:t>- призер = 12 баллов;</w:t>
            </w:r>
          </w:p>
          <w:p w:rsidR="00CA5578" w:rsidRPr="00CA5578" w:rsidRDefault="00CA5578" w:rsidP="00CA5578">
            <w:pPr>
              <w:tabs>
                <w:tab w:val="left" w:pos="4635"/>
              </w:tabs>
              <w:rPr>
                <w:sz w:val="18"/>
                <w:szCs w:val="18"/>
              </w:rPr>
            </w:pPr>
            <w:r w:rsidRPr="00CA5578">
              <w:rPr>
                <w:sz w:val="18"/>
                <w:szCs w:val="18"/>
              </w:rPr>
              <w:t>- лауреат = 10 баллов.</w:t>
            </w:r>
          </w:p>
          <w:p w:rsidR="00CA5578" w:rsidRPr="00CA5578" w:rsidRDefault="00CA5578" w:rsidP="00CA5578">
            <w:pPr>
              <w:tabs>
                <w:tab w:val="left" w:pos="4635"/>
              </w:tabs>
              <w:rPr>
                <w:sz w:val="18"/>
                <w:szCs w:val="18"/>
              </w:rPr>
            </w:pPr>
            <w:r w:rsidRPr="00CA5578">
              <w:rPr>
                <w:b/>
                <w:bCs/>
                <w:i/>
                <w:iCs/>
                <w:sz w:val="18"/>
                <w:szCs w:val="18"/>
              </w:rPr>
              <w:t>Региональный уровень:</w:t>
            </w:r>
          </w:p>
          <w:p w:rsidR="00CA5578" w:rsidRPr="00CA5578" w:rsidRDefault="00CA5578" w:rsidP="00CA5578">
            <w:pPr>
              <w:tabs>
                <w:tab w:val="left" w:pos="4635"/>
              </w:tabs>
              <w:rPr>
                <w:sz w:val="18"/>
                <w:szCs w:val="18"/>
              </w:rPr>
            </w:pPr>
            <w:r w:rsidRPr="00CA5578">
              <w:rPr>
                <w:sz w:val="18"/>
                <w:szCs w:val="18"/>
              </w:rPr>
              <w:t>- победитель = 10 баллов;</w:t>
            </w:r>
          </w:p>
          <w:p w:rsidR="00CA5578" w:rsidRPr="00CA5578" w:rsidRDefault="00CA5578" w:rsidP="00CA5578">
            <w:pPr>
              <w:tabs>
                <w:tab w:val="left" w:pos="4635"/>
              </w:tabs>
              <w:rPr>
                <w:sz w:val="18"/>
                <w:szCs w:val="18"/>
              </w:rPr>
            </w:pPr>
            <w:r w:rsidRPr="00CA5578">
              <w:rPr>
                <w:sz w:val="18"/>
                <w:szCs w:val="18"/>
              </w:rPr>
              <w:t xml:space="preserve">- призер = 8 баллов;  </w:t>
            </w:r>
          </w:p>
          <w:p w:rsidR="00CA5578" w:rsidRPr="00CA5578" w:rsidRDefault="00CA5578" w:rsidP="00CA5578">
            <w:pPr>
              <w:tabs>
                <w:tab w:val="left" w:pos="4635"/>
              </w:tabs>
              <w:rPr>
                <w:sz w:val="18"/>
                <w:szCs w:val="18"/>
              </w:rPr>
            </w:pPr>
            <w:r w:rsidRPr="00CA5578">
              <w:rPr>
                <w:sz w:val="18"/>
                <w:szCs w:val="18"/>
              </w:rPr>
              <w:t>- лауреат = 5 баллов.</w:t>
            </w:r>
          </w:p>
          <w:p w:rsidR="00CA5578" w:rsidRPr="00CA5578" w:rsidRDefault="00CA5578" w:rsidP="00CA5578">
            <w:pPr>
              <w:tabs>
                <w:tab w:val="left" w:pos="4635"/>
              </w:tabs>
              <w:rPr>
                <w:b/>
                <w:bCs/>
                <w:sz w:val="18"/>
                <w:szCs w:val="18"/>
              </w:rPr>
            </w:pPr>
            <w:r w:rsidRPr="00CA5578">
              <w:rPr>
                <w:b/>
                <w:bCs/>
                <w:i/>
                <w:iCs/>
                <w:sz w:val="18"/>
                <w:szCs w:val="18"/>
              </w:rPr>
              <w:t>Муниципальный уровень</w:t>
            </w:r>
            <w:r w:rsidRPr="00CA5578">
              <w:rPr>
                <w:b/>
                <w:bCs/>
                <w:sz w:val="18"/>
                <w:szCs w:val="18"/>
              </w:rPr>
              <w:t>:</w:t>
            </w:r>
          </w:p>
          <w:p w:rsidR="00CA5578" w:rsidRPr="00CA5578" w:rsidRDefault="00CA5578" w:rsidP="00CA5578">
            <w:pPr>
              <w:tabs>
                <w:tab w:val="left" w:pos="4635"/>
              </w:tabs>
              <w:rPr>
                <w:sz w:val="18"/>
                <w:szCs w:val="18"/>
              </w:rPr>
            </w:pPr>
            <w:r w:rsidRPr="00CA5578">
              <w:rPr>
                <w:sz w:val="18"/>
                <w:szCs w:val="18"/>
              </w:rPr>
              <w:t xml:space="preserve">- победитель </w:t>
            </w:r>
            <w:proofErr w:type="gramStart"/>
            <w:r w:rsidRPr="00CA5578">
              <w:rPr>
                <w:sz w:val="18"/>
                <w:szCs w:val="18"/>
              </w:rPr>
              <w:t>=  5</w:t>
            </w:r>
            <w:proofErr w:type="gramEnd"/>
            <w:r w:rsidRPr="00CA5578">
              <w:rPr>
                <w:sz w:val="18"/>
                <w:szCs w:val="18"/>
              </w:rPr>
              <w:t xml:space="preserve"> баллов; </w:t>
            </w:r>
          </w:p>
          <w:p w:rsidR="00CA5578" w:rsidRPr="00CA5578" w:rsidRDefault="00CA5578" w:rsidP="00CA5578">
            <w:pPr>
              <w:tabs>
                <w:tab w:val="left" w:pos="4635"/>
              </w:tabs>
              <w:rPr>
                <w:sz w:val="18"/>
                <w:szCs w:val="18"/>
              </w:rPr>
            </w:pPr>
            <w:r w:rsidRPr="00CA5578">
              <w:rPr>
                <w:sz w:val="18"/>
                <w:szCs w:val="18"/>
              </w:rPr>
              <w:t>- призер = 3 балла;</w:t>
            </w:r>
          </w:p>
          <w:p w:rsidR="00CA5578" w:rsidRPr="00CA5578" w:rsidRDefault="00CA5578" w:rsidP="00CA5578">
            <w:pPr>
              <w:tabs>
                <w:tab w:val="left" w:pos="4635"/>
              </w:tabs>
              <w:rPr>
                <w:sz w:val="18"/>
                <w:szCs w:val="18"/>
              </w:rPr>
            </w:pPr>
            <w:r w:rsidRPr="00CA5578">
              <w:rPr>
                <w:sz w:val="18"/>
                <w:szCs w:val="18"/>
              </w:rPr>
              <w:t>- лауреат = 2 балла.</w:t>
            </w:r>
          </w:p>
          <w:p w:rsidR="00CA5578" w:rsidRPr="00CA5578" w:rsidRDefault="00CA5578" w:rsidP="00CA5578">
            <w:pPr>
              <w:tabs>
                <w:tab w:val="left" w:pos="4635"/>
              </w:tabs>
              <w:rPr>
                <w:b/>
                <w:bCs/>
                <w:i/>
                <w:iCs/>
                <w:sz w:val="18"/>
                <w:szCs w:val="18"/>
              </w:rPr>
            </w:pPr>
            <w:r w:rsidRPr="00CA5578">
              <w:rPr>
                <w:b/>
                <w:bCs/>
                <w:i/>
                <w:iCs/>
                <w:sz w:val="18"/>
                <w:szCs w:val="18"/>
              </w:rPr>
              <w:t>Уровень ОО:</w:t>
            </w:r>
          </w:p>
          <w:p w:rsidR="00CA5578" w:rsidRPr="00CA5578" w:rsidRDefault="00CA5578" w:rsidP="00CA5578">
            <w:pPr>
              <w:tabs>
                <w:tab w:val="left" w:pos="4635"/>
              </w:tabs>
              <w:rPr>
                <w:sz w:val="18"/>
                <w:szCs w:val="18"/>
              </w:rPr>
            </w:pPr>
            <w:r w:rsidRPr="00CA5578">
              <w:rPr>
                <w:sz w:val="18"/>
                <w:szCs w:val="18"/>
              </w:rPr>
              <w:t>- победитель = 2 балла;</w:t>
            </w:r>
          </w:p>
          <w:p w:rsidR="00CA5578" w:rsidRPr="00CA5578" w:rsidRDefault="00CA5578" w:rsidP="00CA5578">
            <w:pPr>
              <w:tabs>
                <w:tab w:val="left" w:pos="4635"/>
              </w:tabs>
              <w:rPr>
                <w:sz w:val="18"/>
                <w:szCs w:val="18"/>
              </w:rPr>
            </w:pPr>
            <w:r w:rsidRPr="00CA5578">
              <w:rPr>
                <w:sz w:val="18"/>
                <w:szCs w:val="18"/>
              </w:rPr>
              <w:t>- призер, лауреат = 1 балл.</w:t>
            </w:r>
          </w:p>
          <w:p w:rsidR="00CA5578" w:rsidRPr="00CA5578" w:rsidRDefault="00CA5578" w:rsidP="00CA5578">
            <w:pPr>
              <w:tabs>
                <w:tab w:val="left" w:pos="4635"/>
              </w:tabs>
              <w:rPr>
                <w:sz w:val="18"/>
                <w:szCs w:val="18"/>
              </w:rPr>
            </w:pPr>
            <w:r w:rsidRPr="00CA5578">
              <w:rPr>
                <w:sz w:val="18"/>
                <w:szCs w:val="18"/>
              </w:rPr>
              <w:t xml:space="preserve">2. При участии в заочных мероприятиях: </w:t>
            </w:r>
          </w:p>
          <w:p w:rsidR="00CA5578" w:rsidRPr="00CA5578" w:rsidRDefault="00CA5578" w:rsidP="00CA5578">
            <w:pPr>
              <w:tabs>
                <w:tab w:val="left" w:pos="4635"/>
              </w:tabs>
              <w:rPr>
                <w:b/>
                <w:bCs/>
                <w:i/>
                <w:iCs/>
                <w:sz w:val="18"/>
                <w:szCs w:val="18"/>
              </w:rPr>
            </w:pPr>
            <w:r w:rsidRPr="00CA5578">
              <w:rPr>
                <w:b/>
                <w:bCs/>
                <w:i/>
                <w:iCs/>
                <w:sz w:val="18"/>
                <w:szCs w:val="18"/>
              </w:rPr>
              <w:t xml:space="preserve">Международный уровень: </w:t>
            </w:r>
          </w:p>
          <w:p w:rsidR="00CA5578" w:rsidRPr="00CA5578" w:rsidRDefault="00CA5578" w:rsidP="00CA5578">
            <w:pPr>
              <w:tabs>
                <w:tab w:val="left" w:pos="4635"/>
              </w:tabs>
              <w:rPr>
                <w:sz w:val="18"/>
                <w:szCs w:val="18"/>
              </w:rPr>
            </w:pPr>
            <w:r w:rsidRPr="00CA5578">
              <w:rPr>
                <w:sz w:val="18"/>
                <w:szCs w:val="18"/>
              </w:rPr>
              <w:t xml:space="preserve">- победитель = 10 баллов; </w:t>
            </w:r>
          </w:p>
          <w:p w:rsidR="00CA5578" w:rsidRPr="00CA5578" w:rsidRDefault="00CA5578" w:rsidP="00CA5578">
            <w:pPr>
              <w:tabs>
                <w:tab w:val="left" w:pos="4635"/>
              </w:tabs>
              <w:rPr>
                <w:sz w:val="18"/>
                <w:szCs w:val="18"/>
              </w:rPr>
            </w:pPr>
            <w:r w:rsidRPr="00CA5578">
              <w:rPr>
                <w:sz w:val="18"/>
                <w:szCs w:val="18"/>
              </w:rPr>
              <w:t>- призер = 9 баллов;</w:t>
            </w:r>
          </w:p>
          <w:p w:rsidR="00CA5578" w:rsidRPr="00CA5578" w:rsidRDefault="00CA5578" w:rsidP="00CA5578">
            <w:pPr>
              <w:tabs>
                <w:tab w:val="left" w:pos="4635"/>
              </w:tabs>
              <w:rPr>
                <w:sz w:val="18"/>
                <w:szCs w:val="18"/>
              </w:rPr>
            </w:pPr>
            <w:r w:rsidRPr="00CA5578">
              <w:rPr>
                <w:sz w:val="18"/>
                <w:szCs w:val="18"/>
              </w:rPr>
              <w:t>- лауреат = 8 баллов.</w:t>
            </w:r>
          </w:p>
          <w:p w:rsidR="00CA5578" w:rsidRPr="00CA5578" w:rsidRDefault="00CA5578" w:rsidP="00CA5578">
            <w:pPr>
              <w:tabs>
                <w:tab w:val="left" w:pos="4635"/>
              </w:tabs>
              <w:rPr>
                <w:b/>
                <w:bCs/>
                <w:i/>
                <w:iCs/>
                <w:sz w:val="18"/>
                <w:szCs w:val="18"/>
              </w:rPr>
            </w:pPr>
            <w:r w:rsidRPr="00CA5578">
              <w:rPr>
                <w:b/>
                <w:bCs/>
                <w:i/>
                <w:iCs/>
                <w:sz w:val="18"/>
                <w:szCs w:val="18"/>
              </w:rPr>
              <w:lastRenderedPageBreak/>
              <w:t xml:space="preserve">Всероссийский уровень: </w:t>
            </w:r>
          </w:p>
          <w:p w:rsidR="00CA5578" w:rsidRPr="00CA5578" w:rsidRDefault="00CA5578" w:rsidP="00CA5578">
            <w:pPr>
              <w:tabs>
                <w:tab w:val="left" w:pos="4635"/>
              </w:tabs>
              <w:rPr>
                <w:sz w:val="18"/>
                <w:szCs w:val="18"/>
              </w:rPr>
            </w:pPr>
            <w:r w:rsidRPr="00CA5578">
              <w:rPr>
                <w:sz w:val="18"/>
                <w:szCs w:val="18"/>
              </w:rPr>
              <w:t xml:space="preserve">- победитель = 8 баллов; </w:t>
            </w:r>
          </w:p>
          <w:p w:rsidR="00CA5578" w:rsidRPr="00CA5578" w:rsidRDefault="00CA5578" w:rsidP="00CA5578">
            <w:pPr>
              <w:tabs>
                <w:tab w:val="left" w:pos="4635"/>
              </w:tabs>
              <w:rPr>
                <w:sz w:val="18"/>
                <w:szCs w:val="18"/>
              </w:rPr>
            </w:pPr>
            <w:r w:rsidRPr="00CA5578">
              <w:rPr>
                <w:sz w:val="18"/>
                <w:szCs w:val="18"/>
              </w:rPr>
              <w:t>- призер = 7 баллов;</w:t>
            </w:r>
          </w:p>
          <w:p w:rsidR="00CA5578" w:rsidRPr="00CA5578" w:rsidRDefault="00CA5578" w:rsidP="00CA5578">
            <w:pPr>
              <w:tabs>
                <w:tab w:val="left" w:pos="4635"/>
              </w:tabs>
              <w:rPr>
                <w:sz w:val="18"/>
                <w:szCs w:val="18"/>
              </w:rPr>
            </w:pPr>
            <w:r w:rsidRPr="00CA5578">
              <w:rPr>
                <w:sz w:val="18"/>
                <w:szCs w:val="18"/>
              </w:rPr>
              <w:t>- лауреат = 6 баллов.</w:t>
            </w:r>
          </w:p>
          <w:p w:rsidR="00CA5578" w:rsidRPr="00CA5578" w:rsidRDefault="00CA5578" w:rsidP="00CA5578">
            <w:pPr>
              <w:tabs>
                <w:tab w:val="left" w:pos="4635"/>
              </w:tabs>
              <w:rPr>
                <w:sz w:val="18"/>
                <w:szCs w:val="18"/>
              </w:rPr>
            </w:pPr>
            <w:r w:rsidRPr="00CA5578">
              <w:rPr>
                <w:b/>
                <w:bCs/>
                <w:i/>
                <w:iCs/>
                <w:sz w:val="18"/>
                <w:szCs w:val="18"/>
              </w:rPr>
              <w:t>Региональный уровень:</w:t>
            </w:r>
          </w:p>
          <w:p w:rsidR="00CA5578" w:rsidRPr="00CA5578" w:rsidRDefault="00CA5578" w:rsidP="00CA5578">
            <w:pPr>
              <w:tabs>
                <w:tab w:val="left" w:pos="4635"/>
              </w:tabs>
              <w:rPr>
                <w:sz w:val="18"/>
                <w:szCs w:val="18"/>
              </w:rPr>
            </w:pPr>
            <w:r w:rsidRPr="00CA5578">
              <w:rPr>
                <w:sz w:val="18"/>
                <w:szCs w:val="18"/>
              </w:rPr>
              <w:t>- победитель = 6 баллов;</w:t>
            </w:r>
          </w:p>
          <w:p w:rsidR="00CA5578" w:rsidRPr="00CA5578" w:rsidRDefault="00CA5578" w:rsidP="00CA5578">
            <w:pPr>
              <w:tabs>
                <w:tab w:val="left" w:pos="4635"/>
              </w:tabs>
              <w:rPr>
                <w:sz w:val="18"/>
                <w:szCs w:val="18"/>
              </w:rPr>
            </w:pPr>
            <w:r w:rsidRPr="00CA5578">
              <w:rPr>
                <w:sz w:val="18"/>
                <w:szCs w:val="18"/>
              </w:rPr>
              <w:t xml:space="preserve">- призер = 5 баллов;  </w:t>
            </w:r>
          </w:p>
          <w:p w:rsidR="00CA5578" w:rsidRPr="00CA5578" w:rsidRDefault="00CA5578" w:rsidP="00CA5578">
            <w:pPr>
              <w:tabs>
                <w:tab w:val="left" w:pos="4635"/>
              </w:tabs>
              <w:rPr>
                <w:sz w:val="18"/>
                <w:szCs w:val="18"/>
              </w:rPr>
            </w:pPr>
            <w:r w:rsidRPr="00CA5578">
              <w:rPr>
                <w:sz w:val="18"/>
                <w:szCs w:val="18"/>
              </w:rPr>
              <w:t>- лауреат = 4 баллов.</w:t>
            </w:r>
          </w:p>
          <w:p w:rsidR="00CA5578" w:rsidRPr="00CA5578" w:rsidRDefault="00CA5578" w:rsidP="00CA5578">
            <w:pPr>
              <w:tabs>
                <w:tab w:val="left" w:pos="4635"/>
              </w:tabs>
              <w:rPr>
                <w:b/>
                <w:bCs/>
                <w:sz w:val="18"/>
                <w:szCs w:val="18"/>
              </w:rPr>
            </w:pPr>
            <w:r w:rsidRPr="00CA5578">
              <w:rPr>
                <w:b/>
                <w:bCs/>
                <w:i/>
                <w:iCs/>
                <w:sz w:val="18"/>
                <w:szCs w:val="18"/>
              </w:rPr>
              <w:t>Муниципальный уровень:</w:t>
            </w:r>
          </w:p>
          <w:p w:rsidR="00CA5578" w:rsidRPr="00CA5578" w:rsidRDefault="00CA5578" w:rsidP="00CA5578">
            <w:pPr>
              <w:tabs>
                <w:tab w:val="left" w:pos="4635"/>
              </w:tabs>
              <w:rPr>
                <w:sz w:val="18"/>
                <w:szCs w:val="18"/>
              </w:rPr>
            </w:pPr>
            <w:r w:rsidRPr="00CA5578">
              <w:rPr>
                <w:sz w:val="18"/>
                <w:szCs w:val="18"/>
              </w:rPr>
              <w:t xml:space="preserve">- победитель </w:t>
            </w:r>
            <w:proofErr w:type="gramStart"/>
            <w:r w:rsidRPr="00CA5578">
              <w:rPr>
                <w:sz w:val="18"/>
                <w:szCs w:val="18"/>
              </w:rPr>
              <w:t>=  4</w:t>
            </w:r>
            <w:proofErr w:type="gramEnd"/>
            <w:r w:rsidRPr="00CA5578">
              <w:rPr>
                <w:sz w:val="18"/>
                <w:szCs w:val="18"/>
              </w:rPr>
              <w:t xml:space="preserve"> балла; </w:t>
            </w:r>
          </w:p>
          <w:p w:rsidR="00CA5578" w:rsidRPr="00CA5578" w:rsidRDefault="00CA5578" w:rsidP="00CA5578">
            <w:pPr>
              <w:tabs>
                <w:tab w:val="left" w:pos="4635"/>
              </w:tabs>
              <w:rPr>
                <w:sz w:val="18"/>
                <w:szCs w:val="18"/>
              </w:rPr>
            </w:pPr>
            <w:r w:rsidRPr="00CA5578">
              <w:rPr>
                <w:sz w:val="18"/>
                <w:szCs w:val="18"/>
              </w:rPr>
              <w:t>- призер, лауреат = 3 балла.</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lastRenderedPageBreak/>
              <w:t xml:space="preserve">3.4. Уровень </w:t>
            </w:r>
            <w:proofErr w:type="gramStart"/>
            <w:r w:rsidRPr="00CA5578">
              <w:rPr>
                <w:sz w:val="18"/>
                <w:szCs w:val="18"/>
              </w:rPr>
              <w:t>презентаций  научно</w:t>
            </w:r>
            <w:proofErr w:type="gramEnd"/>
            <w:r w:rsidRPr="00CA5578">
              <w:rPr>
                <w:sz w:val="18"/>
                <w:szCs w:val="18"/>
              </w:rPr>
              <w:t>-исследовательской и методической деятельности учителя</w:t>
            </w:r>
          </w:p>
          <w:p w:rsidR="00CA5578" w:rsidRPr="00CA5578" w:rsidRDefault="00CA5578" w:rsidP="00CA5578">
            <w:pPr>
              <w:tabs>
                <w:tab w:val="left" w:pos="4635"/>
              </w:tabs>
              <w:rPr>
                <w:sz w:val="18"/>
                <w:szCs w:val="18"/>
              </w:rPr>
            </w:pPr>
            <w:r w:rsidRPr="00CA5578">
              <w:rPr>
                <w:sz w:val="18"/>
                <w:szCs w:val="18"/>
              </w:rPr>
              <w:t>(П10)</w:t>
            </w:r>
          </w:p>
        </w:tc>
        <w:tc>
          <w:tcPr>
            <w:tcW w:w="3969" w:type="dxa"/>
          </w:tcPr>
          <w:p w:rsidR="00CA5578" w:rsidRPr="00CA5578" w:rsidRDefault="00CA5578" w:rsidP="00CA5578">
            <w:pPr>
              <w:tabs>
                <w:tab w:val="left" w:pos="4635"/>
              </w:tabs>
              <w:rPr>
                <w:sz w:val="18"/>
                <w:szCs w:val="18"/>
              </w:rPr>
            </w:pPr>
            <w:r w:rsidRPr="00CA5578">
              <w:rPr>
                <w:sz w:val="18"/>
                <w:szCs w:val="18"/>
              </w:rPr>
              <w:t xml:space="preserve">Уровень и статус участия учителя с </w:t>
            </w:r>
            <w:proofErr w:type="gramStart"/>
            <w:r w:rsidRPr="00CA5578">
              <w:rPr>
                <w:sz w:val="18"/>
                <w:szCs w:val="18"/>
              </w:rPr>
              <w:t>информацией  в</w:t>
            </w:r>
            <w:proofErr w:type="gramEnd"/>
            <w:r w:rsidRPr="00CA5578">
              <w:rPr>
                <w:sz w:val="18"/>
                <w:szCs w:val="18"/>
              </w:rPr>
              <w:t xml:space="preserve"> научных конференциях </w:t>
            </w:r>
          </w:p>
          <w:p w:rsidR="00CA5578" w:rsidRPr="00CA5578" w:rsidRDefault="00CA5578" w:rsidP="00CA5578">
            <w:pPr>
              <w:tabs>
                <w:tab w:val="left" w:pos="4635"/>
              </w:tabs>
              <w:rPr>
                <w:sz w:val="18"/>
                <w:szCs w:val="18"/>
              </w:rPr>
            </w:pPr>
            <w:r w:rsidRPr="00CA5578">
              <w:rPr>
                <w:sz w:val="18"/>
                <w:szCs w:val="18"/>
              </w:rPr>
              <w:t>(И 3.10.1)</w:t>
            </w:r>
          </w:p>
        </w:tc>
        <w:tc>
          <w:tcPr>
            <w:tcW w:w="4677" w:type="dxa"/>
          </w:tcPr>
          <w:p w:rsidR="00CA5578" w:rsidRPr="00CA5578" w:rsidRDefault="00CA5578" w:rsidP="00CA5578">
            <w:pPr>
              <w:tabs>
                <w:tab w:val="left" w:pos="4635"/>
              </w:tabs>
              <w:rPr>
                <w:sz w:val="18"/>
                <w:szCs w:val="18"/>
              </w:rPr>
            </w:pPr>
            <w:r w:rsidRPr="00CA5578">
              <w:rPr>
                <w:sz w:val="18"/>
                <w:szCs w:val="18"/>
              </w:rPr>
              <w:t xml:space="preserve">Документальное подтверждение участия в конференции соответствующего уровня в статусе докладчика или участника, в </w:t>
            </w:r>
            <w:proofErr w:type="spellStart"/>
            <w:r w:rsidRPr="00CA5578">
              <w:rPr>
                <w:sz w:val="18"/>
                <w:szCs w:val="18"/>
              </w:rPr>
              <w:t>т.ч</w:t>
            </w:r>
            <w:proofErr w:type="spellEnd"/>
            <w:r w:rsidRPr="00CA5578">
              <w:rPr>
                <w:sz w:val="18"/>
                <w:szCs w:val="18"/>
              </w:rPr>
              <w:t xml:space="preserve">. прямая электронная ссылка на регистрацию участников </w:t>
            </w:r>
            <w:r w:rsidRPr="00CA5578">
              <w:rPr>
                <w:sz w:val="18"/>
                <w:szCs w:val="18"/>
                <w:lang w:val="en-US"/>
              </w:rPr>
              <w:t>web</w:t>
            </w:r>
            <w:r w:rsidRPr="00CA5578">
              <w:rPr>
                <w:sz w:val="18"/>
                <w:szCs w:val="18"/>
              </w:rPr>
              <w:t>-конференции</w:t>
            </w:r>
          </w:p>
        </w:tc>
        <w:tc>
          <w:tcPr>
            <w:tcW w:w="4678" w:type="dxa"/>
          </w:tcPr>
          <w:p w:rsidR="00CA5578" w:rsidRPr="00CA5578" w:rsidRDefault="00CA5578" w:rsidP="00CA5578">
            <w:pPr>
              <w:tabs>
                <w:tab w:val="left" w:pos="4635"/>
              </w:tabs>
              <w:rPr>
                <w:sz w:val="18"/>
                <w:szCs w:val="18"/>
              </w:rPr>
            </w:pPr>
            <w:r w:rsidRPr="00CA5578">
              <w:rPr>
                <w:sz w:val="18"/>
                <w:szCs w:val="18"/>
              </w:rPr>
              <w:t>Количество баллов определяется путём суммирования:</w:t>
            </w:r>
          </w:p>
          <w:p w:rsidR="00CA5578" w:rsidRPr="00CA5578" w:rsidRDefault="00CA5578" w:rsidP="00CA5578">
            <w:pPr>
              <w:tabs>
                <w:tab w:val="left" w:pos="4635"/>
              </w:tabs>
              <w:rPr>
                <w:sz w:val="18"/>
                <w:szCs w:val="18"/>
              </w:rPr>
            </w:pPr>
            <w:r w:rsidRPr="00CA5578">
              <w:rPr>
                <w:sz w:val="18"/>
                <w:szCs w:val="18"/>
              </w:rPr>
              <w:t>- при условии участия в нескольких конференциях;</w:t>
            </w:r>
          </w:p>
          <w:p w:rsidR="00CA5578" w:rsidRPr="00CA5578" w:rsidRDefault="00CA5578" w:rsidP="00CA5578">
            <w:pPr>
              <w:tabs>
                <w:tab w:val="left" w:pos="4635"/>
              </w:tabs>
              <w:rPr>
                <w:sz w:val="18"/>
                <w:szCs w:val="18"/>
              </w:rPr>
            </w:pPr>
            <w:r w:rsidRPr="00CA5578">
              <w:rPr>
                <w:sz w:val="18"/>
                <w:szCs w:val="18"/>
              </w:rPr>
              <w:t xml:space="preserve">- при </w:t>
            </w:r>
            <w:proofErr w:type="gramStart"/>
            <w:r w:rsidRPr="00CA5578">
              <w:rPr>
                <w:sz w:val="18"/>
                <w:szCs w:val="18"/>
              </w:rPr>
              <w:t>статусе  докладчика</w:t>
            </w:r>
            <w:proofErr w:type="gramEnd"/>
            <w:r w:rsidRPr="00CA5578">
              <w:rPr>
                <w:sz w:val="18"/>
                <w:szCs w:val="18"/>
              </w:rPr>
              <w:t xml:space="preserve">/участника </w:t>
            </w:r>
            <w:r w:rsidRPr="00CA5578">
              <w:rPr>
                <w:sz w:val="18"/>
                <w:szCs w:val="18"/>
                <w:lang w:val="en-US"/>
              </w:rPr>
              <w:t>web</w:t>
            </w:r>
            <w:r w:rsidRPr="00CA5578">
              <w:rPr>
                <w:sz w:val="18"/>
                <w:szCs w:val="18"/>
              </w:rPr>
              <w:t xml:space="preserve">-конференции. </w:t>
            </w:r>
          </w:p>
          <w:p w:rsidR="00CA5578" w:rsidRPr="00CA5578" w:rsidRDefault="00CA5578" w:rsidP="00CA5578">
            <w:pPr>
              <w:tabs>
                <w:tab w:val="left" w:pos="4635"/>
              </w:tabs>
              <w:rPr>
                <w:sz w:val="18"/>
                <w:szCs w:val="18"/>
              </w:rPr>
            </w:pPr>
            <w:r w:rsidRPr="00CA5578">
              <w:rPr>
                <w:sz w:val="18"/>
                <w:szCs w:val="18"/>
              </w:rPr>
              <w:t xml:space="preserve">- международный </w:t>
            </w:r>
            <w:proofErr w:type="gramStart"/>
            <w:r w:rsidRPr="00CA5578">
              <w:rPr>
                <w:sz w:val="18"/>
                <w:szCs w:val="18"/>
              </w:rPr>
              <w:t>уровень  =</w:t>
            </w:r>
            <w:proofErr w:type="gramEnd"/>
            <w:r w:rsidRPr="00CA5578">
              <w:rPr>
                <w:sz w:val="18"/>
                <w:szCs w:val="18"/>
              </w:rPr>
              <w:t xml:space="preserve"> 10 баллов;</w:t>
            </w:r>
          </w:p>
          <w:p w:rsidR="00CA5578" w:rsidRPr="00CA5578" w:rsidRDefault="00CA5578" w:rsidP="00CA5578">
            <w:pPr>
              <w:tabs>
                <w:tab w:val="left" w:pos="4635"/>
              </w:tabs>
              <w:rPr>
                <w:sz w:val="18"/>
                <w:szCs w:val="18"/>
              </w:rPr>
            </w:pPr>
            <w:r w:rsidRPr="00CA5578">
              <w:rPr>
                <w:sz w:val="18"/>
                <w:szCs w:val="18"/>
              </w:rPr>
              <w:t>- всероссийский уровень = 7 баллов;</w:t>
            </w:r>
          </w:p>
          <w:p w:rsidR="00CA5578" w:rsidRPr="00CA5578" w:rsidRDefault="00CA5578" w:rsidP="00CA5578">
            <w:pPr>
              <w:tabs>
                <w:tab w:val="left" w:pos="4635"/>
              </w:tabs>
              <w:rPr>
                <w:sz w:val="18"/>
                <w:szCs w:val="18"/>
              </w:rPr>
            </w:pPr>
            <w:r w:rsidRPr="00CA5578">
              <w:rPr>
                <w:sz w:val="18"/>
                <w:szCs w:val="18"/>
              </w:rPr>
              <w:t>- региональный уровень = 5 баллов;</w:t>
            </w:r>
          </w:p>
          <w:p w:rsidR="00CA5578" w:rsidRPr="00CA5578" w:rsidRDefault="00CA5578" w:rsidP="00CA5578">
            <w:pPr>
              <w:tabs>
                <w:tab w:val="left" w:pos="4635"/>
              </w:tabs>
              <w:rPr>
                <w:sz w:val="18"/>
                <w:szCs w:val="18"/>
              </w:rPr>
            </w:pPr>
            <w:r w:rsidRPr="00CA5578">
              <w:rPr>
                <w:sz w:val="18"/>
                <w:szCs w:val="18"/>
              </w:rPr>
              <w:t>- муниципальный уровень = 3 балла.</w:t>
            </w:r>
          </w:p>
          <w:p w:rsidR="00CA5578" w:rsidRPr="00CA5578" w:rsidRDefault="00CA5578" w:rsidP="00CA5578">
            <w:pPr>
              <w:tabs>
                <w:tab w:val="left" w:pos="4635"/>
              </w:tabs>
              <w:rPr>
                <w:sz w:val="18"/>
                <w:szCs w:val="18"/>
              </w:rPr>
            </w:pPr>
            <w:r w:rsidRPr="00CA5578">
              <w:rPr>
                <w:sz w:val="18"/>
                <w:szCs w:val="18"/>
              </w:rPr>
              <w:t>- уровень ОО = 1 балл.</w:t>
            </w:r>
          </w:p>
          <w:p w:rsidR="00CA5578" w:rsidRPr="00CA5578" w:rsidRDefault="00CA5578" w:rsidP="00CA5578">
            <w:pPr>
              <w:tabs>
                <w:tab w:val="left" w:pos="4635"/>
              </w:tabs>
              <w:rPr>
                <w:sz w:val="18"/>
                <w:szCs w:val="18"/>
              </w:rPr>
            </w:pPr>
            <w:r w:rsidRPr="00CA5578">
              <w:rPr>
                <w:sz w:val="18"/>
                <w:szCs w:val="18"/>
              </w:rPr>
              <w:t>Максимальный балл = 2  при статусе участника конференции любого уровня.</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 xml:space="preserve">3.5. Публикации в официальных изданиях по профилю педагогической деятельности (в </w:t>
            </w:r>
            <w:proofErr w:type="spellStart"/>
            <w:r w:rsidRPr="00CA5578">
              <w:rPr>
                <w:sz w:val="18"/>
                <w:szCs w:val="18"/>
              </w:rPr>
              <w:t>т.ч</w:t>
            </w:r>
            <w:proofErr w:type="spellEnd"/>
            <w:r w:rsidRPr="00CA5578">
              <w:rPr>
                <w:sz w:val="18"/>
                <w:szCs w:val="18"/>
              </w:rPr>
              <w:t>. в электронных)</w:t>
            </w:r>
          </w:p>
          <w:p w:rsidR="00CA5578" w:rsidRPr="00CA5578" w:rsidRDefault="00CA5578" w:rsidP="00CA5578">
            <w:pPr>
              <w:tabs>
                <w:tab w:val="left" w:pos="4635"/>
              </w:tabs>
              <w:rPr>
                <w:sz w:val="18"/>
                <w:szCs w:val="18"/>
              </w:rPr>
            </w:pPr>
            <w:r w:rsidRPr="00CA5578">
              <w:rPr>
                <w:sz w:val="18"/>
                <w:szCs w:val="18"/>
              </w:rPr>
              <w:t>(П11).</w:t>
            </w:r>
          </w:p>
        </w:tc>
        <w:tc>
          <w:tcPr>
            <w:tcW w:w="3969" w:type="dxa"/>
          </w:tcPr>
          <w:p w:rsidR="00CA5578" w:rsidRPr="00CA5578" w:rsidRDefault="00CA5578" w:rsidP="00CA5578">
            <w:pPr>
              <w:tabs>
                <w:tab w:val="left" w:pos="4635"/>
              </w:tabs>
              <w:rPr>
                <w:sz w:val="18"/>
                <w:szCs w:val="18"/>
              </w:rPr>
            </w:pPr>
            <w:r w:rsidRPr="00CA5578">
              <w:rPr>
                <w:sz w:val="18"/>
                <w:szCs w:val="18"/>
              </w:rPr>
              <w:t xml:space="preserve">Уровень научно-методического издания, в котором размещена публикация </w:t>
            </w:r>
          </w:p>
          <w:p w:rsidR="00CA5578" w:rsidRPr="00CA5578" w:rsidRDefault="00CA5578" w:rsidP="00CA5578">
            <w:pPr>
              <w:tabs>
                <w:tab w:val="left" w:pos="4635"/>
              </w:tabs>
              <w:rPr>
                <w:sz w:val="18"/>
                <w:szCs w:val="18"/>
              </w:rPr>
            </w:pPr>
            <w:r w:rsidRPr="00CA5578">
              <w:rPr>
                <w:sz w:val="18"/>
                <w:szCs w:val="18"/>
              </w:rPr>
              <w:t>(И 3.11.1)</w:t>
            </w:r>
          </w:p>
        </w:tc>
        <w:tc>
          <w:tcPr>
            <w:tcW w:w="4677" w:type="dxa"/>
          </w:tcPr>
          <w:p w:rsidR="00CA5578" w:rsidRPr="00CA5578" w:rsidRDefault="00CA5578" w:rsidP="00CA5578">
            <w:pPr>
              <w:tabs>
                <w:tab w:val="left" w:pos="4635"/>
              </w:tabs>
              <w:rPr>
                <w:sz w:val="18"/>
                <w:szCs w:val="18"/>
              </w:rPr>
            </w:pPr>
            <w:r w:rsidRPr="00CA5578">
              <w:rPr>
                <w:sz w:val="18"/>
                <w:szCs w:val="18"/>
              </w:rPr>
              <w:t>Выходные данные публикации</w:t>
            </w:r>
          </w:p>
        </w:tc>
        <w:tc>
          <w:tcPr>
            <w:tcW w:w="4678" w:type="dxa"/>
          </w:tcPr>
          <w:p w:rsidR="00CA5578" w:rsidRPr="00CA5578" w:rsidRDefault="00CA5578" w:rsidP="00CA5578">
            <w:pPr>
              <w:tabs>
                <w:tab w:val="left" w:pos="4635"/>
              </w:tabs>
              <w:rPr>
                <w:sz w:val="18"/>
                <w:szCs w:val="18"/>
              </w:rPr>
            </w:pPr>
            <w:r w:rsidRPr="00CA5578">
              <w:rPr>
                <w:sz w:val="18"/>
                <w:szCs w:val="18"/>
              </w:rPr>
              <w:t>Количество баллов определяется путём суммирования при условии наличия нескольких публикаций.</w:t>
            </w:r>
          </w:p>
          <w:p w:rsidR="00CA5578" w:rsidRPr="00CA5578" w:rsidRDefault="00CA5578" w:rsidP="00CA5578">
            <w:pPr>
              <w:tabs>
                <w:tab w:val="left" w:pos="4635"/>
              </w:tabs>
              <w:rPr>
                <w:sz w:val="18"/>
                <w:szCs w:val="18"/>
              </w:rPr>
            </w:pPr>
            <w:r w:rsidRPr="00CA5578">
              <w:rPr>
                <w:sz w:val="18"/>
                <w:szCs w:val="18"/>
              </w:rPr>
              <w:t>Максимальный балл =5.</w:t>
            </w:r>
          </w:p>
          <w:p w:rsidR="00CA5578" w:rsidRPr="00CA5578" w:rsidRDefault="00CA5578" w:rsidP="00CA5578">
            <w:pPr>
              <w:tabs>
                <w:tab w:val="left" w:pos="4635"/>
              </w:tabs>
              <w:rPr>
                <w:sz w:val="18"/>
                <w:szCs w:val="18"/>
              </w:rPr>
            </w:pPr>
            <w:r w:rsidRPr="00CA5578">
              <w:rPr>
                <w:sz w:val="18"/>
                <w:szCs w:val="18"/>
              </w:rPr>
              <w:t>- региональный уровень и выше = 5 баллов;</w:t>
            </w:r>
          </w:p>
          <w:p w:rsidR="00CA5578" w:rsidRPr="00CA5578" w:rsidRDefault="00CA5578" w:rsidP="00CA5578">
            <w:pPr>
              <w:tabs>
                <w:tab w:val="left" w:pos="4635"/>
              </w:tabs>
              <w:rPr>
                <w:sz w:val="18"/>
                <w:szCs w:val="18"/>
              </w:rPr>
            </w:pPr>
            <w:r w:rsidRPr="00CA5578">
              <w:rPr>
                <w:sz w:val="18"/>
                <w:szCs w:val="18"/>
              </w:rPr>
              <w:t>- муниципальный уровень = 3 балла;</w:t>
            </w:r>
          </w:p>
          <w:p w:rsidR="00CA5578" w:rsidRPr="00CA5578" w:rsidRDefault="00CA5578" w:rsidP="00CA5578">
            <w:pPr>
              <w:tabs>
                <w:tab w:val="left" w:pos="4635"/>
              </w:tabs>
              <w:rPr>
                <w:sz w:val="18"/>
                <w:szCs w:val="18"/>
              </w:rPr>
            </w:pPr>
            <w:r w:rsidRPr="00CA5578">
              <w:rPr>
                <w:sz w:val="18"/>
                <w:szCs w:val="18"/>
              </w:rPr>
              <w:t>- уровень ОО = 1 балл.</w:t>
            </w:r>
          </w:p>
          <w:p w:rsidR="00CA5578" w:rsidRPr="00CA5578" w:rsidRDefault="00CA5578" w:rsidP="00CA5578">
            <w:pPr>
              <w:tabs>
                <w:tab w:val="left" w:pos="4635"/>
              </w:tabs>
              <w:rPr>
                <w:sz w:val="18"/>
                <w:szCs w:val="18"/>
              </w:rPr>
            </w:pPr>
            <w:r w:rsidRPr="00CA5578">
              <w:rPr>
                <w:sz w:val="18"/>
                <w:szCs w:val="18"/>
              </w:rPr>
              <w:t>Размещение публикации в официальных Интернет-изданиях (при наличии редакционной коллегии) =2 балла.</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t>3.6. Непрерывность профессионального совершенствования (П12)</w:t>
            </w:r>
          </w:p>
        </w:tc>
        <w:tc>
          <w:tcPr>
            <w:tcW w:w="3969" w:type="dxa"/>
          </w:tcPr>
          <w:p w:rsidR="00CA5578" w:rsidRPr="00CA5578" w:rsidRDefault="00CA5578" w:rsidP="00CA5578">
            <w:pPr>
              <w:tabs>
                <w:tab w:val="left" w:pos="4635"/>
              </w:tabs>
              <w:rPr>
                <w:sz w:val="18"/>
                <w:szCs w:val="18"/>
              </w:rPr>
            </w:pPr>
            <w:r w:rsidRPr="00CA5578">
              <w:rPr>
                <w:sz w:val="18"/>
                <w:szCs w:val="18"/>
              </w:rPr>
              <w:t>Уровень программы повышения квалификации и\</w:t>
            </w:r>
            <w:proofErr w:type="gramStart"/>
            <w:r w:rsidRPr="00CA5578">
              <w:rPr>
                <w:sz w:val="18"/>
                <w:szCs w:val="18"/>
              </w:rPr>
              <w:t>или  профессиональной</w:t>
            </w:r>
            <w:proofErr w:type="gramEnd"/>
            <w:r w:rsidRPr="00CA5578">
              <w:rPr>
                <w:sz w:val="18"/>
                <w:szCs w:val="18"/>
              </w:rPr>
              <w:t xml:space="preserve"> подготовки</w:t>
            </w:r>
            <w:r w:rsidRPr="00CA5578">
              <w:rPr>
                <w:sz w:val="18"/>
                <w:szCs w:val="18"/>
              </w:rPr>
              <w:tab/>
            </w:r>
          </w:p>
          <w:p w:rsidR="00CA5578" w:rsidRPr="00CA5578" w:rsidRDefault="00CA5578" w:rsidP="00CA5578">
            <w:pPr>
              <w:tabs>
                <w:tab w:val="left" w:pos="4635"/>
              </w:tabs>
              <w:rPr>
                <w:sz w:val="18"/>
                <w:szCs w:val="18"/>
              </w:rPr>
            </w:pPr>
            <w:r w:rsidRPr="00CA5578">
              <w:rPr>
                <w:sz w:val="18"/>
                <w:szCs w:val="18"/>
              </w:rPr>
              <w:t>(И 3.12.1)</w:t>
            </w:r>
            <w:r w:rsidRPr="00CA5578">
              <w:rPr>
                <w:sz w:val="18"/>
                <w:szCs w:val="18"/>
              </w:rPr>
              <w:tab/>
            </w:r>
          </w:p>
          <w:p w:rsidR="00CA5578" w:rsidRPr="00CA5578" w:rsidRDefault="00CA5578" w:rsidP="00CA5578">
            <w:pPr>
              <w:tabs>
                <w:tab w:val="left" w:pos="4635"/>
              </w:tabs>
              <w:rPr>
                <w:sz w:val="18"/>
                <w:szCs w:val="18"/>
              </w:rPr>
            </w:pPr>
          </w:p>
        </w:tc>
        <w:tc>
          <w:tcPr>
            <w:tcW w:w="4677" w:type="dxa"/>
          </w:tcPr>
          <w:p w:rsidR="00CA5578" w:rsidRPr="00CA5578" w:rsidRDefault="00CA5578" w:rsidP="00CA5578">
            <w:pPr>
              <w:tabs>
                <w:tab w:val="left" w:pos="4635"/>
              </w:tabs>
              <w:rPr>
                <w:sz w:val="18"/>
                <w:szCs w:val="18"/>
              </w:rPr>
            </w:pPr>
            <w:r w:rsidRPr="00CA5578">
              <w:rPr>
                <w:sz w:val="18"/>
                <w:szCs w:val="18"/>
              </w:rPr>
              <w:t xml:space="preserve">Свидетельства, сертификаты, приказы о зачислении и т. п., свидетельствующие о процессе (или результате) повышения квалификации учителя </w:t>
            </w:r>
          </w:p>
        </w:tc>
        <w:tc>
          <w:tcPr>
            <w:tcW w:w="4678" w:type="dxa"/>
          </w:tcPr>
          <w:p w:rsidR="00CA5578" w:rsidRPr="00CA5578" w:rsidRDefault="00CA5578" w:rsidP="00CA5578">
            <w:pPr>
              <w:tabs>
                <w:tab w:val="left" w:pos="4635"/>
              </w:tabs>
              <w:rPr>
                <w:sz w:val="18"/>
                <w:szCs w:val="18"/>
              </w:rPr>
            </w:pPr>
            <w:r w:rsidRPr="00CA5578">
              <w:rPr>
                <w:sz w:val="18"/>
                <w:szCs w:val="18"/>
              </w:rPr>
              <w:t>Максимальный балл = 5.</w:t>
            </w:r>
          </w:p>
          <w:p w:rsidR="00CA5578" w:rsidRPr="00CA5578" w:rsidRDefault="00CA5578" w:rsidP="00CA5578">
            <w:pPr>
              <w:tabs>
                <w:tab w:val="left" w:pos="4635"/>
              </w:tabs>
              <w:rPr>
                <w:sz w:val="18"/>
                <w:szCs w:val="18"/>
              </w:rPr>
            </w:pPr>
            <w:r w:rsidRPr="00CA5578">
              <w:rPr>
                <w:sz w:val="18"/>
                <w:szCs w:val="18"/>
              </w:rPr>
              <w:t>Обучение в магистратуре, аспирантуре, докторантуре = 5 баллов.</w:t>
            </w:r>
          </w:p>
          <w:p w:rsidR="00CA5578" w:rsidRPr="00CA5578" w:rsidRDefault="00CA5578" w:rsidP="00CA5578">
            <w:pPr>
              <w:tabs>
                <w:tab w:val="left" w:pos="4635"/>
              </w:tabs>
              <w:rPr>
                <w:sz w:val="18"/>
                <w:szCs w:val="18"/>
              </w:rPr>
            </w:pPr>
            <w:r w:rsidRPr="00CA5578">
              <w:rPr>
                <w:sz w:val="18"/>
                <w:szCs w:val="18"/>
              </w:rPr>
              <w:t xml:space="preserve">Обучение по программам высшего образования (магистратура) </w:t>
            </w:r>
            <w:proofErr w:type="gramStart"/>
            <w:r w:rsidRPr="00CA5578">
              <w:rPr>
                <w:sz w:val="18"/>
                <w:szCs w:val="18"/>
              </w:rPr>
              <w:t>=  3</w:t>
            </w:r>
            <w:proofErr w:type="gramEnd"/>
            <w:r w:rsidRPr="00CA5578">
              <w:rPr>
                <w:sz w:val="18"/>
                <w:szCs w:val="18"/>
              </w:rPr>
              <w:t xml:space="preserve"> балла.</w:t>
            </w:r>
          </w:p>
          <w:p w:rsidR="00CA5578" w:rsidRPr="00CA5578" w:rsidRDefault="00CA5578" w:rsidP="00CA5578">
            <w:pPr>
              <w:tabs>
                <w:tab w:val="left" w:pos="4635"/>
              </w:tabs>
              <w:rPr>
                <w:sz w:val="18"/>
                <w:szCs w:val="18"/>
              </w:rPr>
            </w:pPr>
            <w:r w:rsidRPr="00CA5578">
              <w:rPr>
                <w:sz w:val="18"/>
                <w:szCs w:val="18"/>
              </w:rPr>
              <w:t>Обучение на курсах повышения квалификации или переподготовки  = 1 балл.</w:t>
            </w:r>
          </w:p>
        </w:tc>
      </w:tr>
      <w:tr w:rsidR="00CA5578" w:rsidRPr="00CA5578" w:rsidTr="009302A0">
        <w:tc>
          <w:tcPr>
            <w:tcW w:w="2802" w:type="dxa"/>
          </w:tcPr>
          <w:p w:rsidR="00CA5578" w:rsidRPr="00CA5578" w:rsidRDefault="00CA5578" w:rsidP="00CA5578">
            <w:pPr>
              <w:tabs>
                <w:tab w:val="left" w:pos="4635"/>
              </w:tabs>
              <w:rPr>
                <w:sz w:val="18"/>
                <w:szCs w:val="18"/>
              </w:rPr>
            </w:pPr>
            <w:r w:rsidRPr="00CA5578">
              <w:rPr>
                <w:sz w:val="18"/>
                <w:szCs w:val="18"/>
              </w:rPr>
              <w:lastRenderedPageBreak/>
              <w:t xml:space="preserve">3.7. Участие учителя в работе жюри (конкурсных комиссий) при проведении конкурсов различного уровня, а </w:t>
            </w:r>
            <w:proofErr w:type="gramStart"/>
            <w:r w:rsidRPr="00CA5578">
              <w:rPr>
                <w:sz w:val="18"/>
                <w:szCs w:val="18"/>
              </w:rPr>
              <w:t>также  наличие</w:t>
            </w:r>
            <w:proofErr w:type="gramEnd"/>
            <w:r w:rsidRPr="00CA5578">
              <w:rPr>
                <w:sz w:val="18"/>
                <w:szCs w:val="18"/>
              </w:rPr>
              <w:t xml:space="preserve"> статуса эксперта в области образования</w:t>
            </w:r>
          </w:p>
          <w:p w:rsidR="00CA5578" w:rsidRPr="00CA5578" w:rsidRDefault="00CA5578" w:rsidP="00CA5578">
            <w:pPr>
              <w:tabs>
                <w:tab w:val="left" w:pos="4635"/>
              </w:tabs>
              <w:rPr>
                <w:sz w:val="18"/>
                <w:szCs w:val="18"/>
                <w:u w:val="single"/>
              </w:rPr>
            </w:pPr>
            <w:r w:rsidRPr="00CA5578">
              <w:rPr>
                <w:sz w:val="18"/>
                <w:szCs w:val="18"/>
              </w:rPr>
              <w:t>(П13)</w:t>
            </w:r>
          </w:p>
        </w:tc>
        <w:tc>
          <w:tcPr>
            <w:tcW w:w="3969" w:type="dxa"/>
          </w:tcPr>
          <w:p w:rsidR="00CA5578" w:rsidRPr="00CA5578" w:rsidRDefault="00CA5578" w:rsidP="00CA5578">
            <w:pPr>
              <w:tabs>
                <w:tab w:val="left" w:pos="4635"/>
              </w:tabs>
              <w:rPr>
                <w:sz w:val="18"/>
                <w:szCs w:val="18"/>
              </w:rPr>
            </w:pPr>
            <w:r w:rsidRPr="00CA5578">
              <w:rPr>
                <w:sz w:val="18"/>
                <w:szCs w:val="18"/>
              </w:rPr>
              <w:t xml:space="preserve">Уровень и разнообразие направлений: а) работа в составе экспертного сообщества; б) работа в составе жюри </w:t>
            </w:r>
          </w:p>
          <w:p w:rsidR="00CA5578" w:rsidRPr="00CA5578" w:rsidRDefault="00CA5578" w:rsidP="00CA5578">
            <w:pPr>
              <w:tabs>
                <w:tab w:val="left" w:pos="4635"/>
              </w:tabs>
              <w:rPr>
                <w:sz w:val="18"/>
                <w:szCs w:val="18"/>
              </w:rPr>
            </w:pPr>
            <w:r w:rsidRPr="00CA5578">
              <w:rPr>
                <w:sz w:val="18"/>
                <w:szCs w:val="18"/>
              </w:rPr>
              <w:t>(И 3.13.1)</w:t>
            </w:r>
          </w:p>
        </w:tc>
        <w:tc>
          <w:tcPr>
            <w:tcW w:w="4677" w:type="dxa"/>
          </w:tcPr>
          <w:p w:rsidR="00CA5578" w:rsidRPr="00CA5578" w:rsidRDefault="00CA5578" w:rsidP="00CA5578">
            <w:pPr>
              <w:tabs>
                <w:tab w:val="left" w:pos="4635"/>
              </w:tabs>
              <w:rPr>
                <w:sz w:val="18"/>
                <w:szCs w:val="18"/>
              </w:rPr>
            </w:pPr>
            <w:r w:rsidRPr="00CA5578">
              <w:rPr>
                <w:sz w:val="18"/>
                <w:szCs w:val="18"/>
              </w:rPr>
              <w:t>Приказы, справки, сертификаты</w:t>
            </w:r>
          </w:p>
        </w:tc>
        <w:tc>
          <w:tcPr>
            <w:tcW w:w="4678" w:type="dxa"/>
          </w:tcPr>
          <w:p w:rsidR="00CA5578" w:rsidRPr="00CA5578" w:rsidRDefault="00CA5578" w:rsidP="00CA5578">
            <w:pPr>
              <w:tabs>
                <w:tab w:val="left" w:pos="4635"/>
              </w:tabs>
              <w:rPr>
                <w:sz w:val="18"/>
                <w:szCs w:val="18"/>
              </w:rPr>
            </w:pPr>
            <w:r w:rsidRPr="00CA5578">
              <w:rPr>
                <w:sz w:val="18"/>
                <w:szCs w:val="18"/>
              </w:rPr>
              <w:t xml:space="preserve">Количество баллов определяется путем суммирования при условии участия в нескольких мероприятиях, в </w:t>
            </w:r>
            <w:proofErr w:type="spellStart"/>
            <w:r w:rsidRPr="00CA5578">
              <w:rPr>
                <w:sz w:val="18"/>
                <w:szCs w:val="18"/>
              </w:rPr>
              <w:t>т.ч</w:t>
            </w:r>
            <w:proofErr w:type="spellEnd"/>
            <w:r w:rsidRPr="00CA5578">
              <w:rPr>
                <w:sz w:val="18"/>
                <w:szCs w:val="18"/>
              </w:rPr>
              <w:t>. различного уровня:</w:t>
            </w:r>
          </w:p>
          <w:p w:rsidR="00CA5578" w:rsidRPr="00CA5578" w:rsidRDefault="00CA5578" w:rsidP="00CA5578">
            <w:pPr>
              <w:tabs>
                <w:tab w:val="left" w:pos="4635"/>
              </w:tabs>
              <w:rPr>
                <w:sz w:val="18"/>
                <w:szCs w:val="18"/>
              </w:rPr>
            </w:pPr>
            <w:r w:rsidRPr="00CA5578">
              <w:rPr>
                <w:b/>
                <w:bCs/>
                <w:i/>
                <w:iCs/>
                <w:sz w:val="18"/>
                <w:szCs w:val="18"/>
              </w:rPr>
              <w:t>Региональный уровень:</w:t>
            </w:r>
          </w:p>
          <w:p w:rsidR="00CA5578" w:rsidRPr="00CA5578" w:rsidRDefault="00CA5578" w:rsidP="00CA5578">
            <w:pPr>
              <w:tabs>
                <w:tab w:val="left" w:pos="4635"/>
              </w:tabs>
              <w:rPr>
                <w:sz w:val="18"/>
                <w:szCs w:val="18"/>
              </w:rPr>
            </w:pPr>
            <w:r w:rsidRPr="00CA5578">
              <w:rPr>
                <w:sz w:val="18"/>
                <w:szCs w:val="18"/>
              </w:rPr>
              <w:t>- эксперт = 10 баллов;</w:t>
            </w:r>
          </w:p>
          <w:p w:rsidR="00CA5578" w:rsidRPr="00CA5578" w:rsidRDefault="00CA5578" w:rsidP="00CA5578">
            <w:pPr>
              <w:tabs>
                <w:tab w:val="left" w:pos="4635"/>
              </w:tabs>
              <w:rPr>
                <w:sz w:val="18"/>
                <w:szCs w:val="18"/>
              </w:rPr>
            </w:pPr>
            <w:r w:rsidRPr="00CA5578">
              <w:rPr>
                <w:sz w:val="18"/>
                <w:szCs w:val="18"/>
              </w:rPr>
              <w:t>- член жюри = 5 баллов.</w:t>
            </w:r>
          </w:p>
          <w:p w:rsidR="00CA5578" w:rsidRPr="00CA5578" w:rsidRDefault="00CA5578" w:rsidP="00CA5578">
            <w:pPr>
              <w:tabs>
                <w:tab w:val="left" w:pos="4635"/>
              </w:tabs>
              <w:rPr>
                <w:b/>
                <w:bCs/>
                <w:i/>
                <w:iCs/>
                <w:sz w:val="18"/>
                <w:szCs w:val="18"/>
              </w:rPr>
            </w:pPr>
            <w:r w:rsidRPr="00CA5578">
              <w:rPr>
                <w:b/>
                <w:bCs/>
                <w:i/>
                <w:iCs/>
                <w:sz w:val="18"/>
                <w:szCs w:val="18"/>
              </w:rPr>
              <w:t>Муниципальный уровень:</w:t>
            </w:r>
          </w:p>
          <w:p w:rsidR="00CA5578" w:rsidRPr="00CA5578" w:rsidRDefault="00CA5578" w:rsidP="00CA5578">
            <w:pPr>
              <w:tabs>
                <w:tab w:val="left" w:pos="4635"/>
              </w:tabs>
              <w:rPr>
                <w:sz w:val="18"/>
                <w:szCs w:val="18"/>
              </w:rPr>
            </w:pPr>
            <w:r w:rsidRPr="00CA5578">
              <w:rPr>
                <w:b/>
                <w:bCs/>
                <w:i/>
                <w:iCs/>
                <w:sz w:val="18"/>
                <w:szCs w:val="18"/>
              </w:rPr>
              <w:t xml:space="preserve">- </w:t>
            </w:r>
            <w:r w:rsidRPr="00CA5578">
              <w:rPr>
                <w:sz w:val="18"/>
                <w:szCs w:val="18"/>
              </w:rPr>
              <w:t xml:space="preserve"> эксперт = 5 баллов;</w:t>
            </w:r>
          </w:p>
          <w:p w:rsidR="00CA5578" w:rsidRPr="00CA5578" w:rsidRDefault="00CA5578" w:rsidP="00CA5578">
            <w:pPr>
              <w:tabs>
                <w:tab w:val="left" w:pos="4635"/>
              </w:tabs>
              <w:rPr>
                <w:sz w:val="18"/>
                <w:szCs w:val="18"/>
              </w:rPr>
            </w:pPr>
            <w:r w:rsidRPr="00CA5578">
              <w:rPr>
                <w:sz w:val="18"/>
                <w:szCs w:val="18"/>
              </w:rPr>
              <w:t>- член жюри = 3 балла.</w:t>
            </w:r>
          </w:p>
        </w:tc>
      </w:tr>
      <w:tr w:rsidR="00CA5578" w:rsidRPr="00CA5578" w:rsidTr="009302A0">
        <w:tc>
          <w:tcPr>
            <w:tcW w:w="16126" w:type="dxa"/>
            <w:gridSpan w:val="4"/>
          </w:tcPr>
          <w:p w:rsidR="00CA5578" w:rsidRPr="00CA5578" w:rsidRDefault="00CA5578" w:rsidP="00CA5578">
            <w:pPr>
              <w:tabs>
                <w:tab w:val="left" w:pos="4635"/>
              </w:tabs>
              <w:rPr>
                <w:b/>
                <w:bCs/>
                <w:sz w:val="18"/>
                <w:szCs w:val="18"/>
              </w:rPr>
            </w:pPr>
            <w:r w:rsidRPr="00CA5578">
              <w:rPr>
                <w:b/>
                <w:bCs/>
                <w:sz w:val="18"/>
                <w:szCs w:val="18"/>
              </w:rPr>
              <w:t>Критерий 4 (К 4): Результативность коммуникативной деятельности учителя</w:t>
            </w:r>
          </w:p>
        </w:tc>
      </w:tr>
      <w:tr w:rsidR="00CA5578" w:rsidRPr="00CA5578" w:rsidTr="009302A0">
        <w:tc>
          <w:tcPr>
            <w:tcW w:w="2802" w:type="dxa"/>
            <w:vMerge w:val="restart"/>
          </w:tcPr>
          <w:p w:rsidR="00CA5578" w:rsidRPr="00CA5578" w:rsidRDefault="00CA5578" w:rsidP="00CA5578">
            <w:pPr>
              <w:tabs>
                <w:tab w:val="left" w:pos="4635"/>
              </w:tabs>
              <w:rPr>
                <w:sz w:val="18"/>
                <w:szCs w:val="18"/>
              </w:rPr>
            </w:pPr>
            <w:r w:rsidRPr="00CA5578">
              <w:rPr>
                <w:sz w:val="18"/>
                <w:szCs w:val="18"/>
              </w:rPr>
              <w:t xml:space="preserve">4.1. Уровень коммуникативной культуры при общении с </w:t>
            </w:r>
            <w:proofErr w:type="gramStart"/>
            <w:r w:rsidRPr="00CA5578">
              <w:rPr>
                <w:sz w:val="18"/>
                <w:szCs w:val="18"/>
              </w:rPr>
              <w:t>обучающимися  и</w:t>
            </w:r>
            <w:proofErr w:type="gramEnd"/>
            <w:r w:rsidRPr="00CA5578">
              <w:rPr>
                <w:sz w:val="18"/>
                <w:szCs w:val="18"/>
              </w:rPr>
              <w:t xml:space="preserve"> родителями</w:t>
            </w:r>
          </w:p>
          <w:p w:rsidR="00CA5578" w:rsidRPr="00CA5578" w:rsidRDefault="00CA5578" w:rsidP="00CA5578">
            <w:pPr>
              <w:tabs>
                <w:tab w:val="left" w:pos="4635"/>
              </w:tabs>
              <w:rPr>
                <w:sz w:val="18"/>
                <w:szCs w:val="18"/>
              </w:rPr>
            </w:pPr>
            <w:r w:rsidRPr="00CA5578">
              <w:rPr>
                <w:sz w:val="18"/>
                <w:szCs w:val="18"/>
              </w:rPr>
              <w:t>(П. 15)</w:t>
            </w:r>
          </w:p>
        </w:tc>
        <w:tc>
          <w:tcPr>
            <w:tcW w:w="8646" w:type="dxa"/>
            <w:gridSpan w:val="2"/>
          </w:tcPr>
          <w:p w:rsidR="00CA5578" w:rsidRPr="00CA5578" w:rsidRDefault="00CA5578" w:rsidP="00CA5578">
            <w:pPr>
              <w:tabs>
                <w:tab w:val="left" w:pos="4635"/>
              </w:tabs>
              <w:rPr>
                <w:sz w:val="18"/>
                <w:szCs w:val="18"/>
              </w:rPr>
            </w:pPr>
            <w:r w:rsidRPr="00CA5578">
              <w:rPr>
                <w:sz w:val="18"/>
                <w:szCs w:val="18"/>
              </w:rPr>
              <w:t xml:space="preserve">Наличие обоснованных   жалоб со стороны родителей и\или обучающихся на </w:t>
            </w:r>
            <w:proofErr w:type="gramStart"/>
            <w:r w:rsidRPr="00CA5578">
              <w:rPr>
                <w:sz w:val="18"/>
                <w:szCs w:val="18"/>
              </w:rPr>
              <w:t>деятельность  учителя</w:t>
            </w:r>
            <w:proofErr w:type="gramEnd"/>
            <w:r w:rsidRPr="00CA5578">
              <w:rPr>
                <w:sz w:val="18"/>
                <w:szCs w:val="18"/>
              </w:rPr>
              <w:t>.</w:t>
            </w:r>
          </w:p>
          <w:p w:rsidR="00CA5578" w:rsidRPr="00CA5578" w:rsidRDefault="00CA5578" w:rsidP="00CA5578">
            <w:pPr>
              <w:tabs>
                <w:tab w:val="left" w:pos="4635"/>
              </w:tabs>
              <w:rPr>
                <w:sz w:val="18"/>
                <w:szCs w:val="18"/>
              </w:rPr>
            </w:pPr>
            <w:r w:rsidRPr="00CA5578">
              <w:rPr>
                <w:sz w:val="18"/>
                <w:szCs w:val="18"/>
              </w:rPr>
              <w:t>(И 4.15.1)</w:t>
            </w:r>
          </w:p>
        </w:tc>
        <w:tc>
          <w:tcPr>
            <w:tcW w:w="4678" w:type="dxa"/>
          </w:tcPr>
          <w:p w:rsidR="00CA5578" w:rsidRPr="00CA5578" w:rsidRDefault="00CA5578" w:rsidP="00CA5578">
            <w:pPr>
              <w:tabs>
                <w:tab w:val="left" w:pos="4635"/>
              </w:tabs>
              <w:rPr>
                <w:sz w:val="18"/>
                <w:szCs w:val="18"/>
              </w:rPr>
            </w:pPr>
            <w:r w:rsidRPr="00CA5578">
              <w:rPr>
                <w:sz w:val="18"/>
                <w:szCs w:val="18"/>
              </w:rPr>
              <w:t>Наличие обоснованных жалоб = -20 баллов.</w:t>
            </w:r>
          </w:p>
        </w:tc>
      </w:tr>
      <w:tr w:rsidR="00CA5578" w:rsidRPr="00CA5578" w:rsidTr="009302A0">
        <w:trPr>
          <w:trHeight w:val="1228"/>
        </w:trPr>
        <w:tc>
          <w:tcPr>
            <w:tcW w:w="2802" w:type="dxa"/>
            <w:vMerge/>
          </w:tcPr>
          <w:p w:rsidR="00CA5578" w:rsidRPr="00CA5578" w:rsidRDefault="00CA5578" w:rsidP="00CA5578">
            <w:pPr>
              <w:tabs>
                <w:tab w:val="left" w:pos="4635"/>
              </w:tabs>
              <w:rPr>
                <w:sz w:val="18"/>
                <w:szCs w:val="18"/>
              </w:rPr>
            </w:pPr>
          </w:p>
        </w:tc>
        <w:tc>
          <w:tcPr>
            <w:tcW w:w="3969" w:type="dxa"/>
          </w:tcPr>
          <w:p w:rsidR="00CA5578" w:rsidRPr="00CA5578" w:rsidRDefault="00CA5578" w:rsidP="00CA5578">
            <w:pPr>
              <w:tabs>
                <w:tab w:val="left" w:pos="4635"/>
              </w:tabs>
              <w:rPr>
                <w:sz w:val="18"/>
                <w:szCs w:val="18"/>
              </w:rPr>
            </w:pPr>
            <w:r w:rsidRPr="00CA5578">
              <w:rPr>
                <w:sz w:val="18"/>
                <w:szCs w:val="18"/>
              </w:rPr>
              <w:t xml:space="preserve">Доля родителей (обучающихся), положительно оценивающих деятельности учителя (при условии независимого анкетирования сторонними организациями, в том числе в электронной системе)   </w:t>
            </w:r>
          </w:p>
          <w:p w:rsidR="00CA5578" w:rsidRPr="00CA5578" w:rsidRDefault="00CA5578" w:rsidP="00CA5578">
            <w:pPr>
              <w:tabs>
                <w:tab w:val="left" w:pos="4635"/>
              </w:tabs>
              <w:rPr>
                <w:sz w:val="18"/>
                <w:szCs w:val="18"/>
              </w:rPr>
            </w:pPr>
            <w:r w:rsidRPr="00CA5578">
              <w:rPr>
                <w:sz w:val="18"/>
                <w:szCs w:val="18"/>
              </w:rPr>
              <w:t>(И4.15.2)</w:t>
            </w:r>
          </w:p>
        </w:tc>
        <w:tc>
          <w:tcPr>
            <w:tcW w:w="4677" w:type="dxa"/>
          </w:tcPr>
          <w:p w:rsidR="00CA5578" w:rsidRPr="00CA5578" w:rsidRDefault="00CA5578" w:rsidP="00CA5578">
            <w:pPr>
              <w:tabs>
                <w:tab w:val="left" w:pos="4635"/>
              </w:tabs>
              <w:rPr>
                <w:sz w:val="18"/>
                <w:szCs w:val="18"/>
              </w:rPr>
            </w:pPr>
            <w:r w:rsidRPr="00CA5578">
              <w:rPr>
                <w:sz w:val="18"/>
                <w:szCs w:val="18"/>
              </w:rPr>
              <w:t>(Количество родителей (обучающихся), положительно оценивших деятельность учителя/количество опрошенных родителей) Ч100%</w:t>
            </w:r>
          </w:p>
          <w:p w:rsidR="00CA5578" w:rsidRPr="00CA5578" w:rsidRDefault="00CA5578" w:rsidP="00CA5578">
            <w:pPr>
              <w:tabs>
                <w:tab w:val="left" w:pos="4635"/>
              </w:tabs>
              <w:rPr>
                <w:sz w:val="18"/>
                <w:szCs w:val="18"/>
              </w:rPr>
            </w:pPr>
          </w:p>
        </w:tc>
        <w:tc>
          <w:tcPr>
            <w:tcW w:w="4678" w:type="dxa"/>
          </w:tcPr>
          <w:p w:rsidR="00CA5578" w:rsidRPr="00CA5578" w:rsidRDefault="00CA5578" w:rsidP="00CA5578">
            <w:pPr>
              <w:tabs>
                <w:tab w:val="left" w:pos="4635"/>
              </w:tabs>
              <w:rPr>
                <w:sz w:val="18"/>
                <w:szCs w:val="18"/>
              </w:rPr>
            </w:pPr>
            <w:r w:rsidRPr="00CA5578">
              <w:rPr>
                <w:sz w:val="18"/>
                <w:szCs w:val="18"/>
              </w:rPr>
              <w:t xml:space="preserve">Максимальный балл </w:t>
            </w:r>
            <w:proofErr w:type="gramStart"/>
            <w:r w:rsidRPr="00CA5578">
              <w:rPr>
                <w:sz w:val="18"/>
                <w:szCs w:val="18"/>
              </w:rPr>
              <w:t>=  5</w:t>
            </w:r>
            <w:proofErr w:type="gramEnd"/>
          </w:p>
          <w:p w:rsidR="00CA5578" w:rsidRPr="00CA5578" w:rsidRDefault="00CA5578" w:rsidP="00CA5578">
            <w:pPr>
              <w:tabs>
                <w:tab w:val="left" w:pos="4635"/>
              </w:tabs>
              <w:rPr>
                <w:sz w:val="18"/>
                <w:szCs w:val="18"/>
              </w:rPr>
            </w:pPr>
            <w:r w:rsidRPr="00CA5578">
              <w:rPr>
                <w:sz w:val="18"/>
                <w:szCs w:val="18"/>
              </w:rPr>
              <w:t xml:space="preserve">от 100% до 80% </w:t>
            </w:r>
            <w:proofErr w:type="gramStart"/>
            <w:r w:rsidRPr="00CA5578">
              <w:rPr>
                <w:sz w:val="18"/>
                <w:szCs w:val="18"/>
              </w:rPr>
              <w:t>=  5</w:t>
            </w:r>
            <w:proofErr w:type="gramEnd"/>
            <w:r w:rsidRPr="00CA5578">
              <w:rPr>
                <w:sz w:val="18"/>
                <w:szCs w:val="18"/>
              </w:rPr>
              <w:t xml:space="preserve"> баллов;</w:t>
            </w:r>
          </w:p>
          <w:p w:rsidR="00CA5578" w:rsidRPr="00CA5578" w:rsidRDefault="00CA5578" w:rsidP="00CA5578">
            <w:pPr>
              <w:tabs>
                <w:tab w:val="left" w:pos="4635"/>
              </w:tabs>
              <w:rPr>
                <w:sz w:val="18"/>
                <w:szCs w:val="18"/>
              </w:rPr>
            </w:pPr>
            <w:r w:rsidRPr="00CA5578">
              <w:rPr>
                <w:sz w:val="18"/>
                <w:szCs w:val="18"/>
              </w:rPr>
              <w:t>от 79% до 60% = 4 балла;</w:t>
            </w:r>
          </w:p>
          <w:p w:rsidR="00CA5578" w:rsidRPr="00CA5578" w:rsidRDefault="00CA5578" w:rsidP="00CA5578">
            <w:pPr>
              <w:tabs>
                <w:tab w:val="left" w:pos="4635"/>
              </w:tabs>
              <w:rPr>
                <w:sz w:val="18"/>
                <w:szCs w:val="18"/>
              </w:rPr>
            </w:pPr>
            <w:r w:rsidRPr="00CA5578">
              <w:rPr>
                <w:sz w:val="18"/>
                <w:szCs w:val="18"/>
              </w:rPr>
              <w:t>от 59% до 40% = 3 балла;</w:t>
            </w:r>
          </w:p>
          <w:p w:rsidR="00CA5578" w:rsidRPr="00CA5578" w:rsidRDefault="00CA5578" w:rsidP="00CA5578">
            <w:pPr>
              <w:tabs>
                <w:tab w:val="left" w:pos="4635"/>
              </w:tabs>
              <w:rPr>
                <w:sz w:val="18"/>
                <w:szCs w:val="18"/>
              </w:rPr>
            </w:pPr>
            <w:r w:rsidRPr="00CA5578">
              <w:rPr>
                <w:sz w:val="18"/>
                <w:szCs w:val="18"/>
              </w:rPr>
              <w:t>от 39% до 20% = 1 балл;</w:t>
            </w:r>
          </w:p>
          <w:p w:rsidR="00CA5578" w:rsidRPr="00CA5578" w:rsidRDefault="00CA5578" w:rsidP="00CA5578">
            <w:pPr>
              <w:tabs>
                <w:tab w:val="left" w:pos="4635"/>
              </w:tabs>
              <w:rPr>
                <w:sz w:val="18"/>
                <w:szCs w:val="18"/>
              </w:rPr>
            </w:pPr>
            <w:r w:rsidRPr="00CA5578">
              <w:rPr>
                <w:sz w:val="18"/>
                <w:szCs w:val="18"/>
              </w:rPr>
              <w:t xml:space="preserve"> </w:t>
            </w:r>
            <w:proofErr w:type="gramStart"/>
            <w:r w:rsidRPr="00CA5578">
              <w:rPr>
                <w:sz w:val="18"/>
                <w:szCs w:val="18"/>
              </w:rPr>
              <w:t>менее  20</w:t>
            </w:r>
            <w:proofErr w:type="gramEnd"/>
            <w:r w:rsidRPr="00CA5578">
              <w:rPr>
                <w:sz w:val="18"/>
                <w:szCs w:val="18"/>
              </w:rPr>
              <w:t>% = 0 баллов.</w:t>
            </w:r>
            <w:r w:rsidRPr="00CA5578">
              <w:rPr>
                <w:sz w:val="18"/>
                <w:szCs w:val="18"/>
              </w:rPr>
              <w:tab/>
            </w:r>
          </w:p>
        </w:tc>
      </w:tr>
    </w:tbl>
    <w:p w:rsidR="00CA5578" w:rsidRPr="00CA5578" w:rsidRDefault="00CA5578" w:rsidP="00CA5578">
      <w:pPr>
        <w:tabs>
          <w:tab w:val="left" w:pos="4635"/>
        </w:tabs>
        <w:rPr>
          <w:sz w:val="18"/>
          <w:szCs w:val="18"/>
        </w:rPr>
      </w:pPr>
      <w:r w:rsidRPr="00CA5578">
        <w:rPr>
          <w:sz w:val="18"/>
          <w:szCs w:val="18"/>
        </w:rPr>
        <w:t xml:space="preserve">Под </w:t>
      </w:r>
      <w:r w:rsidRPr="00CA5578">
        <w:rPr>
          <w:b/>
          <w:bCs/>
          <w:sz w:val="18"/>
          <w:szCs w:val="18"/>
        </w:rPr>
        <w:t>расчётным периодом</w:t>
      </w:r>
      <w:r w:rsidRPr="00CA5578">
        <w:rPr>
          <w:sz w:val="18"/>
          <w:szCs w:val="18"/>
        </w:rPr>
        <w:t xml:space="preserve"> понимается премиальный период, соответствующий календарному кварталу. </w:t>
      </w:r>
    </w:p>
    <w:p w:rsidR="00CA5578" w:rsidRPr="00CA5578" w:rsidRDefault="00CA5578" w:rsidP="00CA5578">
      <w:pPr>
        <w:tabs>
          <w:tab w:val="left" w:pos="4635"/>
        </w:tabs>
        <w:rPr>
          <w:b/>
          <w:bCs/>
          <w:sz w:val="18"/>
          <w:szCs w:val="18"/>
        </w:rPr>
      </w:pPr>
      <w:r w:rsidRPr="00CA5578">
        <w:rPr>
          <w:b/>
          <w:bCs/>
          <w:sz w:val="18"/>
          <w:szCs w:val="18"/>
          <w:lang w:val="en-US"/>
        </w:rPr>
        <w:t>I</w:t>
      </w:r>
      <w:r w:rsidRPr="00CA5578">
        <w:rPr>
          <w:b/>
          <w:bCs/>
          <w:sz w:val="18"/>
          <w:szCs w:val="18"/>
        </w:rPr>
        <w:t xml:space="preserve"> квартал:</w:t>
      </w:r>
    </w:p>
    <w:p w:rsidR="00CA5578" w:rsidRPr="00CA5578" w:rsidRDefault="00CA5578" w:rsidP="00CA5578">
      <w:pPr>
        <w:tabs>
          <w:tab w:val="left" w:pos="4635"/>
        </w:tabs>
        <w:rPr>
          <w:sz w:val="18"/>
          <w:szCs w:val="18"/>
        </w:rPr>
      </w:pPr>
      <w:r w:rsidRPr="00CA5578">
        <w:rPr>
          <w:b/>
          <w:bCs/>
          <w:sz w:val="18"/>
          <w:szCs w:val="18"/>
        </w:rPr>
        <w:t xml:space="preserve"> -</w:t>
      </w:r>
      <w:r w:rsidRPr="00CA5578">
        <w:rPr>
          <w:sz w:val="18"/>
          <w:szCs w:val="18"/>
        </w:rPr>
        <w:t xml:space="preserve"> в показателе 1.1, индикаторе </w:t>
      </w:r>
      <w:proofErr w:type="gramStart"/>
      <w:r w:rsidRPr="00CA5578">
        <w:rPr>
          <w:sz w:val="18"/>
          <w:szCs w:val="18"/>
        </w:rPr>
        <w:t>И</w:t>
      </w:r>
      <w:proofErr w:type="gramEnd"/>
      <w:r w:rsidRPr="00CA5578">
        <w:rPr>
          <w:sz w:val="18"/>
          <w:szCs w:val="18"/>
        </w:rPr>
        <w:t xml:space="preserve"> 1.1.1 предоставляются данные за </w:t>
      </w:r>
      <w:r w:rsidRPr="00CA5578">
        <w:rPr>
          <w:sz w:val="18"/>
          <w:szCs w:val="18"/>
          <w:lang w:val="en-US"/>
        </w:rPr>
        <w:t>III</w:t>
      </w:r>
      <w:r w:rsidRPr="00CA5578">
        <w:rPr>
          <w:sz w:val="18"/>
          <w:szCs w:val="18"/>
        </w:rPr>
        <w:t xml:space="preserve"> четверть;</w:t>
      </w:r>
    </w:p>
    <w:p w:rsidR="00CA5578" w:rsidRPr="00CA5578" w:rsidRDefault="00CA5578" w:rsidP="00CA5578">
      <w:pPr>
        <w:tabs>
          <w:tab w:val="left" w:pos="4635"/>
        </w:tabs>
        <w:rPr>
          <w:sz w:val="18"/>
          <w:szCs w:val="18"/>
        </w:rPr>
      </w:pPr>
      <w:r w:rsidRPr="00CA5578">
        <w:rPr>
          <w:b/>
          <w:bCs/>
          <w:sz w:val="18"/>
          <w:szCs w:val="18"/>
        </w:rPr>
        <w:t xml:space="preserve">- </w:t>
      </w:r>
      <w:r w:rsidRPr="00CA5578">
        <w:rPr>
          <w:sz w:val="18"/>
          <w:szCs w:val="18"/>
        </w:rPr>
        <w:t xml:space="preserve">в показателе 1.1, индикаторе </w:t>
      </w:r>
      <w:proofErr w:type="gramStart"/>
      <w:r w:rsidRPr="00CA5578">
        <w:rPr>
          <w:sz w:val="18"/>
          <w:szCs w:val="18"/>
        </w:rPr>
        <w:t>И</w:t>
      </w:r>
      <w:proofErr w:type="gramEnd"/>
      <w:r w:rsidRPr="00CA5578">
        <w:rPr>
          <w:sz w:val="18"/>
          <w:szCs w:val="18"/>
        </w:rPr>
        <w:t xml:space="preserve"> 1.1.2 предоставляются сравнительные данные за </w:t>
      </w:r>
      <w:r w:rsidRPr="00CA5578">
        <w:rPr>
          <w:sz w:val="18"/>
          <w:szCs w:val="18"/>
          <w:lang w:val="en-US"/>
        </w:rPr>
        <w:t>II</w:t>
      </w:r>
      <w:r w:rsidRPr="00CA5578">
        <w:rPr>
          <w:sz w:val="18"/>
          <w:szCs w:val="18"/>
        </w:rPr>
        <w:t xml:space="preserve"> и </w:t>
      </w:r>
      <w:r w:rsidRPr="00CA5578">
        <w:rPr>
          <w:sz w:val="18"/>
          <w:szCs w:val="18"/>
          <w:lang w:val="en-US"/>
        </w:rPr>
        <w:t>III</w:t>
      </w:r>
      <w:r w:rsidRPr="00CA5578">
        <w:rPr>
          <w:sz w:val="18"/>
          <w:szCs w:val="18"/>
        </w:rPr>
        <w:t xml:space="preserve"> четверть.</w:t>
      </w:r>
    </w:p>
    <w:p w:rsidR="00CA5578" w:rsidRPr="00CA5578" w:rsidRDefault="00CA5578" w:rsidP="00CA5578">
      <w:pPr>
        <w:tabs>
          <w:tab w:val="left" w:pos="4635"/>
        </w:tabs>
        <w:rPr>
          <w:b/>
          <w:bCs/>
          <w:sz w:val="18"/>
          <w:szCs w:val="18"/>
        </w:rPr>
      </w:pPr>
      <w:r w:rsidRPr="00CA5578">
        <w:rPr>
          <w:b/>
          <w:bCs/>
          <w:sz w:val="18"/>
          <w:szCs w:val="18"/>
          <w:lang w:val="en-US"/>
        </w:rPr>
        <w:t>II</w:t>
      </w:r>
      <w:r w:rsidRPr="00CA5578">
        <w:rPr>
          <w:b/>
          <w:bCs/>
          <w:sz w:val="18"/>
          <w:szCs w:val="18"/>
        </w:rPr>
        <w:t xml:space="preserve"> квартал:</w:t>
      </w:r>
    </w:p>
    <w:p w:rsidR="00CA5578" w:rsidRPr="00CA5578" w:rsidRDefault="00CA5578" w:rsidP="00CA5578">
      <w:pPr>
        <w:tabs>
          <w:tab w:val="left" w:pos="4635"/>
        </w:tabs>
        <w:rPr>
          <w:sz w:val="18"/>
          <w:szCs w:val="18"/>
        </w:rPr>
      </w:pPr>
      <w:r w:rsidRPr="00CA5578">
        <w:rPr>
          <w:b/>
          <w:bCs/>
          <w:sz w:val="18"/>
          <w:szCs w:val="18"/>
        </w:rPr>
        <w:t xml:space="preserve">- </w:t>
      </w:r>
      <w:r w:rsidRPr="00CA5578">
        <w:rPr>
          <w:sz w:val="18"/>
          <w:szCs w:val="18"/>
        </w:rPr>
        <w:t xml:space="preserve">в показателе 1.1, индикаторе </w:t>
      </w:r>
      <w:proofErr w:type="gramStart"/>
      <w:r w:rsidRPr="00CA5578">
        <w:rPr>
          <w:sz w:val="18"/>
          <w:szCs w:val="18"/>
        </w:rPr>
        <w:t>И</w:t>
      </w:r>
      <w:proofErr w:type="gramEnd"/>
      <w:r w:rsidRPr="00CA5578">
        <w:rPr>
          <w:sz w:val="18"/>
          <w:szCs w:val="18"/>
        </w:rPr>
        <w:t xml:space="preserve"> 1.1.1 предоставляются данные за </w:t>
      </w:r>
      <w:r w:rsidRPr="00CA5578">
        <w:rPr>
          <w:sz w:val="18"/>
          <w:szCs w:val="18"/>
          <w:lang w:val="en-US"/>
        </w:rPr>
        <w:t>IV</w:t>
      </w:r>
      <w:r w:rsidRPr="00CA5578">
        <w:rPr>
          <w:sz w:val="18"/>
          <w:szCs w:val="18"/>
        </w:rPr>
        <w:t xml:space="preserve"> четверть;</w:t>
      </w:r>
    </w:p>
    <w:p w:rsidR="00CA5578" w:rsidRPr="00CA5578" w:rsidRDefault="00CA5578" w:rsidP="00CA5578">
      <w:pPr>
        <w:tabs>
          <w:tab w:val="left" w:pos="4635"/>
        </w:tabs>
        <w:rPr>
          <w:sz w:val="18"/>
          <w:szCs w:val="18"/>
        </w:rPr>
      </w:pPr>
      <w:r w:rsidRPr="00CA5578">
        <w:rPr>
          <w:b/>
          <w:bCs/>
          <w:sz w:val="18"/>
          <w:szCs w:val="18"/>
        </w:rPr>
        <w:t>-</w:t>
      </w:r>
      <w:r w:rsidRPr="00CA5578">
        <w:rPr>
          <w:sz w:val="18"/>
          <w:szCs w:val="18"/>
        </w:rPr>
        <w:t xml:space="preserve"> в показателе 1.1, индикаторе </w:t>
      </w:r>
      <w:proofErr w:type="gramStart"/>
      <w:r w:rsidRPr="00CA5578">
        <w:rPr>
          <w:sz w:val="18"/>
          <w:szCs w:val="18"/>
        </w:rPr>
        <w:t>И</w:t>
      </w:r>
      <w:proofErr w:type="gramEnd"/>
      <w:r w:rsidRPr="00CA5578">
        <w:rPr>
          <w:sz w:val="18"/>
          <w:szCs w:val="18"/>
        </w:rPr>
        <w:t xml:space="preserve"> 1.1.2 предоставляются сравнительные данные за </w:t>
      </w:r>
      <w:r w:rsidRPr="00CA5578">
        <w:rPr>
          <w:sz w:val="18"/>
          <w:szCs w:val="18"/>
          <w:lang w:val="en-US"/>
        </w:rPr>
        <w:t>III</w:t>
      </w:r>
      <w:r w:rsidRPr="00CA5578">
        <w:rPr>
          <w:sz w:val="18"/>
          <w:szCs w:val="18"/>
        </w:rPr>
        <w:t xml:space="preserve"> и </w:t>
      </w:r>
      <w:r w:rsidRPr="00CA5578">
        <w:rPr>
          <w:sz w:val="18"/>
          <w:szCs w:val="18"/>
          <w:lang w:val="en-US"/>
        </w:rPr>
        <w:t>IV</w:t>
      </w:r>
      <w:r w:rsidRPr="00CA5578">
        <w:rPr>
          <w:sz w:val="18"/>
          <w:szCs w:val="18"/>
        </w:rPr>
        <w:t xml:space="preserve"> четверть.</w:t>
      </w:r>
    </w:p>
    <w:p w:rsidR="00CA5578" w:rsidRPr="00CA5578" w:rsidRDefault="00CA5578" w:rsidP="00CA5578">
      <w:pPr>
        <w:tabs>
          <w:tab w:val="left" w:pos="4635"/>
        </w:tabs>
        <w:rPr>
          <w:b/>
          <w:bCs/>
          <w:sz w:val="18"/>
          <w:szCs w:val="18"/>
        </w:rPr>
      </w:pPr>
      <w:r w:rsidRPr="00CA5578">
        <w:rPr>
          <w:b/>
          <w:bCs/>
          <w:sz w:val="18"/>
          <w:szCs w:val="18"/>
          <w:lang w:val="en-US"/>
        </w:rPr>
        <w:t>III</w:t>
      </w:r>
      <w:r w:rsidRPr="00CA5578">
        <w:rPr>
          <w:b/>
          <w:bCs/>
          <w:sz w:val="18"/>
          <w:szCs w:val="18"/>
        </w:rPr>
        <w:t xml:space="preserve"> квартал:</w:t>
      </w:r>
    </w:p>
    <w:p w:rsidR="00CA5578" w:rsidRPr="00CA5578" w:rsidRDefault="00CA5578" w:rsidP="00CA5578">
      <w:pPr>
        <w:tabs>
          <w:tab w:val="left" w:pos="4635"/>
        </w:tabs>
        <w:rPr>
          <w:sz w:val="18"/>
          <w:szCs w:val="18"/>
        </w:rPr>
      </w:pPr>
      <w:r w:rsidRPr="00CA5578">
        <w:rPr>
          <w:sz w:val="18"/>
          <w:szCs w:val="18"/>
        </w:rPr>
        <w:tab/>
      </w:r>
      <w:r w:rsidRPr="00CA5578">
        <w:rPr>
          <w:b/>
          <w:bCs/>
          <w:sz w:val="18"/>
          <w:szCs w:val="18"/>
        </w:rPr>
        <w:t>-</w:t>
      </w:r>
      <w:r w:rsidRPr="00CA5578">
        <w:rPr>
          <w:sz w:val="18"/>
          <w:szCs w:val="18"/>
        </w:rPr>
        <w:t xml:space="preserve"> данные по всем показателям не предоставляются, стимулирующие выплаты производятся в соответствии с данными за </w:t>
      </w:r>
      <w:r w:rsidRPr="00CA5578">
        <w:rPr>
          <w:sz w:val="18"/>
          <w:szCs w:val="18"/>
          <w:lang w:val="en-US"/>
        </w:rPr>
        <w:t>II</w:t>
      </w:r>
      <w:r w:rsidRPr="00CA5578">
        <w:rPr>
          <w:sz w:val="18"/>
          <w:szCs w:val="18"/>
        </w:rPr>
        <w:t xml:space="preserve"> квартал; </w:t>
      </w:r>
    </w:p>
    <w:p w:rsidR="00CA5578" w:rsidRPr="00CA5578" w:rsidRDefault="00CA5578" w:rsidP="00CA5578">
      <w:pPr>
        <w:tabs>
          <w:tab w:val="left" w:pos="4635"/>
        </w:tabs>
        <w:rPr>
          <w:b/>
          <w:bCs/>
          <w:sz w:val="18"/>
          <w:szCs w:val="18"/>
        </w:rPr>
      </w:pPr>
      <w:r w:rsidRPr="00CA5578">
        <w:rPr>
          <w:b/>
          <w:bCs/>
          <w:sz w:val="18"/>
          <w:szCs w:val="18"/>
          <w:lang w:val="en-US"/>
        </w:rPr>
        <w:t>IV</w:t>
      </w:r>
      <w:r w:rsidRPr="00CA5578">
        <w:rPr>
          <w:b/>
          <w:bCs/>
          <w:sz w:val="18"/>
          <w:szCs w:val="18"/>
        </w:rPr>
        <w:t xml:space="preserve"> квартал:</w:t>
      </w:r>
    </w:p>
    <w:p w:rsidR="00CA5578" w:rsidRPr="00CA5578" w:rsidRDefault="00CA5578" w:rsidP="00CA5578">
      <w:pPr>
        <w:tabs>
          <w:tab w:val="left" w:pos="4635"/>
        </w:tabs>
        <w:rPr>
          <w:sz w:val="18"/>
          <w:szCs w:val="18"/>
        </w:rPr>
      </w:pPr>
      <w:r w:rsidRPr="00CA5578">
        <w:rPr>
          <w:b/>
          <w:bCs/>
          <w:sz w:val="18"/>
          <w:szCs w:val="18"/>
        </w:rPr>
        <w:t>-</w:t>
      </w:r>
      <w:r w:rsidRPr="00CA5578">
        <w:rPr>
          <w:sz w:val="18"/>
          <w:szCs w:val="18"/>
        </w:rPr>
        <w:t xml:space="preserve"> в показателе 1.1, индикаторе </w:t>
      </w:r>
      <w:proofErr w:type="gramStart"/>
      <w:r w:rsidRPr="00CA5578">
        <w:rPr>
          <w:sz w:val="18"/>
          <w:szCs w:val="18"/>
        </w:rPr>
        <w:t>И</w:t>
      </w:r>
      <w:proofErr w:type="gramEnd"/>
      <w:r w:rsidRPr="00CA5578">
        <w:rPr>
          <w:sz w:val="18"/>
          <w:szCs w:val="18"/>
        </w:rPr>
        <w:t xml:space="preserve"> 1.1.1 предоставляются данные за </w:t>
      </w:r>
      <w:r w:rsidRPr="00CA5578">
        <w:rPr>
          <w:sz w:val="18"/>
          <w:szCs w:val="18"/>
          <w:lang w:val="en-US"/>
        </w:rPr>
        <w:t>II</w:t>
      </w:r>
      <w:r w:rsidRPr="00CA5578">
        <w:rPr>
          <w:sz w:val="18"/>
          <w:szCs w:val="18"/>
        </w:rPr>
        <w:t xml:space="preserve"> четверть;</w:t>
      </w:r>
    </w:p>
    <w:p w:rsidR="00CA5578" w:rsidRPr="00CA5578" w:rsidRDefault="00CA5578" w:rsidP="00CA5578">
      <w:pPr>
        <w:tabs>
          <w:tab w:val="left" w:pos="4635"/>
        </w:tabs>
        <w:rPr>
          <w:sz w:val="18"/>
          <w:szCs w:val="18"/>
        </w:rPr>
      </w:pPr>
      <w:r w:rsidRPr="00CA5578">
        <w:rPr>
          <w:b/>
          <w:bCs/>
          <w:sz w:val="18"/>
          <w:szCs w:val="18"/>
        </w:rPr>
        <w:t>-</w:t>
      </w:r>
      <w:r w:rsidRPr="00CA5578">
        <w:rPr>
          <w:sz w:val="18"/>
          <w:szCs w:val="18"/>
        </w:rPr>
        <w:t xml:space="preserve"> в показателе 1.1, </w:t>
      </w:r>
      <w:proofErr w:type="gramStart"/>
      <w:r w:rsidRPr="00CA5578">
        <w:rPr>
          <w:sz w:val="18"/>
          <w:szCs w:val="18"/>
        </w:rPr>
        <w:t>индикаторе  И</w:t>
      </w:r>
      <w:proofErr w:type="gramEnd"/>
      <w:r w:rsidRPr="00CA5578">
        <w:rPr>
          <w:sz w:val="18"/>
          <w:szCs w:val="18"/>
        </w:rPr>
        <w:t xml:space="preserve"> 1.1.2 предоставляются сравнительные данные за </w:t>
      </w:r>
      <w:r w:rsidRPr="00CA5578">
        <w:rPr>
          <w:sz w:val="18"/>
          <w:szCs w:val="18"/>
          <w:lang w:val="en-US"/>
        </w:rPr>
        <w:t>I</w:t>
      </w:r>
      <w:r w:rsidRPr="00CA5578">
        <w:rPr>
          <w:sz w:val="18"/>
          <w:szCs w:val="18"/>
        </w:rPr>
        <w:t xml:space="preserve"> и </w:t>
      </w:r>
      <w:r w:rsidRPr="00CA5578">
        <w:rPr>
          <w:sz w:val="18"/>
          <w:szCs w:val="18"/>
          <w:lang w:val="en-US"/>
        </w:rPr>
        <w:t>II</w:t>
      </w:r>
      <w:r w:rsidRPr="00CA5578">
        <w:rPr>
          <w:sz w:val="18"/>
          <w:szCs w:val="18"/>
        </w:rPr>
        <w:t xml:space="preserve"> четверть.</w:t>
      </w:r>
    </w:p>
    <w:p w:rsidR="00CA5578" w:rsidRPr="00CA5578" w:rsidRDefault="00CA5578" w:rsidP="00CA5578">
      <w:pPr>
        <w:tabs>
          <w:tab w:val="left" w:pos="4635"/>
        </w:tabs>
        <w:rPr>
          <w:sz w:val="18"/>
          <w:szCs w:val="18"/>
        </w:rPr>
      </w:pPr>
      <w:r w:rsidRPr="00CA5578">
        <w:rPr>
          <w:sz w:val="18"/>
          <w:szCs w:val="18"/>
        </w:rPr>
        <w:t>Данные по критериям и показателям предоставляются в следующие периоды:</w:t>
      </w:r>
    </w:p>
    <w:p w:rsidR="00CA5578" w:rsidRPr="00CA5578" w:rsidRDefault="00CA5578" w:rsidP="00CA5578">
      <w:pPr>
        <w:tabs>
          <w:tab w:val="left" w:pos="4635"/>
        </w:tabs>
        <w:rPr>
          <w:sz w:val="18"/>
          <w:szCs w:val="18"/>
        </w:rPr>
      </w:pPr>
      <w:r w:rsidRPr="00CA5578">
        <w:rPr>
          <w:sz w:val="18"/>
          <w:szCs w:val="18"/>
        </w:rPr>
        <w:t xml:space="preserve">- для расчета размера стимулирующих выплат </w:t>
      </w:r>
      <w:proofErr w:type="gramStart"/>
      <w:r w:rsidRPr="00CA5578">
        <w:rPr>
          <w:sz w:val="18"/>
          <w:szCs w:val="18"/>
        </w:rPr>
        <w:t xml:space="preserve">за  </w:t>
      </w:r>
      <w:r w:rsidRPr="00CA5578">
        <w:rPr>
          <w:sz w:val="18"/>
          <w:szCs w:val="18"/>
          <w:lang w:val="en-US"/>
        </w:rPr>
        <w:t>I</w:t>
      </w:r>
      <w:proofErr w:type="gramEnd"/>
      <w:r w:rsidRPr="00CA5578">
        <w:rPr>
          <w:sz w:val="18"/>
          <w:szCs w:val="18"/>
        </w:rPr>
        <w:t xml:space="preserve"> квартал - 20-25 декабря </w:t>
      </w:r>
      <w:proofErr w:type="spellStart"/>
      <w:r w:rsidRPr="00CA5578">
        <w:rPr>
          <w:sz w:val="18"/>
          <w:szCs w:val="18"/>
        </w:rPr>
        <w:t>от.г</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 для расчета размера стимулирующих выплат </w:t>
      </w:r>
      <w:proofErr w:type="gramStart"/>
      <w:r w:rsidRPr="00CA5578">
        <w:rPr>
          <w:sz w:val="18"/>
          <w:szCs w:val="18"/>
        </w:rPr>
        <w:t xml:space="preserve">за  </w:t>
      </w:r>
      <w:r w:rsidRPr="00CA5578">
        <w:rPr>
          <w:sz w:val="18"/>
          <w:szCs w:val="18"/>
          <w:lang w:val="en-US"/>
        </w:rPr>
        <w:t>II</w:t>
      </w:r>
      <w:proofErr w:type="gramEnd"/>
      <w:r w:rsidRPr="00CA5578">
        <w:rPr>
          <w:sz w:val="18"/>
          <w:szCs w:val="18"/>
        </w:rPr>
        <w:t xml:space="preserve"> квартал - 20-25 марта </w:t>
      </w:r>
      <w:proofErr w:type="spellStart"/>
      <w:r w:rsidRPr="00CA5578">
        <w:rPr>
          <w:sz w:val="18"/>
          <w:szCs w:val="18"/>
        </w:rPr>
        <w:t>т.г</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 для расчета размера стимулирующих выплат </w:t>
      </w:r>
      <w:proofErr w:type="gramStart"/>
      <w:r w:rsidRPr="00CA5578">
        <w:rPr>
          <w:sz w:val="18"/>
          <w:szCs w:val="18"/>
        </w:rPr>
        <w:t xml:space="preserve">за  </w:t>
      </w:r>
      <w:r w:rsidRPr="00CA5578">
        <w:rPr>
          <w:sz w:val="18"/>
          <w:szCs w:val="18"/>
          <w:lang w:val="en-US"/>
        </w:rPr>
        <w:t>III</w:t>
      </w:r>
      <w:proofErr w:type="gramEnd"/>
      <w:r w:rsidRPr="00CA5578">
        <w:rPr>
          <w:sz w:val="18"/>
          <w:szCs w:val="18"/>
        </w:rPr>
        <w:t xml:space="preserve"> -  </w:t>
      </w:r>
      <w:r w:rsidRPr="00CA5578">
        <w:rPr>
          <w:sz w:val="18"/>
          <w:szCs w:val="18"/>
          <w:lang w:val="en-US"/>
        </w:rPr>
        <w:t>IV</w:t>
      </w:r>
      <w:r w:rsidRPr="00CA5578">
        <w:rPr>
          <w:sz w:val="18"/>
          <w:szCs w:val="18"/>
        </w:rPr>
        <w:t xml:space="preserve"> кварталы - 20-25 июня </w:t>
      </w:r>
      <w:proofErr w:type="spellStart"/>
      <w:r w:rsidRPr="00CA5578">
        <w:rPr>
          <w:sz w:val="18"/>
          <w:szCs w:val="18"/>
        </w:rPr>
        <w:t>т.г</w:t>
      </w:r>
      <w:proofErr w:type="spellEnd"/>
      <w:r w:rsidRPr="00CA5578">
        <w:rPr>
          <w:sz w:val="18"/>
          <w:szCs w:val="18"/>
        </w:rPr>
        <w:t>.</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Cs/>
          <w:sz w:val="18"/>
          <w:szCs w:val="18"/>
        </w:rPr>
      </w:pPr>
    </w:p>
    <w:p w:rsidR="00CA5578" w:rsidRDefault="00CA5578" w:rsidP="00CA5578">
      <w:pPr>
        <w:tabs>
          <w:tab w:val="left" w:pos="4635"/>
        </w:tabs>
        <w:rPr>
          <w:sz w:val="18"/>
          <w:szCs w:val="18"/>
        </w:rPr>
        <w:sectPr w:rsidR="00CA5578" w:rsidSect="00CA5578">
          <w:pgSz w:w="16838" w:h="11906" w:orient="landscape" w:code="9"/>
          <w:pgMar w:top="1021" w:right="964" w:bottom="851" w:left="851" w:header="709" w:footer="709" w:gutter="0"/>
          <w:cols w:space="708"/>
          <w:docGrid w:linePitch="360"/>
        </w:sectPr>
      </w:pPr>
    </w:p>
    <w:p w:rsidR="00CA5578" w:rsidRPr="00CA5578" w:rsidRDefault="00CA5578" w:rsidP="00CA5578">
      <w:pPr>
        <w:tabs>
          <w:tab w:val="left" w:pos="4635"/>
        </w:tabs>
        <w:rPr>
          <w:bCs/>
          <w:sz w:val="18"/>
          <w:szCs w:val="18"/>
        </w:rPr>
      </w:pPr>
      <w:r w:rsidRPr="00CA5578">
        <w:rPr>
          <w:bCs/>
          <w:sz w:val="18"/>
          <w:szCs w:val="18"/>
        </w:rPr>
        <w:lastRenderedPageBreak/>
        <w:t>Приложение 3</w:t>
      </w:r>
    </w:p>
    <w:p w:rsidR="00CA5578" w:rsidRPr="00CA5578" w:rsidRDefault="00CA5578" w:rsidP="00CA5578">
      <w:pPr>
        <w:tabs>
          <w:tab w:val="left" w:pos="4635"/>
        </w:tabs>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rPr>
          <w:sz w:val="18"/>
          <w:szCs w:val="18"/>
        </w:rPr>
      </w:pPr>
      <w:r w:rsidRPr="00CA5578">
        <w:rPr>
          <w:bCs/>
          <w:sz w:val="18"/>
          <w:szCs w:val="18"/>
        </w:rPr>
        <w:t>Петропавловского муниципального района</w:t>
      </w:r>
      <w:r w:rsidRPr="00CA5578">
        <w:rPr>
          <w:sz w:val="18"/>
          <w:szCs w:val="18"/>
        </w:rPr>
        <w:t xml:space="preserve"> от__________</w:t>
      </w:r>
      <w:proofErr w:type="gramStart"/>
      <w:r w:rsidRPr="00CA5578">
        <w:rPr>
          <w:sz w:val="18"/>
          <w:szCs w:val="18"/>
        </w:rPr>
        <w:t>2025 .</w:t>
      </w:r>
      <w:proofErr w:type="gramEnd"/>
      <w:r w:rsidRPr="00CA5578">
        <w:rPr>
          <w:sz w:val="18"/>
          <w:szCs w:val="18"/>
        </w:rPr>
        <w:t xml:space="preserve"> №______</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bCs/>
          <w:sz w:val="18"/>
          <w:szCs w:val="18"/>
        </w:rPr>
      </w:pPr>
      <w:r w:rsidRPr="00CA5578">
        <w:rPr>
          <w:b/>
          <w:bCs/>
          <w:sz w:val="18"/>
          <w:szCs w:val="18"/>
        </w:rPr>
        <w:t xml:space="preserve">Положение об оплате труда в </w:t>
      </w:r>
      <w:proofErr w:type="gramStart"/>
      <w:r w:rsidRPr="00CA5578">
        <w:rPr>
          <w:b/>
          <w:bCs/>
          <w:sz w:val="18"/>
          <w:szCs w:val="18"/>
        </w:rPr>
        <w:t>организации  дополнительного</w:t>
      </w:r>
      <w:proofErr w:type="gramEnd"/>
      <w:r w:rsidRPr="00CA5578">
        <w:rPr>
          <w:b/>
          <w:bCs/>
          <w:sz w:val="18"/>
          <w:szCs w:val="18"/>
        </w:rPr>
        <w:t xml:space="preserve"> образования</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sz w:val="18"/>
          <w:szCs w:val="18"/>
        </w:rPr>
      </w:pPr>
      <w:r w:rsidRPr="00CA5578">
        <w:rPr>
          <w:b/>
          <w:sz w:val="18"/>
          <w:szCs w:val="18"/>
        </w:rPr>
        <w:t>1. Общие положения</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sz w:val="18"/>
          <w:szCs w:val="18"/>
        </w:rPr>
      </w:pPr>
      <w:r w:rsidRPr="00CA5578">
        <w:rPr>
          <w:sz w:val="18"/>
          <w:szCs w:val="18"/>
        </w:rPr>
        <w:t xml:space="preserve"> Настоящее положение об оплате труда в организации дополнительного образования (далее - Положение) разработано в соответствии с Трудовым кодексом Российской Федерации от 30 декабря </w:t>
      </w:r>
      <w:smartTag w:uri="urn:schemas-microsoft-com:office:smarttags" w:element="metricconverter">
        <w:smartTagPr>
          <w:attr w:name="ProductID" w:val="2001 г"/>
        </w:smartTagPr>
        <w:r w:rsidRPr="00CA5578">
          <w:rPr>
            <w:sz w:val="18"/>
            <w:szCs w:val="18"/>
          </w:rPr>
          <w:t>2001 г</w:t>
        </w:r>
      </w:smartTag>
      <w:r w:rsidRPr="00CA5578">
        <w:rPr>
          <w:sz w:val="18"/>
          <w:szCs w:val="18"/>
        </w:rPr>
        <w:t xml:space="preserve">. № 197-ФЗ, 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CA5578">
          <w:rPr>
            <w:sz w:val="18"/>
            <w:szCs w:val="18"/>
          </w:rPr>
          <w:t>2012 г</w:t>
        </w:r>
      </w:smartTag>
      <w:r w:rsidRPr="00CA5578">
        <w:rPr>
          <w:sz w:val="18"/>
          <w:szCs w:val="18"/>
        </w:rPr>
        <w:t xml:space="preserve">. № 273 - ФЗ, указами Президента Российской Федерации от 7 мая </w:t>
      </w:r>
      <w:smartTag w:uri="urn:schemas-microsoft-com:office:smarttags" w:element="metricconverter">
        <w:smartTagPr>
          <w:attr w:name="ProductID" w:val="2012 г"/>
        </w:smartTagPr>
        <w:r w:rsidRPr="00CA5578">
          <w:rPr>
            <w:sz w:val="18"/>
            <w:szCs w:val="18"/>
          </w:rPr>
          <w:t>2012 г</w:t>
        </w:r>
      </w:smartTag>
      <w:r w:rsidRPr="00CA5578">
        <w:rPr>
          <w:sz w:val="18"/>
          <w:szCs w:val="18"/>
        </w:rPr>
        <w:t xml:space="preserve">. № 597 «О мероприятиях по реализации государственной социальной политики» и от 1 июня </w:t>
      </w:r>
      <w:smartTag w:uri="urn:schemas-microsoft-com:office:smarttags" w:element="metricconverter">
        <w:smartTagPr>
          <w:attr w:name="ProductID" w:val="2012 г"/>
        </w:smartTagPr>
        <w:r w:rsidRPr="00CA5578">
          <w:rPr>
            <w:sz w:val="18"/>
            <w:szCs w:val="18"/>
          </w:rPr>
          <w:t>2012 г</w:t>
        </w:r>
      </w:smartTag>
      <w:r w:rsidRPr="00CA5578">
        <w:rPr>
          <w:sz w:val="18"/>
          <w:szCs w:val="18"/>
        </w:rPr>
        <w:t xml:space="preserve">. № 761 «О национальной стратегии действий в интересах детей на 2012 - 2017 годы» (далее - Указы) в части оплаты труда работников бюджетной сферы в 2013 году и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w:t>
      </w:r>
      <w:smartTag w:uri="urn:schemas-microsoft-com:office:smarttags" w:element="metricconverter">
        <w:smartTagPr>
          <w:attr w:name="ProductID" w:val="2012 г"/>
        </w:smartTagPr>
        <w:r w:rsidRPr="00CA5578">
          <w:rPr>
            <w:sz w:val="18"/>
            <w:szCs w:val="18"/>
          </w:rPr>
          <w:t>2012 г</w:t>
        </w:r>
      </w:smartTag>
      <w:r w:rsidRPr="00CA5578">
        <w:rPr>
          <w:sz w:val="18"/>
          <w:szCs w:val="18"/>
        </w:rPr>
        <w:t xml:space="preserve">.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приказом Департамента образования, науки и молодежной политики Воронежской области от 29.12.2017г №1576 «Об </w:t>
      </w:r>
      <w:r w:rsidRPr="00CA5578">
        <w:rPr>
          <w:bCs/>
          <w:sz w:val="18"/>
          <w:szCs w:val="18"/>
        </w:rPr>
        <w:t xml:space="preserve">утверждении примерных положений об оплате труда 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 приказом Департамента </w:t>
      </w:r>
      <w:r w:rsidRPr="00CA5578">
        <w:rPr>
          <w:sz w:val="18"/>
          <w:szCs w:val="18"/>
        </w:rPr>
        <w:t>образования, науки и молодежной политики Воронежской области от 31.01.2018г №106 «О внесении изменений в приказ департамента образования, науки и молодежной политики Воронежской области от 29.12.2017г №1576» и другими нормативными правовыми актами, содержащими нормы трудового права.</w:t>
      </w:r>
    </w:p>
    <w:p w:rsidR="00CA5578" w:rsidRPr="00CA5578" w:rsidRDefault="00CA5578" w:rsidP="00CA5578">
      <w:pPr>
        <w:tabs>
          <w:tab w:val="left" w:pos="4635"/>
        </w:tabs>
        <w:rPr>
          <w:sz w:val="18"/>
          <w:szCs w:val="18"/>
        </w:rPr>
      </w:pPr>
      <w:r w:rsidRPr="00CA5578">
        <w:rPr>
          <w:sz w:val="18"/>
          <w:szCs w:val="18"/>
        </w:rPr>
        <w:t xml:space="preserve"> 1.1. Положение определяет:</w:t>
      </w:r>
    </w:p>
    <w:p w:rsidR="00CA5578" w:rsidRPr="00CA5578" w:rsidRDefault="00CA5578" w:rsidP="00CA5578">
      <w:pPr>
        <w:tabs>
          <w:tab w:val="left" w:pos="4635"/>
        </w:tabs>
        <w:rPr>
          <w:sz w:val="18"/>
          <w:szCs w:val="18"/>
        </w:rPr>
      </w:pPr>
      <w:r w:rsidRPr="00CA5578">
        <w:rPr>
          <w:sz w:val="18"/>
          <w:szCs w:val="18"/>
        </w:rPr>
        <w:t>- порядок формирования и распределения фонда оплаты труда работников организации дополнительного образования (далее – Организация) за счет средств областного и муниципального бюджетов и иных источников, не запрещенных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CA5578" w:rsidRPr="00CA5578" w:rsidRDefault="00CA5578" w:rsidP="00CA5578">
      <w:pPr>
        <w:tabs>
          <w:tab w:val="left" w:pos="4635"/>
        </w:tabs>
        <w:rPr>
          <w:sz w:val="18"/>
          <w:szCs w:val="18"/>
        </w:rPr>
      </w:pPr>
      <w:r w:rsidRPr="00CA5578">
        <w:rPr>
          <w:sz w:val="18"/>
          <w:szCs w:val="18"/>
        </w:rPr>
        <w:t>-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CA5578" w:rsidRPr="00CA5578" w:rsidRDefault="00CA5578" w:rsidP="00CA5578">
      <w:pPr>
        <w:tabs>
          <w:tab w:val="left" w:pos="4635"/>
        </w:tabs>
        <w:rPr>
          <w:sz w:val="18"/>
          <w:szCs w:val="18"/>
        </w:rPr>
      </w:pPr>
      <w:r w:rsidRPr="00CA5578">
        <w:rPr>
          <w:sz w:val="18"/>
          <w:szCs w:val="18"/>
        </w:rPr>
        <w:t xml:space="preserve">- подходы к созданию прозрачного механизма оплаты труда работников организации дополнительного образования, в том числе руководителя, его заместителей и главного бухгалтера. </w:t>
      </w:r>
    </w:p>
    <w:p w:rsidR="00CA5578" w:rsidRPr="00CA5578" w:rsidRDefault="00CA5578" w:rsidP="00CA5578">
      <w:pPr>
        <w:tabs>
          <w:tab w:val="left" w:pos="4635"/>
        </w:tabs>
        <w:rPr>
          <w:sz w:val="18"/>
          <w:szCs w:val="18"/>
        </w:rPr>
      </w:pPr>
      <w:r w:rsidRPr="00CA5578">
        <w:rPr>
          <w:sz w:val="18"/>
          <w:szCs w:val="18"/>
        </w:rPr>
        <w:t>1.2. ПКГ и квалификационные уровни определяются следующим образом:</w:t>
      </w:r>
    </w:p>
    <w:p w:rsidR="00CA5578" w:rsidRPr="00CA5578" w:rsidRDefault="00CA5578" w:rsidP="00CA5578">
      <w:pPr>
        <w:tabs>
          <w:tab w:val="left" w:pos="4635"/>
        </w:tabs>
        <w:rPr>
          <w:sz w:val="18"/>
          <w:szCs w:val="18"/>
        </w:rPr>
      </w:pPr>
      <w:r w:rsidRPr="00CA5578">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CA5578" w:rsidRPr="00CA5578" w:rsidRDefault="00CA5578" w:rsidP="00CA5578">
      <w:pPr>
        <w:tabs>
          <w:tab w:val="left" w:pos="4635"/>
        </w:tabs>
        <w:rPr>
          <w:sz w:val="18"/>
          <w:szCs w:val="18"/>
        </w:rPr>
      </w:pPr>
      <w:r w:rsidRPr="00CA5578">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CA5578" w:rsidRPr="00CA5578" w:rsidRDefault="00CA5578" w:rsidP="00CA5578">
      <w:pPr>
        <w:tabs>
          <w:tab w:val="left" w:pos="4635"/>
        </w:tabs>
        <w:rPr>
          <w:sz w:val="18"/>
          <w:szCs w:val="18"/>
        </w:rPr>
      </w:pPr>
      <w:r w:rsidRPr="00CA5578">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CA5578" w:rsidRPr="00CA5578" w:rsidRDefault="00CA5578" w:rsidP="00CA5578">
      <w:pPr>
        <w:tabs>
          <w:tab w:val="left" w:pos="4635"/>
        </w:tabs>
        <w:rPr>
          <w:sz w:val="18"/>
          <w:szCs w:val="18"/>
        </w:rPr>
      </w:pPr>
      <w:r w:rsidRPr="00CA5578">
        <w:rPr>
          <w:sz w:val="18"/>
          <w:szCs w:val="18"/>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CA5578" w:rsidRPr="00CA5578" w:rsidRDefault="00CA5578" w:rsidP="00CA5578">
      <w:pPr>
        <w:tabs>
          <w:tab w:val="left" w:pos="4635"/>
        </w:tabs>
        <w:rPr>
          <w:sz w:val="18"/>
          <w:szCs w:val="18"/>
        </w:rPr>
      </w:pPr>
      <w:r w:rsidRPr="00CA5578">
        <w:rPr>
          <w:sz w:val="18"/>
          <w:szCs w:val="18"/>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CA5578" w:rsidRPr="00CA5578" w:rsidRDefault="00CA5578" w:rsidP="00CA5578">
      <w:pPr>
        <w:tabs>
          <w:tab w:val="left" w:pos="4635"/>
        </w:tabs>
        <w:rPr>
          <w:sz w:val="18"/>
          <w:szCs w:val="18"/>
        </w:rPr>
      </w:pPr>
      <w:r w:rsidRPr="00CA5578">
        <w:rPr>
          <w:sz w:val="18"/>
          <w:szCs w:val="18"/>
        </w:rPr>
        <w:t>1.3. Система оплаты труда работников организации дополнительного образования формируется с учетом:</w:t>
      </w:r>
    </w:p>
    <w:p w:rsidR="00CA5578" w:rsidRPr="00CA5578" w:rsidRDefault="00CA5578" w:rsidP="00CA5578">
      <w:pPr>
        <w:tabs>
          <w:tab w:val="left" w:pos="4635"/>
        </w:tabs>
        <w:rPr>
          <w:sz w:val="18"/>
          <w:szCs w:val="18"/>
        </w:rPr>
      </w:pPr>
      <w:r w:rsidRPr="00CA5578">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CA5578" w:rsidRPr="00CA5578" w:rsidRDefault="00CA5578" w:rsidP="00CA5578">
      <w:pPr>
        <w:tabs>
          <w:tab w:val="left" w:pos="4635"/>
        </w:tabs>
        <w:rPr>
          <w:sz w:val="18"/>
          <w:szCs w:val="18"/>
        </w:rPr>
      </w:pPr>
      <w:r w:rsidRPr="00CA5578">
        <w:rPr>
          <w:sz w:val="18"/>
          <w:szCs w:val="18"/>
        </w:rPr>
        <w:t>- достигнутого уровня оплаты труда;</w:t>
      </w:r>
    </w:p>
    <w:p w:rsidR="00CA5578" w:rsidRPr="00CA5578" w:rsidRDefault="00CA5578" w:rsidP="00CA5578">
      <w:pPr>
        <w:tabs>
          <w:tab w:val="left" w:pos="4635"/>
        </w:tabs>
        <w:rPr>
          <w:sz w:val="18"/>
          <w:szCs w:val="18"/>
        </w:rPr>
      </w:pPr>
      <w:r w:rsidRPr="00CA5578">
        <w:rPr>
          <w:sz w:val="18"/>
          <w:szCs w:val="18"/>
        </w:rPr>
        <w:t>- обеспечения государственных гарантий по оплате труда;</w:t>
      </w:r>
    </w:p>
    <w:p w:rsidR="00CA5578" w:rsidRPr="00CA5578" w:rsidRDefault="00CA5578" w:rsidP="00CA5578">
      <w:pPr>
        <w:tabs>
          <w:tab w:val="left" w:pos="4635"/>
        </w:tabs>
        <w:rPr>
          <w:sz w:val="18"/>
          <w:szCs w:val="18"/>
        </w:rPr>
      </w:pPr>
      <w:r w:rsidRPr="00CA5578">
        <w:rPr>
          <w:sz w:val="18"/>
          <w:szCs w:val="18"/>
        </w:rPr>
        <w:t>- фонда оплаты труда, сформированного на календарный год;</w:t>
      </w:r>
    </w:p>
    <w:p w:rsidR="00CA5578" w:rsidRPr="00CA5578" w:rsidRDefault="00CA5578" w:rsidP="00CA5578">
      <w:pPr>
        <w:tabs>
          <w:tab w:val="left" w:pos="4635"/>
        </w:tabs>
        <w:rPr>
          <w:sz w:val="18"/>
          <w:szCs w:val="18"/>
        </w:rPr>
      </w:pPr>
      <w:r w:rsidRPr="00CA5578">
        <w:rPr>
          <w:sz w:val="18"/>
          <w:szCs w:val="18"/>
        </w:rPr>
        <w:t xml:space="preserve">- мнения профсоюзного комитета или иного представительного органа в соответствии с частью </w:t>
      </w:r>
      <w:r w:rsidRPr="00CA5578">
        <w:rPr>
          <w:sz w:val="18"/>
          <w:szCs w:val="18"/>
          <w:lang w:val="en-US"/>
        </w:rPr>
        <w:t>III</w:t>
      </w:r>
      <w:r w:rsidRPr="00CA5578">
        <w:rPr>
          <w:sz w:val="18"/>
          <w:szCs w:val="18"/>
        </w:rPr>
        <w:t xml:space="preserve"> статьи 135 и статьей 144 Трудового кодекса РФ;</w:t>
      </w:r>
    </w:p>
    <w:p w:rsidR="00CA5578" w:rsidRPr="00CA5578" w:rsidRDefault="00CA5578" w:rsidP="00CA5578">
      <w:pPr>
        <w:tabs>
          <w:tab w:val="left" w:pos="4635"/>
        </w:tabs>
        <w:rPr>
          <w:sz w:val="18"/>
          <w:szCs w:val="18"/>
        </w:rPr>
      </w:pPr>
      <w:r w:rsidRPr="00CA5578">
        <w:rPr>
          <w:sz w:val="18"/>
          <w:szCs w:val="18"/>
        </w:rPr>
        <w:t>-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xml:space="preserve">-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w:t>
      </w:r>
      <w:r w:rsidRPr="00CA5578">
        <w:rPr>
          <w:sz w:val="18"/>
          <w:szCs w:val="18"/>
        </w:rPr>
        <w:lastRenderedPageBreak/>
        <w:t>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CA5578" w:rsidRPr="00CA5578" w:rsidRDefault="00CA5578" w:rsidP="00CA5578">
      <w:pPr>
        <w:tabs>
          <w:tab w:val="left" w:pos="4635"/>
        </w:tabs>
        <w:rPr>
          <w:sz w:val="18"/>
          <w:szCs w:val="18"/>
        </w:rPr>
      </w:pPr>
      <w:r w:rsidRPr="00CA5578">
        <w:rPr>
          <w:sz w:val="18"/>
          <w:szCs w:val="18"/>
        </w:rPr>
        <w:t>- перечня видов выплат компенсационного характера (Приложение к приказу управления труда Воронежской области от 10.12.2008 № 110/ОД);</w:t>
      </w:r>
    </w:p>
    <w:p w:rsidR="00CA5578" w:rsidRPr="00CA5578" w:rsidRDefault="00CA5578" w:rsidP="00CA5578">
      <w:pPr>
        <w:tabs>
          <w:tab w:val="left" w:pos="4635"/>
        </w:tabs>
        <w:rPr>
          <w:sz w:val="18"/>
          <w:szCs w:val="18"/>
        </w:rPr>
      </w:pPr>
      <w:r w:rsidRPr="00CA5578">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rsidR="00CA5578" w:rsidRPr="00CA5578" w:rsidRDefault="00CA5578" w:rsidP="00CA5578">
      <w:pPr>
        <w:tabs>
          <w:tab w:val="left" w:pos="4635"/>
        </w:tabs>
        <w:rPr>
          <w:sz w:val="18"/>
          <w:szCs w:val="18"/>
        </w:rPr>
      </w:pPr>
      <w:r w:rsidRPr="00CA5578">
        <w:rPr>
          <w:sz w:val="18"/>
          <w:szCs w:val="18"/>
        </w:rPr>
        <w:t>- рекомендаций Российской трехсторонней комиссии по регулированию социально-трудовых отношений.</w:t>
      </w:r>
    </w:p>
    <w:p w:rsidR="00CA5578" w:rsidRPr="00CA5578" w:rsidRDefault="00CA5578" w:rsidP="00CA5578">
      <w:pPr>
        <w:tabs>
          <w:tab w:val="left" w:pos="4635"/>
        </w:tabs>
        <w:rPr>
          <w:bCs/>
          <w:sz w:val="18"/>
          <w:szCs w:val="18"/>
        </w:rPr>
      </w:pPr>
      <w:r w:rsidRPr="00CA5578">
        <w:rPr>
          <w:sz w:val="18"/>
          <w:szCs w:val="18"/>
        </w:rPr>
        <w:t>1.4. Положение об оплате труда в организации дополнительного образования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организации дополнительного образования.</w:t>
      </w:r>
    </w:p>
    <w:p w:rsidR="00CA5578" w:rsidRPr="00CA5578" w:rsidRDefault="00CA5578" w:rsidP="00CA5578">
      <w:pPr>
        <w:tabs>
          <w:tab w:val="left" w:pos="4635"/>
        </w:tabs>
        <w:rPr>
          <w:bCs/>
          <w:sz w:val="18"/>
          <w:szCs w:val="18"/>
        </w:rPr>
      </w:pPr>
    </w:p>
    <w:p w:rsidR="00CA5578" w:rsidRPr="00CA5578" w:rsidRDefault="00CA5578" w:rsidP="00CA5578">
      <w:pPr>
        <w:numPr>
          <w:ilvl w:val="0"/>
          <w:numId w:val="31"/>
        </w:numPr>
        <w:tabs>
          <w:tab w:val="left" w:pos="4635"/>
        </w:tabs>
        <w:rPr>
          <w:b/>
          <w:bCs/>
          <w:sz w:val="18"/>
          <w:szCs w:val="18"/>
        </w:rPr>
      </w:pPr>
      <w:r w:rsidRPr="00CA5578">
        <w:rPr>
          <w:b/>
          <w:bCs/>
          <w:sz w:val="18"/>
          <w:szCs w:val="18"/>
        </w:rPr>
        <w:t>Основные понятия</w:t>
      </w:r>
    </w:p>
    <w:p w:rsidR="00CA5578" w:rsidRPr="00CA5578" w:rsidRDefault="00CA5578" w:rsidP="00CA5578">
      <w:pPr>
        <w:tabs>
          <w:tab w:val="left" w:pos="4635"/>
        </w:tabs>
        <w:rPr>
          <w:b/>
          <w:sz w:val="18"/>
          <w:szCs w:val="18"/>
        </w:rPr>
      </w:pPr>
    </w:p>
    <w:p w:rsidR="00CA5578" w:rsidRPr="00CA5578" w:rsidRDefault="00CA5578" w:rsidP="00CA5578">
      <w:pPr>
        <w:tabs>
          <w:tab w:val="left" w:pos="4635"/>
        </w:tabs>
        <w:rPr>
          <w:sz w:val="18"/>
          <w:szCs w:val="18"/>
        </w:rPr>
      </w:pPr>
      <w:r w:rsidRPr="00CA5578">
        <w:rPr>
          <w:sz w:val="18"/>
          <w:szCs w:val="18"/>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CA5578" w:rsidRPr="00CA5578" w:rsidRDefault="00CA5578" w:rsidP="00CA5578">
      <w:pPr>
        <w:tabs>
          <w:tab w:val="left" w:pos="4635"/>
        </w:tabs>
        <w:rPr>
          <w:sz w:val="18"/>
          <w:szCs w:val="18"/>
        </w:rPr>
      </w:pPr>
      <w:r w:rsidRPr="00CA5578">
        <w:rPr>
          <w:sz w:val="18"/>
          <w:szCs w:val="1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A5578" w:rsidRPr="00CA5578" w:rsidRDefault="00CA5578" w:rsidP="00CA5578">
      <w:pPr>
        <w:tabs>
          <w:tab w:val="left" w:pos="4635"/>
        </w:tabs>
        <w:rPr>
          <w:sz w:val="18"/>
          <w:szCs w:val="18"/>
        </w:rPr>
      </w:pPr>
      <w:r w:rsidRPr="00CA5578">
        <w:rPr>
          <w:sz w:val="18"/>
          <w:szCs w:val="1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CA5578" w:rsidRPr="00CA5578" w:rsidRDefault="00CA5578" w:rsidP="00CA5578">
      <w:pPr>
        <w:tabs>
          <w:tab w:val="left" w:pos="4635"/>
        </w:tabs>
        <w:rPr>
          <w:sz w:val="18"/>
          <w:szCs w:val="18"/>
        </w:rPr>
      </w:pPr>
      <w:r w:rsidRPr="00CA5578">
        <w:rPr>
          <w:sz w:val="18"/>
          <w:szCs w:val="18"/>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CA5578" w:rsidRPr="00CA5578" w:rsidRDefault="00CA5578" w:rsidP="00CA5578">
      <w:pPr>
        <w:tabs>
          <w:tab w:val="left" w:pos="4635"/>
        </w:tabs>
        <w:rPr>
          <w:sz w:val="18"/>
          <w:szCs w:val="18"/>
        </w:rPr>
      </w:pPr>
      <w:r w:rsidRPr="00CA5578">
        <w:rPr>
          <w:sz w:val="18"/>
          <w:szCs w:val="18"/>
        </w:rPr>
        <w:t>Компенсационные выплаты</w:t>
      </w:r>
      <w:r w:rsidRPr="00CA5578">
        <w:rPr>
          <w:bCs/>
          <w:sz w:val="18"/>
          <w:szCs w:val="18"/>
        </w:rPr>
        <w:t xml:space="preserve"> – </w:t>
      </w:r>
      <w:r w:rsidRPr="00CA5578">
        <w:rPr>
          <w:sz w:val="18"/>
          <w:szCs w:val="18"/>
        </w:rPr>
        <w:t>дополнительны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CA5578" w:rsidRPr="00CA5578" w:rsidRDefault="00CA5578" w:rsidP="00CA5578">
      <w:pPr>
        <w:tabs>
          <w:tab w:val="left" w:pos="4635"/>
        </w:tabs>
        <w:rPr>
          <w:sz w:val="18"/>
          <w:szCs w:val="18"/>
        </w:rPr>
      </w:pPr>
      <w:r w:rsidRPr="00CA5578">
        <w:rPr>
          <w:sz w:val="18"/>
          <w:szCs w:val="18"/>
        </w:rPr>
        <w:t xml:space="preserve">Выплаты компенсационного характера осуществляются из базовой части фонда оплаты труда </w:t>
      </w:r>
      <w:proofErr w:type="gramStart"/>
      <w:r w:rsidRPr="00CA5578">
        <w:rPr>
          <w:sz w:val="18"/>
          <w:szCs w:val="18"/>
        </w:rPr>
        <w:t>в размерах</w:t>
      </w:r>
      <w:proofErr w:type="gramEnd"/>
      <w:r w:rsidRPr="00CA5578">
        <w:rPr>
          <w:sz w:val="18"/>
          <w:szCs w:val="18"/>
        </w:rPr>
        <w:t xml:space="preserve">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общественно-государственное управление организацией дополнительного образования.</w:t>
      </w:r>
    </w:p>
    <w:p w:rsidR="00CA5578" w:rsidRPr="00CA5578" w:rsidRDefault="00CA5578" w:rsidP="00CA5578">
      <w:pPr>
        <w:tabs>
          <w:tab w:val="left" w:pos="4635"/>
        </w:tabs>
        <w:rPr>
          <w:sz w:val="18"/>
          <w:szCs w:val="18"/>
        </w:rPr>
      </w:pPr>
      <w:r w:rsidRPr="00CA5578">
        <w:rPr>
          <w:sz w:val="18"/>
          <w:szCs w:val="18"/>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CA5578" w:rsidRPr="00CA5578" w:rsidRDefault="00CA5578" w:rsidP="00CA5578">
      <w:pPr>
        <w:tabs>
          <w:tab w:val="left" w:pos="4635"/>
        </w:tabs>
        <w:rPr>
          <w:sz w:val="18"/>
          <w:szCs w:val="18"/>
        </w:rPr>
      </w:pPr>
      <w:r w:rsidRPr="00CA5578">
        <w:rPr>
          <w:sz w:val="18"/>
          <w:szCs w:val="18"/>
        </w:rPr>
        <w:t>Стимулирующие выплаты</w:t>
      </w:r>
      <w:r w:rsidRPr="00CA5578">
        <w:rPr>
          <w:bCs/>
          <w:sz w:val="18"/>
          <w:szCs w:val="18"/>
        </w:rPr>
        <w:t xml:space="preserve"> – </w:t>
      </w:r>
      <w:r w:rsidRPr="00CA5578">
        <w:rPr>
          <w:sz w:val="18"/>
          <w:szCs w:val="18"/>
        </w:rPr>
        <w:t>выплаты, предусмотренные работникам организации дополнительного образования, с целью повышения их заинтересованности в достижении качественных результатов труда.</w:t>
      </w:r>
    </w:p>
    <w:p w:rsidR="00CA5578" w:rsidRPr="00CA5578" w:rsidRDefault="00CA5578" w:rsidP="00CA5578">
      <w:pPr>
        <w:tabs>
          <w:tab w:val="left" w:pos="4635"/>
        </w:tabs>
        <w:rPr>
          <w:sz w:val="18"/>
          <w:szCs w:val="18"/>
        </w:rPr>
      </w:pPr>
      <w:r w:rsidRPr="00CA5578">
        <w:rPr>
          <w:sz w:val="18"/>
          <w:szCs w:val="18"/>
        </w:rPr>
        <w:t xml:space="preserve">Стимулирующие выплаты осуществляются за счет средств фонда стимулирования труда организации дополнительного образования. </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b/>
          <w:bCs/>
          <w:sz w:val="18"/>
          <w:szCs w:val="18"/>
        </w:rPr>
      </w:pPr>
      <w:r w:rsidRPr="00CA5578">
        <w:rPr>
          <w:b/>
          <w:bCs/>
          <w:sz w:val="18"/>
          <w:szCs w:val="18"/>
        </w:rPr>
        <w:t>3. Формирование фонда оплаты труда.</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Формирование фонда оплаты труда организации осуществляется в пределах объема средств организации на текущий финансовый год, 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 xml:space="preserve">4. Распределение фонда оплаты труда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4.1. Фонд оплаты труда организации дополнительного образования состоит из базовой части (</w:t>
      </w:r>
      <w:proofErr w:type="spellStart"/>
      <w:r w:rsidRPr="00CA5578">
        <w:rPr>
          <w:sz w:val="18"/>
          <w:szCs w:val="18"/>
        </w:rPr>
        <w:t>ФОТ</w:t>
      </w:r>
      <w:r w:rsidRPr="00CA5578">
        <w:rPr>
          <w:sz w:val="18"/>
          <w:szCs w:val="18"/>
          <w:vertAlign w:val="subscript"/>
        </w:rPr>
        <w:t>б</w:t>
      </w:r>
      <w:proofErr w:type="spellEnd"/>
      <w:r w:rsidRPr="00CA5578">
        <w:rPr>
          <w:sz w:val="18"/>
          <w:szCs w:val="18"/>
        </w:rPr>
        <w:t>) и стимулирующей части (</w:t>
      </w:r>
      <w:proofErr w:type="spellStart"/>
      <w:r w:rsidRPr="00CA5578">
        <w:rPr>
          <w:sz w:val="18"/>
          <w:szCs w:val="18"/>
        </w:rPr>
        <w:t>ФОТ</w:t>
      </w:r>
      <w:r w:rsidRPr="00CA5578">
        <w:rPr>
          <w:sz w:val="18"/>
          <w:szCs w:val="18"/>
          <w:vertAlign w:val="subscript"/>
        </w:rPr>
        <w:t>ст</w:t>
      </w:r>
      <w:proofErr w:type="spellEnd"/>
      <w:r w:rsidRPr="00CA5578">
        <w:rPr>
          <w:sz w:val="18"/>
          <w:szCs w:val="18"/>
        </w:rPr>
        <w:t>).</w:t>
      </w:r>
    </w:p>
    <w:p w:rsidR="00CA5578" w:rsidRPr="00CA5578" w:rsidRDefault="00CA5578" w:rsidP="00CA5578">
      <w:pPr>
        <w:tabs>
          <w:tab w:val="left" w:pos="4635"/>
        </w:tabs>
        <w:rPr>
          <w:sz w:val="18"/>
          <w:szCs w:val="18"/>
          <w:vertAlign w:val="subscript"/>
        </w:rPr>
      </w:pPr>
      <w:proofErr w:type="spellStart"/>
      <w:r w:rsidRPr="00CA5578">
        <w:rPr>
          <w:sz w:val="18"/>
          <w:szCs w:val="18"/>
        </w:rPr>
        <w:t>ФОТ</w:t>
      </w:r>
      <w:r w:rsidRPr="00CA5578">
        <w:rPr>
          <w:sz w:val="18"/>
          <w:szCs w:val="18"/>
          <w:vertAlign w:val="subscript"/>
        </w:rPr>
        <w:t>доо</w:t>
      </w:r>
      <w:proofErr w:type="spellEnd"/>
      <w:r w:rsidRPr="00CA5578">
        <w:rPr>
          <w:sz w:val="18"/>
          <w:szCs w:val="18"/>
        </w:rPr>
        <w:t xml:space="preserve"> = </w:t>
      </w:r>
      <w:proofErr w:type="spellStart"/>
      <w:r w:rsidRPr="00CA5578">
        <w:rPr>
          <w:sz w:val="18"/>
          <w:szCs w:val="18"/>
        </w:rPr>
        <w:t>ФОТ</w:t>
      </w:r>
      <w:r w:rsidRPr="00CA5578">
        <w:rPr>
          <w:sz w:val="18"/>
          <w:szCs w:val="18"/>
          <w:vertAlign w:val="subscript"/>
        </w:rPr>
        <w:t>б</w:t>
      </w:r>
      <w:proofErr w:type="spellEnd"/>
      <w:r w:rsidRPr="00CA5578">
        <w:rPr>
          <w:sz w:val="18"/>
          <w:szCs w:val="18"/>
        </w:rPr>
        <w:t xml:space="preserve"> + </w:t>
      </w:r>
      <w:proofErr w:type="spellStart"/>
      <w:r w:rsidRPr="00CA5578">
        <w:rPr>
          <w:sz w:val="18"/>
          <w:szCs w:val="18"/>
        </w:rPr>
        <w:t>ФОТ</w:t>
      </w:r>
      <w:r w:rsidRPr="00CA5578">
        <w:rPr>
          <w:sz w:val="18"/>
          <w:szCs w:val="18"/>
          <w:vertAlign w:val="subscript"/>
        </w:rPr>
        <w:t>ст</w:t>
      </w:r>
      <w:proofErr w:type="spellEnd"/>
      <w:r w:rsidRPr="00CA5578">
        <w:rPr>
          <w:sz w:val="18"/>
          <w:szCs w:val="18"/>
          <w:vertAlign w:val="subscript"/>
        </w:rPr>
        <w:t>.</w:t>
      </w:r>
    </w:p>
    <w:p w:rsidR="00CA5578" w:rsidRPr="00CA5578" w:rsidRDefault="00CA5578" w:rsidP="00CA5578">
      <w:pPr>
        <w:tabs>
          <w:tab w:val="left" w:pos="4635"/>
        </w:tabs>
        <w:rPr>
          <w:sz w:val="18"/>
          <w:szCs w:val="18"/>
        </w:rPr>
      </w:pPr>
      <w:r w:rsidRPr="00CA5578">
        <w:rPr>
          <w:sz w:val="18"/>
          <w:szCs w:val="18"/>
        </w:rPr>
        <w:t>Объем стимулирующей части определяется по формуле:</w:t>
      </w:r>
    </w:p>
    <w:p w:rsidR="00CA5578" w:rsidRPr="00CA5578" w:rsidRDefault="00CA5578" w:rsidP="00CA5578">
      <w:pPr>
        <w:tabs>
          <w:tab w:val="left" w:pos="4635"/>
        </w:tabs>
        <w:rPr>
          <w:sz w:val="18"/>
          <w:szCs w:val="18"/>
        </w:rPr>
      </w:pPr>
      <w:proofErr w:type="spellStart"/>
      <w:r w:rsidRPr="00CA5578">
        <w:rPr>
          <w:sz w:val="18"/>
          <w:szCs w:val="18"/>
        </w:rPr>
        <w:t>ФОТ</w:t>
      </w:r>
      <w:r w:rsidRPr="00CA5578">
        <w:rPr>
          <w:sz w:val="18"/>
          <w:szCs w:val="18"/>
          <w:vertAlign w:val="subscript"/>
        </w:rPr>
        <w:t>ст</w:t>
      </w:r>
      <w:proofErr w:type="spellEnd"/>
      <w:r w:rsidRPr="00CA5578">
        <w:rPr>
          <w:sz w:val="18"/>
          <w:szCs w:val="18"/>
        </w:rPr>
        <w:t xml:space="preserve"> = </w:t>
      </w:r>
      <w:proofErr w:type="spellStart"/>
      <w:r w:rsidRPr="00CA5578">
        <w:rPr>
          <w:sz w:val="18"/>
          <w:szCs w:val="18"/>
        </w:rPr>
        <w:t>ФОТ</w:t>
      </w:r>
      <w:r w:rsidRPr="00CA5578">
        <w:rPr>
          <w:sz w:val="18"/>
          <w:szCs w:val="18"/>
          <w:vertAlign w:val="subscript"/>
        </w:rPr>
        <w:t>доо</w:t>
      </w:r>
      <w:proofErr w:type="spellEnd"/>
      <w:r w:rsidRPr="00CA5578">
        <w:rPr>
          <w:sz w:val="18"/>
          <w:szCs w:val="18"/>
        </w:rPr>
        <w:t xml:space="preserve"> х </w:t>
      </w:r>
      <w:r w:rsidRPr="00CA5578">
        <w:rPr>
          <w:sz w:val="18"/>
          <w:szCs w:val="18"/>
          <w:lang w:val="en-US"/>
        </w:rPr>
        <w:t>S</w:t>
      </w:r>
      <w:r w:rsidRPr="00CA5578">
        <w:rPr>
          <w:sz w:val="18"/>
          <w:szCs w:val="18"/>
        </w:rPr>
        <w:t xml:space="preserve"> где:</w:t>
      </w:r>
    </w:p>
    <w:p w:rsidR="00CA5578" w:rsidRPr="00CA5578" w:rsidRDefault="00CA5578" w:rsidP="00CA5578">
      <w:pPr>
        <w:tabs>
          <w:tab w:val="left" w:pos="4635"/>
        </w:tabs>
        <w:rPr>
          <w:sz w:val="18"/>
          <w:szCs w:val="18"/>
        </w:rPr>
      </w:pPr>
      <w:r w:rsidRPr="00CA5578">
        <w:rPr>
          <w:sz w:val="18"/>
          <w:szCs w:val="18"/>
          <w:lang w:val="en-US"/>
        </w:rPr>
        <w:t>S</w:t>
      </w:r>
      <w:r w:rsidRPr="00CA5578">
        <w:rPr>
          <w:sz w:val="18"/>
          <w:szCs w:val="18"/>
        </w:rPr>
        <w:t xml:space="preserve"> – стимулирующая доля </w:t>
      </w:r>
      <w:proofErr w:type="spellStart"/>
      <w:r w:rsidRPr="00CA5578">
        <w:rPr>
          <w:sz w:val="18"/>
          <w:szCs w:val="18"/>
        </w:rPr>
        <w:t>ФОТ</w:t>
      </w:r>
      <w:r w:rsidRPr="00CA5578">
        <w:rPr>
          <w:sz w:val="18"/>
          <w:szCs w:val="18"/>
          <w:vertAlign w:val="subscript"/>
        </w:rPr>
        <w:t>доо</w:t>
      </w:r>
      <w:proofErr w:type="spellEnd"/>
      <w:r w:rsidRPr="00CA5578">
        <w:rPr>
          <w:sz w:val="18"/>
          <w:szCs w:val="18"/>
          <w:vertAlign w:val="subscript"/>
        </w:rPr>
        <w:t xml:space="preserve"> </w:t>
      </w:r>
      <w:r w:rsidRPr="00CA5578">
        <w:rPr>
          <w:sz w:val="18"/>
          <w:szCs w:val="18"/>
        </w:rPr>
        <w:t>(до 20%)</w:t>
      </w:r>
      <w:r w:rsidRPr="00CA5578">
        <w:rPr>
          <w:sz w:val="18"/>
          <w:szCs w:val="18"/>
          <w:vertAlign w:val="superscript"/>
        </w:rPr>
        <w:footnoteReference w:id="41"/>
      </w:r>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4.2. Базовая часть фонда оплаты труда обеспечивает гарантированную заработную плату руководителей (руководитель организации дополнительного образования, руководитель структурного подразделения, заместители руководителя и др.), </w:t>
      </w:r>
      <w:r w:rsidRPr="00CA5578">
        <w:rPr>
          <w:sz w:val="18"/>
          <w:szCs w:val="18"/>
        </w:rPr>
        <w:lastRenderedPageBreak/>
        <w:t>педагогического (педагоги-психологи, психологи, педагоги дополнительного образования, тренеры- преподаватели и др.), учебно-вспомогательного персонала (лаборанты, костюмеры, библиотекари и т.д.) и младшего обслуживающего персонала (уборщики служебных помещений, дворники, водители, сторожа и др.) организации дополнительного образования и складывается из:</w:t>
      </w:r>
    </w:p>
    <w:p w:rsidR="00CA5578" w:rsidRPr="00CA5578" w:rsidRDefault="00CA5578" w:rsidP="00CA5578">
      <w:pPr>
        <w:tabs>
          <w:tab w:val="left" w:pos="4635"/>
        </w:tabs>
        <w:rPr>
          <w:sz w:val="18"/>
          <w:szCs w:val="18"/>
        </w:rPr>
      </w:pPr>
      <w:proofErr w:type="spellStart"/>
      <w:r w:rsidRPr="00CA5578">
        <w:rPr>
          <w:sz w:val="18"/>
          <w:szCs w:val="18"/>
        </w:rPr>
        <w:t>ФОТ</w:t>
      </w:r>
      <w:r w:rsidRPr="00CA5578">
        <w:rPr>
          <w:sz w:val="18"/>
          <w:szCs w:val="18"/>
          <w:vertAlign w:val="subscript"/>
        </w:rPr>
        <w:t>б</w:t>
      </w:r>
      <w:proofErr w:type="spellEnd"/>
      <w:r w:rsidRPr="00CA5578">
        <w:rPr>
          <w:sz w:val="18"/>
          <w:szCs w:val="18"/>
        </w:rPr>
        <w:t xml:space="preserve"> = </w:t>
      </w:r>
      <w:proofErr w:type="spellStart"/>
      <w:r w:rsidRPr="00CA5578">
        <w:rPr>
          <w:sz w:val="18"/>
          <w:szCs w:val="18"/>
        </w:rPr>
        <w:t>ФОТ</w:t>
      </w:r>
      <w:r w:rsidRPr="00CA5578">
        <w:rPr>
          <w:sz w:val="18"/>
          <w:szCs w:val="18"/>
          <w:vertAlign w:val="subscript"/>
        </w:rPr>
        <w:t>ауп</w:t>
      </w:r>
      <w:proofErr w:type="spellEnd"/>
      <w:r w:rsidRPr="00CA5578">
        <w:rPr>
          <w:sz w:val="18"/>
          <w:szCs w:val="18"/>
        </w:rPr>
        <w:t xml:space="preserve"> + </w:t>
      </w:r>
      <w:proofErr w:type="spellStart"/>
      <w:r w:rsidRPr="00CA5578">
        <w:rPr>
          <w:sz w:val="18"/>
          <w:szCs w:val="18"/>
        </w:rPr>
        <w:t>ФОТ</w:t>
      </w:r>
      <w:r w:rsidRPr="00CA5578">
        <w:rPr>
          <w:sz w:val="18"/>
          <w:szCs w:val="18"/>
          <w:vertAlign w:val="subscript"/>
        </w:rPr>
        <w:t>пп</w:t>
      </w:r>
      <w:proofErr w:type="spellEnd"/>
      <w:r w:rsidRPr="00CA5578">
        <w:rPr>
          <w:sz w:val="18"/>
          <w:szCs w:val="18"/>
        </w:rPr>
        <w:t xml:space="preserve"> + </w:t>
      </w:r>
      <w:proofErr w:type="spellStart"/>
      <w:r w:rsidRPr="00CA5578">
        <w:rPr>
          <w:bCs/>
          <w:sz w:val="18"/>
          <w:szCs w:val="18"/>
        </w:rPr>
        <w:t>ФОТ</w:t>
      </w:r>
      <w:r w:rsidRPr="00CA5578">
        <w:rPr>
          <w:bCs/>
          <w:sz w:val="18"/>
          <w:szCs w:val="18"/>
          <w:vertAlign w:val="subscript"/>
        </w:rPr>
        <w:t>увп</w:t>
      </w:r>
      <w:proofErr w:type="spellEnd"/>
      <w:r w:rsidRPr="00CA5578">
        <w:rPr>
          <w:sz w:val="18"/>
          <w:szCs w:val="18"/>
        </w:rPr>
        <w:t xml:space="preserve"> +</w:t>
      </w:r>
      <w:proofErr w:type="spellStart"/>
      <w:r w:rsidRPr="00CA5578">
        <w:rPr>
          <w:sz w:val="18"/>
          <w:szCs w:val="18"/>
        </w:rPr>
        <w:t>ФОТ</w:t>
      </w:r>
      <w:r w:rsidRPr="00CA5578">
        <w:rPr>
          <w:sz w:val="18"/>
          <w:szCs w:val="18"/>
          <w:vertAlign w:val="subscript"/>
        </w:rPr>
        <w:t>моп</w:t>
      </w:r>
      <w:proofErr w:type="spellEnd"/>
      <w:r w:rsidRPr="00CA5578">
        <w:rPr>
          <w:sz w:val="18"/>
          <w:szCs w:val="18"/>
        </w:rPr>
        <w:t>, где:</w:t>
      </w:r>
    </w:p>
    <w:p w:rsidR="00CA5578" w:rsidRPr="00CA5578" w:rsidRDefault="00CA5578" w:rsidP="00CA5578">
      <w:pPr>
        <w:tabs>
          <w:tab w:val="left" w:pos="4635"/>
        </w:tabs>
        <w:rPr>
          <w:sz w:val="18"/>
          <w:szCs w:val="18"/>
        </w:rPr>
      </w:pPr>
      <w:proofErr w:type="spellStart"/>
      <w:r w:rsidRPr="00CA5578">
        <w:rPr>
          <w:bCs/>
          <w:sz w:val="18"/>
          <w:szCs w:val="18"/>
        </w:rPr>
        <w:t>ФОТ</w:t>
      </w:r>
      <w:r w:rsidRPr="00CA5578">
        <w:rPr>
          <w:bCs/>
          <w:sz w:val="18"/>
          <w:szCs w:val="18"/>
          <w:vertAlign w:val="subscript"/>
        </w:rPr>
        <w:t>ауп</w:t>
      </w:r>
      <w:proofErr w:type="spellEnd"/>
      <w:r w:rsidRPr="00CA5578">
        <w:rPr>
          <w:sz w:val="18"/>
          <w:szCs w:val="18"/>
        </w:rPr>
        <w:t xml:space="preserve"> – фонд оплаты труда для административно-управленческого персонала;</w:t>
      </w:r>
    </w:p>
    <w:p w:rsidR="00CA5578" w:rsidRPr="00CA5578" w:rsidRDefault="00CA5578" w:rsidP="00CA5578">
      <w:pPr>
        <w:tabs>
          <w:tab w:val="left" w:pos="4635"/>
        </w:tabs>
        <w:rPr>
          <w:sz w:val="18"/>
          <w:szCs w:val="18"/>
        </w:rPr>
      </w:pPr>
      <w:proofErr w:type="spellStart"/>
      <w:r w:rsidRPr="00CA5578">
        <w:rPr>
          <w:bCs/>
          <w:sz w:val="18"/>
          <w:szCs w:val="18"/>
        </w:rPr>
        <w:t>ФОТ</w:t>
      </w:r>
      <w:r w:rsidRPr="00CA5578">
        <w:rPr>
          <w:bCs/>
          <w:sz w:val="18"/>
          <w:szCs w:val="18"/>
          <w:vertAlign w:val="subscript"/>
        </w:rPr>
        <w:t>пп</w:t>
      </w:r>
      <w:proofErr w:type="spellEnd"/>
      <w:r w:rsidRPr="00CA5578">
        <w:rPr>
          <w:sz w:val="18"/>
          <w:szCs w:val="18"/>
        </w:rPr>
        <w:t xml:space="preserve"> – фонд оплаты труда для педагогического персонала;</w:t>
      </w:r>
    </w:p>
    <w:p w:rsidR="00CA5578" w:rsidRPr="00CA5578" w:rsidRDefault="00CA5578" w:rsidP="00CA5578">
      <w:pPr>
        <w:tabs>
          <w:tab w:val="left" w:pos="4635"/>
        </w:tabs>
        <w:rPr>
          <w:sz w:val="18"/>
          <w:szCs w:val="18"/>
        </w:rPr>
      </w:pPr>
      <w:proofErr w:type="spellStart"/>
      <w:r w:rsidRPr="00CA5578">
        <w:rPr>
          <w:bCs/>
          <w:sz w:val="18"/>
          <w:szCs w:val="18"/>
        </w:rPr>
        <w:t>ФОТ</w:t>
      </w:r>
      <w:r w:rsidRPr="00CA5578">
        <w:rPr>
          <w:bCs/>
          <w:sz w:val="18"/>
          <w:szCs w:val="18"/>
          <w:vertAlign w:val="subscript"/>
        </w:rPr>
        <w:t>увп</w:t>
      </w:r>
      <w:proofErr w:type="spellEnd"/>
      <w:r w:rsidRPr="00CA5578">
        <w:rPr>
          <w:sz w:val="18"/>
          <w:szCs w:val="18"/>
        </w:rPr>
        <w:t xml:space="preserve"> – фонд оплаты труда для учебно-вспомогательного персонала;</w:t>
      </w:r>
    </w:p>
    <w:p w:rsidR="00CA5578" w:rsidRPr="00CA5578" w:rsidRDefault="00CA5578" w:rsidP="00CA5578">
      <w:pPr>
        <w:tabs>
          <w:tab w:val="left" w:pos="4635"/>
        </w:tabs>
        <w:rPr>
          <w:sz w:val="18"/>
          <w:szCs w:val="18"/>
        </w:rPr>
      </w:pPr>
      <w:proofErr w:type="spellStart"/>
      <w:r w:rsidRPr="00CA5578">
        <w:rPr>
          <w:bCs/>
          <w:sz w:val="18"/>
          <w:szCs w:val="18"/>
        </w:rPr>
        <w:t>ФОТ</w:t>
      </w:r>
      <w:r w:rsidRPr="00CA5578">
        <w:rPr>
          <w:bCs/>
          <w:sz w:val="18"/>
          <w:szCs w:val="18"/>
          <w:vertAlign w:val="subscript"/>
        </w:rPr>
        <w:t>моп</w:t>
      </w:r>
      <w:proofErr w:type="spellEnd"/>
      <w:r w:rsidRPr="00CA5578">
        <w:rPr>
          <w:sz w:val="18"/>
          <w:szCs w:val="18"/>
        </w:rPr>
        <w:t xml:space="preserve"> – фонд оплаты труда для младшего обслуживающего персонала.</w:t>
      </w:r>
    </w:p>
    <w:p w:rsidR="00CA5578" w:rsidRPr="00CA5578" w:rsidRDefault="00CA5578" w:rsidP="00CA5578">
      <w:pPr>
        <w:tabs>
          <w:tab w:val="left" w:pos="4635"/>
        </w:tabs>
        <w:rPr>
          <w:sz w:val="18"/>
          <w:szCs w:val="18"/>
        </w:rPr>
      </w:pPr>
      <w:r w:rsidRPr="00CA5578">
        <w:rPr>
          <w:sz w:val="18"/>
          <w:szCs w:val="18"/>
        </w:rPr>
        <w:t>4.3. Руководитель формирует и утверждает штатное расписание организации дополнительного образования в пределах фонда оплаты труда с учётом следующих условий:</w:t>
      </w:r>
    </w:p>
    <w:p w:rsidR="00CA5578" w:rsidRPr="00CA5578" w:rsidRDefault="00CA5578" w:rsidP="00CA5578">
      <w:pPr>
        <w:tabs>
          <w:tab w:val="left" w:pos="4635"/>
        </w:tabs>
        <w:rPr>
          <w:sz w:val="18"/>
          <w:szCs w:val="18"/>
        </w:rPr>
      </w:pPr>
      <w:r w:rsidRPr="00CA5578">
        <w:rPr>
          <w:sz w:val="18"/>
          <w:szCs w:val="18"/>
        </w:rPr>
        <w:t xml:space="preserve">- доля фонда оплаты труда административно-управленческого персонала (руководитель, заместители руководителя и главный бухгалтер) не может превышать 12% </w:t>
      </w:r>
      <w:r w:rsidRPr="00CA5578">
        <w:rPr>
          <w:sz w:val="18"/>
          <w:szCs w:val="18"/>
          <w:vertAlign w:val="superscript"/>
        </w:rPr>
        <w:footnoteReference w:id="42"/>
      </w:r>
      <w:r w:rsidRPr="00CA5578">
        <w:rPr>
          <w:sz w:val="18"/>
          <w:szCs w:val="18"/>
        </w:rPr>
        <w:t xml:space="preserve">. </w:t>
      </w:r>
    </w:p>
    <w:p w:rsidR="00CA5578" w:rsidRPr="00CA5578" w:rsidRDefault="00CA5578" w:rsidP="00CA5578">
      <w:pPr>
        <w:tabs>
          <w:tab w:val="left" w:pos="4635"/>
        </w:tabs>
        <w:rPr>
          <w:sz w:val="18"/>
          <w:szCs w:val="18"/>
        </w:rPr>
      </w:pPr>
      <w:r w:rsidRPr="00CA5578">
        <w:rPr>
          <w:sz w:val="18"/>
          <w:szCs w:val="18"/>
        </w:rPr>
        <w:t>При этом доля фонда стимулирующих выплат должна составлять не менее 30% от фонда оплаты труда административно-управленческого персонала.</w:t>
      </w:r>
    </w:p>
    <w:p w:rsidR="00CA5578" w:rsidRPr="00CA5578" w:rsidRDefault="00CA5578" w:rsidP="00CA5578">
      <w:pPr>
        <w:tabs>
          <w:tab w:val="left" w:pos="4635"/>
        </w:tabs>
        <w:rPr>
          <w:sz w:val="18"/>
          <w:szCs w:val="18"/>
        </w:rPr>
      </w:pPr>
      <w:r w:rsidRPr="00CA5578">
        <w:rPr>
          <w:sz w:val="18"/>
          <w:szCs w:val="18"/>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CA5578" w:rsidRPr="00CA5578" w:rsidRDefault="00CA5578" w:rsidP="00CA5578">
      <w:pPr>
        <w:tabs>
          <w:tab w:val="left" w:pos="4635"/>
        </w:tabs>
        <w:rPr>
          <w:sz w:val="18"/>
          <w:szCs w:val="18"/>
        </w:rPr>
      </w:pPr>
      <w:r w:rsidRPr="00CA5578">
        <w:rPr>
          <w:sz w:val="18"/>
          <w:szCs w:val="18"/>
        </w:rPr>
        <w:t>-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CA5578" w:rsidRPr="00CA5578" w:rsidRDefault="00CA5578" w:rsidP="00CA5578">
      <w:pPr>
        <w:tabs>
          <w:tab w:val="left" w:pos="4635"/>
        </w:tabs>
        <w:rPr>
          <w:sz w:val="18"/>
          <w:szCs w:val="18"/>
        </w:rPr>
      </w:pPr>
      <w:r w:rsidRPr="00CA5578">
        <w:rPr>
          <w:sz w:val="18"/>
          <w:szCs w:val="18"/>
        </w:rPr>
        <w:t>- организация дополнительного образования, имеет статус региональной или федеральной инновационной площадки (при условии увеличения доли фонда стимулирующих выплат);</w:t>
      </w:r>
    </w:p>
    <w:p w:rsidR="00CA5578" w:rsidRPr="00CA5578" w:rsidRDefault="00CA5578" w:rsidP="00CA5578">
      <w:pPr>
        <w:tabs>
          <w:tab w:val="left" w:pos="4635"/>
        </w:tabs>
        <w:rPr>
          <w:sz w:val="18"/>
          <w:szCs w:val="18"/>
        </w:rPr>
      </w:pPr>
      <w:r w:rsidRPr="00CA5578">
        <w:rPr>
          <w:sz w:val="18"/>
          <w:szCs w:val="18"/>
        </w:rPr>
        <w:t>2). Доля фонда оплаты труда педагогического персонала в общем фонде оплаты труда должна быть не менее 60%</w:t>
      </w:r>
      <w:r w:rsidRPr="00CA5578">
        <w:rPr>
          <w:sz w:val="18"/>
          <w:szCs w:val="18"/>
          <w:vertAlign w:val="superscript"/>
        </w:rPr>
        <w:footnoteReference w:id="43"/>
      </w:r>
      <w:r w:rsidRPr="00CA5578">
        <w:rPr>
          <w:sz w:val="18"/>
          <w:szCs w:val="18"/>
        </w:rPr>
        <w:t>:</w:t>
      </w:r>
    </w:p>
    <w:p w:rsidR="00CA5578" w:rsidRPr="00CA5578" w:rsidRDefault="00CA5578" w:rsidP="00CA5578">
      <w:pPr>
        <w:tabs>
          <w:tab w:val="left" w:pos="4635"/>
        </w:tabs>
        <w:rPr>
          <w:sz w:val="18"/>
          <w:szCs w:val="18"/>
        </w:rPr>
      </w:pPr>
      <w:r w:rsidRPr="00CA5578">
        <w:rPr>
          <w:sz w:val="18"/>
          <w:szCs w:val="18"/>
        </w:rPr>
        <w:t>4.4. Оплата труда работников организации дополнительного образования производится на основании трудовых договоров между руководителем организации и работниками.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
          <w:bCs/>
          <w:sz w:val="18"/>
          <w:szCs w:val="18"/>
        </w:rPr>
      </w:pPr>
      <w:r w:rsidRPr="00CA5578">
        <w:rPr>
          <w:b/>
          <w:bCs/>
          <w:sz w:val="18"/>
          <w:szCs w:val="18"/>
        </w:rPr>
        <w:t>5. Расчет заработной платы работников</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sz w:val="18"/>
          <w:szCs w:val="18"/>
        </w:rPr>
        <w:t>5.1 Заработная плата работников организации дополнительного образования рассчитывается по следующей формуле: (в ред. пост. №238 от 12.08.2022г.)</w:t>
      </w:r>
    </w:p>
    <w:p w:rsidR="00CA5578" w:rsidRPr="00CA5578" w:rsidRDefault="00CA5578" w:rsidP="00CA5578">
      <w:pPr>
        <w:tabs>
          <w:tab w:val="left" w:pos="4635"/>
        </w:tabs>
        <w:rPr>
          <w:bCs/>
          <w:sz w:val="18"/>
          <w:szCs w:val="18"/>
        </w:rPr>
      </w:pPr>
      <w:r w:rsidRPr="00CA5578">
        <w:rPr>
          <w:sz w:val="18"/>
          <w:szCs w:val="18"/>
        </w:rPr>
        <w:drawing>
          <wp:inline distT="0" distB="0" distL="0" distR="0" wp14:anchorId="380A5A68" wp14:editId="003B07D9">
            <wp:extent cx="1605915" cy="19113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5915" cy="191135"/>
                    </a:xfrm>
                    <a:prstGeom prst="rect">
                      <a:avLst/>
                    </a:prstGeom>
                    <a:solidFill>
                      <a:srgbClr val="FFFFFF"/>
                    </a:solidFill>
                    <a:ln>
                      <a:noFill/>
                    </a:ln>
                  </pic:spPr>
                </pic:pic>
              </a:graphicData>
            </a:graphic>
          </wp:inline>
        </w:drawing>
      </w:r>
      <w:r w:rsidRPr="00CA5578">
        <w:rPr>
          <w:bCs/>
          <w:sz w:val="18"/>
          <w:szCs w:val="18"/>
        </w:rPr>
        <w:t xml:space="preserve">, </w:t>
      </w:r>
      <w:r w:rsidRPr="00CA5578">
        <w:rPr>
          <w:sz w:val="18"/>
          <w:szCs w:val="18"/>
        </w:rPr>
        <w:t>где:</w:t>
      </w:r>
    </w:p>
    <w:p w:rsidR="00CA5578" w:rsidRPr="00CA5578" w:rsidRDefault="00CA5578" w:rsidP="00CA5578">
      <w:pPr>
        <w:tabs>
          <w:tab w:val="left" w:pos="4635"/>
        </w:tabs>
        <w:rPr>
          <w:bCs/>
          <w:sz w:val="18"/>
          <w:szCs w:val="18"/>
        </w:rPr>
      </w:pPr>
      <w:proofErr w:type="spellStart"/>
      <w:r w:rsidRPr="00CA5578">
        <w:rPr>
          <w:bCs/>
          <w:sz w:val="18"/>
          <w:szCs w:val="18"/>
        </w:rPr>
        <w:t>Зп</w:t>
      </w:r>
      <w:proofErr w:type="spellEnd"/>
      <w:r w:rsidRPr="00CA5578">
        <w:rPr>
          <w:sz w:val="18"/>
          <w:szCs w:val="18"/>
        </w:rPr>
        <w:t xml:space="preserve"> – заработная плата;</w:t>
      </w:r>
    </w:p>
    <w:p w:rsidR="00CA5578" w:rsidRPr="00CA5578" w:rsidRDefault="00CA5578" w:rsidP="00CA5578">
      <w:pPr>
        <w:tabs>
          <w:tab w:val="left" w:pos="4635"/>
        </w:tabs>
        <w:rPr>
          <w:bCs/>
          <w:sz w:val="18"/>
          <w:szCs w:val="18"/>
        </w:rPr>
      </w:pPr>
      <w:r w:rsidRPr="00CA5578">
        <w:rPr>
          <w:bCs/>
          <w:sz w:val="18"/>
          <w:szCs w:val="18"/>
        </w:rPr>
        <w:t xml:space="preserve">Од </w:t>
      </w:r>
      <w:r w:rsidRPr="00CA5578">
        <w:rPr>
          <w:sz w:val="18"/>
          <w:szCs w:val="18"/>
        </w:rPr>
        <w:t>– оклад (должностной оклад);</w:t>
      </w:r>
    </w:p>
    <w:p w:rsidR="00CA5578" w:rsidRPr="00CA5578" w:rsidRDefault="00CA5578" w:rsidP="00CA5578">
      <w:pPr>
        <w:tabs>
          <w:tab w:val="left" w:pos="4635"/>
        </w:tabs>
        <w:rPr>
          <w:bCs/>
          <w:sz w:val="18"/>
          <w:szCs w:val="18"/>
        </w:rPr>
      </w:pPr>
      <w:r w:rsidRPr="00CA5578">
        <w:rPr>
          <w:bCs/>
          <w:sz w:val="18"/>
          <w:szCs w:val="18"/>
        </w:rPr>
        <w:t>К</w:t>
      </w:r>
      <w:r w:rsidRPr="00CA5578">
        <w:rPr>
          <w:sz w:val="18"/>
          <w:szCs w:val="18"/>
        </w:rPr>
        <w:t>– компенсационные выплаты;</w:t>
      </w:r>
    </w:p>
    <w:p w:rsidR="00CA5578" w:rsidRPr="00CA5578" w:rsidRDefault="00CA5578" w:rsidP="00CA5578">
      <w:pPr>
        <w:tabs>
          <w:tab w:val="left" w:pos="4635"/>
        </w:tabs>
        <w:rPr>
          <w:bCs/>
          <w:sz w:val="18"/>
          <w:szCs w:val="18"/>
        </w:rPr>
      </w:pPr>
      <w:r w:rsidRPr="00CA5578">
        <w:rPr>
          <w:bCs/>
          <w:sz w:val="18"/>
          <w:szCs w:val="18"/>
        </w:rPr>
        <w:t>С</w:t>
      </w:r>
      <w:r w:rsidRPr="00CA5578">
        <w:rPr>
          <w:sz w:val="18"/>
          <w:szCs w:val="18"/>
        </w:rPr>
        <w:t>– стимулирующие выплаты;</w:t>
      </w:r>
    </w:p>
    <w:p w:rsidR="00CA5578" w:rsidRPr="00CA5578" w:rsidRDefault="00CA5578" w:rsidP="00CA5578">
      <w:pPr>
        <w:tabs>
          <w:tab w:val="left" w:pos="4635"/>
        </w:tabs>
        <w:rPr>
          <w:sz w:val="18"/>
          <w:szCs w:val="18"/>
        </w:rPr>
      </w:pPr>
      <w:r w:rsidRPr="00CA5578">
        <w:rPr>
          <w:sz w:val="18"/>
          <w:szCs w:val="18"/>
        </w:rPr>
        <w:t>МП – выплата материальной помощи.</w:t>
      </w:r>
    </w:p>
    <w:p w:rsidR="00CA5578" w:rsidRPr="00CA5578" w:rsidRDefault="00CA5578" w:rsidP="00CA5578">
      <w:pPr>
        <w:tabs>
          <w:tab w:val="left" w:pos="4635"/>
        </w:tabs>
        <w:rPr>
          <w:sz w:val="18"/>
          <w:szCs w:val="18"/>
        </w:rPr>
      </w:pPr>
      <w:r w:rsidRPr="00CA5578">
        <w:rPr>
          <w:sz w:val="18"/>
          <w:szCs w:val="18"/>
        </w:rPr>
        <w:t>Оклад (должностной оклад) рассчитывается по формуле:</w:t>
      </w:r>
    </w:p>
    <w:p w:rsidR="00CA5578" w:rsidRPr="00CA5578" w:rsidRDefault="00CA5578" w:rsidP="00CA5578">
      <w:pPr>
        <w:tabs>
          <w:tab w:val="left" w:pos="4635"/>
        </w:tabs>
        <w:rPr>
          <w:bCs/>
          <w:sz w:val="18"/>
          <w:szCs w:val="18"/>
        </w:rPr>
      </w:pPr>
      <w:r w:rsidRPr="00CA5578">
        <w:rPr>
          <w:sz w:val="18"/>
          <w:szCs w:val="18"/>
        </w:rPr>
        <w:t>Од=</w:t>
      </w:r>
      <w:proofErr w:type="spellStart"/>
      <w:r w:rsidRPr="00CA5578">
        <w:rPr>
          <w:sz w:val="18"/>
          <w:szCs w:val="18"/>
        </w:rPr>
        <w:t>Б×К</w:t>
      </w:r>
      <w:r w:rsidRPr="00CA5578">
        <w:rPr>
          <w:sz w:val="18"/>
          <w:szCs w:val="18"/>
          <w:vertAlign w:val="subscript"/>
        </w:rPr>
        <w:t>с</w:t>
      </w:r>
      <w:r w:rsidRPr="00CA5578">
        <w:rPr>
          <w:sz w:val="18"/>
          <w:szCs w:val="18"/>
        </w:rPr>
        <w:t>+К</w:t>
      </w:r>
      <w:r w:rsidRPr="00CA5578">
        <w:rPr>
          <w:sz w:val="18"/>
          <w:szCs w:val="18"/>
          <w:vertAlign w:val="subscript"/>
        </w:rPr>
        <w:t>н</w:t>
      </w:r>
      <w:proofErr w:type="spellEnd"/>
      <w:r w:rsidRPr="00CA5578">
        <w:rPr>
          <w:sz w:val="18"/>
          <w:szCs w:val="18"/>
        </w:rPr>
        <w:t>, где:</w:t>
      </w:r>
    </w:p>
    <w:p w:rsidR="00CA5578" w:rsidRPr="00CA5578" w:rsidRDefault="00CA5578" w:rsidP="00CA5578">
      <w:pPr>
        <w:tabs>
          <w:tab w:val="left" w:pos="4635"/>
        </w:tabs>
        <w:rPr>
          <w:bCs/>
          <w:sz w:val="18"/>
          <w:szCs w:val="18"/>
        </w:rPr>
      </w:pPr>
      <w:r w:rsidRPr="00CA5578">
        <w:rPr>
          <w:bCs/>
          <w:sz w:val="18"/>
          <w:szCs w:val="18"/>
        </w:rPr>
        <w:t>Б</w:t>
      </w:r>
      <w:r w:rsidRPr="00CA5578">
        <w:rPr>
          <w:sz w:val="18"/>
          <w:szCs w:val="18"/>
        </w:rPr>
        <w:t xml:space="preserve"> – оклад по ПКГ (Приложение № 7 к постановлению);</w:t>
      </w:r>
    </w:p>
    <w:p w:rsidR="00CA5578" w:rsidRPr="00CA5578" w:rsidRDefault="00CA5578" w:rsidP="00CA5578">
      <w:pPr>
        <w:tabs>
          <w:tab w:val="left" w:pos="4635"/>
        </w:tabs>
        <w:rPr>
          <w:bCs/>
          <w:sz w:val="18"/>
          <w:szCs w:val="18"/>
        </w:rPr>
      </w:pPr>
      <w:r w:rsidRPr="00CA5578">
        <w:rPr>
          <w:bCs/>
          <w:sz w:val="18"/>
          <w:szCs w:val="18"/>
        </w:rPr>
        <w:t>К</w:t>
      </w:r>
      <w:r w:rsidRPr="00CA5578">
        <w:rPr>
          <w:bCs/>
          <w:sz w:val="18"/>
          <w:szCs w:val="18"/>
          <w:vertAlign w:val="subscript"/>
        </w:rPr>
        <w:t>с</w:t>
      </w:r>
      <w:r w:rsidRPr="00CA5578">
        <w:rPr>
          <w:sz w:val="18"/>
          <w:szCs w:val="18"/>
        </w:rPr>
        <w:t xml:space="preserve"> - коэффициент удорожания по местонахождению профессиональной образовательной организации (город - 1, село - 1,25)</w:t>
      </w:r>
      <w:r w:rsidRPr="00CA5578">
        <w:rPr>
          <w:sz w:val="18"/>
          <w:szCs w:val="18"/>
          <w:vertAlign w:val="superscript"/>
        </w:rPr>
        <w:footnoteReference w:id="44"/>
      </w:r>
      <w:r w:rsidRPr="00CA5578">
        <w:rPr>
          <w:sz w:val="18"/>
          <w:szCs w:val="18"/>
        </w:rPr>
        <w:t>;</w:t>
      </w:r>
    </w:p>
    <w:p w:rsidR="00CA5578" w:rsidRPr="00CA5578" w:rsidRDefault="00CA5578" w:rsidP="00CA5578">
      <w:pPr>
        <w:tabs>
          <w:tab w:val="left" w:pos="4635"/>
        </w:tabs>
        <w:rPr>
          <w:sz w:val="18"/>
          <w:szCs w:val="18"/>
        </w:rPr>
      </w:pPr>
      <w:proofErr w:type="spellStart"/>
      <w:r w:rsidRPr="00CA5578">
        <w:rPr>
          <w:bCs/>
          <w:sz w:val="18"/>
          <w:szCs w:val="18"/>
        </w:rPr>
        <w:t>К</w:t>
      </w:r>
      <w:r w:rsidRPr="00CA5578">
        <w:rPr>
          <w:bCs/>
          <w:sz w:val="18"/>
          <w:szCs w:val="18"/>
          <w:vertAlign w:val="subscript"/>
        </w:rPr>
        <w:t>н</w:t>
      </w:r>
      <w:proofErr w:type="spellEnd"/>
      <w:r w:rsidRPr="00CA5578">
        <w:rPr>
          <w:sz w:val="18"/>
          <w:szCs w:val="1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A5578" w:rsidRPr="00CA5578" w:rsidRDefault="00CA5578" w:rsidP="00CA5578">
      <w:pPr>
        <w:tabs>
          <w:tab w:val="left" w:pos="4635"/>
        </w:tabs>
        <w:rPr>
          <w:sz w:val="18"/>
          <w:szCs w:val="18"/>
        </w:rPr>
      </w:pPr>
      <w:r w:rsidRPr="00CA5578">
        <w:rPr>
          <w:sz w:val="18"/>
          <w:szCs w:val="18"/>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CA5578" w:rsidRPr="00CA5578" w:rsidRDefault="00CA5578" w:rsidP="00CA5578">
      <w:pPr>
        <w:tabs>
          <w:tab w:val="left" w:pos="4635"/>
        </w:tabs>
        <w:rPr>
          <w:bCs/>
          <w:sz w:val="18"/>
          <w:szCs w:val="18"/>
        </w:rPr>
      </w:pPr>
      <w:r w:rsidRPr="00CA5578">
        <w:rPr>
          <w:sz w:val="18"/>
          <w:szCs w:val="18"/>
        </w:rPr>
        <w:t xml:space="preserve">Таблица 1 </w:t>
      </w:r>
    </w:p>
    <w:p w:rsidR="00CA5578" w:rsidRPr="00CA5578" w:rsidRDefault="00CA5578" w:rsidP="00CA5578">
      <w:pPr>
        <w:tabs>
          <w:tab w:val="left" w:pos="4635"/>
        </w:tabs>
        <w:rPr>
          <w:bCs/>
          <w:sz w:val="18"/>
          <w:szCs w:val="18"/>
        </w:rPr>
      </w:pPr>
      <w:r w:rsidRPr="00CA5578">
        <w:rPr>
          <w:bCs/>
          <w:sz w:val="18"/>
          <w:szCs w:val="18"/>
        </w:rPr>
        <w:t>Размеры постоянных повышающих надбавок к окладу (должностному окладу) ставке заработной платы</w:t>
      </w:r>
    </w:p>
    <w:p w:rsidR="00CA5578" w:rsidRPr="00CA5578" w:rsidRDefault="00CA5578" w:rsidP="00CA5578">
      <w:pPr>
        <w:tabs>
          <w:tab w:val="left" w:pos="4635"/>
        </w:tabs>
        <w:rPr>
          <w:bCs/>
          <w:sz w:val="18"/>
          <w:szCs w:val="18"/>
        </w:rPr>
      </w:pPr>
    </w:p>
    <w:tbl>
      <w:tblPr>
        <w:tblW w:w="9360" w:type="dxa"/>
        <w:tblInd w:w="-106" w:type="dxa"/>
        <w:tblLayout w:type="fixed"/>
        <w:tblLook w:val="04A0" w:firstRow="1" w:lastRow="0" w:firstColumn="1" w:lastColumn="0" w:noHBand="0" w:noVBand="1"/>
      </w:tblPr>
      <w:tblGrid>
        <w:gridCol w:w="709"/>
        <w:gridCol w:w="3687"/>
        <w:gridCol w:w="992"/>
        <w:gridCol w:w="3972"/>
      </w:tblGrid>
      <w:tr w:rsidR="00CA5578" w:rsidRPr="00CA5578" w:rsidTr="009302A0">
        <w:trPr>
          <w:trHeight w:val="580"/>
          <w:tblHeader/>
        </w:trPr>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bCs/>
                <w:sz w:val="18"/>
                <w:szCs w:val="18"/>
              </w:rPr>
            </w:pPr>
            <w:r w:rsidRPr="00CA5578">
              <w:rPr>
                <w:bCs/>
                <w:sz w:val="18"/>
                <w:szCs w:val="18"/>
              </w:rPr>
              <w:t>№ п/п</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bCs/>
                <w:sz w:val="18"/>
                <w:szCs w:val="18"/>
              </w:rPr>
            </w:pPr>
            <w:r w:rsidRPr="00CA5578">
              <w:rPr>
                <w:bCs/>
                <w:sz w:val="18"/>
                <w:szCs w:val="18"/>
              </w:rPr>
              <w:t>Категории работников и основания установления надбавок</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bCs/>
                <w:sz w:val="18"/>
                <w:szCs w:val="18"/>
              </w:rPr>
            </w:pPr>
            <w:proofErr w:type="spellStart"/>
            <w:r w:rsidRPr="00CA5578">
              <w:rPr>
                <w:bCs/>
                <w:sz w:val="18"/>
                <w:szCs w:val="18"/>
              </w:rPr>
              <w:t>РазмерК</w:t>
            </w:r>
            <w:r w:rsidRPr="00CA5578">
              <w:rPr>
                <w:bCs/>
                <w:sz w:val="18"/>
                <w:szCs w:val="18"/>
                <w:vertAlign w:val="subscript"/>
              </w:rPr>
              <w:t>н</w:t>
            </w:r>
            <w:proofErr w:type="spellEnd"/>
          </w:p>
        </w:tc>
        <w:tc>
          <w:tcPr>
            <w:tcW w:w="397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bCs/>
                <w:sz w:val="18"/>
                <w:szCs w:val="18"/>
              </w:rPr>
              <w:tab/>
              <w:t>Примечания</w:t>
            </w:r>
            <w:r w:rsidRPr="00CA5578">
              <w:rPr>
                <w:bCs/>
                <w:sz w:val="18"/>
                <w:szCs w:val="18"/>
              </w:rPr>
              <w:tab/>
            </w:r>
          </w:p>
        </w:tc>
      </w:tr>
      <w:tr w:rsidR="00CA5578" w:rsidRPr="00CA5578" w:rsidTr="009302A0">
        <w:trPr>
          <w:trHeight w:val="253"/>
        </w:trPr>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w:t>
            </w:r>
            <w:r w:rsidRPr="00CA5578">
              <w:rPr>
                <w:sz w:val="18"/>
                <w:szCs w:val="18"/>
              </w:rPr>
              <w:lastRenderedPageBreak/>
              <w:t>.</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lastRenderedPageBreak/>
              <w:t xml:space="preserve">Педагогическим работникам при </w:t>
            </w:r>
            <w:r w:rsidRPr="00CA5578">
              <w:rPr>
                <w:sz w:val="18"/>
                <w:szCs w:val="18"/>
              </w:rPr>
              <w:lastRenderedPageBreak/>
              <w:t>наличии квалификационной категории</w:t>
            </w:r>
          </w:p>
        </w:tc>
        <w:tc>
          <w:tcPr>
            <w:tcW w:w="992"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 xml:space="preserve">Коэффициент за квалификационную </w:t>
            </w:r>
            <w:r w:rsidRPr="00CA5578">
              <w:rPr>
                <w:sz w:val="18"/>
                <w:szCs w:val="18"/>
              </w:rPr>
              <w:lastRenderedPageBreak/>
              <w:t>категорию сохраняется до конца месяца, в котором закончился срок действия квалификационной категории.</w:t>
            </w:r>
          </w:p>
          <w:p w:rsidR="00CA5578" w:rsidRPr="00CA5578" w:rsidRDefault="00CA5578" w:rsidP="00CA5578">
            <w:pPr>
              <w:tabs>
                <w:tab w:val="left" w:pos="4635"/>
              </w:tabs>
              <w:rPr>
                <w:sz w:val="18"/>
                <w:szCs w:val="18"/>
              </w:rPr>
            </w:pPr>
            <w:r w:rsidRPr="00CA5578">
              <w:rPr>
                <w:sz w:val="18"/>
                <w:szCs w:val="18"/>
              </w:rPr>
              <w:t>Коэффициент за квалификационную категорию сохраняется на год в следующих случаях:</w:t>
            </w:r>
          </w:p>
          <w:p w:rsidR="00CA5578" w:rsidRPr="00CA5578" w:rsidRDefault="00CA5578" w:rsidP="00CA5578">
            <w:pPr>
              <w:tabs>
                <w:tab w:val="left" w:pos="4635"/>
              </w:tabs>
              <w:rPr>
                <w:sz w:val="18"/>
                <w:szCs w:val="18"/>
              </w:rPr>
            </w:pPr>
            <w:r w:rsidRPr="00CA5578">
              <w:rPr>
                <w:sz w:val="18"/>
                <w:szCs w:val="18"/>
              </w:rPr>
              <w:t>- длительный отпуск до года;</w:t>
            </w:r>
          </w:p>
          <w:p w:rsidR="00CA5578" w:rsidRPr="00CA5578" w:rsidRDefault="00CA5578" w:rsidP="00CA5578">
            <w:pPr>
              <w:tabs>
                <w:tab w:val="left" w:pos="4635"/>
              </w:tabs>
              <w:rPr>
                <w:sz w:val="18"/>
                <w:szCs w:val="18"/>
              </w:rPr>
            </w:pPr>
            <w:r w:rsidRPr="00CA5578">
              <w:rPr>
                <w:sz w:val="18"/>
                <w:szCs w:val="18"/>
              </w:rPr>
              <w:t>- заграничная командировка;</w:t>
            </w:r>
          </w:p>
          <w:p w:rsidR="00CA5578" w:rsidRPr="00CA5578" w:rsidRDefault="00CA5578" w:rsidP="00CA5578">
            <w:pPr>
              <w:tabs>
                <w:tab w:val="left" w:pos="4635"/>
              </w:tabs>
              <w:rPr>
                <w:sz w:val="18"/>
                <w:szCs w:val="18"/>
              </w:rPr>
            </w:pPr>
            <w:r w:rsidRPr="00CA5578">
              <w:rPr>
                <w:sz w:val="18"/>
                <w:szCs w:val="18"/>
              </w:rPr>
              <w:t>- длительное лечение (более 6 месяцев);</w:t>
            </w:r>
          </w:p>
          <w:p w:rsidR="00CA5578" w:rsidRPr="00CA5578" w:rsidRDefault="00CA5578" w:rsidP="00CA5578">
            <w:pPr>
              <w:tabs>
                <w:tab w:val="left" w:pos="4635"/>
              </w:tabs>
              <w:rPr>
                <w:sz w:val="18"/>
                <w:szCs w:val="18"/>
              </w:rPr>
            </w:pPr>
            <w:r w:rsidRPr="00CA5578">
              <w:rPr>
                <w:sz w:val="18"/>
                <w:szCs w:val="18"/>
              </w:rPr>
              <w:t>- в течение года до ухода работника на пенсию по возрасту</w:t>
            </w:r>
            <w:r w:rsidRPr="00CA5578">
              <w:rPr>
                <w:sz w:val="18"/>
                <w:szCs w:val="18"/>
                <w:vertAlign w:val="superscript"/>
              </w:rPr>
              <w:footnoteReference w:id="45"/>
            </w:r>
            <w:r w:rsidRPr="00CA5578">
              <w:rPr>
                <w:sz w:val="18"/>
                <w:szCs w:val="18"/>
              </w:rPr>
              <w:t>.</w:t>
            </w:r>
          </w:p>
          <w:p w:rsidR="00CA5578" w:rsidRPr="00CA5578" w:rsidRDefault="00CA5578" w:rsidP="00CA5578">
            <w:pPr>
              <w:tabs>
                <w:tab w:val="left" w:pos="4635"/>
              </w:tabs>
              <w:rPr>
                <w:sz w:val="18"/>
                <w:szCs w:val="18"/>
              </w:rPr>
            </w:pPr>
            <w:r w:rsidRPr="00CA5578">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lastRenderedPageBreak/>
              <w:t>1.1.</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 высшая квалификационная категория </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5 100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rPr>
          <w:trHeight w:val="562"/>
        </w:trPr>
        <w:tc>
          <w:tcPr>
            <w:tcW w:w="709" w:type="dxa"/>
            <w:tcBorders>
              <w:top w:val="single" w:sz="4" w:space="0" w:color="000000"/>
              <w:left w:val="single" w:sz="4" w:space="0" w:color="000000"/>
              <w:bottom w:val="nil"/>
              <w:right w:val="nil"/>
            </w:tcBorders>
            <w:hideMark/>
          </w:tcPr>
          <w:p w:rsidR="00CA5578" w:rsidRPr="00CA5578" w:rsidRDefault="00CA5578" w:rsidP="00CA5578">
            <w:pPr>
              <w:tabs>
                <w:tab w:val="left" w:pos="4635"/>
              </w:tabs>
              <w:rPr>
                <w:sz w:val="18"/>
                <w:szCs w:val="18"/>
              </w:rPr>
            </w:pPr>
            <w:r w:rsidRPr="00CA5578">
              <w:rPr>
                <w:sz w:val="18"/>
                <w:szCs w:val="18"/>
              </w:rPr>
              <w:t>1.2.</w:t>
            </w:r>
          </w:p>
        </w:tc>
        <w:tc>
          <w:tcPr>
            <w:tcW w:w="3687" w:type="dxa"/>
            <w:tcBorders>
              <w:top w:val="single" w:sz="4" w:space="0" w:color="000000"/>
              <w:left w:val="single" w:sz="4" w:space="0" w:color="000000"/>
              <w:bottom w:val="nil"/>
              <w:right w:val="nil"/>
            </w:tcBorders>
            <w:hideMark/>
          </w:tcPr>
          <w:p w:rsidR="00CA5578" w:rsidRPr="00CA5578" w:rsidRDefault="00CA5578" w:rsidP="00CA5578">
            <w:pPr>
              <w:tabs>
                <w:tab w:val="left" w:pos="4635"/>
              </w:tabs>
              <w:rPr>
                <w:sz w:val="18"/>
                <w:szCs w:val="18"/>
              </w:rPr>
            </w:pPr>
            <w:r w:rsidRPr="00CA5578">
              <w:rPr>
                <w:sz w:val="18"/>
                <w:szCs w:val="18"/>
              </w:rPr>
              <w:t>- первая квалификационная категория</w:t>
            </w:r>
          </w:p>
        </w:tc>
        <w:tc>
          <w:tcPr>
            <w:tcW w:w="992" w:type="dxa"/>
            <w:tcBorders>
              <w:top w:val="single" w:sz="4" w:space="0" w:color="000000"/>
              <w:left w:val="single" w:sz="4" w:space="0" w:color="000000"/>
              <w:bottom w:val="nil"/>
              <w:right w:val="nil"/>
            </w:tcBorders>
            <w:hideMark/>
          </w:tcPr>
          <w:p w:rsidR="00CA5578" w:rsidRPr="00CA5578" w:rsidRDefault="00CA5578" w:rsidP="00CA5578">
            <w:pPr>
              <w:tabs>
                <w:tab w:val="left" w:pos="4635"/>
              </w:tabs>
              <w:rPr>
                <w:sz w:val="18"/>
                <w:szCs w:val="18"/>
              </w:rPr>
            </w:pPr>
            <w:r w:rsidRPr="00CA5578">
              <w:rPr>
                <w:sz w:val="18"/>
                <w:szCs w:val="18"/>
              </w:rPr>
              <w:t>2 600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Работникам за стаж непрерывной работы (выслугу лет). При стаже: </w:t>
            </w:r>
          </w:p>
        </w:tc>
        <w:tc>
          <w:tcPr>
            <w:tcW w:w="992"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A5578" w:rsidRPr="00CA5578" w:rsidRDefault="00CA5578" w:rsidP="00CA5578">
            <w:pPr>
              <w:tabs>
                <w:tab w:val="left" w:pos="4635"/>
              </w:tabs>
              <w:rPr>
                <w:sz w:val="18"/>
                <w:szCs w:val="18"/>
              </w:rPr>
            </w:pPr>
            <w:r w:rsidRPr="00CA5578">
              <w:rPr>
                <w:sz w:val="18"/>
                <w:szCs w:val="18"/>
              </w:rPr>
              <w:t>В стаж непрерывной работы включается:</w:t>
            </w:r>
          </w:p>
          <w:p w:rsidR="00CA5578" w:rsidRPr="00CA5578" w:rsidRDefault="00CA5578" w:rsidP="00CA5578">
            <w:pPr>
              <w:tabs>
                <w:tab w:val="left" w:pos="4635"/>
              </w:tabs>
              <w:rPr>
                <w:sz w:val="18"/>
                <w:szCs w:val="18"/>
              </w:rPr>
            </w:pPr>
            <w:r w:rsidRPr="00CA5578">
              <w:rPr>
                <w:sz w:val="18"/>
                <w:szCs w:val="18"/>
              </w:rPr>
              <w:t>- время работы в данной организации;</w:t>
            </w:r>
          </w:p>
          <w:p w:rsidR="00CA5578" w:rsidRPr="00CA5578" w:rsidRDefault="00CA5578" w:rsidP="00CA5578">
            <w:pPr>
              <w:tabs>
                <w:tab w:val="left" w:pos="4635"/>
              </w:tabs>
              <w:rPr>
                <w:sz w:val="18"/>
                <w:szCs w:val="18"/>
              </w:rPr>
            </w:pPr>
            <w:r w:rsidRPr="00CA5578">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CA5578" w:rsidRPr="00CA5578" w:rsidRDefault="00CA5578" w:rsidP="00CA5578">
            <w:pPr>
              <w:tabs>
                <w:tab w:val="left" w:pos="4635"/>
              </w:tabs>
              <w:rPr>
                <w:sz w:val="18"/>
                <w:szCs w:val="18"/>
              </w:rPr>
            </w:pPr>
            <w:r w:rsidRPr="00CA5578">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CA5578" w:rsidRPr="00CA5578" w:rsidRDefault="00CA5578" w:rsidP="00CA5578">
            <w:pPr>
              <w:tabs>
                <w:tab w:val="left" w:pos="4635"/>
              </w:tabs>
              <w:rPr>
                <w:sz w:val="18"/>
                <w:szCs w:val="18"/>
              </w:rPr>
            </w:pPr>
            <w:r w:rsidRPr="00CA5578">
              <w:rPr>
                <w:sz w:val="18"/>
                <w:szCs w:val="18"/>
              </w:rPr>
              <w:t>Для педагогических работников в непрерывный трудовой стаж входит стаж педагогической работы в образовательных учреждениях.</w:t>
            </w: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2.1.</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от 3 до 5 лет</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300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2.2.</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от 5 до 10 лет</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2.3.</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от 10 до 15 лет</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650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2.4.</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свыше 15 лет</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900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3.</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Руководящим работникам, специалистам, служащим за наличие государственных наград, Почетного звания, ученой степени и ученого звания:</w:t>
            </w:r>
          </w:p>
        </w:tc>
        <w:tc>
          <w:tcPr>
            <w:tcW w:w="992"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3.1.</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p w:rsidR="00CA5578" w:rsidRPr="00CA5578" w:rsidRDefault="00CA5578" w:rsidP="00CA5578">
            <w:pPr>
              <w:tabs>
                <w:tab w:val="left" w:pos="4635"/>
              </w:tabs>
              <w:rPr>
                <w:sz w:val="18"/>
                <w:szCs w:val="18"/>
              </w:rPr>
            </w:pPr>
            <w:r w:rsidRPr="00CA5578">
              <w:rPr>
                <w:sz w:val="18"/>
                <w:szCs w:val="18"/>
              </w:rPr>
              <w:t>- при наличии почетных званий и наград Российской Федерации, СССР («Народный...», «Заслуженный …»);</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3.2.</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Руководящим работникам, специалистам, служащим за наличие ведомственных наград:</w:t>
            </w:r>
          </w:p>
        </w:tc>
        <w:tc>
          <w:tcPr>
            <w:tcW w:w="992"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4.1</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медаль Ушинского К.Д., Медаль Выготского Л.С.;</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5 100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lastRenderedPageBreak/>
              <w:t>4.2</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2 600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lastRenderedPageBreak/>
              <w:t>4.3.</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1600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4.4.</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почетная грамота Министерства просвещения РФ</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1020</w:t>
            </w:r>
          </w:p>
        </w:tc>
        <w:tc>
          <w:tcPr>
            <w:tcW w:w="3972"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5.</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Руководящим работникам, специалистам, служащим за наличие региональной награды почетный знак департамента образования, науки и молодежной политики Воронежской области «За заслуги в сфере образования Воронежской области»</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2550</w:t>
            </w:r>
          </w:p>
        </w:tc>
        <w:tc>
          <w:tcPr>
            <w:tcW w:w="3972"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6.(в ред. пост. №259 от 14.09.2022г.)</w:t>
            </w:r>
          </w:p>
        </w:tc>
        <w:tc>
          <w:tcPr>
            <w:tcW w:w="3687"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r w:rsidRPr="00CA5578">
              <w:rPr>
                <w:sz w:val="18"/>
                <w:szCs w:val="18"/>
              </w:rPr>
              <w:t>Молодым специалистам (в возрасте до 30 лет), впервые</w:t>
            </w:r>
            <w:r w:rsidRPr="00CA5578">
              <w:rPr>
                <w:sz w:val="18"/>
                <w:szCs w:val="18"/>
                <w:vertAlign w:val="superscript"/>
              </w:rPr>
              <w:footnoteReference w:id="46"/>
            </w:r>
            <w:r w:rsidRPr="00CA5578">
              <w:rPr>
                <w:sz w:val="18"/>
                <w:szCs w:val="18"/>
              </w:rPr>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2"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p>
        </w:tc>
        <w:tc>
          <w:tcPr>
            <w:tcW w:w="397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rPr>
                <w:sz w:val="18"/>
                <w:szCs w:val="18"/>
              </w:rPr>
            </w:pPr>
            <w:r w:rsidRPr="00CA5578">
              <w:rPr>
                <w:sz w:val="18"/>
                <w:szCs w:val="18"/>
              </w:rPr>
              <w:t>Молодыми специалистами являются лица в возрасте до 30 лет:</w:t>
            </w:r>
          </w:p>
          <w:p w:rsidR="00CA5578" w:rsidRPr="00CA5578" w:rsidRDefault="00CA5578" w:rsidP="00CA5578">
            <w:pPr>
              <w:tabs>
                <w:tab w:val="left" w:pos="4635"/>
              </w:tabs>
              <w:rPr>
                <w:sz w:val="18"/>
                <w:szCs w:val="18"/>
              </w:rPr>
            </w:pPr>
            <w:r w:rsidRPr="00CA5578">
              <w:rPr>
                <w:sz w:val="18"/>
                <w:szCs w:val="18"/>
              </w:rPr>
              <w:t xml:space="preserve">- заключившие трудовой договор сразу после 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w:t>
            </w:r>
            <w:proofErr w:type="gramStart"/>
            <w:r w:rsidRPr="00CA5578">
              <w:rPr>
                <w:sz w:val="18"/>
                <w:szCs w:val="18"/>
              </w:rPr>
              <w:t>случаев</w:t>
            </w:r>
            <w:proofErr w:type="gramEnd"/>
            <w:r w:rsidRPr="00CA5578">
              <w:rPr>
                <w:sz w:val="18"/>
                <w:szCs w:val="18"/>
              </w:rPr>
              <w:t xml:space="preserve"> перечисленных в третьем абзаце</w:t>
            </w:r>
          </w:p>
          <w:p w:rsidR="00CA5578" w:rsidRPr="00CA5578" w:rsidRDefault="00CA5578" w:rsidP="00CA5578">
            <w:pPr>
              <w:tabs>
                <w:tab w:val="left" w:pos="4635"/>
              </w:tabs>
              <w:rPr>
                <w:sz w:val="18"/>
                <w:szCs w:val="18"/>
              </w:rPr>
            </w:pPr>
            <w:r w:rsidRPr="00CA5578">
              <w:rPr>
                <w:sz w:val="18"/>
                <w:szCs w:val="18"/>
              </w:rPr>
              <w:t>- имеющие законченное высшее (среднее) профессиональное образование;</w:t>
            </w:r>
          </w:p>
          <w:p w:rsidR="00CA5578" w:rsidRPr="00CA5578" w:rsidRDefault="00CA5578" w:rsidP="00CA5578">
            <w:pPr>
              <w:tabs>
                <w:tab w:val="left" w:pos="4635"/>
              </w:tabs>
              <w:rPr>
                <w:sz w:val="18"/>
                <w:szCs w:val="18"/>
              </w:rPr>
            </w:pPr>
            <w:r w:rsidRPr="00CA5578">
              <w:rPr>
                <w:sz w:val="18"/>
                <w:szCs w:val="18"/>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CA5578" w:rsidRPr="00CA5578" w:rsidRDefault="00CA5578" w:rsidP="00CA5578">
            <w:pPr>
              <w:tabs>
                <w:tab w:val="left" w:pos="4635"/>
              </w:tabs>
              <w:rPr>
                <w:sz w:val="18"/>
                <w:szCs w:val="18"/>
              </w:rPr>
            </w:pPr>
            <w:r w:rsidRPr="00CA5578">
              <w:rPr>
                <w:sz w:val="18"/>
                <w:szCs w:val="18"/>
              </w:rPr>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CA5578" w:rsidRPr="00CA5578" w:rsidRDefault="00CA5578" w:rsidP="00CA5578">
            <w:pPr>
              <w:tabs>
                <w:tab w:val="left" w:pos="4635"/>
              </w:tabs>
              <w:rPr>
                <w:sz w:val="18"/>
                <w:szCs w:val="18"/>
              </w:rPr>
            </w:pPr>
            <w:r w:rsidRPr="00CA5578">
              <w:rPr>
                <w:sz w:val="18"/>
                <w:szCs w:val="18"/>
              </w:rPr>
              <w:t xml:space="preserve">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w:t>
            </w:r>
            <w:r w:rsidRPr="00CA5578">
              <w:rPr>
                <w:sz w:val="18"/>
                <w:szCs w:val="18"/>
              </w:rPr>
              <w:lastRenderedPageBreak/>
              <w:t>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CA5578" w:rsidRPr="00CA5578" w:rsidRDefault="00CA5578" w:rsidP="00CA5578">
            <w:pPr>
              <w:tabs>
                <w:tab w:val="left" w:pos="4635"/>
              </w:tabs>
              <w:rPr>
                <w:sz w:val="18"/>
                <w:szCs w:val="18"/>
              </w:rPr>
            </w:pPr>
            <w:r w:rsidRPr="00CA5578">
              <w:rPr>
                <w:sz w:val="18"/>
                <w:szCs w:val="18"/>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p w:rsidR="00CA5578" w:rsidRPr="00CA5578" w:rsidRDefault="00CA5578" w:rsidP="00CA5578">
            <w:pPr>
              <w:tabs>
                <w:tab w:val="left" w:pos="4635"/>
              </w:tabs>
              <w:rPr>
                <w:sz w:val="18"/>
                <w:szCs w:val="18"/>
              </w:rPr>
            </w:pPr>
            <w:r w:rsidRPr="00CA5578">
              <w:rPr>
                <w:sz w:val="18"/>
                <w:szCs w:val="18"/>
              </w:rPr>
              <w:t>С даты присвоения квалификационной категории доплата не осуществляется.</w:t>
            </w: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6.1.</w:t>
            </w:r>
          </w:p>
        </w:tc>
        <w:tc>
          <w:tcPr>
            <w:tcW w:w="3687"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r w:rsidRPr="00CA5578">
              <w:rPr>
                <w:sz w:val="18"/>
                <w:szCs w:val="18"/>
              </w:rPr>
              <w:t>- с образовательной организацией, расположенной в городской местности или в поселке городского типа;</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4000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6.2.</w:t>
            </w:r>
          </w:p>
        </w:tc>
        <w:tc>
          <w:tcPr>
            <w:tcW w:w="3687"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r w:rsidRPr="00CA5578">
              <w:rPr>
                <w:sz w:val="18"/>
                <w:szCs w:val="18"/>
              </w:rPr>
              <w:t>- с образовательной организацией, расположенной в городской местности или в поселке городского типа (при наличии диплома с отличием);</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5000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6.3.</w:t>
            </w:r>
          </w:p>
        </w:tc>
        <w:tc>
          <w:tcPr>
            <w:tcW w:w="3687"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r w:rsidRPr="00CA5578">
              <w:rPr>
                <w:sz w:val="18"/>
                <w:szCs w:val="18"/>
              </w:rPr>
              <w:t>- с образовательной организацией, расположенной в сельской местности;</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6.4.</w:t>
            </w:r>
          </w:p>
        </w:tc>
        <w:tc>
          <w:tcPr>
            <w:tcW w:w="3687" w:type="dxa"/>
            <w:tcBorders>
              <w:top w:val="single" w:sz="4" w:space="0" w:color="000000"/>
              <w:left w:val="single" w:sz="4" w:space="0" w:color="000000"/>
              <w:bottom w:val="single" w:sz="4" w:space="0" w:color="000000"/>
              <w:right w:val="nil"/>
            </w:tcBorders>
          </w:tcPr>
          <w:p w:rsidR="00CA5578" w:rsidRPr="00CA5578" w:rsidRDefault="00CA5578" w:rsidP="00CA5578">
            <w:pPr>
              <w:tabs>
                <w:tab w:val="left" w:pos="4635"/>
              </w:tabs>
              <w:rPr>
                <w:sz w:val="18"/>
                <w:szCs w:val="18"/>
              </w:rPr>
            </w:pPr>
            <w:r w:rsidRPr="00CA5578">
              <w:rPr>
                <w:sz w:val="18"/>
                <w:szCs w:val="18"/>
              </w:rPr>
              <w:t>- с образовательной организацией, расположенной в сельской местности (при наличии диплома с отличием);</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7000</w:t>
            </w:r>
          </w:p>
        </w:tc>
        <w:tc>
          <w:tcPr>
            <w:tcW w:w="397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rPr>
                <w:sz w:val="18"/>
                <w:szCs w:val="18"/>
              </w:rPr>
            </w:pPr>
          </w:p>
        </w:tc>
      </w:tr>
      <w:tr w:rsidR="00CA5578" w:rsidRPr="00CA5578" w:rsidTr="009302A0">
        <w:tc>
          <w:tcPr>
            <w:tcW w:w="709"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lastRenderedPageBreak/>
              <w:t>7.</w:t>
            </w:r>
          </w:p>
        </w:tc>
        <w:tc>
          <w:tcPr>
            <w:tcW w:w="3687"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 xml:space="preserve">За работу с высокотехнологичным оборудованием </w:t>
            </w:r>
          </w:p>
        </w:tc>
        <w:tc>
          <w:tcPr>
            <w:tcW w:w="992" w:type="dxa"/>
            <w:tcBorders>
              <w:top w:val="single" w:sz="4" w:space="0" w:color="000000"/>
              <w:left w:val="single" w:sz="4" w:space="0" w:color="000000"/>
              <w:bottom w:val="single" w:sz="4" w:space="0" w:color="000000"/>
              <w:right w:val="nil"/>
            </w:tcBorders>
            <w:hideMark/>
          </w:tcPr>
          <w:p w:rsidR="00CA5578" w:rsidRPr="00CA5578" w:rsidRDefault="00CA5578" w:rsidP="00CA5578">
            <w:pPr>
              <w:tabs>
                <w:tab w:val="left" w:pos="4635"/>
              </w:tabs>
              <w:rPr>
                <w:sz w:val="18"/>
                <w:szCs w:val="18"/>
              </w:rPr>
            </w:pPr>
            <w:r w:rsidRPr="00CA5578">
              <w:rPr>
                <w:sz w:val="18"/>
                <w:szCs w:val="18"/>
              </w:rPr>
              <w:t>10 200</w:t>
            </w:r>
          </w:p>
        </w:tc>
        <w:tc>
          <w:tcPr>
            <w:tcW w:w="3972"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sz w:val="18"/>
          <w:szCs w:val="18"/>
        </w:rPr>
      </w:pPr>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 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 (в ред. пост. №238 от 12.08.2022г.)</w:t>
      </w:r>
    </w:p>
    <w:p w:rsidR="00CA5578" w:rsidRPr="00CA5578" w:rsidRDefault="00CA5578" w:rsidP="00CA5578">
      <w:pPr>
        <w:tabs>
          <w:tab w:val="left" w:pos="4635"/>
        </w:tabs>
        <w:rPr>
          <w:sz w:val="18"/>
          <w:szCs w:val="18"/>
        </w:rPr>
      </w:pPr>
      <w:proofErr w:type="spellStart"/>
      <w:r w:rsidRPr="00CA5578">
        <w:rPr>
          <w:sz w:val="18"/>
          <w:szCs w:val="18"/>
        </w:rPr>
        <w:t>К</w:t>
      </w:r>
      <w:r w:rsidRPr="00CA5578">
        <w:rPr>
          <w:sz w:val="18"/>
          <w:szCs w:val="18"/>
          <w:vertAlign w:val="subscript"/>
        </w:rPr>
        <w:t>н</w:t>
      </w:r>
      <w:proofErr w:type="spellEnd"/>
      <w:r w:rsidRPr="00CA5578">
        <w:rPr>
          <w:sz w:val="18"/>
          <w:szCs w:val="18"/>
          <w:vertAlign w:val="subscript"/>
        </w:rPr>
        <w:t xml:space="preserve"> </w:t>
      </w:r>
      <w:r w:rsidRPr="00CA5578">
        <w:rPr>
          <w:sz w:val="18"/>
          <w:szCs w:val="18"/>
        </w:rPr>
        <w:t>= к</w:t>
      </w:r>
      <w:r w:rsidRPr="00CA5578">
        <w:rPr>
          <w:sz w:val="18"/>
          <w:szCs w:val="18"/>
          <w:vertAlign w:val="subscript"/>
        </w:rPr>
        <w:t xml:space="preserve">1 </w:t>
      </w:r>
      <w:r w:rsidRPr="00CA5578">
        <w:rPr>
          <w:sz w:val="18"/>
          <w:szCs w:val="18"/>
        </w:rPr>
        <w:t>+к</w:t>
      </w:r>
      <w:r w:rsidRPr="00CA5578">
        <w:rPr>
          <w:sz w:val="18"/>
          <w:szCs w:val="18"/>
          <w:vertAlign w:val="subscript"/>
        </w:rPr>
        <w:t>2</w:t>
      </w:r>
      <w:r w:rsidRPr="00CA5578">
        <w:rPr>
          <w:sz w:val="18"/>
          <w:szCs w:val="18"/>
        </w:rPr>
        <w:t>+…+ к</w:t>
      </w:r>
      <w:r w:rsidRPr="00CA5578">
        <w:rPr>
          <w:sz w:val="18"/>
          <w:szCs w:val="18"/>
          <w:vertAlign w:val="subscript"/>
          <w:lang w:val="en-US"/>
        </w:rPr>
        <w:t>n</w:t>
      </w:r>
      <w:r w:rsidRPr="00CA5578">
        <w:rPr>
          <w:sz w:val="18"/>
          <w:szCs w:val="18"/>
          <w:vertAlign w:val="subscript"/>
        </w:rPr>
        <w:t>»</w:t>
      </w:r>
    </w:p>
    <w:p w:rsidR="00CA5578" w:rsidRPr="00CA5578" w:rsidRDefault="00CA5578" w:rsidP="00CA5578">
      <w:pPr>
        <w:tabs>
          <w:tab w:val="left" w:pos="4635"/>
        </w:tabs>
        <w:rPr>
          <w:bCs/>
          <w:sz w:val="18"/>
          <w:szCs w:val="18"/>
        </w:rPr>
      </w:pPr>
    </w:p>
    <w:p w:rsidR="00CA5578" w:rsidRPr="00CA5578" w:rsidRDefault="00CA5578" w:rsidP="00CA5578">
      <w:pPr>
        <w:tabs>
          <w:tab w:val="left" w:pos="4635"/>
        </w:tabs>
        <w:rPr>
          <w:sz w:val="18"/>
          <w:szCs w:val="18"/>
        </w:rPr>
      </w:pPr>
      <w:r w:rsidRPr="00CA5578">
        <w:rPr>
          <w:sz w:val="18"/>
          <w:szCs w:val="18"/>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CA5578" w:rsidRPr="00CA5578" w:rsidRDefault="00CA5578" w:rsidP="00CA5578">
      <w:pPr>
        <w:tabs>
          <w:tab w:val="left" w:pos="4635"/>
        </w:tabs>
        <w:rPr>
          <w:bCs/>
          <w:sz w:val="18"/>
          <w:szCs w:val="18"/>
        </w:rPr>
      </w:pPr>
      <w:r w:rsidRPr="00CA5578">
        <w:rPr>
          <w:bCs/>
          <w:sz w:val="18"/>
          <w:szCs w:val="18"/>
        </w:rPr>
        <w:t>5.4. Особенности расчета заработной платы педагогических работников в организации дополнительного образования.</w:t>
      </w:r>
    </w:p>
    <w:p w:rsidR="00CA5578" w:rsidRPr="00CA5578" w:rsidRDefault="00CA5578" w:rsidP="00CA5578">
      <w:pPr>
        <w:tabs>
          <w:tab w:val="left" w:pos="4635"/>
        </w:tabs>
        <w:rPr>
          <w:sz w:val="18"/>
          <w:szCs w:val="18"/>
        </w:rPr>
      </w:pPr>
      <w:r w:rsidRPr="00CA5578">
        <w:rPr>
          <w:sz w:val="18"/>
          <w:szCs w:val="18"/>
        </w:rPr>
        <w:t>Размер месячного оклада (должностного оклада) педагогических работников определяется по следующей формуле (в ред. пост. №238 от 12.08.2022г.)</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bCs/>
          <w:sz w:val="18"/>
          <w:szCs w:val="18"/>
        </w:rPr>
      </w:pPr>
      <w:r w:rsidRPr="00CA5578">
        <w:rPr>
          <w:sz w:val="18"/>
          <w:szCs w:val="18"/>
        </w:rPr>
        <w:pict>
          <v:shape id="_x0000_i1064" type="#_x0000_t75" style="width:168pt;height:24pt" equationxml="&lt;">
            <v:imagedata r:id="rId31" o:title="" chromakey="white"/>
          </v:shape>
        </w:pict>
      </w:r>
      <w:r w:rsidRPr="00CA5578">
        <w:rPr>
          <w:sz w:val="18"/>
          <w:szCs w:val="18"/>
        </w:rPr>
        <w:t>»</w:t>
      </w:r>
    </w:p>
    <w:p w:rsidR="00CA5578" w:rsidRPr="00CA5578" w:rsidRDefault="00CA5578" w:rsidP="00CA5578">
      <w:pPr>
        <w:tabs>
          <w:tab w:val="left" w:pos="4635"/>
        </w:tabs>
        <w:rPr>
          <w:sz w:val="18"/>
          <w:szCs w:val="18"/>
        </w:rPr>
      </w:pPr>
      <w:r w:rsidRPr="00CA5578">
        <w:rPr>
          <w:bCs/>
          <w:sz w:val="18"/>
          <w:szCs w:val="18"/>
        </w:rPr>
        <w:t>Од</w:t>
      </w:r>
      <w:r w:rsidRPr="00CA5578">
        <w:rPr>
          <w:sz w:val="18"/>
          <w:szCs w:val="18"/>
        </w:rPr>
        <w:t xml:space="preserve"> – оклад (должностной оклад) педагогического работника;</w:t>
      </w:r>
    </w:p>
    <w:p w:rsidR="00CA5578" w:rsidRPr="00CA5578" w:rsidRDefault="00CA5578" w:rsidP="00CA5578">
      <w:pPr>
        <w:tabs>
          <w:tab w:val="left" w:pos="4635"/>
        </w:tabs>
        <w:rPr>
          <w:sz w:val="18"/>
          <w:szCs w:val="18"/>
        </w:rPr>
      </w:pPr>
      <w:r w:rsidRPr="00CA5578">
        <w:rPr>
          <w:bCs/>
          <w:sz w:val="18"/>
          <w:szCs w:val="18"/>
        </w:rPr>
        <w:t xml:space="preserve">Б </w:t>
      </w:r>
      <w:r w:rsidRPr="00CA5578">
        <w:rPr>
          <w:sz w:val="18"/>
          <w:szCs w:val="18"/>
        </w:rPr>
        <w:t>– оклад по ПКГ (Приложение №7 к настоящему постановлению);</w:t>
      </w:r>
    </w:p>
    <w:p w:rsidR="00CA5578" w:rsidRPr="00CA5578" w:rsidRDefault="00CA5578" w:rsidP="00CA5578">
      <w:pPr>
        <w:tabs>
          <w:tab w:val="left" w:pos="4635"/>
        </w:tabs>
        <w:rPr>
          <w:sz w:val="18"/>
          <w:szCs w:val="18"/>
        </w:rPr>
      </w:pPr>
      <w:r w:rsidRPr="00CA5578">
        <w:rPr>
          <w:bCs/>
          <w:sz w:val="18"/>
          <w:szCs w:val="18"/>
        </w:rPr>
        <w:t>К</w:t>
      </w:r>
      <w:r w:rsidRPr="00CA5578">
        <w:rPr>
          <w:bCs/>
          <w:sz w:val="18"/>
          <w:szCs w:val="18"/>
          <w:vertAlign w:val="subscript"/>
        </w:rPr>
        <w:t>с</w:t>
      </w:r>
      <w:r w:rsidRPr="00CA5578">
        <w:rPr>
          <w:sz w:val="18"/>
          <w:szCs w:val="18"/>
        </w:rPr>
        <w:t xml:space="preserve"> - коэффициент удорожания по местонахождению организации дополнительного образования (село - 1,25);</w:t>
      </w:r>
    </w:p>
    <w:p w:rsidR="00CA5578" w:rsidRPr="00CA5578" w:rsidRDefault="00CA5578" w:rsidP="00CA5578">
      <w:pPr>
        <w:tabs>
          <w:tab w:val="left" w:pos="4635"/>
        </w:tabs>
        <w:rPr>
          <w:sz w:val="18"/>
          <w:szCs w:val="18"/>
        </w:rPr>
      </w:pPr>
      <w:proofErr w:type="spellStart"/>
      <w:r w:rsidRPr="00CA5578">
        <w:rPr>
          <w:bCs/>
          <w:sz w:val="18"/>
          <w:szCs w:val="18"/>
        </w:rPr>
        <w:t>К</w:t>
      </w:r>
      <w:r w:rsidRPr="00CA5578">
        <w:rPr>
          <w:bCs/>
          <w:sz w:val="18"/>
          <w:szCs w:val="18"/>
          <w:vertAlign w:val="subscript"/>
        </w:rPr>
        <w:t>н</w:t>
      </w:r>
      <w:proofErr w:type="spellEnd"/>
      <w:r w:rsidRPr="00CA5578">
        <w:rPr>
          <w:sz w:val="18"/>
          <w:szCs w:val="18"/>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A5578" w:rsidRPr="00CA5578" w:rsidRDefault="00CA5578" w:rsidP="00CA5578">
      <w:pPr>
        <w:tabs>
          <w:tab w:val="left" w:pos="4635"/>
        </w:tabs>
        <w:rPr>
          <w:sz w:val="18"/>
          <w:szCs w:val="18"/>
        </w:rPr>
      </w:pPr>
      <w:proofErr w:type="spellStart"/>
      <w:r w:rsidRPr="00CA5578">
        <w:rPr>
          <w:bCs/>
          <w:sz w:val="18"/>
          <w:szCs w:val="18"/>
        </w:rPr>
        <w:t>Фн</w:t>
      </w:r>
      <w:proofErr w:type="spellEnd"/>
      <w:r w:rsidRPr="00CA5578">
        <w:rPr>
          <w:sz w:val="18"/>
          <w:szCs w:val="18"/>
        </w:rPr>
        <w:t xml:space="preserve"> - фактическая педагогическая нагрузка в неделю;</w:t>
      </w:r>
    </w:p>
    <w:p w:rsidR="00CA5578" w:rsidRPr="00CA5578" w:rsidRDefault="00CA5578" w:rsidP="00CA5578">
      <w:pPr>
        <w:tabs>
          <w:tab w:val="left" w:pos="4635"/>
        </w:tabs>
        <w:rPr>
          <w:sz w:val="18"/>
          <w:szCs w:val="18"/>
        </w:rPr>
      </w:pPr>
      <w:proofErr w:type="spellStart"/>
      <w:r w:rsidRPr="00CA5578">
        <w:rPr>
          <w:bCs/>
          <w:sz w:val="18"/>
          <w:szCs w:val="18"/>
        </w:rPr>
        <w:t>Нчс</w:t>
      </w:r>
      <w:proofErr w:type="spellEnd"/>
      <w:r w:rsidRPr="00CA5578">
        <w:rPr>
          <w:sz w:val="18"/>
          <w:szCs w:val="18"/>
        </w:rPr>
        <w:t xml:space="preserve"> - норма часов педагогической работы в неделю за ставку заработной платы.</w:t>
      </w:r>
    </w:p>
    <w:p w:rsidR="00CA5578" w:rsidRPr="00CA5578" w:rsidRDefault="00CA5578" w:rsidP="00CA5578">
      <w:pPr>
        <w:tabs>
          <w:tab w:val="left" w:pos="4635"/>
        </w:tabs>
        <w:rPr>
          <w:sz w:val="18"/>
          <w:szCs w:val="18"/>
        </w:rPr>
      </w:pPr>
      <w:r w:rsidRPr="00CA5578">
        <w:rPr>
          <w:sz w:val="18"/>
          <w:szCs w:val="18"/>
        </w:rPr>
        <w:t>В пределах фонда оплаты труда в организациях дополнительного образования педагогическим работникам могут быть установлены дополнительные коэффициенты.</w:t>
      </w:r>
    </w:p>
    <w:p w:rsidR="00CA5578" w:rsidRPr="00CA5578" w:rsidRDefault="00CA5578" w:rsidP="00CA5578">
      <w:pPr>
        <w:tabs>
          <w:tab w:val="left" w:pos="4635"/>
        </w:tabs>
        <w:rPr>
          <w:sz w:val="18"/>
          <w:szCs w:val="18"/>
        </w:rPr>
      </w:pPr>
      <w:r w:rsidRPr="00CA5578">
        <w:rPr>
          <w:sz w:val="18"/>
          <w:szCs w:val="18"/>
        </w:rPr>
        <w:t xml:space="preserve">К - индивидуальный коэффициент для организации дополнительного образования с учетом месячного ФОТ педагогов, который рассчитывается по формуле </w:t>
      </w:r>
    </w:p>
    <w:p w:rsidR="00CA5578" w:rsidRPr="00CA5578" w:rsidRDefault="00CA5578" w:rsidP="00CA5578">
      <w:pPr>
        <w:tabs>
          <w:tab w:val="left" w:pos="4635"/>
        </w:tabs>
        <w:rPr>
          <w:sz w:val="18"/>
          <w:szCs w:val="18"/>
        </w:rPr>
      </w:pPr>
      <w:r w:rsidRPr="00CA5578">
        <w:rPr>
          <w:sz w:val="18"/>
          <w:szCs w:val="18"/>
        </w:rPr>
        <w:drawing>
          <wp:inline distT="0" distB="0" distL="0" distR="0" wp14:anchorId="73A8CEEB" wp14:editId="2E170B54">
            <wp:extent cx="731520" cy="4451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1520" cy="445135"/>
                    </a:xfrm>
                    <a:prstGeom prst="rect">
                      <a:avLst/>
                    </a:prstGeom>
                    <a:noFill/>
                    <a:ln>
                      <a:noFill/>
                    </a:ln>
                  </pic:spPr>
                </pic:pic>
              </a:graphicData>
            </a:graphic>
          </wp:inline>
        </w:drawing>
      </w:r>
      <w:r w:rsidRPr="00CA5578">
        <w:rPr>
          <w:sz w:val="18"/>
          <w:szCs w:val="18"/>
        </w:rPr>
        <w:t>,</w:t>
      </w:r>
    </w:p>
    <w:p w:rsidR="00CA5578" w:rsidRPr="00CA5578" w:rsidRDefault="00CA5578" w:rsidP="00CA5578">
      <w:pPr>
        <w:tabs>
          <w:tab w:val="left" w:pos="4635"/>
        </w:tabs>
        <w:rPr>
          <w:sz w:val="18"/>
          <w:szCs w:val="18"/>
        </w:rPr>
      </w:pPr>
      <w:r w:rsidRPr="00CA5578">
        <w:rPr>
          <w:sz w:val="18"/>
          <w:szCs w:val="18"/>
        </w:rPr>
        <w:t xml:space="preserve">где: </w:t>
      </w:r>
    </w:p>
    <w:p w:rsidR="00CA5578" w:rsidRPr="00CA5578" w:rsidRDefault="00CA5578" w:rsidP="00CA5578">
      <w:pPr>
        <w:tabs>
          <w:tab w:val="left" w:pos="4635"/>
        </w:tabs>
        <w:rPr>
          <w:sz w:val="18"/>
          <w:szCs w:val="18"/>
        </w:rPr>
      </w:pPr>
      <w:r w:rsidRPr="00CA5578">
        <w:rPr>
          <w:iCs/>
          <w:sz w:val="18"/>
          <w:szCs w:val="18"/>
        </w:rPr>
        <w:t>ФОТ</w:t>
      </w:r>
      <w:r w:rsidRPr="00CA5578">
        <w:rPr>
          <w:sz w:val="18"/>
          <w:szCs w:val="18"/>
        </w:rPr>
        <w:t xml:space="preserve"> – фонд оплаты труда педагогов, полученный при распределении фонда оплаты труда организации дополнительного образования;</w:t>
      </w:r>
    </w:p>
    <w:p w:rsidR="00CA5578" w:rsidRPr="00CA5578" w:rsidRDefault="00CA5578" w:rsidP="00CA5578">
      <w:pPr>
        <w:tabs>
          <w:tab w:val="left" w:pos="4635"/>
        </w:tabs>
        <w:rPr>
          <w:sz w:val="18"/>
          <w:szCs w:val="18"/>
        </w:rPr>
      </w:pPr>
      <w:proofErr w:type="spellStart"/>
      <w:r w:rsidRPr="00CA5578">
        <w:rPr>
          <w:iCs/>
          <w:sz w:val="18"/>
          <w:szCs w:val="18"/>
        </w:rPr>
        <w:t>ФОТ</w:t>
      </w:r>
      <w:r w:rsidRPr="00CA5578">
        <w:rPr>
          <w:iCs/>
          <w:sz w:val="18"/>
          <w:szCs w:val="18"/>
          <w:vertAlign w:val="subscript"/>
        </w:rPr>
        <w:t>ф</w:t>
      </w:r>
      <w:proofErr w:type="spellEnd"/>
      <w:r w:rsidRPr="00CA5578">
        <w:rPr>
          <w:sz w:val="18"/>
          <w:szCs w:val="18"/>
        </w:rPr>
        <w:t xml:space="preserve"> – фонд оплаты труда педагогов, фактически сложившийся при расчете заработной платы педагогических работников.</w:t>
      </w:r>
    </w:p>
    <w:p w:rsidR="00CA5578" w:rsidRPr="00CA5578" w:rsidRDefault="00CA5578" w:rsidP="00CA5578">
      <w:pPr>
        <w:tabs>
          <w:tab w:val="left" w:pos="4635"/>
        </w:tabs>
        <w:rPr>
          <w:sz w:val="18"/>
          <w:szCs w:val="18"/>
        </w:rPr>
      </w:pPr>
      <w:r w:rsidRPr="00CA5578">
        <w:rPr>
          <w:sz w:val="18"/>
          <w:szCs w:val="18"/>
        </w:rPr>
        <w:t>Индивидуальный коэффициент (К) не может быть менее 1, в случае если при расчете значение (К) меньше 1, то применяется (К) = 1.</w:t>
      </w:r>
    </w:p>
    <w:p w:rsidR="00CA5578" w:rsidRPr="00CA5578" w:rsidRDefault="00CA5578" w:rsidP="00CA5578">
      <w:pPr>
        <w:tabs>
          <w:tab w:val="left" w:pos="4635"/>
        </w:tabs>
        <w:rPr>
          <w:sz w:val="18"/>
          <w:szCs w:val="18"/>
        </w:rPr>
      </w:pPr>
    </w:p>
    <w:p w:rsidR="00CA5578" w:rsidRPr="00CA5578" w:rsidRDefault="00CA5578" w:rsidP="00CA5578">
      <w:pPr>
        <w:numPr>
          <w:ilvl w:val="0"/>
          <w:numId w:val="24"/>
        </w:numPr>
        <w:tabs>
          <w:tab w:val="left" w:pos="4635"/>
        </w:tabs>
        <w:rPr>
          <w:b/>
          <w:bCs/>
          <w:sz w:val="18"/>
          <w:szCs w:val="18"/>
        </w:rPr>
      </w:pPr>
      <w:r w:rsidRPr="00CA5578">
        <w:rPr>
          <w:b/>
          <w:bCs/>
          <w:sz w:val="18"/>
          <w:szCs w:val="18"/>
        </w:rPr>
        <w:t xml:space="preserve">Расчет заработной платы заместителей руководителей </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6.1. Должностные оклады заместителей руководителей образовательной организации, главного бухгалтера </w:t>
      </w:r>
      <w:r w:rsidRPr="00CA5578">
        <w:rPr>
          <w:sz w:val="18"/>
          <w:szCs w:val="18"/>
        </w:rPr>
        <w:lastRenderedPageBreak/>
        <w:t xml:space="preserve">устанавливаются на 10 % - 50 %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 </w:t>
      </w:r>
    </w:p>
    <w:p w:rsidR="00CA5578" w:rsidRPr="00CA5578" w:rsidRDefault="00CA5578" w:rsidP="00CA5578">
      <w:pPr>
        <w:tabs>
          <w:tab w:val="left" w:pos="4635"/>
        </w:tabs>
        <w:rPr>
          <w:sz w:val="18"/>
          <w:szCs w:val="18"/>
        </w:rPr>
      </w:pPr>
      <w:r w:rsidRPr="00CA5578">
        <w:rPr>
          <w:sz w:val="18"/>
          <w:szCs w:val="18"/>
        </w:rPr>
        <w:t>Сумма повышающей надбавки по итогам аттестации утверждается приказом руководителя общеобразовательной организации.</w:t>
      </w:r>
    </w:p>
    <w:p w:rsidR="00CA5578" w:rsidRPr="00CA5578" w:rsidRDefault="00CA5578" w:rsidP="00CA5578">
      <w:pPr>
        <w:tabs>
          <w:tab w:val="left" w:pos="4635"/>
        </w:tabs>
        <w:rPr>
          <w:sz w:val="18"/>
          <w:szCs w:val="18"/>
        </w:rPr>
      </w:pPr>
      <w:r w:rsidRPr="00CA5578">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CA5578" w:rsidRPr="00CA5578" w:rsidRDefault="00CA5578" w:rsidP="00CA5578">
      <w:pPr>
        <w:tabs>
          <w:tab w:val="left" w:pos="4635"/>
        </w:tabs>
        <w:rPr>
          <w:sz w:val="18"/>
          <w:szCs w:val="18"/>
        </w:rPr>
      </w:pPr>
      <w:r w:rsidRPr="00CA5578">
        <w:rPr>
          <w:sz w:val="18"/>
          <w:szCs w:val="18"/>
        </w:rPr>
        <w:t>Предельный уровень соотношения среднегодовой заработной платы заместителей руководителя и главного бухгалтера образовательной организации и средней заработной платы работников этой организации устанавливается учредителем в пределах кратности от 1 до 6, при выполнении условий, указанных в п 4.3. настоящего Положения.</w:t>
      </w:r>
    </w:p>
    <w:p w:rsidR="00CA5578" w:rsidRPr="00CA5578" w:rsidRDefault="00CA5578" w:rsidP="00CA5578">
      <w:pPr>
        <w:tabs>
          <w:tab w:val="left" w:pos="4635"/>
        </w:tabs>
        <w:rPr>
          <w:bCs/>
          <w:sz w:val="18"/>
          <w:szCs w:val="18"/>
        </w:rPr>
      </w:pPr>
    </w:p>
    <w:p w:rsidR="00CA5578" w:rsidRPr="00CA5578" w:rsidRDefault="00CA5578" w:rsidP="00CA5578">
      <w:pPr>
        <w:numPr>
          <w:ilvl w:val="0"/>
          <w:numId w:val="24"/>
        </w:numPr>
        <w:tabs>
          <w:tab w:val="left" w:pos="4635"/>
        </w:tabs>
        <w:rPr>
          <w:b/>
          <w:bCs/>
          <w:sz w:val="18"/>
          <w:szCs w:val="18"/>
        </w:rPr>
      </w:pPr>
      <w:r w:rsidRPr="00CA5578">
        <w:rPr>
          <w:b/>
          <w:bCs/>
          <w:sz w:val="18"/>
          <w:szCs w:val="18"/>
        </w:rPr>
        <w:t>Выплаты компенсационного характера</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sz w:val="18"/>
          <w:szCs w:val="18"/>
        </w:rPr>
        <w:t>7.1.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CA5578" w:rsidRPr="00CA5578" w:rsidRDefault="00CA5578" w:rsidP="00CA5578">
      <w:pPr>
        <w:tabs>
          <w:tab w:val="left" w:pos="4635"/>
        </w:tabs>
        <w:rPr>
          <w:sz w:val="18"/>
          <w:szCs w:val="18"/>
        </w:rPr>
      </w:pPr>
      <w:r w:rsidRPr="00CA5578">
        <w:rPr>
          <w:sz w:val="18"/>
          <w:szCs w:val="18"/>
        </w:rPr>
        <w:t xml:space="preserve">7.2.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w:t>
      </w:r>
      <w:proofErr w:type="gramStart"/>
      <w:r w:rsidRPr="00CA5578">
        <w:rPr>
          <w:sz w:val="18"/>
          <w:szCs w:val="18"/>
        </w:rPr>
        <w:t>в размерах</w:t>
      </w:r>
      <w:proofErr w:type="gramEnd"/>
      <w:r w:rsidRPr="00CA5578">
        <w:rPr>
          <w:sz w:val="18"/>
          <w:szCs w:val="18"/>
        </w:rPr>
        <w:t xml:space="preserve"> не ниже предусмотренных трудовым законодательством и иными нормативными правовыми актами, содержащими нормы трудового права.</w:t>
      </w:r>
    </w:p>
    <w:p w:rsidR="00CA5578" w:rsidRPr="00CA5578" w:rsidRDefault="00CA5578" w:rsidP="00CA5578">
      <w:pPr>
        <w:tabs>
          <w:tab w:val="left" w:pos="4635"/>
        </w:tabs>
        <w:rPr>
          <w:bCs/>
          <w:sz w:val="18"/>
          <w:szCs w:val="18"/>
        </w:rPr>
      </w:pPr>
      <w:r w:rsidRPr="00CA5578">
        <w:rPr>
          <w:sz w:val="18"/>
          <w:szCs w:val="18"/>
        </w:rPr>
        <w:t>Работникам, занятым на работах во вре</w:t>
      </w:r>
      <w:r w:rsidRPr="00CA5578">
        <w:rPr>
          <w:bCs/>
          <w:sz w:val="18"/>
          <w:szCs w:val="18"/>
        </w:rPr>
        <w:t>д</w:t>
      </w:r>
      <w:r w:rsidRPr="00CA5578">
        <w:rPr>
          <w:sz w:val="18"/>
          <w:szCs w:val="18"/>
        </w:rPr>
        <w:t>ных и (или) опасных условиях труда, устанавливаются доплаты</w:t>
      </w:r>
      <w:r w:rsidRPr="00CA5578">
        <w:rPr>
          <w:bCs/>
          <w:sz w:val="18"/>
          <w:szCs w:val="18"/>
        </w:rPr>
        <w:t xml:space="preserve"> з</w:t>
      </w:r>
      <w:r w:rsidRPr="00CA5578">
        <w:rPr>
          <w:sz w:val="18"/>
          <w:szCs w:val="18"/>
        </w:rPr>
        <w:t>а работу с вредными и тяжелыми условиями работы – не менее 4 % от должностного оклада работника.</w:t>
      </w:r>
    </w:p>
    <w:p w:rsidR="00CA5578" w:rsidRPr="00CA5578" w:rsidRDefault="00CA5578" w:rsidP="00CA5578">
      <w:pPr>
        <w:tabs>
          <w:tab w:val="left" w:pos="4635"/>
        </w:tabs>
        <w:rPr>
          <w:sz w:val="18"/>
          <w:szCs w:val="18"/>
        </w:rPr>
      </w:pPr>
      <w:r w:rsidRPr="00CA5578">
        <w:rPr>
          <w:sz w:val="18"/>
          <w:szCs w:val="18"/>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CA5578">
        <w:rPr>
          <w:bCs/>
          <w:sz w:val="18"/>
          <w:szCs w:val="18"/>
        </w:rPr>
        <w:t>д</w:t>
      </w:r>
      <w:r w:rsidRPr="00CA5578">
        <w:rPr>
          <w:sz w:val="18"/>
          <w:szCs w:val="18"/>
        </w:rPr>
        <w:t>ных и (или) опасных условиях труда.</w:t>
      </w:r>
    </w:p>
    <w:p w:rsidR="00CA5578" w:rsidRPr="00CA5578" w:rsidRDefault="00CA5578" w:rsidP="00CA5578">
      <w:pPr>
        <w:tabs>
          <w:tab w:val="left" w:pos="4635"/>
        </w:tabs>
        <w:rPr>
          <w:sz w:val="18"/>
          <w:szCs w:val="18"/>
        </w:rPr>
      </w:pPr>
      <w:r w:rsidRPr="00CA5578">
        <w:rPr>
          <w:sz w:val="18"/>
          <w:szCs w:val="18"/>
        </w:rPr>
        <w:t xml:space="preserve">7.3.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общественной работе), устанавливаются в пределах фонда оплаты труда. </w:t>
      </w:r>
    </w:p>
    <w:p w:rsidR="00CA5578" w:rsidRPr="00CA5578" w:rsidRDefault="00CA5578" w:rsidP="00CA5578">
      <w:pPr>
        <w:tabs>
          <w:tab w:val="left" w:pos="4635"/>
        </w:tabs>
        <w:rPr>
          <w:sz w:val="18"/>
          <w:szCs w:val="18"/>
        </w:rPr>
      </w:pPr>
      <w:r w:rsidRPr="00CA5578">
        <w:rPr>
          <w:sz w:val="18"/>
          <w:szCs w:val="18"/>
        </w:rPr>
        <w:t>7.4.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CA5578" w:rsidRPr="00CA5578" w:rsidRDefault="00CA5578" w:rsidP="00CA5578">
      <w:pPr>
        <w:tabs>
          <w:tab w:val="left" w:pos="4635"/>
        </w:tabs>
        <w:rPr>
          <w:b/>
          <w:bCs/>
          <w:sz w:val="18"/>
          <w:szCs w:val="18"/>
        </w:rPr>
      </w:pPr>
      <w:r w:rsidRPr="00CA5578">
        <w:rPr>
          <w:b/>
          <w:bCs/>
          <w:sz w:val="18"/>
          <w:szCs w:val="18"/>
        </w:rPr>
        <w:t>8. Стимулирующие выплаты</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sz w:val="18"/>
          <w:szCs w:val="18"/>
        </w:rPr>
        <w:t>8.1. Выплаты (надбавки) стимулирующего характера производятся работникам организации дополнительного образования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p>
    <w:p w:rsidR="00CA5578" w:rsidRPr="00CA5578" w:rsidRDefault="00CA5578" w:rsidP="00CA5578">
      <w:pPr>
        <w:tabs>
          <w:tab w:val="left" w:pos="4635"/>
        </w:tabs>
        <w:rPr>
          <w:bCs/>
          <w:sz w:val="18"/>
          <w:szCs w:val="18"/>
        </w:rPr>
      </w:pPr>
      <w:r w:rsidRPr="00CA5578">
        <w:rPr>
          <w:sz w:val="18"/>
          <w:szCs w:val="18"/>
        </w:rPr>
        <w:t>Выплаты стимулирующего характера производятся в двух видах: стимулирующие выплаты и премии.</w:t>
      </w:r>
    </w:p>
    <w:p w:rsidR="00CA5578" w:rsidRPr="00CA5578" w:rsidRDefault="00CA5578" w:rsidP="00CA5578">
      <w:pPr>
        <w:tabs>
          <w:tab w:val="left" w:pos="4635"/>
        </w:tabs>
        <w:rPr>
          <w:sz w:val="18"/>
          <w:szCs w:val="18"/>
        </w:rPr>
      </w:pPr>
      <w:r w:rsidRPr="00CA5578">
        <w:rPr>
          <w:sz w:val="18"/>
          <w:szCs w:val="18"/>
        </w:rPr>
        <w:t>Оценка результатов и качества работы может осуществляться на основе критериев и показателей по каждой категории работников, занятых в организации дополнительного образования (приложение 1), а 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Критерии и показатели разрабатываются учредителем организации дополнительного образования и могут быть дополнены на уровне самих организаций.</w:t>
      </w:r>
    </w:p>
    <w:p w:rsidR="00CA5578" w:rsidRPr="00CA5578" w:rsidRDefault="00CA5578" w:rsidP="00CA5578">
      <w:pPr>
        <w:tabs>
          <w:tab w:val="left" w:pos="4635"/>
        </w:tabs>
        <w:rPr>
          <w:sz w:val="18"/>
          <w:szCs w:val="18"/>
        </w:rPr>
      </w:pPr>
      <w:r w:rsidRPr="00CA5578">
        <w:rPr>
          <w:sz w:val="18"/>
          <w:szCs w:val="18"/>
        </w:rPr>
        <w:t>Руководитель организации дополнительного образования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CA5578" w:rsidRPr="00CA5578" w:rsidRDefault="00CA5578" w:rsidP="00CA5578">
      <w:pPr>
        <w:tabs>
          <w:tab w:val="left" w:pos="4635"/>
        </w:tabs>
        <w:rPr>
          <w:sz w:val="18"/>
          <w:szCs w:val="18"/>
        </w:rPr>
      </w:pPr>
      <w:r w:rsidRPr="00CA5578">
        <w:rPr>
          <w:sz w:val="18"/>
          <w:szCs w:val="18"/>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ограничен.</w:t>
      </w:r>
    </w:p>
    <w:p w:rsidR="00CA5578" w:rsidRPr="00CA5578" w:rsidRDefault="00CA5578" w:rsidP="00CA5578">
      <w:pPr>
        <w:tabs>
          <w:tab w:val="left" w:pos="4635"/>
        </w:tabs>
        <w:rPr>
          <w:sz w:val="18"/>
          <w:szCs w:val="18"/>
        </w:rPr>
      </w:pPr>
      <w:r w:rsidRPr="00CA5578">
        <w:rPr>
          <w:sz w:val="18"/>
          <w:szCs w:val="18"/>
        </w:rPr>
        <w:t>Выплаты стимулирующего характера осуществляются в пределах выделенного фонда оплаты труда и средств из внебюджетных источников.</w:t>
      </w:r>
    </w:p>
    <w:p w:rsidR="00CA5578" w:rsidRPr="00CA5578" w:rsidRDefault="00CA5578" w:rsidP="00CA5578">
      <w:pPr>
        <w:tabs>
          <w:tab w:val="left" w:pos="4635"/>
        </w:tabs>
        <w:rPr>
          <w:sz w:val="18"/>
          <w:szCs w:val="18"/>
        </w:rPr>
      </w:pPr>
      <w:r w:rsidRPr="00CA5578">
        <w:rPr>
          <w:sz w:val="18"/>
          <w:szCs w:val="18"/>
        </w:rPr>
        <w:t>Работникам, проработавшим неполный период, выплаты премии производятся с учётом фактически отработанного времени.</w:t>
      </w:r>
    </w:p>
    <w:p w:rsidR="00CA5578" w:rsidRPr="00CA5578" w:rsidRDefault="00CA5578" w:rsidP="00CA5578">
      <w:pPr>
        <w:tabs>
          <w:tab w:val="left" w:pos="4635"/>
        </w:tabs>
        <w:rPr>
          <w:sz w:val="18"/>
          <w:szCs w:val="18"/>
        </w:rPr>
      </w:pPr>
      <w:r w:rsidRPr="00CA5578">
        <w:rPr>
          <w:sz w:val="18"/>
          <w:szCs w:val="18"/>
        </w:rPr>
        <w:t>8.2. Премии не выплачиваются или выплачиваются частично при следующих нарушениях:</w:t>
      </w:r>
    </w:p>
    <w:p w:rsidR="00CA5578" w:rsidRPr="00CA5578" w:rsidRDefault="00CA5578" w:rsidP="00CA5578">
      <w:pPr>
        <w:tabs>
          <w:tab w:val="left" w:pos="4635"/>
        </w:tabs>
        <w:rPr>
          <w:sz w:val="18"/>
          <w:szCs w:val="18"/>
        </w:rPr>
      </w:pPr>
      <w:r w:rsidRPr="00CA5578">
        <w:rPr>
          <w:sz w:val="18"/>
          <w:szCs w:val="18"/>
        </w:rPr>
        <w:t xml:space="preserve">- при </w:t>
      </w:r>
      <w:proofErr w:type="spellStart"/>
      <w:r w:rsidRPr="00CA5578">
        <w:rPr>
          <w:sz w:val="18"/>
          <w:szCs w:val="18"/>
        </w:rPr>
        <w:t>недостижении</w:t>
      </w:r>
      <w:proofErr w:type="spellEnd"/>
      <w:r w:rsidRPr="00CA5578">
        <w:rPr>
          <w:sz w:val="18"/>
          <w:szCs w:val="18"/>
        </w:rPr>
        <w:t xml:space="preserve"> критериев и показателей, характеризующих результаты и качество труда;</w:t>
      </w:r>
    </w:p>
    <w:p w:rsidR="00CA5578" w:rsidRPr="00CA5578" w:rsidRDefault="00CA5578" w:rsidP="00CA5578">
      <w:pPr>
        <w:tabs>
          <w:tab w:val="left" w:pos="4635"/>
        </w:tabs>
        <w:rPr>
          <w:sz w:val="18"/>
          <w:szCs w:val="18"/>
        </w:rPr>
      </w:pPr>
      <w:r w:rsidRPr="00CA5578">
        <w:rPr>
          <w:sz w:val="18"/>
          <w:szCs w:val="18"/>
        </w:rPr>
        <w:t>- при невыполнении или несвоевременном выполнении приказов и распоряжений, других локальных нормативных актов;</w:t>
      </w:r>
    </w:p>
    <w:p w:rsidR="00CA5578" w:rsidRPr="00CA5578" w:rsidRDefault="00CA5578" w:rsidP="00CA5578">
      <w:pPr>
        <w:tabs>
          <w:tab w:val="left" w:pos="4635"/>
        </w:tabs>
        <w:rPr>
          <w:sz w:val="18"/>
          <w:szCs w:val="18"/>
        </w:rPr>
      </w:pPr>
      <w:r w:rsidRPr="00CA5578">
        <w:rPr>
          <w:sz w:val="18"/>
          <w:szCs w:val="18"/>
        </w:rPr>
        <w:t>- при обоснованных жалобах участников образовательного процесса на нарушение работником норм педагогической этики, правил поведения и работы с обучающимися, а также на низкое качество обучения, подтверждённые результатами проведённого служебного расследования (проверки);</w:t>
      </w:r>
    </w:p>
    <w:p w:rsidR="00CA5578" w:rsidRPr="00CA5578" w:rsidRDefault="00CA5578" w:rsidP="00CA5578">
      <w:pPr>
        <w:tabs>
          <w:tab w:val="left" w:pos="4635"/>
        </w:tabs>
        <w:rPr>
          <w:sz w:val="18"/>
          <w:szCs w:val="18"/>
        </w:rPr>
      </w:pPr>
      <w:r w:rsidRPr="00CA5578">
        <w:rPr>
          <w:sz w:val="18"/>
          <w:szCs w:val="18"/>
        </w:rPr>
        <w:t>- при отказе от участия в</w:t>
      </w:r>
      <w:r w:rsidRPr="00CA5578">
        <w:rPr>
          <w:iCs/>
          <w:sz w:val="18"/>
          <w:szCs w:val="18"/>
        </w:rPr>
        <w:t xml:space="preserve"> </w:t>
      </w:r>
      <w:r w:rsidRPr="00CA5578">
        <w:rPr>
          <w:sz w:val="18"/>
          <w:szCs w:val="18"/>
        </w:rPr>
        <w:t xml:space="preserve">мероприятиях, проводимых в соответствии с планом работы организации; </w:t>
      </w:r>
    </w:p>
    <w:p w:rsidR="00CA5578" w:rsidRPr="00CA5578" w:rsidRDefault="00CA5578" w:rsidP="00CA5578">
      <w:pPr>
        <w:tabs>
          <w:tab w:val="left" w:pos="4635"/>
        </w:tabs>
        <w:rPr>
          <w:sz w:val="18"/>
          <w:szCs w:val="18"/>
        </w:rPr>
      </w:pPr>
      <w:r w:rsidRPr="00CA5578">
        <w:rPr>
          <w:sz w:val="18"/>
          <w:szCs w:val="18"/>
        </w:rPr>
        <w:t>- при нарушении правил ведения документации.</w:t>
      </w:r>
    </w:p>
    <w:p w:rsidR="00CA5578" w:rsidRPr="00CA5578" w:rsidRDefault="00CA5578" w:rsidP="00CA5578">
      <w:pPr>
        <w:tabs>
          <w:tab w:val="left" w:pos="4635"/>
        </w:tabs>
        <w:rPr>
          <w:sz w:val="18"/>
          <w:szCs w:val="18"/>
        </w:rPr>
      </w:pPr>
      <w:r w:rsidRPr="00CA5578">
        <w:rPr>
          <w:sz w:val="18"/>
          <w:szCs w:val="18"/>
        </w:rPr>
        <w:t>8.3. Руководитель организации дополнительного образования, учитывая мнение профсоюзной организации, представляет в орган общественно-государственного управления организации, наделенный соответствующими полномочиями, аналитическую информацию о достижении критериев и показателей деятельности работников, являющуюся основанием для их стимулирования.</w:t>
      </w:r>
    </w:p>
    <w:p w:rsidR="00CA5578" w:rsidRPr="00CA5578" w:rsidRDefault="00CA5578" w:rsidP="00CA5578">
      <w:pPr>
        <w:tabs>
          <w:tab w:val="left" w:pos="4635"/>
        </w:tabs>
        <w:rPr>
          <w:sz w:val="18"/>
          <w:szCs w:val="18"/>
        </w:rPr>
      </w:pPr>
      <w:r w:rsidRPr="00CA5578">
        <w:rPr>
          <w:sz w:val="18"/>
          <w:szCs w:val="18"/>
        </w:rPr>
        <w:t xml:space="preserve">Порядок рассмотрения органом общественно-государственного управления организации дополнительного образования, </w:t>
      </w:r>
      <w:r w:rsidRPr="00CA5578">
        <w:rPr>
          <w:sz w:val="18"/>
          <w:szCs w:val="18"/>
        </w:rPr>
        <w:lastRenderedPageBreak/>
        <w:t xml:space="preserve">наделенным соответствующими полномочиями, вопроса о стимулировании работников устанавливается соответствующим положением. </w:t>
      </w:r>
    </w:p>
    <w:p w:rsidR="00CA5578" w:rsidRPr="00CA5578" w:rsidRDefault="00CA5578" w:rsidP="00CA5578">
      <w:pPr>
        <w:tabs>
          <w:tab w:val="left" w:pos="4635"/>
        </w:tabs>
        <w:rPr>
          <w:bCs/>
          <w:sz w:val="18"/>
          <w:szCs w:val="18"/>
        </w:rPr>
      </w:pPr>
    </w:p>
    <w:p w:rsidR="00CA5578" w:rsidRPr="00CA5578" w:rsidRDefault="00CA5578" w:rsidP="00CA5578">
      <w:pPr>
        <w:numPr>
          <w:ilvl w:val="0"/>
          <w:numId w:val="25"/>
        </w:numPr>
        <w:tabs>
          <w:tab w:val="left" w:pos="4635"/>
        </w:tabs>
        <w:rPr>
          <w:b/>
          <w:bCs/>
          <w:sz w:val="18"/>
          <w:szCs w:val="18"/>
        </w:rPr>
      </w:pPr>
      <w:r w:rsidRPr="00CA5578">
        <w:rPr>
          <w:b/>
          <w:bCs/>
          <w:sz w:val="18"/>
          <w:szCs w:val="18"/>
        </w:rPr>
        <w:t>Другие вопросы оплаты труда работников</w:t>
      </w:r>
    </w:p>
    <w:p w:rsidR="00CA5578" w:rsidRPr="00CA5578" w:rsidRDefault="00CA5578" w:rsidP="00CA5578">
      <w:pPr>
        <w:tabs>
          <w:tab w:val="left" w:pos="4635"/>
        </w:tabs>
        <w:rPr>
          <w:b/>
          <w:bCs/>
          <w:sz w:val="18"/>
          <w:szCs w:val="18"/>
        </w:rPr>
      </w:pPr>
    </w:p>
    <w:p w:rsidR="00CA5578" w:rsidRPr="00CA5578" w:rsidRDefault="00CA5578" w:rsidP="00CA5578">
      <w:pPr>
        <w:tabs>
          <w:tab w:val="left" w:pos="4635"/>
        </w:tabs>
        <w:rPr>
          <w:sz w:val="18"/>
          <w:szCs w:val="18"/>
        </w:rPr>
      </w:pPr>
      <w:r w:rsidRPr="00CA5578">
        <w:rPr>
          <w:sz w:val="18"/>
          <w:szCs w:val="18"/>
        </w:rPr>
        <w:t>В организации дополнительного образования предусматриваются должности административно-управленческого, педагогического и младшего обслуживающего персонала.</w:t>
      </w:r>
    </w:p>
    <w:p w:rsidR="00CA5578" w:rsidRPr="00CA5578" w:rsidRDefault="00CA5578" w:rsidP="00CA5578">
      <w:pPr>
        <w:tabs>
          <w:tab w:val="left" w:pos="4635"/>
        </w:tabs>
        <w:rPr>
          <w:sz w:val="18"/>
          <w:szCs w:val="18"/>
        </w:rPr>
      </w:pPr>
      <w:r w:rsidRPr="00CA5578">
        <w:rPr>
          <w:sz w:val="18"/>
          <w:szCs w:val="18"/>
        </w:rPr>
        <w:t>Штатное расписание по видам персонала составляется по всем структурным подразделениям учреждения в соответствии с уставом.</w:t>
      </w:r>
    </w:p>
    <w:p w:rsidR="00CA5578" w:rsidRPr="00CA5578" w:rsidRDefault="00CA5578" w:rsidP="00CA5578">
      <w:pPr>
        <w:tabs>
          <w:tab w:val="left" w:pos="4635"/>
        </w:tabs>
        <w:rPr>
          <w:sz w:val="18"/>
          <w:szCs w:val="18"/>
        </w:rPr>
      </w:pPr>
      <w:r w:rsidRPr="00CA5578">
        <w:rPr>
          <w:sz w:val="18"/>
          <w:szCs w:val="18"/>
        </w:rPr>
        <w:t>Численный состав работников организации должен быть достаточным для гарантированного выполнения его функций, задач и объемов работ, установленных учредителем.</w:t>
      </w:r>
    </w:p>
    <w:p w:rsidR="00CA5578" w:rsidRPr="00CA5578" w:rsidRDefault="00CA5578" w:rsidP="00CA5578">
      <w:pPr>
        <w:tabs>
          <w:tab w:val="left" w:pos="4635"/>
        </w:tabs>
        <w:rPr>
          <w:sz w:val="18"/>
          <w:szCs w:val="18"/>
        </w:rPr>
      </w:pPr>
      <w:r w:rsidRPr="00CA5578">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CA5578" w:rsidRPr="00CA5578" w:rsidRDefault="00CA5578" w:rsidP="00CA5578">
      <w:pPr>
        <w:tabs>
          <w:tab w:val="left" w:pos="4635"/>
        </w:tabs>
        <w:rPr>
          <w:sz w:val="18"/>
          <w:szCs w:val="18"/>
        </w:rPr>
      </w:pPr>
      <w:r w:rsidRPr="00CA5578">
        <w:rPr>
          <w:sz w:val="18"/>
          <w:szCs w:val="18"/>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CA5578">
        <w:rPr>
          <w:bCs/>
          <w:sz w:val="18"/>
          <w:szCs w:val="18"/>
        </w:rPr>
        <w:t xml:space="preserve">приказом Министерства образования и науки РФ от 22 декабря </w:t>
      </w:r>
      <w:smartTag w:uri="urn:schemas-microsoft-com:office:smarttags" w:element="metricconverter">
        <w:smartTagPr>
          <w:attr w:name="ProductID" w:val="2014 г"/>
        </w:smartTagPr>
        <w:r w:rsidRPr="00CA5578">
          <w:rPr>
            <w:bCs/>
            <w:sz w:val="18"/>
            <w:szCs w:val="18"/>
          </w:rPr>
          <w:t>2014 г</w:t>
        </w:r>
      </w:smartTag>
      <w:r w:rsidRPr="00CA5578">
        <w:rPr>
          <w:bCs/>
          <w:sz w:val="18"/>
          <w:szCs w:val="18"/>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CA5578">
        <w:rPr>
          <w:sz w:val="18"/>
          <w:szCs w:val="18"/>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CA5578" w:rsidRPr="00CA5578" w:rsidRDefault="00CA5578" w:rsidP="00CA5578">
      <w:pPr>
        <w:tabs>
          <w:tab w:val="left" w:pos="4635"/>
        </w:tabs>
        <w:rPr>
          <w:sz w:val="18"/>
          <w:szCs w:val="18"/>
        </w:rPr>
      </w:pPr>
      <w:r w:rsidRPr="00CA5578">
        <w:rPr>
          <w:sz w:val="18"/>
          <w:szCs w:val="18"/>
        </w:rPr>
        <w:t xml:space="preserve"> Руководитель в пределах фонда оплаты труда в соответствии со статьей 59 ТК РФ имеет право заключать срочные трудовые договоры для:</w:t>
      </w:r>
    </w:p>
    <w:p w:rsidR="00CA5578" w:rsidRPr="00CA5578" w:rsidRDefault="00CA5578" w:rsidP="00CA5578">
      <w:pPr>
        <w:numPr>
          <w:ilvl w:val="0"/>
          <w:numId w:val="15"/>
        </w:numPr>
        <w:tabs>
          <w:tab w:val="left" w:pos="4635"/>
        </w:tabs>
        <w:rPr>
          <w:sz w:val="18"/>
          <w:szCs w:val="18"/>
        </w:rPr>
      </w:pPr>
      <w:r w:rsidRPr="00CA5578">
        <w:rPr>
          <w:sz w:val="18"/>
          <w:szCs w:val="18"/>
        </w:rPr>
        <w:t>выполнения временных (до двух месяцев) работ;</w:t>
      </w:r>
    </w:p>
    <w:p w:rsidR="00CA5578" w:rsidRPr="00CA5578" w:rsidRDefault="00CA5578" w:rsidP="00CA5578">
      <w:pPr>
        <w:numPr>
          <w:ilvl w:val="0"/>
          <w:numId w:val="15"/>
        </w:numPr>
        <w:tabs>
          <w:tab w:val="left" w:pos="4635"/>
        </w:tabs>
        <w:rPr>
          <w:sz w:val="18"/>
          <w:szCs w:val="18"/>
        </w:rPr>
      </w:pPr>
      <w:r w:rsidRPr="00CA5578">
        <w:rPr>
          <w:sz w:val="18"/>
          <w:szCs w:val="18"/>
        </w:rPr>
        <w:t>выполнения сезонных работ, когда в силу природных условий работа может производиться только в течение определенного периода (сезона);</w:t>
      </w:r>
    </w:p>
    <w:p w:rsidR="00CA5578" w:rsidRPr="00CA5578" w:rsidRDefault="00CA5578" w:rsidP="00CA5578">
      <w:pPr>
        <w:numPr>
          <w:ilvl w:val="0"/>
          <w:numId w:val="15"/>
        </w:numPr>
        <w:tabs>
          <w:tab w:val="left" w:pos="4635"/>
        </w:tabs>
        <w:rPr>
          <w:sz w:val="18"/>
          <w:szCs w:val="18"/>
        </w:rPr>
      </w:pPr>
      <w:r w:rsidRPr="00CA5578">
        <w:rPr>
          <w:sz w:val="18"/>
          <w:szCs w:val="1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A5578" w:rsidRPr="00CA5578" w:rsidRDefault="00CA5578" w:rsidP="00CA5578">
      <w:pPr>
        <w:tabs>
          <w:tab w:val="left" w:pos="4635"/>
        </w:tabs>
        <w:rPr>
          <w:sz w:val="18"/>
          <w:szCs w:val="18"/>
        </w:rPr>
      </w:pPr>
      <w:r w:rsidRPr="00CA5578">
        <w:rPr>
          <w:sz w:val="18"/>
          <w:szCs w:val="18"/>
        </w:rPr>
        <w:t>Положением об оплате труда работников может быть предусмотрено установление персонального повышающего коэффициента.</w:t>
      </w:r>
    </w:p>
    <w:p w:rsidR="00CA5578" w:rsidRPr="00CA5578" w:rsidRDefault="00CA5578" w:rsidP="00CA5578">
      <w:pPr>
        <w:tabs>
          <w:tab w:val="left" w:pos="4635"/>
        </w:tabs>
        <w:rPr>
          <w:sz w:val="18"/>
          <w:szCs w:val="18"/>
        </w:rPr>
      </w:pPr>
      <w:r w:rsidRPr="00CA5578">
        <w:rPr>
          <w:sz w:val="18"/>
          <w:szCs w:val="18"/>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CA5578" w:rsidRPr="00CA5578" w:rsidRDefault="00CA5578" w:rsidP="00CA5578">
      <w:pPr>
        <w:tabs>
          <w:tab w:val="left" w:pos="4635"/>
        </w:tabs>
        <w:rPr>
          <w:sz w:val="18"/>
          <w:szCs w:val="18"/>
        </w:rPr>
      </w:pPr>
      <w:r w:rsidRPr="00CA5578">
        <w:rPr>
          <w:sz w:val="18"/>
          <w:szCs w:val="18"/>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с учетом мнения профсоюзного комитета и органа самоуправления, наделенного соответствующими полномочиями, в отношении конкретного работника в пределах фонда оплаты труда. Руководителю общеобразовательной организации персональный повышающий коэффициент устанавливается учредителем организации.</w:t>
      </w:r>
    </w:p>
    <w:p w:rsidR="00CA5578" w:rsidRPr="00CA5578" w:rsidRDefault="00CA5578" w:rsidP="00CA5578">
      <w:pPr>
        <w:tabs>
          <w:tab w:val="left" w:pos="4635"/>
        </w:tabs>
        <w:rPr>
          <w:sz w:val="18"/>
          <w:szCs w:val="18"/>
        </w:rPr>
      </w:pPr>
      <w:r w:rsidRPr="00CA5578">
        <w:rPr>
          <w:sz w:val="18"/>
          <w:szCs w:val="18"/>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CA5578" w:rsidRPr="00CA5578" w:rsidRDefault="00CA5578" w:rsidP="00CA5578">
      <w:pPr>
        <w:tabs>
          <w:tab w:val="left" w:pos="4635"/>
        </w:tabs>
        <w:rPr>
          <w:sz w:val="18"/>
          <w:szCs w:val="18"/>
        </w:rPr>
      </w:pPr>
      <w:r w:rsidRPr="00CA5578">
        <w:rPr>
          <w:sz w:val="18"/>
          <w:szCs w:val="18"/>
        </w:rPr>
        <w:t>В пределах выделенного фонда оплаты труда (при наличии экономии), внебюджетных источников работникам организаций может производится выплата материальной помощи.</w:t>
      </w:r>
    </w:p>
    <w:p w:rsidR="00CA5578" w:rsidRPr="00CA5578" w:rsidRDefault="00CA5578" w:rsidP="00CA5578">
      <w:pPr>
        <w:tabs>
          <w:tab w:val="left" w:pos="4635"/>
        </w:tabs>
        <w:rPr>
          <w:sz w:val="18"/>
          <w:szCs w:val="18"/>
        </w:rPr>
      </w:pPr>
      <w:r w:rsidRPr="00CA5578">
        <w:rPr>
          <w:sz w:val="18"/>
          <w:szCs w:val="18"/>
        </w:rPr>
        <w:t>Выплата материальной помощи сотрудникам производится по заявлениям сотрудников к отпуску и по семейным обстоятельствам (смерти близких родственников, в случае длительной болезни и т.д.).</w:t>
      </w:r>
    </w:p>
    <w:p w:rsidR="00CA5578" w:rsidRPr="00CA5578" w:rsidRDefault="00CA5578" w:rsidP="00CA5578">
      <w:pPr>
        <w:tabs>
          <w:tab w:val="left" w:pos="4635"/>
        </w:tabs>
        <w:rPr>
          <w:sz w:val="18"/>
          <w:szCs w:val="18"/>
        </w:rPr>
      </w:pPr>
      <w:r w:rsidRPr="00CA5578">
        <w:rPr>
          <w:sz w:val="18"/>
          <w:szCs w:val="18"/>
        </w:rPr>
        <w:t>Единовременная выплата работнику производится:</w:t>
      </w:r>
    </w:p>
    <w:p w:rsidR="00CA5578" w:rsidRPr="00CA5578" w:rsidRDefault="00CA5578" w:rsidP="00CA5578">
      <w:pPr>
        <w:tabs>
          <w:tab w:val="left" w:pos="4635"/>
        </w:tabs>
        <w:rPr>
          <w:sz w:val="18"/>
          <w:szCs w:val="18"/>
        </w:rPr>
      </w:pPr>
      <w:r w:rsidRPr="00CA5578">
        <w:rPr>
          <w:sz w:val="18"/>
          <w:szCs w:val="18"/>
        </w:rPr>
        <w:t>- при увольнении по собственному желанию, в связи с выходом на пенсию по возрасту;</w:t>
      </w:r>
    </w:p>
    <w:p w:rsidR="00CA5578" w:rsidRPr="00CA5578" w:rsidRDefault="00CA5578" w:rsidP="00CA5578">
      <w:pPr>
        <w:tabs>
          <w:tab w:val="left" w:pos="4635"/>
        </w:tabs>
        <w:rPr>
          <w:sz w:val="18"/>
          <w:szCs w:val="18"/>
        </w:rPr>
      </w:pPr>
      <w:r w:rsidRPr="00CA5578">
        <w:rPr>
          <w:sz w:val="18"/>
          <w:szCs w:val="18"/>
        </w:rPr>
        <w:t>- в связи с юбилейными датами (50,55,60 лет).</w:t>
      </w:r>
    </w:p>
    <w:p w:rsidR="00CA5578" w:rsidRPr="00CA5578" w:rsidRDefault="00CA5578" w:rsidP="00CA5578">
      <w:pPr>
        <w:tabs>
          <w:tab w:val="left" w:pos="4635"/>
        </w:tabs>
        <w:rPr>
          <w:sz w:val="18"/>
          <w:szCs w:val="18"/>
        </w:rPr>
      </w:pPr>
      <w:r w:rsidRPr="00CA5578">
        <w:rPr>
          <w:sz w:val="18"/>
          <w:szCs w:val="1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общественно-государственного управления организации, наделенного соответствующими полномочиями.</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Default="00CA5578" w:rsidP="00CA5578">
      <w:pPr>
        <w:tabs>
          <w:tab w:val="left" w:pos="4635"/>
        </w:tabs>
        <w:rPr>
          <w:sz w:val="18"/>
          <w:szCs w:val="18"/>
        </w:rPr>
        <w:sectPr w:rsidR="00CA5578" w:rsidSect="00CA5578">
          <w:pgSz w:w="11906" w:h="16838" w:code="9"/>
          <w:pgMar w:top="964" w:right="851" w:bottom="851" w:left="1021" w:header="709" w:footer="709" w:gutter="0"/>
          <w:cols w:space="708"/>
          <w:docGrid w:linePitch="360"/>
        </w:sectPr>
      </w:pPr>
    </w:p>
    <w:p w:rsidR="00CA5578" w:rsidRPr="00CA5578" w:rsidRDefault="00CA5578" w:rsidP="00CA5578">
      <w:pPr>
        <w:tabs>
          <w:tab w:val="left" w:pos="4635"/>
        </w:tabs>
        <w:rPr>
          <w:sz w:val="18"/>
          <w:szCs w:val="18"/>
        </w:rPr>
      </w:pPr>
      <w:r w:rsidRPr="00CA5578">
        <w:rPr>
          <w:sz w:val="18"/>
          <w:szCs w:val="18"/>
        </w:rPr>
        <w:lastRenderedPageBreak/>
        <w:t>Приложение 1</w:t>
      </w:r>
    </w:p>
    <w:p w:rsidR="00CA5578" w:rsidRPr="00CA5578" w:rsidRDefault="00CA5578" w:rsidP="00CA5578">
      <w:pPr>
        <w:tabs>
          <w:tab w:val="left" w:pos="4635"/>
        </w:tabs>
        <w:rPr>
          <w:sz w:val="18"/>
          <w:szCs w:val="18"/>
        </w:rPr>
      </w:pPr>
      <w:r w:rsidRPr="00CA5578">
        <w:rPr>
          <w:sz w:val="18"/>
          <w:szCs w:val="18"/>
        </w:rPr>
        <w:t>к положению об оплате труда в организации дополнительного образования</w:t>
      </w:r>
    </w:p>
    <w:p w:rsidR="00CA5578" w:rsidRPr="00CA5578" w:rsidRDefault="00CA5578" w:rsidP="00CA5578">
      <w:pPr>
        <w:tabs>
          <w:tab w:val="left" w:pos="4635"/>
        </w:tabs>
        <w:rPr>
          <w:sz w:val="18"/>
          <w:szCs w:val="18"/>
        </w:rPr>
      </w:pPr>
      <w:r w:rsidRPr="00CA5578">
        <w:rPr>
          <w:sz w:val="18"/>
          <w:szCs w:val="18"/>
        </w:rPr>
        <w:t xml:space="preserve"> </w:t>
      </w:r>
    </w:p>
    <w:p w:rsidR="00CA5578" w:rsidRPr="00CA5578" w:rsidRDefault="00CA5578" w:rsidP="00CA5578">
      <w:pPr>
        <w:tabs>
          <w:tab w:val="left" w:pos="4635"/>
        </w:tabs>
        <w:rPr>
          <w:b/>
          <w:sz w:val="18"/>
          <w:szCs w:val="18"/>
        </w:rPr>
      </w:pPr>
      <w:r w:rsidRPr="00CA5578">
        <w:rPr>
          <w:b/>
          <w:sz w:val="18"/>
          <w:szCs w:val="18"/>
        </w:rPr>
        <w:t xml:space="preserve">                        Критерии и </w:t>
      </w:r>
      <w:proofErr w:type="gramStart"/>
      <w:r w:rsidRPr="00CA5578">
        <w:rPr>
          <w:b/>
          <w:sz w:val="18"/>
          <w:szCs w:val="18"/>
        </w:rPr>
        <w:t>показатели  оценки</w:t>
      </w:r>
      <w:proofErr w:type="gramEnd"/>
      <w:r w:rsidRPr="00CA5578">
        <w:rPr>
          <w:b/>
          <w:sz w:val="18"/>
          <w:szCs w:val="18"/>
        </w:rPr>
        <w:t xml:space="preserve"> труда  педагогических работников  дополнительного образования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5458"/>
        <w:gridCol w:w="1440"/>
        <w:gridCol w:w="237"/>
        <w:gridCol w:w="1203"/>
        <w:gridCol w:w="1206"/>
        <w:gridCol w:w="1985"/>
        <w:gridCol w:w="2835"/>
      </w:tblGrid>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 п/п</w:t>
            </w:r>
          </w:p>
        </w:tc>
        <w:tc>
          <w:tcPr>
            <w:tcW w:w="5458" w:type="dxa"/>
          </w:tcPr>
          <w:p w:rsidR="00CA5578" w:rsidRPr="00CA5578" w:rsidRDefault="00CA5578" w:rsidP="00CA5578">
            <w:pPr>
              <w:tabs>
                <w:tab w:val="left" w:pos="4635"/>
              </w:tabs>
              <w:rPr>
                <w:sz w:val="18"/>
                <w:szCs w:val="18"/>
              </w:rPr>
            </w:pPr>
            <w:r w:rsidRPr="00CA5578">
              <w:rPr>
                <w:sz w:val="18"/>
                <w:szCs w:val="18"/>
              </w:rPr>
              <w:t>Критерии</w:t>
            </w:r>
          </w:p>
        </w:tc>
        <w:tc>
          <w:tcPr>
            <w:tcW w:w="1440" w:type="dxa"/>
          </w:tcPr>
          <w:p w:rsidR="00CA5578" w:rsidRPr="00CA5578" w:rsidRDefault="00CA5578" w:rsidP="00CA5578">
            <w:pPr>
              <w:tabs>
                <w:tab w:val="left" w:pos="4635"/>
              </w:tabs>
              <w:rPr>
                <w:sz w:val="18"/>
                <w:szCs w:val="18"/>
              </w:rPr>
            </w:pPr>
            <w:r w:rsidRPr="00CA5578">
              <w:rPr>
                <w:sz w:val="18"/>
                <w:szCs w:val="18"/>
              </w:rPr>
              <w:t>Единица измерения</w:t>
            </w:r>
          </w:p>
        </w:tc>
        <w:tc>
          <w:tcPr>
            <w:tcW w:w="1440" w:type="dxa"/>
            <w:gridSpan w:val="2"/>
          </w:tcPr>
          <w:p w:rsidR="00CA5578" w:rsidRPr="00CA5578" w:rsidRDefault="00CA5578" w:rsidP="00CA5578">
            <w:pPr>
              <w:tabs>
                <w:tab w:val="left" w:pos="4635"/>
              </w:tabs>
              <w:rPr>
                <w:sz w:val="18"/>
                <w:szCs w:val="18"/>
              </w:rPr>
            </w:pPr>
            <w:r w:rsidRPr="00CA5578">
              <w:rPr>
                <w:sz w:val="18"/>
                <w:szCs w:val="18"/>
              </w:rPr>
              <w:t>Диапазон значений</w:t>
            </w:r>
          </w:p>
        </w:tc>
        <w:tc>
          <w:tcPr>
            <w:tcW w:w="1206" w:type="dxa"/>
          </w:tcPr>
          <w:p w:rsidR="00CA5578" w:rsidRPr="00CA5578" w:rsidRDefault="00CA5578" w:rsidP="00CA5578">
            <w:pPr>
              <w:tabs>
                <w:tab w:val="left" w:pos="4635"/>
              </w:tabs>
              <w:rPr>
                <w:sz w:val="18"/>
                <w:szCs w:val="18"/>
              </w:rPr>
            </w:pPr>
            <w:r w:rsidRPr="00CA5578">
              <w:rPr>
                <w:sz w:val="18"/>
                <w:szCs w:val="18"/>
              </w:rPr>
              <w:t>Весовой коэффициент</w:t>
            </w:r>
          </w:p>
        </w:tc>
        <w:tc>
          <w:tcPr>
            <w:tcW w:w="1985" w:type="dxa"/>
          </w:tcPr>
          <w:p w:rsidR="00CA5578" w:rsidRPr="00CA5578" w:rsidRDefault="00CA5578" w:rsidP="00CA5578">
            <w:pPr>
              <w:tabs>
                <w:tab w:val="left" w:pos="4635"/>
              </w:tabs>
              <w:rPr>
                <w:sz w:val="18"/>
                <w:szCs w:val="18"/>
              </w:rPr>
            </w:pPr>
            <w:r w:rsidRPr="00CA5578">
              <w:rPr>
                <w:sz w:val="18"/>
                <w:szCs w:val="18"/>
              </w:rPr>
              <w:t>Периодичность  изменений</w:t>
            </w:r>
          </w:p>
        </w:tc>
        <w:tc>
          <w:tcPr>
            <w:tcW w:w="2835" w:type="dxa"/>
          </w:tcPr>
          <w:p w:rsidR="00CA5578" w:rsidRPr="00CA5578" w:rsidRDefault="00CA5578" w:rsidP="00CA5578">
            <w:pPr>
              <w:tabs>
                <w:tab w:val="left" w:pos="4635"/>
              </w:tabs>
              <w:rPr>
                <w:sz w:val="18"/>
                <w:szCs w:val="18"/>
              </w:rPr>
            </w:pPr>
            <w:r w:rsidRPr="00CA5578">
              <w:rPr>
                <w:sz w:val="18"/>
                <w:szCs w:val="18"/>
              </w:rPr>
              <w:t>Порядок расчета</w:t>
            </w:r>
          </w:p>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b/>
                <w:sz w:val="18"/>
                <w:szCs w:val="18"/>
              </w:rPr>
            </w:pPr>
            <w:r w:rsidRPr="00CA5578">
              <w:rPr>
                <w:b/>
                <w:sz w:val="18"/>
                <w:szCs w:val="18"/>
              </w:rPr>
              <w:t>1</w:t>
            </w:r>
          </w:p>
        </w:tc>
        <w:tc>
          <w:tcPr>
            <w:tcW w:w="14364" w:type="dxa"/>
            <w:gridSpan w:val="7"/>
          </w:tcPr>
          <w:p w:rsidR="00CA5578" w:rsidRPr="00CA5578" w:rsidRDefault="00CA5578" w:rsidP="00CA5578">
            <w:pPr>
              <w:tabs>
                <w:tab w:val="left" w:pos="4635"/>
              </w:tabs>
              <w:rPr>
                <w:b/>
                <w:sz w:val="18"/>
                <w:szCs w:val="18"/>
              </w:rPr>
            </w:pPr>
            <w:r w:rsidRPr="00CA5578">
              <w:rPr>
                <w:b/>
                <w:sz w:val="18"/>
                <w:szCs w:val="18"/>
              </w:rPr>
              <w:t>Позитивные результаты деятельности</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1.1.</w:t>
            </w:r>
          </w:p>
        </w:tc>
        <w:tc>
          <w:tcPr>
            <w:tcW w:w="5458" w:type="dxa"/>
          </w:tcPr>
          <w:p w:rsidR="00CA5578" w:rsidRPr="00CA5578" w:rsidRDefault="00CA5578" w:rsidP="00CA5578">
            <w:pPr>
              <w:tabs>
                <w:tab w:val="left" w:pos="4635"/>
              </w:tabs>
              <w:rPr>
                <w:sz w:val="18"/>
                <w:szCs w:val="18"/>
              </w:rPr>
            </w:pPr>
            <w:r w:rsidRPr="00CA5578">
              <w:rPr>
                <w:sz w:val="18"/>
                <w:szCs w:val="18"/>
              </w:rPr>
              <w:t>Наполняемость и сохранение контингента воспитанников в объединении в течение года</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55 -100</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r w:rsidRPr="00CA5578">
              <w:rPr>
                <w:sz w:val="18"/>
                <w:szCs w:val="18"/>
              </w:rPr>
              <w:t>(А/В) *100%, где А – количество занимающихся на отчетный период, В –количество пришедших на определенную дату</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1.2.</w:t>
            </w:r>
          </w:p>
        </w:tc>
        <w:tc>
          <w:tcPr>
            <w:tcW w:w="5458" w:type="dxa"/>
          </w:tcPr>
          <w:p w:rsidR="00CA5578" w:rsidRPr="00CA5578" w:rsidRDefault="00CA5578" w:rsidP="00CA5578">
            <w:pPr>
              <w:tabs>
                <w:tab w:val="left" w:pos="4635"/>
              </w:tabs>
              <w:rPr>
                <w:sz w:val="18"/>
                <w:szCs w:val="18"/>
              </w:rPr>
            </w:pPr>
            <w:r w:rsidRPr="00CA5578">
              <w:rPr>
                <w:sz w:val="18"/>
                <w:szCs w:val="18"/>
              </w:rPr>
              <w:t>Высокий уровень организации каникулярного отдыха воспитанников (доля воспитанников учреждения, для которых организован каникулярный отдых)</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0 - 25</w:t>
            </w: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1.3</w:t>
            </w:r>
          </w:p>
        </w:tc>
        <w:tc>
          <w:tcPr>
            <w:tcW w:w="5458" w:type="dxa"/>
          </w:tcPr>
          <w:p w:rsidR="00CA5578" w:rsidRPr="00CA5578" w:rsidRDefault="00CA5578" w:rsidP="00CA5578">
            <w:pPr>
              <w:tabs>
                <w:tab w:val="left" w:pos="4635"/>
              </w:tabs>
              <w:rPr>
                <w:sz w:val="18"/>
                <w:szCs w:val="18"/>
              </w:rPr>
            </w:pPr>
            <w:r w:rsidRPr="00CA5578">
              <w:rPr>
                <w:sz w:val="18"/>
                <w:szCs w:val="18"/>
              </w:rPr>
              <w:t>Наличие среди воспитанников победителей, призеров и участников конкурсов, фестивалей, соревнований, смотров и т.п.</w:t>
            </w:r>
          </w:p>
        </w:tc>
        <w:tc>
          <w:tcPr>
            <w:tcW w:w="1440" w:type="dxa"/>
          </w:tcPr>
          <w:p w:rsidR="00CA5578" w:rsidRPr="00CA5578" w:rsidRDefault="00CA5578" w:rsidP="00CA5578">
            <w:pPr>
              <w:tabs>
                <w:tab w:val="left" w:pos="4635"/>
              </w:tabs>
              <w:rPr>
                <w:sz w:val="18"/>
                <w:szCs w:val="18"/>
              </w:rPr>
            </w:pPr>
            <w:r w:rsidRPr="00CA5578">
              <w:rPr>
                <w:sz w:val="18"/>
                <w:szCs w:val="18"/>
              </w:rPr>
              <w:t>согласно отдельному алгоритму расчетов</w:t>
            </w:r>
          </w:p>
        </w:tc>
        <w:tc>
          <w:tcPr>
            <w:tcW w:w="1440" w:type="dxa"/>
            <w:gridSpan w:val="2"/>
          </w:tcPr>
          <w:p w:rsidR="00CA5578" w:rsidRPr="00CA5578" w:rsidRDefault="00CA5578" w:rsidP="00CA5578">
            <w:pPr>
              <w:tabs>
                <w:tab w:val="left" w:pos="4635"/>
              </w:tabs>
              <w:rPr>
                <w:sz w:val="18"/>
                <w:szCs w:val="18"/>
              </w:rPr>
            </w:pPr>
            <w:r w:rsidRPr="00CA5578">
              <w:rPr>
                <w:sz w:val="18"/>
                <w:szCs w:val="18"/>
              </w:rPr>
              <w:t>0 -9</w:t>
            </w:r>
          </w:p>
        </w:tc>
        <w:tc>
          <w:tcPr>
            <w:tcW w:w="1206" w:type="dxa"/>
          </w:tcPr>
          <w:p w:rsidR="00CA5578" w:rsidRPr="00CA5578" w:rsidRDefault="00CA5578" w:rsidP="00CA5578">
            <w:pPr>
              <w:tabs>
                <w:tab w:val="left" w:pos="4635"/>
              </w:tabs>
              <w:rPr>
                <w:sz w:val="18"/>
                <w:szCs w:val="18"/>
              </w:rPr>
            </w:pPr>
            <w:r w:rsidRPr="00CA5578">
              <w:rPr>
                <w:sz w:val="18"/>
                <w:szCs w:val="18"/>
              </w:rPr>
              <w:t>10</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r w:rsidRPr="00CA5578">
              <w:rPr>
                <w:sz w:val="18"/>
                <w:szCs w:val="18"/>
              </w:rPr>
              <w:t>А=0.5*х +1*у +2*</w:t>
            </w:r>
            <w:r w:rsidRPr="00CA5578">
              <w:rPr>
                <w:sz w:val="18"/>
                <w:szCs w:val="18"/>
                <w:lang w:val="en-US"/>
              </w:rPr>
              <w:t>z</w:t>
            </w:r>
            <w:r w:rsidRPr="00CA5578">
              <w:rPr>
                <w:sz w:val="18"/>
                <w:szCs w:val="18"/>
              </w:rPr>
              <w:t xml:space="preserve">, где х – количество мероприятий муниципального уровня, у – количество мероприятий регионального уровня, </w:t>
            </w:r>
            <w:r w:rsidRPr="00CA5578">
              <w:rPr>
                <w:sz w:val="18"/>
                <w:szCs w:val="18"/>
                <w:lang w:val="en-US"/>
              </w:rPr>
              <w:t>z</w:t>
            </w:r>
            <w:r w:rsidRPr="00CA5578">
              <w:rPr>
                <w:sz w:val="18"/>
                <w:szCs w:val="18"/>
              </w:rPr>
              <w:t xml:space="preserve"> – федерального уровня.</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1.4</w:t>
            </w:r>
          </w:p>
        </w:tc>
        <w:tc>
          <w:tcPr>
            <w:tcW w:w="5458" w:type="dxa"/>
          </w:tcPr>
          <w:p w:rsidR="00CA5578" w:rsidRPr="00CA5578" w:rsidRDefault="00CA5578" w:rsidP="00CA5578">
            <w:pPr>
              <w:tabs>
                <w:tab w:val="left" w:pos="4635"/>
              </w:tabs>
              <w:rPr>
                <w:sz w:val="18"/>
                <w:szCs w:val="18"/>
              </w:rPr>
            </w:pPr>
            <w:r w:rsidRPr="00CA5578">
              <w:rPr>
                <w:sz w:val="18"/>
                <w:szCs w:val="18"/>
              </w:rPr>
              <w:t>Достижение воспитанниками более высоких показателей обучения по сравнению с предыдущим периодом</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100 - 105</w:t>
            </w:r>
          </w:p>
        </w:tc>
        <w:tc>
          <w:tcPr>
            <w:tcW w:w="1206" w:type="dxa"/>
          </w:tcPr>
          <w:p w:rsidR="00CA5578" w:rsidRPr="00CA5578" w:rsidRDefault="00CA5578" w:rsidP="00CA5578">
            <w:pPr>
              <w:tabs>
                <w:tab w:val="left" w:pos="4635"/>
              </w:tabs>
              <w:rPr>
                <w:sz w:val="18"/>
                <w:szCs w:val="18"/>
              </w:rPr>
            </w:pPr>
            <w:r w:rsidRPr="00CA5578">
              <w:rPr>
                <w:sz w:val="18"/>
                <w:szCs w:val="18"/>
              </w:rPr>
              <w:t>4</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1.5</w:t>
            </w:r>
          </w:p>
        </w:tc>
        <w:tc>
          <w:tcPr>
            <w:tcW w:w="5458" w:type="dxa"/>
          </w:tcPr>
          <w:p w:rsidR="00CA5578" w:rsidRPr="00CA5578" w:rsidRDefault="00CA5578" w:rsidP="00CA5578">
            <w:pPr>
              <w:tabs>
                <w:tab w:val="left" w:pos="4635"/>
              </w:tabs>
              <w:rPr>
                <w:sz w:val="18"/>
                <w:szCs w:val="18"/>
              </w:rPr>
            </w:pPr>
            <w:r w:rsidRPr="00CA5578">
              <w:rPr>
                <w:sz w:val="18"/>
                <w:szCs w:val="18"/>
              </w:rPr>
              <w:t>Наличие разновозрастных групп</w:t>
            </w:r>
          </w:p>
        </w:tc>
        <w:tc>
          <w:tcPr>
            <w:tcW w:w="1440" w:type="dxa"/>
          </w:tcPr>
          <w:p w:rsidR="00CA5578" w:rsidRPr="00CA5578" w:rsidRDefault="00CA5578" w:rsidP="00CA5578">
            <w:pPr>
              <w:tabs>
                <w:tab w:val="left" w:pos="4635"/>
              </w:tabs>
              <w:rPr>
                <w:sz w:val="18"/>
                <w:szCs w:val="18"/>
              </w:rPr>
            </w:pPr>
          </w:p>
        </w:tc>
        <w:tc>
          <w:tcPr>
            <w:tcW w:w="1440" w:type="dxa"/>
            <w:gridSpan w:val="2"/>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r w:rsidRPr="00CA5578">
              <w:rPr>
                <w:sz w:val="18"/>
                <w:szCs w:val="18"/>
              </w:rPr>
              <w:t>8</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1.6</w:t>
            </w:r>
          </w:p>
        </w:tc>
        <w:tc>
          <w:tcPr>
            <w:tcW w:w="5458" w:type="dxa"/>
          </w:tcPr>
          <w:p w:rsidR="00CA5578" w:rsidRPr="00CA5578" w:rsidRDefault="00CA5578" w:rsidP="00CA5578">
            <w:pPr>
              <w:tabs>
                <w:tab w:val="left" w:pos="4635"/>
              </w:tabs>
              <w:rPr>
                <w:sz w:val="18"/>
                <w:szCs w:val="18"/>
              </w:rPr>
            </w:pPr>
            <w:r w:rsidRPr="00CA5578">
              <w:rPr>
                <w:sz w:val="18"/>
                <w:szCs w:val="18"/>
              </w:rPr>
              <w:t>Исполнительская дисциплина. Количество несвоевременно представленных материалов, документов, наличие замечаний по результатам проверок: по качественному ведению документации</w:t>
            </w:r>
          </w:p>
        </w:tc>
        <w:tc>
          <w:tcPr>
            <w:tcW w:w="1440" w:type="dxa"/>
          </w:tcPr>
          <w:p w:rsidR="00CA5578" w:rsidRPr="00CA5578" w:rsidRDefault="00CA5578" w:rsidP="00CA5578">
            <w:pPr>
              <w:tabs>
                <w:tab w:val="left" w:pos="4635"/>
              </w:tabs>
              <w:rPr>
                <w:sz w:val="18"/>
                <w:szCs w:val="18"/>
              </w:rPr>
            </w:pPr>
            <w:r w:rsidRPr="00CA5578">
              <w:rPr>
                <w:sz w:val="18"/>
                <w:szCs w:val="18"/>
              </w:rPr>
              <w:t>единиц</w:t>
            </w:r>
          </w:p>
        </w:tc>
        <w:tc>
          <w:tcPr>
            <w:tcW w:w="1440" w:type="dxa"/>
            <w:gridSpan w:val="2"/>
          </w:tcPr>
          <w:p w:rsidR="00CA5578" w:rsidRPr="00CA5578" w:rsidRDefault="00CA5578" w:rsidP="00CA5578">
            <w:pPr>
              <w:tabs>
                <w:tab w:val="left" w:pos="4635"/>
              </w:tabs>
              <w:rPr>
                <w:sz w:val="18"/>
                <w:szCs w:val="18"/>
              </w:rPr>
            </w:pPr>
            <w:r w:rsidRPr="00CA5578">
              <w:rPr>
                <w:sz w:val="18"/>
                <w:szCs w:val="18"/>
              </w:rPr>
              <w:t>0 -3</w:t>
            </w: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1.7</w:t>
            </w:r>
          </w:p>
        </w:tc>
        <w:tc>
          <w:tcPr>
            <w:tcW w:w="5458" w:type="dxa"/>
          </w:tcPr>
          <w:p w:rsidR="00CA5578" w:rsidRPr="00CA5578" w:rsidRDefault="00CA5578" w:rsidP="00CA5578">
            <w:pPr>
              <w:tabs>
                <w:tab w:val="left" w:pos="4635"/>
              </w:tabs>
              <w:rPr>
                <w:sz w:val="18"/>
                <w:szCs w:val="18"/>
              </w:rPr>
            </w:pPr>
            <w:r w:rsidRPr="00CA5578">
              <w:rPr>
                <w:sz w:val="18"/>
                <w:szCs w:val="18"/>
              </w:rPr>
              <w:t>Поддержание материально-технического оснащения и  улучшение дидактической базы учебного помещения</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100 -110</w:t>
            </w:r>
          </w:p>
        </w:tc>
        <w:tc>
          <w:tcPr>
            <w:tcW w:w="1206" w:type="dxa"/>
          </w:tcPr>
          <w:p w:rsidR="00CA5578" w:rsidRPr="00CA5578" w:rsidRDefault="00CA5578" w:rsidP="00CA5578">
            <w:pPr>
              <w:tabs>
                <w:tab w:val="left" w:pos="4635"/>
              </w:tabs>
              <w:rPr>
                <w:sz w:val="18"/>
                <w:szCs w:val="18"/>
              </w:rPr>
            </w:pPr>
            <w:r w:rsidRPr="00CA5578">
              <w:rPr>
                <w:sz w:val="18"/>
                <w:szCs w:val="18"/>
              </w:rPr>
              <w:t>7</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1.8</w:t>
            </w:r>
          </w:p>
        </w:tc>
        <w:tc>
          <w:tcPr>
            <w:tcW w:w="5458" w:type="dxa"/>
          </w:tcPr>
          <w:p w:rsidR="00CA5578" w:rsidRPr="00CA5578" w:rsidRDefault="00CA5578" w:rsidP="00CA5578">
            <w:pPr>
              <w:tabs>
                <w:tab w:val="left" w:pos="4635"/>
              </w:tabs>
              <w:rPr>
                <w:sz w:val="18"/>
                <w:szCs w:val="18"/>
              </w:rPr>
            </w:pPr>
            <w:r w:rsidRPr="00CA5578">
              <w:rPr>
                <w:sz w:val="18"/>
                <w:szCs w:val="18"/>
              </w:rPr>
              <w:t>Привлечение в объединение родителей воспитанников и молодежи микрорайона</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0 -25</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полугодовая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1.9</w:t>
            </w:r>
          </w:p>
        </w:tc>
        <w:tc>
          <w:tcPr>
            <w:tcW w:w="5458" w:type="dxa"/>
          </w:tcPr>
          <w:p w:rsidR="00CA5578" w:rsidRPr="00CA5578" w:rsidRDefault="00CA5578" w:rsidP="00CA5578">
            <w:pPr>
              <w:tabs>
                <w:tab w:val="left" w:pos="4635"/>
              </w:tabs>
              <w:rPr>
                <w:sz w:val="18"/>
                <w:szCs w:val="18"/>
              </w:rPr>
            </w:pPr>
            <w:r w:rsidRPr="00CA5578">
              <w:rPr>
                <w:sz w:val="18"/>
                <w:szCs w:val="18"/>
              </w:rPr>
              <w:t>Привлечение в работу объединения трудных подростков</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0 -30</w:t>
            </w:r>
          </w:p>
        </w:tc>
        <w:tc>
          <w:tcPr>
            <w:tcW w:w="1206" w:type="dxa"/>
          </w:tcPr>
          <w:p w:rsidR="00CA5578" w:rsidRPr="00CA5578" w:rsidRDefault="00CA5578" w:rsidP="00CA5578">
            <w:pPr>
              <w:tabs>
                <w:tab w:val="left" w:pos="4635"/>
              </w:tabs>
              <w:rPr>
                <w:sz w:val="18"/>
                <w:szCs w:val="18"/>
              </w:rPr>
            </w:pPr>
            <w:r w:rsidRPr="00CA5578">
              <w:rPr>
                <w:sz w:val="18"/>
                <w:szCs w:val="18"/>
              </w:rPr>
              <w:t>8</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1.10</w:t>
            </w:r>
          </w:p>
        </w:tc>
        <w:tc>
          <w:tcPr>
            <w:tcW w:w="5458" w:type="dxa"/>
          </w:tcPr>
          <w:p w:rsidR="00CA5578" w:rsidRPr="00CA5578" w:rsidRDefault="00CA5578" w:rsidP="00CA5578">
            <w:pPr>
              <w:tabs>
                <w:tab w:val="left" w:pos="4635"/>
              </w:tabs>
              <w:rPr>
                <w:sz w:val="18"/>
                <w:szCs w:val="18"/>
              </w:rPr>
            </w:pPr>
            <w:r w:rsidRPr="00CA5578">
              <w:rPr>
                <w:sz w:val="18"/>
                <w:szCs w:val="18"/>
              </w:rPr>
              <w:t xml:space="preserve">Организация и проведение мероприятий, повышающих авторитет и имидж организации среди учащихся, родителей, общественности </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gridSpan w:val="2"/>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1.11</w:t>
            </w:r>
          </w:p>
        </w:tc>
        <w:tc>
          <w:tcPr>
            <w:tcW w:w="5458" w:type="dxa"/>
          </w:tcPr>
          <w:p w:rsidR="00CA5578" w:rsidRPr="00CA5578" w:rsidRDefault="00CA5578" w:rsidP="00CA5578">
            <w:pPr>
              <w:tabs>
                <w:tab w:val="left" w:pos="4635"/>
              </w:tabs>
              <w:rPr>
                <w:sz w:val="18"/>
                <w:szCs w:val="18"/>
              </w:rPr>
            </w:pPr>
            <w:r w:rsidRPr="00CA5578">
              <w:rPr>
                <w:sz w:val="18"/>
                <w:szCs w:val="18"/>
              </w:rPr>
              <w:t xml:space="preserve"> Наличие общественных организаций и элементов самоуправления  в объединении</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gridSpan w:val="2"/>
          </w:tcPr>
          <w:p w:rsidR="00CA5578" w:rsidRPr="00CA5578" w:rsidRDefault="00CA5578" w:rsidP="00CA5578">
            <w:pPr>
              <w:tabs>
                <w:tab w:val="left" w:pos="4635"/>
              </w:tabs>
              <w:rPr>
                <w:sz w:val="18"/>
                <w:szCs w:val="18"/>
              </w:rPr>
            </w:pPr>
            <w:r w:rsidRPr="00CA5578">
              <w:rPr>
                <w:sz w:val="18"/>
                <w:szCs w:val="18"/>
              </w:rPr>
              <w:t>0-3</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полугодовая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b/>
                <w:sz w:val="18"/>
                <w:szCs w:val="18"/>
              </w:rPr>
            </w:pPr>
            <w:r w:rsidRPr="00CA5578">
              <w:rPr>
                <w:b/>
                <w:sz w:val="18"/>
                <w:szCs w:val="18"/>
              </w:rPr>
              <w:lastRenderedPageBreak/>
              <w:t>2.</w:t>
            </w:r>
          </w:p>
        </w:tc>
        <w:tc>
          <w:tcPr>
            <w:tcW w:w="14364" w:type="dxa"/>
            <w:gridSpan w:val="7"/>
          </w:tcPr>
          <w:p w:rsidR="00CA5578" w:rsidRPr="00CA5578" w:rsidRDefault="00CA5578" w:rsidP="00CA5578">
            <w:pPr>
              <w:tabs>
                <w:tab w:val="left" w:pos="4635"/>
              </w:tabs>
              <w:rPr>
                <w:b/>
                <w:sz w:val="18"/>
                <w:szCs w:val="18"/>
              </w:rPr>
            </w:pPr>
            <w:r w:rsidRPr="00CA5578">
              <w:rPr>
                <w:b/>
                <w:sz w:val="18"/>
                <w:szCs w:val="18"/>
              </w:rPr>
              <w:t>Профессиональные достижения</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2.1</w:t>
            </w:r>
          </w:p>
        </w:tc>
        <w:tc>
          <w:tcPr>
            <w:tcW w:w="5458" w:type="dxa"/>
          </w:tcPr>
          <w:p w:rsidR="00CA5578" w:rsidRPr="00CA5578" w:rsidRDefault="00CA5578" w:rsidP="00CA5578">
            <w:pPr>
              <w:tabs>
                <w:tab w:val="left" w:pos="4635"/>
              </w:tabs>
              <w:rPr>
                <w:sz w:val="18"/>
                <w:szCs w:val="18"/>
              </w:rPr>
            </w:pPr>
            <w:r w:rsidRPr="00CA5578">
              <w:rPr>
                <w:sz w:val="18"/>
                <w:szCs w:val="18"/>
              </w:rPr>
              <w:t>Победа в конкурсах профессионального мастерства</w:t>
            </w:r>
          </w:p>
        </w:tc>
        <w:tc>
          <w:tcPr>
            <w:tcW w:w="1677" w:type="dxa"/>
            <w:gridSpan w:val="2"/>
          </w:tcPr>
          <w:p w:rsidR="00CA5578" w:rsidRPr="00CA5578" w:rsidRDefault="00CA5578" w:rsidP="00CA5578">
            <w:pPr>
              <w:tabs>
                <w:tab w:val="left" w:pos="4635"/>
              </w:tabs>
              <w:rPr>
                <w:sz w:val="18"/>
                <w:szCs w:val="18"/>
              </w:rPr>
            </w:pPr>
            <w:r w:rsidRPr="00CA5578">
              <w:rPr>
                <w:sz w:val="18"/>
                <w:szCs w:val="18"/>
              </w:rPr>
              <w:t>согласно отдельному алгоритму расчетов</w:t>
            </w:r>
          </w:p>
        </w:tc>
        <w:tc>
          <w:tcPr>
            <w:tcW w:w="1203" w:type="dxa"/>
          </w:tcPr>
          <w:p w:rsidR="00CA5578" w:rsidRPr="00CA5578" w:rsidRDefault="00CA5578" w:rsidP="00CA5578">
            <w:pPr>
              <w:tabs>
                <w:tab w:val="left" w:pos="4635"/>
              </w:tabs>
              <w:rPr>
                <w:sz w:val="18"/>
                <w:szCs w:val="18"/>
              </w:rPr>
            </w:pPr>
            <w:r w:rsidRPr="00CA5578">
              <w:rPr>
                <w:sz w:val="18"/>
                <w:szCs w:val="18"/>
              </w:rPr>
              <w:t>0 -8</w:t>
            </w:r>
          </w:p>
        </w:tc>
        <w:tc>
          <w:tcPr>
            <w:tcW w:w="1206" w:type="dxa"/>
          </w:tcPr>
          <w:p w:rsidR="00CA5578" w:rsidRPr="00CA5578" w:rsidRDefault="00CA5578" w:rsidP="00CA5578">
            <w:pPr>
              <w:tabs>
                <w:tab w:val="left" w:pos="4635"/>
              </w:tabs>
              <w:rPr>
                <w:sz w:val="18"/>
                <w:szCs w:val="18"/>
              </w:rPr>
            </w:pPr>
            <w:r w:rsidRPr="00CA5578">
              <w:rPr>
                <w:sz w:val="18"/>
                <w:szCs w:val="18"/>
              </w:rPr>
              <w:t>4</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r w:rsidRPr="00CA5578">
              <w:rPr>
                <w:sz w:val="18"/>
                <w:szCs w:val="18"/>
              </w:rPr>
              <w:t>А=0.5*х +1*у +2*</w:t>
            </w:r>
            <w:r w:rsidRPr="00CA5578">
              <w:rPr>
                <w:sz w:val="18"/>
                <w:szCs w:val="18"/>
                <w:lang w:val="en-US"/>
              </w:rPr>
              <w:t>z</w:t>
            </w:r>
            <w:r w:rsidRPr="00CA5578">
              <w:rPr>
                <w:sz w:val="18"/>
                <w:szCs w:val="18"/>
              </w:rPr>
              <w:t xml:space="preserve">, где х – количество мероприятий муниципального уровня, у – количество мероприятий регионального уровня, </w:t>
            </w:r>
            <w:r w:rsidRPr="00CA5578">
              <w:rPr>
                <w:sz w:val="18"/>
                <w:szCs w:val="18"/>
                <w:lang w:val="en-US"/>
              </w:rPr>
              <w:t>z</w:t>
            </w:r>
            <w:r w:rsidRPr="00CA5578">
              <w:rPr>
                <w:sz w:val="18"/>
                <w:szCs w:val="18"/>
              </w:rPr>
              <w:t xml:space="preserve"> – федерального уровня.</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2.2</w:t>
            </w:r>
          </w:p>
        </w:tc>
        <w:tc>
          <w:tcPr>
            <w:tcW w:w="5458" w:type="dxa"/>
          </w:tcPr>
          <w:p w:rsidR="00CA5578" w:rsidRPr="00CA5578" w:rsidRDefault="00CA5578" w:rsidP="00CA5578">
            <w:pPr>
              <w:tabs>
                <w:tab w:val="left" w:pos="4635"/>
              </w:tabs>
              <w:rPr>
                <w:sz w:val="18"/>
                <w:szCs w:val="18"/>
              </w:rPr>
            </w:pPr>
            <w:r w:rsidRPr="00CA5578">
              <w:rPr>
                <w:sz w:val="18"/>
                <w:szCs w:val="18"/>
              </w:rPr>
              <w:t>Опытно-экспериментальная работа</w:t>
            </w:r>
          </w:p>
        </w:tc>
        <w:tc>
          <w:tcPr>
            <w:tcW w:w="1677" w:type="dxa"/>
            <w:gridSpan w:val="2"/>
          </w:tcPr>
          <w:p w:rsidR="00CA5578" w:rsidRPr="00CA5578" w:rsidRDefault="00CA5578" w:rsidP="00CA5578">
            <w:pPr>
              <w:tabs>
                <w:tab w:val="left" w:pos="4635"/>
              </w:tabs>
              <w:rPr>
                <w:sz w:val="18"/>
                <w:szCs w:val="18"/>
              </w:rPr>
            </w:pPr>
            <w:r w:rsidRPr="00CA5578">
              <w:rPr>
                <w:sz w:val="18"/>
                <w:szCs w:val="18"/>
              </w:rPr>
              <w:t>направление</w:t>
            </w:r>
          </w:p>
        </w:tc>
        <w:tc>
          <w:tcPr>
            <w:tcW w:w="1203" w:type="dxa"/>
          </w:tcPr>
          <w:p w:rsidR="00CA5578" w:rsidRPr="00CA5578" w:rsidRDefault="00CA5578" w:rsidP="00CA5578">
            <w:pPr>
              <w:tabs>
                <w:tab w:val="left" w:pos="4635"/>
              </w:tabs>
              <w:rPr>
                <w:sz w:val="18"/>
                <w:szCs w:val="18"/>
              </w:rPr>
            </w:pPr>
            <w:r w:rsidRPr="00CA5578">
              <w:rPr>
                <w:sz w:val="18"/>
                <w:szCs w:val="18"/>
              </w:rPr>
              <w:t>0 - 5</w:t>
            </w: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2.3</w:t>
            </w:r>
          </w:p>
        </w:tc>
        <w:tc>
          <w:tcPr>
            <w:tcW w:w="5458" w:type="dxa"/>
          </w:tcPr>
          <w:p w:rsidR="00CA5578" w:rsidRPr="00CA5578" w:rsidRDefault="00CA5578" w:rsidP="00CA5578">
            <w:pPr>
              <w:tabs>
                <w:tab w:val="left" w:pos="4635"/>
              </w:tabs>
              <w:rPr>
                <w:sz w:val="18"/>
                <w:szCs w:val="18"/>
              </w:rPr>
            </w:pPr>
            <w:r w:rsidRPr="00CA5578">
              <w:rPr>
                <w:sz w:val="18"/>
                <w:szCs w:val="18"/>
              </w:rPr>
              <w:t xml:space="preserve">Обобщение опыта и научно-методическая работа: зафиксированное участие (протоколы, программы) в семинарах, конференциях, форумах, педагогических чтениях (выступление, выставки, мастер -классы), наличие публикаций по профилю педагогической деятельности </w:t>
            </w:r>
          </w:p>
        </w:tc>
        <w:tc>
          <w:tcPr>
            <w:tcW w:w="1677" w:type="dxa"/>
            <w:gridSpan w:val="2"/>
          </w:tcPr>
          <w:p w:rsidR="00CA5578" w:rsidRPr="00CA5578" w:rsidRDefault="00CA5578" w:rsidP="00CA5578">
            <w:pPr>
              <w:tabs>
                <w:tab w:val="left" w:pos="4635"/>
              </w:tabs>
              <w:rPr>
                <w:sz w:val="18"/>
                <w:szCs w:val="18"/>
              </w:rPr>
            </w:pPr>
            <w:r w:rsidRPr="00CA5578">
              <w:rPr>
                <w:sz w:val="18"/>
                <w:szCs w:val="18"/>
              </w:rPr>
              <w:t>единиц</w:t>
            </w:r>
          </w:p>
        </w:tc>
        <w:tc>
          <w:tcPr>
            <w:tcW w:w="1203" w:type="dxa"/>
          </w:tcPr>
          <w:p w:rsidR="00CA5578" w:rsidRPr="00CA5578" w:rsidRDefault="00CA5578" w:rsidP="00CA5578">
            <w:pPr>
              <w:tabs>
                <w:tab w:val="left" w:pos="4635"/>
              </w:tabs>
              <w:rPr>
                <w:sz w:val="18"/>
                <w:szCs w:val="18"/>
              </w:rPr>
            </w:pPr>
            <w:r w:rsidRPr="00CA5578">
              <w:rPr>
                <w:sz w:val="18"/>
                <w:szCs w:val="18"/>
              </w:rPr>
              <w:t>2 -8</w:t>
            </w:r>
          </w:p>
        </w:tc>
        <w:tc>
          <w:tcPr>
            <w:tcW w:w="1206" w:type="dxa"/>
          </w:tcPr>
          <w:p w:rsidR="00CA5578" w:rsidRPr="00CA5578" w:rsidRDefault="00CA5578" w:rsidP="00CA5578">
            <w:pPr>
              <w:tabs>
                <w:tab w:val="left" w:pos="4635"/>
              </w:tabs>
              <w:rPr>
                <w:sz w:val="18"/>
                <w:szCs w:val="18"/>
              </w:rPr>
            </w:pPr>
            <w:r w:rsidRPr="00CA5578">
              <w:rPr>
                <w:sz w:val="18"/>
                <w:szCs w:val="18"/>
              </w:rPr>
              <w:t>4</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2.4</w:t>
            </w:r>
          </w:p>
        </w:tc>
        <w:tc>
          <w:tcPr>
            <w:tcW w:w="5458" w:type="dxa"/>
          </w:tcPr>
          <w:p w:rsidR="00CA5578" w:rsidRPr="00CA5578" w:rsidRDefault="00CA5578" w:rsidP="00CA5578">
            <w:pPr>
              <w:tabs>
                <w:tab w:val="left" w:pos="4635"/>
              </w:tabs>
              <w:rPr>
                <w:sz w:val="18"/>
                <w:szCs w:val="18"/>
              </w:rPr>
            </w:pPr>
            <w:r w:rsidRPr="00CA5578">
              <w:rPr>
                <w:sz w:val="18"/>
                <w:szCs w:val="18"/>
              </w:rPr>
              <w:t xml:space="preserve">Разработка и внедрение в практику работы авторских (лицензированных)  комплексных программ </w:t>
            </w:r>
          </w:p>
        </w:tc>
        <w:tc>
          <w:tcPr>
            <w:tcW w:w="1677" w:type="dxa"/>
            <w:gridSpan w:val="2"/>
          </w:tcPr>
          <w:p w:rsidR="00CA5578" w:rsidRPr="00CA5578" w:rsidRDefault="00CA5578" w:rsidP="00CA5578">
            <w:pPr>
              <w:tabs>
                <w:tab w:val="left" w:pos="4635"/>
              </w:tabs>
              <w:rPr>
                <w:sz w:val="18"/>
                <w:szCs w:val="18"/>
              </w:rPr>
            </w:pPr>
            <w:r w:rsidRPr="00CA5578">
              <w:rPr>
                <w:sz w:val="18"/>
                <w:szCs w:val="18"/>
              </w:rPr>
              <w:t>балл</w:t>
            </w:r>
          </w:p>
        </w:tc>
        <w:tc>
          <w:tcPr>
            <w:tcW w:w="1203" w:type="dxa"/>
          </w:tcPr>
          <w:p w:rsidR="00CA5578" w:rsidRPr="00CA5578" w:rsidRDefault="00CA5578" w:rsidP="00CA5578">
            <w:pPr>
              <w:tabs>
                <w:tab w:val="left" w:pos="4635"/>
              </w:tabs>
              <w:rPr>
                <w:sz w:val="18"/>
                <w:szCs w:val="18"/>
              </w:rPr>
            </w:pPr>
            <w:r w:rsidRPr="00CA5578">
              <w:rPr>
                <w:sz w:val="18"/>
                <w:szCs w:val="18"/>
              </w:rPr>
              <w:t>0 -3</w:t>
            </w:r>
          </w:p>
        </w:tc>
        <w:tc>
          <w:tcPr>
            <w:tcW w:w="1206" w:type="dxa"/>
          </w:tcPr>
          <w:p w:rsidR="00CA5578" w:rsidRPr="00CA5578" w:rsidRDefault="00CA5578" w:rsidP="00CA5578">
            <w:pPr>
              <w:tabs>
                <w:tab w:val="left" w:pos="4635"/>
              </w:tabs>
              <w:rPr>
                <w:sz w:val="18"/>
                <w:szCs w:val="18"/>
              </w:rPr>
            </w:pPr>
            <w:r w:rsidRPr="00CA5578">
              <w:rPr>
                <w:sz w:val="18"/>
                <w:szCs w:val="18"/>
              </w:rPr>
              <w:t>4</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2.5</w:t>
            </w:r>
          </w:p>
        </w:tc>
        <w:tc>
          <w:tcPr>
            <w:tcW w:w="5458" w:type="dxa"/>
          </w:tcPr>
          <w:p w:rsidR="00CA5578" w:rsidRPr="00CA5578" w:rsidRDefault="00CA5578" w:rsidP="00CA5578">
            <w:pPr>
              <w:tabs>
                <w:tab w:val="left" w:pos="4635"/>
              </w:tabs>
              <w:rPr>
                <w:sz w:val="18"/>
                <w:szCs w:val="18"/>
              </w:rPr>
            </w:pPr>
            <w:r w:rsidRPr="00CA5578">
              <w:rPr>
                <w:sz w:val="18"/>
                <w:szCs w:val="18"/>
              </w:rPr>
              <w:t>Повышение квалификации педагога</w:t>
            </w:r>
          </w:p>
        </w:tc>
        <w:tc>
          <w:tcPr>
            <w:tcW w:w="1677" w:type="dxa"/>
            <w:gridSpan w:val="2"/>
          </w:tcPr>
          <w:p w:rsidR="00CA5578" w:rsidRPr="00CA5578" w:rsidRDefault="00CA5578" w:rsidP="00CA5578">
            <w:pPr>
              <w:tabs>
                <w:tab w:val="left" w:pos="4635"/>
              </w:tabs>
              <w:rPr>
                <w:sz w:val="18"/>
                <w:szCs w:val="18"/>
              </w:rPr>
            </w:pPr>
            <w:r w:rsidRPr="00CA5578">
              <w:rPr>
                <w:sz w:val="18"/>
                <w:szCs w:val="18"/>
              </w:rPr>
              <w:t>балл</w:t>
            </w:r>
          </w:p>
        </w:tc>
        <w:tc>
          <w:tcPr>
            <w:tcW w:w="1203" w:type="dxa"/>
          </w:tcPr>
          <w:p w:rsidR="00CA5578" w:rsidRPr="00CA5578" w:rsidRDefault="00CA5578" w:rsidP="00CA5578">
            <w:pPr>
              <w:tabs>
                <w:tab w:val="left" w:pos="4635"/>
              </w:tabs>
              <w:rPr>
                <w:sz w:val="18"/>
                <w:szCs w:val="18"/>
              </w:rPr>
            </w:pPr>
            <w:r w:rsidRPr="00CA5578">
              <w:rPr>
                <w:sz w:val="18"/>
                <w:szCs w:val="18"/>
              </w:rPr>
              <w:t>0 - 1</w:t>
            </w:r>
          </w:p>
        </w:tc>
        <w:tc>
          <w:tcPr>
            <w:tcW w:w="1206" w:type="dxa"/>
          </w:tcPr>
          <w:p w:rsidR="00CA5578" w:rsidRPr="00CA5578" w:rsidRDefault="00CA5578" w:rsidP="00CA5578">
            <w:pPr>
              <w:tabs>
                <w:tab w:val="left" w:pos="4635"/>
              </w:tabs>
              <w:rPr>
                <w:sz w:val="18"/>
                <w:szCs w:val="18"/>
              </w:rPr>
            </w:pPr>
            <w:r w:rsidRPr="00CA5578">
              <w:rPr>
                <w:sz w:val="18"/>
                <w:szCs w:val="18"/>
              </w:rPr>
              <w:t>2</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b/>
                <w:sz w:val="18"/>
                <w:szCs w:val="18"/>
              </w:rPr>
            </w:pPr>
            <w:r w:rsidRPr="00CA5578">
              <w:rPr>
                <w:b/>
                <w:sz w:val="18"/>
                <w:szCs w:val="18"/>
              </w:rPr>
              <w:t>3.</w:t>
            </w:r>
          </w:p>
        </w:tc>
        <w:tc>
          <w:tcPr>
            <w:tcW w:w="14364" w:type="dxa"/>
            <w:gridSpan w:val="7"/>
          </w:tcPr>
          <w:p w:rsidR="00CA5578" w:rsidRPr="00CA5578" w:rsidRDefault="00CA5578" w:rsidP="00CA5578">
            <w:pPr>
              <w:tabs>
                <w:tab w:val="left" w:pos="4635"/>
              </w:tabs>
              <w:rPr>
                <w:b/>
                <w:sz w:val="18"/>
                <w:szCs w:val="18"/>
              </w:rPr>
            </w:pPr>
            <w:r w:rsidRPr="00CA5578">
              <w:rPr>
                <w:b/>
                <w:sz w:val="18"/>
                <w:szCs w:val="18"/>
              </w:rPr>
              <w:t>Сохранение здоровья воспитанников</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3.1</w:t>
            </w:r>
          </w:p>
        </w:tc>
        <w:tc>
          <w:tcPr>
            <w:tcW w:w="5458" w:type="dxa"/>
          </w:tcPr>
          <w:p w:rsidR="00CA5578" w:rsidRPr="00CA5578" w:rsidRDefault="00CA5578" w:rsidP="00CA5578">
            <w:pPr>
              <w:tabs>
                <w:tab w:val="left" w:pos="4635"/>
              </w:tabs>
              <w:rPr>
                <w:sz w:val="18"/>
                <w:szCs w:val="18"/>
              </w:rPr>
            </w:pPr>
            <w:r w:rsidRPr="00CA5578">
              <w:rPr>
                <w:sz w:val="18"/>
                <w:szCs w:val="18"/>
              </w:rPr>
              <w:t xml:space="preserve">Организация и проведение мероприятий, способствующих сохранению и восстановлению психического и физического здоровья воспитанников </w:t>
            </w:r>
          </w:p>
        </w:tc>
        <w:tc>
          <w:tcPr>
            <w:tcW w:w="1440" w:type="dxa"/>
          </w:tcPr>
          <w:p w:rsidR="00CA5578" w:rsidRPr="00CA5578" w:rsidRDefault="00CA5578" w:rsidP="00CA5578">
            <w:pPr>
              <w:tabs>
                <w:tab w:val="left" w:pos="4635"/>
              </w:tabs>
              <w:rPr>
                <w:sz w:val="18"/>
                <w:szCs w:val="18"/>
              </w:rPr>
            </w:pPr>
            <w:r w:rsidRPr="00CA5578">
              <w:rPr>
                <w:sz w:val="18"/>
                <w:szCs w:val="18"/>
              </w:rPr>
              <w:t>единиц</w:t>
            </w:r>
          </w:p>
        </w:tc>
        <w:tc>
          <w:tcPr>
            <w:tcW w:w="1440" w:type="dxa"/>
            <w:gridSpan w:val="2"/>
          </w:tcPr>
          <w:p w:rsidR="00CA5578" w:rsidRPr="00CA5578" w:rsidRDefault="00CA5578" w:rsidP="00CA5578">
            <w:pPr>
              <w:tabs>
                <w:tab w:val="left" w:pos="4635"/>
              </w:tabs>
              <w:rPr>
                <w:sz w:val="18"/>
                <w:szCs w:val="18"/>
              </w:rPr>
            </w:pPr>
            <w:r w:rsidRPr="00CA5578">
              <w:rPr>
                <w:sz w:val="18"/>
                <w:szCs w:val="18"/>
              </w:rPr>
              <w:t>0 - 2</w:t>
            </w: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3.2</w:t>
            </w:r>
          </w:p>
        </w:tc>
        <w:tc>
          <w:tcPr>
            <w:tcW w:w="5458" w:type="dxa"/>
          </w:tcPr>
          <w:p w:rsidR="00CA5578" w:rsidRPr="00CA5578" w:rsidRDefault="00CA5578" w:rsidP="00CA5578">
            <w:pPr>
              <w:tabs>
                <w:tab w:val="left" w:pos="4635"/>
              </w:tabs>
              <w:rPr>
                <w:sz w:val="18"/>
                <w:szCs w:val="18"/>
              </w:rPr>
            </w:pPr>
            <w:r w:rsidRPr="00CA5578">
              <w:rPr>
                <w:sz w:val="18"/>
                <w:szCs w:val="18"/>
              </w:rPr>
              <w:t>Уровень коммуникативной культуры при общении с воспитанниками и родителями:</w:t>
            </w:r>
          </w:p>
          <w:p w:rsidR="00CA5578" w:rsidRPr="00CA5578" w:rsidRDefault="00CA5578" w:rsidP="00CA5578">
            <w:pPr>
              <w:tabs>
                <w:tab w:val="left" w:pos="4635"/>
              </w:tabs>
              <w:rPr>
                <w:sz w:val="18"/>
                <w:szCs w:val="18"/>
              </w:rPr>
            </w:pPr>
            <w:proofErr w:type="gramStart"/>
            <w:r w:rsidRPr="00CA5578">
              <w:rPr>
                <w:sz w:val="18"/>
                <w:szCs w:val="18"/>
              </w:rPr>
              <w:t>Опрос  родителей</w:t>
            </w:r>
            <w:proofErr w:type="gramEnd"/>
            <w:r w:rsidRPr="00CA5578">
              <w:rPr>
                <w:sz w:val="18"/>
                <w:szCs w:val="18"/>
              </w:rPr>
              <w:t>, положительно оценивающих деятельность педагога мак кол-во баллов</w:t>
            </w:r>
          </w:p>
          <w:p w:rsidR="00CA5578" w:rsidRPr="00CA5578" w:rsidRDefault="00CA5578" w:rsidP="00CA5578">
            <w:pPr>
              <w:tabs>
                <w:tab w:val="left" w:pos="4635"/>
              </w:tabs>
              <w:rPr>
                <w:sz w:val="18"/>
                <w:szCs w:val="18"/>
              </w:rPr>
            </w:pPr>
            <w:r w:rsidRPr="00CA5578">
              <w:rPr>
                <w:sz w:val="18"/>
                <w:szCs w:val="18"/>
              </w:rPr>
              <w:t>Наличие обоснованных жалоб родителей и воспитанников 1 случай</w:t>
            </w:r>
          </w:p>
        </w:tc>
        <w:tc>
          <w:tcPr>
            <w:tcW w:w="1440"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tc>
        <w:tc>
          <w:tcPr>
            <w:tcW w:w="1440" w:type="dxa"/>
            <w:gridSpan w:val="2"/>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80-100%</w:t>
            </w:r>
          </w:p>
        </w:tc>
        <w:tc>
          <w:tcPr>
            <w:tcW w:w="1206" w:type="dxa"/>
          </w:tcPr>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5</w:t>
            </w: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-20</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3.3</w:t>
            </w:r>
          </w:p>
        </w:tc>
        <w:tc>
          <w:tcPr>
            <w:tcW w:w="5458" w:type="dxa"/>
          </w:tcPr>
          <w:p w:rsidR="00CA5578" w:rsidRPr="00CA5578" w:rsidRDefault="00CA5578" w:rsidP="00CA5578">
            <w:pPr>
              <w:tabs>
                <w:tab w:val="left" w:pos="4635"/>
              </w:tabs>
              <w:rPr>
                <w:sz w:val="18"/>
                <w:szCs w:val="18"/>
              </w:rPr>
            </w:pPr>
            <w:r w:rsidRPr="00CA5578">
              <w:rPr>
                <w:sz w:val="18"/>
                <w:szCs w:val="18"/>
              </w:rPr>
              <w:t>Доля детей и подростков с ограниченными возможностями здоровья, являющихся контингентом учреждения в общем количестве воспитанников учреждения</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gridSpan w:val="2"/>
          </w:tcPr>
          <w:p w:rsidR="00CA5578" w:rsidRPr="00CA5578" w:rsidRDefault="00CA5578" w:rsidP="00CA5578">
            <w:pPr>
              <w:tabs>
                <w:tab w:val="left" w:pos="4635"/>
              </w:tabs>
              <w:rPr>
                <w:sz w:val="18"/>
                <w:szCs w:val="18"/>
              </w:rPr>
            </w:pPr>
            <w:r w:rsidRPr="00CA5578">
              <w:rPr>
                <w:sz w:val="18"/>
                <w:szCs w:val="18"/>
              </w:rPr>
              <w:t>0 -15</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полугодовая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3.4</w:t>
            </w:r>
          </w:p>
        </w:tc>
        <w:tc>
          <w:tcPr>
            <w:tcW w:w="5458" w:type="dxa"/>
          </w:tcPr>
          <w:p w:rsidR="00CA5578" w:rsidRPr="00CA5578" w:rsidRDefault="00CA5578" w:rsidP="00CA5578">
            <w:pPr>
              <w:tabs>
                <w:tab w:val="left" w:pos="4635"/>
              </w:tabs>
              <w:rPr>
                <w:sz w:val="18"/>
                <w:szCs w:val="18"/>
              </w:rPr>
            </w:pPr>
            <w:r w:rsidRPr="00CA5578">
              <w:rPr>
                <w:sz w:val="18"/>
                <w:szCs w:val="18"/>
              </w:rPr>
              <w:t>Отсутствие несчастных случаев, травм</w:t>
            </w:r>
          </w:p>
        </w:tc>
        <w:tc>
          <w:tcPr>
            <w:tcW w:w="1440" w:type="dxa"/>
          </w:tcPr>
          <w:p w:rsidR="00CA5578" w:rsidRPr="00CA5578" w:rsidRDefault="00CA5578" w:rsidP="00CA5578">
            <w:pPr>
              <w:tabs>
                <w:tab w:val="left" w:pos="4635"/>
              </w:tabs>
              <w:rPr>
                <w:sz w:val="18"/>
                <w:szCs w:val="18"/>
              </w:rPr>
            </w:pPr>
            <w:r w:rsidRPr="00CA5578">
              <w:rPr>
                <w:sz w:val="18"/>
                <w:szCs w:val="18"/>
              </w:rPr>
              <w:t>единиц</w:t>
            </w:r>
          </w:p>
        </w:tc>
        <w:tc>
          <w:tcPr>
            <w:tcW w:w="1440" w:type="dxa"/>
            <w:gridSpan w:val="2"/>
          </w:tcPr>
          <w:p w:rsidR="00CA5578" w:rsidRPr="00CA5578" w:rsidRDefault="00CA5578" w:rsidP="00CA5578">
            <w:pPr>
              <w:tabs>
                <w:tab w:val="left" w:pos="4635"/>
              </w:tabs>
              <w:rPr>
                <w:sz w:val="18"/>
                <w:szCs w:val="18"/>
              </w:rPr>
            </w:pPr>
            <w:r w:rsidRPr="00CA5578">
              <w:rPr>
                <w:sz w:val="18"/>
                <w:szCs w:val="18"/>
              </w:rPr>
              <w:t>0</w:t>
            </w:r>
          </w:p>
        </w:tc>
        <w:tc>
          <w:tcPr>
            <w:tcW w:w="1206" w:type="dxa"/>
          </w:tcPr>
          <w:p w:rsidR="00CA5578" w:rsidRPr="00CA5578" w:rsidRDefault="00CA5578" w:rsidP="00CA5578">
            <w:pPr>
              <w:tabs>
                <w:tab w:val="left" w:pos="4635"/>
              </w:tabs>
              <w:rPr>
                <w:sz w:val="18"/>
                <w:szCs w:val="18"/>
              </w:rPr>
            </w:pPr>
            <w:r w:rsidRPr="00CA5578">
              <w:rPr>
                <w:sz w:val="18"/>
                <w:szCs w:val="18"/>
              </w:rPr>
              <w:t>3</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3.5</w:t>
            </w:r>
          </w:p>
        </w:tc>
        <w:tc>
          <w:tcPr>
            <w:tcW w:w="5458" w:type="dxa"/>
          </w:tcPr>
          <w:p w:rsidR="00CA5578" w:rsidRPr="00CA5578" w:rsidRDefault="00CA5578" w:rsidP="00CA5578">
            <w:pPr>
              <w:tabs>
                <w:tab w:val="left" w:pos="4635"/>
              </w:tabs>
              <w:rPr>
                <w:sz w:val="18"/>
                <w:szCs w:val="18"/>
              </w:rPr>
            </w:pPr>
            <w:r w:rsidRPr="00CA5578">
              <w:rPr>
                <w:sz w:val="18"/>
                <w:szCs w:val="18"/>
              </w:rPr>
              <w:t>Поддержание благоприятного психологического климата в группе</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gridSpan w:val="2"/>
          </w:tcPr>
          <w:p w:rsidR="00CA5578" w:rsidRPr="00CA5578" w:rsidRDefault="00CA5578" w:rsidP="00CA5578">
            <w:pPr>
              <w:tabs>
                <w:tab w:val="left" w:pos="4635"/>
              </w:tabs>
              <w:rPr>
                <w:sz w:val="18"/>
                <w:szCs w:val="18"/>
              </w:rPr>
            </w:pPr>
            <w:r w:rsidRPr="00CA5578">
              <w:rPr>
                <w:sz w:val="18"/>
                <w:szCs w:val="18"/>
              </w:rPr>
              <w:t>0 -2</w:t>
            </w:r>
          </w:p>
        </w:tc>
        <w:tc>
          <w:tcPr>
            <w:tcW w:w="1206" w:type="dxa"/>
          </w:tcPr>
          <w:p w:rsidR="00CA5578" w:rsidRPr="00CA5578" w:rsidRDefault="00CA5578" w:rsidP="00CA5578">
            <w:pPr>
              <w:tabs>
                <w:tab w:val="left" w:pos="4635"/>
              </w:tabs>
              <w:rPr>
                <w:sz w:val="18"/>
                <w:szCs w:val="18"/>
              </w:rPr>
            </w:pPr>
            <w:r w:rsidRPr="00CA5578">
              <w:rPr>
                <w:sz w:val="18"/>
                <w:szCs w:val="18"/>
              </w:rPr>
              <w:t>2</w:t>
            </w:r>
          </w:p>
        </w:tc>
        <w:tc>
          <w:tcPr>
            <w:tcW w:w="1985" w:type="dxa"/>
          </w:tcPr>
          <w:p w:rsidR="00CA5578" w:rsidRPr="00CA5578" w:rsidRDefault="00CA5578" w:rsidP="00CA5578">
            <w:pPr>
              <w:tabs>
                <w:tab w:val="left" w:pos="4635"/>
              </w:tabs>
              <w:rPr>
                <w:sz w:val="18"/>
                <w:szCs w:val="18"/>
              </w:rPr>
            </w:pPr>
            <w:r w:rsidRPr="00CA5578">
              <w:rPr>
                <w:sz w:val="18"/>
                <w:szCs w:val="18"/>
              </w:rPr>
              <w:t>полугодовая</w:t>
            </w:r>
          </w:p>
        </w:tc>
        <w:tc>
          <w:tcPr>
            <w:tcW w:w="2835"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p>
        </w:tc>
        <w:tc>
          <w:tcPr>
            <w:tcW w:w="5458" w:type="dxa"/>
          </w:tcPr>
          <w:p w:rsidR="00CA5578" w:rsidRPr="00CA5578" w:rsidRDefault="00CA5578" w:rsidP="00CA5578">
            <w:pPr>
              <w:tabs>
                <w:tab w:val="left" w:pos="4635"/>
              </w:tabs>
              <w:rPr>
                <w:sz w:val="18"/>
                <w:szCs w:val="18"/>
              </w:rPr>
            </w:pPr>
            <w:r w:rsidRPr="00CA5578">
              <w:rPr>
                <w:sz w:val="18"/>
                <w:szCs w:val="18"/>
              </w:rPr>
              <w:t>Максимальное количество 110 баллов</w:t>
            </w:r>
          </w:p>
        </w:tc>
        <w:tc>
          <w:tcPr>
            <w:tcW w:w="1440" w:type="dxa"/>
          </w:tcPr>
          <w:p w:rsidR="00CA5578" w:rsidRPr="00CA5578" w:rsidRDefault="00CA5578" w:rsidP="00CA5578">
            <w:pPr>
              <w:tabs>
                <w:tab w:val="left" w:pos="4635"/>
              </w:tabs>
              <w:rPr>
                <w:sz w:val="18"/>
                <w:szCs w:val="18"/>
              </w:rPr>
            </w:pPr>
          </w:p>
        </w:tc>
        <w:tc>
          <w:tcPr>
            <w:tcW w:w="1440" w:type="dxa"/>
            <w:gridSpan w:val="2"/>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p>
        </w:tc>
        <w:tc>
          <w:tcPr>
            <w:tcW w:w="1985" w:type="dxa"/>
          </w:tcPr>
          <w:p w:rsidR="00CA5578" w:rsidRPr="00CA5578" w:rsidRDefault="00CA5578" w:rsidP="00CA5578">
            <w:pPr>
              <w:tabs>
                <w:tab w:val="left" w:pos="4635"/>
              </w:tabs>
              <w:rPr>
                <w:sz w:val="18"/>
                <w:szCs w:val="18"/>
              </w:rPr>
            </w:pPr>
          </w:p>
        </w:tc>
        <w:tc>
          <w:tcPr>
            <w:tcW w:w="2835" w:type="dxa"/>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 xml:space="preserve">             </w:t>
      </w:r>
    </w:p>
    <w:p w:rsidR="00CA5578" w:rsidRPr="00CA5578" w:rsidRDefault="00CA5578" w:rsidP="00CA5578">
      <w:pPr>
        <w:tabs>
          <w:tab w:val="left" w:pos="4635"/>
        </w:tabs>
        <w:rPr>
          <w:b/>
          <w:sz w:val="18"/>
          <w:szCs w:val="18"/>
        </w:rPr>
      </w:pPr>
      <w:r w:rsidRPr="00CA5578">
        <w:rPr>
          <w:b/>
          <w:sz w:val="18"/>
          <w:szCs w:val="18"/>
        </w:rPr>
        <w:lastRenderedPageBreak/>
        <w:t xml:space="preserve">Критерии и </w:t>
      </w:r>
      <w:proofErr w:type="gramStart"/>
      <w:r w:rsidRPr="00CA5578">
        <w:rPr>
          <w:b/>
          <w:sz w:val="18"/>
          <w:szCs w:val="18"/>
        </w:rPr>
        <w:t>показатели  оценки</w:t>
      </w:r>
      <w:proofErr w:type="gramEnd"/>
      <w:r w:rsidRPr="00CA5578">
        <w:rPr>
          <w:b/>
          <w:sz w:val="18"/>
          <w:szCs w:val="18"/>
        </w:rPr>
        <w:t xml:space="preserve"> труда  заместителя руководителя  по УВР организации  дополнительного образования</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
        <w:gridCol w:w="5458"/>
        <w:gridCol w:w="1440"/>
        <w:gridCol w:w="1440"/>
        <w:gridCol w:w="1206"/>
        <w:gridCol w:w="1985"/>
        <w:gridCol w:w="2977"/>
      </w:tblGrid>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 п/п</w:t>
            </w:r>
          </w:p>
        </w:tc>
        <w:tc>
          <w:tcPr>
            <w:tcW w:w="5458" w:type="dxa"/>
          </w:tcPr>
          <w:p w:rsidR="00CA5578" w:rsidRPr="00CA5578" w:rsidRDefault="00CA5578" w:rsidP="00CA5578">
            <w:pPr>
              <w:tabs>
                <w:tab w:val="left" w:pos="4635"/>
              </w:tabs>
              <w:rPr>
                <w:sz w:val="18"/>
                <w:szCs w:val="18"/>
              </w:rPr>
            </w:pPr>
            <w:r w:rsidRPr="00CA5578">
              <w:rPr>
                <w:sz w:val="18"/>
                <w:szCs w:val="18"/>
              </w:rPr>
              <w:t>Критерии</w:t>
            </w:r>
          </w:p>
        </w:tc>
        <w:tc>
          <w:tcPr>
            <w:tcW w:w="1440" w:type="dxa"/>
          </w:tcPr>
          <w:p w:rsidR="00CA5578" w:rsidRPr="00CA5578" w:rsidRDefault="00CA5578" w:rsidP="00CA5578">
            <w:pPr>
              <w:tabs>
                <w:tab w:val="left" w:pos="4635"/>
              </w:tabs>
              <w:rPr>
                <w:sz w:val="18"/>
                <w:szCs w:val="18"/>
              </w:rPr>
            </w:pPr>
            <w:r w:rsidRPr="00CA5578">
              <w:rPr>
                <w:sz w:val="18"/>
                <w:szCs w:val="18"/>
              </w:rPr>
              <w:t>Единица измерения</w:t>
            </w:r>
          </w:p>
        </w:tc>
        <w:tc>
          <w:tcPr>
            <w:tcW w:w="1440" w:type="dxa"/>
          </w:tcPr>
          <w:p w:rsidR="00CA5578" w:rsidRPr="00CA5578" w:rsidRDefault="00CA5578" w:rsidP="00CA5578">
            <w:pPr>
              <w:tabs>
                <w:tab w:val="left" w:pos="4635"/>
              </w:tabs>
              <w:rPr>
                <w:sz w:val="18"/>
                <w:szCs w:val="18"/>
              </w:rPr>
            </w:pPr>
            <w:r w:rsidRPr="00CA5578">
              <w:rPr>
                <w:sz w:val="18"/>
                <w:szCs w:val="18"/>
              </w:rPr>
              <w:t>Диапазон значений</w:t>
            </w:r>
          </w:p>
        </w:tc>
        <w:tc>
          <w:tcPr>
            <w:tcW w:w="1206" w:type="dxa"/>
          </w:tcPr>
          <w:p w:rsidR="00CA5578" w:rsidRPr="00CA5578" w:rsidRDefault="00CA5578" w:rsidP="00CA5578">
            <w:pPr>
              <w:tabs>
                <w:tab w:val="left" w:pos="4635"/>
              </w:tabs>
              <w:rPr>
                <w:sz w:val="18"/>
                <w:szCs w:val="18"/>
              </w:rPr>
            </w:pPr>
            <w:r w:rsidRPr="00CA5578">
              <w:rPr>
                <w:sz w:val="18"/>
                <w:szCs w:val="18"/>
              </w:rPr>
              <w:t>Весовой коэффициент</w:t>
            </w:r>
          </w:p>
        </w:tc>
        <w:tc>
          <w:tcPr>
            <w:tcW w:w="1985" w:type="dxa"/>
          </w:tcPr>
          <w:p w:rsidR="00CA5578" w:rsidRPr="00CA5578" w:rsidRDefault="00CA5578" w:rsidP="00CA5578">
            <w:pPr>
              <w:tabs>
                <w:tab w:val="left" w:pos="4635"/>
              </w:tabs>
              <w:rPr>
                <w:sz w:val="18"/>
                <w:szCs w:val="18"/>
              </w:rPr>
            </w:pPr>
            <w:r w:rsidRPr="00CA5578">
              <w:rPr>
                <w:sz w:val="18"/>
                <w:szCs w:val="18"/>
              </w:rPr>
              <w:t>Периодичность  изменений</w:t>
            </w:r>
          </w:p>
        </w:tc>
        <w:tc>
          <w:tcPr>
            <w:tcW w:w="2977" w:type="dxa"/>
          </w:tcPr>
          <w:p w:rsidR="00CA5578" w:rsidRPr="00CA5578" w:rsidRDefault="00CA5578" w:rsidP="00CA5578">
            <w:pPr>
              <w:tabs>
                <w:tab w:val="left" w:pos="4635"/>
              </w:tabs>
              <w:rPr>
                <w:sz w:val="18"/>
                <w:szCs w:val="18"/>
              </w:rPr>
            </w:pPr>
            <w:r w:rsidRPr="00CA5578">
              <w:rPr>
                <w:sz w:val="18"/>
                <w:szCs w:val="18"/>
              </w:rPr>
              <w:t>Порядок расчета</w:t>
            </w:r>
          </w:p>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b/>
                <w:sz w:val="18"/>
                <w:szCs w:val="18"/>
              </w:rPr>
            </w:pPr>
            <w:r w:rsidRPr="00CA5578">
              <w:rPr>
                <w:b/>
                <w:sz w:val="18"/>
                <w:szCs w:val="18"/>
              </w:rPr>
              <w:t>1</w:t>
            </w:r>
          </w:p>
        </w:tc>
        <w:tc>
          <w:tcPr>
            <w:tcW w:w="14506" w:type="dxa"/>
            <w:gridSpan w:val="6"/>
          </w:tcPr>
          <w:p w:rsidR="00CA5578" w:rsidRPr="00CA5578" w:rsidRDefault="00CA5578" w:rsidP="00CA5578">
            <w:pPr>
              <w:tabs>
                <w:tab w:val="left" w:pos="4635"/>
              </w:tabs>
              <w:rPr>
                <w:b/>
                <w:sz w:val="18"/>
                <w:szCs w:val="18"/>
              </w:rPr>
            </w:pPr>
            <w:r w:rsidRPr="00CA5578">
              <w:rPr>
                <w:b/>
                <w:sz w:val="18"/>
                <w:szCs w:val="18"/>
              </w:rPr>
              <w:t>Позитивные результаты деятельности</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1.1.</w:t>
            </w:r>
          </w:p>
        </w:tc>
        <w:tc>
          <w:tcPr>
            <w:tcW w:w="5458" w:type="dxa"/>
          </w:tcPr>
          <w:p w:rsidR="00CA5578" w:rsidRPr="00CA5578" w:rsidRDefault="00CA5578" w:rsidP="00CA5578">
            <w:pPr>
              <w:tabs>
                <w:tab w:val="left" w:pos="4635"/>
              </w:tabs>
              <w:rPr>
                <w:sz w:val="18"/>
                <w:szCs w:val="18"/>
              </w:rPr>
            </w:pPr>
            <w:r w:rsidRPr="00CA5578">
              <w:rPr>
                <w:sz w:val="18"/>
                <w:szCs w:val="18"/>
              </w:rPr>
              <w:t>Наполняемость и сохранение контингента воспитанников в объединениях в течение года</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tcPr>
          <w:p w:rsidR="00CA5578" w:rsidRPr="00CA5578" w:rsidRDefault="00CA5578" w:rsidP="00CA5578">
            <w:pPr>
              <w:tabs>
                <w:tab w:val="left" w:pos="4635"/>
              </w:tabs>
              <w:rPr>
                <w:sz w:val="18"/>
                <w:szCs w:val="18"/>
              </w:rPr>
            </w:pPr>
            <w:r w:rsidRPr="00CA5578">
              <w:rPr>
                <w:sz w:val="18"/>
                <w:szCs w:val="18"/>
              </w:rPr>
              <w:t>55 -100</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квартальная</w:t>
            </w:r>
          </w:p>
        </w:tc>
        <w:tc>
          <w:tcPr>
            <w:tcW w:w="2977" w:type="dxa"/>
          </w:tcPr>
          <w:p w:rsidR="00CA5578" w:rsidRPr="00CA5578" w:rsidRDefault="00CA5578" w:rsidP="00CA5578">
            <w:pPr>
              <w:tabs>
                <w:tab w:val="left" w:pos="4635"/>
              </w:tabs>
              <w:rPr>
                <w:sz w:val="18"/>
                <w:szCs w:val="18"/>
              </w:rPr>
            </w:pPr>
            <w:r w:rsidRPr="00CA5578">
              <w:rPr>
                <w:sz w:val="18"/>
                <w:szCs w:val="18"/>
              </w:rPr>
              <w:t>(А/В) *100%, где А – количество занимающихся на отчетный период, В –количество пришедших на определенную дату</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1.2.</w:t>
            </w:r>
          </w:p>
        </w:tc>
        <w:tc>
          <w:tcPr>
            <w:tcW w:w="5458" w:type="dxa"/>
          </w:tcPr>
          <w:p w:rsidR="00CA5578" w:rsidRPr="00CA5578" w:rsidRDefault="00CA5578" w:rsidP="00CA5578">
            <w:pPr>
              <w:tabs>
                <w:tab w:val="left" w:pos="4635"/>
              </w:tabs>
              <w:rPr>
                <w:sz w:val="18"/>
                <w:szCs w:val="18"/>
              </w:rPr>
            </w:pPr>
            <w:r w:rsidRPr="00CA5578">
              <w:rPr>
                <w:sz w:val="18"/>
                <w:szCs w:val="18"/>
              </w:rPr>
              <w:t xml:space="preserve">Привлечение дополнительных средств через участие в региональных конкурсах. Грантах и </w:t>
            </w:r>
            <w:proofErr w:type="spellStart"/>
            <w:r w:rsidRPr="00CA5578">
              <w:rPr>
                <w:sz w:val="18"/>
                <w:szCs w:val="18"/>
              </w:rPr>
              <w:t>др</w:t>
            </w:r>
            <w:proofErr w:type="spellEnd"/>
            <w:r w:rsidRPr="00CA5578">
              <w:rPr>
                <w:sz w:val="18"/>
                <w:szCs w:val="18"/>
              </w:rPr>
              <w:t>:</w:t>
            </w:r>
          </w:p>
          <w:p w:rsidR="00CA5578" w:rsidRPr="00CA5578" w:rsidRDefault="00CA5578" w:rsidP="00CA5578">
            <w:pPr>
              <w:tabs>
                <w:tab w:val="left" w:pos="4635"/>
              </w:tabs>
              <w:rPr>
                <w:sz w:val="18"/>
                <w:szCs w:val="18"/>
              </w:rPr>
            </w:pPr>
            <w:r w:rsidRPr="00CA5578">
              <w:rPr>
                <w:sz w:val="18"/>
                <w:szCs w:val="18"/>
              </w:rPr>
              <w:t>организация участвовала и победила -2балла</w:t>
            </w:r>
          </w:p>
          <w:p w:rsidR="00CA5578" w:rsidRPr="00CA5578" w:rsidRDefault="00CA5578" w:rsidP="00CA5578">
            <w:pPr>
              <w:tabs>
                <w:tab w:val="left" w:pos="4635"/>
              </w:tabs>
              <w:rPr>
                <w:sz w:val="18"/>
                <w:szCs w:val="18"/>
              </w:rPr>
            </w:pPr>
            <w:r w:rsidRPr="00CA5578">
              <w:rPr>
                <w:sz w:val="18"/>
                <w:szCs w:val="18"/>
              </w:rPr>
              <w:t>организация участвовала- 1 балл</w:t>
            </w:r>
          </w:p>
          <w:p w:rsidR="00CA5578" w:rsidRPr="00CA5578" w:rsidRDefault="00CA5578" w:rsidP="00CA5578">
            <w:pPr>
              <w:tabs>
                <w:tab w:val="left" w:pos="4635"/>
              </w:tabs>
              <w:rPr>
                <w:sz w:val="18"/>
                <w:szCs w:val="18"/>
              </w:rPr>
            </w:pPr>
            <w:r w:rsidRPr="00CA5578">
              <w:rPr>
                <w:sz w:val="18"/>
                <w:szCs w:val="18"/>
              </w:rPr>
              <w:t>участие педагогов в конкурсах-1 балл</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tcPr>
          <w:p w:rsidR="00CA5578" w:rsidRPr="00CA5578" w:rsidRDefault="00CA5578" w:rsidP="00CA5578">
            <w:pPr>
              <w:tabs>
                <w:tab w:val="left" w:pos="4635"/>
              </w:tabs>
              <w:rPr>
                <w:sz w:val="18"/>
                <w:szCs w:val="18"/>
              </w:rPr>
            </w:pPr>
            <w:r w:rsidRPr="00CA5578">
              <w:rPr>
                <w:sz w:val="18"/>
                <w:szCs w:val="18"/>
              </w:rPr>
              <w:t>0-3</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977"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1.3</w:t>
            </w:r>
          </w:p>
        </w:tc>
        <w:tc>
          <w:tcPr>
            <w:tcW w:w="5458" w:type="dxa"/>
          </w:tcPr>
          <w:p w:rsidR="00CA5578" w:rsidRPr="00CA5578" w:rsidRDefault="00CA5578" w:rsidP="00CA5578">
            <w:pPr>
              <w:tabs>
                <w:tab w:val="left" w:pos="4635"/>
              </w:tabs>
              <w:rPr>
                <w:sz w:val="18"/>
                <w:szCs w:val="18"/>
              </w:rPr>
            </w:pPr>
            <w:r w:rsidRPr="00CA5578">
              <w:rPr>
                <w:sz w:val="18"/>
                <w:szCs w:val="18"/>
              </w:rPr>
              <w:t>Достижение воспитанниками более высоких показателей обучения по сравнению с предыдущим периодом</w:t>
            </w:r>
          </w:p>
        </w:tc>
        <w:tc>
          <w:tcPr>
            <w:tcW w:w="1440" w:type="dxa"/>
          </w:tcPr>
          <w:p w:rsidR="00CA5578" w:rsidRPr="00CA5578" w:rsidRDefault="00CA5578" w:rsidP="00CA5578">
            <w:pPr>
              <w:tabs>
                <w:tab w:val="left" w:pos="4635"/>
              </w:tabs>
              <w:rPr>
                <w:sz w:val="18"/>
                <w:szCs w:val="18"/>
              </w:rPr>
            </w:pPr>
            <w:r w:rsidRPr="00CA5578">
              <w:rPr>
                <w:sz w:val="18"/>
                <w:szCs w:val="18"/>
              </w:rPr>
              <w:t>%</w:t>
            </w:r>
          </w:p>
        </w:tc>
        <w:tc>
          <w:tcPr>
            <w:tcW w:w="1440" w:type="dxa"/>
          </w:tcPr>
          <w:p w:rsidR="00CA5578" w:rsidRPr="00CA5578" w:rsidRDefault="00CA5578" w:rsidP="00CA5578">
            <w:pPr>
              <w:tabs>
                <w:tab w:val="left" w:pos="4635"/>
              </w:tabs>
              <w:rPr>
                <w:sz w:val="18"/>
                <w:szCs w:val="18"/>
              </w:rPr>
            </w:pPr>
            <w:r w:rsidRPr="00CA5578">
              <w:rPr>
                <w:sz w:val="18"/>
                <w:szCs w:val="18"/>
              </w:rPr>
              <w:t>100 - 105</w:t>
            </w:r>
          </w:p>
        </w:tc>
        <w:tc>
          <w:tcPr>
            <w:tcW w:w="1206" w:type="dxa"/>
          </w:tcPr>
          <w:p w:rsidR="00CA5578" w:rsidRPr="00CA5578" w:rsidRDefault="00CA5578" w:rsidP="00CA5578">
            <w:pPr>
              <w:tabs>
                <w:tab w:val="left" w:pos="4635"/>
              </w:tabs>
              <w:rPr>
                <w:sz w:val="18"/>
                <w:szCs w:val="18"/>
              </w:rPr>
            </w:pPr>
            <w:r w:rsidRPr="00CA5578">
              <w:rPr>
                <w:sz w:val="18"/>
                <w:szCs w:val="18"/>
              </w:rPr>
              <w:t>4</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977"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1.4</w:t>
            </w:r>
          </w:p>
        </w:tc>
        <w:tc>
          <w:tcPr>
            <w:tcW w:w="5458" w:type="dxa"/>
          </w:tcPr>
          <w:p w:rsidR="00CA5578" w:rsidRPr="00CA5578" w:rsidRDefault="00CA5578" w:rsidP="00CA5578">
            <w:pPr>
              <w:tabs>
                <w:tab w:val="left" w:pos="4635"/>
              </w:tabs>
              <w:rPr>
                <w:sz w:val="18"/>
                <w:szCs w:val="18"/>
              </w:rPr>
            </w:pPr>
            <w:r w:rsidRPr="00CA5578">
              <w:rPr>
                <w:sz w:val="18"/>
                <w:szCs w:val="18"/>
              </w:rPr>
              <w:t xml:space="preserve"> Наличие общественных организаций и элементов самоуправления  в организации</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tcPr>
          <w:p w:rsidR="00CA5578" w:rsidRPr="00CA5578" w:rsidRDefault="00CA5578" w:rsidP="00CA5578">
            <w:pPr>
              <w:tabs>
                <w:tab w:val="left" w:pos="4635"/>
              </w:tabs>
              <w:rPr>
                <w:sz w:val="18"/>
                <w:szCs w:val="18"/>
              </w:rPr>
            </w:pPr>
            <w:r w:rsidRPr="00CA5578">
              <w:rPr>
                <w:sz w:val="18"/>
                <w:szCs w:val="18"/>
              </w:rPr>
              <w:t>0-3</w:t>
            </w:r>
          </w:p>
        </w:tc>
        <w:tc>
          <w:tcPr>
            <w:tcW w:w="1206" w:type="dxa"/>
          </w:tcPr>
          <w:p w:rsidR="00CA5578" w:rsidRPr="00CA5578" w:rsidRDefault="00CA5578" w:rsidP="00CA5578">
            <w:pPr>
              <w:tabs>
                <w:tab w:val="left" w:pos="4635"/>
              </w:tabs>
              <w:rPr>
                <w:sz w:val="18"/>
                <w:szCs w:val="18"/>
              </w:rPr>
            </w:pPr>
            <w:r w:rsidRPr="00CA5578">
              <w:rPr>
                <w:sz w:val="18"/>
                <w:szCs w:val="18"/>
              </w:rPr>
              <w:t>6</w:t>
            </w:r>
          </w:p>
        </w:tc>
        <w:tc>
          <w:tcPr>
            <w:tcW w:w="1985" w:type="dxa"/>
          </w:tcPr>
          <w:p w:rsidR="00CA5578" w:rsidRPr="00CA5578" w:rsidRDefault="00CA5578" w:rsidP="00CA5578">
            <w:pPr>
              <w:tabs>
                <w:tab w:val="left" w:pos="4635"/>
              </w:tabs>
              <w:rPr>
                <w:sz w:val="18"/>
                <w:szCs w:val="18"/>
              </w:rPr>
            </w:pPr>
            <w:r w:rsidRPr="00CA5578">
              <w:rPr>
                <w:sz w:val="18"/>
                <w:szCs w:val="18"/>
              </w:rPr>
              <w:t>полугодовая</w:t>
            </w:r>
          </w:p>
        </w:tc>
        <w:tc>
          <w:tcPr>
            <w:tcW w:w="2977"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b/>
                <w:sz w:val="18"/>
                <w:szCs w:val="18"/>
              </w:rPr>
            </w:pPr>
            <w:r w:rsidRPr="00CA5578">
              <w:rPr>
                <w:b/>
                <w:sz w:val="18"/>
                <w:szCs w:val="18"/>
              </w:rPr>
              <w:t>2.</w:t>
            </w:r>
          </w:p>
        </w:tc>
        <w:tc>
          <w:tcPr>
            <w:tcW w:w="14506" w:type="dxa"/>
            <w:gridSpan w:val="6"/>
          </w:tcPr>
          <w:p w:rsidR="00CA5578" w:rsidRPr="00CA5578" w:rsidRDefault="00CA5578" w:rsidP="00CA5578">
            <w:pPr>
              <w:tabs>
                <w:tab w:val="left" w:pos="4635"/>
              </w:tabs>
              <w:rPr>
                <w:b/>
                <w:sz w:val="18"/>
                <w:szCs w:val="18"/>
              </w:rPr>
            </w:pPr>
            <w:r w:rsidRPr="00CA5578">
              <w:rPr>
                <w:b/>
                <w:sz w:val="18"/>
                <w:szCs w:val="18"/>
              </w:rPr>
              <w:t>Профессиональные достижения</w:t>
            </w:r>
          </w:p>
        </w:tc>
      </w:tr>
      <w:tr w:rsidR="00CA5578" w:rsidRPr="00CA5578" w:rsidTr="009302A0">
        <w:tc>
          <w:tcPr>
            <w:tcW w:w="804" w:type="dxa"/>
          </w:tcPr>
          <w:p w:rsidR="00CA5578" w:rsidRPr="00CA5578" w:rsidRDefault="00CA5578" w:rsidP="00CA5578">
            <w:pPr>
              <w:tabs>
                <w:tab w:val="left" w:pos="4635"/>
              </w:tabs>
              <w:rPr>
                <w:sz w:val="18"/>
                <w:szCs w:val="18"/>
              </w:rPr>
            </w:pPr>
          </w:p>
        </w:tc>
        <w:tc>
          <w:tcPr>
            <w:tcW w:w="5458" w:type="dxa"/>
          </w:tcPr>
          <w:p w:rsidR="00CA5578" w:rsidRPr="00CA5578" w:rsidRDefault="00CA5578" w:rsidP="00CA5578">
            <w:pPr>
              <w:tabs>
                <w:tab w:val="left" w:pos="4635"/>
              </w:tabs>
              <w:rPr>
                <w:sz w:val="18"/>
                <w:szCs w:val="18"/>
              </w:rPr>
            </w:pPr>
          </w:p>
        </w:tc>
        <w:tc>
          <w:tcPr>
            <w:tcW w:w="1440" w:type="dxa"/>
          </w:tcPr>
          <w:p w:rsidR="00CA5578" w:rsidRPr="00CA5578" w:rsidRDefault="00CA5578" w:rsidP="00CA5578">
            <w:pPr>
              <w:tabs>
                <w:tab w:val="left" w:pos="4635"/>
              </w:tabs>
              <w:rPr>
                <w:sz w:val="18"/>
                <w:szCs w:val="18"/>
              </w:rPr>
            </w:pPr>
          </w:p>
        </w:tc>
        <w:tc>
          <w:tcPr>
            <w:tcW w:w="1440" w:type="dxa"/>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p>
        </w:tc>
        <w:tc>
          <w:tcPr>
            <w:tcW w:w="1985" w:type="dxa"/>
          </w:tcPr>
          <w:p w:rsidR="00CA5578" w:rsidRPr="00CA5578" w:rsidRDefault="00CA5578" w:rsidP="00CA5578">
            <w:pPr>
              <w:tabs>
                <w:tab w:val="left" w:pos="4635"/>
              </w:tabs>
              <w:rPr>
                <w:sz w:val="18"/>
                <w:szCs w:val="18"/>
              </w:rPr>
            </w:pPr>
          </w:p>
        </w:tc>
        <w:tc>
          <w:tcPr>
            <w:tcW w:w="2977"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2.3</w:t>
            </w:r>
          </w:p>
        </w:tc>
        <w:tc>
          <w:tcPr>
            <w:tcW w:w="5458" w:type="dxa"/>
          </w:tcPr>
          <w:p w:rsidR="00CA5578" w:rsidRPr="00CA5578" w:rsidRDefault="00CA5578" w:rsidP="00CA5578">
            <w:pPr>
              <w:tabs>
                <w:tab w:val="left" w:pos="4635"/>
              </w:tabs>
              <w:rPr>
                <w:sz w:val="18"/>
                <w:szCs w:val="18"/>
              </w:rPr>
            </w:pPr>
            <w:r w:rsidRPr="00CA5578">
              <w:rPr>
                <w:sz w:val="18"/>
                <w:szCs w:val="18"/>
              </w:rPr>
              <w:t>Обобщение опыта и научно-методическая работа: зафиксированное участие (протоколы, программы) в семинарах, конференциях, форумах, педагогических чтениях (выступление, выставки, мастер -классы), наличие публикаций по профилю педагогической деятельности</w:t>
            </w:r>
          </w:p>
        </w:tc>
        <w:tc>
          <w:tcPr>
            <w:tcW w:w="1440" w:type="dxa"/>
          </w:tcPr>
          <w:p w:rsidR="00CA5578" w:rsidRPr="00CA5578" w:rsidRDefault="00CA5578" w:rsidP="00CA5578">
            <w:pPr>
              <w:tabs>
                <w:tab w:val="left" w:pos="4635"/>
              </w:tabs>
              <w:rPr>
                <w:sz w:val="18"/>
                <w:szCs w:val="18"/>
              </w:rPr>
            </w:pPr>
            <w:r w:rsidRPr="00CA5578">
              <w:rPr>
                <w:sz w:val="18"/>
                <w:szCs w:val="18"/>
              </w:rPr>
              <w:t>единиц</w:t>
            </w:r>
          </w:p>
        </w:tc>
        <w:tc>
          <w:tcPr>
            <w:tcW w:w="1440" w:type="dxa"/>
          </w:tcPr>
          <w:p w:rsidR="00CA5578" w:rsidRPr="00CA5578" w:rsidRDefault="00CA5578" w:rsidP="00CA5578">
            <w:pPr>
              <w:tabs>
                <w:tab w:val="left" w:pos="4635"/>
              </w:tabs>
              <w:rPr>
                <w:sz w:val="18"/>
                <w:szCs w:val="18"/>
              </w:rPr>
            </w:pPr>
            <w:r w:rsidRPr="00CA5578">
              <w:rPr>
                <w:sz w:val="18"/>
                <w:szCs w:val="18"/>
              </w:rPr>
              <w:t xml:space="preserve"> 2 -8</w:t>
            </w:r>
          </w:p>
        </w:tc>
        <w:tc>
          <w:tcPr>
            <w:tcW w:w="1206" w:type="dxa"/>
          </w:tcPr>
          <w:p w:rsidR="00CA5578" w:rsidRPr="00CA5578" w:rsidRDefault="00CA5578" w:rsidP="00CA5578">
            <w:pPr>
              <w:tabs>
                <w:tab w:val="left" w:pos="4635"/>
              </w:tabs>
              <w:rPr>
                <w:sz w:val="18"/>
                <w:szCs w:val="18"/>
              </w:rPr>
            </w:pPr>
            <w:r w:rsidRPr="00CA5578">
              <w:rPr>
                <w:sz w:val="18"/>
                <w:szCs w:val="18"/>
              </w:rPr>
              <w:t>4</w:t>
            </w:r>
          </w:p>
        </w:tc>
        <w:tc>
          <w:tcPr>
            <w:tcW w:w="1985" w:type="dxa"/>
          </w:tcPr>
          <w:p w:rsidR="00CA5578" w:rsidRPr="00CA5578" w:rsidRDefault="00CA5578" w:rsidP="00CA5578">
            <w:pPr>
              <w:tabs>
                <w:tab w:val="left" w:pos="4635"/>
              </w:tabs>
              <w:rPr>
                <w:sz w:val="18"/>
                <w:szCs w:val="18"/>
              </w:rPr>
            </w:pPr>
            <w:r w:rsidRPr="00CA5578">
              <w:rPr>
                <w:sz w:val="18"/>
                <w:szCs w:val="18"/>
              </w:rPr>
              <w:t>годовая</w:t>
            </w:r>
          </w:p>
        </w:tc>
        <w:tc>
          <w:tcPr>
            <w:tcW w:w="2977"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b/>
                <w:sz w:val="18"/>
                <w:szCs w:val="18"/>
              </w:rPr>
            </w:pPr>
            <w:r w:rsidRPr="00CA5578">
              <w:rPr>
                <w:b/>
                <w:sz w:val="18"/>
                <w:szCs w:val="18"/>
              </w:rPr>
              <w:t>3.</w:t>
            </w:r>
          </w:p>
        </w:tc>
        <w:tc>
          <w:tcPr>
            <w:tcW w:w="14506" w:type="dxa"/>
            <w:gridSpan w:val="6"/>
          </w:tcPr>
          <w:p w:rsidR="00CA5578" w:rsidRPr="00CA5578" w:rsidRDefault="00CA5578" w:rsidP="00CA5578">
            <w:pPr>
              <w:tabs>
                <w:tab w:val="left" w:pos="4635"/>
              </w:tabs>
              <w:rPr>
                <w:b/>
                <w:sz w:val="18"/>
                <w:szCs w:val="18"/>
              </w:rPr>
            </w:pPr>
            <w:r w:rsidRPr="00CA5578">
              <w:rPr>
                <w:b/>
                <w:sz w:val="18"/>
                <w:szCs w:val="18"/>
              </w:rPr>
              <w:t>Сохранение здоровья воспитанников</w:t>
            </w:r>
          </w:p>
        </w:tc>
      </w:tr>
      <w:tr w:rsidR="00CA5578" w:rsidRPr="00CA5578" w:rsidTr="009302A0">
        <w:tc>
          <w:tcPr>
            <w:tcW w:w="804" w:type="dxa"/>
          </w:tcPr>
          <w:p w:rsidR="00CA5578" w:rsidRPr="00CA5578" w:rsidRDefault="00CA5578" w:rsidP="00CA5578">
            <w:pPr>
              <w:tabs>
                <w:tab w:val="left" w:pos="4635"/>
              </w:tabs>
              <w:rPr>
                <w:sz w:val="18"/>
                <w:szCs w:val="18"/>
              </w:rPr>
            </w:pPr>
            <w:r w:rsidRPr="00CA5578">
              <w:rPr>
                <w:sz w:val="18"/>
                <w:szCs w:val="18"/>
              </w:rPr>
              <w:t>3.4</w:t>
            </w:r>
          </w:p>
        </w:tc>
        <w:tc>
          <w:tcPr>
            <w:tcW w:w="5458" w:type="dxa"/>
          </w:tcPr>
          <w:p w:rsidR="00CA5578" w:rsidRPr="00CA5578" w:rsidRDefault="00CA5578" w:rsidP="00CA5578">
            <w:pPr>
              <w:tabs>
                <w:tab w:val="left" w:pos="4635"/>
              </w:tabs>
              <w:rPr>
                <w:sz w:val="18"/>
                <w:szCs w:val="18"/>
              </w:rPr>
            </w:pPr>
            <w:r w:rsidRPr="00CA5578">
              <w:rPr>
                <w:sz w:val="18"/>
                <w:szCs w:val="18"/>
              </w:rPr>
              <w:t>Поддержание благоприятного психологического климата в организации</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tcPr>
          <w:p w:rsidR="00CA5578" w:rsidRPr="00CA5578" w:rsidRDefault="00CA5578" w:rsidP="00CA5578">
            <w:pPr>
              <w:tabs>
                <w:tab w:val="left" w:pos="4635"/>
              </w:tabs>
              <w:rPr>
                <w:sz w:val="18"/>
                <w:szCs w:val="18"/>
              </w:rPr>
            </w:pPr>
            <w:r w:rsidRPr="00CA5578">
              <w:rPr>
                <w:sz w:val="18"/>
                <w:szCs w:val="18"/>
              </w:rPr>
              <w:t>0 -2</w:t>
            </w:r>
          </w:p>
        </w:tc>
        <w:tc>
          <w:tcPr>
            <w:tcW w:w="1206" w:type="dxa"/>
          </w:tcPr>
          <w:p w:rsidR="00CA5578" w:rsidRPr="00CA5578" w:rsidRDefault="00CA5578" w:rsidP="00CA5578">
            <w:pPr>
              <w:tabs>
                <w:tab w:val="left" w:pos="4635"/>
              </w:tabs>
              <w:rPr>
                <w:sz w:val="18"/>
                <w:szCs w:val="18"/>
              </w:rPr>
            </w:pPr>
            <w:r w:rsidRPr="00CA5578">
              <w:rPr>
                <w:sz w:val="18"/>
                <w:szCs w:val="18"/>
              </w:rPr>
              <w:t>2</w:t>
            </w:r>
          </w:p>
        </w:tc>
        <w:tc>
          <w:tcPr>
            <w:tcW w:w="1985" w:type="dxa"/>
          </w:tcPr>
          <w:p w:rsidR="00CA5578" w:rsidRPr="00CA5578" w:rsidRDefault="00CA5578" w:rsidP="00CA5578">
            <w:pPr>
              <w:tabs>
                <w:tab w:val="left" w:pos="4635"/>
              </w:tabs>
              <w:rPr>
                <w:sz w:val="18"/>
                <w:szCs w:val="18"/>
              </w:rPr>
            </w:pPr>
            <w:r w:rsidRPr="00CA5578">
              <w:rPr>
                <w:sz w:val="18"/>
                <w:szCs w:val="18"/>
              </w:rPr>
              <w:t>полугодовая</w:t>
            </w:r>
          </w:p>
        </w:tc>
        <w:tc>
          <w:tcPr>
            <w:tcW w:w="2977" w:type="dxa"/>
          </w:tcPr>
          <w:p w:rsidR="00CA5578" w:rsidRPr="00CA5578" w:rsidRDefault="00CA5578" w:rsidP="00CA5578">
            <w:pPr>
              <w:tabs>
                <w:tab w:val="left" w:pos="4635"/>
              </w:tabs>
              <w:rPr>
                <w:sz w:val="18"/>
                <w:szCs w:val="18"/>
              </w:rPr>
            </w:pPr>
          </w:p>
        </w:tc>
      </w:tr>
      <w:tr w:rsidR="00CA5578" w:rsidRPr="00CA5578" w:rsidTr="009302A0">
        <w:tc>
          <w:tcPr>
            <w:tcW w:w="804" w:type="dxa"/>
          </w:tcPr>
          <w:p w:rsidR="00CA5578" w:rsidRPr="00CA5578" w:rsidRDefault="00CA5578" w:rsidP="00CA5578">
            <w:pPr>
              <w:tabs>
                <w:tab w:val="left" w:pos="4635"/>
              </w:tabs>
              <w:rPr>
                <w:sz w:val="18"/>
                <w:szCs w:val="18"/>
              </w:rPr>
            </w:pPr>
          </w:p>
        </w:tc>
        <w:tc>
          <w:tcPr>
            <w:tcW w:w="5458" w:type="dxa"/>
          </w:tcPr>
          <w:p w:rsidR="00CA5578" w:rsidRPr="00CA5578" w:rsidRDefault="00CA5578" w:rsidP="00CA5578">
            <w:pPr>
              <w:tabs>
                <w:tab w:val="left" w:pos="4635"/>
              </w:tabs>
              <w:rPr>
                <w:sz w:val="18"/>
                <w:szCs w:val="18"/>
              </w:rPr>
            </w:pPr>
            <w:r w:rsidRPr="00CA5578">
              <w:rPr>
                <w:sz w:val="18"/>
                <w:szCs w:val="18"/>
              </w:rPr>
              <w:t>Максимальное количество 22 балла</w:t>
            </w:r>
          </w:p>
        </w:tc>
        <w:tc>
          <w:tcPr>
            <w:tcW w:w="1440" w:type="dxa"/>
          </w:tcPr>
          <w:p w:rsidR="00CA5578" w:rsidRPr="00CA5578" w:rsidRDefault="00CA5578" w:rsidP="00CA5578">
            <w:pPr>
              <w:tabs>
                <w:tab w:val="left" w:pos="4635"/>
              </w:tabs>
              <w:rPr>
                <w:sz w:val="18"/>
                <w:szCs w:val="18"/>
              </w:rPr>
            </w:pPr>
          </w:p>
        </w:tc>
        <w:tc>
          <w:tcPr>
            <w:tcW w:w="1440" w:type="dxa"/>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r w:rsidRPr="00CA5578">
              <w:rPr>
                <w:sz w:val="18"/>
                <w:szCs w:val="18"/>
              </w:rPr>
              <w:t>28</w:t>
            </w:r>
          </w:p>
        </w:tc>
        <w:tc>
          <w:tcPr>
            <w:tcW w:w="1985" w:type="dxa"/>
          </w:tcPr>
          <w:p w:rsidR="00CA5578" w:rsidRPr="00CA5578" w:rsidRDefault="00CA5578" w:rsidP="00CA5578">
            <w:pPr>
              <w:tabs>
                <w:tab w:val="left" w:pos="4635"/>
              </w:tabs>
              <w:rPr>
                <w:sz w:val="18"/>
                <w:szCs w:val="18"/>
              </w:rPr>
            </w:pPr>
          </w:p>
        </w:tc>
        <w:tc>
          <w:tcPr>
            <w:tcW w:w="2977" w:type="dxa"/>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b/>
          <w:sz w:val="18"/>
          <w:szCs w:val="18"/>
        </w:rPr>
      </w:pPr>
    </w:p>
    <w:p w:rsidR="00CA5578" w:rsidRPr="00CA5578" w:rsidRDefault="00CA5578" w:rsidP="00CA5578">
      <w:pPr>
        <w:tabs>
          <w:tab w:val="left" w:pos="4635"/>
        </w:tabs>
        <w:rPr>
          <w:b/>
          <w:sz w:val="18"/>
          <w:szCs w:val="18"/>
        </w:rPr>
      </w:pPr>
    </w:p>
    <w:p w:rsidR="00CA5578" w:rsidRPr="00CA5578" w:rsidRDefault="00CA5578" w:rsidP="00CA5578">
      <w:pPr>
        <w:tabs>
          <w:tab w:val="left" w:pos="4635"/>
        </w:tabs>
        <w:rPr>
          <w:b/>
          <w:sz w:val="18"/>
          <w:szCs w:val="18"/>
        </w:rPr>
      </w:pPr>
    </w:p>
    <w:p w:rsidR="00CA5578" w:rsidRPr="00CA5578" w:rsidRDefault="00CA5578" w:rsidP="00CA5578">
      <w:pPr>
        <w:tabs>
          <w:tab w:val="left" w:pos="4635"/>
        </w:tabs>
        <w:rPr>
          <w:b/>
          <w:sz w:val="18"/>
          <w:szCs w:val="18"/>
        </w:rPr>
      </w:pPr>
      <w:r w:rsidRPr="00CA5578">
        <w:rPr>
          <w:b/>
          <w:sz w:val="18"/>
          <w:szCs w:val="18"/>
        </w:rPr>
        <w:t xml:space="preserve">Критерии и </w:t>
      </w:r>
      <w:proofErr w:type="gramStart"/>
      <w:r w:rsidRPr="00CA5578">
        <w:rPr>
          <w:b/>
          <w:sz w:val="18"/>
          <w:szCs w:val="18"/>
        </w:rPr>
        <w:t>показатели  оценки</w:t>
      </w:r>
      <w:proofErr w:type="gramEnd"/>
      <w:r w:rsidRPr="00CA5578">
        <w:rPr>
          <w:b/>
          <w:sz w:val="18"/>
          <w:szCs w:val="18"/>
        </w:rPr>
        <w:t xml:space="preserve"> труда  обслуживающего персонала организаций  дополнительного образования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5458"/>
        <w:gridCol w:w="1440"/>
        <w:gridCol w:w="1440"/>
        <w:gridCol w:w="1206"/>
        <w:gridCol w:w="1985"/>
        <w:gridCol w:w="3118"/>
      </w:tblGrid>
      <w:tr w:rsidR="00CA5578" w:rsidRPr="00CA5578" w:rsidTr="009302A0">
        <w:tc>
          <w:tcPr>
            <w:tcW w:w="770" w:type="dxa"/>
          </w:tcPr>
          <w:p w:rsidR="00CA5578" w:rsidRPr="00CA5578" w:rsidRDefault="00CA5578" w:rsidP="00CA5578">
            <w:pPr>
              <w:tabs>
                <w:tab w:val="left" w:pos="4635"/>
              </w:tabs>
              <w:rPr>
                <w:sz w:val="18"/>
                <w:szCs w:val="18"/>
              </w:rPr>
            </w:pPr>
            <w:r w:rsidRPr="00CA5578">
              <w:rPr>
                <w:sz w:val="18"/>
                <w:szCs w:val="18"/>
              </w:rPr>
              <w:t>№ п/п</w:t>
            </w:r>
          </w:p>
        </w:tc>
        <w:tc>
          <w:tcPr>
            <w:tcW w:w="5458" w:type="dxa"/>
          </w:tcPr>
          <w:p w:rsidR="00CA5578" w:rsidRPr="00CA5578" w:rsidRDefault="00CA5578" w:rsidP="00CA5578">
            <w:pPr>
              <w:tabs>
                <w:tab w:val="left" w:pos="4635"/>
              </w:tabs>
              <w:rPr>
                <w:sz w:val="18"/>
                <w:szCs w:val="18"/>
              </w:rPr>
            </w:pPr>
            <w:r w:rsidRPr="00CA5578">
              <w:rPr>
                <w:sz w:val="18"/>
                <w:szCs w:val="18"/>
              </w:rPr>
              <w:t>Критерии</w:t>
            </w:r>
          </w:p>
        </w:tc>
        <w:tc>
          <w:tcPr>
            <w:tcW w:w="1440" w:type="dxa"/>
          </w:tcPr>
          <w:p w:rsidR="00CA5578" w:rsidRPr="00CA5578" w:rsidRDefault="00CA5578" w:rsidP="00CA5578">
            <w:pPr>
              <w:tabs>
                <w:tab w:val="left" w:pos="4635"/>
              </w:tabs>
              <w:rPr>
                <w:sz w:val="18"/>
                <w:szCs w:val="18"/>
              </w:rPr>
            </w:pPr>
            <w:r w:rsidRPr="00CA5578">
              <w:rPr>
                <w:sz w:val="18"/>
                <w:szCs w:val="18"/>
              </w:rPr>
              <w:t>Единица измерения</w:t>
            </w:r>
          </w:p>
        </w:tc>
        <w:tc>
          <w:tcPr>
            <w:tcW w:w="1440" w:type="dxa"/>
          </w:tcPr>
          <w:p w:rsidR="00CA5578" w:rsidRPr="00CA5578" w:rsidRDefault="00CA5578" w:rsidP="00CA5578">
            <w:pPr>
              <w:tabs>
                <w:tab w:val="left" w:pos="4635"/>
              </w:tabs>
              <w:rPr>
                <w:sz w:val="18"/>
                <w:szCs w:val="18"/>
              </w:rPr>
            </w:pPr>
            <w:r w:rsidRPr="00CA5578">
              <w:rPr>
                <w:sz w:val="18"/>
                <w:szCs w:val="18"/>
              </w:rPr>
              <w:t>Диапазон значений</w:t>
            </w:r>
          </w:p>
        </w:tc>
        <w:tc>
          <w:tcPr>
            <w:tcW w:w="1206" w:type="dxa"/>
          </w:tcPr>
          <w:p w:rsidR="00CA5578" w:rsidRPr="00CA5578" w:rsidRDefault="00CA5578" w:rsidP="00CA5578">
            <w:pPr>
              <w:tabs>
                <w:tab w:val="left" w:pos="4635"/>
              </w:tabs>
              <w:rPr>
                <w:sz w:val="18"/>
                <w:szCs w:val="18"/>
              </w:rPr>
            </w:pPr>
            <w:r w:rsidRPr="00CA5578">
              <w:rPr>
                <w:sz w:val="18"/>
                <w:szCs w:val="18"/>
              </w:rPr>
              <w:t>Весовой коэффициент</w:t>
            </w:r>
          </w:p>
        </w:tc>
        <w:tc>
          <w:tcPr>
            <w:tcW w:w="1985" w:type="dxa"/>
          </w:tcPr>
          <w:p w:rsidR="00CA5578" w:rsidRPr="00CA5578" w:rsidRDefault="00CA5578" w:rsidP="00CA5578">
            <w:pPr>
              <w:tabs>
                <w:tab w:val="left" w:pos="4635"/>
              </w:tabs>
              <w:rPr>
                <w:sz w:val="18"/>
                <w:szCs w:val="18"/>
              </w:rPr>
            </w:pPr>
            <w:r w:rsidRPr="00CA5578">
              <w:rPr>
                <w:sz w:val="18"/>
                <w:szCs w:val="18"/>
              </w:rPr>
              <w:t>Периодичность  изменений</w:t>
            </w:r>
          </w:p>
        </w:tc>
        <w:tc>
          <w:tcPr>
            <w:tcW w:w="3118" w:type="dxa"/>
          </w:tcPr>
          <w:p w:rsidR="00CA5578" w:rsidRPr="00CA5578" w:rsidRDefault="00CA5578" w:rsidP="00CA5578">
            <w:pPr>
              <w:tabs>
                <w:tab w:val="left" w:pos="4635"/>
              </w:tabs>
              <w:rPr>
                <w:sz w:val="18"/>
                <w:szCs w:val="18"/>
              </w:rPr>
            </w:pPr>
            <w:r w:rsidRPr="00CA5578">
              <w:rPr>
                <w:sz w:val="18"/>
                <w:szCs w:val="18"/>
              </w:rPr>
              <w:t>Порядок расчета</w:t>
            </w:r>
          </w:p>
          <w:p w:rsidR="00CA5578" w:rsidRPr="00CA5578" w:rsidRDefault="00CA5578" w:rsidP="00CA5578">
            <w:pPr>
              <w:tabs>
                <w:tab w:val="left" w:pos="4635"/>
              </w:tabs>
              <w:rPr>
                <w:sz w:val="18"/>
                <w:szCs w:val="18"/>
              </w:rPr>
            </w:pPr>
          </w:p>
        </w:tc>
      </w:tr>
      <w:tr w:rsidR="00CA5578" w:rsidRPr="00CA5578" w:rsidTr="009302A0">
        <w:tc>
          <w:tcPr>
            <w:tcW w:w="770" w:type="dxa"/>
          </w:tcPr>
          <w:p w:rsidR="00CA5578" w:rsidRPr="00CA5578" w:rsidRDefault="00CA5578" w:rsidP="00CA5578">
            <w:pPr>
              <w:tabs>
                <w:tab w:val="left" w:pos="4635"/>
              </w:tabs>
              <w:rPr>
                <w:b/>
                <w:sz w:val="18"/>
                <w:szCs w:val="18"/>
              </w:rPr>
            </w:pPr>
            <w:r w:rsidRPr="00CA5578">
              <w:rPr>
                <w:b/>
                <w:sz w:val="18"/>
                <w:szCs w:val="18"/>
              </w:rPr>
              <w:lastRenderedPageBreak/>
              <w:t>1</w:t>
            </w:r>
          </w:p>
        </w:tc>
        <w:tc>
          <w:tcPr>
            <w:tcW w:w="14647" w:type="dxa"/>
            <w:gridSpan w:val="6"/>
          </w:tcPr>
          <w:p w:rsidR="00CA5578" w:rsidRPr="00CA5578" w:rsidRDefault="00CA5578" w:rsidP="00CA5578">
            <w:pPr>
              <w:tabs>
                <w:tab w:val="left" w:pos="4635"/>
              </w:tabs>
              <w:rPr>
                <w:b/>
                <w:sz w:val="18"/>
                <w:szCs w:val="18"/>
              </w:rPr>
            </w:pPr>
          </w:p>
        </w:tc>
      </w:tr>
      <w:tr w:rsidR="00CA5578" w:rsidRPr="00CA5578" w:rsidTr="009302A0">
        <w:tc>
          <w:tcPr>
            <w:tcW w:w="770" w:type="dxa"/>
          </w:tcPr>
          <w:p w:rsidR="00CA5578" w:rsidRPr="00CA5578" w:rsidRDefault="00CA5578" w:rsidP="00CA5578">
            <w:pPr>
              <w:tabs>
                <w:tab w:val="left" w:pos="4635"/>
              </w:tabs>
              <w:rPr>
                <w:sz w:val="18"/>
                <w:szCs w:val="18"/>
              </w:rPr>
            </w:pPr>
            <w:r w:rsidRPr="00CA5578">
              <w:rPr>
                <w:sz w:val="18"/>
                <w:szCs w:val="18"/>
              </w:rPr>
              <w:t>1.1.</w:t>
            </w:r>
          </w:p>
        </w:tc>
        <w:tc>
          <w:tcPr>
            <w:tcW w:w="5458" w:type="dxa"/>
          </w:tcPr>
          <w:p w:rsidR="00CA5578" w:rsidRPr="00CA5578" w:rsidRDefault="00CA5578" w:rsidP="00CA5578">
            <w:pPr>
              <w:tabs>
                <w:tab w:val="left" w:pos="4635"/>
              </w:tabs>
              <w:rPr>
                <w:sz w:val="18"/>
                <w:szCs w:val="18"/>
              </w:rPr>
            </w:pPr>
            <w:r w:rsidRPr="00CA5578">
              <w:rPr>
                <w:sz w:val="18"/>
                <w:szCs w:val="18"/>
              </w:rPr>
              <w:t xml:space="preserve">Проведение генеральных уборок </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квартал</w:t>
            </w:r>
          </w:p>
        </w:tc>
        <w:tc>
          <w:tcPr>
            <w:tcW w:w="3118" w:type="dxa"/>
          </w:tcPr>
          <w:p w:rsidR="00CA5578" w:rsidRPr="00CA5578" w:rsidRDefault="00CA5578" w:rsidP="00CA5578">
            <w:pPr>
              <w:tabs>
                <w:tab w:val="left" w:pos="4635"/>
              </w:tabs>
              <w:rPr>
                <w:sz w:val="18"/>
                <w:szCs w:val="18"/>
              </w:rPr>
            </w:pPr>
          </w:p>
        </w:tc>
      </w:tr>
      <w:tr w:rsidR="00CA5578" w:rsidRPr="00CA5578" w:rsidTr="009302A0">
        <w:tc>
          <w:tcPr>
            <w:tcW w:w="770" w:type="dxa"/>
          </w:tcPr>
          <w:p w:rsidR="00CA5578" w:rsidRPr="00CA5578" w:rsidRDefault="00CA5578" w:rsidP="00CA5578">
            <w:pPr>
              <w:tabs>
                <w:tab w:val="left" w:pos="4635"/>
              </w:tabs>
              <w:rPr>
                <w:sz w:val="18"/>
                <w:szCs w:val="18"/>
              </w:rPr>
            </w:pPr>
            <w:r w:rsidRPr="00CA5578">
              <w:rPr>
                <w:sz w:val="18"/>
                <w:szCs w:val="18"/>
              </w:rPr>
              <w:t>1.2</w:t>
            </w:r>
          </w:p>
        </w:tc>
        <w:tc>
          <w:tcPr>
            <w:tcW w:w="5458" w:type="dxa"/>
          </w:tcPr>
          <w:p w:rsidR="00CA5578" w:rsidRPr="00CA5578" w:rsidRDefault="00CA5578" w:rsidP="00CA5578">
            <w:pPr>
              <w:tabs>
                <w:tab w:val="left" w:pos="4635"/>
              </w:tabs>
              <w:rPr>
                <w:sz w:val="18"/>
                <w:szCs w:val="18"/>
              </w:rPr>
            </w:pPr>
            <w:r w:rsidRPr="00CA5578">
              <w:rPr>
                <w:sz w:val="18"/>
                <w:szCs w:val="18"/>
              </w:rPr>
              <w:t>Оперативность выполнения заявок по устранению замечаний  и неполадок</w:t>
            </w:r>
          </w:p>
        </w:tc>
        <w:tc>
          <w:tcPr>
            <w:tcW w:w="1440" w:type="dxa"/>
          </w:tcPr>
          <w:p w:rsidR="00CA5578" w:rsidRPr="00CA5578" w:rsidRDefault="00CA5578" w:rsidP="00CA5578">
            <w:pPr>
              <w:tabs>
                <w:tab w:val="left" w:pos="4635"/>
              </w:tabs>
              <w:rPr>
                <w:sz w:val="18"/>
                <w:szCs w:val="18"/>
              </w:rPr>
            </w:pPr>
            <w:r w:rsidRPr="00CA5578">
              <w:rPr>
                <w:sz w:val="18"/>
                <w:szCs w:val="18"/>
              </w:rPr>
              <w:t>балл</w:t>
            </w:r>
          </w:p>
        </w:tc>
        <w:tc>
          <w:tcPr>
            <w:tcW w:w="1440" w:type="dxa"/>
          </w:tcPr>
          <w:p w:rsidR="00CA5578" w:rsidRPr="00CA5578" w:rsidRDefault="00CA5578" w:rsidP="00CA5578">
            <w:pPr>
              <w:tabs>
                <w:tab w:val="left" w:pos="4635"/>
              </w:tabs>
              <w:rPr>
                <w:sz w:val="18"/>
                <w:szCs w:val="18"/>
              </w:rPr>
            </w:pPr>
          </w:p>
        </w:tc>
        <w:tc>
          <w:tcPr>
            <w:tcW w:w="1206" w:type="dxa"/>
          </w:tcPr>
          <w:p w:rsidR="00CA5578" w:rsidRPr="00CA5578" w:rsidRDefault="00CA5578" w:rsidP="00CA5578">
            <w:pPr>
              <w:tabs>
                <w:tab w:val="left" w:pos="4635"/>
              </w:tabs>
              <w:rPr>
                <w:sz w:val="18"/>
                <w:szCs w:val="18"/>
              </w:rPr>
            </w:pPr>
            <w:r w:rsidRPr="00CA5578">
              <w:rPr>
                <w:sz w:val="18"/>
                <w:szCs w:val="18"/>
              </w:rPr>
              <w:t>5</w:t>
            </w:r>
          </w:p>
        </w:tc>
        <w:tc>
          <w:tcPr>
            <w:tcW w:w="1985" w:type="dxa"/>
          </w:tcPr>
          <w:p w:rsidR="00CA5578" w:rsidRPr="00CA5578" w:rsidRDefault="00CA5578" w:rsidP="00CA5578">
            <w:pPr>
              <w:tabs>
                <w:tab w:val="left" w:pos="4635"/>
              </w:tabs>
              <w:rPr>
                <w:sz w:val="18"/>
                <w:szCs w:val="18"/>
              </w:rPr>
            </w:pPr>
            <w:r w:rsidRPr="00CA5578">
              <w:rPr>
                <w:sz w:val="18"/>
                <w:szCs w:val="18"/>
              </w:rPr>
              <w:t>квартал</w:t>
            </w:r>
          </w:p>
        </w:tc>
        <w:tc>
          <w:tcPr>
            <w:tcW w:w="3118" w:type="dxa"/>
          </w:tcPr>
          <w:p w:rsidR="00CA5578" w:rsidRPr="00CA5578" w:rsidRDefault="00CA5578" w:rsidP="00CA5578">
            <w:pPr>
              <w:tabs>
                <w:tab w:val="left" w:pos="4635"/>
              </w:tabs>
              <w:rPr>
                <w:sz w:val="18"/>
                <w:szCs w:val="18"/>
              </w:rPr>
            </w:pPr>
          </w:p>
        </w:tc>
      </w:tr>
    </w:tbl>
    <w:p w:rsidR="00CA5578" w:rsidRPr="00CA5578" w:rsidRDefault="00CA5578" w:rsidP="00CA5578">
      <w:pPr>
        <w:tabs>
          <w:tab w:val="left" w:pos="4635"/>
        </w:tabs>
        <w:rPr>
          <w:sz w:val="18"/>
          <w:szCs w:val="18"/>
        </w:rPr>
      </w:pPr>
    </w:p>
    <w:p w:rsidR="00CA5578" w:rsidRPr="00CA5578" w:rsidRDefault="00CA5578" w:rsidP="00CA5578">
      <w:pPr>
        <w:tabs>
          <w:tab w:val="left" w:pos="4635"/>
        </w:tabs>
        <w:rPr>
          <w:sz w:val="18"/>
          <w:szCs w:val="18"/>
        </w:rPr>
      </w:pPr>
      <w:r w:rsidRPr="00CA5578">
        <w:rPr>
          <w:sz w:val="18"/>
          <w:szCs w:val="18"/>
        </w:rPr>
        <w:t>Под расчетным периодом понимается премиальный период, соответствующий календарному кварталу.</w:t>
      </w:r>
    </w:p>
    <w:p w:rsidR="00CA5578" w:rsidRDefault="00CA5578" w:rsidP="00CA5578">
      <w:pPr>
        <w:tabs>
          <w:tab w:val="left" w:pos="4635"/>
        </w:tabs>
        <w:ind w:firstLine="0"/>
        <w:rPr>
          <w:sz w:val="18"/>
          <w:szCs w:val="18"/>
        </w:rPr>
        <w:sectPr w:rsidR="00CA5578" w:rsidSect="00CA5578">
          <w:pgSz w:w="16838" w:h="11906" w:orient="landscape" w:code="9"/>
          <w:pgMar w:top="1021" w:right="964" w:bottom="851" w:left="851" w:header="709" w:footer="709" w:gutter="0"/>
          <w:cols w:space="708"/>
          <w:docGrid w:linePitch="360"/>
        </w:sectPr>
      </w:pPr>
    </w:p>
    <w:p w:rsidR="00CA5578" w:rsidRPr="00CA5578" w:rsidRDefault="00CA5578" w:rsidP="00CA5578">
      <w:pPr>
        <w:tabs>
          <w:tab w:val="left" w:pos="4635"/>
        </w:tabs>
        <w:ind w:firstLine="0"/>
        <w:rPr>
          <w:bCs/>
          <w:sz w:val="18"/>
          <w:szCs w:val="18"/>
        </w:rPr>
      </w:pPr>
      <w:r w:rsidRPr="00CA5578">
        <w:rPr>
          <w:bCs/>
          <w:sz w:val="18"/>
          <w:szCs w:val="18"/>
        </w:rPr>
        <w:lastRenderedPageBreak/>
        <w:t>Приложение 4</w:t>
      </w:r>
    </w:p>
    <w:p w:rsidR="00CA5578" w:rsidRPr="00CA5578" w:rsidRDefault="00CA5578" w:rsidP="00CA5578">
      <w:pPr>
        <w:tabs>
          <w:tab w:val="left" w:pos="4635"/>
        </w:tabs>
        <w:ind w:firstLine="0"/>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ind w:firstLine="0"/>
        <w:rPr>
          <w:sz w:val="18"/>
          <w:szCs w:val="18"/>
        </w:rPr>
      </w:pPr>
      <w:r w:rsidRPr="00CA5578">
        <w:rPr>
          <w:bCs/>
          <w:sz w:val="18"/>
          <w:szCs w:val="18"/>
        </w:rPr>
        <w:t>Петропавловского муниципального района</w:t>
      </w:r>
    </w:p>
    <w:p w:rsidR="00CA5578" w:rsidRPr="00CA5578" w:rsidRDefault="00CA5578" w:rsidP="00CA5578">
      <w:pPr>
        <w:tabs>
          <w:tab w:val="left" w:pos="4635"/>
        </w:tabs>
        <w:ind w:firstLine="0"/>
        <w:rPr>
          <w:sz w:val="18"/>
          <w:szCs w:val="18"/>
        </w:rPr>
      </w:pPr>
      <w:r w:rsidRPr="00CA5578">
        <w:rPr>
          <w:sz w:val="18"/>
          <w:szCs w:val="18"/>
        </w:rPr>
        <w:t>от ____________2025 г. №_____</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bCs/>
          <w:sz w:val="18"/>
          <w:szCs w:val="18"/>
        </w:rPr>
      </w:pPr>
      <w:r w:rsidRPr="00CA5578">
        <w:rPr>
          <w:b/>
          <w:bCs/>
          <w:sz w:val="18"/>
          <w:szCs w:val="18"/>
        </w:rPr>
        <w:t>Положение</w:t>
      </w:r>
      <w:r w:rsidRPr="00CA5578">
        <w:rPr>
          <w:b/>
          <w:bCs/>
          <w:sz w:val="18"/>
          <w:szCs w:val="18"/>
        </w:rPr>
        <w:br/>
        <w:t>об оплате труда руководителей</w:t>
      </w:r>
    </w:p>
    <w:p w:rsidR="00CA5578" w:rsidRPr="00CA5578" w:rsidRDefault="00CA5578" w:rsidP="00CA5578">
      <w:pPr>
        <w:tabs>
          <w:tab w:val="left" w:pos="4635"/>
        </w:tabs>
        <w:ind w:firstLine="0"/>
        <w:rPr>
          <w:b/>
          <w:bCs/>
          <w:sz w:val="18"/>
          <w:szCs w:val="18"/>
        </w:rPr>
      </w:pPr>
      <w:r w:rsidRPr="00CA5578">
        <w:rPr>
          <w:b/>
          <w:bCs/>
          <w:sz w:val="18"/>
          <w:szCs w:val="18"/>
        </w:rPr>
        <w:t>муниципальных общеобразовательных организаций</w:t>
      </w:r>
    </w:p>
    <w:p w:rsidR="00CA5578" w:rsidRPr="00CA5578" w:rsidRDefault="00CA5578" w:rsidP="00CA5578">
      <w:pPr>
        <w:tabs>
          <w:tab w:val="left" w:pos="4635"/>
        </w:tabs>
        <w:ind w:firstLine="0"/>
        <w:rPr>
          <w:sz w:val="18"/>
          <w:szCs w:val="18"/>
        </w:rPr>
      </w:pPr>
    </w:p>
    <w:p w:rsidR="00CA5578" w:rsidRPr="00CA5578" w:rsidRDefault="00CA5578" w:rsidP="00CA5578">
      <w:pPr>
        <w:numPr>
          <w:ilvl w:val="0"/>
          <w:numId w:val="26"/>
        </w:numPr>
        <w:tabs>
          <w:tab w:val="left" w:pos="4635"/>
        </w:tabs>
        <w:rPr>
          <w:b/>
          <w:bCs/>
          <w:sz w:val="18"/>
          <w:szCs w:val="18"/>
        </w:rPr>
      </w:pPr>
      <w:bookmarkStart w:id="8" w:name="sub_8"/>
      <w:r w:rsidRPr="00CA5578">
        <w:rPr>
          <w:b/>
          <w:bCs/>
          <w:sz w:val="18"/>
          <w:szCs w:val="18"/>
        </w:rPr>
        <w:t>Общие положения</w:t>
      </w:r>
    </w:p>
    <w:p w:rsidR="00CA5578" w:rsidRPr="00CA5578" w:rsidRDefault="00CA5578" w:rsidP="00CA5578">
      <w:pPr>
        <w:tabs>
          <w:tab w:val="left" w:pos="4635"/>
        </w:tabs>
        <w:ind w:firstLine="0"/>
        <w:rPr>
          <w:sz w:val="18"/>
          <w:szCs w:val="18"/>
        </w:rPr>
      </w:pPr>
      <w:bookmarkStart w:id="9" w:name="sub_5"/>
      <w:bookmarkEnd w:id="8"/>
      <w:r w:rsidRPr="00CA5578">
        <w:rPr>
          <w:sz w:val="18"/>
          <w:szCs w:val="18"/>
        </w:rPr>
        <w:t xml:space="preserve">1.1. Настоящее положение об оплате труда руководителей муниципальных общеобразовательных организаций (далее - Положение) разработано в соответствии с </w:t>
      </w:r>
      <w:r w:rsidRPr="00CA5578">
        <w:rPr>
          <w:bCs/>
          <w:sz w:val="18"/>
          <w:szCs w:val="18"/>
        </w:rPr>
        <w:t>Трудовым кодексом</w:t>
      </w:r>
      <w:r w:rsidRPr="00CA5578">
        <w:rPr>
          <w:sz w:val="18"/>
          <w:szCs w:val="18"/>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A5578" w:rsidRPr="00CA5578" w:rsidRDefault="00CA5578" w:rsidP="00CA5578">
      <w:pPr>
        <w:tabs>
          <w:tab w:val="left" w:pos="4635"/>
        </w:tabs>
        <w:ind w:firstLine="0"/>
        <w:rPr>
          <w:sz w:val="18"/>
          <w:szCs w:val="18"/>
        </w:rPr>
      </w:pPr>
      <w:bookmarkStart w:id="10" w:name="sub_6"/>
      <w:bookmarkEnd w:id="9"/>
      <w:r w:rsidRPr="00CA5578">
        <w:rPr>
          <w:sz w:val="18"/>
          <w:szCs w:val="18"/>
        </w:rPr>
        <w:t>1.2. Положение определяет</w:t>
      </w:r>
      <w:bookmarkEnd w:id="10"/>
      <w:r w:rsidRPr="00CA5578">
        <w:rPr>
          <w:sz w:val="18"/>
          <w:szCs w:val="18"/>
        </w:rPr>
        <w:t xml:space="preserve">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CA5578" w:rsidRPr="00CA5578" w:rsidRDefault="00CA5578" w:rsidP="00CA5578">
      <w:pPr>
        <w:tabs>
          <w:tab w:val="left" w:pos="4635"/>
        </w:tabs>
        <w:ind w:firstLine="0"/>
        <w:rPr>
          <w:sz w:val="18"/>
          <w:szCs w:val="18"/>
        </w:rPr>
      </w:pPr>
      <w:bookmarkStart w:id="11" w:name="sub_7"/>
      <w:r w:rsidRPr="00CA5578">
        <w:rPr>
          <w:sz w:val="18"/>
          <w:szCs w:val="18"/>
        </w:rPr>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CA5578" w:rsidRPr="00CA5578" w:rsidRDefault="00CA5578" w:rsidP="00CA5578">
      <w:pPr>
        <w:tabs>
          <w:tab w:val="left" w:pos="4635"/>
        </w:tabs>
        <w:ind w:firstLine="0"/>
        <w:rPr>
          <w:sz w:val="18"/>
          <w:szCs w:val="18"/>
        </w:rPr>
      </w:pPr>
      <w:proofErr w:type="spellStart"/>
      <w:r w:rsidRPr="00CA5578">
        <w:rPr>
          <w:sz w:val="18"/>
          <w:szCs w:val="18"/>
        </w:rPr>
        <w:t>Зп</w:t>
      </w:r>
      <w:proofErr w:type="spellEnd"/>
      <w:r w:rsidRPr="00CA5578">
        <w:rPr>
          <w:sz w:val="18"/>
          <w:szCs w:val="18"/>
        </w:rPr>
        <w:t xml:space="preserve"> = О</w:t>
      </w:r>
      <w:r w:rsidRPr="00CA5578">
        <w:rPr>
          <w:sz w:val="18"/>
          <w:szCs w:val="18"/>
          <w:vertAlign w:val="subscript"/>
        </w:rPr>
        <w:t xml:space="preserve">д </w:t>
      </w:r>
      <w:r w:rsidRPr="00CA5578">
        <w:rPr>
          <w:sz w:val="18"/>
          <w:szCs w:val="18"/>
        </w:rPr>
        <w:t>+</w:t>
      </w:r>
      <w:proofErr w:type="spellStart"/>
      <w:r w:rsidRPr="00CA5578">
        <w:rPr>
          <w:sz w:val="18"/>
          <w:szCs w:val="18"/>
        </w:rPr>
        <w:t>Кв</w:t>
      </w:r>
      <w:proofErr w:type="spellEnd"/>
      <w:r w:rsidRPr="00CA5578">
        <w:rPr>
          <w:sz w:val="18"/>
          <w:szCs w:val="18"/>
          <w:vertAlign w:val="subscript"/>
        </w:rPr>
        <w:t xml:space="preserve"> </w:t>
      </w:r>
      <w:r w:rsidRPr="00CA5578">
        <w:rPr>
          <w:sz w:val="18"/>
          <w:szCs w:val="18"/>
        </w:rPr>
        <w:t xml:space="preserve">+ </w:t>
      </w:r>
      <w:proofErr w:type="spellStart"/>
      <w:r w:rsidRPr="00CA5578">
        <w:rPr>
          <w:sz w:val="18"/>
          <w:szCs w:val="18"/>
        </w:rPr>
        <w:t>Св</w:t>
      </w:r>
      <w:proofErr w:type="spellEnd"/>
      <w:r w:rsidRPr="00CA5578">
        <w:rPr>
          <w:sz w:val="18"/>
          <w:szCs w:val="18"/>
        </w:rPr>
        <w:t>, где:</w:t>
      </w:r>
    </w:p>
    <w:p w:rsidR="00CA5578" w:rsidRPr="00CA5578" w:rsidRDefault="00CA5578" w:rsidP="00CA5578">
      <w:pPr>
        <w:tabs>
          <w:tab w:val="left" w:pos="4635"/>
        </w:tabs>
        <w:ind w:firstLine="0"/>
        <w:rPr>
          <w:sz w:val="18"/>
          <w:szCs w:val="18"/>
        </w:rPr>
      </w:pPr>
      <w:proofErr w:type="spellStart"/>
      <w:r w:rsidRPr="00CA5578">
        <w:rPr>
          <w:sz w:val="18"/>
          <w:szCs w:val="18"/>
        </w:rPr>
        <w:t>Зп</w:t>
      </w:r>
      <w:proofErr w:type="spellEnd"/>
      <w:r w:rsidRPr="00CA5578">
        <w:rPr>
          <w:sz w:val="18"/>
          <w:szCs w:val="18"/>
        </w:rPr>
        <w:t xml:space="preserve"> – заработная плата;</w:t>
      </w:r>
    </w:p>
    <w:p w:rsidR="00CA5578" w:rsidRPr="00CA5578" w:rsidRDefault="00CA5578" w:rsidP="00CA5578">
      <w:pPr>
        <w:tabs>
          <w:tab w:val="left" w:pos="4635"/>
        </w:tabs>
        <w:ind w:firstLine="0"/>
        <w:rPr>
          <w:sz w:val="18"/>
          <w:szCs w:val="18"/>
        </w:rPr>
      </w:pPr>
      <w:r w:rsidRPr="00CA5578">
        <w:rPr>
          <w:sz w:val="18"/>
          <w:szCs w:val="18"/>
        </w:rPr>
        <w:t>О</w:t>
      </w:r>
      <w:r w:rsidRPr="00CA5578">
        <w:rPr>
          <w:sz w:val="18"/>
          <w:szCs w:val="18"/>
          <w:vertAlign w:val="subscript"/>
        </w:rPr>
        <w:t xml:space="preserve">д </w:t>
      </w:r>
      <w:r w:rsidRPr="00CA5578">
        <w:rPr>
          <w:sz w:val="18"/>
          <w:szCs w:val="18"/>
        </w:rPr>
        <w:t>– должностной оклад;</w:t>
      </w:r>
    </w:p>
    <w:p w:rsidR="00CA5578" w:rsidRPr="00CA5578" w:rsidRDefault="00CA5578" w:rsidP="00CA5578">
      <w:pPr>
        <w:tabs>
          <w:tab w:val="left" w:pos="4635"/>
        </w:tabs>
        <w:ind w:firstLine="0"/>
        <w:rPr>
          <w:sz w:val="18"/>
          <w:szCs w:val="18"/>
        </w:rPr>
      </w:pPr>
      <w:proofErr w:type="spellStart"/>
      <w:r w:rsidRPr="00CA5578">
        <w:rPr>
          <w:sz w:val="18"/>
          <w:szCs w:val="18"/>
        </w:rPr>
        <w:t>Кв</w:t>
      </w:r>
      <w:proofErr w:type="spellEnd"/>
      <w:r w:rsidRPr="00CA5578">
        <w:rPr>
          <w:sz w:val="18"/>
          <w:szCs w:val="18"/>
        </w:rPr>
        <w:t xml:space="preserve"> – компенсационные выплаты;</w:t>
      </w:r>
    </w:p>
    <w:p w:rsidR="00CA5578" w:rsidRPr="00CA5578" w:rsidRDefault="00CA5578" w:rsidP="00CA5578">
      <w:pPr>
        <w:tabs>
          <w:tab w:val="left" w:pos="4635"/>
        </w:tabs>
        <w:ind w:firstLine="0"/>
        <w:rPr>
          <w:sz w:val="18"/>
          <w:szCs w:val="18"/>
        </w:rPr>
      </w:pPr>
      <w:proofErr w:type="spellStart"/>
      <w:r w:rsidRPr="00CA5578">
        <w:rPr>
          <w:sz w:val="18"/>
          <w:szCs w:val="18"/>
        </w:rPr>
        <w:t>Св</w:t>
      </w:r>
      <w:proofErr w:type="spellEnd"/>
      <w:r w:rsidRPr="00CA5578">
        <w:rPr>
          <w:sz w:val="18"/>
          <w:szCs w:val="18"/>
        </w:rPr>
        <w:t xml:space="preserve"> – стимулирующие выплаты (доля фонда стимулирования не может быть менее 30% от общего фонда оплаты труда руководителя).</w:t>
      </w:r>
    </w:p>
    <w:bookmarkEnd w:id="11"/>
    <w:p w:rsidR="00CA5578" w:rsidRPr="00CA5578" w:rsidRDefault="00CA5578" w:rsidP="00CA5578">
      <w:pPr>
        <w:tabs>
          <w:tab w:val="left" w:pos="4635"/>
        </w:tabs>
        <w:ind w:firstLine="0"/>
        <w:rPr>
          <w:sz w:val="18"/>
          <w:szCs w:val="18"/>
        </w:rPr>
      </w:pPr>
      <w:r w:rsidRPr="00CA5578">
        <w:rPr>
          <w:sz w:val="18"/>
          <w:szCs w:val="18"/>
        </w:rPr>
        <w:t>Доля фонда оплаты труда руководителя не должна превышать 8 %</w:t>
      </w:r>
      <w:r w:rsidRPr="00CA5578">
        <w:rPr>
          <w:sz w:val="18"/>
          <w:szCs w:val="18"/>
          <w:vertAlign w:val="superscript"/>
        </w:rPr>
        <w:footnoteReference w:id="47"/>
      </w:r>
      <w:r w:rsidRPr="00CA5578">
        <w:rPr>
          <w:sz w:val="18"/>
          <w:szCs w:val="18"/>
        </w:rPr>
        <w:t xml:space="preserve"> от общего фонда оплаты труда муниципальной общеобразовательной организации (далее – Организации), за исключением малокомплектных Организаций, в которых доля фонда оплаты труда руководителя может составлять до 10%. </w:t>
      </w:r>
    </w:p>
    <w:p w:rsidR="00CA5578" w:rsidRPr="00CA5578" w:rsidRDefault="00CA5578" w:rsidP="00CA5578">
      <w:pPr>
        <w:tabs>
          <w:tab w:val="left" w:pos="4635"/>
        </w:tabs>
        <w:ind w:firstLine="0"/>
        <w:rPr>
          <w:sz w:val="18"/>
          <w:szCs w:val="18"/>
        </w:rPr>
      </w:pPr>
      <w:r w:rsidRPr="00CA5578">
        <w:rPr>
          <w:sz w:val="18"/>
          <w:szCs w:val="18"/>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rsidR="00CA5578" w:rsidRPr="00CA5578" w:rsidRDefault="00CA5578" w:rsidP="00CA5578">
      <w:pPr>
        <w:tabs>
          <w:tab w:val="left" w:pos="4635"/>
        </w:tabs>
        <w:ind w:firstLine="0"/>
        <w:rPr>
          <w:sz w:val="18"/>
          <w:szCs w:val="18"/>
        </w:rPr>
      </w:pPr>
      <w:r w:rsidRPr="00CA5578">
        <w:rPr>
          <w:sz w:val="18"/>
          <w:szCs w:val="18"/>
        </w:rPr>
        <w:t xml:space="preserve">В случае если заработная плата руководителя, рассчитанная по новой методике будет ниже фактического уровня заработной платы, </w:t>
      </w:r>
      <w:bookmarkStart w:id="12" w:name="sub_11"/>
      <w:r w:rsidRPr="00CA5578">
        <w:rPr>
          <w:sz w:val="18"/>
          <w:szCs w:val="18"/>
        </w:rPr>
        <w:t>учредителем может быть принято решение о дополнительной доплате.</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bCs/>
          <w:sz w:val="18"/>
          <w:szCs w:val="18"/>
        </w:rPr>
      </w:pPr>
      <w:r w:rsidRPr="00CA5578">
        <w:rPr>
          <w:b/>
          <w:bCs/>
          <w:sz w:val="18"/>
          <w:szCs w:val="18"/>
        </w:rPr>
        <w:t>2. Расчет должностного оклада руководителя</w:t>
      </w:r>
    </w:p>
    <w:bookmarkEnd w:id="12"/>
    <w:p w:rsidR="00CA5578" w:rsidRPr="00CA5578" w:rsidRDefault="00CA5578" w:rsidP="00CA5578">
      <w:pPr>
        <w:tabs>
          <w:tab w:val="left" w:pos="4635"/>
        </w:tabs>
        <w:ind w:firstLine="0"/>
        <w:rPr>
          <w:sz w:val="18"/>
          <w:szCs w:val="18"/>
        </w:rPr>
      </w:pPr>
      <w:r w:rsidRPr="00CA5578">
        <w:rPr>
          <w:sz w:val="18"/>
          <w:szCs w:val="18"/>
        </w:rPr>
        <w:t>2.1. Должностной оклад руководителя рассчитывается по следующей формуле:</w:t>
      </w:r>
    </w:p>
    <w:p w:rsidR="00CA5578" w:rsidRPr="00CA5578" w:rsidRDefault="00CA5578" w:rsidP="00CA5578">
      <w:pPr>
        <w:tabs>
          <w:tab w:val="left" w:pos="4635"/>
        </w:tabs>
        <w:ind w:firstLine="0"/>
        <w:rPr>
          <w:sz w:val="18"/>
          <w:szCs w:val="18"/>
        </w:rPr>
      </w:pPr>
      <w:r w:rsidRPr="00CA5578">
        <w:rPr>
          <w:sz w:val="18"/>
          <w:szCs w:val="18"/>
        </w:rPr>
        <w:t>О</w:t>
      </w:r>
      <w:r w:rsidRPr="00CA5578">
        <w:rPr>
          <w:sz w:val="18"/>
          <w:szCs w:val="18"/>
          <w:vertAlign w:val="subscript"/>
        </w:rPr>
        <w:t>д</w:t>
      </w:r>
      <w:r w:rsidRPr="00CA5578">
        <w:rPr>
          <w:sz w:val="18"/>
          <w:szCs w:val="18"/>
        </w:rPr>
        <w:t xml:space="preserve"> = </w:t>
      </w:r>
      <w:proofErr w:type="spellStart"/>
      <w:r w:rsidRPr="00CA5578">
        <w:rPr>
          <w:sz w:val="18"/>
          <w:szCs w:val="18"/>
        </w:rPr>
        <w:t>О</w:t>
      </w:r>
      <w:r w:rsidRPr="00CA5578">
        <w:rPr>
          <w:sz w:val="18"/>
          <w:szCs w:val="18"/>
          <w:vertAlign w:val="subscript"/>
        </w:rPr>
        <w:t>баз</w:t>
      </w:r>
      <w:proofErr w:type="spellEnd"/>
      <w:r w:rsidRPr="00CA5578">
        <w:rPr>
          <w:sz w:val="18"/>
          <w:szCs w:val="18"/>
          <w:vertAlign w:val="subscript"/>
        </w:rPr>
        <w:t xml:space="preserve"> </w:t>
      </w:r>
      <w:r w:rsidRPr="00CA5578">
        <w:rPr>
          <w:sz w:val="18"/>
          <w:szCs w:val="18"/>
        </w:rPr>
        <w:t>×</w:t>
      </w:r>
      <w:proofErr w:type="spellStart"/>
      <w:r w:rsidRPr="00CA5578">
        <w:rPr>
          <w:sz w:val="18"/>
          <w:szCs w:val="18"/>
        </w:rPr>
        <w:t>К</w:t>
      </w:r>
      <w:r w:rsidRPr="00CA5578">
        <w:rPr>
          <w:sz w:val="18"/>
          <w:szCs w:val="18"/>
          <w:vertAlign w:val="subscript"/>
        </w:rPr>
        <w:t>гр</w:t>
      </w:r>
      <w:proofErr w:type="spellEnd"/>
      <w:r w:rsidRPr="00CA5578">
        <w:rPr>
          <w:sz w:val="18"/>
          <w:szCs w:val="18"/>
        </w:rPr>
        <w:t>, где:</w:t>
      </w:r>
    </w:p>
    <w:p w:rsidR="00CA5578" w:rsidRPr="00CA5578" w:rsidRDefault="00CA5578" w:rsidP="00CA5578">
      <w:pPr>
        <w:tabs>
          <w:tab w:val="left" w:pos="4635"/>
        </w:tabs>
        <w:ind w:firstLine="0"/>
        <w:rPr>
          <w:sz w:val="18"/>
          <w:szCs w:val="18"/>
        </w:rPr>
      </w:pPr>
      <w:r w:rsidRPr="00CA5578">
        <w:rPr>
          <w:sz w:val="18"/>
          <w:szCs w:val="18"/>
        </w:rPr>
        <w:t>О</w:t>
      </w:r>
      <w:r w:rsidRPr="00CA5578">
        <w:rPr>
          <w:sz w:val="18"/>
          <w:szCs w:val="18"/>
          <w:vertAlign w:val="subscript"/>
        </w:rPr>
        <w:t>д</w:t>
      </w:r>
      <w:r w:rsidRPr="00CA5578">
        <w:rPr>
          <w:sz w:val="18"/>
          <w:szCs w:val="18"/>
        </w:rPr>
        <w:t xml:space="preserve"> - должностной оклад;</w:t>
      </w:r>
    </w:p>
    <w:p w:rsidR="00CA5578" w:rsidRPr="00CA5578" w:rsidRDefault="00CA5578" w:rsidP="00CA5578">
      <w:pPr>
        <w:tabs>
          <w:tab w:val="left" w:pos="4635"/>
        </w:tabs>
        <w:ind w:firstLine="0"/>
        <w:rPr>
          <w:b/>
          <w:sz w:val="18"/>
          <w:szCs w:val="18"/>
        </w:rPr>
      </w:pPr>
      <w:proofErr w:type="spellStart"/>
      <w:r w:rsidRPr="00CA5578">
        <w:rPr>
          <w:sz w:val="18"/>
          <w:szCs w:val="18"/>
        </w:rPr>
        <w:t>О</w:t>
      </w:r>
      <w:r w:rsidRPr="00CA5578">
        <w:rPr>
          <w:sz w:val="18"/>
          <w:szCs w:val="18"/>
          <w:vertAlign w:val="subscript"/>
        </w:rPr>
        <w:t>баз</w:t>
      </w:r>
      <w:proofErr w:type="spellEnd"/>
      <w:r w:rsidRPr="00CA5578">
        <w:rPr>
          <w:sz w:val="18"/>
          <w:szCs w:val="18"/>
        </w:rPr>
        <w:t xml:space="preserve"> - базовый оклад руководителя в сумме  37 178 руб.</w:t>
      </w:r>
      <w:r w:rsidRPr="00CA5578">
        <w:rPr>
          <w:sz w:val="18"/>
          <w:szCs w:val="18"/>
          <w:vertAlign w:val="superscript"/>
        </w:rPr>
        <w:footnoteReference w:id="48"/>
      </w:r>
      <w:r w:rsidRPr="00CA5578">
        <w:rPr>
          <w:b/>
          <w:sz w:val="18"/>
          <w:szCs w:val="18"/>
        </w:rPr>
        <w:t>;</w:t>
      </w:r>
    </w:p>
    <w:p w:rsidR="00CA5578" w:rsidRPr="00CA5578" w:rsidRDefault="00CA5578" w:rsidP="00CA5578">
      <w:pPr>
        <w:tabs>
          <w:tab w:val="left" w:pos="4635"/>
        </w:tabs>
        <w:ind w:firstLine="0"/>
        <w:rPr>
          <w:b/>
          <w:sz w:val="18"/>
          <w:szCs w:val="18"/>
        </w:rPr>
      </w:pPr>
      <w:proofErr w:type="spellStart"/>
      <w:r w:rsidRPr="00CA5578">
        <w:rPr>
          <w:sz w:val="18"/>
          <w:szCs w:val="18"/>
        </w:rPr>
        <w:t>К</w:t>
      </w:r>
      <w:r w:rsidRPr="00CA5578">
        <w:rPr>
          <w:sz w:val="18"/>
          <w:szCs w:val="18"/>
          <w:vertAlign w:val="subscript"/>
        </w:rPr>
        <w:t>гр</w:t>
      </w:r>
      <w:proofErr w:type="spellEnd"/>
      <w:r w:rsidRPr="00CA5578">
        <w:rPr>
          <w:sz w:val="18"/>
          <w:szCs w:val="18"/>
        </w:rPr>
        <w:t xml:space="preserve"> - коэффициент масштаба Организации </w:t>
      </w:r>
      <w:r w:rsidRPr="00CA5578">
        <w:rPr>
          <w:b/>
          <w:sz w:val="18"/>
          <w:szCs w:val="18"/>
        </w:rPr>
        <w:t>(</w:t>
      </w:r>
      <w:hyperlink w:anchor="sub_12" w:history="1">
        <w:r w:rsidRPr="00CA5578">
          <w:rPr>
            <w:rStyle w:val="af9"/>
            <w:bCs/>
            <w:sz w:val="18"/>
            <w:szCs w:val="18"/>
          </w:rPr>
          <w:t>таблица 1</w:t>
        </w:r>
      </w:hyperlink>
      <w:r w:rsidRPr="00CA5578">
        <w:rPr>
          <w:b/>
          <w:sz w:val="18"/>
          <w:szCs w:val="18"/>
        </w:rPr>
        <w:t>).</w:t>
      </w:r>
    </w:p>
    <w:p w:rsidR="00CA5578" w:rsidRPr="00CA5578" w:rsidRDefault="00CA5578" w:rsidP="00CA5578">
      <w:pPr>
        <w:tabs>
          <w:tab w:val="left" w:pos="4635"/>
        </w:tabs>
        <w:ind w:firstLine="0"/>
        <w:rPr>
          <w:sz w:val="18"/>
          <w:szCs w:val="18"/>
        </w:rPr>
      </w:pPr>
      <w:r w:rsidRPr="00CA5578">
        <w:rPr>
          <w:sz w:val="18"/>
          <w:szCs w:val="18"/>
        </w:rPr>
        <w:t>Таблица 1</w:t>
      </w:r>
    </w:p>
    <w:p w:rsidR="00CA5578" w:rsidRPr="00CA5578" w:rsidRDefault="00CA5578" w:rsidP="00CA5578">
      <w:pPr>
        <w:tabs>
          <w:tab w:val="left" w:pos="4635"/>
        </w:tabs>
        <w:ind w:firstLine="0"/>
        <w:rPr>
          <w:b/>
          <w:bCs/>
          <w:sz w:val="18"/>
          <w:szCs w:val="18"/>
        </w:rPr>
      </w:pPr>
      <w:r w:rsidRPr="00CA5578">
        <w:rPr>
          <w:b/>
          <w:bCs/>
          <w:sz w:val="18"/>
          <w:szCs w:val="18"/>
        </w:rPr>
        <w:t xml:space="preserve"> </w:t>
      </w:r>
      <w:bookmarkStart w:id="13" w:name="sub_97"/>
      <w:r w:rsidRPr="00CA5578">
        <w:rPr>
          <w:b/>
          <w:bCs/>
          <w:sz w:val="18"/>
          <w:szCs w:val="18"/>
        </w:rPr>
        <w:t>Коэффициенты масштаба Организации.</w:t>
      </w:r>
    </w:p>
    <w:tbl>
      <w:tblPr>
        <w:tblW w:w="94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560"/>
        <w:gridCol w:w="1384"/>
        <w:gridCol w:w="1417"/>
        <w:gridCol w:w="992"/>
        <w:gridCol w:w="866"/>
      </w:tblGrid>
      <w:tr w:rsidR="00CA5578" w:rsidRPr="00CA5578" w:rsidTr="009302A0">
        <w:tc>
          <w:tcPr>
            <w:tcW w:w="2268"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154 и менее</w:t>
            </w:r>
          </w:p>
        </w:tc>
        <w:tc>
          <w:tcPr>
            <w:tcW w:w="1560"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155 – 250</w:t>
            </w:r>
          </w:p>
          <w:p w:rsidR="00CA5578" w:rsidRPr="00CA5578" w:rsidRDefault="00CA5578" w:rsidP="00CA5578">
            <w:pPr>
              <w:tabs>
                <w:tab w:val="left" w:pos="4635"/>
              </w:tabs>
              <w:ind w:firstLine="0"/>
              <w:rPr>
                <w:b/>
                <w:sz w:val="18"/>
                <w:szCs w:val="18"/>
              </w:rPr>
            </w:pPr>
          </w:p>
        </w:tc>
        <w:tc>
          <w:tcPr>
            <w:tcW w:w="1384"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251 – 500</w:t>
            </w:r>
          </w:p>
          <w:p w:rsidR="00CA5578" w:rsidRPr="00CA5578" w:rsidRDefault="00CA5578" w:rsidP="00CA5578">
            <w:pPr>
              <w:tabs>
                <w:tab w:val="left" w:pos="4635"/>
              </w:tabs>
              <w:ind w:firstLine="0"/>
              <w:rPr>
                <w:b/>
                <w:sz w:val="18"/>
                <w:szCs w:val="18"/>
              </w:rPr>
            </w:pPr>
          </w:p>
        </w:tc>
        <w:tc>
          <w:tcPr>
            <w:tcW w:w="1417"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b/>
                <w:sz w:val="18"/>
                <w:szCs w:val="18"/>
              </w:rPr>
            </w:pPr>
            <w:r w:rsidRPr="00CA5578">
              <w:rPr>
                <w:b/>
                <w:sz w:val="18"/>
                <w:szCs w:val="18"/>
              </w:rPr>
              <w:t>501 – 999</w:t>
            </w:r>
          </w:p>
          <w:p w:rsidR="00CA5578" w:rsidRPr="00CA5578" w:rsidRDefault="00CA5578" w:rsidP="00CA5578">
            <w:pPr>
              <w:tabs>
                <w:tab w:val="left" w:pos="4635"/>
              </w:tabs>
              <w:ind w:firstLine="0"/>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A5578" w:rsidRPr="00CA5578" w:rsidRDefault="00CA5578" w:rsidP="00CA5578">
            <w:pPr>
              <w:tabs>
                <w:tab w:val="left" w:pos="4635"/>
              </w:tabs>
              <w:ind w:firstLine="0"/>
              <w:rPr>
                <w:b/>
                <w:sz w:val="18"/>
                <w:szCs w:val="18"/>
              </w:rPr>
            </w:pPr>
            <w:r w:rsidRPr="00CA5578">
              <w:rPr>
                <w:b/>
                <w:sz w:val="18"/>
                <w:szCs w:val="18"/>
              </w:rPr>
              <w:t>1 000 -  1 999</w:t>
            </w:r>
          </w:p>
          <w:p w:rsidR="00CA5578" w:rsidRPr="00CA5578" w:rsidRDefault="00CA5578" w:rsidP="00CA5578">
            <w:pPr>
              <w:tabs>
                <w:tab w:val="left" w:pos="4635"/>
              </w:tabs>
              <w:ind w:firstLine="0"/>
              <w:rPr>
                <w:b/>
                <w:sz w:val="18"/>
                <w:szCs w:val="18"/>
              </w:rPr>
            </w:pPr>
          </w:p>
        </w:tc>
        <w:tc>
          <w:tcPr>
            <w:tcW w:w="866"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b/>
                <w:sz w:val="18"/>
                <w:szCs w:val="18"/>
              </w:rPr>
            </w:pPr>
            <w:r w:rsidRPr="00CA5578">
              <w:rPr>
                <w:b/>
                <w:sz w:val="18"/>
                <w:szCs w:val="18"/>
              </w:rPr>
              <w:t>2 000 и более</w:t>
            </w:r>
          </w:p>
        </w:tc>
      </w:tr>
      <w:tr w:rsidR="00CA5578" w:rsidRPr="00CA5578" w:rsidTr="009302A0">
        <w:tc>
          <w:tcPr>
            <w:tcW w:w="2268"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1,25</w:t>
            </w:r>
          </w:p>
        </w:tc>
        <w:tc>
          <w:tcPr>
            <w:tcW w:w="1560"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1,75</w:t>
            </w:r>
          </w:p>
        </w:tc>
        <w:tc>
          <w:tcPr>
            <w:tcW w:w="1384"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2,5</w:t>
            </w:r>
          </w:p>
        </w:tc>
        <w:tc>
          <w:tcPr>
            <w:tcW w:w="1417"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sz w:val="18"/>
                <w:szCs w:val="18"/>
              </w:rPr>
            </w:pPr>
            <w:r w:rsidRPr="00CA5578">
              <w:rPr>
                <w:sz w:val="18"/>
                <w:szCs w:val="18"/>
              </w:rPr>
              <w:t>3,0</w:t>
            </w:r>
          </w:p>
        </w:tc>
        <w:tc>
          <w:tcPr>
            <w:tcW w:w="992" w:type="dxa"/>
            <w:tcBorders>
              <w:top w:val="single" w:sz="4" w:space="0" w:color="auto"/>
              <w:left w:val="single" w:sz="4" w:space="0" w:color="auto"/>
              <w:bottom w:val="single" w:sz="4" w:space="0" w:color="auto"/>
              <w:right w:val="single" w:sz="4" w:space="0" w:color="auto"/>
            </w:tcBorders>
            <w:vAlign w:val="center"/>
          </w:tcPr>
          <w:p w:rsidR="00CA5578" w:rsidRPr="00CA5578" w:rsidRDefault="00CA5578" w:rsidP="00CA5578">
            <w:pPr>
              <w:tabs>
                <w:tab w:val="left" w:pos="4635"/>
              </w:tabs>
              <w:ind w:firstLine="0"/>
              <w:rPr>
                <w:sz w:val="18"/>
                <w:szCs w:val="18"/>
              </w:rPr>
            </w:pPr>
            <w:r w:rsidRPr="00CA5578">
              <w:rPr>
                <w:sz w:val="18"/>
                <w:szCs w:val="18"/>
              </w:rPr>
              <w:t>3,5</w:t>
            </w:r>
          </w:p>
        </w:tc>
        <w:tc>
          <w:tcPr>
            <w:tcW w:w="866"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sz w:val="18"/>
                <w:szCs w:val="18"/>
              </w:rPr>
            </w:pPr>
            <w:r w:rsidRPr="00CA5578">
              <w:rPr>
                <w:sz w:val="18"/>
                <w:szCs w:val="18"/>
              </w:rPr>
              <w:t>4</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bookmarkStart w:id="14" w:name="sub_10"/>
      <w:r w:rsidRPr="00CA5578">
        <w:rPr>
          <w:sz w:val="18"/>
          <w:szCs w:val="18"/>
        </w:rPr>
        <w:t xml:space="preserve">2.2. </w:t>
      </w:r>
      <w:bookmarkEnd w:id="14"/>
      <w:r w:rsidRPr="00CA5578">
        <w:rPr>
          <w:sz w:val="18"/>
          <w:szCs w:val="18"/>
        </w:rPr>
        <w:t xml:space="preserve">Коэффициент масштаба Организации определяется 2 раза в год по состоянию на 20 сентября (из </w:t>
      </w:r>
      <w:proofErr w:type="spellStart"/>
      <w:r w:rsidRPr="00CA5578">
        <w:rPr>
          <w:sz w:val="18"/>
          <w:szCs w:val="18"/>
        </w:rPr>
        <w:t>статотчетности</w:t>
      </w:r>
      <w:proofErr w:type="spellEnd"/>
      <w:r w:rsidRPr="00CA5578">
        <w:rPr>
          <w:sz w:val="18"/>
          <w:szCs w:val="18"/>
        </w:rPr>
        <w:t xml:space="preserve"> ОО-1) и 01 января (по данным АИС «Зачисление в школу»,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rsidR="00CA5578" w:rsidRPr="00CA5578" w:rsidRDefault="00CA5578" w:rsidP="00CA5578">
      <w:pPr>
        <w:tabs>
          <w:tab w:val="left" w:pos="4635"/>
        </w:tabs>
        <w:ind w:firstLine="0"/>
        <w:rPr>
          <w:b/>
          <w:bCs/>
          <w:sz w:val="18"/>
          <w:szCs w:val="18"/>
        </w:rPr>
      </w:pPr>
      <w:r w:rsidRPr="00CA5578">
        <w:rPr>
          <w:b/>
          <w:bCs/>
          <w:sz w:val="18"/>
          <w:szCs w:val="18"/>
        </w:rPr>
        <w:lastRenderedPageBreak/>
        <w:t>3. Выплаты компенсационного характера</w:t>
      </w:r>
    </w:p>
    <w:p w:rsidR="00CA5578" w:rsidRPr="00CA5578" w:rsidRDefault="00CA5578" w:rsidP="00CA5578">
      <w:pPr>
        <w:tabs>
          <w:tab w:val="left" w:pos="4635"/>
        </w:tabs>
        <w:ind w:firstLine="0"/>
        <w:rPr>
          <w:sz w:val="18"/>
          <w:szCs w:val="18"/>
        </w:rPr>
      </w:pPr>
      <w:bookmarkStart w:id="15" w:name="sub_13"/>
      <w:r w:rsidRPr="00CA5578">
        <w:rPr>
          <w:sz w:val="18"/>
          <w:szCs w:val="18"/>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CA5578">
        <w:rPr>
          <w:bCs/>
          <w:sz w:val="18"/>
          <w:szCs w:val="18"/>
        </w:rPr>
        <w:t>Трудовым Кодексом</w:t>
      </w:r>
      <w:r w:rsidRPr="00CA5578">
        <w:rPr>
          <w:sz w:val="18"/>
          <w:szCs w:val="18"/>
        </w:rPr>
        <w:t xml:space="preserve"> Российской Федерации,</w:t>
      </w:r>
      <w:r w:rsidRPr="00CA5578">
        <w:rPr>
          <w:bCs/>
          <w:sz w:val="18"/>
          <w:szCs w:val="18"/>
        </w:rPr>
        <w:t xml:space="preserve"> приказом</w:t>
      </w:r>
      <w:r w:rsidRPr="00CA5578">
        <w:rPr>
          <w:sz w:val="18"/>
          <w:szCs w:val="18"/>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bookmarkEnd w:id="15"/>
    <w:p w:rsidR="00CA5578" w:rsidRPr="00CA5578" w:rsidRDefault="00CA5578" w:rsidP="00CA5578">
      <w:pPr>
        <w:tabs>
          <w:tab w:val="left" w:pos="4635"/>
        </w:tabs>
        <w:ind w:firstLine="0"/>
        <w:rPr>
          <w:sz w:val="18"/>
          <w:szCs w:val="18"/>
        </w:rPr>
      </w:pPr>
      <w:r w:rsidRPr="00CA5578">
        <w:rPr>
          <w:sz w:val="18"/>
          <w:szCs w:val="18"/>
        </w:rPr>
        <w:t>3.2. Расчет выплат компенсационного характера рассчитываются по следующей формуле:</w:t>
      </w:r>
    </w:p>
    <w:p w:rsidR="00CA5578" w:rsidRPr="00CA5578" w:rsidRDefault="00CA5578" w:rsidP="00CA5578">
      <w:pPr>
        <w:tabs>
          <w:tab w:val="left" w:pos="4635"/>
        </w:tabs>
        <w:ind w:firstLine="0"/>
        <w:rPr>
          <w:sz w:val="18"/>
          <w:szCs w:val="18"/>
        </w:rPr>
      </w:pPr>
      <w:proofErr w:type="spellStart"/>
      <w:r w:rsidRPr="00CA5578">
        <w:rPr>
          <w:sz w:val="18"/>
          <w:szCs w:val="18"/>
        </w:rPr>
        <w:t>Кв</w:t>
      </w:r>
      <w:proofErr w:type="spellEnd"/>
      <w:r w:rsidRPr="00CA5578">
        <w:rPr>
          <w:sz w:val="18"/>
          <w:szCs w:val="18"/>
        </w:rPr>
        <w:t xml:space="preserve"> = </w:t>
      </w:r>
      <w:proofErr w:type="spellStart"/>
      <w:r w:rsidRPr="00CA5578">
        <w:rPr>
          <w:sz w:val="18"/>
          <w:szCs w:val="18"/>
        </w:rPr>
        <w:t>К</w:t>
      </w:r>
      <w:r w:rsidRPr="00CA5578">
        <w:rPr>
          <w:sz w:val="18"/>
          <w:szCs w:val="18"/>
          <w:vertAlign w:val="subscript"/>
        </w:rPr>
        <w:t>оу</w:t>
      </w:r>
      <w:proofErr w:type="spellEnd"/>
      <w:r w:rsidRPr="00CA5578">
        <w:rPr>
          <w:sz w:val="18"/>
          <w:szCs w:val="18"/>
        </w:rPr>
        <w:t xml:space="preserve"> + </w:t>
      </w:r>
      <w:proofErr w:type="spellStart"/>
      <w:r w:rsidRPr="00CA5578">
        <w:rPr>
          <w:sz w:val="18"/>
          <w:szCs w:val="18"/>
        </w:rPr>
        <w:t>К</w:t>
      </w:r>
      <w:r w:rsidRPr="00CA5578">
        <w:rPr>
          <w:sz w:val="18"/>
          <w:szCs w:val="18"/>
          <w:vertAlign w:val="subscript"/>
        </w:rPr>
        <w:t>рп</w:t>
      </w:r>
      <w:proofErr w:type="spellEnd"/>
      <w:r w:rsidRPr="00CA5578">
        <w:rPr>
          <w:sz w:val="18"/>
          <w:szCs w:val="18"/>
        </w:rPr>
        <w:t xml:space="preserve"> + </w:t>
      </w:r>
      <w:proofErr w:type="spellStart"/>
      <w:r w:rsidRPr="00CA5578">
        <w:rPr>
          <w:sz w:val="18"/>
          <w:szCs w:val="18"/>
        </w:rPr>
        <w:t>К</w:t>
      </w:r>
      <w:r w:rsidRPr="00CA5578">
        <w:rPr>
          <w:sz w:val="18"/>
          <w:szCs w:val="18"/>
          <w:vertAlign w:val="subscript"/>
        </w:rPr>
        <w:t>др</w:t>
      </w:r>
      <w:proofErr w:type="spellEnd"/>
      <w:r w:rsidRPr="00CA5578">
        <w:rPr>
          <w:sz w:val="18"/>
          <w:szCs w:val="18"/>
        </w:rPr>
        <w:t>, где:</w:t>
      </w:r>
    </w:p>
    <w:bookmarkEnd w:id="13"/>
    <w:p w:rsidR="00CA5578" w:rsidRPr="00CA5578" w:rsidRDefault="00CA5578" w:rsidP="00CA5578">
      <w:pPr>
        <w:tabs>
          <w:tab w:val="left" w:pos="4635"/>
        </w:tabs>
        <w:ind w:firstLine="0"/>
        <w:rPr>
          <w:sz w:val="18"/>
          <w:szCs w:val="18"/>
        </w:rPr>
      </w:pPr>
      <w:proofErr w:type="spellStart"/>
      <w:r w:rsidRPr="00CA5578">
        <w:rPr>
          <w:sz w:val="18"/>
          <w:szCs w:val="18"/>
        </w:rPr>
        <w:t>Кв</w:t>
      </w:r>
      <w:proofErr w:type="spellEnd"/>
      <w:r w:rsidRPr="00CA5578">
        <w:rPr>
          <w:sz w:val="18"/>
          <w:szCs w:val="18"/>
        </w:rPr>
        <w:t xml:space="preserve"> – компенсационные выплаты;</w:t>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оу</w:t>
      </w:r>
      <w:proofErr w:type="spellEnd"/>
      <w:r w:rsidRPr="00CA5578">
        <w:rPr>
          <w:sz w:val="18"/>
          <w:szCs w:val="18"/>
        </w:rPr>
        <w:t xml:space="preserve"> – компенсационные выплаты за особые условия организации образовательного процесса (таблица 2)</w:t>
      </w:r>
    </w:p>
    <w:p w:rsidR="00CA5578" w:rsidRPr="00CA5578" w:rsidRDefault="00CA5578" w:rsidP="00CA5578">
      <w:pPr>
        <w:tabs>
          <w:tab w:val="left" w:pos="4635"/>
        </w:tabs>
        <w:ind w:firstLine="0"/>
        <w:rPr>
          <w:sz w:val="18"/>
          <w:szCs w:val="18"/>
        </w:rPr>
      </w:pPr>
      <w:r w:rsidRPr="00CA5578">
        <w:rPr>
          <w:sz w:val="18"/>
          <w:szCs w:val="18"/>
        </w:rPr>
        <w:t>Таблица 2</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sz w:val="18"/>
          <w:szCs w:val="18"/>
        </w:rPr>
      </w:pPr>
      <w:r w:rsidRPr="00CA5578">
        <w:rPr>
          <w:b/>
          <w:sz w:val="18"/>
          <w:szCs w:val="18"/>
        </w:rPr>
        <w:t xml:space="preserve">Компенсационные выплаты за особые условия организации </w:t>
      </w:r>
    </w:p>
    <w:p w:rsidR="00CA5578" w:rsidRPr="00CA5578" w:rsidRDefault="00CA5578" w:rsidP="00CA5578">
      <w:pPr>
        <w:tabs>
          <w:tab w:val="left" w:pos="4635"/>
        </w:tabs>
        <w:ind w:firstLine="0"/>
        <w:rPr>
          <w:b/>
          <w:sz w:val="18"/>
          <w:szCs w:val="18"/>
        </w:rPr>
      </w:pPr>
      <w:r w:rsidRPr="00CA5578">
        <w:rPr>
          <w:b/>
          <w:sz w:val="18"/>
          <w:szCs w:val="18"/>
        </w:rPr>
        <w:t>образовательного процесса</w:t>
      </w:r>
      <w:r w:rsidRPr="00CA5578">
        <w:rPr>
          <w:b/>
          <w:sz w:val="18"/>
          <w:szCs w:val="18"/>
          <w:vertAlign w:val="superscript"/>
        </w:rPr>
        <w:footnoteReference w:id="49"/>
      </w:r>
    </w:p>
    <w:p w:rsidR="00CA5578" w:rsidRPr="00CA5578" w:rsidRDefault="00CA5578" w:rsidP="00CA5578">
      <w:pPr>
        <w:tabs>
          <w:tab w:val="left" w:pos="4635"/>
        </w:tabs>
        <w:ind w:firstLine="0"/>
        <w:rPr>
          <w:sz w:val="18"/>
          <w:szCs w:val="18"/>
        </w:rPr>
      </w:pPr>
    </w:p>
    <w:tbl>
      <w:tblPr>
        <w:tblStyle w:val="1f4"/>
        <w:tblW w:w="10206" w:type="dxa"/>
        <w:tblInd w:w="-459" w:type="dxa"/>
        <w:tblLook w:val="04A0" w:firstRow="1" w:lastRow="0" w:firstColumn="1" w:lastColumn="0" w:noHBand="0" w:noVBand="1"/>
      </w:tblPr>
      <w:tblGrid>
        <w:gridCol w:w="588"/>
        <w:gridCol w:w="3907"/>
        <w:gridCol w:w="1018"/>
        <w:gridCol w:w="4693"/>
      </w:tblGrid>
      <w:tr w:rsidR="00CA5578" w:rsidRPr="00CA5578" w:rsidTr="009302A0">
        <w:tc>
          <w:tcPr>
            <w:tcW w:w="588" w:type="dxa"/>
            <w:vAlign w:val="center"/>
          </w:tcPr>
          <w:p w:rsidR="00CA5578" w:rsidRPr="00CA5578" w:rsidRDefault="00CA5578" w:rsidP="00CA5578">
            <w:pPr>
              <w:tabs>
                <w:tab w:val="left" w:pos="4635"/>
              </w:tabs>
              <w:ind w:firstLine="0"/>
              <w:rPr>
                <w:b/>
                <w:bCs/>
                <w:sz w:val="18"/>
                <w:szCs w:val="18"/>
              </w:rPr>
            </w:pPr>
            <w:r w:rsidRPr="00CA5578">
              <w:rPr>
                <w:b/>
                <w:bCs/>
                <w:sz w:val="18"/>
                <w:szCs w:val="18"/>
              </w:rPr>
              <w:t>№ п/п</w:t>
            </w:r>
          </w:p>
        </w:tc>
        <w:tc>
          <w:tcPr>
            <w:tcW w:w="3907" w:type="dxa"/>
            <w:vAlign w:val="center"/>
          </w:tcPr>
          <w:p w:rsidR="00CA5578" w:rsidRPr="00CA5578" w:rsidRDefault="00CA5578" w:rsidP="00CA5578">
            <w:pPr>
              <w:tabs>
                <w:tab w:val="left" w:pos="4635"/>
              </w:tabs>
              <w:ind w:firstLine="0"/>
              <w:rPr>
                <w:b/>
                <w:bCs/>
                <w:sz w:val="18"/>
                <w:szCs w:val="18"/>
              </w:rPr>
            </w:pPr>
            <w:r w:rsidRPr="00CA5578">
              <w:rPr>
                <w:b/>
                <w:bCs/>
                <w:sz w:val="18"/>
                <w:szCs w:val="18"/>
              </w:rPr>
              <w:t>Основания установления доплат</w:t>
            </w:r>
          </w:p>
        </w:tc>
        <w:tc>
          <w:tcPr>
            <w:tcW w:w="1018" w:type="dxa"/>
            <w:vAlign w:val="center"/>
          </w:tcPr>
          <w:p w:rsidR="00CA5578" w:rsidRPr="00CA5578" w:rsidRDefault="00CA5578" w:rsidP="00CA5578">
            <w:pPr>
              <w:tabs>
                <w:tab w:val="left" w:pos="4635"/>
              </w:tabs>
              <w:ind w:firstLine="0"/>
              <w:rPr>
                <w:b/>
                <w:bCs/>
                <w:sz w:val="18"/>
                <w:szCs w:val="18"/>
              </w:rPr>
            </w:pPr>
            <w:r w:rsidRPr="00CA5578">
              <w:rPr>
                <w:b/>
                <w:bCs/>
                <w:sz w:val="18"/>
                <w:szCs w:val="18"/>
              </w:rPr>
              <w:t>Сумма</w:t>
            </w:r>
          </w:p>
          <w:p w:rsidR="00CA5578" w:rsidRPr="00CA5578" w:rsidRDefault="00CA5578" w:rsidP="00CA5578">
            <w:pPr>
              <w:tabs>
                <w:tab w:val="left" w:pos="4635"/>
              </w:tabs>
              <w:ind w:firstLine="0"/>
              <w:rPr>
                <w:b/>
                <w:bCs/>
                <w:sz w:val="18"/>
                <w:szCs w:val="18"/>
              </w:rPr>
            </w:pPr>
            <w:r w:rsidRPr="00CA5578">
              <w:rPr>
                <w:b/>
                <w:bCs/>
                <w:sz w:val="18"/>
                <w:szCs w:val="18"/>
              </w:rPr>
              <w:t>(руб.)</w:t>
            </w:r>
          </w:p>
        </w:tc>
        <w:tc>
          <w:tcPr>
            <w:tcW w:w="4693" w:type="dxa"/>
            <w:vAlign w:val="center"/>
          </w:tcPr>
          <w:p w:rsidR="00CA5578" w:rsidRPr="00CA5578" w:rsidRDefault="00CA5578" w:rsidP="00CA5578">
            <w:pPr>
              <w:tabs>
                <w:tab w:val="left" w:pos="4635"/>
              </w:tabs>
              <w:ind w:firstLine="0"/>
              <w:rPr>
                <w:sz w:val="18"/>
                <w:szCs w:val="18"/>
              </w:rPr>
            </w:pPr>
            <w:r w:rsidRPr="00CA5578">
              <w:rPr>
                <w:b/>
                <w:bCs/>
                <w:sz w:val="18"/>
                <w:szCs w:val="18"/>
              </w:rPr>
              <w:t>Примечания</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1.</w:t>
            </w:r>
          </w:p>
        </w:tc>
        <w:tc>
          <w:tcPr>
            <w:tcW w:w="3907" w:type="dxa"/>
          </w:tcPr>
          <w:p w:rsidR="00CA5578" w:rsidRPr="00CA5578" w:rsidRDefault="00CA5578" w:rsidP="00CA5578">
            <w:pPr>
              <w:tabs>
                <w:tab w:val="left" w:pos="4635"/>
              </w:tabs>
              <w:ind w:firstLine="0"/>
              <w:rPr>
                <w:sz w:val="18"/>
                <w:szCs w:val="18"/>
              </w:rPr>
            </w:pPr>
            <w:r w:rsidRPr="00CA5578">
              <w:rPr>
                <w:sz w:val="18"/>
                <w:szCs w:val="18"/>
              </w:rPr>
              <w:t>За наличие регулярных автобусных маршрутов по подвозу обучающихся</w:t>
            </w:r>
          </w:p>
        </w:tc>
        <w:tc>
          <w:tcPr>
            <w:tcW w:w="1018" w:type="dxa"/>
          </w:tcPr>
          <w:p w:rsidR="00CA5578" w:rsidRPr="00CA5578" w:rsidRDefault="00CA5578" w:rsidP="00CA5578">
            <w:pPr>
              <w:tabs>
                <w:tab w:val="left" w:pos="4635"/>
              </w:tabs>
              <w:ind w:firstLine="0"/>
              <w:rPr>
                <w:sz w:val="18"/>
                <w:szCs w:val="18"/>
              </w:rPr>
            </w:pPr>
            <w:r w:rsidRPr="00CA5578">
              <w:rPr>
                <w:sz w:val="18"/>
                <w:szCs w:val="18"/>
              </w:rPr>
              <w:t>2 000</w:t>
            </w:r>
          </w:p>
        </w:tc>
        <w:tc>
          <w:tcPr>
            <w:tcW w:w="4693" w:type="dxa"/>
          </w:tcPr>
          <w:p w:rsidR="00CA5578" w:rsidRPr="00CA5578" w:rsidRDefault="00CA5578" w:rsidP="00CA5578">
            <w:pPr>
              <w:tabs>
                <w:tab w:val="left" w:pos="4635"/>
              </w:tabs>
              <w:ind w:firstLine="0"/>
              <w:rPr>
                <w:sz w:val="18"/>
                <w:szCs w:val="18"/>
              </w:rPr>
            </w:pPr>
            <w:r w:rsidRPr="00CA5578">
              <w:rPr>
                <w:sz w:val="18"/>
                <w:szCs w:val="18"/>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2.</w:t>
            </w:r>
          </w:p>
        </w:tc>
        <w:tc>
          <w:tcPr>
            <w:tcW w:w="3907" w:type="dxa"/>
          </w:tcPr>
          <w:p w:rsidR="00CA5578" w:rsidRPr="00CA5578" w:rsidRDefault="00CA5578" w:rsidP="00CA5578">
            <w:pPr>
              <w:tabs>
                <w:tab w:val="left" w:pos="4635"/>
              </w:tabs>
              <w:ind w:firstLine="0"/>
              <w:rPr>
                <w:sz w:val="18"/>
                <w:szCs w:val="18"/>
              </w:rPr>
            </w:pPr>
            <w:r w:rsidRPr="00CA5578">
              <w:rPr>
                <w:sz w:val="18"/>
                <w:szCs w:val="18"/>
              </w:rPr>
              <w:t>За наличие филиалов (обособленных подразделений), указанных в уставе:</w:t>
            </w:r>
          </w:p>
          <w:p w:rsidR="00CA5578" w:rsidRPr="00CA5578" w:rsidRDefault="00CA5578" w:rsidP="00CA5578">
            <w:pPr>
              <w:tabs>
                <w:tab w:val="left" w:pos="4635"/>
              </w:tabs>
              <w:ind w:firstLine="0"/>
              <w:rPr>
                <w:sz w:val="18"/>
                <w:szCs w:val="18"/>
              </w:rPr>
            </w:pPr>
            <w:r w:rsidRPr="00CA5578">
              <w:rPr>
                <w:sz w:val="18"/>
                <w:szCs w:val="18"/>
              </w:rPr>
              <w:t>- имеющих 4 и менее класс-комплектов</w:t>
            </w:r>
          </w:p>
          <w:p w:rsidR="00CA5578" w:rsidRPr="00CA5578" w:rsidRDefault="00CA5578" w:rsidP="00CA5578">
            <w:pPr>
              <w:tabs>
                <w:tab w:val="left" w:pos="4635"/>
              </w:tabs>
              <w:ind w:firstLine="0"/>
              <w:rPr>
                <w:sz w:val="18"/>
                <w:szCs w:val="18"/>
              </w:rPr>
            </w:pPr>
            <w:r w:rsidRPr="00CA5578">
              <w:rPr>
                <w:sz w:val="18"/>
                <w:szCs w:val="18"/>
              </w:rPr>
              <w:t>- имеющих более 4 класс-комплектов</w:t>
            </w:r>
          </w:p>
          <w:p w:rsidR="00CA5578" w:rsidRPr="00CA5578" w:rsidRDefault="00CA5578" w:rsidP="00CA5578">
            <w:pPr>
              <w:tabs>
                <w:tab w:val="left" w:pos="4635"/>
              </w:tabs>
              <w:ind w:firstLine="0"/>
              <w:rPr>
                <w:sz w:val="18"/>
                <w:szCs w:val="18"/>
              </w:rPr>
            </w:pPr>
            <w:r w:rsidRPr="00CA5578">
              <w:rPr>
                <w:sz w:val="18"/>
                <w:szCs w:val="18"/>
              </w:rPr>
              <w:t>- реализующих программы дошкольного образования</w:t>
            </w:r>
          </w:p>
        </w:tc>
        <w:tc>
          <w:tcPr>
            <w:tcW w:w="1018"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2 000</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4 000</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2000</w:t>
            </w:r>
          </w:p>
        </w:tc>
        <w:tc>
          <w:tcPr>
            <w:tcW w:w="4693" w:type="dxa"/>
          </w:tcPr>
          <w:p w:rsidR="00CA5578" w:rsidRPr="00CA5578" w:rsidRDefault="00CA5578" w:rsidP="00CA5578">
            <w:pPr>
              <w:tabs>
                <w:tab w:val="left" w:pos="4635"/>
              </w:tabs>
              <w:ind w:firstLine="0"/>
              <w:rPr>
                <w:sz w:val="18"/>
                <w:szCs w:val="18"/>
              </w:rPr>
            </w:pPr>
            <w:r w:rsidRPr="00CA5578">
              <w:rPr>
                <w:sz w:val="18"/>
                <w:szCs w:val="18"/>
              </w:rPr>
              <w:t>За каждый филиал (обособленное подразделение), но не более 12 000 руб.</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3.</w:t>
            </w:r>
          </w:p>
        </w:tc>
        <w:tc>
          <w:tcPr>
            <w:tcW w:w="3907" w:type="dxa"/>
          </w:tcPr>
          <w:p w:rsidR="00CA5578" w:rsidRPr="00CA5578" w:rsidRDefault="00CA5578" w:rsidP="00CA5578">
            <w:pPr>
              <w:tabs>
                <w:tab w:val="left" w:pos="4635"/>
              </w:tabs>
              <w:ind w:firstLine="0"/>
              <w:rPr>
                <w:sz w:val="18"/>
                <w:szCs w:val="18"/>
              </w:rPr>
            </w:pPr>
            <w:r w:rsidRPr="00CA5578">
              <w:rPr>
                <w:sz w:val="18"/>
                <w:szCs w:val="18"/>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1018" w:type="dxa"/>
          </w:tcPr>
          <w:p w:rsidR="00CA5578" w:rsidRPr="00CA5578" w:rsidRDefault="00CA5578" w:rsidP="00CA5578">
            <w:pPr>
              <w:tabs>
                <w:tab w:val="left" w:pos="4635"/>
              </w:tabs>
              <w:ind w:firstLine="0"/>
              <w:rPr>
                <w:sz w:val="18"/>
                <w:szCs w:val="18"/>
              </w:rPr>
            </w:pPr>
            <w:r w:rsidRPr="00CA5578">
              <w:rPr>
                <w:sz w:val="18"/>
                <w:szCs w:val="18"/>
              </w:rPr>
              <w:t>2 000</w:t>
            </w:r>
          </w:p>
        </w:tc>
        <w:tc>
          <w:tcPr>
            <w:tcW w:w="4693" w:type="dxa"/>
          </w:tcPr>
          <w:p w:rsidR="00CA5578" w:rsidRPr="00CA5578" w:rsidRDefault="00CA5578" w:rsidP="00CA5578">
            <w:pPr>
              <w:tabs>
                <w:tab w:val="left" w:pos="4635"/>
              </w:tabs>
              <w:ind w:firstLine="0"/>
              <w:rPr>
                <w:sz w:val="18"/>
                <w:szCs w:val="18"/>
              </w:rPr>
            </w:pPr>
            <w:r w:rsidRPr="00CA5578">
              <w:rPr>
                <w:sz w:val="18"/>
                <w:szCs w:val="18"/>
              </w:rPr>
              <w:t>За каждое здание, но не более 8 000 руб.</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4.</w:t>
            </w:r>
          </w:p>
        </w:tc>
        <w:tc>
          <w:tcPr>
            <w:tcW w:w="3907" w:type="dxa"/>
          </w:tcPr>
          <w:p w:rsidR="00CA5578" w:rsidRPr="00CA5578" w:rsidRDefault="00CA5578" w:rsidP="00CA5578">
            <w:pPr>
              <w:tabs>
                <w:tab w:val="left" w:pos="4635"/>
              </w:tabs>
              <w:ind w:firstLine="0"/>
              <w:rPr>
                <w:sz w:val="18"/>
                <w:szCs w:val="18"/>
              </w:rPr>
            </w:pPr>
            <w:r w:rsidRPr="00CA5578">
              <w:rPr>
                <w:sz w:val="18"/>
                <w:szCs w:val="18"/>
              </w:rPr>
              <w:t>За наличие в Организации действующего пищеблока</w:t>
            </w:r>
          </w:p>
        </w:tc>
        <w:tc>
          <w:tcPr>
            <w:tcW w:w="1018" w:type="dxa"/>
          </w:tcPr>
          <w:p w:rsidR="00CA5578" w:rsidRPr="00CA5578" w:rsidRDefault="00CA5578" w:rsidP="00CA5578">
            <w:pPr>
              <w:tabs>
                <w:tab w:val="left" w:pos="4635"/>
              </w:tabs>
              <w:ind w:firstLine="0"/>
              <w:rPr>
                <w:sz w:val="18"/>
                <w:szCs w:val="18"/>
              </w:rPr>
            </w:pPr>
            <w:r w:rsidRPr="00CA5578">
              <w:rPr>
                <w:sz w:val="18"/>
                <w:szCs w:val="18"/>
              </w:rPr>
              <w:t>2000</w:t>
            </w:r>
          </w:p>
        </w:tc>
        <w:tc>
          <w:tcPr>
            <w:tcW w:w="4693" w:type="dxa"/>
          </w:tcPr>
          <w:p w:rsidR="00CA5578" w:rsidRPr="00CA5578" w:rsidRDefault="00CA5578" w:rsidP="00CA5578">
            <w:pPr>
              <w:tabs>
                <w:tab w:val="left" w:pos="4635"/>
              </w:tabs>
              <w:ind w:firstLine="0"/>
              <w:rPr>
                <w:sz w:val="18"/>
                <w:szCs w:val="18"/>
              </w:rPr>
            </w:pPr>
            <w:r w:rsidRPr="00CA5578">
              <w:rPr>
                <w:sz w:val="18"/>
                <w:szCs w:val="18"/>
              </w:rPr>
              <w:t>При условии самостоятельной Организации питания в общеобразовательной организации</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5.</w:t>
            </w:r>
          </w:p>
        </w:tc>
        <w:tc>
          <w:tcPr>
            <w:tcW w:w="3907" w:type="dxa"/>
          </w:tcPr>
          <w:p w:rsidR="00CA5578" w:rsidRPr="00CA5578" w:rsidRDefault="00CA5578" w:rsidP="00CA5578">
            <w:pPr>
              <w:tabs>
                <w:tab w:val="left" w:pos="4635"/>
              </w:tabs>
              <w:ind w:firstLine="0"/>
              <w:rPr>
                <w:sz w:val="18"/>
                <w:szCs w:val="18"/>
              </w:rPr>
            </w:pPr>
            <w:r w:rsidRPr="00CA5578">
              <w:rPr>
                <w:sz w:val="18"/>
                <w:szCs w:val="18"/>
              </w:rPr>
              <w:t xml:space="preserve">За наличие действующего бассейна </w:t>
            </w:r>
          </w:p>
        </w:tc>
        <w:tc>
          <w:tcPr>
            <w:tcW w:w="1018" w:type="dxa"/>
          </w:tcPr>
          <w:p w:rsidR="00CA5578" w:rsidRPr="00CA5578" w:rsidRDefault="00CA5578" w:rsidP="00CA5578">
            <w:pPr>
              <w:tabs>
                <w:tab w:val="left" w:pos="4635"/>
              </w:tabs>
              <w:ind w:firstLine="0"/>
              <w:rPr>
                <w:sz w:val="18"/>
                <w:szCs w:val="18"/>
              </w:rPr>
            </w:pPr>
            <w:r w:rsidRPr="00CA5578">
              <w:rPr>
                <w:sz w:val="18"/>
                <w:szCs w:val="18"/>
              </w:rPr>
              <w:t>4 000</w:t>
            </w:r>
          </w:p>
        </w:tc>
        <w:tc>
          <w:tcPr>
            <w:tcW w:w="4693" w:type="dxa"/>
          </w:tcPr>
          <w:p w:rsidR="00CA5578" w:rsidRPr="00CA5578" w:rsidRDefault="00CA5578" w:rsidP="00CA5578">
            <w:pPr>
              <w:tabs>
                <w:tab w:val="left" w:pos="4635"/>
              </w:tabs>
              <w:ind w:firstLine="0"/>
              <w:rPr>
                <w:sz w:val="18"/>
                <w:szCs w:val="18"/>
              </w:rPr>
            </w:pPr>
            <w:r w:rsidRPr="00CA5578">
              <w:rPr>
                <w:sz w:val="18"/>
                <w:szCs w:val="18"/>
              </w:rPr>
              <w:t>Включенный в реализацию образовательных программ, в том числе в сетевой форме для других Организаций (безвозмездно для обучающихся)</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6.</w:t>
            </w:r>
          </w:p>
        </w:tc>
        <w:tc>
          <w:tcPr>
            <w:tcW w:w="3907" w:type="dxa"/>
          </w:tcPr>
          <w:p w:rsidR="00CA5578" w:rsidRPr="00CA5578" w:rsidRDefault="00CA5578" w:rsidP="00CA5578">
            <w:pPr>
              <w:tabs>
                <w:tab w:val="left" w:pos="4635"/>
              </w:tabs>
              <w:ind w:firstLine="0"/>
              <w:rPr>
                <w:sz w:val="18"/>
                <w:szCs w:val="18"/>
              </w:rPr>
            </w:pPr>
            <w:r w:rsidRPr="00CA5578">
              <w:rPr>
                <w:sz w:val="18"/>
                <w:szCs w:val="18"/>
              </w:rPr>
              <w:t>За наличие на балансе Организации твердотопливной котельной</w:t>
            </w:r>
          </w:p>
        </w:tc>
        <w:tc>
          <w:tcPr>
            <w:tcW w:w="1018" w:type="dxa"/>
          </w:tcPr>
          <w:p w:rsidR="00CA5578" w:rsidRPr="00CA5578" w:rsidRDefault="00CA5578" w:rsidP="00CA5578">
            <w:pPr>
              <w:tabs>
                <w:tab w:val="left" w:pos="4635"/>
              </w:tabs>
              <w:ind w:firstLine="0"/>
              <w:rPr>
                <w:sz w:val="18"/>
                <w:szCs w:val="18"/>
              </w:rPr>
            </w:pPr>
            <w:r w:rsidRPr="00CA5578">
              <w:rPr>
                <w:sz w:val="18"/>
                <w:szCs w:val="18"/>
              </w:rPr>
              <w:t>4 000</w:t>
            </w:r>
          </w:p>
        </w:tc>
        <w:tc>
          <w:tcPr>
            <w:tcW w:w="4693" w:type="dxa"/>
          </w:tcPr>
          <w:p w:rsidR="00CA5578" w:rsidRPr="00CA5578" w:rsidRDefault="00CA5578" w:rsidP="00CA5578">
            <w:pPr>
              <w:tabs>
                <w:tab w:val="left" w:pos="4635"/>
              </w:tabs>
              <w:ind w:firstLine="0"/>
              <w:rPr>
                <w:sz w:val="18"/>
                <w:szCs w:val="18"/>
              </w:rPr>
            </w:pPr>
            <w:r w:rsidRPr="00CA5578">
              <w:rPr>
                <w:sz w:val="18"/>
                <w:szCs w:val="18"/>
              </w:rPr>
              <w:t xml:space="preserve">Действующая </w:t>
            </w:r>
          </w:p>
        </w:tc>
      </w:tr>
      <w:tr w:rsidR="00CA5578" w:rsidRPr="00CA5578" w:rsidTr="009302A0">
        <w:tc>
          <w:tcPr>
            <w:tcW w:w="588" w:type="dxa"/>
          </w:tcPr>
          <w:p w:rsidR="00CA5578" w:rsidRPr="00CA5578" w:rsidRDefault="00CA5578" w:rsidP="00CA5578">
            <w:pPr>
              <w:tabs>
                <w:tab w:val="left" w:pos="4635"/>
              </w:tabs>
              <w:ind w:firstLine="0"/>
              <w:rPr>
                <w:sz w:val="18"/>
                <w:szCs w:val="18"/>
              </w:rPr>
            </w:pPr>
            <w:r w:rsidRPr="00CA5578">
              <w:rPr>
                <w:sz w:val="18"/>
                <w:szCs w:val="18"/>
              </w:rPr>
              <w:t>7.</w:t>
            </w:r>
          </w:p>
        </w:tc>
        <w:tc>
          <w:tcPr>
            <w:tcW w:w="3907" w:type="dxa"/>
          </w:tcPr>
          <w:p w:rsidR="00CA5578" w:rsidRPr="00CA5578" w:rsidRDefault="00CA5578" w:rsidP="00CA5578">
            <w:pPr>
              <w:tabs>
                <w:tab w:val="left" w:pos="4635"/>
              </w:tabs>
              <w:ind w:firstLine="0"/>
              <w:rPr>
                <w:sz w:val="18"/>
                <w:szCs w:val="18"/>
              </w:rPr>
            </w:pPr>
            <w:r w:rsidRPr="00CA5578">
              <w:rPr>
                <w:sz w:val="18"/>
                <w:szCs w:val="18"/>
              </w:rPr>
              <w:t>За наличие интерната (с круглосуточным проживанием обучающихся):</w:t>
            </w:r>
          </w:p>
          <w:p w:rsidR="00CA5578" w:rsidRPr="00CA5578" w:rsidRDefault="00CA5578" w:rsidP="00CA5578">
            <w:pPr>
              <w:tabs>
                <w:tab w:val="left" w:pos="4635"/>
              </w:tabs>
              <w:ind w:firstLine="0"/>
              <w:rPr>
                <w:sz w:val="18"/>
                <w:szCs w:val="18"/>
              </w:rPr>
            </w:pPr>
            <w:r w:rsidRPr="00CA5578">
              <w:rPr>
                <w:sz w:val="18"/>
                <w:szCs w:val="18"/>
              </w:rPr>
              <w:t xml:space="preserve">- до 50 постоянно проживающих; </w:t>
            </w:r>
          </w:p>
          <w:p w:rsidR="00CA5578" w:rsidRPr="00CA5578" w:rsidRDefault="00CA5578" w:rsidP="00CA5578">
            <w:pPr>
              <w:tabs>
                <w:tab w:val="left" w:pos="4635"/>
              </w:tabs>
              <w:ind w:firstLine="0"/>
              <w:rPr>
                <w:sz w:val="18"/>
                <w:szCs w:val="18"/>
              </w:rPr>
            </w:pPr>
            <w:r w:rsidRPr="00CA5578">
              <w:rPr>
                <w:sz w:val="18"/>
                <w:szCs w:val="18"/>
              </w:rPr>
              <w:t>- 50 и выше постоянно проживающих.</w:t>
            </w:r>
          </w:p>
        </w:tc>
        <w:tc>
          <w:tcPr>
            <w:tcW w:w="1018"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2 000</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4 000</w:t>
            </w:r>
          </w:p>
        </w:tc>
        <w:tc>
          <w:tcPr>
            <w:tcW w:w="4693" w:type="dxa"/>
          </w:tcPr>
          <w:p w:rsidR="00CA5578" w:rsidRPr="00CA5578" w:rsidRDefault="00CA5578" w:rsidP="00CA5578">
            <w:pPr>
              <w:tabs>
                <w:tab w:val="left" w:pos="4635"/>
              </w:tabs>
              <w:ind w:firstLine="0"/>
              <w:rPr>
                <w:sz w:val="18"/>
                <w:szCs w:val="18"/>
              </w:rPr>
            </w:pP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рп</w:t>
      </w:r>
      <w:proofErr w:type="spellEnd"/>
      <w:r w:rsidRPr="00CA5578">
        <w:rPr>
          <w:sz w:val="18"/>
          <w:szCs w:val="18"/>
          <w:vertAlign w:val="subscript"/>
        </w:rPr>
        <w:t xml:space="preserve"> </w:t>
      </w:r>
      <w:r w:rsidRPr="00CA5578">
        <w:rPr>
          <w:sz w:val="18"/>
          <w:szCs w:val="18"/>
        </w:rPr>
        <w:t>- компенсационные выплаты за организацию рабочих процессов (таблица 3)</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lastRenderedPageBreak/>
        <w:t>Таблица 3</w:t>
      </w:r>
    </w:p>
    <w:p w:rsidR="00CA5578" w:rsidRPr="00CA5578" w:rsidRDefault="00CA5578" w:rsidP="00CA5578">
      <w:pPr>
        <w:tabs>
          <w:tab w:val="left" w:pos="4635"/>
        </w:tabs>
        <w:ind w:firstLine="0"/>
        <w:rPr>
          <w:b/>
          <w:sz w:val="18"/>
          <w:szCs w:val="18"/>
        </w:rPr>
      </w:pPr>
    </w:p>
    <w:p w:rsidR="00CA5578" w:rsidRPr="00CA5578" w:rsidRDefault="00CA5578" w:rsidP="00CA5578">
      <w:pPr>
        <w:tabs>
          <w:tab w:val="left" w:pos="4635"/>
        </w:tabs>
        <w:ind w:firstLine="0"/>
        <w:rPr>
          <w:sz w:val="18"/>
          <w:szCs w:val="18"/>
        </w:rPr>
      </w:pPr>
      <w:r w:rsidRPr="00CA5578">
        <w:rPr>
          <w:b/>
          <w:sz w:val="18"/>
          <w:szCs w:val="18"/>
        </w:rPr>
        <w:t>Компенсационные выплаты за организацию рабочих процессов</w:t>
      </w:r>
      <w:r w:rsidRPr="00CA5578">
        <w:rPr>
          <w:sz w:val="18"/>
          <w:szCs w:val="18"/>
        </w:rPr>
        <w:t xml:space="preserve"> </w:t>
      </w:r>
      <w:r w:rsidRPr="00CA5578">
        <w:rPr>
          <w:sz w:val="18"/>
          <w:szCs w:val="18"/>
          <w:vertAlign w:val="superscript"/>
        </w:rPr>
        <w:footnoteReference w:id="50"/>
      </w:r>
    </w:p>
    <w:p w:rsidR="00CA5578" w:rsidRPr="00CA5578" w:rsidRDefault="00CA5578" w:rsidP="00CA5578">
      <w:pPr>
        <w:tabs>
          <w:tab w:val="left" w:pos="4635"/>
        </w:tabs>
        <w:ind w:firstLine="0"/>
        <w:rPr>
          <w:sz w:val="18"/>
          <w:szCs w:val="18"/>
        </w:rPr>
      </w:pPr>
    </w:p>
    <w:tbl>
      <w:tblPr>
        <w:tblStyle w:val="1f4"/>
        <w:tblW w:w="0" w:type="auto"/>
        <w:tblInd w:w="-601" w:type="dxa"/>
        <w:tblLayout w:type="fixed"/>
        <w:tblLook w:val="04A0" w:firstRow="1" w:lastRow="0" w:firstColumn="1" w:lastColumn="0" w:noHBand="0" w:noVBand="1"/>
      </w:tblPr>
      <w:tblGrid>
        <w:gridCol w:w="709"/>
        <w:gridCol w:w="4820"/>
        <w:gridCol w:w="992"/>
        <w:gridCol w:w="3349"/>
      </w:tblGrid>
      <w:tr w:rsidR="00CA5578" w:rsidRPr="00CA5578" w:rsidTr="009302A0">
        <w:trPr>
          <w:trHeight w:val="645"/>
        </w:trPr>
        <w:tc>
          <w:tcPr>
            <w:tcW w:w="709" w:type="dxa"/>
            <w:vAlign w:val="center"/>
          </w:tcPr>
          <w:p w:rsidR="00CA5578" w:rsidRPr="00CA5578" w:rsidRDefault="00CA5578" w:rsidP="00CA5578">
            <w:pPr>
              <w:tabs>
                <w:tab w:val="left" w:pos="4635"/>
              </w:tabs>
              <w:ind w:firstLine="0"/>
              <w:rPr>
                <w:b/>
                <w:bCs/>
                <w:sz w:val="18"/>
                <w:szCs w:val="18"/>
              </w:rPr>
            </w:pPr>
            <w:r w:rsidRPr="00CA5578">
              <w:rPr>
                <w:b/>
                <w:bCs/>
                <w:sz w:val="18"/>
                <w:szCs w:val="18"/>
              </w:rPr>
              <w:t>№ п/п</w:t>
            </w:r>
          </w:p>
        </w:tc>
        <w:tc>
          <w:tcPr>
            <w:tcW w:w="4820" w:type="dxa"/>
            <w:vAlign w:val="center"/>
          </w:tcPr>
          <w:p w:rsidR="00CA5578" w:rsidRPr="00CA5578" w:rsidRDefault="00CA5578" w:rsidP="00CA5578">
            <w:pPr>
              <w:tabs>
                <w:tab w:val="left" w:pos="4635"/>
              </w:tabs>
              <w:ind w:firstLine="0"/>
              <w:rPr>
                <w:b/>
                <w:bCs/>
                <w:sz w:val="18"/>
                <w:szCs w:val="18"/>
              </w:rPr>
            </w:pPr>
            <w:r w:rsidRPr="00CA5578">
              <w:rPr>
                <w:b/>
                <w:bCs/>
                <w:sz w:val="18"/>
                <w:szCs w:val="18"/>
              </w:rPr>
              <w:t>Основания установления доплат</w:t>
            </w:r>
          </w:p>
        </w:tc>
        <w:tc>
          <w:tcPr>
            <w:tcW w:w="992" w:type="dxa"/>
            <w:vAlign w:val="center"/>
          </w:tcPr>
          <w:p w:rsidR="00CA5578" w:rsidRPr="00CA5578" w:rsidRDefault="00CA5578" w:rsidP="00CA5578">
            <w:pPr>
              <w:tabs>
                <w:tab w:val="left" w:pos="4635"/>
              </w:tabs>
              <w:ind w:firstLine="0"/>
              <w:rPr>
                <w:b/>
                <w:bCs/>
                <w:sz w:val="18"/>
                <w:szCs w:val="18"/>
              </w:rPr>
            </w:pPr>
            <w:r w:rsidRPr="00CA5578">
              <w:rPr>
                <w:b/>
                <w:bCs/>
                <w:sz w:val="18"/>
                <w:szCs w:val="18"/>
              </w:rPr>
              <w:t>Сумма</w:t>
            </w:r>
          </w:p>
          <w:p w:rsidR="00CA5578" w:rsidRPr="00CA5578" w:rsidRDefault="00CA5578" w:rsidP="00CA5578">
            <w:pPr>
              <w:tabs>
                <w:tab w:val="left" w:pos="4635"/>
              </w:tabs>
              <w:ind w:firstLine="0"/>
              <w:rPr>
                <w:b/>
                <w:bCs/>
                <w:sz w:val="18"/>
                <w:szCs w:val="18"/>
              </w:rPr>
            </w:pPr>
            <w:r w:rsidRPr="00CA5578">
              <w:rPr>
                <w:b/>
                <w:bCs/>
                <w:sz w:val="18"/>
                <w:szCs w:val="18"/>
              </w:rPr>
              <w:t>(руб.)</w:t>
            </w:r>
          </w:p>
        </w:tc>
        <w:tc>
          <w:tcPr>
            <w:tcW w:w="3349" w:type="dxa"/>
            <w:vAlign w:val="center"/>
          </w:tcPr>
          <w:p w:rsidR="00CA5578" w:rsidRPr="00CA5578" w:rsidRDefault="00CA5578" w:rsidP="00CA5578">
            <w:pPr>
              <w:tabs>
                <w:tab w:val="left" w:pos="4635"/>
              </w:tabs>
              <w:ind w:firstLine="0"/>
              <w:rPr>
                <w:sz w:val="18"/>
                <w:szCs w:val="18"/>
              </w:rPr>
            </w:pPr>
            <w:r w:rsidRPr="00CA5578">
              <w:rPr>
                <w:b/>
                <w:bCs/>
                <w:sz w:val="18"/>
                <w:szCs w:val="18"/>
              </w:rPr>
              <w:t>Примечания</w:t>
            </w: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1.</w:t>
            </w:r>
          </w:p>
        </w:tc>
        <w:tc>
          <w:tcPr>
            <w:tcW w:w="4820" w:type="dxa"/>
          </w:tcPr>
          <w:p w:rsidR="00CA5578" w:rsidRPr="00CA5578" w:rsidRDefault="00CA5578" w:rsidP="00CA5578">
            <w:pPr>
              <w:tabs>
                <w:tab w:val="left" w:pos="4635"/>
              </w:tabs>
              <w:ind w:firstLine="0"/>
              <w:rPr>
                <w:sz w:val="18"/>
                <w:szCs w:val="18"/>
              </w:rPr>
            </w:pPr>
            <w:r w:rsidRPr="00CA5578">
              <w:rPr>
                <w:sz w:val="18"/>
                <w:szCs w:val="18"/>
              </w:rPr>
              <w:t>За наличие «Ресурсного класса», «Автономного класса»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2" w:type="dxa"/>
          </w:tcPr>
          <w:p w:rsidR="00CA5578" w:rsidRPr="00CA5578" w:rsidRDefault="00CA5578" w:rsidP="00CA5578">
            <w:pPr>
              <w:tabs>
                <w:tab w:val="left" w:pos="4635"/>
              </w:tabs>
              <w:ind w:firstLine="0"/>
              <w:rPr>
                <w:sz w:val="18"/>
                <w:szCs w:val="18"/>
              </w:rPr>
            </w:pPr>
            <w:r w:rsidRPr="00CA5578">
              <w:rPr>
                <w:sz w:val="18"/>
                <w:szCs w:val="18"/>
              </w:rPr>
              <w:t>5 000</w:t>
            </w:r>
          </w:p>
        </w:tc>
        <w:tc>
          <w:tcPr>
            <w:tcW w:w="3349" w:type="dxa"/>
          </w:tcPr>
          <w:p w:rsidR="00CA5578" w:rsidRPr="00CA5578" w:rsidRDefault="00CA5578" w:rsidP="00CA5578">
            <w:pPr>
              <w:tabs>
                <w:tab w:val="left" w:pos="4635"/>
              </w:tabs>
              <w:ind w:firstLine="0"/>
              <w:rPr>
                <w:sz w:val="18"/>
                <w:szCs w:val="18"/>
              </w:rPr>
            </w:pP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2.</w:t>
            </w:r>
          </w:p>
        </w:tc>
        <w:tc>
          <w:tcPr>
            <w:tcW w:w="4820" w:type="dxa"/>
          </w:tcPr>
          <w:p w:rsidR="00CA5578" w:rsidRPr="00CA5578" w:rsidRDefault="00CA5578" w:rsidP="00CA5578">
            <w:pPr>
              <w:tabs>
                <w:tab w:val="left" w:pos="4635"/>
              </w:tabs>
              <w:ind w:firstLine="0"/>
              <w:rPr>
                <w:sz w:val="18"/>
                <w:szCs w:val="18"/>
              </w:rPr>
            </w:pPr>
            <w:r w:rsidRPr="00CA5578">
              <w:rPr>
                <w:sz w:val="18"/>
                <w:szCs w:val="18"/>
              </w:rPr>
              <w:t xml:space="preserve">За наличие статуса инновационной площадки: </w:t>
            </w:r>
          </w:p>
          <w:p w:rsidR="00CA5578" w:rsidRPr="00CA5578" w:rsidRDefault="00CA5578" w:rsidP="00CA5578">
            <w:pPr>
              <w:tabs>
                <w:tab w:val="left" w:pos="4635"/>
              </w:tabs>
              <w:ind w:firstLine="0"/>
              <w:rPr>
                <w:sz w:val="18"/>
                <w:szCs w:val="18"/>
              </w:rPr>
            </w:pPr>
            <w:r w:rsidRPr="00CA5578">
              <w:rPr>
                <w:sz w:val="18"/>
                <w:szCs w:val="18"/>
              </w:rPr>
              <w:t>- Федерального уровня</w:t>
            </w:r>
          </w:p>
          <w:p w:rsidR="00CA5578" w:rsidRPr="00CA5578" w:rsidRDefault="00CA5578" w:rsidP="00CA5578">
            <w:pPr>
              <w:tabs>
                <w:tab w:val="left" w:pos="4635"/>
              </w:tabs>
              <w:ind w:firstLine="0"/>
              <w:rPr>
                <w:sz w:val="18"/>
                <w:szCs w:val="18"/>
              </w:rPr>
            </w:pPr>
            <w:r w:rsidRPr="00CA5578">
              <w:rPr>
                <w:sz w:val="18"/>
                <w:szCs w:val="18"/>
              </w:rPr>
              <w:t>- Регионального уровня</w:t>
            </w:r>
          </w:p>
        </w:tc>
        <w:tc>
          <w:tcPr>
            <w:tcW w:w="992"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8 000</w:t>
            </w:r>
          </w:p>
          <w:p w:rsidR="00CA5578" w:rsidRPr="00CA5578" w:rsidRDefault="00CA5578" w:rsidP="00CA5578">
            <w:pPr>
              <w:tabs>
                <w:tab w:val="left" w:pos="4635"/>
              </w:tabs>
              <w:ind w:firstLine="0"/>
              <w:rPr>
                <w:sz w:val="18"/>
                <w:szCs w:val="18"/>
              </w:rPr>
            </w:pPr>
            <w:r w:rsidRPr="00CA5578">
              <w:rPr>
                <w:sz w:val="18"/>
                <w:szCs w:val="18"/>
              </w:rPr>
              <w:t>4 000</w:t>
            </w:r>
          </w:p>
        </w:tc>
        <w:tc>
          <w:tcPr>
            <w:tcW w:w="3349" w:type="dxa"/>
          </w:tcPr>
          <w:p w:rsidR="00CA5578" w:rsidRPr="00CA5578" w:rsidRDefault="00CA5578" w:rsidP="00CA5578">
            <w:pPr>
              <w:tabs>
                <w:tab w:val="left" w:pos="4635"/>
              </w:tabs>
              <w:ind w:firstLine="0"/>
              <w:rPr>
                <w:sz w:val="18"/>
                <w:szCs w:val="18"/>
              </w:rPr>
            </w:pPr>
            <w:r w:rsidRPr="00CA5578">
              <w:rPr>
                <w:sz w:val="18"/>
                <w:szCs w:val="18"/>
              </w:rPr>
              <w:t>Перечень Организаций определяется приказами Министерства образования Воронежской области и (или) Министерства просвещения РФ</w:t>
            </w: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3.</w:t>
            </w:r>
          </w:p>
        </w:tc>
        <w:tc>
          <w:tcPr>
            <w:tcW w:w="4820" w:type="dxa"/>
          </w:tcPr>
          <w:p w:rsidR="00CA5578" w:rsidRPr="00CA5578" w:rsidRDefault="00CA5578" w:rsidP="00CA5578">
            <w:pPr>
              <w:tabs>
                <w:tab w:val="left" w:pos="4635"/>
              </w:tabs>
              <w:ind w:firstLine="0"/>
              <w:rPr>
                <w:sz w:val="18"/>
                <w:szCs w:val="18"/>
              </w:rPr>
            </w:pPr>
            <w:r w:rsidRPr="00CA5578">
              <w:rPr>
                <w:sz w:val="18"/>
                <w:szCs w:val="18"/>
              </w:rPr>
              <w:t>За наличие статуса площадки для апробации новых методик, технологий, дидактических материалов, пособий и т.п.:</w:t>
            </w:r>
          </w:p>
          <w:p w:rsidR="00CA5578" w:rsidRPr="00CA5578" w:rsidRDefault="00CA5578" w:rsidP="00CA5578">
            <w:pPr>
              <w:tabs>
                <w:tab w:val="left" w:pos="4635"/>
              </w:tabs>
              <w:ind w:firstLine="0"/>
              <w:rPr>
                <w:sz w:val="18"/>
                <w:szCs w:val="18"/>
              </w:rPr>
            </w:pPr>
            <w:r w:rsidRPr="00CA5578">
              <w:rPr>
                <w:sz w:val="18"/>
                <w:szCs w:val="18"/>
              </w:rPr>
              <w:t>- Федерального уровня</w:t>
            </w:r>
          </w:p>
          <w:p w:rsidR="00CA5578" w:rsidRPr="00CA5578" w:rsidRDefault="00CA5578" w:rsidP="00CA5578">
            <w:pPr>
              <w:tabs>
                <w:tab w:val="left" w:pos="4635"/>
              </w:tabs>
              <w:ind w:firstLine="0"/>
              <w:rPr>
                <w:sz w:val="18"/>
                <w:szCs w:val="18"/>
              </w:rPr>
            </w:pPr>
            <w:r w:rsidRPr="00CA5578">
              <w:rPr>
                <w:sz w:val="18"/>
                <w:szCs w:val="18"/>
              </w:rPr>
              <w:t xml:space="preserve">   - Регионального уровня</w:t>
            </w:r>
          </w:p>
        </w:tc>
        <w:tc>
          <w:tcPr>
            <w:tcW w:w="992"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4000</w:t>
            </w:r>
          </w:p>
          <w:p w:rsidR="00CA5578" w:rsidRPr="00CA5578" w:rsidRDefault="00CA5578" w:rsidP="00CA5578">
            <w:pPr>
              <w:tabs>
                <w:tab w:val="left" w:pos="4635"/>
              </w:tabs>
              <w:ind w:firstLine="0"/>
              <w:rPr>
                <w:sz w:val="18"/>
                <w:szCs w:val="18"/>
              </w:rPr>
            </w:pPr>
            <w:r w:rsidRPr="00CA5578">
              <w:rPr>
                <w:sz w:val="18"/>
                <w:szCs w:val="18"/>
              </w:rPr>
              <w:t>2000</w:t>
            </w:r>
          </w:p>
        </w:tc>
        <w:tc>
          <w:tcPr>
            <w:tcW w:w="3349" w:type="dxa"/>
          </w:tcPr>
          <w:p w:rsidR="00CA5578" w:rsidRPr="00CA5578" w:rsidRDefault="00CA5578" w:rsidP="00CA5578">
            <w:pPr>
              <w:tabs>
                <w:tab w:val="left" w:pos="4635"/>
              </w:tabs>
              <w:ind w:firstLine="0"/>
              <w:rPr>
                <w:sz w:val="18"/>
                <w:szCs w:val="18"/>
              </w:rPr>
            </w:pPr>
            <w:r w:rsidRPr="00CA5578">
              <w:rPr>
                <w:sz w:val="18"/>
                <w:szCs w:val="18"/>
              </w:rPr>
              <w:t>Перечень Организаций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4.</w:t>
            </w:r>
          </w:p>
        </w:tc>
        <w:tc>
          <w:tcPr>
            <w:tcW w:w="4820" w:type="dxa"/>
          </w:tcPr>
          <w:p w:rsidR="00CA5578" w:rsidRPr="00CA5578" w:rsidRDefault="00CA5578" w:rsidP="00CA5578">
            <w:pPr>
              <w:tabs>
                <w:tab w:val="left" w:pos="4635"/>
              </w:tabs>
              <w:ind w:firstLine="0"/>
              <w:rPr>
                <w:sz w:val="18"/>
                <w:szCs w:val="18"/>
              </w:rPr>
            </w:pPr>
            <w:r w:rsidRPr="00CA5578">
              <w:rPr>
                <w:sz w:val="18"/>
                <w:szCs w:val="18"/>
              </w:rPr>
              <w:t xml:space="preserve">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CA5578">
              <w:rPr>
                <w:sz w:val="18"/>
                <w:szCs w:val="18"/>
              </w:rPr>
              <w:t>Н.Ф.Бунакова</w:t>
            </w:r>
            <w:proofErr w:type="spellEnd"/>
          </w:p>
        </w:tc>
        <w:tc>
          <w:tcPr>
            <w:tcW w:w="992" w:type="dxa"/>
          </w:tcPr>
          <w:p w:rsidR="00CA5578" w:rsidRPr="00CA5578" w:rsidRDefault="00CA5578" w:rsidP="00CA5578">
            <w:pPr>
              <w:tabs>
                <w:tab w:val="left" w:pos="4635"/>
              </w:tabs>
              <w:ind w:firstLine="0"/>
              <w:rPr>
                <w:sz w:val="18"/>
                <w:szCs w:val="18"/>
              </w:rPr>
            </w:pPr>
            <w:r w:rsidRPr="00CA5578">
              <w:rPr>
                <w:sz w:val="18"/>
                <w:szCs w:val="18"/>
              </w:rPr>
              <w:t>4 000</w:t>
            </w:r>
          </w:p>
        </w:tc>
        <w:tc>
          <w:tcPr>
            <w:tcW w:w="3349" w:type="dxa"/>
          </w:tcPr>
          <w:p w:rsidR="00CA5578" w:rsidRPr="00CA5578" w:rsidRDefault="00CA5578" w:rsidP="00CA5578">
            <w:pPr>
              <w:tabs>
                <w:tab w:val="left" w:pos="4635"/>
              </w:tabs>
              <w:ind w:firstLine="0"/>
              <w:rPr>
                <w:sz w:val="18"/>
                <w:szCs w:val="18"/>
              </w:rPr>
            </w:pPr>
            <w:r w:rsidRPr="00CA5578">
              <w:rPr>
                <w:sz w:val="18"/>
                <w:szCs w:val="18"/>
              </w:rPr>
              <w:t xml:space="preserve">За каждый вид программ, но не более 8 000 руб. Перечень Организаций определяется приказами Министерства образования Воронежской области. </w:t>
            </w: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5.</w:t>
            </w:r>
          </w:p>
        </w:tc>
        <w:tc>
          <w:tcPr>
            <w:tcW w:w="4820" w:type="dxa"/>
          </w:tcPr>
          <w:p w:rsidR="00CA5578" w:rsidRPr="00CA5578" w:rsidRDefault="00CA5578" w:rsidP="00CA5578">
            <w:pPr>
              <w:tabs>
                <w:tab w:val="left" w:pos="4635"/>
              </w:tabs>
              <w:ind w:firstLine="0"/>
              <w:rPr>
                <w:sz w:val="18"/>
                <w:szCs w:val="18"/>
              </w:rPr>
            </w:pPr>
            <w:r w:rsidRPr="00CA5578">
              <w:rPr>
                <w:sz w:val="18"/>
                <w:szCs w:val="18"/>
              </w:rPr>
              <w:t>За наличие в структуре Организации детского технопарка, в том числе детского технопарка «</w:t>
            </w:r>
            <w:proofErr w:type="spellStart"/>
            <w:r w:rsidRPr="00CA5578">
              <w:rPr>
                <w:sz w:val="18"/>
                <w:szCs w:val="18"/>
              </w:rPr>
              <w:t>Кванториум</w:t>
            </w:r>
            <w:proofErr w:type="spellEnd"/>
            <w:r w:rsidRPr="00CA5578">
              <w:rPr>
                <w:sz w:val="18"/>
                <w:szCs w:val="18"/>
              </w:rPr>
              <w:t xml:space="preserve">» созданного в рамках реализации федерального проекта «Современная школа» национального проекта «Образование» </w:t>
            </w:r>
          </w:p>
        </w:tc>
        <w:tc>
          <w:tcPr>
            <w:tcW w:w="992" w:type="dxa"/>
          </w:tcPr>
          <w:p w:rsidR="00CA5578" w:rsidRPr="00CA5578" w:rsidRDefault="00CA5578" w:rsidP="00CA5578">
            <w:pPr>
              <w:tabs>
                <w:tab w:val="left" w:pos="4635"/>
              </w:tabs>
              <w:ind w:firstLine="0"/>
              <w:rPr>
                <w:sz w:val="18"/>
                <w:szCs w:val="18"/>
              </w:rPr>
            </w:pPr>
            <w:r w:rsidRPr="00CA5578">
              <w:rPr>
                <w:sz w:val="18"/>
                <w:szCs w:val="18"/>
              </w:rPr>
              <w:t>4000</w:t>
            </w:r>
          </w:p>
        </w:tc>
        <w:tc>
          <w:tcPr>
            <w:tcW w:w="3349" w:type="dxa"/>
          </w:tcPr>
          <w:p w:rsidR="00CA5578" w:rsidRPr="00CA5578" w:rsidRDefault="00CA5578" w:rsidP="00CA5578">
            <w:pPr>
              <w:tabs>
                <w:tab w:val="left" w:pos="4635"/>
              </w:tabs>
              <w:ind w:firstLine="0"/>
              <w:rPr>
                <w:sz w:val="18"/>
                <w:szCs w:val="18"/>
              </w:rPr>
            </w:pPr>
            <w:r w:rsidRPr="00CA5578">
              <w:rPr>
                <w:sz w:val="18"/>
                <w:szCs w:val="18"/>
              </w:rPr>
              <w:t>Перечень организаций определяется приказами Министерства образования Воронежской области.</w:t>
            </w: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6.</w:t>
            </w:r>
          </w:p>
        </w:tc>
        <w:tc>
          <w:tcPr>
            <w:tcW w:w="4820" w:type="dxa"/>
          </w:tcPr>
          <w:p w:rsidR="00CA5578" w:rsidRPr="00CA5578" w:rsidRDefault="00CA5578" w:rsidP="00CA5578">
            <w:pPr>
              <w:tabs>
                <w:tab w:val="left" w:pos="4635"/>
              </w:tabs>
              <w:ind w:firstLine="0"/>
              <w:rPr>
                <w:sz w:val="18"/>
                <w:szCs w:val="18"/>
              </w:rPr>
            </w:pPr>
            <w:r w:rsidRPr="00CA5578">
              <w:rPr>
                <w:sz w:val="18"/>
                <w:szCs w:val="18"/>
              </w:rPr>
              <w:t>Участие в региональном проекте «Акселератор персональных профессиональных маршрутов»:</w:t>
            </w:r>
          </w:p>
          <w:p w:rsidR="00CA5578" w:rsidRPr="00CA5578" w:rsidRDefault="00CA5578" w:rsidP="00CA5578">
            <w:pPr>
              <w:tabs>
                <w:tab w:val="left" w:pos="4635"/>
              </w:tabs>
              <w:ind w:firstLine="0"/>
              <w:rPr>
                <w:sz w:val="18"/>
                <w:szCs w:val="18"/>
              </w:rPr>
            </w:pPr>
            <w:r w:rsidRPr="00CA5578">
              <w:rPr>
                <w:sz w:val="18"/>
                <w:szCs w:val="18"/>
              </w:rPr>
              <w:t>- в качестве базовой Организации</w:t>
            </w:r>
          </w:p>
          <w:p w:rsidR="00CA5578" w:rsidRPr="00CA5578" w:rsidRDefault="00CA5578" w:rsidP="00CA5578">
            <w:pPr>
              <w:tabs>
                <w:tab w:val="left" w:pos="4635"/>
              </w:tabs>
              <w:ind w:firstLine="0"/>
              <w:rPr>
                <w:sz w:val="18"/>
                <w:szCs w:val="18"/>
              </w:rPr>
            </w:pPr>
            <w:r w:rsidRPr="00CA5578">
              <w:rPr>
                <w:sz w:val="18"/>
                <w:szCs w:val="18"/>
              </w:rPr>
              <w:t xml:space="preserve">- в качестве Организации - участника проекта </w:t>
            </w:r>
          </w:p>
        </w:tc>
        <w:tc>
          <w:tcPr>
            <w:tcW w:w="992"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4 000</w:t>
            </w:r>
          </w:p>
          <w:p w:rsidR="00CA5578" w:rsidRPr="00CA5578" w:rsidRDefault="00CA5578" w:rsidP="00CA5578">
            <w:pPr>
              <w:tabs>
                <w:tab w:val="left" w:pos="4635"/>
              </w:tabs>
              <w:ind w:firstLine="0"/>
              <w:rPr>
                <w:sz w:val="18"/>
                <w:szCs w:val="18"/>
              </w:rPr>
            </w:pPr>
            <w:r w:rsidRPr="00CA5578">
              <w:rPr>
                <w:sz w:val="18"/>
                <w:szCs w:val="18"/>
              </w:rPr>
              <w:t>2 000</w:t>
            </w:r>
          </w:p>
        </w:tc>
        <w:tc>
          <w:tcPr>
            <w:tcW w:w="3349" w:type="dxa"/>
          </w:tcPr>
          <w:p w:rsidR="00CA5578" w:rsidRPr="00CA5578" w:rsidRDefault="00CA5578" w:rsidP="00CA5578">
            <w:pPr>
              <w:tabs>
                <w:tab w:val="left" w:pos="4635"/>
              </w:tabs>
              <w:ind w:firstLine="0"/>
              <w:rPr>
                <w:sz w:val="18"/>
                <w:szCs w:val="18"/>
              </w:rPr>
            </w:pPr>
            <w:r w:rsidRPr="00CA5578">
              <w:rPr>
                <w:sz w:val="18"/>
                <w:szCs w:val="18"/>
              </w:rPr>
              <w:t>Перечень базовых Организаций регионального проекта «Акселератор персональных профессиональных маршрутов» определяется приказами Министерства образования Воронежской области</w:t>
            </w:r>
          </w:p>
          <w:p w:rsidR="00CA5578" w:rsidRPr="00CA5578" w:rsidRDefault="00CA5578" w:rsidP="00CA5578">
            <w:pPr>
              <w:tabs>
                <w:tab w:val="left" w:pos="4635"/>
              </w:tabs>
              <w:ind w:firstLine="0"/>
              <w:rPr>
                <w:sz w:val="18"/>
                <w:szCs w:val="18"/>
              </w:rPr>
            </w:pPr>
            <w:r w:rsidRPr="00CA5578">
              <w:rPr>
                <w:sz w:val="18"/>
                <w:szCs w:val="18"/>
              </w:rPr>
              <w:t xml:space="preserve">Перечень Организаций - участников проекта направляется МОУО письмом регионального оператора проекта 2 раза в год (январь, июль). </w:t>
            </w: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7.</w:t>
            </w:r>
          </w:p>
        </w:tc>
        <w:tc>
          <w:tcPr>
            <w:tcW w:w="4820" w:type="dxa"/>
          </w:tcPr>
          <w:p w:rsidR="00CA5578" w:rsidRPr="00CA5578" w:rsidRDefault="00CA5578" w:rsidP="00CA5578">
            <w:pPr>
              <w:tabs>
                <w:tab w:val="left" w:pos="4635"/>
              </w:tabs>
              <w:ind w:firstLine="0"/>
              <w:rPr>
                <w:sz w:val="18"/>
                <w:szCs w:val="18"/>
              </w:rPr>
            </w:pPr>
            <w:r w:rsidRPr="00CA5578">
              <w:rPr>
                <w:sz w:val="18"/>
                <w:szCs w:val="18"/>
              </w:rPr>
              <w:t>Реализация программ профессионального обучения, в том числе в сетевой форме</w:t>
            </w:r>
          </w:p>
        </w:tc>
        <w:tc>
          <w:tcPr>
            <w:tcW w:w="992" w:type="dxa"/>
          </w:tcPr>
          <w:p w:rsidR="00CA5578" w:rsidRPr="00CA5578" w:rsidRDefault="00CA5578" w:rsidP="00CA5578">
            <w:pPr>
              <w:tabs>
                <w:tab w:val="left" w:pos="4635"/>
              </w:tabs>
              <w:ind w:firstLine="0"/>
              <w:rPr>
                <w:sz w:val="18"/>
                <w:szCs w:val="18"/>
              </w:rPr>
            </w:pPr>
            <w:r w:rsidRPr="00CA5578">
              <w:rPr>
                <w:sz w:val="18"/>
                <w:szCs w:val="18"/>
              </w:rPr>
              <w:t>4 000</w:t>
            </w:r>
          </w:p>
        </w:tc>
        <w:tc>
          <w:tcPr>
            <w:tcW w:w="3349" w:type="dxa"/>
          </w:tcPr>
          <w:p w:rsidR="00CA5578" w:rsidRPr="00CA5578" w:rsidRDefault="00CA5578" w:rsidP="00CA5578">
            <w:pPr>
              <w:tabs>
                <w:tab w:val="left" w:pos="4635"/>
              </w:tabs>
              <w:ind w:firstLine="0"/>
              <w:rPr>
                <w:sz w:val="18"/>
                <w:szCs w:val="18"/>
              </w:rPr>
            </w:pP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8.</w:t>
            </w:r>
          </w:p>
        </w:tc>
        <w:tc>
          <w:tcPr>
            <w:tcW w:w="4820" w:type="dxa"/>
          </w:tcPr>
          <w:p w:rsidR="00CA5578" w:rsidRPr="00CA5578" w:rsidRDefault="00CA5578" w:rsidP="00CA5578">
            <w:pPr>
              <w:tabs>
                <w:tab w:val="left" w:pos="4635"/>
              </w:tabs>
              <w:ind w:firstLine="0"/>
              <w:rPr>
                <w:i/>
                <w:sz w:val="18"/>
                <w:szCs w:val="18"/>
              </w:rPr>
            </w:pPr>
            <w:r w:rsidRPr="00CA5578">
              <w:rPr>
                <w:sz w:val="18"/>
                <w:szCs w:val="18"/>
              </w:rPr>
              <w:t>Функционирование Организации в качестве «Опорной общеобразовательной организации» (в зависимости от количества класс-комплектов в образовательном округе, включенных в сетевую форму реализации основных образовательных программ и при условии включения в этот процесс 100% образовательных организаций округа):</w:t>
            </w:r>
          </w:p>
          <w:p w:rsidR="00CA5578" w:rsidRPr="00CA5578" w:rsidRDefault="00CA5578" w:rsidP="00CA5578">
            <w:pPr>
              <w:tabs>
                <w:tab w:val="left" w:pos="4635"/>
              </w:tabs>
              <w:ind w:firstLine="0"/>
              <w:rPr>
                <w:sz w:val="18"/>
                <w:szCs w:val="18"/>
              </w:rPr>
            </w:pPr>
            <w:r w:rsidRPr="00CA5578">
              <w:rPr>
                <w:i/>
                <w:sz w:val="18"/>
                <w:szCs w:val="18"/>
              </w:rPr>
              <w:t xml:space="preserve"> </w:t>
            </w:r>
            <w:r w:rsidRPr="00CA5578">
              <w:rPr>
                <w:sz w:val="18"/>
                <w:szCs w:val="18"/>
              </w:rPr>
              <w:t>- до 10 класс-комплектов</w:t>
            </w:r>
          </w:p>
          <w:p w:rsidR="00CA5578" w:rsidRPr="00CA5578" w:rsidRDefault="00CA5578" w:rsidP="00CA5578">
            <w:pPr>
              <w:tabs>
                <w:tab w:val="left" w:pos="4635"/>
              </w:tabs>
              <w:ind w:firstLine="0"/>
              <w:rPr>
                <w:sz w:val="18"/>
                <w:szCs w:val="18"/>
              </w:rPr>
            </w:pPr>
            <w:r w:rsidRPr="00CA5578">
              <w:rPr>
                <w:sz w:val="18"/>
                <w:szCs w:val="18"/>
              </w:rPr>
              <w:t xml:space="preserve"> - 10 - 15 класс-комплектов</w:t>
            </w:r>
          </w:p>
          <w:p w:rsidR="00CA5578" w:rsidRPr="00CA5578" w:rsidRDefault="00CA5578" w:rsidP="00CA5578">
            <w:pPr>
              <w:tabs>
                <w:tab w:val="left" w:pos="4635"/>
              </w:tabs>
              <w:ind w:firstLine="0"/>
              <w:rPr>
                <w:sz w:val="18"/>
                <w:szCs w:val="18"/>
              </w:rPr>
            </w:pPr>
            <w:r w:rsidRPr="00CA5578">
              <w:rPr>
                <w:sz w:val="18"/>
                <w:szCs w:val="18"/>
              </w:rPr>
              <w:t xml:space="preserve"> - 16 - 20 класс-комплектов</w:t>
            </w:r>
          </w:p>
          <w:p w:rsidR="00CA5578" w:rsidRPr="00CA5578" w:rsidRDefault="00CA5578" w:rsidP="00CA5578">
            <w:pPr>
              <w:tabs>
                <w:tab w:val="left" w:pos="4635"/>
              </w:tabs>
              <w:ind w:firstLine="0"/>
              <w:rPr>
                <w:sz w:val="18"/>
                <w:szCs w:val="18"/>
              </w:rPr>
            </w:pPr>
            <w:r w:rsidRPr="00CA5578">
              <w:rPr>
                <w:sz w:val="18"/>
                <w:szCs w:val="18"/>
              </w:rPr>
              <w:t xml:space="preserve"> - свыше 20 класс-комплектов</w:t>
            </w:r>
          </w:p>
        </w:tc>
        <w:tc>
          <w:tcPr>
            <w:tcW w:w="992"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10 000</w:t>
            </w:r>
          </w:p>
          <w:p w:rsidR="00CA5578" w:rsidRPr="00CA5578" w:rsidRDefault="00CA5578" w:rsidP="00CA5578">
            <w:pPr>
              <w:tabs>
                <w:tab w:val="left" w:pos="4635"/>
              </w:tabs>
              <w:ind w:firstLine="0"/>
              <w:rPr>
                <w:sz w:val="18"/>
                <w:szCs w:val="18"/>
              </w:rPr>
            </w:pPr>
            <w:r w:rsidRPr="00CA5578">
              <w:rPr>
                <w:sz w:val="18"/>
                <w:szCs w:val="18"/>
              </w:rPr>
              <w:t>12 000</w:t>
            </w:r>
          </w:p>
          <w:p w:rsidR="00CA5578" w:rsidRPr="00CA5578" w:rsidRDefault="00CA5578" w:rsidP="00CA5578">
            <w:pPr>
              <w:tabs>
                <w:tab w:val="left" w:pos="4635"/>
              </w:tabs>
              <w:ind w:firstLine="0"/>
              <w:rPr>
                <w:sz w:val="18"/>
                <w:szCs w:val="18"/>
              </w:rPr>
            </w:pPr>
            <w:r w:rsidRPr="00CA5578">
              <w:rPr>
                <w:sz w:val="18"/>
                <w:szCs w:val="18"/>
              </w:rPr>
              <w:lastRenderedPageBreak/>
              <w:t xml:space="preserve">17 000 </w:t>
            </w:r>
          </w:p>
          <w:p w:rsidR="00CA5578" w:rsidRPr="00CA5578" w:rsidRDefault="00CA5578" w:rsidP="00CA5578">
            <w:pPr>
              <w:tabs>
                <w:tab w:val="left" w:pos="4635"/>
              </w:tabs>
              <w:ind w:firstLine="0"/>
              <w:rPr>
                <w:sz w:val="18"/>
                <w:szCs w:val="18"/>
              </w:rPr>
            </w:pPr>
            <w:r w:rsidRPr="00CA5578">
              <w:rPr>
                <w:sz w:val="18"/>
                <w:szCs w:val="18"/>
              </w:rPr>
              <w:t>20 000</w:t>
            </w:r>
          </w:p>
        </w:tc>
        <w:tc>
          <w:tcPr>
            <w:tcW w:w="3349" w:type="dxa"/>
          </w:tcPr>
          <w:p w:rsidR="00CA5578" w:rsidRPr="00CA5578" w:rsidRDefault="00CA5578" w:rsidP="00CA5578">
            <w:pPr>
              <w:tabs>
                <w:tab w:val="left" w:pos="4635"/>
              </w:tabs>
              <w:ind w:firstLine="0"/>
              <w:rPr>
                <w:sz w:val="18"/>
                <w:szCs w:val="18"/>
              </w:rPr>
            </w:pPr>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lastRenderedPageBreak/>
              <w:t>9.</w:t>
            </w:r>
          </w:p>
        </w:tc>
        <w:tc>
          <w:tcPr>
            <w:tcW w:w="4820" w:type="dxa"/>
          </w:tcPr>
          <w:p w:rsidR="00CA5578" w:rsidRPr="00CA5578" w:rsidRDefault="00CA5578" w:rsidP="00CA5578">
            <w:pPr>
              <w:tabs>
                <w:tab w:val="left" w:pos="4635"/>
              </w:tabs>
              <w:ind w:firstLine="0"/>
              <w:rPr>
                <w:sz w:val="18"/>
                <w:szCs w:val="18"/>
              </w:rPr>
            </w:pPr>
            <w:r w:rsidRPr="00CA5578">
              <w:rPr>
                <w:sz w:val="18"/>
                <w:szCs w:val="18"/>
              </w:rPr>
              <w:t xml:space="preserve">Функционирование Организации в качестве организации-участника при реализации образовательных программ в сетевой форме </w:t>
            </w:r>
          </w:p>
        </w:tc>
        <w:tc>
          <w:tcPr>
            <w:tcW w:w="992" w:type="dxa"/>
          </w:tcPr>
          <w:p w:rsidR="00CA5578" w:rsidRPr="00CA5578" w:rsidRDefault="00CA5578" w:rsidP="00CA5578">
            <w:pPr>
              <w:tabs>
                <w:tab w:val="left" w:pos="4635"/>
              </w:tabs>
              <w:ind w:firstLine="0"/>
              <w:rPr>
                <w:sz w:val="18"/>
                <w:szCs w:val="18"/>
              </w:rPr>
            </w:pPr>
            <w:r w:rsidRPr="00CA5578">
              <w:rPr>
                <w:sz w:val="18"/>
                <w:szCs w:val="18"/>
              </w:rPr>
              <w:t>200</w:t>
            </w:r>
          </w:p>
        </w:tc>
        <w:tc>
          <w:tcPr>
            <w:tcW w:w="3349" w:type="dxa"/>
          </w:tcPr>
          <w:p w:rsidR="00CA5578" w:rsidRPr="00CA5578" w:rsidRDefault="00CA5578" w:rsidP="00CA5578">
            <w:pPr>
              <w:tabs>
                <w:tab w:val="left" w:pos="4635"/>
              </w:tabs>
              <w:ind w:firstLine="0"/>
              <w:rPr>
                <w:sz w:val="18"/>
                <w:szCs w:val="18"/>
              </w:rPr>
            </w:pPr>
            <w:r w:rsidRPr="00CA5578">
              <w:rPr>
                <w:sz w:val="18"/>
                <w:szCs w:val="18"/>
              </w:rPr>
              <w:t xml:space="preserve">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CA5578">
              <w:rPr>
                <w:sz w:val="18"/>
                <w:szCs w:val="18"/>
              </w:rPr>
              <w:t>сеть.дистантврн.рф</w:t>
            </w:r>
            <w:proofErr w:type="spellEnd"/>
          </w:p>
        </w:tc>
      </w:tr>
      <w:tr w:rsidR="00CA5578" w:rsidRPr="00CA5578" w:rsidTr="009302A0">
        <w:tc>
          <w:tcPr>
            <w:tcW w:w="709" w:type="dxa"/>
          </w:tcPr>
          <w:p w:rsidR="00CA5578" w:rsidRPr="00CA5578" w:rsidRDefault="00CA5578" w:rsidP="00CA5578">
            <w:pPr>
              <w:tabs>
                <w:tab w:val="left" w:pos="4635"/>
              </w:tabs>
              <w:ind w:firstLine="0"/>
              <w:rPr>
                <w:sz w:val="18"/>
                <w:szCs w:val="18"/>
              </w:rPr>
            </w:pPr>
            <w:r w:rsidRPr="00CA5578">
              <w:rPr>
                <w:sz w:val="18"/>
                <w:szCs w:val="18"/>
              </w:rPr>
              <w:t>10.</w:t>
            </w:r>
          </w:p>
        </w:tc>
        <w:tc>
          <w:tcPr>
            <w:tcW w:w="4820" w:type="dxa"/>
          </w:tcPr>
          <w:p w:rsidR="00CA5578" w:rsidRPr="00CA5578" w:rsidRDefault="00CA5578" w:rsidP="00CA5578">
            <w:pPr>
              <w:tabs>
                <w:tab w:val="left" w:pos="4635"/>
              </w:tabs>
              <w:ind w:firstLine="0"/>
              <w:rPr>
                <w:sz w:val="18"/>
                <w:szCs w:val="18"/>
              </w:rPr>
            </w:pPr>
            <w:r w:rsidRPr="00CA5578">
              <w:rPr>
                <w:sz w:val="18"/>
                <w:szCs w:val="18"/>
              </w:rPr>
              <w:t xml:space="preserve">Функционирование в статусе «общеобразовательной организации – спутника», за координацию работы при взаимодействие с «Опорной общеобразовательной организацией» </w:t>
            </w:r>
          </w:p>
        </w:tc>
        <w:tc>
          <w:tcPr>
            <w:tcW w:w="992" w:type="dxa"/>
          </w:tcPr>
          <w:p w:rsidR="00CA5578" w:rsidRPr="00CA5578" w:rsidRDefault="00CA5578" w:rsidP="00CA5578">
            <w:pPr>
              <w:tabs>
                <w:tab w:val="left" w:pos="4635"/>
              </w:tabs>
              <w:ind w:firstLine="0"/>
              <w:rPr>
                <w:sz w:val="18"/>
                <w:szCs w:val="18"/>
              </w:rPr>
            </w:pPr>
            <w:r w:rsidRPr="00CA5578">
              <w:rPr>
                <w:sz w:val="18"/>
                <w:szCs w:val="18"/>
              </w:rPr>
              <w:t>3 000</w:t>
            </w:r>
          </w:p>
        </w:tc>
        <w:tc>
          <w:tcPr>
            <w:tcW w:w="3349" w:type="dxa"/>
          </w:tcPr>
          <w:p w:rsidR="00CA5578" w:rsidRPr="00CA5578" w:rsidRDefault="00CA5578" w:rsidP="00CA5578">
            <w:pPr>
              <w:tabs>
                <w:tab w:val="left" w:pos="4635"/>
              </w:tabs>
              <w:ind w:firstLine="0"/>
              <w:rPr>
                <w:sz w:val="18"/>
                <w:szCs w:val="18"/>
              </w:rPr>
            </w:pPr>
          </w:p>
        </w:tc>
      </w:tr>
    </w:tbl>
    <w:p w:rsidR="00CA5578" w:rsidRPr="00CA5578" w:rsidRDefault="00CA5578" w:rsidP="00CA5578">
      <w:pPr>
        <w:tabs>
          <w:tab w:val="left" w:pos="4635"/>
        </w:tabs>
        <w:ind w:firstLine="0"/>
        <w:rPr>
          <w:sz w:val="18"/>
          <w:szCs w:val="18"/>
        </w:rPr>
      </w:pPr>
      <w:bookmarkStart w:id="16" w:name="sub_24"/>
      <w:r w:rsidRPr="00CA5578">
        <w:rPr>
          <w:sz w:val="18"/>
          <w:szCs w:val="18"/>
        </w:rPr>
        <w:tab/>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др</w:t>
      </w:r>
      <w:proofErr w:type="spellEnd"/>
      <w:r w:rsidRPr="00CA5578">
        <w:rPr>
          <w:sz w:val="18"/>
          <w:szCs w:val="18"/>
        </w:rPr>
        <w:t xml:space="preserve"> – компенсационная выплата за осуществление дополнительной работы (личное представление опыта работы общеобразовательной организации) в размере 350 руб. за час работы (при расчете количества часов также учитывается время подготовки к занятию в количестве 2 часов на каждый час реализуемой программы). Перечень организаций определяется приказами министерства образования Воронежской области.</w:t>
      </w:r>
    </w:p>
    <w:p w:rsidR="00CA5578" w:rsidRPr="00CA5578" w:rsidRDefault="00CA5578" w:rsidP="00CA5578">
      <w:pPr>
        <w:tabs>
          <w:tab w:val="left" w:pos="4635"/>
        </w:tabs>
        <w:ind w:firstLine="0"/>
        <w:rPr>
          <w:b/>
          <w:bCs/>
          <w:sz w:val="18"/>
          <w:szCs w:val="18"/>
        </w:rPr>
      </w:pPr>
      <w:r w:rsidRPr="00CA5578">
        <w:rPr>
          <w:b/>
          <w:bCs/>
          <w:sz w:val="18"/>
          <w:szCs w:val="18"/>
        </w:rPr>
        <w:t>4. Выплаты стимулирующего характера.</w:t>
      </w:r>
    </w:p>
    <w:p w:rsidR="00CA5578" w:rsidRPr="00CA5578" w:rsidRDefault="00CA5578" w:rsidP="00CA5578">
      <w:pPr>
        <w:tabs>
          <w:tab w:val="left" w:pos="4635"/>
        </w:tabs>
        <w:ind w:firstLine="0"/>
        <w:rPr>
          <w:b/>
          <w:bCs/>
          <w:sz w:val="18"/>
          <w:szCs w:val="18"/>
        </w:rPr>
      </w:pPr>
    </w:p>
    <w:p w:rsidR="00CA5578" w:rsidRPr="00CA5578" w:rsidRDefault="00CA5578" w:rsidP="00CA5578">
      <w:pPr>
        <w:tabs>
          <w:tab w:val="left" w:pos="4635"/>
        </w:tabs>
        <w:ind w:firstLine="0"/>
        <w:rPr>
          <w:sz w:val="18"/>
          <w:szCs w:val="18"/>
        </w:rPr>
      </w:pPr>
      <w:r w:rsidRPr="00CA5578">
        <w:rPr>
          <w:sz w:val="18"/>
          <w:szCs w:val="18"/>
        </w:rPr>
        <w:t>4.1. В целях поощрения за качество выполненной работы устанавливаются стимулирующие выплаты, которые рассчитываются по следующей формуле:</w:t>
      </w:r>
    </w:p>
    <w:p w:rsidR="00CA5578" w:rsidRPr="00CA5578" w:rsidRDefault="00CA5578" w:rsidP="00CA5578">
      <w:pPr>
        <w:tabs>
          <w:tab w:val="left" w:pos="4635"/>
        </w:tabs>
        <w:ind w:firstLine="0"/>
        <w:rPr>
          <w:sz w:val="18"/>
          <w:szCs w:val="18"/>
        </w:rPr>
      </w:pPr>
      <w:proofErr w:type="spellStart"/>
      <w:r w:rsidRPr="00CA5578">
        <w:rPr>
          <w:sz w:val="18"/>
          <w:szCs w:val="18"/>
        </w:rPr>
        <w:t>Св</w:t>
      </w:r>
      <w:proofErr w:type="spellEnd"/>
      <w:r w:rsidRPr="00CA5578">
        <w:rPr>
          <w:sz w:val="18"/>
          <w:szCs w:val="18"/>
        </w:rPr>
        <w:t xml:space="preserve"> = </w:t>
      </w:r>
      <w:proofErr w:type="spellStart"/>
      <w:r w:rsidRPr="00CA5578">
        <w:rPr>
          <w:sz w:val="18"/>
          <w:szCs w:val="18"/>
        </w:rPr>
        <w:t>С</w:t>
      </w:r>
      <w:r w:rsidRPr="00CA5578">
        <w:rPr>
          <w:sz w:val="18"/>
          <w:szCs w:val="18"/>
          <w:vertAlign w:val="subscript"/>
        </w:rPr>
        <w:t>п</w:t>
      </w:r>
      <w:proofErr w:type="spellEnd"/>
      <w:r w:rsidRPr="00CA5578">
        <w:rPr>
          <w:sz w:val="18"/>
          <w:szCs w:val="18"/>
        </w:rPr>
        <w:t xml:space="preserve"> + С</w:t>
      </w:r>
      <w:r w:rsidRPr="00CA5578">
        <w:rPr>
          <w:sz w:val="18"/>
          <w:szCs w:val="18"/>
          <w:vertAlign w:val="subscript"/>
        </w:rPr>
        <w:t>р</w:t>
      </w:r>
      <w:r w:rsidRPr="00CA5578">
        <w:rPr>
          <w:sz w:val="18"/>
          <w:szCs w:val="18"/>
        </w:rPr>
        <w:t>, где</w:t>
      </w:r>
    </w:p>
    <w:p w:rsidR="00CA5578" w:rsidRPr="00CA5578" w:rsidRDefault="00CA5578" w:rsidP="00CA5578">
      <w:pPr>
        <w:tabs>
          <w:tab w:val="left" w:pos="4635"/>
        </w:tabs>
        <w:ind w:firstLine="0"/>
        <w:rPr>
          <w:sz w:val="18"/>
          <w:szCs w:val="18"/>
        </w:rPr>
      </w:pPr>
      <w:proofErr w:type="spellStart"/>
      <w:r w:rsidRPr="00CA5578">
        <w:rPr>
          <w:sz w:val="18"/>
          <w:szCs w:val="18"/>
        </w:rPr>
        <w:t>Св</w:t>
      </w:r>
      <w:proofErr w:type="spellEnd"/>
      <w:r w:rsidRPr="00CA5578">
        <w:rPr>
          <w:sz w:val="18"/>
          <w:szCs w:val="18"/>
        </w:rPr>
        <w:t xml:space="preserve"> – стимулирующие выплаты;</w:t>
      </w:r>
    </w:p>
    <w:p w:rsidR="00CA5578" w:rsidRPr="00CA5578" w:rsidRDefault="00CA5578" w:rsidP="00CA5578">
      <w:pPr>
        <w:tabs>
          <w:tab w:val="left" w:pos="4635"/>
        </w:tabs>
        <w:ind w:firstLine="0"/>
        <w:rPr>
          <w:sz w:val="18"/>
          <w:szCs w:val="18"/>
        </w:rPr>
      </w:pPr>
      <w:proofErr w:type="spellStart"/>
      <w:r w:rsidRPr="00CA5578">
        <w:rPr>
          <w:sz w:val="18"/>
          <w:szCs w:val="18"/>
        </w:rPr>
        <w:t>С</w:t>
      </w:r>
      <w:r w:rsidRPr="00CA5578">
        <w:rPr>
          <w:sz w:val="18"/>
          <w:szCs w:val="18"/>
          <w:vertAlign w:val="subscript"/>
        </w:rPr>
        <w:t>п</w:t>
      </w:r>
      <w:proofErr w:type="spellEnd"/>
      <w:r w:rsidRPr="00CA5578">
        <w:rPr>
          <w:sz w:val="18"/>
          <w:szCs w:val="18"/>
        </w:rPr>
        <w:t xml:space="preserve"> – стимулирующие выплаты постоянного характера, начисляемые ежемесячно (таблица 4);</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bCs/>
          <w:sz w:val="18"/>
          <w:szCs w:val="18"/>
        </w:rPr>
      </w:pPr>
      <w:r w:rsidRPr="00CA5578">
        <w:rPr>
          <w:sz w:val="18"/>
          <w:szCs w:val="18"/>
        </w:rPr>
        <w:t xml:space="preserve">Таблица 4 </w:t>
      </w:r>
    </w:p>
    <w:p w:rsidR="00CA5578" w:rsidRPr="00CA5578" w:rsidRDefault="00CA5578" w:rsidP="00CA5578">
      <w:pPr>
        <w:tabs>
          <w:tab w:val="left" w:pos="4635"/>
        </w:tabs>
        <w:ind w:firstLine="0"/>
        <w:rPr>
          <w:b/>
          <w:bCs/>
          <w:sz w:val="18"/>
          <w:szCs w:val="18"/>
        </w:rPr>
      </w:pPr>
      <w:r w:rsidRPr="00CA5578">
        <w:rPr>
          <w:b/>
          <w:bCs/>
          <w:sz w:val="18"/>
          <w:szCs w:val="18"/>
        </w:rPr>
        <w:t>Стимулирующие выплаты постоянного характера</w:t>
      </w:r>
    </w:p>
    <w:tbl>
      <w:tblPr>
        <w:tblW w:w="10206" w:type="dxa"/>
        <w:tblInd w:w="-459" w:type="dxa"/>
        <w:tblLayout w:type="fixed"/>
        <w:tblLook w:val="0000" w:firstRow="0" w:lastRow="0" w:firstColumn="0" w:lastColumn="0" w:noHBand="0" w:noVBand="0"/>
      </w:tblPr>
      <w:tblGrid>
        <w:gridCol w:w="992"/>
        <w:gridCol w:w="3828"/>
        <w:gridCol w:w="1134"/>
        <w:gridCol w:w="4252"/>
      </w:tblGrid>
      <w:tr w:rsidR="00CA5578" w:rsidRPr="00CA5578" w:rsidTr="009302A0">
        <w:trPr>
          <w:trHeight w:val="259"/>
          <w:tblHeader/>
        </w:trPr>
        <w:tc>
          <w:tcPr>
            <w:tcW w:w="992"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ind w:firstLine="0"/>
              <w:rPr>
                <w:b/>
                <w:bCs/>
                <w:sz w:val="18"/>
                <w:szCs w:val="18"/>
              </w:rPr>
            </w:pPr>
            <w:r w:rsidRPr="00CA5578">
              <w:rPr>
                <w:b/>
                <w:bCs/>
                <w:sz w:val="18"/>
                <w:szCs w:val="18"/>
              </w:rPr>
              <w:t>№ п/п</w:t>
            </w:r>
          </w:p>
        </w:tc>
        <w:tc>
          <w:tcPr>
            <w:tcW w:w="3828"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ind w:firstLine="0"/>
              <w:rPr>
                <w:b/>
                <w:bCs/>
                <w:sz w:val="18"/>
                <w:szCs w:val="18"/>
              </w:rPr>
            </w:pPr>
            <w:r w:rsidRPr="00CA5578">
              <w:rPr>
                <w:b/>
                <w:bCs/>
                <w:sz w:val="18"/>
                <w:szCs w:val="18"/>
              </w:rPr>
              <w:t>Основания установления доплат</w:t>
            </w:r>
          </w:p>
        </w:tc>
        <w:tc>
          <w:tcPr>
            <w:tcW w:w="1134"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ind w:firstLine="0"/>
              <w:rPr>
                <w:b/>
                <w:bCs/>
                <w:sz w:val="18"/>
                <w:szCs w:val="18"/>
              </w:rPr>
            </w:pPr>
            <w:r w:rsidRPr="00CA5578">
              <w:rPr>
                <w:b/>
                <w:bCs/>
                <w:sz w:val="18"/>
                <w:szCs w:val="18"/>
              </w:rPr>
              <w:t>Сумма</w:t>
            </w:r>
          </w:p>
          <w:p w:rsidR="00CA5578" w:rsidRPr="00CA5578" w:rsidRDefault="00CA5578" w:rsidP="00CA5578">
            <w:pPr>
              <w:tabs>
                <w:tab w:val="left" w:pos="4635"/>
              </w:tabs>
              <w:ind w:firstLine="0"/>
              <w:rPr>
                <w:b/>
                <w:bCs/>
                <w:sz w:val="18"/>
                <w:szCs w:val="18"/>
              </w:rPr>
            </w:pPr>
            <w:r w:rsidRPr="00CA5578">
              <w:rPr>
                <w:b/>
                <w:bCs/>
                <w:sz w:val="18"/>
                <w:szCs w:val="18"/>
              </w:rPr>
              <w:t>(руб.)</w:t>
            </w:r>
          </w:p>
        </w:tc>
        <w:tc>
          <w:tcPr>
            <w:tcW w:w="4252" w:type="dxa"/>
            <w:tcBorders>
              <w:top w:val="single" w:sz="4" w:space="0" w:color="000000"/>
              <w:left w:val="single" w:sz="4" w:space="0" w:color="000000"/>
              <w:bottom w:val="single" w:sz="4" w:space="0" w:color="000000"/>
              <w:right w:val="single" w:sz="4" w:space="0" w:color="000000"/>
            </w:tcBorders>
            <w:vAlign w:val="center"/>
          </w:tcPr>
          <w:p w:rsidR="00CA5578" w:rsidRPr="00CA5578" w:rsidRDefault="00CA5578" w:rsidP="00CA5578">
            <w:pPr>
              <w:tabs>
                <w:tab w:val="left" w:pos="4635"/>
              </w:tabs>
              <w:ind w:firstLine="0"/>
              <w:rPr>
                <w:sz w:val="18"/>
                <w:szCs w:val="18"/>
              </w:rPr>
            </w:pPr>
            <w:r w:rsidRPr="00CA5578">
              <w:rPr>
                <w:b/>
                <w:bCs/>
                <w:sz w:val="18"/>
                <w:szCs w:val="18"/>
              </w:rPr>
              <w:t>Примечания</w:t>
            </w: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xml:space="preserve">За стаж непрерывной работы (выслугу лет). При стаже: </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p>
        </w:tc>
        <w:tc>
          <w:tcPr>
            <w:tcW w:w="4252"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rsidR="00CA5578" w:rsidRPr="00CA5578" w:rsidRDefault="00CA5578" w:rsidP="00CA5578">
            <w:pPr>
              <w:tabs>
                <w:tab w:val="left" w:pos="4635"/>
              </w:tabs>
              <w:ind w:firstLine="0"/>
              <w:rPr>
                <w:sz w:val="18"/>
                <w:szCs w:val="18"/>
              </w:rPr>
            </w:pPr>
            <w:r w:rsidRPr="00CA5578">
              <w:rPr>
                <w:sz w:val="18"/>
                <w:szCs w:val="18"/>
              </w:rPr>
              <w:t>В стаж непрерывной работы включается:</w:t>
            </w:r>
          </w:p>
          <w:p w:rsidR="00CA5578" w:rsidRPr="00CA5578" w:rsidRDefault="00CA5578" w:rsidP="00CA5578">
            <w:pPr>
              <w:tabs>
                <w:tab w:val="left" w:pos="4635"/>
              </w:tabs>
              <w:ind w:firstLine="0"/>
              <w:rPr>
                <w:sz w:val="18"/>
                <w:szCs w:val="18"/>
              </w:rPr>
            </w:pPr>
            <w:r w:rsidRPr="00CA5578">
              <w:rPr>
                <w:sz w:val="18"/>
                <w:szCs w:val="18"/>
              </w:rPr>
              <w:t>- время работы в данной организации;</w:t>
            </w:r>
          </w:p>
          <w:p w:rsidR="00CA5578" w:rsidRPr="00CA5578" w:rsidRDefault="00CA5578" w:rsidP="00CA5578">
            <w:pPr>
              <w:tabs>
                <w:tab w:val="left" w:pos="4635"/>
              </w:tabs>
              <w:ind w:firstLine="0"/>
              <w:rPr>
                <w:sz w:val="18"/>
                <w:szCs w:val="18"/>
              </w:rPr>
            </w:pPr>
            <w:r w:rsidRPr="00CA5578">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CA5578" w:rsidRPr="00CA5578" w:rsidRDefault="00CA5578" w:rsidP="00CA5578">
            <w:pPr>
              <w:tabs>
                <w:tab w:val="left" w:pos="4635"/>
              </w:tabs>
              <w:ind w:firstLine="0"/>
              <w:rPr>
                <w:sz w:val="18"/>
                <w:szCs w:val="18"/>
              </w:rPr>
            </w:pPr>
            <w:r w:rsidRPr="00CA5578">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1.1.</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от 3 до 5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260</w:t>
            </w:r>
          </w:p>
        </w:tc>
        <w:tc>
          <w:tcPr>
            <w:tcW w:w="4252"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1.2.</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от 5 до 10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390</w:t>
            </w:r>
          </w:p>
        </w:tc>
        <w:tc>
          <w:tcPr>
            <w:tcW w:w="4252"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1.3.</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от 10 до 15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650</w:t>
            </w:r>
          </w:p>
        </w:tc>
        <w:tc>
          <w:tcPr>
            <w:tcW w:w="4252"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1.4.</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свыше 15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900</w:t>
            </w:r>
          </w:p>
        </w:tc>
        <w:tc>
          <w:tcPr>
            <w:tcW w:w="4252"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w:t>
            </w:r>
          </w:p>
        </w:tc>
        <w:tc>
          <w:tcPr>
            <w:tcW w:w="3828"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 xml:space="preserve"> Наличие ученой степени доктора или кандидата наук</w:t>
            </w:r>
          </w:p>
        </w:tc>
        <w:tc>
          <w:tcPr>
            <w:tcW w:w="1134"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p>
        </w:tc>
        <w:tc>
          <w:tcPr>
            <w:tcW w:w="4252" w:type="dxa"/>
            <w:tcBorders>
              <w:top w:val="single" w:sz="4" w:space="0" w:color="000000"/>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2.1.</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при наличии ученой степени доктора наук;</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15 000</w:t>
            </w:r>
          </w:p>
        </w:tc>
        <w:tc>
          <w:tcPr>
            <w:tcW w:w="4252" w:type="dxa"/>
            <w:vMerge w:val="restart"/>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rPr>
          <w:trHeight w:val="493"/>
        </w:trPr>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2.2.</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при наличии ученой степени кандидата наук;</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10 000</w:t>
            </w:r>
          </w:p>
        </w:tc>
        <w:tc>
          <w:tcPr>
            <w:tcW w:w="4252"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Наличие ведомственных наград:</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p>
        </w:tc>
        <w:tc>
          <w:tcPr>
            <w:tcW w:w="4252" w:type="dxa"/>
            <w:vMerge w:val="restart"/>
            <w:tcBorders>
              <w:top w:val="single" w:sz="4" w:space="0" w:color="000000"/>
              <w:left w:val="single" w:sz="4" w:space="0" w:color="000000"/>
              <w:right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Выплата за награду при формировании должностного оклада учитывается один раз по наиболее высокой.</w:t>
            </w: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3.1.1.</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Почетное звание «Народный учитель РФ»</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4 500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3.1.2.</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3 500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3.1.3.</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xml:space="preserve">Почетное звание «Почетный работник общего образования», «Почетный работник НПО РФ», «Почетный работник СПО РФ», «Почетный </w:t>
            </w:r>
            <w:r w:rsidRPr="00CA5578">
              <w:rPr>
                <w:sz w:val="18"/>
                <w:szCs w:val="18"/>
              </w:rPr>
              <w:lastRenderedPageBreak/>
              <w:t xml:space="preserve">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lastRenderedPageBreak/>
              <w:t>2 600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lastRenderedPageBreak/>
              <w:t>3.1.4.</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Нагрудный знак «За развитие научно-исследовательской работы студентов», «Отличник народного просвещения», «Отличник просвещения РСФСР»</w:t>
            </w:r>
          </w:p>
        </w:tc>
        <w:tc>
          <w:tcPr>
            <w:tcW w:w="1134" w:type="dxa"/>
            <w:tcBorders>
              <w:top w:val="single" w:sz="4" w:space="0" w:color="000000"/>
              <w:left w:val="single" w:sz="4" w:space="0" w:color="000000"/>
              <w:bottom w:val="single" w:sz="4" w:space="0" w:color="auto"/>
            </w:tcBorders>
          </w:tcPr>
          <w:p w:rsidR="00CA5578" w:rsidRPr="00CA5578" w:rsidRDefault="00CA5578" w:rsidP="00CA5578">
            <w:pPr>
              <w:tabs>
                <w:tab w:val="left" w:pos="4635"/>
              </w:tabs>
              <w:ind w:firstLine="0"/>
              <w:rPr>
                <w:sz w:val="18"/>
                <w:szCs w:val="18"/>
              </w:rPr>
            </w:pPr>
            <w:r w:rsidRPr="00CA5578">
              <w:rPr>
                <w:sz w:val="18"/>
                <w:szCs w:val="18"/>
              </w:rPr>
              <w:t>1 600</w:t>
            </w:r>
          </w:p>
        </w:tc>
        <w:tc>
          <w:tcPr>
            <w:tcW w:w="4252" w:type="dxa"/>
            <w:vMerge/>
            <w:tcBorders>
              <w:left w:val="single" w:sz="4" w:space="0" w:color="000000"/>
              <w:bottom w:val="single" w:sz="4" w:space="0" w:color="auto"/>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3.1.5.</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Почетная грамота, Благодарность Министерства образования и науки.</w:t>
            </w:r>
          </w:p>
        </w:tc>
        <w:tc>
          <w:tcPr>
            <w:tcW w:w="1134" w:type="dxa"/>
            <w:tcBorders>
              <w:top w:val="single" w:sz="4" w:space="0" w:color="auto"/>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1 020</w:t>
            </w:r>
          </w:p>
        </w:tc>
        <w:tc>
          <w:tcPr>
            <w:tcW w:w="4252" w:type="dxa"/>
            <w:vMerge/>
            <w:tcBorders>
              <w:top w:val="single" w:sz="4" w:space="0" w:color="auto"/>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Руководящим работникам, специалистам, служащим за наличие ведомственных наград:</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3.2.1.</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медаль Ушинского К.Д., Медаль Выготского Л.С.;</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5 100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3.2.2.</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2 600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3.2.3.</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1 600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3.2.4.</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благодарность, почетная грамота Министерства просвещения РФ</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1 020</w:t>
            </w:r>
          </w:p>
        </w:tc>
        <w:tc>
          <w:tcPr>
            <w:tcW w:w="4252"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2"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3.3.</w:t>
            </w:r>
          </w:p>
        </w:tc>
        <w:tc>
          <w:tcPr>
            <w:tcW w:w="3828"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Руководящим работникам, специалистам, служащим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2 550</w:t>
            </w:r>
          </w:p>
        </w:tc>
        <w:tc>
          <w:tcPr>
            <w:tcW w:w="4252"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С</w:t>
      </w:r>
      <w:r w:rsidRPr="00CA5578">
        <w:rPr>
          <w:sz w:val="18"/>
          <w:szCs w:val="18"/>
          <w:vertAlign w:val="subscript"/>
        </w:rPr>
        <w:t xml:space="preserve">р </w:t>
      </w:r>
      <w:r w:rsidRPr="00CA5578">
        <w:rPr>
          <w:sz w:val="18"/>
          <w:szCs w:val="18"/>
        </w:rPr>
        <w:t>– стимулирующие выплаты по результатам (итогам) работы.</w:t>
      </w:r>
    </w:p>
    <w:p w:rsidR="00CA5578" w:rsidRPr="00CA5578" w:rsidRDefault="00CA5578" w:rsidP="00CA5578">
      <w:pPr>
        <w:tabs>
          <w:tab w:val="left" w:pos="4635"/>
        </w:tabs>
        <w:ind w:firstLine="0"/>
        <w:rPr>
          <w:sz w:val="18"/>
          <w:szCs w:val="18"/>
        </w:rPr>
      </w:pPr>
      <w:r w:rsidRPr="00CA5578">
        <w:rPr>
          <w:sz w:val="18"/>
          <w:szCs w:val="18"/>
        </w:rPr>
        <w:t xml:space="preserve">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CA5578">
        <w:rPr>
          <w:sz w:val="18"/>
          <w:szCs w:val="18"/>
        </w:rPr>
        <w:t>рейтингования</w:t>
      </w:r>
      <w:proofErr w:type="spellEnd"/>
      <w:r w:rsidRPr="00CA5578">
        <w:rPr>
          <w:sz w:val="18"/>
          <w:szCs w:val="18"/>
        </w:rPr>
        <w:t xml:space="preserve"> общеобразовательных организаций.</w:t>
      </w:r>
    </w:p>
    <w:p w:rsidR="00CA5578" w:rsidRPr="00CA5578" w:rsidRDefault="00CA5578" w:rsidP="00CA5578">
      <w:pPr>
        <w:tabs>
          <w:tab w:val="left" w:pos="4635"/>
        </w:tabs>
        <w:ind w:firstLine="0"/>
        <w:rPr>
          <w:sz w:val="18"/>
          <w:szCs w:val="18"/>
        </w:rPr>
      </w:pPr>
      <w:r w:rsidRPr="00CA5578">
        <w:rPr>
          <w:sz w:val="18"/>
          <w:szCs w:val="18"/>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rsidR="00CA5578" w:rsidRPr="00CA5578" w:rsidRDefault="00CA5578" w:rsidP="00CA5578">
      <w:pPr>
        <w:tabs>
          <w:tab w:val="left" w:pos="4635"/>
        </w:tabs>
        <w:ind w:firstLine="0"/>
        <w:rPr>
          <w:sz w:val="18"/>
          <w:szCs w:val="18"/>
        </w:rPr>
      </w:pPr>
      <w:r w:rsidRPr="00CA5578">
        <w:rPr>
          <w:sz w:val="18"/>
          <w:szCs w:val="18"/>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CA5578" w:rsidRPr="00CA5578" w:rsidRDefault="00CA5578" w:rsidP="00CA5578">
      <w:pPr>
        <w:tabs>
          <w:tab w:val="left" w:pos="4635"/>
        </w:tabs>
        <w:ind w:firstLine="0"/>
        <w:rPr>
          <w:b/>
          <w:bCs/>
          <w:sz w:val="18"/>
          <w:szCs w:val="18"/>
        </w:rPr>
      </w:pPr>
      <w:bookmarkStart w:id="17" w:name="sub_27"/>
      <w:bookmarkEnd w:id="16"/>
    </w:p>
    <w:p w:rsidR="00CA5578" w:rsidRPr="00CA5578" w:rsidRDefault="00CA5578" w:rsidP="00CA5578">
      <w:pPr>
        <w:tabs>
          <w:tab w:val="left" w:pos="4635"/>
        </w:tabs>
        <w:ind w:firstLine="0"/>
        <w:rPr>
          <w:b/>
          <w:bCs/>
          <w:sz w:val="18"/>
          <w:szCs w:val="18"/>
        </w:rPr>
      </w:pPr>
      <w:r w:rsidRPr="00CA5578">
        <w:rPr>
          <w:b/>
          <w:bCs/>
          <w:sz w:val="18"/>
          <w:szCs w:val="18"/>
        </w:rPr>
        <w:t>5. Другие вопросы оплаты труда</w:t>
      </w:r>
    </w:p>
    <w:p w:rsidR="00CA5578" w:rsidRPr="00CA5578" w:rsidRDefault="00CA5578" w:rsidP="00CA5578">
      <w:pPr>
        <w:tabs>
          <w:tab w:val="left" w:pos="4635"/>
        </w:tabs>
        <w:ind w:firstLine="0"/>
        <w:rPr>
          <w:sz w:val="18"/>
          <w:szCs w:val="18"/>
        </w:rPr>
      </w:pPr>
      <w:bookmarkStart w:id="18" w:name="sub_25"/>
      <w:bookmarkEnd w:id="17"/>
      <w:r w:rsidRPr="00CA5578">
        <w:rPr>
          <w:sz w:val="18"/>
          <w:szCs w:val="18"/>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руководитель Департамента на основании письменного заявления руководителя Организации.</w:t>
      </w:r>
    </w:p>
    <w:bookmarkEnd w:id="18"/>
    <w:p w:rsidR="00CA5578" w:rsidRPr="00CA5578" w:rsidRDefault="00CA5578" w:rsidP="00CA5578">
      <w:pPr>
        <w:tabs>
          <w:tab w:val="left" w:pos="4635"/>
        </w:tabs>
        <w:ind w:firstLine="0"/>
        <w:rPr>
          <w:sz w:val="18"/>
          <w:szCs w:val="18"/>
        </w:rPr>
      </w:pPr>
      <w:r w:rsidRPr="00CA5578">
        <w:rPr>
          <w:sz w:val="18"/>
          <w:szCs w:val="18"/>
        </w:rPr>
        <w:t>Выплата материальной помощи производится в случае:</w:t>
      </w:r>
    </w:p>
    <w:p w:rsidR="00CA5578" w:rsidRPr="00CA5578" w:rsidRDefault="00CA5578" w:rsidP="00CA5578">
      <w:pPr>
        <w:tabs>
          <w:tab w:val="left" w:pos="4635"/>
        </w:tabs>
        <w:ind w:firstLine="0"/>
        <w:rPr>
          <w:sz w:val="18"/>
          <w:szCs w:val="18"/>
        </w:rPr>
      </w:pPr>
      <w:r w:rsidRPr="00CA5578">
        <w:rPr>
          <w:sz w:val="18"/>
          <w:szCs w:val="18"/>
        </w:rPr>
        <w:t>- заболевания руководителя организации;</w:t>
      </w:r>
    </w:p>
    <w:p w:rsidR="00CA5578" w:rsidRPr="00CA5578" w:rsidRDefault="00CA5578" w:rsidP="00CA5578">
      <w:pPr>
        <w:tabs>
          <w:tab w:val="left" w:pos="4635"/>
        </w:tabs>
        <w:ind w:firstLine="0"/>
        <w:rPr>
          <w:sz w:val="18"/>
          <w:szCs w:val="18"/>
        </w:rPr>
      </w:pPr>
      <w:r w:rsidRPr="00CA5578">
        <w:rPr>
          <w:sz w:val="18"/>
          <w:szCs w:val="18"/>
        </w:rPr>
        <w:t>- смерти близких родственников;</w:t>
      </w:r>
    </w:p>
    <w:p w:rsidR="00CA5578" w:rsidRPr="00CA5578" w:rsidRDefault="00CA5578" w:rsidP="00CA5578">
      <w:pPr>
        <w:tabs>
          <w:tab w:val="left" w:pos="4635"/>
        </w:tabs>
        <w:ind w:firstLine="0"/>
        <w:rPr>
          <w:sz w:val="18"/>
          <w:szCs w:val="18"/>
        </w:rPr>
      </w:pPr>
      <w:r w:rsidRPr="00CA5578">
        <w:rPr>
          <w:sz w:val="18"/>
          <w:szCs w:val="18"/>
        </w:rPr>
        <w:t>- в связи со свадьбой;</w:t>
      </w:r>
    </w:p>
    <w:p w:rsidR="00CA5578" w:rsidRPr="00CA5578" w:rsidRDefault="00CA5578" w:rsidP="00CA5578">
      <w:pPr>
        <w:tabs>
          <w:tab w:val="left" w:pos="4635"/>
        </w:tabs>
        <w:ind w:firstLine="0"/>
        <w:rPr>
          <w:sz w:val="18"/>
          <w:szCs w:val="18"/>
        </w:rPr>
      </w:pPr>
      <w:r w:rsidRPr="00CA5578">
        <w:rPr>
          <w:sz w:val="18"/>
          <w:szCs w:val="18"/>
        </w:rPr>
        <w:lastRenderedPageBreak/>
        <w:t>- рождением ребенка;</w:t>
      </w:r>
    </w:p>
    <w:p w:rsidR="00CA5578" w:rsidRPr="00CA5578" w:rsidRDefault="00CA5578" w:rsidP="00CA5578">
      <w:pPr>
        <w:tabs>
          <w:tab w:val="left" w:pos="4635"/>
        </w:tabs>
        <w:ind w:firstLine="0"/>
        <w:rPr>
          <w:sz w:val="18"/>
          <w:szCs w:val="18"/>
        </w:rPr>
      </w:pPr>
      <w:r w:rsidRPr="00CA5578">
        <w:rPr>
          <w:sz w:val="18"/>
          <w:szCs w:val="18"/>
        </w:rPr>
        <w:t>- понесенного материального ущерба;</w:t>
      </w:r>
    </w:p>
    <w:p w:rsidR="00CA5578" w:rsidRPr="00CA5578" w:rsidRDefault="00CA5578" w:rsidP="00CA5578">
      <w:pPr>
        <w:tabs>
          <w:tab w:val="left" w:pos="4635"/>
        </w:tabs>
        <w:ind w:firstLine="0"/>
        <w:rPr>
          <w:sz w:val="18"/>
          <w:szCs w:val="18"/>
        </w:rPr>
      </w:pPr>
      <w:r w:rsidRPr="00CA5578">
        <w:rPr>
          <w:sz w:val="18"/>
          <w:szCs w:val="18"/>
        </w:rPr>
        <w:t>- в иных случаях.</w:t>
      </w:r>
    </w:p>
    <w:p w:rsidR="00CA5578" w:rsidRPr="00CA5578" w:rsidRDefault="00CA5578" w:rsidP="00CA5578">
      <w:pPr>
        <w:tabs>
          <w:tab w:val="left" w:pos="4635"/>
        </w:tabs>
        <w:ind w:firstLine="0"/>
        <w:rPr>
          <w:sz w:val="18"/>
          <w:szCs w:val="18"/>
        </w:rPr>
      </w:pPr>
      <w:bookmarkStart w:id="19" w:name="sub_26"/>
      <w:r w:rsidRPr="00CA5578">
        <w:rPr>
          <w:sz w:val="18"/>
          <w:szCs w:val="18"/>
        </w:rPr>
        <w:t>5.2. Руководителю Организации может быть оказана материальная помощь к ежегодному оплачиваемому отпуску в размере одного должностного оклада.</w:t>
      </w:r>
    </w:p>
    <w:p w:rsidR="00CA5578" w:rsidRPr="00CA5578" w:rsidRDefault="00CA5578" w:rsidP="00CA5578">
      <w:pPr>
        <w:tabs>
          <w:tab w:val="left" w:pos="4635"/>
        </w:tabs>
        <w:ind w:firstLine="0"/>
        <w:rPr>
          <w:sz w:val="18"/>
          <w:szCs w:val="18"/>
        </w:rPr>
      </w:pPr>
      <w:r w:rsidRPr="00CA5578">
        <w:rPr>
          <w:sz w:val="18"/>
          <w:szCs w:val="18"/>
        </w:rPr>
        <w:t>5.3. Также руководителю Организации может выплачиваться дополнительная часть заработной платы из внебюджетных средств.</w:t>
      </w:r>
      <w:bookmarkEnd w:id="19"/>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Cs/>
          <w:sz w:val="18"/>
          <w:szCs w:val="18"/>
        </w:rPr>
      </w:pPr>
      <w:r w:rsidRPr="00CA5578">
        <w:rPr>
          <w:sz w:val="18"/>
          <w:szCs w:val="18"/>
        </w:rPr>
        <w:tab/>
      </w:r>
      <w:r w:rsidRPr="00CA5578">
        <w:rPr>
          <w:bCs/>
          <w:sz w:val="18"/>
          <w:szCs w:val="18"/>
        </w:rPr>
        <w:t>Приложение 5</w:t>
      </w:r>
    </w:p>
    <w:p w:rsidR="00CA5578" w:rsidRPr="00CA5578" w:rsidRDefault="00CA5578" w:rsidP="00CA5578">
      <w:pPr>
        <w:tabs>
          <w:tab w:val="left" w:pos="4635"/>
        </w:tabs>
        <w:ind w:firstLine="0"/>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ind w:firstLine="0"/>
        <w:rPr>
          <w:sz w:val="18"/>
          <w:szCs w:val="18"/>
        </w:rPr>
      </w:pPr>
      <w:r w:rsidRPr="00CA5578">
        <w:rPr>
          <w:bCs/>
          <w:sz w:val="18"/>
          <w:szCs w:val="18"/>
        </w:rPr>
        <w:t>Петропавловского муниципального района</w:t>
      </w:r>
    </w:p>
    <w:p w:rsidR="00CA5578" w:rsidRPr="00CA5578" w:rsidRDefault="00CA5578" w:rsidP="00CA5578">
      <w:pPr>
        <w:tabs>
          <w:tab w:val="left" w:pos="4635"/>
        </w:tabs>
        <w:ind w:firstLine="0"/>
        <w:rPr>
          <w:sz w:val="18"/>
          <w:szCs w:val="18"/>
        </w:rPr>
      </w:pPr>
      <w:r w:rsidRPr="00CA5578">
        <w:rPr>
          <w:sz w:val="18"/>
          <w:szCs w:val="18"/>
        </w:rPr>
        <w:t>от ____________2025 г. №_____</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bCs/>
          <w:sz w:val="18"/>
          <w:szCs w:val="18"/>
        </w:rPr>
      </w:pPr>
      <w:r w:rsidRPr="00CA5578">
        <w:rPr>
          <w:b/>
          <w:bCs/>
          <w:sz w:val="18"/>
          <w:szCs w:val="18"/>
        </w:rPr>
        <w:t>Положение</w:t>
      </w:r>
      <w:r w:rsidRPr="00CA5578">
        <w:rPr>
          <w:b/>
          <w:bCs/>
          <w:sz w:val="18"/>
          <w:szCs w:val="18"/>
        </w:rPr>
        <w:br/>
        <w:t>об оплате труда руководителей</w:t>
      </w:r>
    </w:p>
    <w:p w:rsidR="00CA5578" w:rsidRPr="00CA5578" w:rsidRDefault="00CA5578" w:rsidP="00CA5578">
      <w:pPr>
        <w:tabs>
          <w:tab w:val="left" w:pos="4635"/>
        </w:tabs>
        <w:ind w:firstLine="0"/>
        <w:rPr>
          <w:b/>
          <w:bCs/>
          <w:sz w:val="18"/>
          <w:szCs w:val="18"/>
        </w:rPr>
      </w:pPr>
      <w:r w:rsidRPr="00CA5578">
        <w:rPr>
          <w:b/>
          <w:bCs/>
          <w:sz w:val="18"/>
          <w:szCs w:val="18"/>
        </w:rPr>
        <w:t>муниципальных дошкольных образовательных организаций</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bCs/>
          <w:sz w:val="18"/>
          <w:szCs w:val="18"/>
        </w:rPr>
      </w:pPr>
      <w:r w:rsidRPr="00CA5578">
        <w:rPr>
          <w:b/>
          <w:bCs/>
          <w:sz w:val="18"/>
          <w:szCs w:val="18"/>
        </w:rPr>
        <w:t>1. Общие положения</w:t>
      </w:r>
    </w:p>
    <w:p w:rsidR="00CA5578" w:rsidRPr="00CA5578" w:rsidRDefault="00CA5578" w:rsidP="00CA5578">
      <w:pPr>
        <w:tabs>
          <w:tab w:val="left" w:pos="4635"/>
        </w:tabs>
        <w:ind w:firstLine="0"/>
        <w:rPr>
          <w:sz w:val="18"/>
          <w:szCs w:val="18"/>
        </w:rPr>
      </w:pPr>
      <w:r w:rsidRPr="00CA5578">
        <w:rPr>
          <w:sz w:val="18"/>
          <w:szCs w:val="18"/>
        </w:rPr>
        <w:t xml:space="preserve">1.1. Настоящее положение об оплате труда руководителей муниципальных дошкольных образовательных организаций (далее - Положение) разработано в соответствии с </w:t>
      </w:r>
      <w:r w:rsidRPr="00CA5578">
        <w:rPr>
          <w:bCs/>
          <w:sz w:val="18"/>
          <w:szCs w:val="18"/>
          <w:u w:val="single"/>
        </w:rPr>
        <w:t>Трудовым кодексом</w:t>
      </w:r>
      <w:r w:rsidRPr="00CA5578">
        <w:rPr>
          <w:sz w:val="18"/>
          <w:szCs w:val="18"/>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A5578" w:rsidRPr="00CA5578" w:rsidRDefault="00CA5578" w:rsidP="00CA5578">
      <w:pPr>
        <w:tabs>
          <w:tab w:val="left" w:pos="4635"/>
        </w:tabs>
        <w:ind w:firstLine="0"/>
        <w:rPr>
          <w:sz w:val="18"/>
          <w:szCs w:val="18"/>
        </w:rPr>
      </w:pPr>
      <w:r w:rsidRPr="00CA5578">
        <w:rPr>
          <w:sz w:val="18"/>
          <w:szCs w:val="18"/>
        </w:rPr>
        <w:t>1.2. Положение определяет порядок формирования заработной платы руководителя за счет средств областного бюджета и иных источников, не запрещенных законодательством Российской Федерации;</w:t>
      </w:r>
    </w:p>
    <w:p w:rsidR="00CA5578" w:rsidRPr="00CA5578" w:rsidRDefault="00CA5578" w:rsidP="00CA5578">
      <w:pPr>
        <w:tabs>
          <w:tab w:val="left" w:pos="4635"/>
        </w:tabs>
        <w:ind w:firstLine="0"/>
        <w:rPr>
          <w:sz w:val="18"/>
          <w:szCs w:val="18"/>
        </w:rPr>
      </w:pPr>
      <w:r w:rsidRPr="00CA5578">
        <w:rPr>
          <w:sz w:val="18"/>
          <w:szCs w:val="18"/>
        </w:rPr>
        <w:lastRenderedPageBreak/>
        <w:t>1.3. Заработная плата руководителя формируется из должностного оклада, компенсационных и стимулирующих выплат. Заработная плата рассчитывается по следующей формуле:</w:t>
      </w:r>
    </w:p>
    <w:p w:rsidR="00CA5578" w:rsidRPr="00CA5578" w:rsidRDefault="00CA5578" w:rsidP="00CA5578">
      <w:pPr>
        <w:tabs>
          <w:tab w:val="left" w:pos="4635"/>
        </w:tabs>
        <w:ind w:firstLine="0"/>
        <w:rPr>
          <w:sz w:val="18"/>
          <w:szCs w:val="18"/>
        </w:rPr>
      </w:pPr>
      <w:proofErr w:type="spellStart"/>
      <w:r w:rsidRPr="00CA5578">
        <w:rPr>
          <w:sz w:val="18"/>
          <w:szCs w:val="18"/>
        </w:rPr>
        <w:t>Зп</w:t>
      </w:r>
      <w:proofErr w:type="spellEnd"/>
      <w:r w:rsidRPr="00CA5578">
        <w:rPr>
          <w:sz w:val="18"/>
          <w:szCs w:val="18"/>
        </w:rPr>
        <w:t xml:space="preserve"> = Од</w:t>
      </w:r>
      <w:r w:rsidRPr="00CA5578">
        <w:rPr>
          <w:sz w:val="18"/>
          <w:szCs w:val="18"/>
          <w:vertAlign w:val="subscript"/>
        </w:rPr>
        <w:t xml:space="preserve"> </w:t>
      </w:r>
      <w:r w:rsidRPr="00CA5578">
        <w:rPr>
          <w:sz w:val="18"/>
          <w:szCs w:val="18"/>
        </w:rPr>
        <w:t>+</w:t>
      </w:r>
      <w:proofErr w:type="spellStart"/>
      <w:r w:rsidRPr="00CA5578">
        <w:rPr>
          <w:sz w:val="18"/>
          <w:szCs w:val="18"/>
        </w:rPr>
        <w:t>Кв</w:t>
      </w:r>
      <w:proofErr w:type="spellEnd"/>
      <w:r w:rsidRPr="00CA5578">
        <w:rPr>
          <w:sz w:val="18"/>
          <w:szCs w:val="18"/>
          <w:vertAlign w:val="subscript"/>
        </w:rPr>
        <w:t xml:space="preserve"> </w:t>
      </w:r>
      <w:r w:rsidRPr="00CA5578">
        <w:rPr>
          <w:sz w:val="18"/>
          <w:szCs w:val="18"/>
        </w:rPr>
        <w:t xml:space="preserve">+ </w:t>
      </w:r>
      <w:proofErr w:type="spellStart"/>
      <w:r w:rsidRPr="00CA5578">
        <w:rPr>
          <w:sz w:val="18"/>
          <w:szCs w:val="18"/>
        </w:rPr>
        <w:t>Св</w:t>
      </w:r>
      <w:proofErr w:type="spellEnd"/>
      <w:r w:rsidRPr="00CA5578">
        <w:rPr>
          <w:sz w:val="18"/>
          <w:szCs w:val="18"/>
        </w:rPr>
        <w:t>, где:</w:t>
      </w:r>
    </w:p>
    <w:p w:rsidR="00CA5578" w:rsidRPr="00CA5578" w:rsidRDefault="00CA5578" w:rsidP="00CA5578">
      <w:pPr>
        <w:tabs>
          <w:tab w:val="left" w:pos="4635"/>
        </w:tabs>
        <w:ind w:firstLine="0"/>
        <w:rPr>
          <w:sz w:val="18"/>
          <w:szCs w:val="18"/>
        </w:rPr>
      </w:pPr>
      <w:proofErr w:type="spellStart"/>
      <w:r w:rsidRPr="00CA5578">
        <w:rPr>
          <w:sz w:val="18"/>
          <w:szCs w:val="18"/>
        </w:rPr>
        <w:t>Зп</w:t>
      </w:r>
      <w:proofErr w:type="spellEnd"/>
      <w:r w:rsidRPr="00CA5578">
        <w:rPr>
          <w:sz w:val="18"/>
          <w:szCs w:val="18"/>
        </w:rPr>
        <w:t xml:space="preserve"> – заработная плата;</w:t>
      </w:r>
    </w:p>
    <w:p w:rsidR="00CA5578" w:rsidRPr="00CA5578" w:rsidRDefault="00CA5578" w:rsidP="00CA5578">
      <w:pPr>
        <w:tabs>
          <w:tab w:val="left" w:pos="4635"/>
        </w:tabs>
        <w:ind w:firstLine="0"/>
        <w:rPr>
          <w:sz w:val="18"/>
          <w:szCs w:val="18"/>
        </w:rPr>
      </w:pPr>
      <w:r w:rsidRPr="00CA5578">
        <w:rPr>
          <w:sz w:val="18"/>
          <w:szCs w:val="18"/>
        </w:rPr>
        <w:t>Од – должностной оклад;</w:t>
      </w:r>
    </w:p>
    <w:p w:rsidR="00CA5578" w:rsidRPr="00CA5578" w:rsidRDefault="00CA5578" w:rsidP="00CA5578">
      <w:pPr>
        <w:tabs>
          <w:tab w:val="left" w:pos="4635"/>
        </w:tabs>
        <w:ind w:firstLine="0"/>
        <w:rPr>
          <w:sz w:val="18"/>
          <w:szCs w:val="18"/>
        </w:rPr>
      </w:pPr>
      <w:proofErr w:type="spellStart"/>
      <w:r w:rsidRPr="00CA5578">
        <w:rPr>
          <w:sz w:val="18"/>
          <w:szCs w:val="18"/>
        </w:rPr>
        <w:t>Кв</w:t>
      </w:r>
      <w:proofErr w:type="spellEnd"/>
      <w:r w:rsidRPr="00CA5578">
        <w:rPr>
          <w:sz w:val="18"/>
          <w:szCs w:val="18"/>
        </w:rPr>
        <w:t xml:space="preserve"> – компенсационные выплаты;</w:t>
      </w:r>
    </w:p>
    <w:p w:rsidR="00CA5578" w:rsidRPr="00CA5578" w:rsidRDefault="00CA5578" w:rsidP="00CA5578">
      <w:pPr>
        <w:tabs>
          <w:tab w:val="left" w:pos="4635"/>
        </w:tabs>
        <w:ind w:firstLine="0"/>
        <w:rPr>
          <w:sz w:val="18"/>
          <w:szCs w:val="18"/>
        </w:rPr>
      </w:pPr>
      <w:proofErr w:type="spellStart"/>
      <w:r w:rsidRPr="00CA5578">
        <w:rPr>
          <w:sz w:val="18"/>
          <w:szCs w:val="18"/>
        </w:rPr>
        <w:t>Св</w:t>
      </w:r>
      <w:proofErr w:type="spellEnd"/>
      <w:r w:rsidRPr="00CA5578">
        <w:rPr>
          <w:sz w:val="18"/>
          <w:szCs w:val="18"/>
        </w:rPr>
        <w:t xml:space="preserve"> – стимулирующие выплаты (доля фонда стимулирования не может быть менее 30% от общего фонда оплаты труда руководителя).</w:t>
      </w:r>
    </w:p>
    <w:p w:rsidR="00CA5578" w:rsidRPr="00CA5578" w:rsidRDefault="00CA5578" w:rsidP="00CA5578">
      <w:pPr>
        <w:tabs>
          <w:tab w:val="left" w:pos="4635"/>
        </w:tabs>
        <w:ind w:firstLine="0"/>
        <w:rPr>
          <w:sz w:val="18"/>
          <w:szCs w:val="18"/>
        </w:rPr>
      </w:pPr>
      <w:r w:rsidRPr="00CA5578">
        <w:rPr>
          <w:sz w:val="18"/>
          <w:szCs w:val="18"/>
        </w:rPr>
        <w:t>Доля фонда оплаты труда руководителя не должна превышать 8 %</w:t>
      </w:r>
      <w:r w:rsidRPr="00CA5578">
        <w:rPr>
          <w:sz w:val="18"/>
          <w:szCs w:val="18"/>
          <w:vertAlign w:val="superscript"/>
        </w:rPr>
        <w:footnoteReference w:id="51"/>
      </w:r>
      <w:r w:rsidRPr="00CA5578">
        <w:rPr>
          <w:sz w:val="18"/>
          <w:szCs w:val="18"/>
        </w:rPr>
        <w:t xml:space="preserve"> от общего фонда оплаты труда муниципальной дошкольной образовательной организации (далее – Организации. </w:t>
      </w:r>
    </w:p>
    <w:p w:rsidR="00CA5578" w:rsidRPr="00CA5578" w:rsidRDefault="00CA5578" w:rsidP="00CA5578">
      <w:pPr>
        <w:tabs>
          <w:tab w:val="left" w:pos="4635"/>
        </w:tabs>
        <w:ind w:firstLine="0"/>
        <w:rPr>
          <w:sz w:val="18"/>
          <w:szCs w:val="18"/>
        </w:rPr>
      </w:pPr>
      <w:r w:rsidRPr="00CA5578">
        <w:rPr>
          <w:sz w:val="18"/>
          <w:szCs w:val="18"/>
        </w:rPr>
        <w:t>Предельный уровень соотношения среднемесячной заработной платы руководителя Организации (за счет всех источников финансирования) и среднемесячной 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 Организации в пределах кратности от 1 до 8.</w:t>
      </w:r>
    </w:p>
    <w:p w:rsidR="00CA5578" w:rsidRPr="00CA5578" w:rsidRDefault="00CA5578" w:rsidP="00CA5578">
      <w:pPr>
        <w:tabs>
          <w:tab w:val="left" w:pos="4635"/>
        </w:tabs>
        <w:ind w:firstLine="0"/>
        <w:rPr>
          <w:sz w:val="18"/>
          <w:szCs w:val="18"/>
        </w:rPr>
      </w:pPr>
      <w:r w:rsidRPr="00CA5578">
        <w:rPr>
          <w:sz w:val="18"/>
          <w:szCs w:val="18"/>
        </w:rPr>
        <w:t>В случае если заработная плата руководителя, рассчитанная по новой методике будет ниже фактического уровня заработной платы, учредителем может быть принято решение о дополнительной доплате.</w:t>
      </w:r>
    </w:p>
    <w:p w:rsidR="00CA5578" w:rsidRPr="00CA5578" w:rsidRDefault="00CA5578" w:rsidP="00CA5578">
      <w:pPr>
        <w:tabs>
          <w:tab w:val="left" w:pos="4635"/>
        </w:tabs>
        <w:ind w:firstLine="0"/>
        <w:rPr>
          <w:b/>
          <w:bCs/>
          <w:sz w:val="18"/>
          <w:szCs w:val="18"/>
        </w:rPr>
      </w:pPr>
      <w:r w:rsidRPr="00CA5578">
        <w:rPr>
          <w:b/>
          <w:bCs/>
          <w:sz w:val="18"/>
          <w:szCs w:val="18"/>
        </w:rPr>
        <w:t>2. Расчет должностного оклада руководителя</w:t>
      </w:r>
    </w:p>
    <w:p w:rsidR="00CA5578" w:rsidRPr="00CA5578" w:rsidRDefault="00CA5578" w:rsidP="00CA5578">
      <w:pPr>
        <w:tabs>
          <w:tab w:val="left" w:pos="4635"/>
        </w:tabs>
        <w:ind w:firstLine="0"/>
        <w:rPr>
          <w:sz w:val="18"/>
          <w:szCs w:val="18"/>
        </w:rPr>
      </w:pPr>
      <w:r w:rsidRPr="00CA5578">
        <w:rPr>
          <w:sz w:val="18"/>
          <w:szCs w:val="18"/>
        </w:rPr>
        <w:t>2.1. Должностной оклад руководителя рассчитывается по следующей формуле:</w:t>
      </w:r>
    </w:p>
    <w:p w:rsidR="00CA5578" w:rsidRPr="00CA5578" w:rsidRDefault="00CA5578" w:rsidP="00CA5578">
      <w:pPr>
        <w:tabs>
          <w:tab w:val="left" w:pos="4635"/>
        </w:tabs>
        <w:ind w:firstLine="0"/>
        <w:rPr>
          <w:sz w:val="18"/>
          <w:szCs w:val="18"/>
        </w:rPr>
      </w:pPr>
      <w:r w:rsidRPr="00CA5578">
        <w:rPr>
          <w:sz w:val="18"/>
          <w:szCs w:val="18"/>
        </w:rPr>
        <w:t>О</w:t>
      </w:r>
      <w:r w:rsidRPr="00CA5578">
        <w:rPr>
          <w:sz w:val="18"/>
          <w:szCs w:val="18"/>
          <w:vertAlign w:val="subscript"/>
        </w:rPr>
        <w:t>д</w:t>
      </w:r>
      <w:r w:rsidRPr="00CA5578">
        <w:rPr>
          <w:sz w:val="18"/>
          <w:szCs w:val="18"/>
        </w:rPr>
        <w:t xml:space="preserve"> = </w:t>
      </w:r>
      <w:proofErr w:type="spellStart"/>
      <w:r w:rsidRPr="00CA5578">
        <w:rPr>
          <w:sz w:val="18"/>
          <w:szCs w:val="18"/>
        </w:rPr>
        <w:t>О</w:t>
      </w:r>
      <w:r w:rsidRPr="00CA5578">
        <w:rPr>
          <w:sz w:val="18"/>
          <w:szCs w:val="18"/>
          <w:vertAlign w:val="subscript"/>
        </w:rPr>
        <w:t>баз</w:t>
      </w:r>
      <w:proofErr w:type="spellEnd"/>
      <w:r w:rsidRPr="00CA5578">
        <w:rPr>
          <w:sz w:val="18"/>
          <w:szCs w:val="18"/>
          <w:vertAlign w:val="subscript"/>
        </w:rPr>
        <w:t xml:space="preserve"> </w:t>
      </w:r>
      <w:r w:rsidRPr="00CA5578">
        <w:rPr>
          <w:sz w:val="18"/>
          <w:szCs w:val="18"/>
        </w:rPr>
        <w:t>×</w:t>
      </w:r>
      <w:proofErr w:type="spellStart"/>
      <w:r w:rsidRPr="00CA5578">
        <w:rPr>
          <w:sz w:val="18"/>
          <w:szCs w:val="18"/>
        </w:rPr>
        <w:t>К</w:t>
      </w:r>
      <w:r w:rsidRPr="00CA5578">
        <w:rPr>
          <w:sz w:val="18"/>
          <w:szCs w:val="18"/>
          <w:vertAlign w:val="subscript"/>
        </w:rPr>
        <w:t>гр</w:t>
      </w:r>
      <w:proofErr w:type="spellEnd"/>
      <w:r w:rsidRPr="00CA5578">
        <w:rPr>
          <w:sz w:val="18"/>
          <w:szCs w:val="18"/>
        </w:rPr>
        <w:t>, где:</w:t>
      </w:r>
    </w:p>
    <w:p w:rsidR="00CA5578" w:rsidRPr="00CA5578" w:rsidRDefault="00CA5578" w:rsidP="00CA5578">
      <w:pPr>
        <w:tabs>
          <w:tab w:val="left" w:pos="4635"/>
        </w:tabs>
        <w:ind w:firstLine="0"/>
        <w:rPr>
          <w:sz w:val="18"/>
          <w:szCs w:val="18"/>
        </w:rPr>
      </w:pPr>
      <w:r w:rsidRPr="00CA5578">
        <w:rPr>
          <w:sz w:val="18"/>
          <w:szCs w:val="18"/>
        </w:rPr>
        <w:t>О</w:t>
      </w:r>
      <w:r w:rsidRPr="00CA5578">
        <w:rPr>
          <w:sz w:val="18"/>
          <w:szCs w:val="18"/>
          <w:vertAlign w:val="subscript"/>
        </w:rPr>
        <w:t>д</w:t>
      </w:r>
      <w:r w:rsidRPr="00CA5578">
        <w:rPr>
          <w:sz w:val="18"/>
          <w:szCs w:val="18"/>
        </w:rPr>
        <w:t xml:space="preserve"> - должностной оклад;</w:t>
      </w:r>
    </w:p>
    <w:p w:rsidR="00CA5578" w:rsidRPr="00CA5578" w:rsidRDefault="00CA5578" w:rsidP="00CA5578">
      <w:pPr>
        <w:tabs>
          <w:tab w:val="left" w:pos="4635"/>
        </w:tabs>
        <w:ind w:firstLine="0"/>
        <w:rPr>
          <w:b/>
          <w:sz w:val="18"/>
          <w:szCs w:val="18"/>
        </w:rPr>
      </w:pPr>
      <w:proofErr w:type="spellStart"/>
      <w:r w:rsidRPr="00CA5578">
        <w:rPr>
          <w:sz w:val="18"/>
          <w:szCs w:val="18"/>
        </w:rPr>
        <w:t>О</w:t>
      </w:r>
      <w:r w:rsidRPr="00CA5578">
        <w:rPr>
          <w:sz w:val="18"/>
          <w:szCs w:val="18"/>
          <w:vertAlign w:val="subscript"/>
        </w:rPr>
        <w:t>баз</w:t>
      </w:r>
      <w:proofErr w:type="spellEnd"/>
      <w:r w:rsidRPr="00CA5578">
        <w:rPr>
          <w:sz w:val="18"/>
          <w:szCs w:val="18"/>
        </w:rPr>
        <w:t xml:space="preserve"> - базовый оклад руководителя в сумме  37 178 руб.</w:t>
      </w:r>
      <w:r w:rsidRPr="00CA5578">
        <w:rPr>
          <w:sz w:val="18"/>
          <w:szCs w:val="18"/>
          <w:vertAlign w:val="superscript"/>
        </w:rPr>
        <w:footnoteReference w:id="52"/>
      </w:r>
      <w:r w:rsidRPr="00CA5578">
        <w:rPr>
          <w:sz w:val="18"/>
          <w:szCs w:val="18"/>
        </w:rPr>
        <w:t xml:space="preserve"> </w:t>
      </w:r>
      <w:r w:rsidRPr="00CA5578">
        <w:rPr>
          <w:b/>
          <w:sz w:val="18"/>
          <w:szCs w:val="18"/>
        </w:rPr>
        <w:t>;</w:t>
      </w:r>
    </w:p>
    <w:p w:rsidR="00CA5578" w:rsidRPr="00CA5578" w:rsidRDefault="00CA5578" w:rsidP="00CA5578">
      <w:pPr>
        <w:tabs>
          <w:tab w:val="left" w:pos="4635"/>
        </w:tabs>
        <w:ind w:firstLine="0"/>
        <w:rPr>
          <w:b/>
          <w:sz w:val="18"/>
          <w:szCs w:val="18"/>
        </w:rPr>
      </w:pPr>
      <w:proofErr w:type="spellStart"/>
      <w:r w:rsidRPr="00CA5578">
        <w:rPr>
          <w:sz w:val="18"/>
          <w:szCs w:val="18"/>
        </w:rPr>
        <w:t>К</w:t>
      </w:r>
      <w:r w:rsidRPr="00CA5578">
        <w:rPr>
          <w:sz w:val="18"/>
          <w:szCs w:val="18"/>
          <w:vertAlign w:val="subscript"/>
        </w:rPr>
        <w:t>гр</w:t>
      </w:r>
      <w:proofErr w:type="spellEnd"/>
      <w:r w:rsidRPr="00CA5578">
        <w:rPr>
          <w:sz w:val="18"/>
          <w:szCs w:val="18"/>
        </w:rPr>
        <w:t xml:space="preserve"> - коэффициент масштаба Организации </w:t>
      </w:r>
      <w:r w:rsidRPr="00CA5578">
        <w:rPr>
          <w:b/>
          <w:sz w:val="18"/>
          <w:szCs w:val="18"/>
        </w:rPr>
        <w:t>(</w:t>
      </w:r>
      <w:hyperlink w:anchor="sub_12" w:history="1">
        <w:r w:rsidRPr="00CA5578">
          <w:rPr>
            <w:rStyle w:val="af9"/>
            <w:bCs/>
            <w:sz w:val="18"/>
            <w:szCs w:val="18"/>
          </w:rPr>
          <w:t>таблица 1</w:t>
        </w:r>
      </w:hyperlink>
      <w:r w:rsidRPr="00CA5578">
        <w:rPr>
          <w:b/>
          <w:sz w:val="18"/>
          <w:szCs w:val="18"/>
        </w:rPr>
        <w:t>).</w:t>
      </w:r>
    </w:p>
    <w:p w:rsidR="00CA5578" w:rsidRPr="00CA5578" w:rsidRDefault="00CA5578" w:rsidP="00CA5578">
      <w:pPr>
        <w:tabs>
          <w:tab w:val="left" w:pos="4635"/>
        </w:tabs>
        <w:ind w:firstLine="0"/>
        <w:rPr>
          <w:sz w:val="18"/>
          <w:szCs w:val="18"/>
        </w:rPr>
      </w:pPr>
      <w:r w:rsidRPr="00CA5578">
        <w:rPr>
          <w:sz w:val="18"/>
          <w:szCs w:val="18"/>
        </w:rPr>
        <w:t>Таблица 1</w:t>
      </w:r>
    </w:p>
    <w:p w:rsidR="00CA5578" w:rsidRPr="00CA5578" w:rsidRDefault="00CA5578" w:rsidP="00CA5578">
      <w:pPr>
        <w:tabs>
          <w:tab w:val="left" w:pos="4635"/>
        </w:tabs>
        <w:ind w:firstLine="0"/>
        <w:rPr>
          <w:b/>
          <w:bCs/>
          <w:sz w:val="18"/>
          <w:szCs w:val="18"/>
        </w:rPr>
      </w:pPr>
      <w:r w:rsidRPr="00CA5578">
        <w:rPr>
          <w:b/>
          <w:bCs/>
          <w:sz w:val="18"/>
          <w:szCs w:val="18"/>
        </w:rPr>
        <w:t xml:space="preserve"> Коэффициенты масштаба Организации.</w:t>
      </w:r>
    </w:p>
    <w:tbl>
      <w:tblPr>
        <w:tblpPr w:leftFromText="180" w:rightFromText="180" w:vertAnchor="text" w:horzAnchor="margin" w:tblpY="1"/>
        <w:tblW w:w="94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992"/>
        <w:gridCol w:w="1560"/>
        <w:gridCol w:w="1134"/>
        <w:gridCol w:w="1134"/>
        <w:gridCol w:w="1134"/>
        <w:gridCol w:w="1257"/>
      </w:tblGrid>
      <w:tr w:rsidR="00CA5578" w:rsidRPr="00CA5578" w:rsidTr="009302A0">
        <w:tc>
          <w:tcPr>
            <w:tcW w:w="2268"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Количество обучающихся</w:t>
            </w:r>
          </w:p>
        </w:tc>
        <w:tc>
          <w:tcPr>
            <w:tcW w:w="992"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100 и менее</w:t>
            </w:r>
          </w:p>
        </w:tc>
        <w:tc>
          <w:tcPr>
            <w:tcW w:w="1560"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101-149</w:t>
            </w:r>
          </w:p>
        </w:tc>
        <w:tc>
          <w:tcPr>
            <w:tcW w:w="1134"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b/>
                <w:sz w:val="18"/>
                <w:szCs w:val="18"/>
              </w:rPr>
            </w:pPr>
            <w:r w:rsidRPr="00CA5578">
              <w:rPr>
                <w:b/>
                <w:sz w:val="18"/>
                <w:szCs w:val="18"/>
              </w:rPr>
              <w:t>150-199</w:t>
            </w:r>
          </w:p>
        </w:tc>
        <w:tc>
          <w:tcPr>
            <w:tcW w:w="1134"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b/>
                <w:sz w:val="18"/>
                <w:szCs w:val="18"/>
              </w:rPr>
            </w:pPr>
            <w:r w:rsidRPr="00CA5578">
              <w:rPr>
                <w:b/>
                <w:sz w:val="18"/>
                <w:szCs w:val="18"/>
              </w:rPr>
              <w:t>200-299</w:t>
            </w:r>
          </w:p>
        </w:tc>
        <w:tc>
          <w:tcPr>
            <w:tcW w:w="1134" w:type="dxa"/>
            <w:tcBorders>
              <w:top w:val="single" w:sz="4" w:space="0" w:color="auto"/>
              <w:left w:val="single" w:sz="4" w:space="0" w:color="auto"/>
              <w:bottom w:val="single" w:sz="4" w:space="0" w:color="auto"/>
              <w:right w:val="single" w:sz="4" w:space="0" w:color="auto"/>
            </w:tcBorders>
            <w:vAlign w:val="center"/>
          </w:tcPr>
          <w:p w:rsidR="00CA5578" w:rsidRPr="00CA5578" w:rsidRDefault="00CA5578" w:rsidP="00CA5578">
            <w:pPr>
              <w:tabs>
                <w:tab w:val="left" w:pos="4635"/>
              </w:tabs>
              <w:ind w:firstLine="0"/>
              <w:rPr>
                <w:b/>
                <w:sz w:val="18"/>
                <w:szCs w:val="18"/>
              </w:rPr>
            </w:pPr>
            <w:r w:rsidRPr="00CA5578">
              <w:rPr>
                <w:b/>
                <w:sz w:val="18"/>
                <w:szCs w:val="18"/>
              </w:rPr>
              <w:t>300-399</w:t>
            </w:r>
          </w:p>
        </w:tc>
        <w:tc>
          <w:tcPr>
            <w:tcW w:w="1257"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b/>
                <w:sz w:val="18"/>
                <w:szCs w:val="18"/>
              </w:rPr>
            </w:pPr>
            <w:r w:rsidRPr="00CA5578">
              <w:rPr>
                <w:b/>
                <w:sz w:val="18"/>
                <w:szCs w:val="18"/>
              </w:rPr>
              <w:t>400 и более</w:t>
            </w:r>
          </w:p>
        </w:tc>
      </w:tr>
      <w:tr w:rsidR="00CA5578" w:rsidRPr="00CA5578" w:rsidTr="009302A0">
        <w:tc>
          <w:tcPr>
            <w:tcW w:w="2268"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Коэффициент масштаба</w:t>
            </w:r>
          </w:p>
        </w:tc>
        <w:tc>
          <w:tcPr>
            <w:tcW w:w="992"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1,25</w:t>
            </w:r>
          </w:p>
        </w:tc>
        <w:tc>
          <w:tcPr>
            <w:tcW w:w="1560"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1,5</w:t>
            </w:r>
          </w:p>
        </w:tc>
        <w:tc>
          <w:tcPr>
            <w:tcW w:w="1134" w:type="dxa"/>
            <w:tcBorders>
              <w:top w:val="single" w:sz="4" w:space="0" w:color="auto"/>
              <w:left w:val="single" w:sz="4" w:space="0" w:color="auto"/>
              <w:bottom w:val="single" w:sz="4" w:space="0" w:color="auto"/>
              <w:right w:val="nil"/>
            </w:tcBorders>
            <w:vAlign w:val="center"/>
          </w:tcPr>
          <w:p w:rsidR="00CA5578" w:rsidRPr="00CA5578" w:rsidRDefault="00CA5578" w:rsidP="00CA5578">
            <w:pPr>
              <w:tabs>
                <w:tab w:val="left" w:pos="4635"/>
              </w:tabs>
              <w:ind w:firstLine="0"/>
              <w:rPr>
                <w:sz w:val="18"/>
                <w:szCs w:val="18"/>
              </w:rPr>
            </w:pPr>
            <w:r w:rsidRPr="00CA5578">
              <w:rPr>
                <w:sz w:val="18"/>
                <w:szCs w:val="18"/>
              </w:rPr>
              <w:t>2,0</w:t>
            </w:r>
          </w:p>
        </w:tc>
        <w:tc>
          <w:tcPr>
            <w:tcW w:w="1134"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sz w:val="18"/>
                <w:szCs w:val="18"/>
              </w:rPr>
            </w:pPr>
            <w:r w:rsidRPr="00CA5578">
              <w:rPr>
                <w:sz w:val="18"/>
                <w:szCs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CA5578" w:rsidRPr="00CA5578" w:rsidRDefault="00CA5578" w:rsidP="00CA5578">
            <w:pPr>
              <w:tabs>
                <w:tab w:val="left" w:pos="4635"/>
              </w:tabs>
              <w:ind w:firstLine="0"/>
              <w:rPr>
                <w:sz w:val="18"/>
                <w:szCs w:val="18"/>
              </w:rPr>
            </w:pPr>
            <w:r w:rsidRPr="00CA5578">
              <w:rPr>
                <w:sz w:val="18"/>
                <w:szCs w:val="18"/>
              </w:rPr>
              <w:t>3,0</w:t>
            </w:r>
          </w:p>
        </w:tc>
        <w:tc>
          <w:tcPr>
            <w:tcW w:w="1257" w:type="dxa"/>
            <w:tcBorders>
              <w:top w:val="single" w:sz="4" w:space="0" w:color="auto"/>
              <w:left w:val="single" w:sz="4" w:space="0" w:color="auto"/>
              <w:bottom w:val="single" w:sz="4" w:space="0" w:color="auto"/>
            </w:tcBorders>
            <w:vAlign w:val="center"/>
          </w:tcPr>
          <w:p w:rsidR="00CA5578" w:rsidRPr="00CA5578" w:rsidRDefault="00CA5578" w:rsidP="00CA5578">
            <w:pPr>
              <w:tabs>
                <w:tab w:val="left" w:pos="4635"/>
              </w:tabs>
              <w:ind w:firstLine="0"/>
              <w:rPr>
                <w:sz w:val="18"/>
                <w:szCs w:val="18"/>
              </w:rPr>
            </w:pPr>
            <w:r w:rsidRPr="00CA5578">
              <w:rPr>
                <w:sz w:val="18"/>
                <w:szCs w:val="18"/>
              </w:rPr>
              <w:t>3,5</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2.2. Коэффициент масштаба Организации определяется 2 раза в год по состоянию на 1 сентября и 01 января (по данным АИС «Комплектование ДОУ»), коэффициент за масштаб по оплате труда для вновь открываемых Организаций устанавливается исходя из плановых (проектных) показателей, но не более чем на год.</w:t>
      </w:r>
    </w:p>
    <w:p w:rsidR="00CA5578" w:rsidRPr="00CA5578" w:rsidRDefault="00CA5578" w:rsidP="00CA5578">
      <w:pPr>
        <w:tabs>
          <w:tab w:val="left" w:pos="4635"/>
        </w:tabs>
        <w:ind w:firstLine="0"/>
        <w:rPr>
          <w:b/>
          <w:bCs/>
          <w:sz w:val="18"/>
          <w:szCs w:val="18"/>
        </w:rPr>
      </w:pPr>
      <w:r w:rsidRPr="00CA5578">
        <w:rPr>
          <w:b/>
          <w:bCs/>
          <w:sz w:val="18"/>
          <w:szCs w:val="18"/>
        </w:rPr>
        <w:t>3. Выплаты компенсационного характера</w:t>
      </w:r>
    </w:p>
    <w:p w:rsidR="00CA5578" w:rsidRPr="00CA5578" w:rsidRDefault="00CA5578" w:rsidP="00CA5578">
      <w:pPr>
        <w:tabs>
          <w:tab w:val="left" w:pos="4635"/>
        </w:tabs>
        <w:ind w:firstLine="0"/>
        <w:rPr>
          <w:sz w:val="18"/>
          <w:szCs w:val="18"/>
        </w:rPr>
      </w:pPr>
      <w:r w:rsidRPr="00CA5578">
        <w:rPr>
          <w:sz w:val="18"/>
          <w:szCs w:val="18"/>
        </w:rPr>
        <w:t xml:space="preserve">3.1. Выплаты компенсационного характера устанавливаются руководителям Организаций в зависимости от условий их труда в соответствии с </w:t>
      </w:r>
      <w:r w:rsidRPr="00CA5578">
        <w:rPr>
          <w:bCs/>
          <w:sz w:val="18"/>
          <w:szCs w:val="18"/>
          <w:u w:val="single"/>
        </w:rPr>
        <w:t>Трудовым Кодексом</w:t>
      </w:r>
      <w:r w:rsidRPr="00CA5578">
        <w:rPr>
          <w:sz w:val="18"/>
          <w:szCs w:val="18"/>
        </w:rPr>
        <w:t xml:space="preserve"> Российской Федерации,</w:t>
      </w:r>
      <w:r w:rsidRPr="00CA5578">
        <w:rPr>
          <w:bCs/>
          <w:sz w:val="18"/>
          <w:szCs w:val="18"/>
          <w:u w:val="single"/>
        </w:rPr>
        <w:t xml:space="preserve"> приказом</w:t>
      </w:r>
      <w:r w:rsidRPr="00CA5578">
        <w:rPr>
          <w:sz w:val="18"/>
          <w:szCs w:val="18"/>
        </w:rPr>
        <w:t xml:space="preserve"> управления труда Воронежской области от 10.12.2008 № 110/ОД «Об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 иными нормативными правовыми актами Российской Федерации, содержащими нормы трудового права.</w:t>
      </w:r>
    </w:p>
    <w:p w:rsidR="00CA5578" w:rsidRPr="00CA5578" w:rsidRDefault="00CA5578" w:rsidP="00CA5578">
      <w:pPr>
        <w:tabs>
          <w:tab w:val="left" w:pos="4635"/>
        </w:tabs>
        <w:ind w:firstLine="0"/>
        <w:rPr>
          <w:sz w:val="18"/>
          <w:szCs w:val="18"/>
        </w:rPr>
      </w:pPr>
      <w:r w:rsidRPr="00CA5578">
        <w:rPr>
          <w:sz w:val="18"/>
          <w:szCs w:val="18"/>
        </w:rPr>
        <w:t>3.2. Расчет выплат компенсационного характера рассчитываются по следующей формуле:</w:t>
      </w:r>
    </w:p>
    <w:p w:rsidR="00CA5578" w:rsidRPr="00CA5578" w:rsidRDefault="00CA5578" w:rsidP="00CA5578">
      <w:pPr>
        <w:tabs>
          <w:tab w:val="left" w:pos="4635"/>
        </w:tabs>
        <w:ind w:firstLine="0"/>
        <w:rPr>
          <w:sz w:val="18"/>
          <w:szCs w:val="18"/>
        </w:rPr>
      </w:pPr>
      <w:proofErr w:type="spellStart"/>
      <w:r w:rsidRPr="00CA5578">
        <w:rPr>
          <w:sz w:val="18"/>
          <w:szCs w:val="18"/>
        </w:rPr>
        <w:t>Кв</w:t>
      </w:r>
      <w:proofErr w:type="spellEnd"/>
      <w:r w:rsidRPr="00CA5578">
        <w:rPr>
          <w:sz w:val="18"/>
          <w:szCs w:val="18"/>
        </w:rPr>
        <w:t xml:space="preserve"> = </w:t>
      </w:r>
      <w:proofErr w:type="spellStart"/>
      <w:r w:rsidRPr="00CA5578">
        <w:rPr>
          <w:sz w:val="18"/>
          <w:szCs w:val="18"/>
        </w:rPr>
        <w:t>К</w:t>
      </w:r>
      <w:r w:rsidRPr="00CA5578">
        <w:rPr>
          <w:sz w:val="18"/>
          <w:szCs w:val="18"/>
          <w:vertAlign w:val="subscript"/>
        </w:rPr>
        <w:t>оу</w:t>
      </w:r>
      <w:proofErr w:type="spellEnd"/>
      <w:r w:rsidRPr="00CA5578">
        <w:rPr>
          <w:sz w:val="18"/>
          <w:szCs w:val="18"/>
        </w:rPr>
        <w:t xml:space="preserve"> + </w:t>
      </w:r>
      <w:proofErr w:type="spellStart"/>
      <w:r w:rsidRPr="00CA5578">
        <w:rPr>
          <w:sz w:val="18"/>
          <w:szCs w:val="18"/>
        </w:rPr>
        <w:t>К</w:t>
      </w:r>
      <w:r w:rsidRPr="00CA5578">
        <w:rPr>
          <w:sz w:val="18"/>
          <w:szCs w:val="18"/>
          <w:vertAlign w:val="subscript"/>
        </w:rPr>
        <w:t>рп</w:t>
      </w:r>
      <w:proofErr w:type="spellEnd"/>
      <w:r w:rsidRPr="00CA5578">
        <w:rPr>
          <w:sz w:val="18"/>
          <w:szCs w:val="18"/>
        </w:rPr>
        <w:t xml:space="preserve"> + </w:t>
      </w:r>
      <w:proofErr w:type="spellStart"/>
      <w:r w:rsidRPr="00CA5578">
        <w:rPr>
          <w:sz w:val="18"/>
          <w:szCs w:val="18"/>
        </w:rPr>
        <w:t>К</w:t>
      </w:r>
      <w:r w:rsidRPr="00CA5578">
        <w:rPr>
          <w:sz w:val="18"/>
          <w:szCs w:val="18"/>
          <w:vertAlign w:val="subscript"/>
        </w:rPr>
        <w:t>др</w:t>
      </w:r>
      <w:proofErr w:type="spellEnd"/>
      <w:r w:rsidRPr="00CA5578">
        <w:rPr>
          <w:sz w:val="18"/>
          <w:szCs w:val="18"/>
        </w:rPr>
        <w:t>, где:</w:t>
      </w:r>
    </w:p>
    <w:p w:rsidR="00CA5578" w:rsidRPr="00CA5578" w:rsidRDefault="00CA5578" w:rsidP="00CA5578">
      <w:pPr>
        <w:tabs>
          <w:tab w:val="left" w:pos="4635"/>
        </w:tabs>
        <w:ind w:firstLine="0"/>
        <w:rPr>
          <w:sz w:val="18"/>
          <w:szCs w:val="18"/>
        </w:rPr>
      </w:pPr>
      <w:proofErr w:type="spellStart"/>
      <w:r w:rsidRPr="00CA5578">
        <w:rPr>
          <w:sz w:val="18"/>
          <w:szCs w:val="18"/>
        </w:rPr>
        <w:t>Кв</w:t>
      </w:r>
      <w:proofErr w:type="spellEnd"/>
      <w:r w:rsidRPr="00CA5578">
        <w:rPr>
          <w:sz w:val="18"/>
          <w:szCs w:val="18"/>
        </w:rPr>
        <w:t xml:space="preserve"> – компенсационные выплаты;</w:t>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оу</w:t>
      </w:r>
      <w:proofErr w:type="spellEnd"/>
      <w:r w:rsidRPr="00CA5578">
        <w:rPr>
          <w:sz w:val="18"/>
          <w:szCs w:val="18"/>
        </w:rPr>
        <w:t xml:space="preserve"> – компенсационные выплаты за особые условия организации образовательного процесса (таблица 2)</w:t>
      </w:r>
    </w:p>
    <w:p w:rsidR="00CA5578" w:rsidRPr="00CA5578" w:rsidRDefault="00CA5578" w:rsidP="00CA5578">
      <w:pPr>
        <w:tabs>
          <w:tab w:val="left" w:pos="4635"/>
        </w:tabs>
        <w:ind w:firstLine="0"/>
        <w:rPr>
          <w:sz w:val="18"/>
          <w:szCs w:val="18"/>
        </w:rPr>
      </w:pPr>
      <w:r w:rsidRPr="00CA5578">
        <w:rPr>
          <w:sz w:val="18"/>
          <w:szCs w:val="18"/>
        </w:rPr>
        <w:t>Таблица 2</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sz w:val="18"/>
          <w:szCs w:val="18"/>
        </w:rPr>
      </w:pPr>
      <w:r w:rsidRPr="00CA5578">
        <w:rPr>
          <w:b/>
          <w:sz w:val="18"/>
          <w:szCs w:val="18"/>
        </w:rPr>
        <w:t xml:space="preserve">Компенсационные выплаты за особые условия организации </w:t>
      </w:r>
    </w:p>
    <w:p w:rsidR="00CA5578" w:rsidRPr="00CA5578" w:rsidRDefault="00CA5578" w:rsidP="00CA5578">
      <w:pPr>
        <w:tabs>
          <w:tab w:val="left" w:pos="4635"/>
        </w:tabs>
        <w:ind w:firstLine="0"/>
        <w:rPr>
          <w:b/>
          <w:sz w:val="18"/>
          <w:szCs w:val="18"/>
        </w:rPr>
      </w:pPr>
      <w:r w:rsidRPr="00CA5578">
        <w:rPr>
          <w:b/>
          <w:sz w:val="18"/>
          <w:szCs w:val="18"/>
        </w:rPr>
        <w:t>образовательного процесса</w:t>
      </w:r>
      <w:r w:rsidRPr="00CA5578">
        <w:rPr>
          <w:b/>
          <w:sz w:val="18"/>
          <w:szCs w:val="18"/>
          <w:vertAlign w:val="superscript"/>
        </w:rPr>
        <w:footnoteReference w:id="53"/>
      </w:r>
    </w:p>
    <w:tbl>
      <w:tblPr>
        <w:tblStyle w:val="aff6"/>
        <w:tblpPr w:leftFromText="180" w:rightFromText="180" w:vertAnchor="text" w:horzAnchor="margin" w:tblpX="-176" w:tblpY="63"/>
        <w:tblW w:w="9606" w:type="dxa"/>
        <w:tblLook w:val="04A0" w:firstRow="1" w:lastRow="0" w:firstColumn="1" w:lastColumn="0" w:noHBand="0" w:noVBand="1"/>
      </w:tblPr>
      <w:tblGrid>
        <w:gridCol w:w="696"/>
        <w:gridCol w:w="4096"/>
        <w:gridCol w:w="1128"/>
        <w:gridCol w:w="3686"/>
      </w:tblGrid>
      <w:tr w:rsidR="00CA5578" w:rsidRPr="00CA5578" w:rsidTr="009302A0">
        <w:tc>
          <w:tcPr>
            <w:tcW w:w="696" w:type="dxa"/>
            <w:vAlign w:val="center"/>
          </w:tcPr>
          <w:p w:rsidR="00CA5578" w:rsidRPr="00CA5578" w:rsidRDefault="00CA5578" w:rsidP="00CA5578">
            <w:pPr>
              <w:tabs>
                <w:tab w:val="left" w:pos="4635"/>
              </w:tabs>
              <w:ind w:firstLine="0"/>
              <w:rPr>
                <w:b/>
                <w:bCs/>
                <w:sz w:val="18"/>
                <w:szCs w:val="18"/>
              </w:rPr>
            </w:pPr>
            <w:r w:rsidRPr="00CA5578">
              <w:rPr>
                <w:b/>
                <w:bCs/>
                <w:sz w:val="18"/>
                <w:szCs w:val="18"/>
              </w:rPr>
              <w:t>№ п/п</w:t>
            </w:r>
          </w:p>
        </w:tc>
        <w:tc>
          <w:tcPr>
            <w:tcW w:w="4096" w:type="dxa"/>
            <w:vAlign w:val="center"/>
          </w:tcPr>
          <w:p w:rsidR="00CA5578" w:rsidRPr="00CA5578" w:rsidRDefault="00CA5578" w:rsidP="00CA5578">
            <w:pPr>
              <w:tabs>
                <w:tab w:val="left" w:pos="4635"/>
              </w:tabs>
              <w:ind w:firstLine="0"/>
              <w:rPr>
                <w:b/>
                <w:bCs/>
                <w:sz w:val="18"/>
                <w:szCs w:val="18"/>
              </w:rPr>
            </w:pPr>
            <w:r w:rsidRPr="00CA5578">
              <w:rPr>
                <w:b/>
                <w:bCs/>
                <w:sz w:val="18"/>
                <w:szCs w:val="18"/>
              </w:rPr>
              <w:t>Основания установления доплат</w:t>
            </w:r>
          </w:p>
        </w:tc>
        <w:tc>
          <w:tcPr>
            <w:tcW w:w="1128" w:type="dxa"/>
            <w:vAlign w:val="center"/>
          </w:tcPr>
          <w:p w:rsidR="00CA5578" w:rsidRPr="00CA5578" w:rsidRDefault="00CA5578" w:rsidP="00CA5578">
            <w:pPr>
              <w:tabs>
                <w:tab w:val="left" w:pos="4635"/>
              </w:tabs>
              <w:ind w:firstLine="0"/>
              <w:rPr>
                <w:b/>
                <w:bCs/>
                <w:sz w:val="18"/>
                <w:szCs w:val="18"/>
              </w:rPr>
            </w:pPr>
            <w:r w:rsidRPr="00CA5578">
              <w:rPr>
                <w:b/>
                <w:bCs/>
                <w:sz w:val="18"/>
                <w:szCs w:val="18"/>
              </w:rPr>
              <w:t>Сумма</w:t>
            </w:r>
          </w:p>
          <w:p w:rsidR="00CA5578" w:rsidRPr="00CA5578" w:rsidRDefault="00CA5578" w:rsidP="00CA5578">
            <w:pPr>
              <w:tabs>
                <w:tab w:val="left" w:pos="4635"/>
              </w:tabs>
              <w:ind w:firstLine="0"/>
              <w:rPr>
                <w:b/>
                <w:bCs/>
                <w:sz w:val="18"/>
                <w:szCs w:val="18"/>
              </w:rPr>
            </w:pPr>
            <w:r w:rsidRPr="00CA5578">
              <w:rPr>
                <w:b/>
                <w:bCs/>
                <w:sz w:val="18"/>
                <w:szCs w:val="18"/>
              </w:rPr>
              <w:t>(руб.)</w:t>
            </w:r>
          </w:p>
        </w:tc>
        <w:tc>
          <w:tcPr>
            <w:tcW w:w="3686" w:type="dxa"/>
            <w:vAlign w:val="center"/>
          </w:tcPr>
          <w:p w:rsidR="00CA5578" w:rsidRPr="00CA5578" w:rsidRDefault="00CA5578" w:rsidP="00CA5578">
            <w:pPr>
              <w:tabs>
                <w:tab w:val="left" w:pos="4635"/>
              </w:tabs>
              <w:ind w:firstLine="0"/>
              <w:rPr>
                <w:sz w:val="18"/>
                <w:szCs w:val="18"/>
              </w:rPr>
            </w:pPr>
            <w:r w:rsidRPr="00CA5578">
              <w:rPr>
                <w:b/>
                <w:bCs/>
                <w:sz w:val="18"/>
                <w:szCs w:val="18"/>
              </w:rPr>
              <w:t>Примечания</w:t>
            </w: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t>1.</w:t>
            </w:r>
          </w:p>
        </w:tc>
        <w:tc>
          <w:tcPr>
            <w:tcW w:w="4096" w:type="dxa"/>
          </w:tcPr>
          <w:p w:rsidR="00CA5578" w:rsidRPr="00CA5578" w:rsidRDefault="00CA5578" w:rsidP="00CA5578">
            <w:pPr>
              <w:tabs>
                <w:tab w:val="left" w:pos="4635"/>
              </w:tabs>
              <w:ind w:firstLine="0"/>
              <w:rPr>
                <w:sz w:val="18"/>
                <w:szCs w:val="18"/>
              </w:rPr>
            </w:pPr>
            <w:r w:rsidRPr="00CA5578">
              <w:rPr>
                <w:sz w:val="18"/>
                <w:szCs w:val="18"/>
              </w:rPr>
              <w:t>За наличие регулярных автобусных маршрутов по подвозу обучающихся</w:t>
            </w:r>
          </w:p>
        </w:tc>
        <w:tc>
          <w:tcPr>
            <w:tcW w:w="1128" w:type="dxa"/>
          </w:tcPr>
          <w:p w:rsidR="00CA5578" w:rsidRPr="00CA5578" w:rsidRDefault="00CA5578" w:rsidP="00CA5578">
            <w:pPr>
              <w:tabs>
                <w:tab w:val="left" w:pos="4635"/>
              </w:tabs>
              <w:ind w:firstLine="0"/>
              <w:rPr>
                <w:sz w:val="18"/>
                <w:szCs w:val="18"/>
              </w:rPr>
            </w:pPr>
            <w:r w:rsidRPr="00CA5578">
              <w:rPr>
                <w:sz w:val="18"/>
                <w:szCs w:val="18"/>
              </w:rPr>
              <w:t>2 000</w:t>
            </w:r>
          </w:p>
        </w:tc>
        <w:tc>
          <w:tcPr>
            <w:tcW w:w="3686" w:type="dxa"/>
          </w:tcPr>
          <w:p w:rsidR="00CA5578" w:rsidRPr="00CA5578" w:rsidRDefault="00CA5578" w:rsidP="00CA5578">
            <w:pPr>
              <w:tabs>
                <w:tab w:val="left" w:pos="4635"/>
              </w:tabs>
              <w:ind w:firstLine="0"/>
              <w:rPr>
                <w:sz w:val="18"/>
                <w:szCs w:val="18"/>
              </w:rPr>
            </w:pPr>
            <w:r w:rsidRPr="00CA5578">
              <w:rPr>
                <w:sz w:val="18"/>
                <w:szCs w:val="18"/>
              </w:rPr>
              <w:t xml:space="preserve">За каждый маршрут, но не более 10 000 руб., учитывается количество маршрутов (так как на одном маршруте может работать более 1 автобуса) </w:t>
            </w: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t>2.</w:t>
            </w:r>
          </w:p>
        </w:tc>
        <w:tc>
          <w:tcPr>
            <w:tcW w:w="4096" w:type="dxa"/>
          </w:tcPr>
          <w:p w:rsidR="00CA5578" w:rsidRPr="00CA5578" w:rsidRDefault="00CA5578" w:rsidP="00CA5578">
            <w:pPr>
              <w:tabs>
                <w:tab w:val="left" w:pos="4635"/>
              </w:tabs>
              <w:ind w:firstLine="0"/>
              <w:rPr>
                <w:sz w:val="18"/>
                <w:szCs w:val="18"/>
              </w:rPr>
            </w:pPr>
            <w:r w:rsidRPr="00CA5578">
              <w:rPr>
                <w:sz w:val="18"/>
                <w:szCs w:val="18"/>
              </w:rPr>
              <w:t xml:space="preserve">За наличие филиалов (обособленных </w:t>
            </w:r>
            <w:r w:rsidRPr="00CA5578">
              <w:rPr>
                <w:sz w:val="18"/>
                <w:szCs w:val="18"/>
              </w:rPr>
              <w:lastRenderedPageBreak/>
              <w:t>подразделений), указанных в уставе:</w:t>
            </w:r>
          </w:p>
          <w:p w:rsidR="00CA5578" w:rsidRPr="00CA5578" w:rsidRDefault="00CA5578" w:rsidP="00CA5578">
            <w:pPr>
              <w:tabs>
                <w:tab w:val="left" w:pos="4635"/>
              </w:tabs>
              <w:ind w:firstLine="0"/>
              <w:rPr>
                <w:sz w:val="18"/>
                <w:szCs w:val="18"/>
              </w:rPr>
            </w:pPr>
            <w:r w:rsidRPr="00CA5578">
              <w:rPr>
                <w:sz w:val="18"/>
                <w:szCs w:val="18"/>
              </w:rPr>
              <w:t>- имеющих 4 и менее групп</w:t>
            </w:r>
          </w:p>
          <w:p w:rsidR="00CA5578" w:rsidRPr="00CA5578" w:rsidRDefault="00CA5578" w:rsidP="00CA5578">
            <w:pPr>
              <w:tabs>
                <w:tab w:val="left" w:pos="4635"/>
              </w:tabs>
              <w:ind w:firstLine="0"/>
              <w:rPr>
                <w:sz w:val="18"/>
                <w:szCs w:val="18"/>
              </w:rPr>
            </w:pPr>
            <w:r w:rsidRPr="00CA5578">
              <w:rPr>
                <w:sz w:val="18"/>
                <w:szCs w:val="18"/>
              </w:rPr>
              <w:t>- имеющих более 4 групп</w:t>
            </w:r>
          </w:p>
        </w:tc>
        <w:tc>
          <w:tcPr>
            <w:tcW w:w="1128"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2 000</w:t>
            </w:r>
          </w:p>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r w:rsidRPr="00CA5578">
              <w:rPr>
                <w:sz w:val="18"/>
                <w:szCs w:val="18"/>
              </w:rPr>
              <w:lastRenderedPageBreak/>
              <w:t xml:space="preserve">За каждый филиал (обособленное </w:t>
            </w:r>
            <w:r w:rsidRPr="00CA5578">
              <w:rPr>
                <w:sz w:val="18"/>
                <w:szCs w:val="18"/>
              </w:rPr>
              <w:lastRenderedPageBreak/>
              <w:t>подразделение), но не более 12 000 руб.</w:t>
            </w: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lastRenderedPageBreak/>
              <w:t>3.</w:t>
            </w:r>
          </w:p>
        </w:tc>
        <w:tc>
          <w:tcPr>
            <w:tcW w:w="4096" w:type="dxa"/>
          </w:tcPr>
          <w:p w:rsidR="00CA5578" w:rsidRPr="00CA5578" w:rsidRDefault="00CA5578" w:rsidP="00CA5578">
            <w:pPr>
              <w:tabs>
                <w:tab w:val="left" w:pos="4635"/>
              </w:tabs>
              <w:ind w:firstLine="0"/>
              <w:rPr>
                <w:sz w:val="18"/>
                <w:szCs w:val="18"/>
              </w:rPr>
            </w:pPr>
            <w:r w:rsidRPr="00CA5578">
              <w:rPr>
                <w:sz w:val="18"/>
                <w:szCs w:val="18"/>
              </w:rPr>
              <w:t>За наличие отдельно стоящих здания, не являющимися филиалами (обособленными подразделениями) в которых осуществляется образовательная деятельность, имеющих отдельный адрес (при условии нахождения от основного здания более чем в 3 км., в пределах одного населенного пункта).</w:t>
            </w:r>
          </w:p>
        </w:tc>
        <w:tc>
          <w:tcPr>
            <w:tcW w:w="1128" w:type="dxa"/>
          </w:tcPr>
          <w:p w:rsidR="00CA5578" w:rsidRPr="00CA5578" w:rsidRDefault="00CA5578" w:rsidP="00CA5578">
            <w:pPr>
              <w:tabs>
                <w:tab w:val="left" w:pos="4635"/>
              </w:tabs>
              <w:ind w:firstLine="0"/>
              <w:rPr>
                <w:sz w:val="18"/>
                <w:szCs w:val="18"/>
              </w:rPr>
            </w:pPr>
            <w:r w:rsidRPr="00CA5578">
              <w:rPr>
                <w:sz w:val="18"/>
                <w:szCs w:val="18"/>
              </w:rPr>
              <w:t>2 000</w:t>
            </w:r>
          </w:p>
        </w:tc>
        <w:tc>
          <w:tcPr>
            <w:tcW w:w="3686" w:type="dxa"/>
          </w:tcPr>
          <w:p w:rsidR="00CA5578" w:rsidRPr="00CA5578" w:rsidRDefault="00CA5578" w:rsidP="00CA5578">
            <w:pPr>
              <w:tabs>
                <w:tab w:val="left" w:pos="4635"/>
              </w:tabs>
              <w:ind w:firstLine="0"/>
              <w:rPr>
                <w:sz w:val="18"/>
                <w:szCs w:val="18"/>
              </w:rPr>
            </w:pPr>
            <w:r w:rsidRPr="00CA5578">
              <w:rPr>
                <w:sz w:val="18"/>
                <w:szCs w:val="18"/>
              </w:rPr>
              <w:t>За каждое здание, но не более 8 000 руб.</w:t>
            </w: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t>4</w:t>
            </w:r>
          </w:p>
        </w:tc>
        <w:tc>
          <w:tcPr>
            <w:tcW w:w="4096" w:type="dxa"/>
          </w:tcPr>
          <w:p w:rsidR="00CA5578" w:rsidRPr="00CA5578" w:rsidRDefault="00CA5578" w:rsidP="00CA5578">
            <w:pPr>
              <w:tabs>
                <w:tab w:val="left" w:pos="4635"/>
              </w:tabs>
              <w:ind w:firstLine="0"/>
              <w:rPr>
                <w:sz w:val="18"/>
                <w:szCs w:val="18"/>
              </w:rPr>
            </w:pPr>
            <w:r w:rsidRPr="00CA5578">
              <w:rPr>
                <w:sz w:val="18"/>
                <w:szCs w:val="18"/>
              </w:rPr>
              <w:t>За наличие условий (оборудование и договор с медицинской организацией) для оказания лечебно-профилактической помощи (в том числе для обучающихся других ДОО)</w:t>
            </w:r>
          </w:p>
        </w:tc>
        <w:tc>
          <w:tcPr>
            <w:tcW w:w="1128" w:type="dxa"/>
          </w:tcPr>
          <w:p w:rsidR="00CA5578" w:rsidRPr="00CA5578" w:rsidRDefault="00CA5578" w:rsidP="00CA5578">
            <w:pPr>
              <w:tabs>
                <w:tab w:val="left" w:pos="4635"/>
              </w:tabs>
              <w:ind w:firstLine="0"/>
              <w:rPr>
                <w:sz w:val="18"/>
                <w:szCs w:val="18"/>
              </w:rPr>
            </w:pPr>
            <w:r w:rsidRPr="00CA5578">
              <w:rPr>
                <w:sz w:val="18"/>
                <w:szCs w:val="18"/>
              </w:rPr>
              <w:t>2 000</w:t>
            </w:r>
          </w:p>
        </w:tc>
        <w:tc>
          <w:tcPr>
            <w:tcW w:w="3686" w:type="dxa"/>
          </w:tcPr>
          <w:p w:rsidR="00CA5578" w:rsidRPr="00CA5578" w:rsidRDefault="00CA5578" w:rsidP="00CA5578">
            <w:pPr>
              <w:tabs>
                <w:tab w:val="left" w:pos="4635"/>
              </w:tabs>
              <w:ind w:firstLine="0"/>
              <w:rPr>
                <w:sz w:val="18"/>
                <w:szCs w:val="18"/>
              </w:rPr>
            </w:pP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t>5.</w:t>
            </w:r>
          </w:p>
        </w:tc>
        <w:tc>
          <w:tcPr>
            <w:tcW w:w="4096" w:type="dxa"/>
          </w:tcPr>
          <w:p w:rsidR="00CA5578" w:rsidRPr="00CA5578" w:rsidRDefault="00CA5578" w:rsidP="00CA5578">
            <w:pPr>
              <w:tabs>
                <w:tab w:val="left" w:pos="4635"/>
              </w:tabs>
              <w:ind w:firstLine="0"/>
              <w:rPr>
                <w:sz w:val="18"/>
                <w:szCs w:val="18"/>
              </w:rPr>
            </w:pPr>
            <w:r w:rsidRPr="00CA5578">
              <w:rPr>
                <w:sz w:val="18"/>
                <w:szCs w:val="18"/>
              </w:rPr>
              <w:t xml:space="preserve">За наличие действующего бассейна </w:t>
            </w:r>
          </w:p>
        </w:tc>
        <w:tc>
          <w:tcPr>
            <w:tcW w:w="1128" w:type="dxa"/>
          </w:tcPr>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r w:rsidRPr="00CA5578">
              <w:rPr>
                <w:sz w:val="18"/>
                <w:szCs w:val="18"/>
              </w:rPr>
              <w:t>Включенный в реализацию образовательных программ, в том числе в сетевой форме для других Организаций (безвозмездно для обучающихся)</w:t>
            </w: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t>6.</w:t>
            </w:r>
          </w:p>
        </w:tc>
        <w:tc>
          <w:tcPr>
            <w:tcW w:w="4096" w:type="dxa"/>
          </w:tcPr>
          <w:p w:rsidR="00CA5578" w:rsidRPr="00CA5578" w:rsidRDefault="00CA5578" w:rsidP="00CA5578">
            <w:pPr>
              <w:tabs>
                <w:tab w:val="left" w:pos="4635"/>
              </w:tabs>
              <w:ind w:firstLine="0"/>
              <w:rPr>
                <w:sz w:val="18"/>
                <w:szCs w:val="18"/>
              </w:rPr>
            </w:pPr>
            <w:r w:rsidRPr="00CA5578">
              <w:rPr>
                <w:sz w:val="18"/>
                <w:szCs w:val="18"/>
              </w:rPr>
              <w:t>За наличие на балансе Организации твердотопливной котельной</w:t>
            </w:r>
          </w:p>
        </w:tc>
        <w:tc>
          <w:tcPr>
            <w:tcW w:w="1128" w:type="dxa"/>
          </w:tcPr>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r w:rsidRPr="00CA5578">
              <w:rPr>
                <w:sz w:val="18"/>
                <w:szCs w:val="18"/>
              </w:rPr>
              <w:t xml:space="preserve">Действующая </w:t>
            </w:r>
          </w:p>
        </w:tc>
      </w:tr>
      <w:tr w:rsidR="00CA5578" w:rsidRPr="00CA5578" w:rsidTr="009302A0">
        <w:tc>
          <w:tcPr>
            <w:tcW w:w="696" w:type="dxa"/>
          </w:tcPr>
          <w:p w:rsidR="00CA5578" w:rsidRPr="00CA5578" w:rsidRDefault="00CA5578" w:rsidP="00CA5578">
            <w:pPr>
              <w:tabs>
                <w:tab w:val="left" w:pos="4635"/>
              </w:tabs>
              <w:ind w:firstLine="0"/>
              <w:rPr>
                <w:sz w:val="18"/>
                <w:szCs w:val="18"/>
              </w:rPr>
            </w:pPr>
            <w:r w:rsidRPr="00CA5578">
              <w:rPr>
                <w:sz w:val="18"/>
                <w:szCs w:val="18"/>
              </w:rPr>
              <w:t>7.</w:t>
            </w:r>
          </w:p>
        </w:tc>
        <w:tc>
          <w:tcPr>
            <w:tcW w:w="4096" w:type="dxa"/>
          </w:tcPr>
          <w:p w:rsidR="00CA5578" w:rsidRPr="00CA5578" w:rsidRDefault="00CA5578" w:rsidP="00CA5578">
            <w:pPr>
              <w:tabs>
                <w:tab w:val="left" w:pos="4635"/>
              </w:tabs>
              <w:ind w:firstLine="0"/>
              <w:rPr>
                <w:sz w:val="18"/>
                <w:szCs w:val="18"/>
              </w:rPr>
            </w:pPr>
            <w:r w:rsidRPr="00CA5578">
              <w:rPr>
                <w:sz w:val="18"/>
                <w:szCs w:val="18"/>
              </w:rPr>
              <w:t>За наличие «Ресурсной группы» для детей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128" w:type="dxa"/>
          </w:tcPr>
          <w:p w:rsidR="00CA5578" w:rsidRPr="00CA5578" w:rsidRDefault="00CA5578" w:rsidP="00CA5578">
            <w:pPr>
              <w:tabs>
                <w:tab w:val="left" w:pos="4635"/>
              </w:tabs>
              <w:ind w:firstLine="0"/>
              <w:rPr>
                <w:sz w:val="18"/>
                <w:szCs w:val="18"/>
              </w:rPr>
            </w:pPr>
            <w:r w:rsidRPr="00CA5578">
              <w:rPr>
                <w:sz w:val="18"/>
                <w:szCs w:val="18"/>
              </w:rPr>
              <w:t>5 000</w:t>
            </w:r>
          </w:p>
        </w:tc>
        <w:tc>
          <w:tcPr>
            <w:tcW w:w="3686" w:type="dxa"/>
          </w:tcPr>
          <w:p w:rsidR="00CA5578" w:rsidRPr="00CA5578" w:rsidRDefault="00CA5578" w:rsidP="00CA5578">
            <w:pPr>
              <w:tabs>
                <w:tab w:val="left" w:pos="4635"/>
              </w:tabs>
              <w:ind w:firstLine="0"/>
              <w:rPr>
                <w:sz w:val="18"/>
                <w:szCs w:val="18"/>
              </w:rPr>
            </w:pP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рп</w:t>
      </w:r>
      <w:proofErr w:type="spellEnd"/>
      <w:r w:rsidRPr="00CA5578">
        <w:rPr>
          <w:sz w:val="18"/>
          <w:szCs w:val="18"/>
          <w:vertAlign w:val="subscript"/>
        </w:rPr>
        <w:t xml:space="preserve"> </w:t>
      </w:r>
      <w:r w:rsidRPr="00CA5578">
        <w:rPr>
          <w:sz w:val="18"/>
          <w:szCs w:val="18"/>
        </w:rPr>
        <w:t>- компенсационные выплаты за организацию рабочих процессов (таблица 3)</w:t>
      </w:r>
    </w:p>
    <w:p w:rsidR="00CA5578" w:rsidRPr="00CA5578" w:rsidRDefault="00CA5578" w:rsidP="00CA5578">
      <w:pPr>
        <w:tabs>
          <w:tab w:val="left" w:pos="4635"/>
        </w:tabs>
        <w:ind w:firstLine="0"/>
        <w:rPr>
          <w:sz w:val="18"/>
          <w:szCs w:val="18"/>
        </w:rPr>
      </w:pPr>
      <w:r w:rsidRPr="00CA5578">
        <w:rPr>
          <w:sz w:val="18"/>
          <w:szCs w:val="18"/>
        </w:rPr>
        <w:t>Таблица 3</w:t>
      </w:r>
    </w:p>
    <w:p w:rsidR="00CA5578" w:rsidRPr="00CA5578" w:rsidRDefault="00CA5578" w:rsidP="00CA5578">
      <w:pPr>
        <w:tabs>
          <w:tab w:val="left" w:pos="4635"/>
        </w:tabs>
        <w:ind w:firstLine="0"/>
        <w:rPr>
          <w:sz w:val="18"/>
          <w:szCs w:val="18"/>
        </w:rPr>
      </w:pPr>
      <w:r w:rsidRPr="00CA5578">
        <w:rPr>
          <w:b/>
          <w:sz w:val="18"/>
          <w:szCs w:val="18"/>
        </w:rPr>
        <w:t>Компенсационные выплаты за организацию рабочих процессов</w:t>
      </w:r>
      <w:r w:rsidRPr="00CA5578">
        <w:rPr>
          <w:sz w:val="18"/>
          <w:szCs w:val="18"/>
        </w:rPr>
        <w:t xml:space="preserve"> </w:t>
      </w:r>
      <w:r w:rsidRPr="00CA5578">
        <w:rPr>
          <w:sz w:val="18"/>
          <w:szCs w:val="18"/>
          <w:vertAlign w:val="superscript"/>
        </w:rPr>
        <w:footnoteReference w:id="54"/>
      </w:r>
    </w:p>
    <w:p w:rsidR="00CA5578" w:rsidRPr="00CA5578" w:rsidRDefault="00CA5578" w:rsidP="00CA5578">
      <w:pPr>
        <w:tabs>
          <w:tab w:val="left" w:pos="4635"/>
        </w:tabs>
        <w:ind w:firstLine="0"/>
        <w:rPr>
          <w:sz w:val="18"/>
          <w:szCs w:val="18"/>
        </w:rPr>
      </w:pPr>
    </w:p>
    <w:tbl>
      <w:tblPr>
        <w:tblStyle w:val="aff6"/>
        <w:tblW w:w="9640" w:type="dxa"/>
        <w:tblInd w:w="-176" w:type="dxa"/>
        <w:tblLayout w:type="fixed"/>
        <w:tblLook w:val="04A0" w:firstRow="1" w:lastRow="0" w:firstColumn="1" w:lastColumn="0" w:noHBand="0" w:noVBand="1"/>
      </w:tblPr>
      <w:tblGrid>
        <w:gridCol w:w="710"/>
        <w:gridCol w:w="4110"/>
        <w:gridCol w:w="1134"/>
        <w:gridCol w:w="3686"/>
      </w:tblGrid>
      <w:tr w:rsidR="00CA5578" w:rsidRPr="00CA5578" w:rsidTr="009302A0">
        <w:tc>
          <w:tcPr>
            <w:tcW w:w="710" w:type="dxa"/>
            <w:vAlign w:val="center"/>
          </w:tcPr>
          <w:p w:rsidR="00CA5578" w:rsidRPr="00CA5578" w:rsidRDefault="00CA5578" w:rsidP="00CA5578">
            <w:pPr>
              <w:tabs>
                <w:tab w:val="left" w:pos="4635"/>
              </w:tabs>
              <w:ind w:firstLine="0"/>
              <w:rPr>
                <w:b/>
                <w:bCs/>
                <w:sz w:val="18"/>
                <w:szCs w:val="18"/>
              </w:rPr>
            </w:pPr>
            <w:r w:rsidRPr="00CA5578">
              <w:rPr>
                <w:b/>
                <w:bCs/>
                <w:sz w:val="18"/>
                <w:szCs w:val="18"/>
              </w:rPr>
              <w:t>№ п/п</w:t>
            </w:r>
          </w:p>
        </w:tc>
        <w:tc>
          <w:tcPr>
            <w:tcW w:w="4110" w:type="dxa"/>
            <w:vAlign w:val="center"/>
          </w:tcPr>
          <w:p w:rsidR="00CA5578" w:rsidRPr="00CA5578" w:rsidRDefault="00CA5578" w:rsidP="00CA5578">
            <w:pPr>
              <w:tabs>
                <w:tab w:val="left" w:pos="4635"/>
              </w:tabs>
              <w:ind w:firstLine="0"/>
              <w:rPr>
                <w:b/>
                <w:bCs/>
                <w:sz w:val="18"/>
                <w:szCs w:val="18"/>
              </w:rPr>
            </w:pPr>
            <w:r w:rsidRPr="00CA5578">
              <w:rPr>
                <w:b/>
                <w:bCs/>
                <w:sz w:val="18"/>
                <w:szCs w:val="18"/>
              </w:rPr>
              <w:t>Основания установления доплат</w:t>
            </w:r>
          </w:p>
        </w:tc>
        <w:tc>
          <w:tcPr>
            <w:tcW w:w="1134" w:type="dxa"/>
            <w:vAlign w:val="center"/>
          </w:tcPr>
          <w:p w:rsidR="00CA5578" w:rsidRPr="00CA5578" w:rsidRDefault="00CA5578" w:rsidP="00CA5578">
            <w:pPr>
              <w:tabs>
                <w:tab w:val="left" w:pos="4635"/>
              </w:tabs>
              <w:ind w:firstLine="0"/>
              <w:rPr>
                <w:b/>
                <w:bCs/>
                <w:sz w:val="18"/>
                <w:szCs w:val="18"/>
              </w:rPr>
            </w:pPr>
            <w:r w:rsidRPr="00CA5578">
              <w:rPr>
                <w:b/>
                <w:bCs/>
                <w:sz w:val="18"/>
                <w:szCs w:val="18"/>
              </w:rPr>
              <w:t>Сумма</w:t>
            </w:r>
          </w:p>
          <w:p w:rsidR="00CA5578" w:rsidRPr="00CA5578" w:rsidRDefault="00CA5578" w:rsidP="00CA5578">
            <w:pPr>
              <w:tabs>
                <w:tab w:val="left" w:pos="4635"/>
              </w:tabs>
              <w:ind w:firstLine="0"/>
              <w:rPr>
                <w:b/>
                <w:bCs/>
                <w:sz w:val="18"/>
                <w:szCs w:val="18"/>
              </w:rPr>
            </w:pPr>
            <w:r w:rsidRPr="00CA5578">
              <w:rPr>
                <w:b/>
                <w:bCs/>
                <w:sz w:val="18"/>
                <w:szCs w:val="18"/>
              </w:rPr>
              <w:t>(руб.)</w:t>
            </w:r>
          </w:p>
        </w:tc>
        <w:tc>
          <w:tcPr>
            <w:tcW w:w="3686" w:type="dxa"/>
            <w:vAlign w:val="center"/>
          </w:tcPr>
          <w:p w:rsidR="00CA5578" w:rsidRPr="00CA5578" w:rsidRDefault="00CA5578" w:rsidP="00CA5578">
            <w:pPr>
              <w:tabs>
                <w:tab w:val="left" w:pos="4635"/>
              </w:tabs>
              <w:ind w:firstLine="0"/>
              <w:rPr>
                <w:b/>
                <w:sz w:val="18"/>
                <w:szCs w:val="18"/>
              </w:rPr>
            </w:pPr>
            <w:r w:rsidRPr="00CA5578">
              <w:rPr>
                <w:b/>
                <w:bCs/>
                <w:sz w:val="18"/>
                <w:szCs w:val="18"/>
              </w:rPr>
              <w:t>Примечания</w:t>
            </w:r>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1.</w:t>
            </w:r>
          </w:p>
        </w:tc>
        <w:tc>
          <w:tcPr>
            <w:tcW w:w="4110" w:type="dxa"/>
          </w:tcPr>
          <w:p w:rsidR="00CA5578" w:rsidRPr="00CA5578" w:rsidRDefault="00CA5578" w:rsidP="00CA5578">
            <w:pPr>
              <w:tabs>
                <w:tab w:val="left" w:pos="4635"/>
              </w:tabs>
              <w:ind w:firstLine="0"/>
              <w:rPr>
                <w:sz w:val="18"/>
                <w:szCs w:val="18"/>
              </w:rPr>
            </w:pPr>
            <w:r w:rsidRPr="00CA5578">
              <w:rPr>
                <w:sz w:val="18"/>
                <w:szCs w:val="18"/>
              </w:rPr>
              <w:t xml:space="preserve">За наличие статуса инновационной площадки: </w:t>
            </w:r>
          </w:p>
          <w:p w:rsidR="00CA5578" w:rsidRPr="00CA5578" w:rsidRDefault="00CA5578" w:rsidP="00CA5578">
            <w:pPr>
              <w:tabs>
                <w:tab w:val="left" w:pos="4635"/>
              </w:tabs>
              <w:ind w:firstLine="0"/>
              <w:rPr>
                <w:sz w:val="18"/>
                <w:szCs w:val="18"/>
              </w:rPr>
            </w:pPr>
            <w:r w:rsidRPr="00CA5578">
              <w:rPr>
                <w:sz w:val="18"/>
                <w:szCs w:val="18"/>
              </w:rPr>
              <w:t>- Федерального уровня</w:t>
            </w:r>
          </w:p>
          <w:p w:rsidR="00CA5578" w:rsidRPr="00CA5578" w:rsidRDefault="00CA5578" w:rsidP="00CA5578">
            <w:pPr>
              <w:tabs>
                <w:tab w:val="left" w:pos="4635"/>
              </w:tabs>
              <w:ind w:firstLine="0"/>
              <w:rPr>
                <w:sz w:val="18"/>
                <w:szCs w:val="18"/>
              </w:rPr>
            </w:pPr>
            <w:r w:rsidRPr="00CA5578">
              <w:rPr>
                <w:sz w:val="18"/>
                <w:szCs w:val="18"/>
              </w:rPr>
              <w:t>- Регионального уровня</w:t>
            </w:r>
          </w:p>
        </w:tc>
        <w:tc>
          <w:tcPr>
            <w:tcW w:w="1134"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8 000</w:t>
            </w:r>
          </w:p>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r w:rsidRPr="00CA5578">
              <w:rPr>
                <w:sz w:val="18"/>
                <w:szCs w:val="18"/>
              </w:rPr>
              <w:t>Перечень Организаций определяется приказами Министерства образования Воронежской области и (или) Министерства просвещения РФ</w:t>
            </w:r>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2.</w:t>
            </w:r>
          </w:p>
        </w:tc>
        <w:tc>
          <w:tcPr>
            <w:tcW w:w="4110" w:type="dxa"/>
          </w:tcPr>
          <w:p w:rsidR="00CA5578" w:rsidRPr="00CA5578" w:rsidRDefault="00CA5578" w:rsidP="00CA5578">
            <w:pPr>
              <w:tabs>
                <w:tab w:val="left" w:pos="4635"/>
              </w:tabs>
              <w:ind w:firstLine="0"/>
              <w:rPr>
                <w:sz w:val="18"/>
                <w:szCs w:val="18"/>
              </w:rPr>
            </w:pPr>
            <w:r w:rsidRPr="00CA5578">
              <w:rPr>
                <w:sz w:val="18"/>
                <w:szCs w:val="18"/>
              </w:rPr>
              <w:t>За наличие статуса площадки для апробации новых методик, технологий, дидактических материалов, пособий и т.п.:</w:t>
            </w:r>
          </w:p>
          <w:p w:rsidR="00CA5578" w:rsidRPr="00CA5578" w:rsidRDefault="00CA5578" w:rsidP="00CA5578">
            <w:pPr>
              <w:tabs>
                <w:tab w:val="left" w:pos="4635"/>
              </w:tabs>
              <w:ind w:firstLine="0"/>
              <w:rPr>
                <w:sz w:val="18"/>
                <w:szCs w:val="18"/>
              </w:rPr>
            </w:pPr>
            <w:r w:rsidRPr="00CA5578">
              <w:rPr>
                <w:sz w:val="18"/>
                <w:szCs w:val="18"/>
              </w:rPr>
              <w:t>- Федерального уровня</w:t>
            </w:r>
          </w:p>
          <w:p w:rsidR="00CA5578" w:rsidRPr="00CA5578" w:rsidRDefault="00CA5578" w:rsidP="00CA5578">
            <w:pPr>
              <w:tabs>
                <w:tab w:val="left" w:pos="4635"/>
              </w:tabs>
              <w:ind w:firstLine="0"/>
              <w:rPr>
                <w:sz w:val="18"/>
                <w:szCs w:val="18"/>
              </w:rPr>
            </w:pPr>
            <w:r w:rsidRPr="00CA5578">
              <w:rPr>
                <w:sz w:val="18"/>
                <w:szCs w:val="18"/>
              </w:rPr>
              <w:t xml:space="preserve">   - Регионального уровня</w:t>
            </w:r>
          </w:p>
        </w:tc>
        <w:tc>
          <w:tcPr>
            <w:tcW w:w="1134"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4000</w:t>
            </w:r>
          </w:p>
          <w:p w:rsidR="00CA5578" w:rsidRPr="00CA5578" w:rsidRDefault="00CA5578" w:rsidP="00CA5578">
            <w:pPr>
              <w:tabs>
                <w:tab w:val="left" w:pos="4635"/>
              </w:tabs>
              <w:ind w:firstLine="0"/>
              <w:rPr>
                <w:sz w:val="18"/>
                <w:szCs w:val="18"/>
              </w:rPr>
            </w:pPr>
            <w:r w:rsidRPr="00CA5578">
              <w:rPr>
                <w:sz w:val="18"/>
                <w:szCs w:val="18"/>
              </w:rPr>
              <w:t>2000</w:t>
            </w:r>
          </w:p>
        </w:tc>
        <w:tc>
          <w:tcPr>
            <w:tcW w:w="3686" w:type="dxa"/>
          </w:tcPr>
          <w:p w:rsidR="00CA5578" w:rsidRPr="00CA5578" w:rsidRDefault="00CA5578" w:rsidP="00CA5578">
            <w:pPr>
              <w:tabs>
                <w:tab w:val="left" w:pos="4635"/>
              </w:tabs>
              <w:ind w:firstLine="0"/>
              <w:rPr>
                <w:sz w:val="18"/>
                <w:szCs w:val="18"/>
              </w:rPr>
            </w:pPr>
            <w:r w:rsidRPr="00CA5578">
              <w:rPr>
                <w:sz w:val="18"/>
                <w:szCs w:val="18"/>
              </w:rPr>
              <w:t>Перечень Организаций определяется приказами Министерства образования Воронежской области и (или) Министерства просвещения РФ (или подведомственных организаций Министерства Просвещения)</w:t>
            </w:r>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3.</w:t>
            </w:r>
          </w:p>
        </w:tc>
        <w:tc>
          <w:tcPr>
            <w:tcW w:w="4110" w:type="dxa"/>
          </w:tcPr>
          <w:p w:rsidR="00CA5578" w:rsidRPr="00CA5578" w:rsidRDefault="00CA5578" w:rsidP="00CA5578">
            <w:pPr>
              <w:tabs>
                <w:tab w:val="left" w:pos="4635"/>
              </w:tabs>
              <w:ind w:firstLine="0"/>
              <w:rPr>
                <w:sz w:val="18"/>
                <w:szCs w:val="18"/>
              </w:rPr>
            </w:pPr>
            <w:r w:rsidRPr="00CA5578">
              <w:rPr>
                <w:sz w:val="18"/>
                <w:szCs w:val="18"/>
              </w:rPr>
              <w:t xml:space="preserve">За участие Организации в реализации практической части образовательных программ среднего профессионального и высшего образования в рамках УГСН 44.00.00 «Образование и педагогические науки» и дополнительных профессиональных программ (программ повышения квалификации, программ профессиональной переподготовки) в форме стажировки ВИРО им. </w:t>
            </w:r>
            <w:proofErr w:type="spellStart"/>
            <w:r w:rsidRPr="00CA5578">
              <w:rPr>
                <w:sz w:val="18"/>
                <w:szCs w:val="18"/>
              </w:rPr>
              <w:t>Н.Ф.Бунакова</w:t>
            </w:r>
            <w:proofErr w:type="spellEnd"/>
          </w:p>
        </w:tc>
        <w:tc>
          <w:tcPr>
            <w:tcW w:w="1134" w:type="dxa"/>
          </w:tcPr>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r w:rsidRPr="00CA5578">
              <w:rPr>
                <w:sz w:val="18"/>
                <w:szCs w:val="18"/>
              </w:rPr>
              <w:t xml:space="preserve">За каждый вид программ. Перечень Организаций определяется приказами Министерства образования Воронежской области. </w:t>
            </w:r>
          </w:p>
        </w:tc>
      </w:tr>
      <w:tr w:rsidR="00CA5578" w:rsidRPr="00CA5578" w:rsidTr="009302A0">
        <w:trPr>
          <w:trHeight w:val="3040"/>
        </w:trPr>
        <w:tc>
          <w:tcPr>
            <w:tcW w:w="710" w:type="dxa"/>
          </w:tcPr>
          <w:p w:rsidR="00CA5578" w:rsidRPr="00CA5578" w:rsidRDefault="00CA5578" w:rsidP="00CA5578">
            <w:pPr>
              <w:tabs>
                <w:tab w:val="left" w:pos="4635"/>
              </w:tabs>
              <w:ind w:firstLine="0"/>
              <w:rPr>
                <w:sz w:val="18"/>
                <w:szCs w:val="18"/>
              </w:rPr>
            </w:pPr>
            <w:r w:rsidRPr="00CA5578">
              <w:rPr>
                <w:sz w:val="18"/>
                <w:szCs w:val="18"/>
              </w:rPr>
              <w:lastRenderedPageBreak/>
              <w:t>4.</w:t>
            </w:r>
          </w:p>
        </w:tc>
        <w:tc>
          <w:tcPr>
            <w:tcW w:w="4110" w:type="dxa"/>
          </w:tcPr>
          <w:p w:rsidR="00CA5578" w:rsidRPr="00CA5578" w:rsidRDefault="00CA5578" w:rsidP="00CA5578">
            <w:pPr>
              <w:tabs>
                <w:tab w:val="left" w:pos="4635"/>
              </w:tabs>
              <w:ind w:firstLine="0"/>
              <w:rPr>
                <w:sz w:val="18"/>
                <w:szCs w:val="18"/>
              </w:rPr>
            </w:pPr>
            <w:r w:rsidRPr="00CA5578">
              <w:rPr>
                <w:sz w:val="18"/>
                <w:szCs w:val="18"/>
              </w:rPr>
              <w:t xml:space="preserve">Функционирование Организации в качестве организации-участника при реализации образовательных программ в сетевой форме </w:t>
            </w:r>
          </w:p>
        </w:tc>
        <w:tc>
          <w:tcPr>
            <w:tcW w:w="1134" w:type="dxa"/>
          </w:tcPr>
          <w:p w:rsidR="00CA5578" w:rsidRPr="00CA5578" w:rsidRDefault="00CA5578" w:rsidP="00CA5578">
            <w:pPr>
              <w:tabs>
                <w:tab w:val="left" w:pos="4635"/>
              </w:tabs>
              <w:ind w:firstLine="0"/>
              <w:rPr>
                <w:sz w:val="18"/>
                <w:szCs w:val="18"/>
              </w:rPr>
            </w:pPr>
            <w:r w:rsidRPr="00CA5578">
              <w:rPr>
                <w:sz w:val="18"/>
                <w:szCs w:val="18"/>
              </w:rPr>
              <w:t>200</w:t>
            </w:r>
          </w:p>
        </w:tc>
        <w:tc>
          <w:tcPr>
            <w:tcW w:w="3686" w:type="dxa"/>
          </w:tcPr>
          <w:p w:rsidR="00CA5578" w:rsidRPr="00CA5578" w:rsidRDefault="00CA5578" w:rsidP="00CA5578">
            <w:pPr>
              <w:tabs>
                <w:tab w:val="left" w:pos="4635"/>
              </w:tabs>
              <w:ind w:firstLine="0"/>
              <w:rPr>
                <w:sz w:val="18"/>
                <w:szCs w:val="18"/>
              </w:rPr>
            </w:pPr>
            <w:r w:rsidRPr="00CA5578">
              <w:rPr>
                <w:sz w:val="18"/>
                <w:szCs w:val="18"/>
              </w:rPr>
              <w:t xml:space="preserve">За каждую программу, реализуемую в сетевой форме в качестве организации-участника, но не более 2000. Перечень организаций направляется МОУО письмом регионального оператора проекта 2 раза в год (январь, июль). На основании выгрузки информации с платформы </w:t>
            </w:r>
            <w:proofErr w:type="spellStart"/>
            <w:r w:rsidRPr="00CA5578">
              <w:rPr>
                <w:sz w:val="18"/>
                <w:szCs w:val="18"/>
              </w:rPr>
              <w:t>сеть.дистантврн.рф</w:t>
            </w:r>
            <w:proofErr w:type="spellEnd"/>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5</w:t>
            </w:r>
          </w:p>
        </w:tc>
        <w:tc>
          <w:tcPr>
            <w:tcW w:w="4110" w:type="dxa"/>
          </w:tcPr>
          <w:p w:rsidR="00CA5578" w:rsidRPr="00CA5578" w:rsidRDefault="00CA5578" w:rsidP="00CA5578">
            <w:pPr>
              <w:tabs>
                <w:tab w:val="left" w:pos="4635"/>
              </w:tabs>
              <w:ind w:firstLine="0"/>
              <w:rPr>
                <w:sz w:val="18"/>
                <w:szCs w:val="18"/>
              </w:rPr>
            </w:pPr>
            <w:r w:rsidRPr="00CA5578">
              <w:rPr>
                <w:sz w:val="18"/>
                <w:szCs w:val="18"/>
              </w:rPr>
              <w:t>Реализация программ дошкольного образования в группах круглосуточного пребывания</w:t>
            </w:r>
          </w:p>
          <w:p w:rsidR="00CA5578" w:rsidRPr="00CA5578" w:rsidRDefault="00CA5578" w:rsidP="00CA5578">
            <w:pPr>
              <w:tabs>
                <w:tab w:val="left" w:pos="4635"/>
              </w:tabs>
              <w:ind w:firstLine="0"/>
              <w:rPr>
                <w:sz w:val="18"/>
                <w:szCs w:val="18"/>
              </w:rPr>
            </w:pPr>
            <w:r w:rsidRPr="00CA5578">
              <w:rPr>
                <w:sz w:val="18"/>
                <w:szCs w:val="18"/>
              </w:rPr>
              <w:t xml:space="preserve">    в 2 и менее группах</w:t>
            </w:r>
          </w:p>
          <w:p w:rsidR="00CA5578" w:rsidRPr="00CA5578" w:rsidRDefault="00CA5578" w:rsidP="00CA5578">
            <w:pPr>
              <w:tabs>
                <w:tab w:val="left" w:pos="4635"/>
              </w:tabs>
              <w:ind w:firstLine="0"/>
              <w:rPr>
                <w:sz w:val="18"/>
                <w:szCs w:val="18"/>
              </w:rPr>
            </w:pPr>
            <w:r w:rsidRPr="00CA5578">
              <w:rPr>
                <w:sz w:val="18"/>
                <w:szCs w:val="18"/>
              </w:rPr>
              <w:t xml:space="preserve">    в 3 и более группах</w:t>
            </w:r>
          </w:p>
        </w:tc>
        <w:tc>
          <w:tcPr>
            <w:tcW w:w="1134"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1 000</w:t>
            </w:r>
          </w:p>
          <w:p w:rsidR="00CA5578" w:rsidRPr="00CA5578" w:rsidRDefault="00CA5578" w:rsidP="00CA5578">
            <w:pPr>
              <w:tabs>
                <w:tab w:val="left" w:pos="4635"/>
              </w:tabs>
              <w:ind w:firstLine="0"/>
              <w:rPr>
                <w:sz w:val="18"/>
                <w:szCs w:val="18"/>
              </w:rPr>
            </w:pPr>
            <w:r w:rsidRPr="00CA5578">
              <w:rPr>
                <w:sz w:val="18"/>
                <w:szCs w:val="18"/>
              </w:rPr>
              <w:t>2 000</w:t>
            </w:r>
          </w:p>
        </w:tc>
        <w:tc>
          <w:tcPr>
            <w:tcW w:w="3686" w:type="dxa"/>
          </w:tcPr>
          <w:p w:rsidR="00CA5578" w:rsidRPr="00CA5578" w:rsidRDefault="00CA5578" w:rsidP="00CA5578">
            <w:pPr>
              <w:tabs>
                <w:tab w:val="left" w:pos="4635"/>
              </w:tabs>
              <w:ind w:firstLine="0"/>
              <w:rPr>
                <w:sz w:val="18"/>
                <w:szCs w:val="18"/>
              </w:rPr>
            </w:pPr>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6</w:t>
            </w:r>
          </w:p>
        </w:tc>
        <w:tc>
          <w:tcPr>
            <w:tcW w:w="4110" w:type="dxa"/>
          </w:tcPr>
          <w:p w:rsidR="00CA5578" w:rsidRPr="00CA5578" w:rsidRDefault="00CA5578" w:rsidP="00CA5578">
            <w:pPr>
              <w:tabs>
                <w:tab w:val="left" w:pos="4635"/>
              </w:tabs>
              <w:ind w:firstLine="0"/>
              <w:rPr>
                <w:sz w:val="18"/>
                <w:szCs w:val="18"/>
              </w:rPr>
            </w:pPr>
            <w:r w:rsidRPr="00CA5578">
              <w:rPr>
                <w:sz w:val="18"/>
                <w:szCs w:val="18"/>
              </w:rPr>
              <w:t xml:space="preserve">За организацию групп младенческого возраста от 2 </w:t>
            </w:r>
            <w:proofErr w:type="spellStart"/>
            <w:r w:rsidRPr="00CA5578">
              <w:rPr>
                <w:sz w:val="18"/>
                <w:szCs w:val="18"/>
              </w:rPr>
              <w:t>мес</w:t>
            </w:r>
            <w:proofErr w:type="spellEnd"/>
            <w:r w:rsidRPr="00CA5578">
              <w:rPr>
                <w:sz w:val="18"/>
                <w:szCs w:val="18"/>
              </w:rPr>
              <w:t xml:space="preserve"> до 1,5 лет (в том числе семейных групп)</w:t>
            </w:r>
          </w:p>
        </w:tc>
        <w:tc>
          <w:tcPr>
            <w:tcW w:w="1134" w:type="dxa"/>
          </w:tcPr>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7</w:t>
            </w:r>
          </w:p>
        </w:tc>
        <w:tc>
          <w:tcPr>
            <w:tcW w:w="4110" w:type="dxa"/>
          </w:tcPr>
          <w:p w:rsidR="00CA5578" w:rsidRPr="00CA5578" w:rsidRDefault="00CA5578" w:rsidP="00CA5578">
            <w:pPr>
              <w:tabs>
                <w:tab w:val="left" w:pos="4635"/>
              </w:tabs>
              <w:ind w:firstLine="0"/>
              <w:rPr>
                <w:sz w:val="18"/>
                <w:szCs w:val="18"/>
              </w:rPr>
            </w:pPr>
            <w:r w:rsidRPr="00CA5578">
              <w:rPr>
                <w:sz w:val="18"/>
                <w:szCs w:val="18"/>
              </w:rPr>
              <w:t>За наличие консультационного центра</w:t>
            </w:r>
          </w:p>
        </w:tc>
        <w:tc>
          <w:tcPr>
            <w:tcW w:w="1134" w:type="dxa"/>
          </w:tcPr>
          <w:p w:rsidR="00CA5578" w:rsidRPr="00CA5578" w:rsidRDefault="00CA5578" w:rsidP="00CA5578">
            <w:pPr>
              <w:tabs>
                <w:tab w:val="left" w:pos="4635"/>
              </w:tabs>
              <w:ind w:firstLine="0"/>
              <w:rPr>
                <w:sz w:val="18"/>
                <w:szCs w:val="18"/>
              </w:rPr>
            </w:pPr>
            <w:r w:rsidRPr="00CA5578">
              <w:rPr>
                <w:sz w:val="18"/>
                <w:szCs w:val="18"/>
              </w:rPr>
              <w:t>2 000</w:t>
            </w:r>
          </w:p>
        </w:tc>
        <w:tc>
          <w:tcPr>
            <w:tcW w:w="3686" w:type="dxa"/>
          </w:tcPr>
          <w:p w:rsidR="00CA5578" w:rsidRPr="00CA5578" w:rsidRDefault="00CA5578" w:rsidP="00CA5578">
            <w:pPr>
              <w:tabs>
                <w:tab w:val="left" w:pos="4635"/>
              </w:tabs>
              <w:ind w:firstLine="0"/>
              <w:rPr>
                <w:sz w:val="18"/>
                <w:szCs w:val="18"/>
              </w:rPr>
            </w:pPr>
          </w:p>
        </w:tc>
      </w:tr>
      <w:tr w:rsidR="00CA5578" w:rsidRPr="00CA5578" w:rsidTr="009302A0">
        <w:tc>
          <w:tcPr>
            <w:tcW w:w="710" w:type="dxa"/>
          </w:tcPr>
          <w:p w:rsidR="00CA5578" w:rsidRPr="00CA5578" w:rsidRDefault="00CA5578" w:rsidP="00CA5578">
            <w:pPr>
              <w:tabs>
                <w:tab w:val="left" w:pos="4635"/>
              </w:tabs>
              <w:ind w:firstLine="0"/>
              <w:rPr>
                <w:sz w:val="18"/>
                <w:szCs w:val="18"/>
              </w:rPr>
            </w:pPr>
            <w:r w:rsidRPr="00CA5578">
              <w:rPr>
                <w:sz w:val="18"/>
                <w:szCs w:val="18"/>
              </w:rPr>
              <w:t>8</w:t>
            </w:r>
          </w:p>
        </w:tc>
        <w:tc>
          <w:tcPr>
            <w:tcW w:w="4110" w:type="dxa"/>
          </w:tcPr>
          <w:p w:rsidR="00CA5578" w:rsidRPr="00CA5578" w:rsidRDefault="00CA5578" w:rsidP="00CA5578">
            <w:pPr>
              <w:tabs>
                <w:tab w:val="left" w:pos="4635"/>
              </w:tabs>
              <w:ind w:firstLine="0"/>
              <w:rPr>
                <w:sz w:val="18"/>
                <w:szCs w:val="18"/>
              </w:rPr>
            </w:pPr>
            <w:r w:rsidRPr="00CA5578">
              <w:rPr>
                <w:sz w:val="18"/>
                <w:szCs w:val="18"/>
              </w:rPr>
              <w:t>Реализация программ дошкольного образования в коррекционных группах</w:t>
            </w:r>
          </w:p>
          <w:p w:rsidR="00CA5578" w:rsidRPr="00CA5578" w:rsidRDefault="00CA5578" w:rsidP="00CA5578">
            <w:pPr>
              <w:tabs>
                <w:tab w:val="left" w:pos="4635"/>
              </w:tabs>
              <w:ind w:firstLine="0"/>
              <w:rPr>
                <w:sz w:val="18"/>
                <w:szCs w:val="18"/>
              </w:rPr>
            </w:pPr>
            <w:r w:rsidRPr="00CA5578">
              <w:rPr>
                <w:sz w:val="18"/>
                <w:szCs w:val="18"/>
              </w:rPr>
              <w:t xml:space="preserve">    в 2 и менее группах</w:t>
            </w:r>
          </w:p>
          <w:p w:rsidR="00CA5578" w:rsidRPr="00CA5578" w:rsidRDefault="00CA5578" w:rsidP="00CA5578">
            <w:pPr>
              <w:tabs>
                <w:tab w:val="left" w:pos="4635"/>
              </w:tabs>
              <w:ind w:firstLine="0"/>
              <w:rPr>
                <w:sz w:val="18"/>
                <w:szCs w:val="18"/>
              </w:rPr>
            </w:pPr>
            <w:r w:rsidRPr="00CA5578">
              <w:rPr>
                <w:sz w:val="18"/>
                <w:szCs w:val="18"/>
              </w:rPr>
              <w:t xml:space="preserve">    в 3 и более группах</w:t>
            </w:r>
          </w:p>
        </w:tc>
        <w:tc>
          <w:tcPr>
            <w:tcW w:w="1134"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2 000</w:t>
            </w:r>
          </w:p>
          <w:p w:rsidR="00CA5578" w:rsidRPr="00CA5578" w:rsidRDefault="00CA5578" w:rsidP="00CA5578">
            <w:pPr>
              <w:tabs>
                <w:tab w:val="left" w:pos="4635"/>
              </w:tabs>
              <w:ind w:firstLine="0"/>
              <w:rPr>
                <w:sz w:val="18"/>
                <w:szCs w:val="18"/>
              </w:rPr>
            </w:pPr>
            <w:r w:rsidRPr="00CA5578">
              <w:rPr>
                <w:sz w:val="18"/>
                <w:szCs w:val="18"/>
              </w:rPr>
              <w:t>4 000</w:t>
            </w:r>
          </w:p>
        </w:tc>
        <w:tc>
          <w:tcPr>
            <w:tcW w:w="3686" w:type="dxa"/>
          </w:tcPr>
          <w:p w:rsidR="00CA5578" w:rsidRPr="00CA5578" w:rsidRDefault="00CA5578" w:rsidP="00CA5578">
            <w:pPr>
              <w:tabs>
                <w:tab w:val="left" w:pos="4635"/>
              </w:tabs>
              <w:ind w:firstLine="0"/>
              <w:rPr>
                <w:sz w:val="18"/>
                <w:szCs w:val="18"/>
              </w:rPr>
            </w:pPr>
          </w:p>
        </w:tc>
      </w:tr>
    </w:tbl>
    <w:p w:rsidR="00CA5578" w:rsidRPr="00CA5578" w:rsidRDefault="00CA5578" w:rsidP="00CA5578">
      <w:pPr>
        <w:tabs>
          <w:tab w:val="left" w:pos="4635"/>
        </w:tabs>
        <w:ind w:firstLine="0"/>
        <w:rPr>
          <w:sz w:val="18"/>
          <w:szCs w:val="18"/>
        </w:rPr>
      </w:pPr>
      <w:r w:rsidRPr="00CA5578">
        <w:rPr>
          <w:sz w:val="18"/>
          <w:szCs w:val="18"/>
        </w:rPr>
        <w:tab/>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др</w:t>
      </w:r>
      <w:proofErr w:type="spellEnd"/>
      <w:r w:rsidRPr="00CA5578">
        <w:rPr>
          <w:sz w:val="18"/>
          <w:szCs w:val="18"/>
        </w:rPr>
        <w:t xml:space="preserve"> – компенсационная выплата за осуществление дополнительной работы (личное представление опыта работы дошкольной образовательной организации) в размере 350 руб. за час работы (при расчете количества часов также учитывается время подготовки к занятию в количестве 2 часов на каждый час реализуемой программы). Перечень организаций определяется приказами министерства образования Воронежской области.</w:t>
      </w:r>
    </w:p>
    <w:p w:rsidR="00CA5578" w:rsidRPr="00CA5578" w:rsidRDefault="00CA5578" w:rsidP="00CA5578">
      <w:pPr>
        <w:tabs>
          <w:tab w:val="left" w:pos="4635"/>
        </w:tabs>
        <w:ind w:firstLine="0"/>
        <w:rPr>
          <w:b/>
          <w:bCs/>
          <w:sz w:val="18"/>
          <w:szCs w:val="18"/>
        </w:rPr>
      </w:pPr>
    </w:p>
    <w:p w:rsidR="00CA5578" w:rsidRPr="00CA5578" w:rsidRDefault="00CA5578" w:rsidP="00CA5578">
      <w:pPr>
        <w:tabs>
          <w:tab w:val="left" w:pos="4635"/>
        </w:tabs>
        <w:ind w:firstLine="0"/>
        <w:rPr>
          <w:b/>
          <w:bCs/>
          <w:sz w:val="18"/>
          <w:szCs w:val="18"/>
        </w:rPr>
      </w:pPr>
      <w:r w:rsidRPr="00CA5578">
        <w:rPr>
          <w:b/>
          <w:bCs/>
          <w:sz w:val="18"/>
          <w:szCs w:val="18"/>
        </w:rPr>
        <w:t>4. Выплаты стимулирующего характера.</w:t>
      </w:r>
    </w:p>
    <w:p w:rsidR="00CA5578" w:rsidRPr="00CA5578" w:rsidRDefault="00CA5578" w:rsidP="00CA5578">
      <w:pPr>
        <w:tabs>
          <w:tab w:val="left" w:pos="4635"/>
        </w:tabs>
        <w:ind w:firstLine="0"/>
        <w:rPr>
          <w:sz w:val="18"/>
          <w:szCs w:val="18"/>
        </w:rPr>
      </w:pPr>
      <w:r w:rsidRPr="00CA5578">
        <w:rPr>
          <w:sz w:val="18"/>
          <w:szCs w:val="18"/>
        </w:rPr>
        <w:t>4.1. В целях поощрения за качество выполненной работы устанавливаются стимулирующие выплаты, которые рассчитываются по следующей формуле:</w:t>
      </w:r>
    </w:p>
    <w:p w:rsidR="00CA5578" w:rsidRPr="00CA5578" w:rsidRDefault="00CA5578" w:rsidP="00CA5578">
      <w:pPr>
        <w:tabs>
          <w:tab w:val="left" w:pos="4635"/>
        </w:tabs>
        <w:ind w:firstLine="0"/>
        <w:rPr>
          <w:sz w:val="18"/>
          <w:szCs w:val="18"/>
        </w:rPr>
      </w:pPr>
      <w:proofErr w:type="spellStart"/>
      <w:r w:rsidRPr="00CA5578">
        <w:rPr>
          <w:sz w:val="18"/>
          <w:szCs w:val="18"/>
        </w:rPr>
        <w:t>Св</w:t>
      </w:r>
      <w:proofErr w:type="spellEnd"/>
      <w:r w:rsidRPr="00CA5578">
        <w:rPr>
          <w:sz w:val="18"/>
          <w:szCs w:val="18"/>
        </w:rPr>
        <w:t xml:space="preserve"> = </w:t>
      </w:r>
      <w:proofErr w:type="spellStart"/>
      <w:r w:rsidRPr="00CA5578">
        <w:rPr>
          <w:sz w:val="18"/>
          <w:szCs w:val="18"/>
        </w:rPr>
        <w:t>С</w:t>
      </w:r>
      <w:r w:rsidRPr="00CA5578">
        <w:rPr>
          <w:sz w:val="18"/>
          <w:szCs w:val="18"/>
          <w:vertAlign w:val="subscript"/>
        </w:rPr>
        <w:t>п</w:t>
      </w:r>
      <w:proofErr w:type="spellEnd"/>
      <w:r w:rsidRPr="00CA5578">
        <w:rPr>
          <w:sz w:val="18"/>
          <w:szCs w:val="18"/>
        </w:rPr>
        <w:t xml:space="preserve"> + С</w:t>
      </w:r>
      <w:r w:rsidRPr="00CA5578">
        <w:rPr>
          <w:sz w:val="18"/>
          <w:szCs w:val="18"/>
          <w:vertAlign w:val="subscript"/>
        </w:rPr>
        <w:t>р</w:t>
      </w:r>
      <w:r w:rsidRPr="00CA5578">
        <w:rPr>
          <w:sz w:val="18"/>
          <w:szCs w:val="18"/>
        </w:rPr>
        <w:t>, где</w:t>
      </w:r>
    </w:p>
    <w:p w:rsidR="00CA5578" w:rsidRPr="00CA5578" w:rsidRDefault="00CA5578" w:rsidP="00CA5578">
      <w:pPr>
        <w:tabs>
          <w:tab w:val="left" w:pos="4635"/>
        </w:tabs>
        <w:ind w:firstLine="0"/>
        <w:rPr>
          <w:sz w:val="18"/>
          <w:szCs w:val="18"/>
        </w:rPr>
      </w:pPr>
      <w:proofErr w:type="spellStart"/>
      <w:r w:rsidRPr="00CA5578">
        <w:rPr>
          <w:sz w:val="18"/>
          <w:szCs w:val="18"/>
        </w:rPr>
        <w:t>Св</w:t>
      </w:r>
      <w:proofErr w:type="spellEnd"/>
      <w:r w:rsidRPr="00CA5578">
        <w:rPr>
          <w:sz w:val="18"/>
          <w:szCs w:val="18"/>
        </w:rPr>
        <w:t xml:space="preserve"> – стимулирующие выплаты;</w:t>
      </w:r>
    </w:p>
    <w:p w:rsidR="00CA5578" w:rsidRPr="00CA5578" w:rsidRDefault="00CA5578" w:rsidP="00CA5578">
      <w:pPr>
        <w:tabs>
          <w:tab w:val="left" w:pos="4635"/>
        </w:tabs>
        <w:ind w:firstLine="0"/>
        <w:rPr>
          <w:sz w:val="18"/>
          <w:szCs w:val="18"/>
        </w:rPr>
      </w:pPr>
      <w:proofErr w:type="spellStart"/>
      <w:r w:rsidRPr="00CA5578">
        <w:rPr>
          <w:sz w:val="18"/>
          <w:szCs w:val="18"/>
        </w:rPr>
        <w:t>С</w:t>
      </w:r>
      <w:r w:rsidRPr="00CA5578">
        <w:rPr>
          <w:sz w:val="18"/>
          <w:szCs w:val="18"/>
          <w:vertAlign w:val="subscript"/>
        </w:rPr>
        <w:t>п</w:t>
      </w:r>
      <w:proofErr w:type="spellEnd"/>
      <w:r w:rsidRPr="00CA5578">
        <w:rPr>
          <w:sz w:val="18"/>
          <w:szCs w:val="18"/>
        </w:rPr>
        <w:t xml:space="preserve"> – стимулирующие выплаты постоянного характера, начисляемые ежемесячно (таблица 4);</w:t>
      </w:r>
    </w:p>
    <w:p w:rsidR="00CA5578" w:rsidRPr="00CA5578" w:rsidRDefault="00CA5578" w:rsidP="00CA5578">
      <w:pPr>
        <w:tabs>
          <w:tab w:val="left" w:pos="4635"/>
        </w:tabs>
        <w:ind w:firstLine="0"/>
        <w:rPr>
          <w:b/>
          <w:bCs/>
          <w:sz w:val="18"/>
          <w:szCs w:val="18"/>
        </w:rPr>
      </w:pPr>
      <w:r w:rsidRPr="00CA5578">
        <w:rPr>
          <w:sz w:val="18"/>
          <w:szCs w:val="18"/>
        </w:rPr>
        <w:t xml:space="preserve">Таблица 4 </w:t>
      </w:r>
    </w:p>
    <w:p w:rsidR="00CA5578" w:rsidRPr="00CA5578" w:rsidRDefault="00CA5578" w:rsidP="00CA5578">
      <w:pPr>
        <w:tabs>
          <w:tab w:val="left" w:pos="4635"/>
        </w:tabs>
        <w:ind w:firstLine="0"/>
        <w:rPr>
          <w:b/>
          <w:bCs/>
          <w:sz w:val="18"/>
          <w:szCs w:val="18"/>
        </w:rPr>
      </w:pPr>
      <w:r w:rsidRPr="00CA5578">
        <w:rPr>
          <w:b/>
          <w:bCs/>
          <w:sz w:val="18"/>
          <w:szCs w:val="18"/>
        </w:rPr>
        <w:t>Стимулирующие выплаты постоянного характера</w:t>
      </w:r>
    </w:p>
    <w:tbl>
      <w:tblPr>
        <w:tblW w:w="10206" w:type="dxa"/>
        <w:tblInd w:w="-176" w:type="dxa"/>
        <w:tblLayout w:type="fixed"/>
        <w:tblLook w:val="0000" w:firstRow="0" w:lastRow="0" w:firstColumn="0" w:lastColumn="0" w:noHBand="0" w:noVBand="0"/>
      </w:tblPr>
      <w:tblGrid>
        <w:gridCol w:w="993"/>
        <w:gridCol w:w="4110"/>
        <w:gridCol w:w="1134"/>
        <w:gridCol w:w="3969"/>
      </w:tblGrid>
      <w:tr w:rsidR="00CA5578" w:rsidRPr="00CA5578" w:rsidTr="009302A0">
        <w:trPr>
          <w:trHeight w:val="259"/>
          <w:tblHeader/>
        </w:trPr>
        <w:tc>
          <w:tcPr>
            <w:tcW w:w="993"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ind w:firstLine="0"/>
              <w:rPr>
                <w:b/>
                <w:bCs/>
                <w:sz w:val="18"/>
                <w:szCs w:val="18"/>
              </w:rPr>
            </w:pPr>
            <w:r w:rsidRPr="00CA5578">
              <w:rPr>
                <w:b/>
                <w:bCs/>
                <w:sz w:val="18"/>
                <w:szCs w:val="18"/>
              </w:rPr>
              <w:t>№ п/п</w:t>
            </w:r>
          </w:p>
        </w:tc>
        <w:tc>
          <w:tcPr>
            <w:tcW w:w="4110"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ind w:firstLine="0"/>
              <w:rPr>
                <w:b/>
                <w:bCs/>
                <w:sz w:val="18"/>
                <w:szCs w:val="18"/>
              </w:rPr>
            </w:pPr>
            <w:r w:rsidRPr="00CA5578">
              <w:rPr>
                <w:b/>
                <w:bCs/>
                <w:sz w:val="18"/>
                <w:szCs w:val="18"/>
              </w:rPr>
              <w:t>Основания установления доплат</w:t>
            </w:r>
          </w:p>
        </w:tc>
        <w:tc>
          <w:tcPr>
            <w:tcW w:w="1134" w:type="dxa"/>
            <w:tcBorders>
              <w:top w:val="single" w:sz="4" w:space="0" w:color="000000"/>
              <w:left w:val="single" w:sz="4" w:space="0" w:color="000000"/>
              <w:bottom w:val="single" w:sz="4" w:space="0" w:color="000000"/>
            </w:tcBorders>
            <w:vAlign w:val="center"/>
          </w:tcPr>
          <w:p w:rsidR="00CA5578" w:rsidRPr="00CA5578" w:rsidRDefault="00CA5578" w:rsidP="00CA5578">
            <w:pPr>
              <w:tabs>
                <w:tab w:val="left" w:pos="4635"/>
              </w:tabs>
              <w:ind w:firstLine="0"/>
              <w:rPr>
                <w:b/>
                <w:bCs/>
                <w:sz w:val="18"/>
                <w:szCs w:val="18"/>
              </w:rPr>
            </w:pPr>
            <w:r w:rsidRPr="00CA5578">
              <w:rPr>
                <w:b/>
                <w:bCs/>
                <w:sz w:val="18"/>
                <w:szCs w:val="18"/>
              </w:rPr>
              <w:t>Сумма</w:t>
            </w:r>
          </w:p>
          <w:p w:rsidR="00CA5578" w:rsidRPr="00CA5578" w:rsidRDefault="00CA5578" w:rsidP="00CA5578">
            <w:pPr>
              <w:tabs>
                <w:tab w:val="left" w:pos="4635"/>
              </w:tabs>
              <w:ind w:firstLine="0"/>
              <w:rPr>
                <w:b/>
                <w:bCs/>
                <w:sz w:val="18"/>
                <w:szCs w:val="18"/>
              </w:rPr>
            </w:pPr>
            <w:r w:rsidRPr="00CA5578">
              <w:rPr>
                <w:b/>
                <w:bCs/>
                <w:sz w:val="18"/>
                <w:szCs w:val="18"/>
              </w:rPr>
              <w:t>(руб.)</w:t>
            </w:r>
          </w:p>
        </w:tc>
        <w:tc>
          <w:tcPr>
            <w:tcW w:w="3969" w:type="dxa"/>
            <w:tcBorders>
              <w:top w:val="single" w:sz="4" w:space="0" w:color="000000"/>
              <w:left w:val="single" w:sz="4" w:space="0" w:color="000000"/>
              <w:bottom w:val="single" w:sz="4" w:space="0" w:color="000000"/>
              <w:right w:val="single" w:sz="4" w:space="0" w:color="000000"/>
            </w:tcBorders>
            <w:vAlign w:val="center"/>
          </w:tcPr>
          <w:p w:rsidR="00CA5578" w:rsidRPr="00CA5578" w:rsidRDefault="00CA5578" w:rsidP="00CA5578">
            <w:pPr>
              <w:tabs>
                <w:tab w:val="left" w:pos="4635"/>
              </w:tabs>
              <w:ind w:firstLine="0"/>
              <w:rPr>
                <w:sz w:val="18"/>
                <w:szCs w:val="18"/>
              </w:rPr>
            </w:pPr>
            <w:r w:rsidRPr="00CA5578">
              <w:rPr>
                <w:b/>
                <w:bCs/>
                <w:sz w:val="18"/>
                <w:szCs w:val="18"/>
              </w:rPr>
              <w:t>Примечания</w:t>
            </w: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xml:space="preserve">За стаж непрерывной работы (выслугу лет). При стаже: </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p>
        </w:tc>
        <w:tc>
          <w:tcPr>
            <w:tcW w:w="3969" w:type="dxa"/>
            <w:vMerge w:val="restart"/>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xml:space="preserve">Выплата за стаж непрерывной работы может осуществляться работникам, для которых данная Организация является местом основной работы. </w:t>
            </w:r>
          </w:p>
          <w:p w:rsidR="00CA5578" w:rsidRPr="00CA5578" w:rsidRDefault="00CA5578" w:rsidP="00CA5578">
            <w:pPr>
              <w:tabs>
                <w:tab w:val="left" w:pos="4635"/>
              </w:tabs>
              <w:ind w:firstLine="0"/>
              <w:rPr>
                <w:sz w:val="18"/>
                <w:szCs w:val="18"/>
              </w:rPr>
            </w:pPr>
            <w:r w:rsidRPr="00CA5578">
              <w:rPr>
                <w:sz w:val="18"/>
                <w:szCs w:val="18"/>
              </w:rPr>
              <w:t>В стаж непрерывной работы включается:</w:t>
            </w:r>
          </w:p>
          <w:p w:rsidR="00CA5578" w:rsidRPr="00CA5578" w:rsidRDefault="00CA5578" w:rsidP="00CA5578">
            <w:pPr>
              <w:tabs>
                <w:tab w:val="left" w:pos="4635"/>
              </w:tabs>
              <w:ind w:firstLine="0"/>
              <w:rPr>
                <w:sz w:val="18"/>
                <w:szCs w:val="18"/>
              </w:rPr>
            </w:pPr>
            <w:r w:rsidRPr="00CA5578">
              <w:rPr>
                <w:sz w:val="18"/>
                <w:szCs w:val="18"/>
              </w:rPr>
              <w:t>- время работы в данной организации;</w:t>
            </w:r>
          </w:p>
          <w:p w:rsidR="00CA5578" w:rsidRPr="00CA5578" w:rsidRDefault="00CA5578" w:rsidP="00CA5578">
            <w:pPr>
              <w:tabs>
                <w:tab w:val="left" w:pos="4635"/>
              </w:tabs>
              <w:ind w:firstLine="0"/>
              <w:rPr>
                <w:sz w:val="18"/>
                <w:szCs w:val="18"/>
              </w:rPr>
            </w:pPr>
            <w:r w:rsidRPr="00CA5578">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CA5578" w:rsidRPr="00CA5578" w:rsidRDefault="00CA5578" w:rsidP="00CA5578">
            <w:pPr>
              <w:tabs>
                <w:tab w:val="left" w:pos="4635"/>
              </w:tabs>
              <w:ind w:firstLine="0"/>
              <w:rPr>
                <w:sz w:val="18"/>
                <w:szCs w:val="18"/>
              </w:rPr>
            </w:pPr>
            <w:r w:rsidRPr="00CA5578">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CA5578" w:rsidRPr="00CA5578" w:rsidRDefault="00CA5578" w:rsidP="00CA5578">
            <w:pPr>
              <w:tabs>
                <w:tab w:val="left" w:pos="4635"/>
              </w:tabs>
              <w:ind w:firstLine="0"/>
              <w:rPr>
                <w:sz w:val="18"/>
                <w:szCs w:val="18"/>
              </w:rPr>
            </w:pPr>
            <w:r w:rsidRPr="00CA5578">
              <w:rPr>
                <w:sz w:val="18"/>
                <w:szCs w:val="18"/>
              </w:rPr>
              <w:t>- стаж работы руководителям во всех дошкольных образовательных организациях.</w:t>
            </w: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1.1.</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от 3 до 5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260</w:t>
            </w:r>
          </w:p>
        </w:tc>
        <w:tc>
          <w:tcPr>
            <w:tcW w:w="3969"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1.2.</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от 5 до 10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390</w:t>
            </w:r>
          </w:p>
        </w:tc>
        <w:tc>
          <w:tcPr>
            <w:tcW w:w="3969"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1.3.</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от 10 до 15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650</w:t>
            </w:r>
          </w:p>
        </w:tc>
        <w:tc>
          <w:tcPr>
            <w:tcW w:w="3969"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1.4.</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свыше 15 лет</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900</w:t>
            </w:r>
          </w:p>
        </w:tc>
        <w:tc>
          <w:tcPr>
            <w:tcW w:w="3969" w:type="dxa"/>
            <w:vMerge/>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w:t>
            </w:r>
          </w:p>
        </w:tc>
        <w:tc>
          <w:tcPr>
            <w:tcW w:w="4110"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 xml:space="preserve"> Наличие ученой степени доктора или кандидата наук</w:t>
            </w:r>
          </w:p>
        </w:tc>
        <w:tc>
          <w:tcPr>
            <w:tcW w:w="1134"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p>
        </w:tc>
        <w:tc>
          <w:tcPr>
            <w:tcW w:w="3969" w:type="dxa"/>
            <w:tcBorders>
              <w:top w:val="single" w:sz="4" w:space="0" w:color="000000"/>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2.1.</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при наличии ученой степени доктора наук;</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15 000</w:t>
            </w:r>
          </w:p>
        </w:tc>
        <w:tc>
          <w:tcPr>
            <w:tcW w:w="3969" w:type="dxa"/>
            <w:vMerge w:val="restart"/>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rPr>
          <w:trHeight w:val="493"/>
        </w:trPr>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lastRenderedPageBreak/>
              <w:t>2.2.</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при наличии ученой степени кандидата наук;</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10 000</w:t>
            </w:r>
          </w:p>
        </w:tc>
        <w:tc>
          <w:tcPr>
            <w:tcW w:w="3969" w:type="dxa"/>
            <w:vMerge/>
            <w:tcBorders>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rPr>
          <w:trHeight w:val="493"/>
        </w:trPr>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lastRenderedPageBreak/>
              <w:t>3.</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Наличие ведомственных наград:</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p>
        </w:tc>
        <w:tc>
          <w:tcPr>
            <w:tcW w:w="3969" w:type="dxa"/>
            <w:tcBorders>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3.1.1.</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Почетное звание «Народный учитель РФ»</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4 500</w:t>
            </w:r>
          </w:p>
        </w:tc>
        <w:tc>
          <w:tcPr>
            <w:tcW w:w="3969" w:type="dxa"/>
            <w:vMerge w:val="restart"/>
            <w:tcBorders>
              <w:top w:val="single" w:sz="4" w:space="0" w:color="000000"/>
              <w:left w:val="single" w:sz="4" w:space="0" w:color="000000"/>
              <w:right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Выплата за награду при формировании должностного оклада учитывается один раз по наиболее высокой.</w:t>
            </w: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3.1.2.</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3 500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3.1.3.</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2 600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3.1.4.</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Нагрудный знак «За развитие научно-исследовательской работы студентов», «Отличник народного просвещения», «Отличник просвещения РСФСР»</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1 600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3.1.5.</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Почетная грамота, Благодарность Министерства образования и науки.</w:t>
            </w:r>
          </w:p>
        </w:tc>
        <w:tc>
          <w:tcPr>
            <w:tcW w:w="1134" w:type="dxa"/>
            <w:tcBorders>
              <w:top w:val="single" w:sz="4" w:space="0" w:color="000000"/>
              <w:left w:val="single" w:sz="4" w:space="0" w:color="000000"/>
              <w:bottom w:val="single" w:sz="4" w:space="0" w:color="auto"/>
            </w:tcBorders>
          </w:tcPr>
          <w:p w:rsidR="00CA5578" w:rsidRPr="00CA5578" w:rsidRDefault="00CA5578" w:rsidP="00CA5578">
            <w:pPr>
              <w:tabs>
                <w:tab w:val="left" w:pos="4635"/>
              </w:tabs>
              <w:ind w:firstLine="0"/>
              <w:rPr>
                <w:sz w:val="18"/>
                <w:szCs w:val="18"/>
              </w:rPr>
            </w:pPr>
            <w:r w:rsidRPr="00CA5578">
              <w:rPr>
                <w:sz w:val="18"/>
                <w:szCs w:val="18"/>
              </w:rPr>
              <w:t>1 020</w:t>
            </w:r>
          </w:p>
        </w:tc>
        <w:tc>
          <w:tcPr>
            <w:tcW w:w="3969" w:type="dxa"/>
            <w:vMerge/>
            <w:tcBorders>
              <w:left w:val="single" w:sz="4" w:space="0" w:color="000000"/>
              <w:bottom w:val="single" w:sz="4" w:space="0" w:color="auto"/>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Руководящим работникам, специалистам, служащим за наличие ведомственных наград:</w:t>
            </w:r>
          </w:p>
        </w:tc>
        <w:tc>
          <w:tcPr>
            <w:tcW w:w="1134" w:type="dxa"/>
            <w:tcBorders>
              <w:top w:val="single" w:sz="4" w:space="0" w:color="auto"/>
              <w:left w:val="single" w:sz="4" w:space="0" w:color="000000"/>
              <w:bottom w:val="single" w:sz="4" w:space="0" w:color="000000"/>
            </w:tcBorders>
          </w:tcPr>
          <w:p w:rsidR="00CA5578" w:rsidRPr="00CA5578" w:rsidRDefault="00CA5578" w:rsidP="00CA5578">
            <w:pPr>
              <w:tabs>
                <w:tab w:val="left" w:pos="4635"/>
              </w:tabs>
              <w:ind w:firstLine="0"/>
              <w:rPr>
                <w:sz w:val="18"/>
                <w:szCs w:val="18"/>
              </w:rPr>
            </w:pPr>
          </w:p>
        </w:tc>
        <w:tc>
          <w:tcPr>
            <w:tcW w:w="3969" w:type="dxa"/>
            <w:vMerge/>
            <w:tcBorders>
              <w:top w:val="single" w:sz="4" w:space="0" w:color="auto"/>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3.2.1.</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медаль Ушинского К.Д., Медаль Выготского Л.С.;</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5 100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3.2.2.</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2 600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3.2.3.</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1 600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3.2.4.</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благодарность, почетная грамота Министерства просвещения РФ</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1 020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r w:rsidR="00CA5578" w:rsidRPr="00CA5578" w:rsidTr="009302A0">
        <w:tc>
          <w:tcPr>
            <w:tcW w:w="993"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3.3.</w:t>
            </w:r>
          </w:p>
        </w:tc>
        <w:tc>
          <w:tcPr>
            <w:tcW w:w="4110"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Руководящим работникам, специалистам, служащим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1134" w:type="dxa"/>
            <w:tcBorders>
              <w:top w:val="single" w:sz="4" w:space="0" w:color="000000"/>
              <w:left w:val="single" w:sz="4" w:space="0" w:color="000000"/>
              <w:bottom w:val="single" w:sz="4" w:space="0" w:color="000000"/>
            </w:tcBorders>
          </w:tcPr>
          <w:p w:rsidR="00CA5578" w:rsidRPr="00CA5578" w:rsidRDefault="00CA5578" w:rsidP="00CA5578">
            <w:pPr>
              <w:tabs>
                <w:tab w:val="left" w:pos="4635"/>
              </w:tabs>
              <w:ind w:firstLine="0"/>
              <w:rPr>
                <w:sz w:val="18"/>
                <w:szCs w:val="18"/>
              </w:rPr>
            </w:pPr>
            <w:r w:rsidRPr="00CA5578">
              <w:rPr>
                <w:sz w:val="18"/>
                <w:szCs w:val="18"/>
              </w:rPr>
              <w:t>2 550</w:t>
            </w:r>
          </w:p>
        </w:tc>
        <w:tc>
          <w:tcPr>
            <w:tcW w:w="3969" w:type="dxa"/>
            <w:vMerge/>
            <w:tcBorders>
              <w:left w:val="single" w:sz="4" w:space="0" w:color="000000"/>
              <w:right w:val="single" w:sz="4" w:space="0" w:color="000000"/>
            </w:tcBorders>
          </w:tcPr>
          <w:p w:rsidR="00CA5578" w:rsidRPr="00CA5578" w:rsidRDefault="00CA5578" w:rsidP="00CA5578">
            <w:pPr>
              <w:tabs>
                <w:tab w:val="left" w:pos="4635"/>
              </w:tabs>
              <w:ind w:firstLine="0"/>
              <w:rPr>
                <w:sz w:val="18"/>
                <w:szCs w:val="18"/>
              </w:rPr>
            </w:pP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С</w:t>
      </w:r>
      <w:r w:rsidRPr="00CA5578">
        <w:rPr>
          <w:sz w:val="18"/>
          <w:szCs w:val="18"/>
          <w:vertAlign w:val="subscript"/>
        </w:rPr>
        <w:t xml:space="preserve">р </w:t>
      </w:r>
      <w:r w:rsidRPr="00CA5578">
        <w:rPr>
          <w:sz w:val="18"/>
          <w:szCs w:val="18"/>
        </w:rPr>
        <w:t>– стимулирующие выплаты по результатам (итогам) работы.</w:t>
      </w:r>
    </w:p>
    <w:p w:rsidR="00CA5578" w:rsidRPr="00CA5578" w:rsidRDefault="00CA5578" w:rsidP="00CA5578">
      <w:pPr>
        <w:tabs>
          <w:tab w:val="left" w:pos="4635"/>
        </w:tabs>
        <w:ind w:firstLine="0"/>
        <w:rPr>
          <w:sz w:val="18"/>
          <w:szCs w:val="18"/>
        </w:rPr>
      </w:pPr>
      <w:r w:rsidRPr="00CA5578">
        <w:rPr>
          <w:sz w:val="18"/>
          <w:szCs w:val="18"/>
        </w:rPr>
        <w:t xml:space="preserve">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CA5578">
        <w:rPr>
          <w:sz w:val="18"/>
          <w:szCs w:val="18"/>
        </w:rPr>
        <w:t>рейтингования</w:t>
      </w:r>
      <w:proofErr w:type="spellEnd"/>
      <w:r w:rsidRPr="00CA5578">
        <w:rPr>
          <w:sz w:val="18"/>
          <w:szCs w:val="18"/>
        </w:rPr>
        <w:t xml:space="preserve"> дошкольных образовательных организаций.</w:t>
      </w:r>
    </w:p>
    <w:p w:rsidR="00CA5578" w:rsidRPr="00CA5578" w:rsidRDefault="00CA5578" w:rsidP="00CA5578">
      <w:pPr>
        <w:tabs>
          <w:tab w:val="left" w:pos="4635"/>
        </w:tabs>
        <w:ind w:firstLine="0"/>
        <w:rPr>
          <w:sz w:val="18"/>
          <w:szCs w:val="18"/>
        </w:rPr>
      </w:pPr>
      <w:r w:rsidRPr="00CA5578">
        <w:rPr>
          <w:sz w:val="18"/>
          <w:szCs w:val="18"/>
        </w:rPr>
        <w:t>Нераспределенный плановый стимулирующий ФОТ руководителя направляется в стимулирующий фонд оплаты труда педагогических работников Организации.</w:t>
      </w:r>
    </w:p>
    <w:p w:rsidR="00CA5578" w:rsidRPr="00CA5578" w:rsidRDefault="00CA5578" w:rsidP="00CA5578">
      <w:pPr>
        <w:tabs>
          <w:tab w:val="left" w:pos="4635"/>
        </w:tabs>
        <w:ind w:firstLine="0"/>
        <w:rPr>
          <w:sz w:val="18"/>
          <w:szCs w:val="18"/>
        </w:rPr>
      </w:pPr>
      <w:r w:rsidRPr="00CA5578">
        <w:rPr>
          <w:sz w:val="18"/>
          <w:szCs w:val="18"/>
        </w:rPr>
        <w:t xml:space="preserve">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w:t>
      </w:r>
      <w:r w:rsidRPr="00CA5578">
        <w:rPr>
          <w:sz w:val="18"/>
          <w:szCs w:val="18"/>
        </w:rPr>
        <w:lastRenderedPageBreak/>
        <w:t>утвержденного государственного задания.</w:t>
      </w:r>
    </w:p>
    <w:p w:rsidR="00CA5578" w:rsidRPr="00CA5578" w:rsidRDefault="00CA5578" w:rsidP="00CA5578">
      <w:pPr>
        <w:tabs>
          <w:tab w:val="left" w:pos="4635"/>
        </w:tabs>
        <w:ind w:firstLine="0"/>
        <w:rPr>
          <w:b/>
          <w:bCs/>
          <w:sz w:val="18"/>
          <w:szCs w:val="18"/>
        </w:rPr>
      </w:pPr>
      <w:r w:rsidRPr="00CA5578">
        <w:rPr>
          <w:b/>
          <w:bCs/>
          <w:sz w:val="18"/>
          <w:szCs w:val="18"/>
        </w:rPr>
        <w:t>5. Другие вопросы оплаты труда</w:t>
      </w:r>
    </w:p>
    <w:p w:rsidR="00CA5578" w:rsidRPr="00CA5578" w:rsidRDefault="00CA5578" w:rsidP="00CA5578">
      <w:pPr>
        <w:tabs>
          <w:tab w:val="left" w:pos="4635"/>
        </w:tabs>
        <w:ind w:firstLine="0"/>
        <w:rPr>
          <w:sz w:val="18"/>
          <w:szCs w:val="18"/>
        </w:rPr>
      </w:pPr>
      <w:r w:rsidRPr="00CA5578">
        <w:rPr>
          <w:sz w:val="18"/>
          <w:szCs w:val="18"/>
        </w:rPr>
        <w:t>5.1. При наличии экономии утвержденного фонда оплаты труда Организации, руководителю Организации может быть оказана материальная помощь. Решение об оказании материальной помощи принимает учредитель организации на основании письменного заявления руководителя Организации.</w:t>
      </w:r>
    </w:p>
    <w:p w:rsidR="00CA5578" w:rsidRPr="00CA5578" w:rsidRDefault="00CA5578" w:rsidP="00CA5578">
      <w:pPr>
        <w:tabs>
          <w:tab w:val="left" w:pos="4635"/>
        </w:tabs>
        <w:ind w:firstLine="0"/>
        <w:rPr>
          <w:sz w:val="18"/>
          <w:szCs w:val="18"/>
        </w:rPr>
      </w:pPr>
      <w:r w:rsidRPr="00CA5578">
        <w:rPr>
          <w:sz w:val="18"/>
          <w:szCs w:val="18"/>
        </w:rPr>
        <w:t>Выплата материальной помощи производится в случае:</w:t>
      </w:r>
    </w:p>
    <w:p w:rsidR="00CA5578" w:rsidRPr="00CA5578" w:rsidRDefault="00CA5578" w:rsidP="00CA5578">
      <w:pPr>
        <w:tabs>
          <w:tab w:val="left" w:pos="4635"/>
        </w:tabs>
        <w:ind w:firstLine="0"/>
        <w:rPr>
          <w:sz w:val="18"/>
          <w:szCs w:val="18"/>
        </w:rPr>
      </w:pPr>
      <w:r w:rsidRPr="00CA5578">
        <w:rPr>
          <w:sz w:val="18"/>
          <w:szCs w:val="18"/>
        </w:rPr>
        <w:t>- заболевания руководителя организации;</w:t>
      </w:r>
    </w:p>
    <w:p w:rsidR="00CA5578" w:rsidRPr="00CA5578" w:rsidRDefault="00CA5578" w:rsidP="00CA5578">
      <w:pPr>
        <w:tabs>
          <w:tab w:val="left" w:pos="4635"/>
        </w:tabs>
        <w:ind w:firstLine="0"/>
        <w:rPr>
          <w:sz w:val="18"/>
          <w:szCs w:val="18"/>
        </w:rPr>
      </w:pPr>
      <w:r w:rsidRPr="00CA5578">
        <w:rPr>
          <w:sz w:val="18"/>
          <w:szCs w:val="18"/>
        </w:rPr>
        <w:t>- смерти близких родственников;</w:t>
      </w:r>
    </w:p>
    <w:p w:rsidR="00CA5578" w:rsidRPr="00CA5578" w:rsidRDefault="00CA5578" w:rsidP="00CA5578">
      <w:pPr>
        <w:tabs>
          <w:tab w:val="left" w:pos="4635"/>
        </w:tabs>
        <w:ind w:firstLine="0"/>
        <w:rPr>
          <w:sz w:val="18"/>
          <w:szCs w:val="18"/>
        </w:rPr>
      </w:pPr>
      <w:r w:rsidRPr="00CA5578">
        <w:rPr>
          <w:sz w:val="18"/>
          <w:szCs w:val="18"/>
        </w:rPr>
        <w:t>- в связи со свадьбой;</w:t>
      </w:r>
    </w:p>
    <w:p w:rsidR="00CA5578" w:rsidRPr="00CA5578" w:rsidRDefault="00CA5578" w:rsidP="00CA5578">
      <w:pPr>
        <w:tabs>
          <w:tab w:val="left" w:pos="4635"/>
        </w:tabs>
        <w:ind w:firstLine="0"/>
        <w:rPr>
          <w:sz w:val="18"/>
          <w:szCs w:val="18"/>
        </w:rPr>
      </w:pPr>
      <w:r w:rsidRPr="00CA5578">
        <w:rPr>
          <w:sz w:val="18"/>
          <w:szCs w:val="18"/>
        </w:rPr>
        <w:t>- рождением ребенка;</w:t>
      </w:r>
    </w:p>
    <w:p w:rsidR="00CA5578" w:rsidRPr="00CA5578" w:rsidRDefault="00CA5578" w:rsidP="00CA5578">
      <w:pPr>
        <w:tabs>
          <w:tab w:val="left" w:pos="4635"/>
        </w:tabs>
        <w:ind w:firstLine="0"/>
        <w:rPr>
          <w:sz w:val="18"/>
          <w:szCs w:val="18"/>
        </w:rPr>
      </w:pPr>
      <w:r w:rsidRPr="00CA5578">
        <w:rPr>
          <w:sz w:val="18"/>
          <w:szCs w:val="18"/>
        </w:rPr>
        <w:t>- понесенного материального ущерба;</w:t>
      </w:r>
    </w:p>
    <w:p w:rsidR="00CA5578" w:rsidRPr="00CA5578" w:rsidRDefault="00CA5578" w:rsidP="00CA5578">
      <w:pPr>
        <w:tabs>
          <w:tab w:val="left" w:pos="4635"/>
        </w:tabs>
        <w:ind w:firstLine="0"/>
        <w:rPr>
          <w:sz w:val="18"/>
          <w:szCs w:val="18"/>
        </w:rPr>
      </w:pPr>
      <w:r w:rsidRPr="00CA5578">
        <w:rPr>
          <w:sz w:val="18"/>
          <w:szCs w:val="18"/>
        </w:rPr>
        <w:t>- в иных случаях.</w:t>
      </w:r>
    </w:p>
    <w:p w:rsidR="00CA5578" w:rsidRPr="00CA5578" w:rsidRDefault="00CA5578" w:rsidP="00CA5578">
      <w:pPr>
        <w:tabs>
          <w:tab w:val="left" w:pos="4635"/>
        </w:tabs>
        <w:ind w:firstLine="0"/>
        <w:rPr>
          <w:sz w:val="18"/>
          <w:szCs w:val="18"/>
        </w:rPr>
      </w:pPr>
      <w:r w:rsidRPr="00CA5578">
        <w:rPr>
          <w:sz w:val="18"/>
          <w:szCs w:val="18"/>
        </w:rPr>
        <w:t>5.2. Руководителю Организации может быть оказана материальная помощь к ежегодному оплачиваемому отпуску в размере одного должностного оклада.</w:t>
      </w:r>
    </w:p>
    <w:p w:rsidR="00CA5578" w:rsidRPr="00CA5578" w:rsidRDefault="00CA5578" w:rsidP="00CA5578">
      <w:pPr>
        <w:tabs>
          <w:tab w:val="left" w:pos="4635"/>
        </w:tabs>
        <w:ind w:firstLine="0"/>
        <w:rPr>
          <w:sz w:val="18"/>
          <w:szCs w:val="18"/>
        </w:rPr>
      </w:pPr>
      <w:r w:rsidRPr="00CA5578">
        <w:rPr>
          <w:sz w:val="18"/>
          <w:szCs w:val="18"/>
        </w:rPr>
        <w:t>5.3. Также руководителю Организации может выплачиваться дополнительная часть заработной платы из внебюджетных средств.</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Cs/>
          <w:sz w:val="18"/>
          <w:szCs w:val="18"/>
        </w:rPr>
      </w:pPr>
      <w:r w:rsidRPr="00CA5578">
        <w:rPr>
          <w:sz w:val="18"/>
          <w:szCs w:val="18"/>
        </w:rPr>
        <w:tab/>
      </w:r>
      <w:r w:rsidRPr="00CA5578">
        <w:rPr>
          <w:bCs/>
          <w:sz w:val="18"/>
          <w:szCs w:val="18"/>
        </w:rPr>
        <w:t>Приложение 6</w:t>
      </w:r>
    </w:p>
    <w:p w:rsidR="00CA5578" w:rsidRPr="00CA5578" w:rsidRDefault="00CA5578" w:rsidP="00CA5578">
      <w:pPr>
        <w:tabs>
          <w:tab w:val="left" w:pos="4635"/>
        </w:tabs>
        <w:ind w:firstLine="0"/>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ind w:firstLine="0"/>
        <w:rPr>
          <w:sz w:val="18"/>
          <w:szCs w:val="18"/>
        </w:rPr>
      </w:pPr>
      <w:r w:rsidRPr="00CA5578">
        <w:rPr>
          <w:bCs/>
          <w:sz w:val="18"/>
          <w:szCs w:val="18"/>
        </w:rPr>
        <w:t>Петропавловского муниципального района</w:t>
      </w:r>
    </w:p>
    <w:p w:rsidR="00CA5578" w:rsidRPr="00CA5578" w:rsidRDefault="00CA5578" w:rsidP="00CA5578">
      <w:pPr>
        <w:tabs>
          <w:tab w:val="left" w:pos="4635"/>
        </w:tabs>
        <w:ind w:firstLine="0"/>
        <w:rPr>
          <w:sz w:val="18"/>
          <w:szCs w:val="18"/>
        </w:rPr>
      </w:pPr>
      <w:r w:rsidRPr="00CA5578">
        <w:rPr>
          <w:sz w:val="18"/>
          <w:szCs w:val="18"/>
        </w:rPr>
        <w:t>от ____________2025 г. №_____</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bCs/>
          <w:sz w:val="18"/>
          <w:szCs w:val="18"/>
        </w:rPr>
      </w:pPr>
      <w:r w:rsidRPr="00CA5578">
        <w:rPr>
          <w:b/>
          <w:bCs/>
          <w:sz w:val="18"/>
          <w:szCs w:val="18"/>
        </w:rPr>
        <w:t>Положение</w:t>
      </w:r>
      <w:r w:rsidRPr="00CA5578">
        <w:rPr>
          <w:b/>
          <w:bCs/>
          <w:sz w:val="18"/>
          <w:szCs w:val="18"/>
        </w:rPr>
        <w:br/>
        <w:t>об оплате труда руководителей</w:t>
      </w:r>
    </w:p>
    <w:p w:rsidR="00CA5578" w:rsidRPr="00CA5578" w:rsidRDefault="00CA5578" w:rsidP="00CA5578">
      <w:pPr>
        <w:tabs>
          <w:tab w:val="left" w:pos="4635"/>
        </w:tabs>
        <w:ind w:firstLine="0"/>
        <w:rPr>
          <w:b/>
          <w:bCs/>
          <w:sz w:val="18"/>
          <w:szCs w:val="18"/>
        </w:rPr>
      </w:pPr>
      <w:r w:rsidRPr="00CA5578">
        <w:rPr>
          <w:b/>
          <w:bCs/>
          <w:sz w:val="18"/>
          <w:szCs w:val="18"/>
        </w:rPr>
        <w:t>организаций дополнительного образования</w:t>
      </w:r>
    </w:p>
    <w:p w:rsidR="00CA5578" w:rsidRPr="00CA5578" w:rsidRDefault="00CA5578" w:rsidP="00CA5578">
      <w:pPr>
        <w:tabs>
          <w:tab w:val="left" w:pos="4635"/>
        </w:tabs>
        <w:ind w:firstLine="0"/>
        <w:rPr>
          <w:sz w:val="18"/>
          <w:szCs w:val="18"/>
        </w:rPr>
      </w:pPr>
    </w:p>
    <w:p w:rsidR="00CA5578" w:rsidRPr="00CA5578" w:rsidRDefault="00CA5578" w:rsidP="00CA5578">
      <w:pPr>
        <w:numPr>
          <w:ilvl w:val="0"/>
          <w:numId w:val="30"/>
        </w:numPr>
        <w:tabs>
          <w:tab w:val="left" w:pos="4635"/>
        </w:tabs>
        <w:rPr>
          <w:b/>
          <w:bCs/>
          <w:sz w:val="18"/>
          <w:szCs w:val="18"/>
        </w:rPr>
      </w:pPr>
      <w:r w:rsidRPr="00CA5578">
        <w:rPr>
          <w:b/>
          <w:bCs/>
          <w:sz w:val="18"/>
          <w:szCs w:val="18"/>
        </w:rPr>
        <w:t>Общие положения</w:t>
      </w:r>
    </w:p>
    <w:p w:rsidR="00CA5578" w:rsidRPr="00CA5578" w:rsidRDefault="00CA5578" w:rsidP="00CA5578">
      <w:pPr>
        <w:tabs>
          <w:tab w:val="left" w:pos="4635"/>
        </w:tabs>
        <w:ind w:firstLine="0"/>
        <w:rPr>
          <w:sz w:val="18"/>
          <w:szCs w:val="18"/>
        </w:rPr>
      </w:pPr>
      <w:r w:rsidRPr="00CA5578">
        <w:rPr>
          <w:sz w:val="18"/>
          <w:szCs w:val="18"/>
        </w:rPr>
        <w:t xml:space="preserve">Настоящее положение об оплате труда руководителей муниципальных общеобразовательных организаций (далее - Положение) разработано в соответствии с </w:t>
      </w:r>
      <w:r w:rsidRPr="00CA5578">
        <w:rPr>
          <w:bCs/>
          <w:sz w:val="18"/>
          <w:szCs w:val="18"/>
        </w:rPr>
        <w:t>Трудовым кодексом</w:t>
      </w:r>
      <w:r w:rsidRPr="00CA5578">
        <w:rPr>
          <w:sz w:val="18"/>
          <w:szCs w:val="18"/>
        </w:rPr>
        <w:t xml:space="preserve"> Российской Федерации, Положением об установлении систем оплаты труда работников государственных учреждений Воронежской области, утвержденным постановлением администрации Воронежской области от 01.12.2008 г.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A5578" w:rsidRPr="00CA5578" w:rsidRDefault="00CA5578" w:rsidP="00CA5578">
      <w:pPr>
        <w:tabs>
          <w:tab w:val="left" w:pos="4635"/>
        </w:tabs>
        <w:ind w:firstLine="0"/>
        <w:rPr>
          <w:sz w:val="18"/>
          <w:szCs w:val="18"/>
        </w:rPr>
      </w:pPr>
      <w:r w:rsidRPr="00CA5578">
        <w:rPr>
          <w:sz w:val="18"/>
          <w:szCs w:val="18"/>
        </w:rPr>
        <w:t>Положение определяет:</w:t>
      </w:r>
    </w:p>
    <w:p w:rsidR="00CA5578" w:rsidRPr="00CA5578" w:rsidRDefault="00CA5578" w:rsidP="00CA5578">
      <w:pPr>
        <w:numPr>
          <w:ilvl w:val="0"/>
          <w:numId w:val="28"/>
        </w:numPr>
        <w:tabs>
          <w:tab w:val="left" w:pos="4635"/>
        </w:tabs>
        <w:rPr>
          <w:sz w:val="18"/>
          <w:szCs w:val="18"/>
        </w:rPr>
      </w:pPr>
      <w:r w:rsidRPr="00CA5578">
        <w:rPr>
          <w:sz w:val="18"/>
          <w:szCs w:val="18"/>
        </w:rPr>
        <w:lastRenderedPageBreak/>
        <w:t>порядок формирования заработной платы руководителя за счет средств областного бюджета и муниципального бюджетов и иных источников, не запрещенных законодательством Российской Федерации;</w:t>
      </w:r>
    </w:p>
    <w:p w:rsidR="00CA5578" w:rsidRPr="00CA5578" w:rsidRDefault="00CA5578" w:rsidP="00CA5578">
      <w:pPr>
        <w:numPr>
          <w:ilvl w:val="0"/>
          <w:numId w:val="28"/>
        </w:numPr>
        <w:tabs>
          <w:tab w:val="left" w:pos="4635"/>
        </w:tabs>
        <w:rPr>
          <w:sz w:val="18"/>
          <w:szCs w:val="18"/>
        </w:rPr>
      </w:pPr>
      <w:r w:rsidRPr="00CA5578">
        <w:rPr>
          <w:sz w:val="18"/>
          <w:szCs w:val="18"/>
        </w:rPr>
        <w:t xml:space="preserve">подходы к осуществлению выплат компенсационного и стимулирующего характера в зависимости от качества </w:t>
      </w:r>
      <w:proofErr w:type="gramStart"/>
      <w:r w:rsidRPr="00CA5578">
        <w:rPr>
          <w:sz w:val="18"/>
          <w:szCs w:val="18"/>
        </w:rPr>
        <w:t>оказываемых  муниципальных</w:t>
      </w:r>
      <w:proofErr w:type="gramEnd"/>
      <w:r w:rsidRPr="00CA5578">
        <w:rPr>
          <w:sz w:val="18"/>
          <w:szCs w:val="18"/>
        </w:rPr>
        <w:t xml:space="preserve">  услуг (выполняемых работ) и эффективности деятельности работников по заданным критериям и показателям;</w:t>
      </w:r>
    </w:p>
    <w:p w:rsidR="00CA5578" w:rsidRPr="00CA5578" w:rsidRDefault="00CA5578" w:rsidP="00CA5578">
      <w:pPr>
        <w:numPr>
          <w:ilvl w:val="0"/>
          <w:numId w:val="29"/>
        </w:numPr>
        <w:tabs>
          <w:tab w:val="left" w:pos="4635"/>
        </w:tabs>
        <w:rPr>
          <w:sz w:val="18"/>
          <w:szCs w:val="18"/>
        </w:rPr>
      </w:pPr>
      <w:r w:rsidRPr="00CA5578">
        <w:rPr>
          <w:sz w:val="18"/>
          <w:szCs w:val="18"/>
        </w:rPr>
        <w:t>подходы к созданию прозрачного механизма оплаты труда руководителя организации.</w:t>
      </w:r>
    </w:p>
    <w:p w:rsidR="00CA5578" w:rsidRPr="00CA5578" w:rsidRDefault="00CA5578" w:rsidP="00CA5578">
      <w:pPr>
        <w:tabs>
          <w:tab w:val="left" w:pos="4635"/>
        </w:tabs>
        <w:ind w:firstLine="0"/>
        <w:rPr>
          <w:b/>
          <w:sz w:val="18"/>
          <w:szCs w:val="18"/>
        </w:rPr>
      </w:pPr>
      <w:r w:rsidRPr="00CA5578">
        <w:rPr>
          <w:b/>
          <w:sz w:val="18"/>
          <w:szCs w:val="18"/>
        </w:rPr>
        <w:t>1.  Порядок расчета заработной платы руководителя</w:t>
      </w:r>
    </w:p>
    <w:p w:rsidR="00CA5578" w:rsidRPr="00CA5578" w:rsidRDefault="00CA5578" w:rsidP="00CA5578">
      <w:pPr>
        <w:tabs>
          <w:tab w:val="left" w:pos="4635"/>
        </w:tabs>
        <w:ind w:firstLine="0"/>
        <w:rPr>
          <w:sz w:val="18"/>
          <w:szCs w:val="18"/>
        </w:rPr>
      </w:pPr>
      <w:r w:rsidRPr="00CA5578">
        <w:rPr>
          <w:b/>
          <w:sz w:val="18"/>
          <w:szCs w:val="18"/>
        </w:rPr>
        <w:t>1.1.</w:t>
      </w:r>
      <w:r w:rsidRPr="00CA5578">
        <w:rPr>
          <w:sz w:val="18"/>
          <w:szCs w:val="18"/>
        </w:rPr>
        <w:t xml:space="preserve">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CA5578" w:rsidRPr="00CA5578" w:rsidRDefault="00CA5578" w:rsidP="00CA5578">
      <w:pPr>
        <w:tabs>
          <w:tab w:val="left" w:pos="4635"/>
        </w:tabs>
        <w:ind w:firstLine="0"/>
        <w:rPr>
          <w:sz w:val="18"/>
          <w:szCs w:val="18"/>
        </w:rPr>
      </w:pPr>
      <w:proofErr w:type="spellStart"/>
      <w:r w:rsidRPr="00CA5578">
        <w:rPr>
          <w:b/>
          <w:bCs/>
          <w:sz w:val="18"/>
          <w:szCs w:val="18"/>
        </w:rPr>
        <w:t>Зп</w:t>
      </w:r>
      <w:r w:rsidRPr="00CA5578">
        <w:rPr>
          <w:b/>
          <w:bCs/>
          <w:sz w:val="18"/>
          <w:szCs w:val="18"/>
          <w:vertAlign w:val="subscript"/>
        </w:rPr>
        <w:t>р</w:t>
      </w:r>
      <w:proofErr w:type="spellEnd"/>
      <w:r w:rsidRPr="00CA5578">
        <w:rPr>
          <w:b/>
          <w:bCs/>
          <w:sz w:val="18"/>
          <w:szCs w:val="18"/>
        </w:rPr>
        <w:t xml:space="preserve"> = </w:t>
      </w:r>
      <w:proofErr w:type="spellStart"/>
      <w:r w:rsidRPr="00CA5578">
        <w:rPr>
          <w:b/>
          <w:bCs/>
          <w:sz w:val="18"/>
          <w:szCs w:val="18"/>
        </w:rPr>
        <w:t>Од</w:t>
      </w:r>
      <w:r w:rsidRPr="00CA5578">
        <w:rPr>
          <w:b/>
          <w:bCs/>
          <w:sz w:val="18"/>
          <w:szCs w:val="18"/>
          <w:vertAlign w:val="subscript"/>
        </w:rPr>
        <w:t>р</w:t>
      </w:r>
      <w:r w:rsidRPr="00CA5578">
        <w:rPr>
          <w:b/>
          <w:bCs/>
          <w:sz w:val="18"/>
          <w:szCs w:val="18"/>
        </w:rPr>
        <w:t>+С</w:t>
      </w:r>
      <w:r w:rsidRPr="00CA5578">
        <w:rPr>
          <w:b/>
          <w:bCs/>
          <w:sz w:val="18"/>
          <w:szCs w:val="18"/>
          <w:vertAlign w:val="subscript"/>
        </w:rPr>
        <w:t>р</w:t>
      </w:r>
      <w:r w:rsidRPr="00CA5578">
        <w:rPr>
          <w:b/>
          <w:bCs/>
          <w:sz w:val="18"/>
          <w:szCs w:val="18"/>
        </w:rPr>
        <w:t>+Мп</w:t>
      </w:r>
      <w:r w:rsidRPr="00CA5578">
        <w:rPr>
          <w:b/>
          <w:bCs/>
          <w:sz w:val="18"/>
          <w:szCs w:val="18"/>
          <w:vertAlign w:val="subscript"/>
        </w:rPr>
        <w:t>р</w:t>
      </w:r>
      <w:proofErr w:type="spellEnd"/>
      <w:r w:rsidRPr="00CA5578">
        <w:rPr>
          <w:sz w:val="18"/>
          <w:szCs w:val="18"/>
        </w:rPr>
        <w:t>, где:</w:t>
      </w:r>
    </w:p>
    <w:p w:rsidR="00CA5578" w:rsidRPr="00CA5578" w:rsidRDefault="00CA5578" w:rsidP="00CA5578">
      <w:pPr>
        <w:tabs>
          <w:tab w:val="left" w:pos="4635"/>
        </w:tabs>
        <w:ind w:firstLine="0"/>
        <w:rPr>
          <w:sz w:val="18"/>
          <w:szCs w:val="18"/>
        </w:rPr>
      </w:pPr>
      <w:proofErr w:type="spellStart"/>
      <w:r w:rsidRPr="00CA5578">
        <w:rPr>
          <w:b/>
          <w:bCs/>
          <w:sz w:val="18"/>
          <w:szCs w:val="18"/>
        </w:rPr>
        <w:t>Зп</w:t>
      </w:r>
      <w:r w:rsidRPr="00CA5578">
        <w:rPr>
          <w:b/>
          <w:bCs/>
          <w:sz w:val="18"/>
          <w:szCs w:val="18"/>
          <w:vertAlign w:val="subscript"/>
        </w:rPr>
        <w:t>р</w:t>
      </w:r>
      <w:proofErr w:type="spellEnd"/>
      <w:r w:rsidRPr="00CA5578">
        <w:rPr>
          <w:sz w:val="18"/>
          <w:szCs w:val="18"/>
        </w:rPr>
        <w:t xml:space="preserve"> – заработная плата руководителя;</w:t>
      </w:r>
    </w:p>
    <w:p w:rsidR="00CA5578" w:rsidRPr="00CA5578" w:rsidRDefault="00CA5578" w:rsidP="00CA5578">
      <w:pPr>
        <w:tabs>
          <w:tab w:val="left" w:pos="4635"/>
        </w:tabs>
        <w:ind w:firstLine="0"/>
        <w:rPr>
          <w:sz w:val="18"/>
          <w:szCs w:val="18"/>
        </w:rPr>
      </w:pPr>
      <w:r w:rsidRPr="00CA5578">
        <w:rPr>
          <w:b/>
          <w:bCs/>
          <w:sz w:val="18"/>
          <w:szCs w:val="18"/>
        </w:rPr>
        <w:t>Од</w:t>
      </w:r>
      <w:r w:rsidRPr="00CA5578">
        <w:rPr>
          <w:b/>
          <w:bCs/>
          <w:sz w:val="18"/>
          <w:szCs w:val="18"/>
          <w:vertAlign w:val="subscript"/>
        </w:rPr>
        <w:t>р</w:t>
      </w:r>
      <w:r w:rsidRPr="00CA5578">
        <w:rPr>
          <w:sz w:val="18"/>
          <w:szCs w:val="18"/>
        </w:rPr>
        <w:t xml:space="preserve"> – оклад (должностной оклад) руководителя;</w:t>
      </w:r>
    </w:p>
    <w:p w:rsidR="00CA5578" w:rsidRPr="00CA5578" w:rsidRDefault="00CA5578" w:rsidP="00CA5578">
      <w:pPr>
        <w:tabs>
          <w:tab w:val="left" w:pos="4635"/>
        </w:tabs>
        <w:ind w:firstLine="0"/>
        <w:rPr>
          <w:sz w:val="18"/>
          <w:szCs w:val="18"/>
        </w:rPr>
      </w:pPr>
      <w:r w:rsidRPr="00CA5578">
        <w:rPr>
          <w:b/>
          <w:bCs/>
          <w:sz w:val="18"/>
          <w:szCs w:val="18"/>
        </w:rPr>
        <w:t>С</w:t>
      </w:r>
      <w:r w:rsidRPr="00CA5578">
        <w:rPr>
          <w:b/>
          <w:bCs/>
          <w:sz w:val="18"/>
          <w:szCs w:val="18"/>
          <w:vertAlign w:val="subscript"/>
        </w:rPr>
        <w:t>р</w:t>
      </w:r>
      <w:r w:rsidRPr="00CA5578">
        <w:rPr>
          <w:b/>
          <w:bCs/>
          <w:sz w:val="18"/>
          <w:szCs w:val="18"/>
        </w:rPr>
        <w:t xml:space="preserve"> </w:t>
      </w:r>
      <w:r w:rsidRPr="00CA5578">
        <w:rPr>
          <w:sz w:val="18"/>
          <w:szCs w:val="18"/>
        </w:rPr>
        <w:t>– стимулирующие выплаты руководителя;</w:t>
      </w:r>
    </w:p>
    <w:p w:rsidR="00CA5578" w:rsidRPr="00CA5578" w:rsidRDefault="00CA5578" w:rsidP="00CA5578">
      <w:pPr>
        <w:tabs>
          <w:tab w:val="left" w:pos="4635"/>
        </w:tabs>
        <w:ind w:firstLine="0"/>
        <w:rPr>
          <w:sz w:val="18"/>
          <w:szCs w:val="18"/>
        </w:rPr>
      </w:pPr>
      <w:proofErr w:type="spellStart"/>
      <w:proofErr w:type="gramStart"/>
      <w:r w:rsidRPr="00CA5578">
        <w:rPr>
          <w:b/>
          <w:bCs/>
          <w:sz w:val="18"/>
          <w:szCs w:val="18"/>
        </w:rPr>
        <w:t>Мп</w:t>
      </w:r>
      <w:r w:rsidRPr="00CA5578">
        <w:rPr>
          <w:b/>
          <w:bCs/>
          <w:sz w:val="18"/>
          <w:szCs w:val="18"/>
          <w:vertAlign w:val="subscript"/>
        </w:rPr>
        <w:t>о</w:t>
      </w:r>
      <w:proofErr w:type="spellEnd"/>
      <w:r w:rsidRPr="00CA5578">
        <w:rPr>
          <w:b/>
          <w:bCs/>
          <w:sz w:val="18"/>
          <w:szCs w:val="18"/>
        </w:rPr>
        <w:t xml:space="preserve"> </w:t>
      </w:r>
      <w:r w:rsidRPr="00CA5578">
        <w:rPr>
          <w:sz w:val="18"/>
          <w:szCs w:val="18"/>
        </w:rPr>
        <w:t xml:space="preserve"> –</w:t>
      </w:r>
      <w:proofErr w:type="gramEnd"/>
      <w:r w:rsidRPr="00CA5578">
        <w:rPr>
          <w:sz w:val="18"/>
          <w:szCs w:val="18"/>
        </w:rPr>
        <w:t xml:space="preserve"> материальная помощь при уходе в очередной отпуск.</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b/>
          <w:sz w:val="18"/>
          <w:szCs w:val="18"/>
        </w:rPr>
      </w:pPr>
      <w:r w:rsidRPr="00CA5578">
        <w:rPr>
          <w:sz w:val="18"/>
          <w:szCs w:val="18"/>
        </w:rPr>
        <w:br w:type="page"/>
      </w:r>
      <w:r w:rsidRPr="00CA5578">
        <w:rPr>
          <w:sz w:val="18"/>
          <w:szCs w:val="18"/>
        </w:rPr>
        <w:lastRenderedPageBreak/>
        <w:tab/>
      </w:r>
      <w:r w:rsidRPr="00CA5578">
        <w:rPr>
          <w:b/>
          <w:sz w:val="18"/>
          <w:szCs w:val="18"/>
        </w:rPr>
        <w:t>1.2.</w:t>
      </w:r>
      <w:r w:rsidRPr="00CA5578">
        <w:rPr>
          <w:sz w:val="18"/>
          <w:szCs w:val="18"/>
        </w:rPr>
        <w:t xml:space="preserve"> </w:t>
      </w:r>
      <w:r w:rsidRPr="00CA5578">
        <w:rPr>
          <w:b/>
          <w:sz w:val="18"/>
          <w:szCs w:val="18"/>
        </w:rPr>
        <w:t xml:space="preserve">Порядок расчета заработной платы руководителей </w:t>
      </w:r>
      <w:proofErr w:type="gramStart"/>
      <w:r w:rsidRPr="00CA5578">
        <w:rPr>
          <w:b/>
          <w:sz w:val="18"/>
          <w:szCs w:val="18"/>
        </w:rPr>
        <w:t>организаций  дополнительного</w:t>
      </w:r>
      <w:proofErr w:type="gramEnd"/>
      <w:r w:rsidRPr="00CA5578">
        <w:rPr>
          <w:b/>
          <w:sz w:val="18"/>
          <w:szCs w:val="18"/>
        </w:rPr>
        <w:t xml:space="preserve"> образования.</w:t>
      </w:r>
    </w:p>
    <w:p w:rsidR="00CA5578" w:rsidRPr="00CA5578" w:rsidRDefault="00CA5578" w:rsidP="00CA5578">
      <w:pPr>
        <w:tabs>
          <w:tab w:val="left" w:pos="4635"/>
        </w:tabs>
        <w:ind w:firstLine="0"/>
        <w:rPr>
          <w:sz w:val="18"/>
          <w:szCs w:val="18"/>
        </w:rPr>
      </w:pPr>
      <w:r w:rsidRPr="00CA5578">
        <w:rPr>
          <w:sz w:val="18"/>
          <w:szCs w:val="18"/>
        </w:rPr>
        <w:t>Оклад (должностной оклад) руководителя формируется на основе средней заработной платы работников, сложившейся в образовательной организации за год, предшествующий расчётному, и повышающих коэффициентов (надбавок):</w:t>
      </w:r>
    </w:p>
    <w:p w:rsidR="00CA5578" w:rsidRPr="00CA5578" w:rsidRDefault="00CA5578" w:rsidP="00CA5578">
      <w:pPr>
        <w:tabs>
          <w:tab w:val="left" w:pos="4635"/>
        </w:tabs>
        <w:ind w:firstLine="0"/>
        <w:rPr>
          <w:sz w:val="18"/>
          <w:szCs w:val="18"/>
        </w:rPr>
      </w:pPr>
      <w:r w:rsidRPr="00CA5578">
        <w:rPr>
          <w:sz w:val="18"/>
          <w:szCs w:val="18"/>
        </w:rPr>
        <w:t>- за группу оплаты труда по объемным показателям;</w:t>
      </w:r>
    </w:p>
    <w:p w:rsidR="00CA5578" w:rsidRPr="00CA5578" w:rsidRDefault="00CA5578" w:rsidP="00CA5578">
      <w:pPr>
        <w:tabs>
          <w:tab w:val="left" w:pos="4635"/>
        </w:tabs>
        <w:ind w:firstLine="0"/>
        <w:rPr>
          <w:sz w:val="18"/>
          <w:szCs w:val="18"/>
        </w:rPr>
      </w:pPr>
      <w:r w:rsidRPr="00CA5578">
        <w:rPr>
          <w:sz w:val="18"/>
          <w:szCs w:val="18"/>
        </w:rPr>
        <w:t>- по итогам аттестации или в случае действия квалификационной категории до срока истечения;</w:t>
      </w:r>
    </w:p>
    <w:p w:rsidR="00CA5578" w:rsidRPr="00CA5578" w:rsidRDefault="00CA5578" w:rsidP="00CA5578">
      <w:pPr>
        <w:tabs>
          <w:tab w:val="left" w:pos="4635"/>
        </w:tabs>
        <w:ind w:firstLine="0"/>
        <w:rPr>
          <w:sz w:val="18"/>
          <w:szCs w:val="18"/>
        </w:rPr>
      </w:pPr>
      <w:r w:rsidRPr="00CA5578">
        <w:rPr>
          <w:sz w:val="18"/>
          <w:szCs w:val="18"/>
        </w:rPr>
        <w:t>- за наличие государственных и отраслевых наград, почетных званий, ученой степени и ученого звания.</w:t>
      </w:r>
    </w:p>
    <w:p w:rsidR="00CA5578" w:rsidRPr="00CA5578" w:rsidRDefault="00CA5578" w:rsidP="00CA5578">
      <w:pPr>
        <w:tabs>
          <w:tab w:val="left" w:pos="4635"/>
        </w:tabs>
        <w:ind w:firstLine="0"/>
        <w:rPr>
          <w:sz w:val="18"/>
          <w:szCs w:val="18"/>
        </w:rPr>
      </w:pPr>
      <w:r w:rsidRPr="00CA5578">
        <w:rPr>
          <w:sz w:val="18"/>
          <w:szCs w:val="18"/>
        </w:rPr>
        <w:t xml:space="preserve">Предельный уровень соотношения среднегодовой заработной платы руководителя образовательной организации и средней заработной платы работников этой организации устанавливается учредителем в </w:t>
      </w:r>
      <w:proofErr w:type="gramStart"/>
      <w:r w:rsidRPr="00CA5578">
        <w:rPr>
          <w:sz w:val="18"/>
          <w:szCs w:val="18"/>
        </w:rPr>
        <w:t>пределах  кратности</w:t>
      </w:r>
      <w:proofErr w:type="gramEnd"/>
      <w:r w:rsidRPr="00CA5578">
        <w:rPr>
          <w:sz w:val="18"/>
          <w:szCs w:val="18"/>
        </w:rPr>
        <w:t xml:space="preserve"> от 1 до 6, при выполнении условия соотношения доли фонда оплаты труда административно-управленческого персонала.</w:t>
      </w:r>
    </w:p>
    <w:p w:rsidR="00CA5578" w:rsidRPr="00CA5578" w:rsidRDefault="00CA5578" w:rsidP="00CA5578">
      <w:pPr>
        <w:tabs>
          <w:tab w:val="left" w:pos="4635"/>
        </w:tabs>
        <w:ind w:firstLine="0"/>
        <w:rPr>
          <w:sz w:val="18"/>
          <w:szCs w:val="18"/>
        </w:rPr>
      </w:pPr>
      <w:r w:rsidRPr="00CA5578">
        <w:rPr>
          <w:sz w:val="18"/>
          <w:szCs w:val="18"/>
        </w:rPr>
        <w:t xml:space="preserve">Оклад (должностной оклад) руководителя рассчитывается по следующей формуле: </w:t>
      </w:r>
    </w:p>
    <w:p w:rsidR="00CA5578" w:rsidRPr="00CA5578" w:rsidRDefault="00CA5578" w:rsidP="00CA5578">
      <w:pPr>
        <w:tabs>
          <w:tab w:val="left" w:pos="4635"/>
        </w:tabs>
        <w:ind w:firstLine="0"/>
        <w:rPr>
          <w:sz w:val="18"/>
          <w:szCs w:val="18"/>
        </w:rPr>
      </w:pPr>
      <w:r w:rsidRPr="00CA5578">
        <w:rPr>
          <w:sz w:val="18"/>
          <w:szCs w:val="18"/>
        </w:rPr>
        <w:object w:dxaOrig="2600" w:dyaOrig="380">
          <v:shape id="_x0000_i1066" type="#_x0000_t75" style="width:128.25pt;height:18.75pt" o:ole="" filled="t">
            <v:fill opacity="0" color2="black"/>
            <v:imagedata r:id="rId33" o:title=""/>
          </v:shape>
          <o:OLEObject Type="Embed" ProgID="Equation.3" ShapeID="_x0000_i1066" DrawAspect="Content" ObjectID="_1800881130" r:id="rId34"/>
        </w:object>
      </w:r>
      <w:r w:rsidRPr="00CA5578">
        <w:rPr>
          <w:sz w:val="18"/>
          <w:szCs w:val="18"/>
        </w:rPr>
        <w:t xml:space="preserve">, </w:t>
      </w:r>
      <w:proofErr w:type="gramStart"/>
      <w:r w:rsidRPr="00CA5578">
        <w:rPr>
          <w:sz w:val="18"/>
          <w:szCs w:val="18"/>
        </w:rPr>
        <w:t>где::</w:t>
      </w:r>
      <w:proofErr w:type="gramEnd"/>
    </w:p>
    <w:p w:rsidR="00CA5578" w:rsidRPr="00CA5578" w:rsidRDefault="00CA5578" w:rsidP="00CA5578">
      <w:pPr>
        <w:tabs>
          <w:tab w:val="left" w:pos="4635"/>
        </w:tabs>
        <w:ind w:firstLine="0"/>
        <w:rPr>
          <w:sz w:val="18"/>
          <w:szCs w:val="18"/>
        </w:rPr>
      </w:pPr>
      <w:r w:rsidRPr="00CA5578">
        <w:rPr>
          <w:b/>
          <w:bCs/>
          <w:sz w:val="18"/>
          <w:szCs w:val="18"/>
        </w:rPr>
        <w:t>Од</w:t>
      </w:r>
      <w:r w:rsidRPr="00CA5578">
        <w:rPr>
          <w:b/>
          <w:bCs/>
          <w:sz w:val="18"/>
          <w:szCs w:val="18"/>
          <w:vertAlign w:val="subscript"/>
        </w:rPr>
        <w:t>р</w:t>
      </w:r>
      <w:r w:rsidRPr="00CA5578">
        <w:rPr>
          <w:sz w:val="18"/>
          <w:szCs w:val="18"/>
          <w:vertAlign w:val="subscript"/>
        </w:rPr>
        <w:t xml:space="preserve"> </w:t>
      </w:r>
      <w:r w:rsidRPr="00CA5578">
        <w:rPr>
          <w:sz w:val="18"/>
          <w:szCs w:val="18"/>
        </w:rPr>
        <w:t>- оклад руководителя;</w:t>
      </w:r>
    </w:p>
    <w:p w:rsidR="00CA5578" w:rsidRPr="00CA5578" w:rsidRDefault="00CA5578" w:rsidP="00CA5578">
      <w:pPr>
        <w:tabs>
          <w:tab w:val="left" w:pos="4635"/>
        </w:tabs>
        <w:ind w:firstLine="0"/>
        <w:rPr>
          <w:sz w:val="18"/>
          <w:szCs w:val="18"/>
        </w:rPr>
      </w:pPr>
      <w:proofErr w:type="spellStart"/>
      <w:r w:rsidRPr="00CA5578">
        <w:rPr>
          <w:b/>
          <w:bCs/>
          <w:sz w:val="18"/>
          <w:szCs w:val="18"/>
        </w:rPr>
        <w:t>СЗп</w:t>
      </w:r>
      <w:r w:rsidRPr="00CA5578">
        <w:rPr>
          <w:b/>
          <w:bCs/>
          <w:sz w:val="18"/>
          <w:szCs w:val="18"/>
          <w:vertAlign w:val="subscript"/>
        </w:rPr>
        <w:t>оо</w:t>
      </w:r>
      <w:proofErr w:type="spellEnd"/>
      <w:r w:rsidRPr="00CA5578">
        <w:rPr>
          <w:sz w:val="18"/>
          <w:szCs w:val="18"/>
        </w:rPr>
        <w:t xml:space="preserve"> – средняя заработная плата работников, сложившаяся в общеобразовательной организации за год, предшествующий расчётному;</w:t>
      </w:r>
    </w:p>
    <w:p w:rsidR="00CA5578" w:rsidRPr="00CA5578" w:rsidRDefault="00CA5578" w:rsidP="00CA5578">
      <w:pPr>
        <w:tabs>
          <w:tab w:val="left" w:pos="4635"/>
        </w:tabs>
        <w:ind w:firstLine="0"/>
        <w:rPr>
          <w:sz w:val="18"/>
          <w:szCs w:val="18"/>
        </w:rPr>
      </w:pPr>
      <w:proofErr w:type="spellStart"/>
      <w:r w:rsidRPr="00CA5578">
        <w:rPr>
          <w:b/>
          <w:bCs/>
          <w:sz w:val="18"/>
          <w:szCs w:val="18"/>
        </w:rPr>
        <w:t>К</w:t>
      </w:r>
      <w:r w:rsidRPr="00CA5578">
        <w:rPr>
          <w:b/>
          <w:bCs/>
          <w:sz w:val="18"/>
          <w:szCs w:val="18"/>
          <w:vertAlign w:val="subscript"/>
        </w:rPr>
        <w:t>гот</w:t>
      </w:r>
      <w:proofErr w:type="spellEnd"/>
      <w:r w:rsidRPr="00CA5578">
        <w:rPr>
          <w:sz w:val="18"/>
          <w:szCs w:val="18"/>
        </w:rPr>
        <w:t xml:space="preserve"> – коэффициент за группу оплаты </w:t>
      </w:r>
      <w:proofErr w:type="gramStart"/>
      <w:r w:rsidRPr="00CA5578">
        <w:rPr>
          <w:sz w:val="18"/>
          <w:szCs w:val="18"/>
        </w:rPr>
        <w:t>труда ;</w:t>
      </w:r>
      <w:proofErr w:type="gramEnd"/>
    </w:p>
    <w:p w:rsidR="00CA5578" w:rsidRPr="00CA5578" w:rsidRDefault="00CA5578" w:rsidP="00CA5578">
      <w:pPr>
        <w:tabs>
          <w:tab w:val="left" w:pos="4635"/>
        </w:tabs>
        <w:ind w:firstLine="0"/>
        <w:rPr>
          <w:sz w:val="18"/>
          <w:szCs w:val="18"/>
        </w:rPr>
      </w:pPr>
      <w:r w:rsidRPr="00CA5578">
        <w:rPr>
          <w:b/>
          <w:bCs/>
          <w:sz w:val="18"/>
          <w:szCs w:val="18"/>
        </w:rPr>
        <w:t xml:space="preserve">  </w:t>
      </w:r>
      <w:proofErr w:type="spellStart"/>
      <w:r w:rsidRPr="00CA5578">
        <w:rPr>
          <w:b/>
          <w:bCs/>
          <w:sz w:val="18"/>
          <w:szCs w:val="18"/>
        </w:rPr>
        <w:t>К</w:t>
      </w:r>
      <w:r w:rsidRPr="00CA5578">
        <w:rPr>
          <w:b/>
          <w:bCs/>
          <w:sz w:val="18"/>
          <w:szCs w:val="18"/>
          <w:vertAlign w:val="subscript"/>
        </w:rPr>
        <w:t>доп</w:t>
      </w:r>
      <w:proofErr w:type="spellEnd"/>
      <w:r w:rsidRPr="00CA5578">
        <w:rPr>
          <w:sz w:val="18"/>
          <w:szCs w:val="18"/>
        </w:rPr>
        <w:t xml:space="preserve"> – коэффициент доплат по итогам аттестации руководящих работников, за государственные награды, за Почетные звания, за ученую степень и ученое звание.</w:t>
      </w:r>
    </w:p>
    <w:p w:rsidR="00CA5578" w:rsidRPr="00CA5578" w:rsidRDefault="00CA5578" w:rsidP="00CA5578">
      <w:pPr>
        <w:tabs>
          <w:tab w:val="left" w:pos="4635"/>
        </w:tabs>
        <w:ind w:firstLine="0"/>
        <w:rPr>
          <w:sz w:val="18"/>
          <w:szCs w:val="18"/>
        </w:rPr>
      </w:pPr>
      <w:r w:rsidRPr="00CA5578">
        <w:rPr>
          <w:sz w:val="18"/>
          <w:szCs w:val="18"/>
        </w:rPr>
        <w:t>Средняя заработная плата работников определяется путем деления среднегодового фонда оплата труда (суммы окладов (должностных окладов), ставок заработной платы и выплат стимулирующего характера, без учета выплат компенсационного и социального характера, выходного пособия и окончательного расчета) работников  организации дополнительного образования за  исключением  фонда оплаты труда административно-управленческого персонала (руководитель, заместители и гл. бухгалтер) на  фактическую  численность работников, за исключением фактической численности административно-управленческого персонала (руководитель, заместители и гл. бухгалтер)</w:t>
      </w:r>
      <w:r w:rsidRPr="00CA5578">
        <w:rPr>
          <w:sz w:val="18"/>
          <w:szCs w:val="18"/>
          <w:vertAlign w:val="superscript"/>
        </w:rPr>
        <w:footnoteReference w:id="55"/>
      </w:r>
      <w:r w:rsidRPr="00CA5578">
        <w:rPr>
          <w:sz w:val="18"/>
          <w:szCs w:val="18"/>
        </w:rPr>
        <w:t xml:space="preserve">. </w:t>
      </w:r>
    </w:p>
    <w:p w:rsidR="00CA5578" w:rsidRPr="00CA5578" w:rsidRDefault="00CA5578" w:rsidP="00CA5578">
      <w:pPr>
        <w:tabs>
          <w:tab w:val="left" w:pos="4635"/>
        </w:tabs>
        <w:ind w:firstLine="0"/>
        <w:rPr>
          <w:sz w:val="18"/>
          <w:szCs w:val="18"/>
        </w:rPr>
      </w:pPr>
      <w:r w:rsidRPr="00CA5578">
        <w:rPr>
          <w:sz w:val="18"/>
          <w:szCs w:val="18"/>
        </w:rPr>
        <w:t xml:space="preserve">Расчет средней заработной платы работников образовательной организации осуществляется за календарный год, предшествующий году установления должностного оклада руководителя. </w:t>
      </w:r>
    </w:p>
    <w:p w:rsidR="00CA5578" w:rsidRPr="00CA5578" w:rsidRDefault="00CA5578" w:rsidP="00CA5578">
      <w:pPr>
        <w:tabs>
          <w:tab w:val="left" w:pos="4635"/>
        </w:tabs>
        <w:ind w:firstLine="0"/>
        <w:rPr>
          <w:sz w:val="18"/>
          <w:szCs w:val="18"/>
        </w:rPr>
      </w:pPr>
      <w:r w:rsidRPr="00CA5578">
        <w:rPr>
          <w:sz w:val="18"/>
          <w:szCs w:val="18"/>
        </w:rPr>
        <w:t xml:space="preserve"> Коэффициент доплат по результатам аттестации руководителя, за государственные награды, Почетные звания, ученую степень и ученое звание рассчитывается по следующей формуле:</w:t>
      </w:r>
    </w:p>
    <w:p w:rsidR="00CA5578" w:rsidRPr="00CA5578" w:rsidRDefault="00CA5578" w:rsidP="00CA5578">
      <w:pPr>
        <w:tabs>
          <w:tab w:val="left" w:pos="4635"/>
        </w:tabs>
        <w:ind w:firstLine="0"/>
        <w:rPr>
          <w:sz w:val="18"/>
          <w:szCs w:val="18"/>
        </w:rPr>
      </w:pPr>
      <w:r w:rsidRPr="00CA5578">
        <w:rPr>
          <w:sz w:val="18"/>
          <w:szCs w:val="18"/>
        </w:rPr>
        <w:object w:dxaOrig="3640" w:dyaOrig="380">
          <v:shape id="_x0000_i1067" type="#_x0000_t75" style="width:235.5pt;height:24pt" o:ole="" filled="t">
            <v:fill opacity="0" color2="black"/>
            <v:imagedata r:id="rId35" o:title=""/>
          </v:shape>
          <o:OLEObject Type="Embed" ProgID="Equation.3" ShapeID="_x0000_i1067" DrawAspect="Content" ObjectID="_1800881131" r:id="rId36"/>
        </w:object>
      </w:r>
      <w:r w:rsidRPr="00CA5578">
        <w:rPr>
          <w:sz w:val="18"/>
          <w:szCs w:val="18"/>
        </w:rPr>
        <w:t xml:space="preserve">, где </w:t>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кат</w:t>
      </w:r>
      <w:proofErr w:type="spellEnd"/>
      <w:r w:rsidRPr="00CA5578">
        <w:rPr>
          <w:sz w:val="18"/>
          <w:szCs w:val="18"/>
        </w:rPr>
        <w:t xml:space="preserve"> – коэффициент по результатам аттестации;</w:t>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зв</w:t>
      </w:r>
      <w:proofErr w:type="spellEnd"/>
      <w:r w:rsidRPr="00CA5578">
        <w:rPr>
          <w:sz w:val="18"/>
          <w:szCs w:val="18"/>
          <w:vertAlign w:val="subscript"/>
        </w:rPr>
        <w:t xml:space="preserve"> </w:t>
      </w:r>
      <w:r w:rsidRPr="00CA5578">
        <w:rPr>
          <w:sz w:val="18"/>
          <w:szCs w:val="18"/>
        </w:rPr>
        <w:t xml:space="preserve">– коэффициент за звание доктора </w:t>
      </w:r>
      <w:proofErr w:type="gramStart"/>
      <w:r w:rsidRPr="00CA5578">
        <w:rPr>
          <w:sz w:val="18"/>
          <w:szCs w:val="18"/>
        </w:rPr>
        <w:t>наук  или</w:t>
      </w:r>
      <w:proofErr w:type="gramEnd"/>
      <w:r w:rsidRPr="00CA5578">
        <w:rPr>
          <w:sz w:val="18"/>
          <w:szCs w:val="18"/>
        </w:rPr>
        <w:t xml:space="preserve"> кандидата наук ;</w:t>
      </w:r>
    </w:p>
    <w:p w:rsidR="00CA5578" w:rsidRPr="00CA5578" w:rsidRDefault="00CA5578" w:rsidP="00CA5578">
      <w:pPr>
        <w:tabs>
          <w:tab w:val="left" w:pos="4635"/>
        </w:tabs>
        <w:ind w:firstLine="0"/>
        <w:rPr>
          <w:sz w:val="18"/>
          <w:szCs w:val="18"/>
        </w:rPr>
      </w:pPr>
      <w:proofErr w:type="spellStart"/>
      <w:r w:rsidRPr="00CA5578">
        <w:rPr>
          <w:sz w:val="18"/>
          <w:szCs w:val="18"/>
        </w:rPr>
        <w:t>К</w:t>
      </w:r>
      <w:r w:rsidRPr="00CA5578">
        <w:rPr>
          <w:sz w:val="18"/>
          <w:szCs w:val="18"/>
          <w:vertAlign w:val="subscript"/>
        </w:rPr>
        <w:t>нагр</w:t>
      </w:r>
      <w:proofErr w:type="spellEnd"/>
      <w:r w:rsidRPr="00CA5578">
        <w:rPr>
          <w:sz w:val="18"/>
          <w:szCs w:val="18"/>
        </w:rPr>
        <w:t xml:space="preserve"> – коэффициент за государственные награды, Почетные звания:</w:t>
      </w:r>
    </w:p>
    <w:p w:rsidR="00CA5578" w:rsidRPr="00CA5578" w:rsidRDefault="00CA5578" w:rsidP="00CA5578">
      <w:pPr>
        <w:tabs>
          <w:tab w:val="left" w:pos="4635"/>
        </w:tabs>
        <w:ind w:firstLine="0"/>
        <w:rPr>
          <w:sz w:val="18"/>
          <w:szCs w:val="18"/>
        </w:rPr>
      </w:pPr>
      <w:r w:rsidRPr="00CA5578">
        <w:rPr>
          <w:sz w:val="18"/>
          <w:szCs w:val="18"/>
        </w:rPr>
        <w:t xml:space="preserve">Коэффициент за государственные награды, Почетные </w:t>
      </w:r>
      <w:proofErr w:type="gramStart"/>
      <w:r w:rsidRPr="00CA5578">
        <w:rPr>
          <w:sz w:val="18"/>
          <w:szCs w:val="18"/>
        </w:rPr>
        <w:t>звания  устанавливается</w:t>
      </w:r>
      <w:proofErr w:type="gramEnd"/>
      <w:r w:rsidRPr="00CA5578">
        <w:rPr>
          <w:sz w:val="18"/>
          <w:szCs w:val="18"/>
        </w:rPr>
        <w:t xml:space="preserve"> по максимальному из оснований.</w:t>
      </w:r>
    </w:p>
    <w:p w:rsidR="00CA5578" w:rsidRPr="00CA5578" w:rsidRDefault="00CA5578" w:rsidP="00CA5578">
      <w:pPr>
        <w:tabs>
          <w:tab w:val="left" w:pos="4635"/>
        </w:tabs>
        <w:ind w:firstLine="0"/>
        <w:rPr>
          <w:sz w:val="18"/>
          <w:szCs w:val="18"/>
        </w:rPr>
      </w:pPr>
      <w:r w:rsidRPr="00CA5578">
        <w:rPr>
          <w:b/>
          <w:sz w:val="18"/>
          <w:szCs w:val="18"/>
        </w:rPr>
        <w:t>2.</w:t>
      </w:r>
      <w:r w:rsidRPr="00CA5578">
        <w:rPr>
          <w:sz w:val="18"/>
          <w:szCs w:val="18"/>
        </w:rPr>
        <w:t xml:space="preserve"> Для установления дифференциации в оплате труда руководителей выделяются четыре группы по оплате труда. Отнесение образовательных организаций к одной из 4-х групп по оплате труда руководителей осуществляется в зависимости от объемных показателей деятельности образовательных организаций, характеризующих масштаб </w:t>
      </w:r>
      <w:proofErr w:type="gramStart"/>
      <w:r w:rsidRPr="00CA5578">
        <w:rPr>
          <w:sz w:val="18"/>
          <w:szCs w:val="18"/>
        </w:rPr>
        <w:t>руководства  (</w:t>
      </w:r>
      <w:proofErr w:type="gramEnd"/>
      <w:r w:rsidRPr="00CA5578">
        <w:rPr>
          <w:sz w:val="18"/>
          <w:szCs w:val="18"/>
        </w:rPr>
        <w:t>Приложение 1). Для этого учредителем создается комиссия по рассмотрению объемных показателей на основании соответствующих документов по каждой образовательной организации.</w:t>
      </w:r>
    </w:p>
    <w:p w:rsidR="00CA5578" w:rsidRPr="00CA5578" w:rsidRDefault="00CA5578" w:rsidP="00CA5578">
      <w:pPr>
        <w:tabs>
          <w:tab w:val="left" w:pos="4635"/>
        </w:tabs>
        <w:ind w:firstLine="0"/>
        <w:rPr>
          <w:sz w:val="18"/>
          <w:szCs w:val="18"/>
        </w:rPr>
      </w:pPr>
      <w:r w:rsidRPr="00CA5578">
        <w:rPr>
          <w:sz w:val="18"/>
          <w:szCs w:val="18"/>
        </w:rPr>
        <w:t xml:space="preserve">Определение группы оплаты труда руководителей образовательных организаций утверждается нормативно - правовым актом учредителя. </w:t>
      </w:r>
    </w:p>
    <w:p w:rsidR="00CA5578" w:rsidRPr="00CA5578" w:rsidRDefault="00CA5578" w:rsidP="00CA5578">
      <w:pPr>
        <w:tabs>
          <w:tab w:val="left" w:pos="4635"/>
        </w:tabs>
        <w:ind w:firstLine="0"/>
        <w:rPr>
          <w:sz w:val="18"/>
          <w:szCs w:val="18"/>
        </w:rPr>
      </w:pPr>
      <w:r w:rsidRPr="00CA5578">
        <w:rPr>
          <w:sz w:val="18"/>
          <w:szCs w:val="18"/>
        </w:rPr>
        <w:t>Группа по оплате труда руководителей определяется не чаще одного раза в год.</w:t>
      </w:r>
    </w:p>
    <w:p w:rsidR="00CA5578" w:rsidRPr="00CA5578" w:rsidRDefault="00CA5578" w:rsidP="00CA5578">
      <w:pPr>
        <w:tabs>
          <w:tab w:val="left" w:pos="4635"/>
        </w:tabs>
        <w:ind w:firstLine="0"/>
        <w:rPr>
          <w:sz w:val="18"/>
          <w:szCs w:val="18"/>
        </w:rPr>
      </w:pPr>
      <w:r w:rsidRPr="00CA5578">
        <w:rPr>
          <w:sz w:val="18"/>
          <w:szCs w:val="18"/>
        </w:rPr>
        <w:t>Группа по оплате труда для вновь открываемых образовательных организаций устанавливается, исходя из плановых (проектных) показателей, не более чем на 2 года.</w:t>
      </w:r>
    </w:p>
    <w:p w:rsidR="00CA5578" w:rsidRPr="00CA5578" w:rsidRDefault="00CA5578" w:rsidP="00CA5578">
      <w:pPr>
        <w:tabs>
          <w:tab w:val="left" w:pos="4635"/>
        </w:tabs>
        <w:ind w:firstLine="0"/>
        <w:rPr>
          <w:sz w:val="18"/>
          <w:szCs w:val="18"/>
        </w:rPr>
      </w:pPr>
      <w:r w:rsidRPr="00CA5578">
        <w:rPr>
          <w:sz w:val="18"/>
          <w:szCs w:val="18"/>
        </w:rPr>
        <w:t xml:space="preserve">За руководителями 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  При установлении группы по оплате труда </w:t>
      </w:r>
      <w:proofErr w:type="gramStart"/>
      <w:r w:rsidRPr="00CA5578">
        <w:rPr>
          <w:sz w:val="18"/>
          <w:szCs w:val="18"/>
        </w:rPr>
        <w:t>руководителя  образовательной</w:t>
      </w:r>
      <w:proofErr w:type="gramEnd"/>
      <w:r w:rsidRPr="00CA5578">
        <w:rPr>
          <w:sz w:val="18"/>
          <w:szCs w:val="18"/>
        </w:rPr>
        <w:t xml:space="preserve"> организации контингент обучающихся  определяется по списочному составу на начало учебного года</w:t>
      </w:r>
    </w:p>
    <w:p w:rsidR="00CA5578" w:rsidRPr="00CA5578" w:rsidRDefault="00CA5578" w:rsidP="00CA5578">
      <w:pPr>
        <w:tabs>
          <w:tab w:val="left" w:pos="4635"/>
        </w:tabs>
        <w:ind w:firstLine="0"/>
        <w:rPr>
          <w:b/>
          <w:sz w:val="18"/>
          <w:szCs w:val="18"/>
        </w:rPr>
      </w:pPr>
      <w:r w:rsidRPr="00CA5578">
        <w:rPr>
          <w:sz w:val="18"/>
          <w:szCs w:val="18"/>
        </w:rPr>
        <w:t xml:space="preserve"> Таблица 1</w:t>
      </w:r>
    </w:p>
    <w:p w:rsidR="00CA5578" w:rsidRPr="00CA5578" w:rsidRDefault="00CA5578" w:rsidP="00CA5578">
      <w:pPr>
        <w:tabs>
          <w:tab w:val="left" w:pos="4635"/>
        </w:tabs>
        <w:ind w:firstLine="0"/>
        <w:rPr>
          <w:b/>
          <w:sz w:val="18"/>
          <w:szCs w:val="18"/>
        </w:rPr>
      </w:pPr>
      <w:r w:rsidRPr="00CA5578">
        <w:rPr>
          <w:b/>
          <w:sz w:val="18"/>
          <w:szCs w:val="18"/>
        </w:rPr>
        <w:t>Коэффициенты за группу оплаты труда</w:t>
      </w:r>
    </w:p>
    <w:p w:rsidR="00CA5578" w:rsidRPr="00CA5578" w:rsidRDefault="00CA5578" w:rsidP="00CA5578">
      <w:pPr>
        <w:tabs>
          <w:tab w:val="left" w:pos="4635"/>
        </w:tabs>
        <w:ind w:firstLine="0"/>
        <w:rPr>
          <w:b/>
          <w:bCs/>
          <w:sz w:val="18"/>
          <w:szCs w:val="18"/>
        </w:rPr>
      </w:pPr>
      <w:r w:rsidRPr="00CA5578">
        <w:rPr>
          <w:b/>
          <w:sz w:val="18"/>
          <w:szCs w:val="18"/>
        </w:rPr>
        <w:t xml:space="preserve"> в зависимости от типа организации</w:t>
      </w:r>
    </w:p>
    <w:tbl>
      <w:tblPr>
        <w:tblW w:w="0" w:type="auto"/>
        <w:tblInd w:w="-464" w:type="dxa"/>
        <w:tblLayout w:type="fixed"/>
        <w:tblLook w:val="0000" w:firstRow="0" w:lastRow="0" w:firstColumn="0" w:lastColumn="0" w:noHBand="0" w:noVBand="0"/>
      </w:tblPr>
      <w:tblGrid>
        <w:gridCol w:w="652"/>
        <w:gridCol w:w="3992"/>
        <w:gridCol w:w="1276"/>
        <w:gridCol w:w="1276"/>
        <w:gridCol w:w="1312"/>
        <w:gridCol w:w="1278"/>
      </w:tblGrid>
      <w:tr w:rsidR="00CA5578" w:rsidRPr="00CA5578" w:rsidTr="009302A0">
        <w:tc>
          <w:tcPr>
            <w:tcW w:w="652" w:type="dxa"/>
            <w:vMerge w:val="restart"/>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r w:rsidRPr="00CA5578">
              <w:rPr>
                <w:b/>
                <w:bCs/>
                <w:sz w:val="18"/>
                <w:szCs w:val="18"/>
              </w:rPr>
              <w:lastRenderedPageBreak/>
              <w:t>№ № п/п</w:t>
            </w:r>
          </w:p>
        </w:tc>
        <w:tc>
          <w:tcPr>
            <w:tcW w:w="3992" w:type="dxa"/>
            <w:vMerge w:val="restart"/>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r w:rsidRPr="00CA5578">
              <w:rPr>
                <w:b/>
                <w:bCs/>
                <w:sz w:val="18"/>
                <w:szCs w:val="18"/>
              </w:rPr>
              <w:t>Тип образовательной организации</w:t>
            </w:r>
          </w:p>
        </w:tc>
        <w:tc>
          <w:tcPr>
            <w:tcW w:w="5142" w:type="dxa"/>
            <w:gridSpan w:val="4"/>
            <w:tcBorders>
              <w:top w:val="single" w:sz="4" w:space="0" w:color="000000"/>
              <w:left w:val="single" w:sz="4" w:space="0" w:color="000000"/>
              <w:bottom w:val="single" w:sz="4" w:space="0" w:color="000000"/>
              <w:right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b/>
                <w:bCs/>
                <w:sz w:val="18"/>
                <w:szCs w:val="18"/>
              </w:rPr>
              <w:t>Коэффициент за группу оплаты</w:t>
            </w:r>
          </w:p>
        </w:tc>
      </w:tr>
      <w:tr w:rsidR="00CA5578" w:rsidRPr="00CA5578" w:rsidTr="009302A0">
        <w:tc>
          <w:tcPr>
            <w:tcW w:w="652" w:type="dxa"/>
            <w:vMerge/>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p>
        </w:tc>
        <w:tc>
          <w:tcPr>
            <w:tcW w:w="3992" w:type="dxa"/>
            <w:vMerge/>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p>
        </w:tc>
        <w:tc>
          <w:tcPr>
            <w:tcW w:w="1276"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r w:rsidRPr="00CA5578">
              <w:rPr>
                <w:b/>
                <w:bCs/>
                <w:sz w:val="18"/>
                <w:szCs w:val="18"/>
              </w:rPr>
              <w:t>1 группа</w:t>
            </w:r>
          </w:p>
        </w:tc>
        <w:tc>
          <w:tcPr>
            <w:tcW w:w="1276"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r w:rsidRPr="00CA5578">
              <w:rPr>
                <w:b/>
                <w:bCs/>
                <w:sz w:val="18"/>
                <w:szCs w:val="18"/>
              </w:rPr>
              <w:t>2 группа</w:t>
            </w:r>
          </w:p>
        </w:tc>
        <w:tc>
          <w:tcPr>
            <w:tcW w:w="1312"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b/>
                <w:bCs/>
                <w:sz w:val="18"/>
                <w:szCs w:val="18"/>
              </w:rPr>
            </w:pPr>
            <w:r w:rsidRPr="00CA5578">
              <w:rPr>
                <w:b/>
                <w:bCs/>
                <w:sz w:val="18"/>
                <w:szCs w:val="18"/>
              </w:rPr>
              <w:t>3 группа</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b/>
                <w:bCs/>
                <w:sz w:val="18"/>
                <w:szCs w:val="18"/>
              </w:rPr>
              <w:t>4 группа</w:t>
            </w:r>
          </w:p>
        </w:tc>
      </w:tr>
      <w:tr w:rsidR="00CA5578" w:rsidRPr="00CA5578" w:rsidTr="009302A0">
        <w:tc>
          <w:tcPr>
            <w:tcW w:w="652"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31.</w:t>
            </w:r>
          </w:p>
        </w:tc>
        <w:tc>
          <w:tcPr>
            <w:tcW w:w="3992"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Организации  дополнительного образования</w:t>
            </w:r>
          </w:p>
        </w:tc>
        <w:tc>
          <w:tcPr>
            <w:tcW w:w="1276"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3,0</w:t>
            </w:r>
          </w:p>
        </w:tc>
        <w:tc>
          <w:tcPr>
            <w:tcW w:w="1276"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2,75</w:t>
            </w:r>
          </w:p>
        </w:tc>
        <w:tc>
          <w:tcPr>
            <w:tcW w:w="1312" w:type="dxa"/>
            <w:tcBorders>
              <w:top w:val="single" w:sz="4" w:space="0" w:color="000000"/>
              <w:left w:val="single" w:sz="4" w:space="0" w:color="000000"/>
              <w:bottom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2,5</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CA5578" w:rsidRPr="00CA5578" w:rsidRDefault="00CA5578" w:rsidP="00CA5578">
            <w:pPr>
              <w:tabs>
                <w:tab w:val="left" w:pos="4635"/>
              </w:tabs>
              <w:ind w:firstLine="0"/>
              <w:rPr>
                <w:sz w:val="18"/>
                <w:szCs w:val="18"/>
              </w:rPr>
            </w:pPr>
            <w:r w:rsidRPr="00CA5578">
              <w:rPr>
                <w:sz w:val="18"/>
                <w:szCs w:val="18"/>
              </w:rPr>
              <w:t>2,0</w:t>
            </w:r>
          </w:p>
        </w:tc>
      </w:tr>
    </w:tbl>
    <w:p w:rsidR="00CA5578" w:rsidRPr="00CA5578" w:rsidRDefault="00CA5578" w:rsidP="00CA5578">
      <w:pPr>
        <w:tabs>
          <w:tab w:val="left" w:pos="4635"/>
        </w:tabs>
        <w:ind w:firstLine="0"/>
        <w:rPr>
          <w:sz w:val="18"/>
          <w:szCs w:val="18"/>
        </w:rPr>
      </w:pPr>
      <w:r w:rsidRPr="00CA5578">
        <w:rPr>
          <w:sz w:val="18"/>
          <w:szCs w:val="18"/>
        </w:rPr>
        <w:t xml:space="preserve">Размер коэффициента за группу оплаты труда руководителя может быть уменьшен или увеличен в зависимости от объёма фонда оплаты труда административно-управленческого персонала. </w:t>
      </w:r>
    </w:p>
    <w:p w:rsidR="00CA5578" w:rsidRPr="00CA5578" w:rsidRDefault="00CA5578" w:rsidP="00CA5578">
      <w:pPr>
        <w:tabs>
          <w:tab w:val="left" w:pos="4635"/>
        </w:tabs>
        <w:ind w:firstLine="0"/>
        <w:rPr>
          <w:b/>
          <w:sz w:val="18"/>
          <w:szCs w:val="18"/>
        </w:rPr>
      </w:pPr>
      <w:r w:rsidRPr="00CA5578">
        <w:rPr>
          <w:b/>
          <w:sz w:val="18"/>
          <w:szCs w:val="18"/>
        </w:rPr>
        <w:t>3. Стимулирующие выплаты</w:t>
      </w:r>
    </w:p>
    <w:p w:rsidR="00CA5578" w:rsidRPr="00CA5578" w:rsidRDefault="00CA5578" w:rsidP="00CA5578">
      <w:pPr>
        <w:tabs>
          <w:tab w:val="left" w:pos="4635"/>
        </w:tabs>
        <w:ind w:firstLine="0"/>
        <w:rPr>
          <w:sz w:val="18"/>
          <w:szCs w:val="18"/>
        </w:rPr>
      </w:pPr>
      <w:r w:rsidRPr="00CA5578">
        <w:rPr>
          <w:sz w:val="18"/>
          <w:szCs w:val="18"/>
        </w:rPr>
        <w:t>3.1. Плановый годовой стимулирующий фонд оплаты труда руководителя (</w:t>
      </w:r>
      <w:proofErr w:type="spellStart"/>
      <w:r w:rsidRPr="00CA5578">
        <w:rPr>
          <w:sz w:val="18"/>
          <w:szCs w:val="18"/>
        </w:rPr>
        <w:t>ФОТ</w:t>
      </w:r>
      <w:r w:rsidRPr="00CA5578">
        <w:rPr>
          <w:sz w:val="18"/>
          <w:szCs w:val="18"/>
          <w:vertAlign w:val="subscript"/>
        </w:rPr>
        <w:t>ст.год</w:t>
      </w:r>
      <w:proofErr w:type="spellEnd"/>
      <w:r w:rsidRPr="00CA5578">
        <w:rPr>
          <w:sz w:val="18"/>
          <w:szCs w:val="18"/>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CA5578" w:rsidRPr="00CA5578" w:rsidRDefault="00CA5578" w:rsidP="00CA5578">
      <w:pPr>
        <w:tabs>
          <w:tab w:val="left" w:pos="4635"/>
        </w:tabs>
        <w:ind w:firstLine="0"/>
        <w:rPr>
          <w:sz w:val="18"/>
          <w:szCs w:val="18"/>
        </w:rPr>
      </w:pPr>
      <w:r w:rsidRPr="00CA5578">
        <w:rPr>
          <w:sz w:val="18"/>
          <w:szCs w:val="18"/>
        </w:rPr>
        <w:object w:dxaOrig="774" w:dyaOrig="700">
          <v:shape id="_x0000_i1068" type="#_x0000_t75" style="width:196.5pt;height:43.5pt" o:ole="" filled="t">
            <v:fill color2="black"/>
            <v:imagedata r:id="rId37" o:title=""/>
          </v:shape>
          <o:OLEObject Type="Embed" ProgID="Equation.3" ShapeID="_x0000_i1068" DrawAspect="Content" ObjectID="_1800881132" r:id="rId38"/>
        </w:object>
      </w:r>
      <w:r w:rsidRPr="00CA5578">
        <w:rPr>
          <w:sz w:val="18"/>
          <w:szCs w:val="18"/>
        </w:rPr>
        <w:t xml:space="preserve"> где,</w:t>
      </w:r>
    </w:p>
    <w:p w:rsidR="00CA5578" w:rsidRPr="00CA5578" w:rsidRDefault="00CA5578" w:rsidP="00CA5578">
      <w:pPr>
        <w:tabs>
          <w:tab w:val="left" w:pos="4635"/>
        </w:tabs>
        <w:ind w:firstLine="0"/>
        <w:rPr>
          <w:sz w:val="18"/>
          <w:szCs w:val="18"/>
        </w:rPr>
      </w:pPr>
      <w:r w:rsidRPr="00CA5578">
        <w:rPr>
          <w:sz w:val="18"/>
          <w:szCs w:val="18"/>
        </w:rPr>
        <w:t>Од</w:t>
      </w:r>
      <w:r w:rsidRPr="00CA5578">
        <w:rPr>
          <w:sz w:val="18"/>
          <w:szCs w:val="18"/>
          <w:vertAlign w:val="subscript"/>
        </w:rPr>
        <w:t>р</w:t>
      </w:r>
      <w:r w:rsidRPr="00CA5578">
        <w:rPr>
          <w:sz w:val="18"/>
          <w:szCs w:val="18"/>
        </w:rPr>
        <w:t>- должностной оклад руководителя;</w:t>
      </w:r>
    </w:p>
    <w:p w:rsidR="00CA5578" w:rsidRPr="00CA5578" w:rsidRDefault="00CA5578" w:rsidP="00CA5578">
      <w:pPr>
        <w:tabs>
          <w:tab w:val="left" w:pos="4635"/>
        </w:tabs>
        <w:ind w:firstLine="0"/>
        <w:rPr>
          <w:sz w:val="18"/>
          <w:szCs w:val="18"/>
        </w:rPr>
      </w:pPr>
      <w:r w:rsidRPr="00CA5578">
        <w:rPr>
          <w:sz w:val="18"/>
          <w:szCs w:val="18"/>
        </w:rPr>
        <w:t>12 мес. – количество месяцев в году;</w:t>
      </w:r>
    </w:p>
    <w:p w:rsidR="00CA5578" w:rsidRPr="00CA5578" w:rsidRDefault="00CA5578" w:rsidP="00CA5578">
      <w:pPr>
        <w:tabs>
          <w:tab w:val="left" w:pos="4635"/>
        </w:tabs>
        <w:ind w:firstLine="0"/>
        <w:rPr>
          <w:sz w:val="18"/>
          <w:szCs w:val="18"/>
        </w:rPr>
      </w:pPr>
      <w:r w:rsidRPr="00CA5578">
        <w:rPr>
          <w:sz w:val="18"/>
          <w:szCs w:val="18"/>
        </w:rPr>
        <w:t>0,3 - доля стимулирующего фонда оплаты труда руководителя в общем фонде оплаты труда руководителя;</w:t>
      </w:r>
    </w:p>
    <w:p w:rsidR="00CA5578" w:rsidRPr="00CA5578" w:rsidRDefault="00CA5578" w:rsidP="00CA5578">
      <w:pPr>
        <w:tabs>
          <w:tab w:val="left" w:pos="4635"/>
        </w:tabs>
        <w:ind w:firstLine="0"/>
        <w:rPr>
          <w:sz w:val="18"/>
          <w:szCs w:val="18"/>
        </w:rPr>
      </w:pPr>
      <w:r w:rsidRPr="00CA5578">
        <w:rPr>
          <w:sz w:val="18"/>
          <w:szCs w:val="18"/>
        </w:rPr>
        <w:t>0,7 – доля базового фонда оплаты труда руководителя в общем фонде оплаты труда руководителя.</w:t>
      </w:r>
    </w:p>
    <w:p w:rsidR="00CA5578" w:rsidRPr="00CA5578" w:rsidRDefault="00CA5578" w:rsidP="00CA5578">
      <w:pPr>
        <w:tabs>
          <w:tab w:val="left" w:pos="4635"/>
        </w:tabs>
        <w:ind w:firstLine="0"/>
        <w:rPr>
          <w:sz w:val="18"/>
          <w:szCs w:val="18"/>
        </w:rPr>
      </w:pPr>
      <w:r w:rsidRPr="00CA5578">
        <w:rPr>
          <w:sz w:val="18"/>
          <w:szCs w:val="18"/>
        </w:rPr>
        <w:t>Фонд стимулирования ежеквартальный (</w:t>
      </w:r>
      <w:proofErr w:type="spellStart"/>
      <w:r w:rsidRPr="00CA5578">
        <w:rPr>
          <w:sz w:val="18"/>
          <w:szCs w:val="18"/>
        </w:rPr>
        <w:t>ФОТ</w:t>
      </w:r>
      <w:r w:rsidRPr="00CA5578">
        <w:rPr>
          <w:sz w:val="18"/>
          <w:szCs w:val="18"/>
          <w:vertAlign w:val="subscript"/>
        </w:rPr>
        <w:t>ст.кв</w:t>
      </w:r>
      <w:proofErr w:type="spellEnd"/>
      <w:r w:rsidRPr="00CA5578">
        <w:rPr>
          <w:sz w:val="18"/>
          <w:szCs w:val="18"/>
          <w:vertAlign w:val="subscript"/>
        </w:rPr>
        <w:t>.</w:t>
      </w:r>
      <w:r w:rsidRPr="00CA5578">
        <w:rPr>
          <w:sz w:val="18"/>
          <w:szCs w:val="18"/>
        </w:rPr>
        <w:t>) рассчитывается по формуле:</w:t>
      </w:r>
    </w:p>
    <w:p w:rsidR="00CA5578" w:rsidRPr="00CA5578" w:rsidRDefault="00CA5578" w:rsidP="00CA5578">
      <w:pPr>
        <w:tabs>
          <w:tab w:val="left" w:pos="4635"/>
        </w:tabs>
        <w:ind w:firstLine="0"/>
        <w:rPr>
          <w:sz w:val="18"/>
          <w:szCs w:val="18"/>
        </w:rPr>
      </w:pPr>
      <w:r w:rsidRPr="00CA5578">
        <w:rPr>
          <w:sz w:val="18"/>
          <w:szCs w:val="18"/>
        </w:rPr>
        <w:object w:dxaOrig="774" w:dyaOrig="620">
          <v:shape id="_x0000_i1069" type="#_x0000_t75" style="width:210pt;height:38.25pt" o:ole="" filled="t">
            <v:fill color2="black"/>
            <v:imagedata r:id="rId39" o:title=""/>
          </v:shape>
          <o:OLEObject Type="Embed" ProgID="Equation.3" ShapeID="_x0000_i1069" DrawAspect="Content" ObjectID="_1800881133" r:id="rId40"/>
        </w:object>
      </w:r>
      <w:r w:rsidRPr="00CA5578">
        <w:rPr>
          <w:sz w:val="18"/>
          <w:szCs w:val="18"/>
        </w:rPr>
        <w:t xml:space="preserve"> где,</w:t>
      </w:r>
    </w:p>
    <w:p w:rsidR="00CA5578" w:rsidRPr="00CA5578" w:rsidRDefault="00CA5578" w:rsidP="00CA5578">
      <w:pPr>
        <w:tabs>
          <w:tab w:val="left" w:pos="4635"/>
        </w:tabs>
        <w:ind w:firstLine="0"/>
        <w:rPr>
          <w:sz w:val="18"/>
          <w:szCs w:val="18"/>
        </w:rPr>
      </w:pPr>
      <w:proofErr w:type="spellStart"/>
      <w:r w:rsidRPr="00CA5578">
        <w:rPr>
          <w:sz w:val="18"/>
          <w:szCs w:val="18"/>
        </w:rPr>
        <w:t>Ед.ст</w:t>
      </w:r>
      <w:proofErr w:type="spellEnd"/>
      <w:r w:rsidRPr="00CA5578">
        <w:rPr>
          <w:sz w:val="18"/>
          <w:szCs w:val="18"/>
        </w:rPr>
        <w:t>. – единовременная выплата к отпуску руководителя в размере 100% должностного оклада;</w:t>
      </w:r>
    </w:p>
    <w:p w:rsidR="00CA5578" w:rsidRPr="00CA5578" w:rsidRDefault="00CA5578" w:rsidP="00CA5578">
      <w:pPr>
        <w:tabs>
          <w:tab w:val="left" w:pos="4635"/>
        </w:tabs>
        <w:ind w:firstLine="0"/>
        <w:rPr>
          <w:sz w:val="18"/>
          <w:szCs w:val="18"/>
        </w:rPr>
      </w:pPr>
      <w:r w:rsidRPr="00CA5578">
        <w:rPr>
          <w:sz w:val="18"/>
          <w:szCs w:val="18"/>
        </w:rPr>
        <w:t>4 – количество кварталов в году.</w:t>
      </w:r>
    </w:p>
    <w:p w:rsidR="00CA5578" w:rsidRPr="00CA5578" w:rsidRDefault="00CA5578" w:rsidP="00CA5578">
      <w:pPr>
        <w:tabs>
          <w:tab w:val="left" w:pos="4635"/>
        </w:tabs>
        <w:ind w:firstLine="0"/>
        <w:rPr>
          <w:sz w:val="18"/>
          <w:szCs w:val="18"/>
        </w:rPr>
      </w:pPr>
      <w:r w:rsidRPr="00CA5578">
        <w:rPr>
          <w:sz w:val="18"/>
          <w:szCs w:val="18"/>
        </w:rPr>
        <w:t xml:space="preserve">Ежеквартальная выплата стимулирующего характера руководителя формируется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w:t>
      </w:r>
      <w:proofErr w:type="spellStart"/>
      <w:r w:rsidRPr="00CA5578">
        <w:rPr>
          <w:sz w:val="18"/>
          <w:szCs w:val="18"/>
        </w:rPr>
        <w:t>рейтингования</w:t>
      </w:r>
      <w:proofErr w:type="spellEnd"/>
      <w:r w:rsidRPr="00CA5578">
        <w:rPr>
          <w:sz w:val="18"/>
          <w:szCs w:val="18"/>
        </w:rPr>
        <w:t xml:space="preserve"> организаций дополнительного образования.</w:t>
      </w:r>
    </w:p>
    <w:p w:rsidR="00CA5578" w:rsidRPr="00CA5578" w:rsidRDefault="00CA5578" w:rsidP="00CA5578">
      <w:pPr>
        <w:tabs>
          <w:tab w:val="left" w:pos="4635"/>
        </w:tabs>
        <w:ind w:firstLine="0"/>
        <w:rPr>
          <w:sz w:val="18"/>
          <w:szCs w:val="18"/>
        </w:rPr>
      </w:pPr>
      <w:r w:rsidRPr="00CA5578">
        <w:rPr>
          <w:sz w:val="18"/>
          <w:szCs w:val="18"/>
        </w:rPr>
        <w:t>Нераспределенный плановый стимулирующий ФОТ руководителя направляется в стимулирующий фонд оплаты труда педагогических работников образовательной организации.</w:t>
      </w:r>
    </w:p>
    <w:p w:rsidR="00CA5578" w:rsidRPr="00CA5578" w:rsidRDefault="00CA5578" w:rsidP="00CA5578">
      <w:pPr>
        <w:tabs>
          <w:tab w:val="left" w:pos="4635"/>
        </w:tabs>
        <w:ind w:firstLine="0"/>
        <w:rPr>
          <w:sz w:val="18"/>
          <w:szCs w:val="18"/>
        </w:rPr>
      </w:pPr>
      <w:r w:rsidRPr="00CA5578">
        <w:rPr>
          <w:sz w:val="18"/>
          <w:szCs w:val="18"/>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муниципального задания.</w:t>
      </w:r>
    </w:p>
    <w:p w:rsidR="00CA5578" w:rsidRPr="00CA5578" w:rsidRDefault="00CA5578" w:rsidP="00CA5578">
      <w:pPr>
        <w:tabs>
          <w:tab w:val="left" w:pos="4635"/>
        </w:tabs>
        <w:ind w:firstLine="0"/>
        <w:rPr>
          <w:sz w:val="18"/>
          <w:szCs w:val="18"/>
        </w:rPr>
      </w:pPr>
      <w:r w:rsidRPr="00CA5578">
        <w:rPr>
          <w:sz w:val="18"/>
          <w:szCs w:val="18"/>
        </w:rPr>
        <w:t xml:space="preserve">3.2.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CA5578" w:rsidRPr="00CA5578" w:rsidRDefault="00CA5578" w:rsidP="00CA5578">
      <w:pPr>
        <w:tabs>
          <w:tab w:val="left" w:pos="4635"/>
        </w:tabs>
        <w:ind w:firstLine="0"/>
        <w:rPr>
          <w:b/>
          <w:sz w:val="18"/>
          <w:szCs w:val="18"/>
        </w:rPr>
      </w:pPr>
      <w:r w:rsidRPr="00CA5578">
        <w:rPr>
          <w:b/>
          <w:sz w:val="18"/>
          <w:szCs w:val="18"/>
        </w:rPr>
        <w:t>4. Выплаты социального характера</w:t>
      </w:r>
    </w:p>
    <w:p w:rsidR="00CA5578" w:rsidRPr="00CA5578" w:rsidRDefault="00CA5578" w:rsidP="00CA5578">
      <w:pPr>
        <w:tabs>
          <w:tab w:val="left" w:pos="4635"/>
        </w:tabs>
        <w:ind w:firstLine="0"/>
        <w:rPr>
          <w:sz w:val="18"/>
          <w:szCs w:val="18"/>
        </w:rPr>
      </w:pPr>
      <w:r w:rsidRPr="00CA5578">
        <w:rPr>
          <w:sz w:val="18"/>
          <w:szCs w:val="18"/>
        </w:rPr>
        <w:t xml:space="preserve">4.1. Выплаты социального характера направлены на социальную поддержку работников и не связаны с выполнением ими трудовых функций. Выплаты социального характера имеют форму материальной помощи и единовременной выплаты к юбилейным датам. Выплаты социального характера осуществляются в </w:t>
      </w:r>
      <w:proofErr w:type="gramStart"/>
      <w:r w:rsidRPr="00CA5578">
        <w:rPr>
          <w:sz w:val="18"/>
          <w:szCs w:val="18"/>
        </w:rPr>
        <w:t>пределах  фонда</w:t>
      </w:r>
      <w:proofErr w:type="gramEnd"/>
      <w:r w:rsidRPr="00CA5578">
        <w:rPr>
          <w:sz w:val="18"/>
          <w:szCs w:val="18"/>
        </w:rPr>
        <w:t xml:space="preserve"> оплаты труда административно-управленческого персонала.</w:t>
      </w:r>
    </w:p>
    <w:p w:rsidR="00CA5578" w:rsidRPr="00CA5578" w:rsidRDefault="00CA5578" w:rsidP="00CA5578">
      <w:pPr>
        <w:tabs>
          <w:tab w:val="left" w:pos="4635"/>
        </w:tabs>
        <w:ind w:firstLine="0"/>
        <w:rPr>
          <w:sz w:val="18"/>
          <w:szCs w:val="18"/>
        </w:rPr>
      </w:pPr>
      <w:r w:rsidRPr="00CA5578">
        <w:rPr>
          <w:sz w:val="18"/>
          <w:szCs w:val="18"/>
        </w:rPr>
        <w:t xml:space="preserve"> Выплата материальной </w:t>
      </w:r>
      <w:proofErr w:type="gramStart"/>
      <w:r w:rsidRPr="00CA5578">
        <w:rPr>
          <w:sz w:val="18"/>
          <w:szCs w:val="18"/>
        </w:rPr>
        <w:t>помощи  производится</w:t>
      </w:r>
      <w:proofErr w:type="gramEnd"/>
      <w:r w:rsidRPr="00CA5578">
        <w:rPr>
          <w:sz w:val="18"/>
          <w:szCs w:val="18"/>
        </w:rPr>
        <w:t xml:space="preserve"> по заявлению и не должна превышать должностного оклада.</w:t>
      </w:r>
    </w:p>
    <w:p w:rsidR="00CA5578" w:rsidRPr="00CA5578" w:rsidRDefault="00CA5578" w:rsidP="00CA5578">
      <w:pPr>
        <w:tabs>
          <w:tab w:val="left" w:pos="4635"/>
        </w:tabs>
        <w:ind w:firstLine="0"/>
        <w:rPr>
          <w:sz w:val="18"/>
          <w:szCs w:val="18"/>
        </w:rPr>
      </w:pPr>
      <w:r w:rsidRPr="00CA5578">
        <w:rPr>
          <w:sz w:val="18"/>
          <w:szCs w:val="18"/>
        </w:rPr>
        <w:t xml:space="preserve"> По письменному заявлению работника производится:</w:t>
      </w:r>
    </w:p>
    <w:p w:rsidR="00CA5578" w:rsidRPr="00CA5578" w:rsidRDefault="00CA5578" w:rsidP="00CA5578">
      <w:pPr>
        <w:tabs>
          <w:tab w:val="left" w:pos="4635"/>
        </w:tabs>
        <w:ind w:firstLine="0"/>
        <w:rPr>
          <w:sz w:val="18"/>
          <w:szCs w:val="18"/>
        </w:rPr>
      </w:pPr>
      <w:r w:rsidRPr="00CA5578">
        <w:rPr>
          <w:sz w:val="18"/>
          <w:szCs w:val="18"/>
        </w:rPr>
        <w:t>- единовременная выплата при увольнении (в связи с выходом на пенсию по возрасту);</w:t>
      </w:r>
    </w:p>
    <w:p w:rsidR="00CA5578" w:rsidRPr="00CA5578" w:rsidRDefault="00CA5578" w:rsidP="00CA5578">
      <w:pPr>
        <w:tabs>
          <w:tab w:val="left" w:pos="4635"/>
        </w:tabs>
        <w:ind w:firstLine="0"/>
        <w:rPr>
          <w:sz w:val="18"/>
          <w:szCs w:val="18"/>
        </w:rPr>
      </w:pPr>
      <w:r w:rsidRPr="00CA5578">
        <w:rPr>
          <w:sz w:val="18"/>
          <w:szCs w:val="18"/>
        </w:rPr>
        <w:t>- единовременная выплата (в связи с юбилейными датами (50,55,60 лет)).</w:t>
      </w:r>
    </w:p>
    <w:p w:rsidR="00CA5578" w:rsidRPr="00CA5578" w:rsidRDefault="00CA5578" w:rsidP="00CA5578">
      <w:pPr>
        <w:tabs>
          <w:tab w:val="left" w:pos="4635"/>
        </w:tabs>
        <w:ind w:firstLine="0"/>
        <w:rPr>
          <w:b/>
          <w:sz w:val="18"/>
          <w:szCs w:val="18"/>
        </w:rPr>
      </w:pPr>
      <w:r w:rsidRPr="00CA5578">
        <w:rPr>
          <w:b/>
          <w:sz w:val="18"/>
          <w:szCs w:val="18"/>
        </w:rPr>
        <w:t>5. Другие вопросы оплаты труда руководителей</w:t>
      </w:r>
    </w:p>
    <w:p w:rsidR="00CA5578" w:rsidRPr="00CA5578" w:rsidRDefault="00CA5578" w:rsidP="00CA5578">
      <w:pPr>
        <w:tabs>
          <w:tab w:val="left" w:pos="4635"/>
        </w:tabs>
        <w:ind w:firstLine="0"/>
        <w:rPr>
          <w:b/>
          <w:bCs/>
          <w:sz w:val="18"/>
          <w:szCs w:val="18"/>
        </w:rPr>
      </w:pPr>
      <w:r w:rsidRPr="00CA5578">
        <w:rPr>
          <w:sz w:val="18"/>
          <w:szCs w:val="18"/>
        </w:rPr>
        <w:t>5.1.В соответствии с положением о внебюджетной деятельности руководителю общеобразовательной организации могут быть предусмотрены дополнительные выплаты за счет этих средств. Порядок осуществления таких выплат определяется приказом учредителя.</w:t>
      </w:r>
    </w:p>
    <w:p w:rsidR="00CA5578" w:rsidRPr="00CA5578" w:rsidRDefault="00CA5578" w:rsidP="00CA5578">
      <w:pPr>
        <w:tabs>
          <w:tab w:val="left" w:pos="4635"/>
        </w:tabs>
        <w:ind w:firstLine="0"/>
        <w:rPr>
          <w:sz w:val="18"/>
          <w:szCs w:val="18"/>
        </w:rPr>
      </w:pPr>
      <w:r w:rsidRPr="00CA5578">
        <w:rPr>
          <w:sz w:val="18"/>
          <w:szCs w:val="18"/>
        </w:rPr>
        <w:t xml:space="preserve">   5.2 Положением об оплате труда </w:t>
      </w:r>
      <w:proofErr w:type="gramStart"/>
      <w:r w:rsidRPr="00CA5578">
        <w:rPr>
          <w:sz w:val="18"/>
          <w:szCs w:val="18"/>
        </w:rPr>
        <w:t>руководителей  образовательной</w:t>
      </w:r>
      <w:proofErr w:type="gramEnd"/>
      <w:r w:rsidRPr="00CA5578">
        <w:rPr>
          <w:sz w:val="18"/>
          <w:szCs w:val="18"/>
        </w:rPr>
        <w:t xml:space="preserve"> организации может быть предусмотрено установление персонального повышающего коэффициента.</w:t>
      </w:r>
    </w:p>
    <w:p w:rsidR="00CA5578" w:rsidRPr="00CA5578" w:rsidRDefault="00CA5578" w:rsidP="00CA5578">
      <w:pPr>
        <w:tabs>
          <w:tab w:val="left" w:pos="4635"/>
        </w:tabs>
        <w:ind w:firstLine="0"/>
        <w:rPr>
          <w:sz w:val="18"/>
          <w:szCs w:val="18"/>
        </w:rPr>
      </w:pPr>
      <w:r w:rsidRPr="00CA5578">
        <w:rPr>
          <w:sz w:val="18"/>
          <w:szCs w:val="18"/>
        </w:rPr>
        <w:t>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CA5578" w:rsidRPr="00CA5578" w:rsidRDefault="00CA5578" w:rsidP="00CA5578">
      <w:pPr>
        <w:tabs>
          <w:tab w:val="left" w:pos="4635"/>
        </w:tabs>
        <w:ind w:firstLine="0"/>
        <w:rPr>
          <w:sz w:val="18"/>
          <w:szCs w:val="18"/>
        </w:rPr>
      </w:pPr>
      <w:r w:rsidRPr="00CA5578">
        <w:rPr>
          <w:sz w:val="18"/>
          <w:szCs w:val="18"/>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учредителем организации и закрепляется нормативно – правовым актом. Применение персонального повышающего коэффициента не образует новый оклад и не учитывается при начислении компенсационных и стимулирующих выплат. 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Приложение 1</w:t>
      </w:r>
    </w:p>
    <w:p w:rsidR="00CA5578" w:rsidRPr="00CA5578" w:rsidRDefault="00CA5578" w:rsidP="00CA5578">
      <w:pPr>
        <w:tabs>
          <w:tab w:val="left" w:pos="4635"/>
        </w:tabs>
        <w:ind w:firstLine="0"/>
        <w:rPr>
          <w:sz w:val="18"/>
          <w:szCs w:val="18"/>
        </w:rPr>
      </w:pPr>
      <w:r w:rsidRPr="00CA5578">
        <w:rPr>
          <w:sz w:val="18"/>
          <w:szCs w:val="18"/>
        </w:rPr>
        <w:t xml:space="preserve">к положению об оплате труда руководителей </w:t>
      </w:r>
    </w:p>
    <w:p w:rsidR="00CA5578" w:rsidRPr="00CA5578" w:rsidRDefault="00CA5578" w:rsidP="00CA5578">
      <w:pPr>
        <w:tabs>
          <w:tab w:val="left" w:pos="4635"/>
        </w:tabs>
        <w:ind w:firstLine="0"/>
        <w:rPr>
          <w:sz w:val="18"/>
          <w:szCs w:val="18"/>
        </w:rPr>
      </w:pPr>
      <w:r w:rsidRPr="00CA5578">
        <w:rPr>
          <w:sz w:val="18"/>
          <w:szCs w:val="18"/>
        </w:rPr>
        <w:t>организаций дополнительного образования</w:t>
      </w:r>
    </w:p>
    <w:p w:rsidR="00CA5578" w:rsidRPr="00CA5578" w:rsidRDefault="00CA5578" w:rsidP="00CA5578">
      <w:pPr>
        <w:tabs>
          <w:tab w:val="left" w:pos="4635"/>
        </w:tabs>
        <w:ind w:firstLine="0"/>
        <w:rPr>
          <w:b/>
          <w:sz w:val="18"/>
          <w:szCs w:val="18"/>
        </w:rPr>
      </w:pPr>
    </w:p>
    <w:p w:rsidR="00CA5578" w:rsidRPr="00CA5578" w:rsidRDefault="00CA5578" w:rsidP="00CA5578">
      <w:pPr>
        <w:tabs>
          <w:tab w:val="left" w:pos="4635"/>
        </w:tabs>
        <w:ind w:firstLine="0"/>
        <w:rPr>
          <w:b/>
          <w:bCs/>
          <w:sz w:val="18"/>
          <w:szCs w:val="18"/>
        </w:rPr>
      </w:pPr>
      <w:r w:rsidRPr="00CA5578">
        <w:rPr>
          <w:b/>
          <w:sz w:val="18"/>
          <w:szCs w:val="18"/>
        </w:rPr>
        <w:t>О</w:t>
      </w:r>
      <w:r w:rsidRPr="00CA5578">
        <w:rPr>
          <w:b/>
          <w:bCs/>
          <w:sz w:val="18"/>
          <w:szCs w:val="18"/>
        </w:rPr>
        <w:t>бъемные показатели, характеризующие масштаб управления образовательной организацией</w:t>
      </w:r>
    </w:p>
    <w:p w:rsidR="00CA5578" w:rsidRPr="00CA5578" w:rsidRDefault="00CA5578" w:rsidP="00CA5578">
      <w:pPr>
        <w:tabs>
          <w:tab w:val="left" w:pos="4635"/>
        </w:tabs>
        <w:ind w:firstLine="0"/>
        <w:rPr>
          <w:b/>
          <w:sz w:val="18"/>
          <w:szCs w:val="18"/>
        </w:rPr>
      </w:pPr>
      <w:r w:rsidRPr="00CA5578">
        <w:rPr>
          <w:b/>
          <w:sz w:val="18"/>
          <w:szCs w:val="18"/>
        </w:rPr>
        <w:t>Объемные показатели, характеризующие масштаб</w:t>
      </w:r>
    </w:p>
    <w:p w:rsidR="00CA5578" w:rsidRPr="00CA5578" w:rsidRDefault="00CA5578" w:rsidP="00CA5578">
      <w:pPr>
        <w:tabs>
          <w:tab w:val="left" w:pos="4635"/>
        </w:tabs>
        <w:ind w:firstLine="0"/>
        <w:rPr>
          <w:b/>
          <w:sz w:val="18"/>
          <w:szCs w:val="18"/>
        </w:rPr>
      </w:pPr>
      <w:r w:rsidRPr="00CA5578">
        <w:rPr>
          <w:b/>
          <w:sz w:val="18"/>
          <w:szCs w:val="18"/>
        </w:rPr>
        <w:t>управления организацией дополнительного образования детей</w:t>
      </w:r>
    </w:p>
    <w:p w:rsidR="00CA5578" w:rsidRPr="00CA5578" w:rsidRDefault="00CA5578" w:rsidP="00CA5578">
      <w:pPr>
        <w:tabs>
          <w:tab w:val="left" w:pos="4635"/>
        </w:tabs>
        <w:ind w:firstLine="0"/>
        <w:rPr>
          <w:sz w:val="18"/>
          <w:szCs w:val="18"/>
        </w:rPr>
      </w:pPr>
    </w:p>
    <w:tbl>
      <w:tblPr>
        <w:tblW w:w="9901"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540"/>
        <w:gridCol w:w="4640"/>
        <w:gridCol w:w="3751"/>
        <w:gridCol w:w="970"/>
      </w:tblGrid>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r w:rsidRPr="00CA5578">
              <w:rPr>
                <w:sz w:val="18"/>
                <w:szCs w:val="18"/>
              </w:rPr>
              <w:t xml:space="preserve"> </w:t>
            </w:r>
          </w:p>
        </w:tc>
        <w:tc>
          <w:tcPr>
            <w:tcW w:w="4640" w:type="dxa"/>
          </w:tcPr>
          <w:p w:rsidR="00CA5578" w:rsidRPr="00CA5578" w:rsidRDefault="00CA5578" w:rsidP="00CA5578">
            <w:pPr>
              <w:tabs>
                <w:tab w:val="left" w:pos="4635"/>
              </w:tabs>
              <w:ind w:firstLine="0"/>
              <w:rPr>
                <w:sz w:val="18"/>
                <w:szCs w:val="18"/>
              </w:rPr>
            </w:pPr>
            <w:r w:rsidRPr="00CA5578">
              <w:rPr>
                <w:sz w:val="18"/>
                <w:szCs w:val="18"/>
              </w:rPr>
              <w:t>Количество обучающихся (воспитанников) в образовательных учреждениях дополнительного образования</w:t>
            </w:r>
          </w:p>
        </w:tc>
        <w:tc>
          <w:tcPr>
            <w:tcW w:w="3751" w:type="dxa"/>
          </w:tcPr>
          <w:p w:rsidR="00CA5578" w:rsidRPr="00CA5578" w:rsidRDefault="00CA5578" w:rsidP="00CA5578">
            <w:pPr>
              <w:tabs>
                <w:tab w:val="left" w:pos="4635"/>
              </w:tabs>
              <w:ind w:firstLine="0"/>
              <w:rPr>
                <w:sz w:val="18"/>
                <w:szCs w:val="18"/>
              </w:rPr>
            </w:pPr>
            <w:r w:rsidRPr="00CA5578">
              <w:rPr>
                <w:sz w:val="18"/>
                <w:szCs w:val="18"/>
              </w:rPr>
              <w:t>За каждого обучающегося (воспитанника)</w:t>
            </w:r>
          </w:p>
        </w:tc>
        <w:tc>
          <w:tcPr>
            <w:tcW w:w="970" w:type="dxa"/>
          </w:tcPr>
          <w:p w:rsidR="00CA5578" w:rsidRPr="00CA5578" w:rsidRDefault="00CA5578" w:rsidP="00CA5578">
            <w:pPr>
              <w:tabs>
                <w:tab w:val="left" w:pos="4635"/>
              </w:tabs>
              <w:ind w:firstLine="0"/>
              <w:rPr>
                <w:sz w:val="18"/>
                <w:szCs w:val="18"/>
              </w:rPr>
            </w:pPr>
            <w:r w:rsidRPr="00CA5578">
              <w:rPr>
                <w:sz w:val="18"/>
                <w:szCs w:val="18"/>
              </w:rPr>
              <w:t>0,3</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Превышение плановой (проектной) наполняемости ( по группам или количеству обучающихся) в ОУ</w:t>
            </w:r>
          </w:p>
        </w:tc>
        <w:tc>
          <w:tcPr>
            <w:tcW w:w="3751" w:type="dxa"/>
          </w:tcPr>
          <w:p w:rsidR="00CA5578" w:rsidRPr="00CA5578" w:rsidRDefault="00CA5578" w:rsidP="00CA5578">
            <w:pPr>
              <w:tabs>
                <w:tab w:val="left" w:pos="4635"/>
              </w:tabs>
              <w:ind w:firstLine="0"/>
              <w:rPr>
                <w:sz w:val="18"/>
                <w:szCs w:val="18"/>
              </w:rPr>
            </w:pPr>
            <w:r w:rsidRPr="00CA5578">
              <w:rPr>
                <w:sz w:val="18"/>
                <w:szCs w:val="18"/>
              </w:rPr>
              <w:t>За каждую группу</w:t>
            </w:r>
          </w:p>
        </w:tc>
        <w:tc>
          <w:tcPr>
            <w:tcW w:w="970" w:type="dxa"/>
          </w:tcPr>
          <w:p w:rsidR="00CA5578" w:rsidRPr="00CA5578" w:rsidRDefault="00CA5578" w:rsidP="00CA5578">
            <w:pPr>
              <w:tabs>
                <w:tab w:val="left" w:pos="4635"/>
              </w:tabs>
              <w:ind w:firstLine="0"/>
              <w:rPr>
                <w:sz w:val="18"/>
                <w:szCs w:val="18"/>
              </w:rPr>
            </w:pPr>
            <w:r w:rsidRPr="00CA5578">
              <w:rPr>
                <w:sz w:val="18"/>
                <w:szCs w:val="18"/>
              </w:rPr>
              <w:t>7,5</w:t>
            </w:r>
          </w:p>
        </w:tc>
      </w:tr>
      <w:tr w:rsidR="00CA5578" w:rsidRPr="00CA5578" w:rsidTr="009302A0">
        <w:tc>
          <w:tcPr>
            <w:tcW w:w="540" w:type="dxa"/>
            <w:vMerge w:val="restart"/>
          </w:tcPr>
          <w:p w:rsidR="00CA5578" w:rsidRPr="00CA5578" w:rsidRDefault="00CA5578" w:rsidP="00CA5578">
            <w:pPr>
              <w:numPr>
                <w:ilvl w:val="0"/>
                <w:numId w:val="17"/>
              </w:numPr>
              <w:tabs>
                <w:tab w:val="left" w:pos="4635"/>
              </w:tabs>
              <w:rPr>
                <w:sz w:val="18"/>
                <w:szCs w:val="18"/>
              </w:rPr>
            </w:pPr>
          </w:p>
        </w:tc>
        <w:tc>
          <w:tcPr>
            <w:tcW w:w="4640" w:type="dxa"/>
            <w:vMerge w:val="restart"/>
          </w:tcPr>
          <w:p w:rsidR="00CA5578" w:rsidRPr="00CA5578" w:rsidRDefault="00CA5578" w:rsidP="00CA5578">
            <w:pPr>
              <w:tabs>
                <w:tab w:val="left" w:pos="4635"/>
              </w:tabs>
              <w:ind w:firstLine="0"/>
              <w:rPr>
                <w:sz w:val="18"/>
                <w:szCs w:val="18"/>
              </w:rPr>
            </w:pPr>
            <w:r w:rsidRPr="00CA5578">
              <w:rPr>
                <w:sz w:val="18"/>
                <w:szCs w:val="18"/>
              </w:rPr>
              <w:t>Количество работников в образовательном учреждении</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каждого работника: </w:t>
            </w:r>
          </w:p>
        </w:tc>
        <w:tc>
          <w:tcPr>
            <w:tcW w:w="970" w:type="dxa"/>
          </w:tcPr>
          <w:p w:rsidR="00CA5578" w:rsidRPr="00CA5578" w:rsidRDefault="00CA5578" w:rsidP="00CA5578">
            <w:pPr>
              <w:tabs>
                <w:tab w:val="left" w:pos="4635"/>
              </w:tabs>
              <w:ind w:firstLine="0"/>
              <w:rPr>
                <w:sz w:val="18"/>
                <w:szCs w:val="18"/>
              </w:rPr>
            </w:pPr>
            <w:r w:rsidRPr="00CA5578">
              <w:rPr>
                <w:sz w:val="18"/>
                <w:szCs w:val="18"/>
              </w:rPr>
              <w:t>1</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vMerge/>
          </w:tcPr>
          <w:p w:rsidR="00CA5578" w:rsidRPr="00CA5578" w:rsidRDefault="00CA5578" w:rsidP="00CA5578">
            <w:pPr>
              <w:tabs>
                <w:tab w:val="left" w:pos="4635"/>
              </w:tabs>
              <w:ind w:firstLine="0"/>
              <w:rPr>
                <w:sz w:val="18"/>
                <w:szCs w:val="18"/>
              </w:rPr>
            </w:pP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дополнительно за каждого работника, имеющего: </w:t>
            </w:r>
          </w:p>
          <w:p w:rsidR="00CA5578" w:rsidRPr="00CA5578" w:rsidRDefault="00CA5578" w:rsidP="00CA5578">
            <w:pPr>
              <w:tabs>
                <w:tab w:val="left" w:pos="4635"/>
              </w:tabs>
              <w:ind w:firstLine="0"/>
              <w:rPr>
                <w:sz w:val="18"/>
                <w:szCs w:val="18"/>
              </w:rPr>
            </w:pPr>
            <w:r w:rsidRPr="00CA5578">
              <w:rPr>
                <w:sz w:val="18"/>
                <w:szCs w:val="18"/>
                <w:lang w:val="en-US"/>
              </w:rPr>
              <w:t>I</w:t>
            </w:r>
            <w:r w:rsidRPr="00CA5578">
              <w:rPr>
                <w:sz w:val="18"/>
                <w:szCs w:val="18"/>
              </w:rPr>
              <w:t xml:space="preserve"> квалификационную категорию </w:t>
            </w:r>
          </w:p>
        </w:tc>
        <w:tc>
          <w:tcPr>
            <w:tcW w:w="970"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0,5</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vMerge/>
          </w:tcPr>
          <w:p w:rsidR="00CA5578" w:rsidRPr="00CA5578" w:rsidRDefault="00CA5578" w:rsidP="00CA5578">
            <w:pPr>
              <w:tabs>
                <w:tab w:val="left" w:pos="4635"/>
              </w:tabs>
              <w:ind w:firstLine="0"/>
              <w:rPr>
                <w:sz w:val="18"/>
                <w:szCs w:val="18"/>
              </w:rPr>
            </w:pPr>
          </w:p>
        </w:tc>
        <w:tc>
          <w:tcPr>
            <w:tcW w:w="3751" w:type="dxa"/>
          </w:tcPr>
          <w:p w:rsidR="00CA5578" w:rsidRPr="00CA5578" w:rsidRDefault="00CA5578" w:rsidP="00CA5578">
            <w:pPr>
              <w:tabs>
                <w:tab w:val="left" w:pos="4635"/>
              </w:tabs>
              <w:ind w:firstLine="0"/>
              <w:rPr>
                <w:sz w:val="18"/>
                <w:szCs w:val="18"/>
              </w:rPr>
            </w:pPr>
            <w:r w:rsidRPr="00CA5578">
              <w:rPr>
                <w:sz w:val="18"/>
                <w:szCs w:val="18"/>
              </w:rPr>
              <w:t>Высшую квалификационную</w:t>
            </w:r>
          </w:p>
          <w:p w:rsidR="00CA5578" w:rsidRPr="00CA5578" w:rsidRDefault="00CA5578" w:rsidP="00CA5578">
            <w:pPr>
              <w:tabs>
                <w:tab w:val="left" w:pos="4635"/>
              </w:tabs>
              <w:ind w:firstLine="0"/>
              <w:rPr>
                <w:sz w:val="18"/>
                <w:szCs w:val="18"/>
              </w:rPr>
            </w:pPr>
            <w:r w:rsidRPr="00CA5578">
              <w:rPr>
                <w:sz w:val="18"/>
                <w:szCs w:val="18"/>
              </w:rPr>
              <w:t>категорию</w:t>
            </w:r>
          </w:p>
        </w:tc>
        <w:tc>
          <w:tcPr>
            <w:tcW w:w="970" w:type="dxa"/>
          </w:tcPr>
          <w:p w:rsidR="00CA5578" w:rsidRPr="00CA5578" w:rsidRDefault="00CA5578" w:rsidP="00CA5578">
            <w:pPr>
              <w:tabs>
                <w:tab w:val="left" w:pos="4635"/>
              </w:tabs>
              <w:ind w:firstLine="0"/>
              <w:rPr>
                <w:sz w:val="18"/>
                <w:szCs w:val="18"/>
              </w:rPr>
            </w:pPr>
            <w:r w:rsidRPr="00CA5578">
              <w:rPr>
                <w:sz w:val="18"/>
                <w:szCs w:val="18"/>
              </w:rPr>
              <w:t>1</w:t>
            </w:r>
          </w:p>
        </w:tc>
      </w:tr>
      <w:tr w:rsidR="00CA5578" w:rsidRPr="00CA5578" w:rsidTr="009302A0">
        <w:tc>
          <w:tcPr>
            <w:tcW w:w="540" w:type="dxa"/>
            <w:vMerge w:val="restart"/>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Наличие в МКОУ ДОД ДЮСШ:</w:t>
            </w:r>
          </w:p>
        </w:tc>
        <w:tc>
          <w:tcPr>
            <w:tcW w:w="3751" w:type="dxa"/>
          </w:tcPr>
          <w:p w:rsidR="00CA5578" w:rsidRPr="00CA5578" w:rsidRDefault="00CA5578" w:rsidP="00CA5578">
            <w:pPr>
              <w:tabs>
                <w:tab w:val="left" w:pos="4635"/>
              </w:tabs>
              <w:ind w:firstLine="0"/>
              <w:rPr>
                <w:sz w:val="18"/>
                <w:szCs w:val="18"/>
              </w:rPr>
            </w:pPr>
            <w:r w:rsidRPr="00CA5578">
              <w:rPr>
                <w:sz w:val="18"/>
                <w:szCs w:val="18"/>
              </w:rPr>
              <w:t>Дополнительно:</w:t>
            </w:r>
          </w:p>
        </w:tc>
        <w:tc>
          <w:tcPr>
            <w:tcW w:w="970" w:type="dxa"/>
          </w:tcPr>
          <w:p w:rsidR="00CA5578" w:rsidRPr="00CA5578" w:rsidRDefault="00CA5578" w:rsidP="00CA5578">
            <w:pPr>
              <w:tabs>
                <w:tab w:val="left" w:pos="4635"/>
              </w:tabs>
              <w:ind w:firstLine="0"/>
              <w:rPr>
                <w:sz w:val="18"/>
                <w:szCs w:val="18"/>
              </w:rPr>
            </w:pP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спортивно-оздоровительных групп;</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0,5</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групп начальной подготовки;</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1</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учебно-тренировочных групп;</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1,5</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групп спортивного совершенствования;</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2,5</w:t>
            </w:r>
          </w:p>
        </w:tc>
      </w:tr>
      <w:tr w:rsidR="00CA5578" w:rsidRPr="00CA5578" w:rsidTr="009302A0">
        <w:tc>
          <w:tcPr>
            <w:tcW w:w="540" w:type="dxa"/>
            <w:vMerge w:val="restart"/>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Наличие в МКОУ ДОД ДДТ:</w:t>
            </w:r>
          </w:p>
        </w:tc>
        <w:tc>
          <w:tcPr>
            <w:tcW w:w="3751" w:type="dxa"/>
          </w:tcPr>
          <w:p w:rsidR="00CA5578" w:rsidRPr="00CA5578" w:rsidRDefault="00CA5578" w:rsidP="00CA5578">
            <w:pPr>
              <w:tabs>
                <w:tab w:val="left" w:pos="4635"/>
              </w:tabs>
              <w:ind w:firstLine="0"/>
              <w:rPr>
                <w:sz w:val="18"/>
                <w:szCs w:val="18"/>
              </w:rPr>
            </w:pPr>
            <w:r w:rsidRPr="00CA5578">
              <w:rPr>
                <w:sz w:val="18"/>
                <w:szCs w:val="18"/>
              </w:rPr>
              <w:t>Дополнительно:</w:t>
            </w:r>
          </w:p>
        </w:tc>
        <w:tc>
          <w:tcPr>
            <w:tcW w:w="970" w:type="dxa"/>
          </w:tcPr>
          <w:p w:rsidR="00CA5578" w:rsidRPr="00CA5578" w:rsidRDefault="00CA5578" w:rsidP="00CA5578">
            <w:pPr>
              <w:tabs>
                <w:tab w:val="left" w:pos="4635"/>
              </w:tabs>
              <w:ind w:firstLine="0"/>
              <w:rPr>
                <w:sz w:val="18"/>
                <w:szCs w:val="18"/>
              </w:rPr>
            </w:pP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групп 1 года обучения;</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1</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групп 2года обучения;</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1,5</w:t>
            </w:r>
          </w:p>
        </w:tc>
      </w:tr>
      <w:tr w:rsidR="00CA5578" w:rsidRPr="00CA5578" w:rsidTr="009302A0">
        <w:tc>
          <w:tcPr>
            <w:tcW w:w="540" w:type="dxa"/>
            <w:vMerge/>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групп 3 года обучения;</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каждую группу </w:t>
            </w:r>
          </w:p>
        </w:tc>
        <w:tc>
          <w:tcPr>
            <w:tcW w:w="970" w:type="dxa"/>
          </w:tcPr>
          <w:p w:rsidR="00CA5578" w:rsidRPr="00CA5578" w:rsidRDefault="00CA5578" w:rsidP="00CA5578">
            <w:pPr>
              <w:tabs>
                <w:tab w:val="left" w:pos="4635"/>
              </w:tabs>
              <w:ind w:firstLine="0"/>
              <w:rPr>
                <w:sz w:val="18"/>
                <w:szCs w:val="18"/>
              </w:rPr>
            </w:pPr>
            <w:r w:rsidRPr="00CA5578">
              <w:rPr>
                <w:sz w:val="18"/>
                <w:szCs w:val="18"/>
              </w:rPr>
              <w:t>2,5</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xml:space="preserve">Наличие используемых в образовательном процессе компьютеров </w:t>
            </w:r>
          </w:p>
        </w:tc>
        <w:tc>
          <w:tcPr>
            <w:tcW w:w="3751" w:type="dxa"/>
          </w:tcPr>
          <w:p w:rsidR="00CA5578" w:rsidRPr="00CA5578" w:rsidRDefault="00CA5578" w:rsidP="00CA5578">
            <w:pPr>
              <w:tabs>
                <w:tab w:val="left" w:pos="4635"/>
              </w:tabs>
              <w:ind w:firstLine="0"/>
              <w:rPr>
                <w:sz w:val="18"/>
                <w:szCs w:val="18"/>
              </w:rPr>
            </w:pPr>
            <w:r w:rsidRPr="00CA5578">
              <w:rPr>
                <w:sz w:val="18"/>
                <w:szCs w:val="18"/>
              </w:rPr>
              <w:t>За каждый компьютер</w:t>
            </w:r>
          </w:p>
        </w:tc>
        <w:tc>
          <w:tcPr>
            <w:tcW w:w="970" w:type="dxa"/>
          </w:tcPr>
          <w:p w:rsidR="00CA5578" w:rsidRPr="00CA5578" w:rsidRDefault="00CA5578" w:rsidP="00CA5578">
            <w:pPr>
              <w:tabs>
                <w:tab w:val="left" w:pos="4635"/>
              </w:tabs>
              <w:ind w:firstLine="0"/>
              <w:rPr>
                <w:sz w:val="18"/>
                <w:szCs w:val="18"/>
              </w:rPr>
            </w:pPr>
            <w:r w:rsidRPr="00CA5578">
              <w:rPr>
                <w:sz w:val="18"/>
                <w:szCs w:val="18"/>
              </w:rPr>
              <w:t xml:space="preserve">1 </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xml:space="preserve">Наличие отвечающих современным требованиям кабинетов для работы групп </w:t>
            </w:r>
          </w:p>
        </w:tc>
        <w:tc>
          <w:tcPr>
            <w:tcW w:w="3751" w:type="dxa"/>
          </w:tcPr>
          <w:p w:rsidR="00CA5578" w:rsidRPr="00CA5578" w:rsidRDefault="00CA5578" w:rsidP="00CA5578">
            <w:pPr>
              <w:tabs>
                <w:tab w:val="left" w:pos="4635"/>
              </w:tabs>
              <w:ind w:firstLine="0"/>
              <w:rPr>
                <w:sz w:val="18"/>
                <w:szCs w:val="18"/>
              </w:rPr>
            </w:pPr>
            <w:r w:rsidRPr="00CA5578">
              <w:rPr>
                <w:sz w:val="18"/>
                <w:szCs w:val="18"/>
              </w:rPr>
              <w:t>Дополнительно за каждый кабинет</w:t>
            </w:r>
          </w:p>
        </w:tc>
        <w:tc>
          <w:tcPr>
            <w:tcW w:w="970" w:type="dxa"/>
          </w:tcPr>
          <w:p w:rsidR="00CA5578" w:rsidRPr="00CA5578" w:rsidRDefault="00CA5578" w:rsidP="00CA5578">
            <w:pPr>
              <w:tabs>
                <w:tab w:val="left" w:pos="4635"/>
              </w:tabs>
              <w:ind w:firstLine="0"/>
              <w:rPr>
                <w:sz w:val="18"/>
                <w:szCs w:val="18"/>
              </w:rPr>
            </w:pPr>
            <w:r w:rsidRPr="00CA5578">
              <w:rPr>
                <w:sz w:val="18"/>
                <w:szCs w:val="18"/>
              </w:rPr>
              <w:t>До 15</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Наличие оборудованных и соответствующих современным требованиям спортивных сооружений (спортивной площадки, бассейна, беговых дорожек, тренажерного зала и др.).</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Спортивных площадок по игровым видам спорт, стадиона – 5 за каждое </w:t>
            </w:r>
            <w:proofErr w:type="gramStart"/>
            <w:r w:rsidRPr="00CA5578">
              <w:rPr>
                <w:sz w:val="18"/>
                <w:szCs w:val="18"/>
              </w:rPr>
              <w:t>сооружение ,</w:t>
            </w:r>
            <w:proofErr w:type="gramEnd"/>
            <w:r w:rsidRPr="00CA5578">
              <w:rPr>
                <w:sz w:val="18"/>
                <w:szCs w:val="18"/>
              </w:rPr>
              <w:t xml:space="preserve"> но не более 20</w:t>
            </w:r>
          </w:p>
          <w:p w:rsidR="00CA5578" w:rsidRPr="00CA5578" w:rsidRDefault="00CA5578" w:rsidP="00CA5578">
            <w:pPr>
              <w:tabs>
                <w:tab w:val="left" w:pos="4635"/>
              </w:tabs>
              <w:ind w:firstLine="0"/>
              <w:rPr>
                <w:sz w:val="18"/>
                <w:szCs w:val="18"/>
              </w:rPr>
            </w:pPr>
            <w:r w:rsidRPr="00CA5578">
              <w:rPr>
                <w:sz w:val="18"/>
                <w:szCs w:val="18"/>
              </w:rPr>
              <w:t xml:space="preserve">Беговых дорожек с искусственным покрытием </w:t>
            </w:r>
            <w:proofErr w:type="gramStart"/>
            <w:r w:rsidRPr="00CA5578">
              <w:rPr>
                <w:sz w:val="18"/>
                <w:szCs w:val="18"/>
              </w:rPr>
              <w:t>( не</w:t>
            </w:r>
            <w:proofErr w:type="gramEnd"/>
            <w:r w:rsidRPr="00CA5578">
              <w:rPr>
                <w:sz w:val="18"/>
                <w:szCs w:val="18"/>
              </w:rPr>
              <w:t xml:space="preserve"> менее 400м)</w:t>
            </w:r>
          </w:p>
          <w:p w:rsidR="00CA5578" w:rsidRPr="00CA5578" w:rsidRDefault="00CA5578" w:rsidP="00CA5578">
            <w:pPr>
              <w:tabs>
                <w:tab w:val="left" w:pos="4635"/>
              </w:tabs>
              <w:ind w:firstLine="0"/>
              <w:rPr>
                <w:sz w:val="18"/>
                <w:szCs w:val="18"/>
              </w:rPr>
            </w:pPr>
            <w:r w:rsidRPr="00CA5578">
              <w:rPr>
                <w:sz w:val="18"/>
                <w:szCs w:val="18"/>
              </w:rPr>
              <w:t>Тренажерного зала</w:t>
            </w:r>
          </w:p>
          <w:p w:rsidR="00CA5578" w:rsidRPr="00CA5578" w:rsidRDefault="00CA5578" w:rsidP="00CA5578">
            <w:pPr>
              <w:tabs>
                <w:tab w:val="left" w:pos="4635"/>
              </w:tabs>
              <w:ind w:firstLine="0"/>
              <w:rPr>
                <w:sz w:val="18"/>
                <w:szCs w:val="18"/>
              </w:rPr>
            </w:pPr>
            <w:r w:rsidRPr="00CA5578">
              <w:rPr>
                <w:sz w:val="18"/>
                <w:szCs w:val="18"/>
              </w:rPr>
              <w:t xml:space="preserve">Дополнительно за наличие более1 спортивного зала( площадью не менее 240 </w:t>
            </w:r>
            <w:proofErr w:type="spellStart"/>
            <w:r w:rsidRPr="00CA5578">
              <w:rPr>
                <w:sz w:val="18"/>
                <w:szCs w:val="18"/>
              </w:rPr>
              <w:t>кв.м</w:t>
            </w:r>
            <w:proofErr w:type="spellEnd"/>
            <w:r w:rsidRPr="00CA5578">
              <w:rPr>
                <w:sz w:val="18"/>
                <w:szCs w:val="18"/>
              </w:rPr>
              <w:t>.)</w:t>
            </w:r>
          </w:p>
        </w:tc>
        <w:tc>
          <w:tcPr>
            <w:tcW w:w="970" w:type="dxa"/>
          </w:tcPr>
          <w:p w:rsidR="00CA5578" w:rsidRPr="00CA5578" w:rsidRDefault="00CA5578" w:rsidP="00CA5578">
            <w:pPr>
              <w:tabs>
                <w:tab w:val="left" w:pos="4635"/>
              </w:tabs>
              <w:ind w:firstLine="0"/>
              <w:rPr>
                <w:sz w:val="18"/>
                <w:szCs w:val="18"/>
              </w:rPr>
            </w:pPr>
            <w:r w:rsidRPr="00CA5578">
              <w:rPr>
                <w:sz w:val="18"/>
                <w:szCs w:val="18"/>
              </w:rPr>
              <w:t>5</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10</w:t>
            </w:r>
          </w:p>
          <w:p w:rsidR="00CA5578" w:rsidRPr="00CA5578" w:rsidRDefault="00CA5578" w:rsidP="00CA5578">
            <w:pPr>
              <w:tabs>
                <w:tab w:val="left" w:pos="4635"/>
              </w:tabs>
              <w:ind w:firstLine="0"/>
              <w:rPr>
                <w:sz w:val="18"/>
                <w:szCs w:val="18"/>
              </w:rPr>
            </w:pPr>
            <w:r w:rsidRPr="00CA5578">
              <w:rPr>
                <w:sz w:val="18"/>
                <w:szCs w:val="18"/>
              </w:rPr>
              <w:t>10</w:t>
            </w:r>
          </w:p>
          <w:p w:rsidR="00CA5578" w:rsidRPr="00CA5578" w:rsidRDefault="00CA5578" w:rsidP="00CA5578">
            <w:pPr>
              <w:tabs>
                <w:tab w:val="left" w:pos="4635"/>
              </w:tabs>
              <w:ind w:firstLine="0"/>
              <w:rPr>
                <w:sz w:val="18"/>
                <w:szCs w:val="18"/>
              </w:rPr>
            </w:pPr>
            <w:r w:rsidRPr="00CA5578">
              <w:rPr>
                <w:sz w:val="18"/>
                <w:szCs w:val="18"/>
              </w:rPr>
              <w:t>10</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Наличие лицензированного медицинского кабинета</w:t>
            </w:r>
          </w:p>
        </w:tc>
        <w:tc>
          <w:tcPr>
            <w:tcW w:w="3751" w:type="dxa"/>
          </w:tcPr>
          <w:p w:rsidR="00CA5578" w:rsidRPr="00CA5578" w:rsidRDefault="00CA5578" w:rsidP="00CA5578">
            <w:pPr>
              <w:tabs>
                <w:tab w:val="left" w:pos="4635"/>
              </w:tabs>
              <w:ind w:firstLine="0"/>
              <w:rPr>
                <w:sz w:val="18"/>
                <w:szCs w:val="18"/>
              </w:rPr>
            </w:pPr>
          </w:p>
        </w:tc>
        <w:tc>
          <w:tcPr>
            <w:tcW w:w="970" w:type="dxa"/>
          </w:tcPr>
          <w:p w:rsidR="00CA5578" w:rsidRPr="00CA5578" w:rsidRDefault="00CA5578" w:rsidP="00CA5578">
            <w:pPr>
              <w:tabs>
                <w:tab w:val="left" w:pos="4635"/>
              </w:tabs>
              <w:ind w:firstLine="0"/>
              <w:rPr>
                <w:sz w:val="18"/>
                <w:szCs w:val="18"/>
              </w:rPr>
            </w:pPr>
            <w:r w:rsidRPr="00CA5578">
              <w:rPr>
                <w:sz w:val="18"/>
                <w:szCs w:val="18"/>
              </w:rPr>
              <w:t>до 15</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Наличие автотранспортных средств, сельхозмашин, строительной и другой самоходной техники на балансе образовательного учреждения</w:t>
            </w:r>
          </w:p>
        </w:tc>
        <w:tc>
          <w:tcPr>
            <w:tcW w:w="3751"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за каждую единицу</w:t>
            </w:r>
          </w:p>
        </w:tc>
        <w:tc>
          <w:tcPr>
            <w:tcW w:w="970" w:type="dxa"/>
          </w:tcPr>
          <w:p w:rsidR="00CA5578" w:rsidRPr="00CA5578" w:rsidRDefault="00CA5578" w:rsidP="00CA5578">
            <w:pPr>
              <w:tabs>
                <w:tab w:val="left" w:pos="4635"/>
              </w:tabs>
              <w:ind w:firstLine="0"/>
              <w:rPr>
                <w:sz w:val="18"/>
                <w:szCs w:val="18"/>
              </w:rPr>
            </w:pPr>
            <w:r w:rsidRPr="00CA5578">
              <w:rPr>
                <w:sz w:val="18"/>
                <w:szCs w:val="18"/>
              </w:rPr>
              <w:t>до 5, но не более 20</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Наличие собственных: котельной, очистных и других сооружений, жилых домов</w:t>
            </w:r>
          </w:p>
        </w:tc>
        <w:tc>
          <w:tcPr>
            <w:tcW w:w="3751" w:type="dxa"/>
          </w:tcPr>
          <w:p w:rsidR="00CA5578" w:rsidRPr="00CA5578" w:rsidRDefault="00CA5578" w:rsidP="00CA5578">
            <w:pPr>
              <w:tabs>
                <w:tab w:val="left" w:pos="4635"/>
              </w:tabs>
              <w:ind w:firstLine="0"/>
              <w:rPr>
                <w:sz w:val="18"/>
                <w:szCs w:val="18"/>
              </w:rPr>
            </w:pPr>
            <w:r w:rsidRPr="00CA5578">
              <w:rPr>
                <w:sz w:val="18"/>
                <w:szCs w:val="18"/>
              </w:rPr>
              <w:t>за каждый вид</w:t>
            </w:r>
          </w:p>
        </w:tc>
        <w:tc>
          <w:tcPr>
            <w:tcW w:w="970" w:type="dxa"/>
          </w:tcPr>
          <w:p w:rsidR="00CA5578" w:rsidRPr="00CA5578" w:rsidRDefault="00CA5578" w:rsidP="00CA5578">
            <w:pPr>
              <w:tabs>
                <w:tab w:val="left" w:pos="4635"/>
              </w:tabs>
              <w:ind w:firstLine="0"/>
              <w:rPr>
                <w:sz w:val="18"/>
                <w:szCs w:val="18"/>
              </w:rPr>
            </w:pPr>
            <w:r w:rsidRPr="00CA5578">
              <w:rPr>
                <w:sz w:val="18"/>
                <w:szCs w:val="18"/>
              </w:rPr>
              <w:t>до 20</w:t>
            </w:r>
          </w:p>
          <w:p w:rsidR="00CA5578" w:rsidRPr="00CA5578" w:rsidRDefault="00CA5578" w:rsidP="00CA5578">
            <w:pPr>
              <w:tabs>
                <w:tab w:val="left" w:pos="4635"/>
              </w:tabs>
              <w:ind w:firstLine="0"/>
              <w:rPr>
                <w:sz w:val="18"/>
                <w:szCs w:val="18"/>
              </w:rPr>
            </w:pP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xml:space="preserve">Количество мероприятий, проведённых МКОУ ДОД на </w:t>
            </w:r>
            <w:r w:rsidRPr="00CA5578">
              <w:rPr>
                <w:sz w:val="18"/>
                <w:szCs w:val="18"/>
              </w:rPr>
              <w:lastRenderedPageBreak/>
              <w:t xml:space="preserve">своей базе, обеспечивающей распространение положительного опыта (мастер-классы, семинары и т.д.) </w:t>
            </w:r>
          </w:p>
        </w:tc>
        <w:tc>
          <w:tcPr>
            <w:tcW w:w="3751" w:type="dxa"/>
          </w:tcPr>
          <w:p w:rsidR="00CA5578" w:rsidRPr="00CA5578" w:rsidRDefault="00CA5578" w:rsidP="00CA5578">
            <w:pPr>
              <w:tabs>
                <w:tab w:val="left" w:pos="4635"/>
              </w:tabs>
              <w:ind w:firstLine="0"/>
              <w:rPr>
                <w:sz w:val="18"/>
                <w:szCs w:val="18"/>
              </w:rPr>
            </w:pPr>
            <w:r w:rsidRPr="00CA5578">
              <w:rPr>
                <w:sz w:val="18"/>
                <w:szCs w:val="18"/>
              </w:rPr>
              <w:lastRenderedPageBreak/>
              <w:t xml:space="preserve">За каждое мероприятие, проведённое на </w:t>
            </w:r>
            <w:r w:rsidRPr="00CA5578">
              <w:rPr>
                <w:sz w:val="18"/>
                <w:szCs w:val="18"/>
              </w:rPr>
              <w:lastRenderedPageBreak/>
              <w:t>уровне:</w:t>
            </w:r>
          </w:p>
          <w:p w:rsidR="00CA5578" w:rsidRPr="00CA5578" w:rsidRDefault="00CA5578" w:rsidP="00CA5578">
            <w:pPr>
              <w:tabs>
                <w:tab w:val="left" w:pos="4635"/>
              </w:tabs>
              <w:ind w:firstLine="0"/>
              <w:rPr>
                <w:sz w:val="18"/>
                <w:szCs w:val="18"/>
              </w:rPr>
            </w:pPr>
            <w:r w:rsidRPr="00CA5578">
              <w:rPr>
                <w:sz w:val="18"/>
                <w:szCs w:val="18"/>
              </w:rPr>
              <w:t>образовательного округа;</w:t>
            </w:r>
          </w:p>
          <w:p w:rsidR="00CA5578" w:rsidRPr="00CA5578" w:rsidRDefault="00CA5578" w:rsidP="00CA5578">
            <w:pPr>
              <w:tabs>
                <w:tab w:val="left" w:pos="4635"/>
              </w:tabs>
              <w:ind w:firstLine="0"/>
              <w:rPr>
                <w:sz w:val="18"/>
                <w:szCs w:val="18"/>
              </w:rPr>
            </w:pPr>
            <w:r w:rsidRPr="00CA5578">
              <w:rPr>
                <w:sz w:val="18"/>
                <w:szCs w:val="18"/>
              </w:rPr>
              <w:t>- муниципалитета;</w:t>
            </w:r>
          </w:p>
          <w:p w:rsidR="00CA5578" w:rsidRPr="00CA5578" w:rsidRDefault="00CA5578" w:rsidP="00CA5578">
            <w:pPr>
              <w:tabs>
                <w:tab w:val="left" w:pos="4635"/>
              </w:tabs>
              <w:ind w:firstLine="0"/>
              <w:rPr>
                <w:sz w:val="18"/>
                <w:szCs w:val="18"/>
              </w:rPr>
            </w:pPr>
            <w:r w:rsidRPr="00CA5578">
              <w:rPr>
                <w:sz w:val="18"/>
                <w:szCs w:val="18"/>
              </w:rPr>
              <w:t>- региона.</w:t>
            </w:r>
          </w:p>
        </w:tc>
        <w:tc>
          <w:tcPr>
            <w:tcW w:w="970"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w:t>
            </w:r>
          </w:p>
          <w:p w:rsidR="00CA5578" w:rsidRPr="00CA5578" w:rsidRDefault="00CA5578" w:rsidP="00CA5578">
            <w:pPr>
              <w:tabs>
                <w:tab w:val="left" w:pos="4635"/>
              </w:tabs>
              <w:ind w:firstLine="0"/>
              <w:rPr>
                <w:sz w:val="18"/>
                <w:szCs w:val="18"/>
              </w:rPr>
            </w:pPr>
            <w:r w:rsidRPr="00CA5578">
              <w:rPr>
                <w:sz w:val="18"/>
                <w:szCs w:val="18"/>
              </w:rPr>
              <w:t>5</w:t>
            </w:r>
          </w:p>
          <w:p w:rsidR="00CA5578" w:rsidRPr="00CA5578" w:rsidRDefault="00CA5578" w:rsidP="00CA5578">
            <w:pPr>
              <w:tabs>
                <w:tab w:val="left" w:pos="4635"/>
              </w:tabs>
              <w:ind w:firstLine="0"/>
              <w:rPr>
                <w:sz w:val="18"/>
                <w:szCs w:val="18"/>
              </w:rPr>
            </w:pPr>
            <w:r w:rsidRPr="00CA5578">
              <w:rPr>
                <w:sz w:val="18"/>
                <w:szCs w:val="18"/>
              </w:rPr>
              <w:t>20</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xml:space="preserve">Количество массовых мероприятий, подготовленных и проведённых МКОУ ДОД (соревнований, конкурсов, спартакиад, фестивалей и т.д.) </w:t>
            </w:r>
          </w:p>
        </w:tc>
        <w:tc>
          <w:tcPr>
            <w:tcW w:w="3751" w:type="dxa"/>
          </w:tcPr>
          <w:p w:rsidR="00CA5578" w:rsidRPr="00CA5578" w:rsidRDefault="00CA5578" w:rsidP="00CA5578">
            <w:pPr>
              <w:tabs>
                <w:tab w:val="left" w:pos="4635"/>
              </w:tabs>
              <w:ind w:firstLine="0"/>
              <w:rPr>
                <w:sz w:val="18"/>
                <w:szCs w:val="18"/>
              </w:rPr>
            </w:pPr>
            <w:r w:rsidRPr="00CA5578">
              <w:rPr>
                <w:sz w:val="18"/>
                <w:szCs w:val="18"/>
              </w:rPr>
              <w:t>За каждое мероприятие, проведённое на уровне:</w:t>
            </w:r>
          </w:p>
          <w:p w:rsidR="00CA5578" w:rsidRPr="00CA5578" w:rsidRDefault="00CA5578" w:rsidP="00CA5578">
            <w:pPr>
              <w:tabs>
                <w:tab w:val="left" w:pos="4635"/>
              </w:tabs>
              <w:ind w:firstLine="0"/>
              <w:rPr>
                <w:sz w:val="18"/>
                <w:szCs w:val="18"/>
              </w:rPr>
            </w:pPr>
            <w:r w:rsidRPr="00CA5578">
              <w:rPr>
                <w:sz w:val="18"/>
                <w:szCs w:val="18"/>
              </w:rPr>
              <w:t>- окружном;</w:t>
            </w:r>
          </w:p>
          <w:p w:rsidR="00CA5578" w:rsidRPr="00CA5578" w:rsidRDefault="00CA5578" w:rsidP="00CA5578">
            <w:pPr>
              <w:tabs>
                <w:tab w:val="left" w:pos="4635"/>
              </w:tabs>
              <w:ind w:firstLine="0"/>
              <w:rPr>
                <w:sz w:val="18"/>
                <w:szCs w:val="18"/>
              </w:rPr>
            </w:pPr>
            <w:r w:rsidRPr="00CA5578">
              <w:rPr>
                <w:sz w:val="18"/>
                <w:szCs w:val="18"/>
              </w:rPr>
              <w:t>- муниципальном;</w:t>
            </w:r>
          </w:p>
          <w:p w:rsidR="00CA5578" w:rsidRPr="00CA5578" w:rsidRDefault="00CA5578" w:rsidP="00CA5578">
            <w:pPr>
              <w:tabs>
                <w:tab w:val="left" w:pos="4635"/>
              </w:tabs>
              <w:ind w:firstLine="0"/>
              <w:rPr>
                <w:sz w:val="18"/>
                <w:szCs w:val="18"/>
              </w:rPr>
            </w:pPr>
            <w:r w:rsidRPr="00CA5578">
              <w:rPr>
                <w:sz w:val="18"/>
                <w:szCs w:val="18"/>
              </w:rPr>
              <w:t>- региональном.</w:t>
            </w:r>
          </w:p>
        </w:tc>
        <w:tc>
          <w:tcPr>
            <w:tcW w:w="970"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2</w:t>
            </w:r>
          </w:p>
          <w:p w:rsidR="00CA5578" w:rsidRPr="00CA5578" w:rsidRDefault="00CA5578" w:rsidP="00CA5578">
            <w:pPr>
              <w:tabs>
                <w:tab w:val="left" w:pos="4635"/>
              </w:tabs>
              <w:ind w:firstLine="0"/>
              <w:rPr>
                <w:sz w:val="18"/>
                <w:szCs w:val="18"/>
              </w:rPr>
            </w:pPr>
            <w:r w:rsidRPr="00CA5578">
              <w:rPr>
                <w:sz w:val="18"/>
                <w:szCs w:val="18"/>
              </w:rPr>
              <w:t>5</w:t>
            </w:r>
          </w:p>
          <w:p w:rsidR="00CA5578" w:rsidRPr="00CA5578" w:rsidRDefault="00CA5578" w:rsidP="00CA5578">
            <w:pPr>
              <w:tabs>
                <w:tab w:val="left" w:pos="4635"/>
              </w:tabs>
              <w:ind w:firstLine="0"/>
              <w:rPr>
                <w:sz w:val="18"/>
                <w:szCs w:val="18"/>
              </w:rPr>
            </w:pPr>
            <w:r w:rsidRPr="00CA5578">
              <w:rPr>
                <w:sz w:val="18"/>
                <w:szCs w:val="18"/>
              </w:rPr>
              <w:t>20</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Количество воспитанников (обучающихся) МКОУ ДОД ДДТ, которые стали победителями, призерами массовых мероприятий (соревнований, конкурсов, спартакиад, фестивалей и т.д.):</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каждого </w:t>
            </w:r>
            <w:proofErr w:type="gramStart"/>
            <w:r w:rsidRPr="00CA5578">
              <w:rPr>
                <w:sz w:val="18"/>
                <w:szCs w:val="18"/>
              </w:rPr>
              <w:t>победителя ,</w:t>
            </w:r>
            <w:proofErr w:type="gramEnd"/>
            <w:r w:rsidRPr="00CA5578">
              <w:rPr>
                <w:sz w:val="18"/>
                <w:szCs w:val="18"/>
              </w:rPr>
              <w:t xml:space="preserve"> призера на уровне:</w:t>
            </w:r>
          </w:p>
          <w:p w:rsidR="00CA5578" w:rsidRPr="00CA5578" w:rsidRDefault="00CA5578" w:rsidP="00CA5578">
            <w:pPr>
              <w:tabs>
                <w:tab w:val="left" w:pos="4635"/>
              </w:tabs>
              <w:ind w:firstLine="0"/>
              <w:rPr>
                <w:sz w:val="18"/>
                <w:szCs w:val="18"/>
              </w:rPr>
            </w:pPr>
            <w:r w:rsidRPr="00CA5578">
              <w:rPr>
                <w:sz w:val="18"/>
                <w:szCs w:val="18"/>
              </w:rPr>
              <w:t>- муниципалитета</w:t>
            </w:r>
          </w:p>
          <w:p w:rsidR="00CA5578" w:rsidRPr="00CA5578" w:rsidRDefault="00CA5578" w:rsidP="00CA5578">
            <w:pPr>
              <w:tabs>
                <w:tab w:val="left" w:pos="4635"/>
              </w:tabs>
              <w:ind w:firstLine="0"/>
              <w:rPr>
                <w:sz w:val="18"/>
                <w:szCs w:val="18"/>
              </w:rPr>
            </w:pPr>
            <w:r w:rsidRPr="00CA5578">
              <w:rPr>
                <w:sz w:val="18"/>
                <w:szCs w:val="18"/>
              </w:rPr>
              <w:t>- зональном;</w:t>
            </w:r>
          </w:p>
          <w:p w:rsidR="00CA5578" w:rsidRPr="00CA5578" w:rsidRDefault="00CA5578" w:rsidP="00CA5578">
            <w:pPr>
              <w:tabs>
                <w:tab w:val="left" w:pos="4635"/>
              </w:tabs>
              <w:ind w:firstLine="0"/>
              <w:rPr>
                <w:sz w:val="18"/>
                <w:szCs w:val="18"/>
              </w:rPr>
            </w:pPr>
            <w:r w:rsidRPr="00CA5578">
              <w:rPr>
                <w:sz w:val="18"/>
                <w:szCs w:val="18"/>
              </w:rPr>
              <w:t>- региональном;</w:t>
            </w:r>
          </w:p>
          <w:p w:rsidR="00CA5578" w:rsidRPr="00CA5578" w:rsidRDefault="00CA5578" w:rsidP="00CA5578">
            <w:pPr>
              <w:tabs>
                <w:tab w:val="left" w:pos="4635"/>
              </w:tabs>
              <w:ind w:firstLine="0"/>
              <w:rPr>
                <w:sz w:val="18"/>
                <w:szCs w:val="18"/>
              </w:rPr>
            </w:pPr>
            <w:r w:rsidRPr="00CA5578">
              <w:rPr>
                <w:sz w:val="18"/>
                <w:szCs w:val="18"/>
              </w:rPr>
              <w:t>- федеральном</w:t>
            </w:r>
          </w:p>
        </w:tc>
        <w:tc>
          <w:tcPr>
            <w:tcW w:w="970"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5</w:t>
            </w:r>
          </w:p>
          <w:p w:rsidR="00CA5578" w:rsidRPr="00CA5578" w:rsidRDefault="00CA5578" w:rsidP="00CA5578">
            <w:pPr>
              <w:tabs>
                <w:tab w:val="left" w:pos="4635"/>
              </w:tabs>
              <w:ind w:firstLine="0"/>
              <w:rPr>
                <w:sz w:val="18"/>
                <w:szCs w:val="18"/>
              </w:rPr>
            </w:pPr>
            <w:r w:rsidRPr="00CA5578">
              <w:rPr>
                <w:sz w:val="18"/>
                <w:szCs w:val="18"/>
              </w:rPr>
              <w:t>10</w:t>
            </w:r>
          </w:p>
          <w:p w:rsidR="00CA5578" w:rsidRPr="00CA5578" w:rsidRDefault="00CA5578" w:rsidP="00CA5578">
            <w:pPr>
              <w:tabs>
                <w:tab w:val="left" w:pos="4635"/>
              </w:tabs>
              <w:ind w:firstLine="0"/>
              <w:rPr>
                <w:sz w:val="18"/>
                <w:szCs w:val="18"/>
              </w:rPr>
            </w:pPr>
            <w:r w:rsidRPr="00CA5578">
              <w:rPr>
                <w:sz w:val="18"/>
                <w:szCs w:val="18"/>
              </w:rPr>
              <w:t>15</w:t>
            </w:r>
          </w:p>
          <w:p w:rsidR="00CA5578" w:rsidRPr="00CA5578" w:rsidRDefault="00CA5578" w:rsidP="00CA5578">
            <w:pPr>
              <w:tabs>
                <w:tab w:val="left" w:pos="4635"/>
              </w:tabs>
              <w:ind w:firstLine="0"/>
              <w:rPr>
                <w:sz w:val="18"/>
                <w:szCs w:val="18"/>
              </w:rPr>
            </w:pPr>
            <w:r w:rsidRPr="00CA5578">
              <w:rPr>
                <w:sz w:val="18"/>
                <w:szCs w:val="18"/>
              </w:rPr>
              <w:t>20</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Количество команд МКОУ ДОД ДДТ, которые стали победителями, призерами массовых мероприятий (соревнований, конкурсов, спартакиад, фестивалей и т.д.):</w:t>
            </w:r>
          </w:p>
        </w:tc>
        <w:tc>
          <w:tcPr>
            <w:tcW w:w="3751" w:type="dxa"/>
          </w:tcPr>
          <w:p w:rsidR="00CA5578" w:rsidRPr="00CA5578" w:rsidRDefault="00CA5578" w:rsidP="00CA5578">
            <w:pPr>
              <w:tabs>
                <w:tab w:val="left" w:pos="4635"/>
              </w:tabs>
              <w:ind w:firstLine="0"/>
              <w:rPr>
                <w:sz w:val="18"/>
                <w:szCs w:val="18"/>
              </w:rPr>
            </w:pPr>
            <w:r w:rsidRPr="00CA5578">
              <w:rPr>
                <w:sz w:val="18"/>
                <w:szCs w:val="18"/>
              </w:rPr>
              <w:t xml:space="preserve">За каждого </w:t>
            </w:r>
            <w:proofErr w:type="gramStart"/>
            <w:r w:rsidRPr="00CA5578">
              <w:rPr>
                <w:sz w:val="18"/>
                <w:szCs w:val="18"/>
              </w:rPr>
              <w:t>победителя ,</w:t>
            </w:r>
            <w:proofErr w:type="gramEnd"/>
            <w:r w:rsidRPr="00CA5578">
              <w:rPr>
                <w:sz w:val="18"/>
                <w:szCs w:val="18"/>
              </w:rPr>
              <w:t xml:space="preserve"> призера участника мероприятий на уровне:</w:t>
            </w:r>
          </w:p>
          <w:p w:rsidR="00CA5578" w:rsidRPr="00CA5578" w:rsidRDefault="00CA5578" w:rsidP="00CA5578">
            <w:pPr>
              <w:tabs>
                <w:tab w:val="left" w:pos="4635"/>
              </w:tabs>
              <w:ind w:firstLine="0"/>
              <w:rPr>
                <w:sz w:val="18"/>
                <w:szCs w:val="18"/>
              </w:rPr>
            </w:pPr>
            <w:r w:rsidRPr="00CA5578">
              <w:rPr>
                <w:sz w:val="18"/>
                <w:szCs w:val="18"/>
              </w:rPr>
              <w:t>- муниципальном;</w:t>
            </w:r>
          </w:p>
          <w:p w:rsidR="00CA5578" w:rsidRPr="00CA5578" w:rsidRDefault="00CA5578" w:rsidP="00CA5578">
            <w:pPr>
              <w:tabs>
                <w:tab w:val="left" w:pos="4635"/>
              </w:tabs>
              <w:ind w:firstLine="0"/>
              <w:rPr>
                <w:sz w:val="18"/>
                <w:szCs w:val="18"/>
              </w:rPr>
            </w:pPr>
            <w:r w:rsidRPr="00CA5578">
              <w:rPr>
                <w:sz w:val="18"/>
                <w:szCs w:val="18"/>
              </w:rPr>
              <w:t>- зональном;</w:t>
            </w:r>
          </w:p>
          <w:p w:rsidR="00CA5578" w:rsidRPr="00CA5578" w:rsidRDefault="00CA5578" w:rsidP="00CA5578">
            <w:pPr>
              <w:tabs>
                <w:tab w:val="left" w:pos="4635"/>
              </w:tabs>
              <w:ind w:firstLine="0"/>
              <w:rPr>
                <w:sz w:val="18"/>
                <w:szCs w:val="18"/>
              </w:rPr>
            </w:pPr>
            <w:r w:rsidRPr="00CA5578">
              <w:rPr>
                <w:sz w:val="18"/>
                <w:szCs w:val="18"/>
              </w:rPr>
              <w:t>- региональном.</w:t>
            </w:r>
          </w:p>
          <w:p w:rsidR="00CA5578" w:rsidRPr="00CA5578" w:rsidRDefault="00CA5578" w:rsidP="00CA5578">
            <w:pPr>
              <w:tabs>
                <w:tab w:val="left" w:pos="4635"/>
              </w:tabs>
              <w:ind w:firstLine="0"/>
              <w:rPr>
                <w:sz w:val="18"/>
                <w:szCs w:val="18"/>
              </w:rPr>
            </w:pPr>
            <w:r w:rsidRPr="00CA5578">
              <w:rPr>
                <w:sz w:val="18"/>
                <w:szCs w:val="18"/>
              </w:rPr>
              <w:t>- федеральном.</w:t>
            </w:r>
          </w:p>
        </w:tc>
        <w:tc>
          <w:tcPr>
            <w:tcW w:w="970"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5</w:t>
            </w:r>
          </w:p>
          <w:p w:rsidR="00CA5578" w:rsidRPr="00CA5578" w:rsidRDefault="00CA5578" w:rsidP="00CA5578">
            <w:pPr>
              <w:tabs>
                <w:tab w:val="left" w:pos="4635"/>
              </w:tabs>
              <w:ind w:firstLine="0"/>
              <w:rPr>
                <w:sz w:val="18"/>
                <w:szCs w:val="18"/>
              </w:rPr>
            </w:pPr>
            <w:r w:rsidRPr="00CA5578">
              <w:rPr>
                <w:sz w:val="18"/>
                <w:szCs w:val="18"/>
              </w:rPr>
              <w:t>10</w:t>
            </w:r>
          </w:p>
          <w:p w:rsidR="00CA5578" w:rsidRPr="00CA5578" w:rsidRDefault="00CA5578" w:rsidP="00CA5578">
            <w:pPr>
              <w:tabs>
                <w:tab w:val="left" w:pos="4635"/>
              </w:tabs>
              <w:ind w:firstLine="0"/>
              <w:rPr>
                <w:sz w:val="18"/>
                <w:szCs w:val="18"/>
              </w:rPr>
            </w:pPr>
            <w:r w:rsidRPr="00CA5578">
              <w:rPr>
                <w:sz w:val="18"/>
                <w:szCs w:val="18"/>
              </w:rPr>
              <w:t>15</w:t>
            </w:r>
          </w:p>
          <w:p w:rsidR="00CA5578" w:rsidRPr="00CA5578" w:rsidRDefault="00CA5578" w:rsidP="00CA5578">
            <w:pPr>
              <w:tabs>
                <w:tab w:val="left" w:pos="4635"/>
              </w:tabs>
              <w:ind w:firstLine="0"/>
              <w:rPr>
                <w:sz w:val="18"/>
                <w:szCs w:val="18"/>
              </w:rPr>
            </w:pPr>
            <w:r w:rsidRPr="00CA5578">
              <w:rPr>
                <w:sz w:val="18"/>
                <w:szCs w:val="18"/>
              </w:rPr>
              <w:t>20</w:t>
            </w: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 xml:space="preserve">Объем привлеченных средств из внебюджетных источников </w:t>
            </w:r>
          </w:p>
        </w:tc>
        <w:tc>
          <w:tcPr>
            <w:tcW w:w="3751" w:type="dxa"/>
          </w:tcPr>
          <w:p w:rsidR="00CA5578" w:rsidRPr="00CA5578" w:rsidRDefault="00CA5578" w:rsidP="00CA5578">
            <w:pPr>
              <w:tabs>
                <w:tab w:val="left" w:pos="4635"/>
              </w:tabs>
              <w:ind w:firstLine="0"/>
              <w:rPr>
                <w:sz w:val="18"/>
                <w:szCs w:val="18"/>
              </w:rPr>
            </w:pPr>
            <w:r w:rsidRPr="00CA5578">
              <w:rPr>
                <w:sz w:val="18"/>
                <w:szCs w:val="18"/>
              </w:rPr>
              <w:t>До 50 тыс. за год</w:t>
            </w:r>
          </w:p>
          <w:p w:rsidR="00CA5578" w:rsidRPr="00CA5578" w:rsidRDefault="00CA5578" w:rsidP="00CA5578">
            <w:pPr>
              <w:tabs>
                <w:tab w:val="left" w:pos="4635"/>
              </w:tabs>
              <w:ind w:firstLine="0"/>
              <w:rPr>
                <w:sz w:val="18"/>
                <w:szCs w:val="18"/>
              </w:rPr>
            </w:pPr>
            <w:r w:rsidRPr="00CA5578">
              <w:rPr>
                <w:sz w:val="18"/>
                <w:szCs w:val="18"/>
              </w:rPr>
              <w:t>От 50 до 200тыс в год</w:t>
            </w:r>
          </w:p>
          <w:p w:rsidR="00CA5578" w:rsidRPr="00CA5578" w:rsidRDefault="00CA5578" w:rsidP="00CA5578">
            <w:pPr>
              <w:tabs>
                <w:tab w:val="left" w:pos="4635"/>
              </w:tabs>
              <w:ind w:firstLine="0"/>
              <w:rPr>
                <w:sz w:val="18"/>
                <w:szCs w:val="18"/>
              </w:rPr>
            </w:pPr>
            <w:r w:rsidRPr="00CA5578">
              <w:rPr>
                <w:sz w:val="18"/>
                <w:szCs w:val="18"/>
              </w:rPr>
              <w:t xml:space="preserve">Свыше200 </w:t>
            </w:r>
            <w:proofErr w:type="spellStart"/>
            <w:r w:rsidRPr="00CA5578">
              <w:rPr>
                <w:sz w:val="18"/>
                <w:szCs w:val="18"/>
              </w:rPr>
              <w:t>тыс</w:t>
            </w:r>
            <w:proofErr w:type="spellEnd"/>
            <w:r w:rsidRPr="00CA5578">
              <w:rPr>
                <w:sz w:val="18"/>
                <w:szCs w:val="18"/>
              </w:rPr>
              <w:t xml:space="preserve"> в год</w:t>
            </w:r>
          </w:p>
        </w:tc>
        <w:tc>
          <w:tcPr>
            <w:tcW w:w="970" w:type="dxa"/>
          </w:tcPr>
          <w:p w:rsidR="00CA5578" w:rsidRPr="00CA5578" w:rsidRDefault="00CA5578" w:rsidP="00CA5578">
            <w:pPr>
              <w:tabs>
                <w:tab w:val="left" w:pos="4635"/>
              </w:tabs>
              <w:ind w:firstLine="0"/>
              <w:rPr>
                <w:sz w:val="18"/>
                <w:szCs w:val="18"/>
              </w:rPr>
            </w:pPr>
            <w:r w:rsidRPr="00CA5578">
              <w:rPr>
                <w:sz w:val="18"/>
                <w:szCs w:val="18"/>
              </w:rPr>
              <w:t>5</w:t>
            </w:r>
          </w:p>
          <w:p w:rsidR="00CA5578" w:rsidRPr="00CA5578" w:rsidRDefault="00CA5578" w:rsidP="00CA5578">
            <w:pPr>
              <w:tabs>
                <w:tab w:val="left" w:pos="4635"/>
              </w:tabs>
              <w:ind w:firstLine="0"/>
              <w:rPr>
                <w:sz w:val="18"/>
                <w:szCs w:val="18"/>
              </w:rPr>
            </w:pPr>
            <w:r w:rsidRPr="00CA5578">
              <w:rPr>
                <w:sz w:val="18"/>
                <w:szCs w:val="18"/>
              </w:rPr>
              <w:t>10</w:t>
            </w:r>
          </w:p>
          <w:p w:rsidR="00CA5578" w:rsidRPr="00CA5578" w:rsidRDefault="00CA5578" w:rsidP="00CA5578">
            <w:pPr>
              <w:tabs>
                <w:tab w:val="left" w:pos="4635"/>
              </w:tabs>
              <w:ind w:firstLine="0"/>
              <w:rPr>
                <w:sz w:val="18"/>
                <w:szCs w:val="18"/>
              </w:rPr>
            </w:pPr>
            <w:r w:rsidRPr="00CA5578">
              <w:rPr>
                <w:sz w:val="18"/>
                <w:szCs w:val="18"/>
              </w:rPr>
              <w:t>20</w:t>
            </w:r>
          </w:p>
          <w:p w:rsidR="00CA5578" w:rsidRPr="00CA5578" w:rsidRDefault="00CA5578" w:rsidP="00CA5578">
            <w:pPr>
              <w:tabs>
                <w:tab w:val="left" w:pos="4635"/>
              </w:tabs>
              <w:ind w:firstLine="0"/>
              <w:rPr>
                <w:sz w:val="18"/>
                <w:szCs w:val="18"/>
              </w:rPr>
            </w:pPr>
          </w:p>
        </w:tc>
      </w:tr>
      <w:tr w:rsidR="00CA5578" w:rsidRPr="00CA5578" w:rsidTr="009302A0">
        <w:tc>
          <w:tcPr>
            <w:tcW w:w="540" w:type="dxa"/>
          </w:tcPr>
          <w:p w:rsidR="00CA5578" w:rsidRPr="00CA5578" w:rsidRDefault="00CA5578" w:rsidP="00CA5578">
            <w:pPr>
              <w:numPr>
                <w:ilvl w:val="0"/>
                <w:numId w:val="17"/>
              </w:numPr>
              <w:tabs>
                <w:tab w:val="left" w:pos="4635"/>
              </w:tabs>
              <w:rPr>
                <w:sz w:val="18"/>
                <w:szCs w:val="18"/>
              </w:rPr>
            </w:pPr>
          </w:p>
        </w:tc>
        <w:tc>
          <w:tcPr>
            <w:tcW w:w="4640" w:type="dxa"/>
          </w:tcPr>
          <w:p w:rsidR="00CA5578" w:rsidRPr="00CA5578" w:rsidRDefault="00CA5578" w:rsidP="00CA5578">
            <w:pPr>
              <w:tabs>
                <w:tab w:val="left" w:pos="4635"/>
              </w:tabs>
              <w:ind w:firstLine="0"/>
              <w:rPr>
                <w:sz w:val="18"/>
                <w:szCs w:val="18"/>
              </w:rPr>
            </w:pPr>
            <w:r w:rsidRPr="00CA5578">
              <w:rPr>
                <w:sz w:val="18"/>
                <w:szCs w:val="18"/>
              </w:rPr>
              <w:t>Количество обучающихся (воспитанников), охваченных организованным отдыхом в период каникул.</w:t>
            </w:r>
          </w:p>
        </w:tc>
        <w:tc>
          <w:tcPr>
            <w:tcW w:w="3751" w:type="dxa"/>
          </w:tcPr>
          <w:p w:rsidR="00CA5578" w:rsidRPr="00CA5578" w:rsidRDefault="00CA5578" w:rsidP="00CA5578">
            <w:pPr>
              <w:tabs>
                <w:tab w:val="left" w:pos="4635"/>
              </w:tabs>
              <w:ind w:firstLine="0"/>
              <w:rPr>
                <w:sz w:val="18"/>
                <w:szCs w:val="18"/>
              </w:rPr>
            </w:pPr>
            <w:r w:rsidRPr="00CA5578">
              <w:rPr>
                <w:sz w:val="18"/>
                <w:szCs w:val="18"/>
              </w:rPr>
              <w:t>За каждого обучающегося (воспитанника), привлечённого:</w:t>
            </w:r>
          </w:p>
          <w:p w:rsidR="00CA5578" w:rsidRPr="00CA5578" w:rsidRDefault="00CA5578" w:rsidP="00CA5578">
            <w:pPr>
              <w:tabs>
                <w:tab w:val="left" w:pos="4635"/>
              </w:tabs>
              <w:ind w:firstLine="0"/>
              <w:rPr>
                <w:sz w:val="18"/>
                <w:szCs w:val="18"/>
              </w:rPr>
            </w:pPr>
            <w:r w:rsidRPr="00CA5578">
              <w:rPr>
                <w:sz w:val="18"/>
                <w:szCs w:val="18"/>
              </w:rPr>
              <w:t>-в лагерь дневного пребывания;</w:t>
            </w:r>
          </w:p>
          <w:p w:rsidR="00CA5578" w:rsidRPr="00CA5578" w:rsidRDefault="00CA5578" w:rsidP="00CA5578">
            <w:pPr>
              <w:tabs>
                <w:tab w:val="left" w:pos="4635"/>
              </w:tabs>
              <w:ind w:firstLine="0"/>
              <w:rPr>
                <w:sz w:val="18"/>
                <w:szCs w:val="18"/>
              </w:rPr>
            </w:pPr>
            <w:r w:rsidRPr="00CA5578">
              <w:rPr>
                <w:sz w:val="18"/>
                <w:szCs w:val="18"/>
              </w:rPr>
              <w:t>-в лагерь круглосуточного пребывания;</w:t>
            </w:r>
          </w:p>
          <w:p w:rsidR="00CA5578" w:rsidRPr="00CA5578" w:rsidRDefault="00CA5578" w:rsidP="00CA5578">
            <w:pPr>
              <w:tabs>
                <w:tab w:val="left" w:pos="4635"/>
              </w:tabs>
              <w:ind w:firstLine="0"/>
              <w:rPr>
                <w:sz w:val="18"/>
                <w:szCs w:val="18"/>
              </w:rPr>
            </w:pPr>
            <w:r w:rsidRPr="00CA5578">
              <w:rPr>
                <w:sz w:val="18"/>
                <w:szCs w:val="18"/>
              </w:rPr>
              <w:t xml:space="preserve">-многодневные походы не менее 5 дней. </w:t>
            </w:r>
          </w:p>
        </w:tc>
        <w:tc>
          <w:tcPr>
            <w:tcW w:w="970" w:type="dxa"/>
          </w:tcPr>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0,2</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0,3</w:t>
            </w: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0,5</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 xml:space="preserve"> </w:t>
      </w:r>
    </w:p>
    <w:p w:rsidR="00CA5578" w:rsidRPr="00CA5578" w:rsidRDefault="00CA5578" w:rsidP="00CA5578">
      <w:pPr>
        <w:tabs>
          <w:tab w:val="left" w:pos="4635"/>
        </w:tabs>
        <w:ind w:firstLine="0"/>
        <w:rPr>
          <w:b/>
          <w:sz w:val="18"/>
          <w:szCs w:val="18"/>
        </w:rPr>
      </w:pPr>
      <w:r w:rsidRPr="00CA5578">
        <w:rPr>
          <w:b/>
          <w:sz w:val="18"/>
          <w:szCs w:val="18"/>
        </w:rPr>
        <w:t xml:space="preserve"> </w:t>
      </w:r>
    </w:p>
    <w:p w:rsidR="00CA5578" w:rsidRPr="00CA5578" w:rsidRDefault="00CA5578" w:rsidP="00CA5578">
      <w:pPr>
        <w:tabs>
          <w:tab w:val="left" w:pos="4635"/>
        </w:tabs>
        <w:ind w:firstLine="0"/>
        <w:rPr>
          <w:b/>
          <w:sz w:val="18"/>
          <w:szCs w:val="18"/>
        </w:rPr>
      </w:pPr>
      <w:r w:rsidRPr="00CA5578">
        <w:rPr>
          <w:b/>
          <w:sz w:val="18"/>
          <w:szCs w:val="18"/>
        </w:rPr>
        <w:t xml:space="preserve"> Группы оплаты труда для руководителя организации дополнительного образования в зависимости от суммы баллов</w:t>
      </w:r>
    </w:p>
    <w:p w:rsidR="00CA5578" w:rsidRPr="00CA5578" w:rsidRDefault="00CA5578" w:rsidP="00CA5578">
      <w:pPr>
        <w:tabs>
          <w:tab w:val="left" w:pos="4635"/>
        </w:tabs>
        <w:ind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27"/>
        <w:gridCol w:w="2327"/>
        <w:gridCol w:w="2346"/>
      </w:tblGrid>
      <w:tr w:rsidR="00CA5578" w:rsidRPr="00CA5578" w:rsidTr="009302A0">
        <w:tc>
          <w:tcPr>
            <w:tcW w:w="2746" w:type="dxa"/>
          </w:tcPr>
          <w:p w:rsidR="00CA5578" w:rsidRPr="00CA5578" w:rsidRDefault="00CA5578" w:rsidP="00CA5578">
            <w:pPr>
              <w:tabs>
                <w:tab w:val="left" w:pos="4635"/>
              </w:tabs>
              <w:ind w:firstLine="0"/>
              <w:rPr>
                <w:sz w:val="18"/>
                <w:szCs w:val="18"/>
              </w:rPr>
            </w:pPr>
            <w:r w:rsidRPr="00CA5578">
              <w:rPr>
                <w:sz w:val="18"/>
                <w:szCs w:val="18"/>
              </w:rPr>
              <w:t>1группа</w:t>
            </w:r>
          </w:p>
        </w:tc>
        <w:tc>
          <w:tcPr>
            <w:tcW w:w="2747" w:type="dxa"/>
          </w:tcPr>
          <w:p w:rsidR="00CA5578" w:rsidRPr="00CA5578" w:rsidRDefault="00CA5578" w:rsidP="00CA5578">
            <w:pPr>
              <w:tabs>
                <w:tab w:val="left" w:pos="4635"/>
              </w:tabs>
              <w:ind w:firstLine="0"/>
              <w:rPr>
                <w:sz w:val="18"/>
                <w:szCs w:val="18"/>
              </w:rPr>
            </w:pPr>
            <w:r w:rsidRPr="00CA5578">
              <w:rPr>
                <w:sz w:val="18"/>
                <w:szCs w:val="18"/>
              </w:rPr>
              <w:t>2 группа</w:t>
            </w:r>
          </w:p>
        </w:tc>
        <w:tc>
          <w:tcPr>
            <w:tcW w:w="2747" w:type="dxa"/>
          </w:tcPr>
          <w:p w:rsidR="00CA5578" w:rsidRPr="00CA5578" w:rsidRDefault="00CA5578" w:rsidP="00CA5578">
            <w:pPr>
              <w:tabs>
                <w:tab w:val="left" w:pos="4635"/>
              </w:tabs>
              <w:ind w:firstLine="0"/>
              <w:rPr>
                <w:sz w:val="18"/>
                <w:szCs w:val="18"/>
              </w:rPr>
            </w:pPr>
            <w:r w:rsidRPr="00CA5578">
              <w:rPr>
                <w:sz w:val="18"/>
                <w:szCs w:val="18"/>
              </w:rPr>
              <w:t>3 группа</w:t>
            </w:r>
          </w:p>
        </w:tc>
        <w:tc>
          <w:tcPr>
            <w:tcW w:w="2747" w:type="dxa"/>
          </w:tcPr>
          <w:p w:rsidR="00CA5578" w:rsidRPr="00CA5578" w:rsidRDefault="00CA5578" w:rsidP="00CA5578">
            <w:pPr>
              <w:tabs>
                <w:tab w:val="left" w:pos="4635"/>
              </w:tabs>
              <w:ind w:firstLine="0"/>
              <w:rPr>
                <w:sz w:val="18"/>
                <w:szCs w:val="18"/>
              </w:rPr>
            </w:pPr>
            <w:r w:rsidRPr="00CA5578">
              <w:rPr>
                <w:sz w:val="18"/>
                <w:szCs w:val="18"/>
              </w:rPr>
              <w:t>4группа</w:t>
            </w:r>
          </w:p>
        </w:tc>
      </w:tr>
      <w:tr w:rsidR="00CA5578" w:rsidRPr="00CA5578" w:rsidTr="009302A0">
        <w:tc>
          <w:tcPr>
            <w:tcW w:w="2746" w:type="dxa"/>
          </w:tcPr>
          <w:p w:rsidR="00CA5578" w:rsidRPr="00CA5578" w:rsidRDefault="00CA5578" w:rsidP="00CA5578">
            <w:pPr>
              <w:tabs>
                <w:tab w:val="left" w:pos="4635"/>
              </w:tabs>
              <w:ind w:firstLine="0"/>
              <w:rPr>
                <w:sz w:val="18"/>
                <w:szCs w:val="18"/>
              </w:rPr>
            </w:pPr>
            <w:r w:rsidRPr="00CA5578">
              <w:rPr>
                <w:sz w:val="18"/>
                <w:szCs w:val="18"/>
              </w:rPr>
              <w:t>свыше 800</w:t>
            </w:r>
          </w:p>
        </w:tc>
        <w:tc>
          <w:tcPr>
            <w:tcW w:w="2747" w:type="dxa"/>
          </w:tcPr>
          <w:p w:rsidR="00CA5578" w:rsidRPr="00CA5578" w:rsidRDefault="00CA5578" w:rsidP="00CA5578">
            <w:pPr>
              <w:tabs>
                <w:tab w:val="left" w:pos="4635"/>
              </w:tabs>
              <w:ind w:firstLine="0"/>
              <w:rPr>
                <w:sz w:val="18"/>
                <w:szCs w:val="18"/>
              </w:rPr>
            </w:pPr>
            <w:r w:rsidRPr="00CA5578">
              <w:rPr>
                <w:sz w:val="18"/>
                <w:szCs w:val="18"/>
              </w:rPr>
              <w:t>до 800</w:t>
            </w:r>
          </w:p>
        </w:tc>
        <w:tc>
          <w:tcPr>
            <w:tcW w:w="2747" w:type="dxa"/>
          </w:tcPr>
          <w:p w:rsidR="00CA5578" w:rsidRPr="00CA5578" w:rsidRDefault="00CA5578" w:rsidP="00CA5578">
            <w:pPr>
              <w:tabs>
                <w:tab w:val="left" w:pos="4635"/>
              </w:tabs>
              <w:ind w:firstLine="0"/>
              <w:rPr>
                <w:sz w:val="18"/>
                <w:szCs w:val="18"/>
              </w:rPr>
            </w:pPr>
            <w:r w:rsidRPr="00CA5578">
              <w:rPr>
                <w:sz w:val="18"/>
                <w:szCs w:val="18"/>
              </w:rPr>
              <w:t>до 500</w:t>
            </w:r>
          </w:p>
        </w:tc>
        <w:tc>
          <w:tcPr>
            <w:tcW w:w="2747" w:type="dxa"/>
          </w:tcPr>
          <w:p w:rsidR="00CA5578" w:rsidRPr="00CA5578" w:rsidRDefault="00CA5578" w:rsidP="00CA5578">
            <w:pPr>
              <w:tabs>
                <w:tab w:val="left" w:pos="4635"/>
              </w:tabs>
              <w:ind w:firstLine="0"/>
              <w:rPr>
                <w:sz w:val="18"/>
                <w:szCs w:val="18"/>
              </w:rPr>
            </w:pPr>
            <w:r w:rsidRPr="00CA5578">
              <w:rPr>
                <w:sz w:val="18"/>
                <w:szCs w:val="18"/>
              </w:rPr>
              <w:t>до 300</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sectPr w:rsidR="00CA5578" w:rsidRPr="00CA5578" w:rsidSect="009302A0">
          <w:pgSz w:w="11906" w:h="16838"/>
          <w:pgMar w:top="1134" w:right="850" w:bottom="1134" w:left="1701" w:header="708" w:footer="708" w:gutter="0"/>
          <w:cols w:space="708"/>
          <w:docGrid w:linePitch="360"/>
        </w:sectPr>
      </w:pPr>
    </w:p>
    <w:p w:rsidR="00CA5578" w:rsidRPr="00CA5578" w:rsidRDefault="00CA5578" w:rsidP="00CA5578">
      <w:pPr>
        <w:tabs>
          <w:tab w:val="left" w:pos="4635"/>
        </w:tabs>
        <w:ind w:firstLine="0"/>
        <w:rPr>
          <w:bCs/>
          <w:sz w:val="18"/>
          <w:szCs w:val="18"/>
        </w:rPr>
      </w:pPr>
      <w:r w:rsidRPr="00CA5578">
        <w:rPr>
          <w:bCs/>
          <w:sz w:val="18"/>
          <w:szCs w:val="18"/>
        </w:rPr>
        <w:lastRenderedPageBreak/>
        <w:t>Приложение 7</w:t>
      </w:r>
    </w:p>
    <w:p w:rsidR="00CA5578" w:rsidRPr="00CA5578" w:rsidRDefault="00CA5578" w:rsidP="00CA5578">
      <w:pPr>
        <w:tabs>
          <w:tab w:val="left" w:pos="4635"/>
        </w:tabs>
        <w:ind w:firstLine="0"/>
        <w:rPr>
          <w:bCs/>
          <w:sz w:val="18"/>
          <w:szCs w:val="18"/>
        </w:rPr>
      </w:pPr>
      <w:r w:rsidRPr="00CA5578">
        <w:rPr>
          <w:bCs/>
          <w:sz w:val="18"/>
          <w:szCs w:val="18"/>
        </w:rPr>
        <w:t>к постановлению администрации</w:t>
      </w:r>
    </w:p>
    <w:p w:rsidR="00CA5578" w:rsidRPr="00CA5578" w:rsidRDefault="00CA5578" w:rsidP="00CA5578">
      <w:pPr>
        <w:tabs>
          <w:tab w:val="left" w:pos="4635"/>
        </w:tabs>
        <w:ind w:firstLine="0"/>
        <w:rPr>
          <w:sz w:val="18"/>
          <w:szCs w:val="18"/>
        </w:rPr>
      </w:pPr>
      <w:r w:rsidRPr="00CA5578">
        <w:rPr>
          <w:bCs/>
          <w:sz w:val="18"/>
          <w:szCs w:val="18"/>
        </w:rPr>
        <w:t>Петропавловского муниципального района</w:t>
      </w:r>
      <w:r w:rsidRPr="00CA5578">
        <w:rPr>
          <w:sz w:val="18"/>
          <w:szCs w:val="18"/>
        </w:rPr>
        <w:t xml:space="preserve"> от _______.2025 г. №______</w:t>
      </w:r>
    </w:p>
    <w:p w:rsidR="00CA5578" w:rsidRPr="00CA5578" w:rsidRDefault="00CA5578" w:rsidP="00CA5578">
      <w:pPr>
        <w:tabs>
          <w:tab w:val="left" w:pos="4635"/>
        </w:tabs>
        <w:ind w:firstLine="0"/>
        <w:rPr>
          <w:b/>
          <w:sz w:val="18"/>
          <w:szCs w:val="18"/>
        </w:rPr>
      </w:pPr>
    </w:p>
    <w:p w:rsidR="00CA5578" w:rsidRPr="00CA5578" w:rsidRDefault="00CA5578" w:rsidP="00CA5578">
      <w:pPr>
        <w:tabs>
          <w:tab w:val="left" w:pos="4635"/>
        </w:tabs>
        <w:ind w:firstLine="0"/>
        <w:rPr>
          <w:sz w:val="18"/>
          <w:szCs w:val="18"/>
        </w:rPr>
      </w:pPr>
      <w:r w:rsidRPr="00CA5578">
        <w:rPr>
          <w:b/>
          <w:sz w:val="18"/>
          <w:szCs w:val="18"/>
        </w:rPr>
        <w:t>Минимальные оклады по профессионально - квалификационным группам (ПКГ) должностей работников организаций</w:t>
      </w:r>
    </w:p>
    <w:p w:rsidR="00CA5578" w:rsidRPr="00CA5578" w:rsidRDefault="00CA5578" w:rsidP="00CA5578">
      <w:pPr>
        <w:tabs>
          <w:tab w:val="left" w:pos="4635"/>
        </w:tabs>
        <w:ind w:firstLine="0"/>
        <w:rPr>
          <w:b/>
          <w:sz w:val="18"/>
          <w:szCs w:val="18"/>
        </w:rPr>
      </w:pPr>
    </w:p>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рабочих первого уровня (№ 248н)</w:t>
      </w:r>
    </w:p>
    <w:p w:rsidR="00CA5578" w:rsidRPr="00CA5578" w:rsidRDefault="00CA5578" w:rsidP="00CA5578">
      <w:pPr>
        <w:tabs>
          <w:tab w:val="left" w:pos="4635"/>
        </w:tabs>
        <w:ind w:firstLine="0"/>
        <w:rPr>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32"/>
        <w:gridCol w:w="2097"/>
      </w:tblGrid>
      <w:tr w:rsidR="00CA5578" w:rsidRPr="00CA5578" w:rsidTr="009302A0">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 кастелянша; оператор заправочной станции</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16 729</w:t>
            </w:r>
          </w:p>
        </w:tc>
      </w:tr>
    </w:tbl>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рабочих второго уровня (№ 248н)</w:t>
      </w:r>
    </w:p>
    <w:p w:rsidR="00CA5578" w:rsidRPr="00CA5578" w:rsidRDefault="00CA5578" w:rsidP="00CA5578">
      <w:pPr>
        <w:tabs>
          <w:tab w:val="left" w:pos="4635"/>
        </w:tabs>
        <w:ind w:firstLine="0"/>
        <w:rPr>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32"/>
        <w:gridCol w:w="2097"/>
      </w:tblGrid>
      <w:tr w:rsidR="00CA5578" w:rsidRPr="00CA5578" w:rsidTr="009302A0">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557"/>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16 871</w:t>
            </w:r>
          </w:p>
        </w:tc>
      </w:tr>
      <w:tr w:rsidR="00CA5578" w:rsidRPr="00CA5578" w:rsidTr="009302A0">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17 010</w:t>
            </w:r>
          </w:p>
        </w:tc>
      </w:tr>
      <w:tr w:rsidR="00CA5578" w:rsidRPr="00CA5578" w:rsidTr="009302A0">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17 154</w:t>
            </w:r>
          </w:p>
        </w:tc>
      </w:tr>
      <w:tr w:rsidR="00CA5578" w:rsidRPr="00CA5578" w:rsidTr="009302A0">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17 295</w:t>
            </w:r>
          </w:p>
        </w:tc>
      </w:tr>
    </w:tbl>
    <w:p w:rsidR="00CA5578" w:rsidRPr="00CA5578" w:rsidRDefault="00CA5578" w:rsidP="00CA5578">
      <w:pPr>
        <w:tabs>
          <w:tab w:val="left" w:pos="4635"/>
        </w:tabs>
        <w:ind w:firstLine="0"/>
        <w:rPr>
          <w:sz w:val="18"/>
          <w:szCs w:val="18"/>
        </w:rPr>
      </w:pPr>
    </w:p>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служащих первого уровня (№ 247н)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16 871</w:t>
            </w:r>
          </w:p>
        </w:tc>
      </w:tr>
    </w:tbl>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служащих второго уровня (№ 247н)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1068"/>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Администратор; инспектор по кадрам; лаборант; техник; художник; специалист по работе с молодежью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16 942</w:t>
            </w:r>
          </w:p>
        </w:tc>
      </w:tr>
      <w:tr w:rsidR="00CA5578" w:rsidRPr="00CA5578" w:rsidTr="009302A0">
        <w:trPr>
          <w:trHeight w:val="555"/>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lastRenderedPageBreak/>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Заведующий архивом; заведующий складом; заведующий хозяйством</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17 010</w:t>
            </w:r>
          </w:p>
        </w:tc>
      </w:tr>
      <w:tr w:rsidR="00CA5578" w:rsidRPr="00CA5578" w:rsidTr="009302A0">
        <w:trPr>
          <w:trHeight w:val="338"/>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Заведующий общежитием; заведующий производством (шеф-повар); заведующий столовой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17 154</w:t>
            </w:r>
          </w:p>
        </w:tc>
      </w:tr>
      <w:tr w:rsidR="00CA5578" w:rsidRPr="00CA5578" w:rsidTr="009302A0">
        <w:trPr>
          <w:trHeight w:val="485"/>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Механик</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17 295</w:t>
            </w:r>
          </w:p>
        </w:tc>
      </w:tr>
    </w:tbl>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служащих третьего уровня (№ 247н)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Бухгалтер; бухгалтер-ревизор; </w:t>
            </w:r>
            <w:proofErr w:type="spellStart"/>
            <w:r w:rsidRPr="00CA5578">
              <w:rPr>
                <w:sz w:val="18"/>
                <w:szCs w:val="18"/>
              </w:rPr>
              <w:t>документовед</w:t>
            </w:r>
            <w:proofErr w:type="spellEnd"/>
            <w:r w:rsidRPr="00CA5578">
              <w:rPr>
                <w:sz w:val="18"/>
                <w:szCs w:val="18"/>
              </w:rPr>
              <w:t xml:space="preserve">; инженер; психолог; инженер-программист;   инженер по охране труда; специалист по кадрам; </w:t>
            </w:r>
            <w:proofErr w:type="spellStart"/>
            <w:r w:rsidRPr="00CA5578">
              <w:rPr>
                <w:sz w:val="18"/>
                <w:szCs w:val="18"/>
              </w:rPr>
              <w:t>сурдопереводчик</w:t>
            </w:r>
            <w:proofErr w:type="spellEnd"/>
            <w:r w:rsidRPr="00CA5578">
              <w:rPr>
                <w:sz w:val="18"/>
                <w:szCs w:val="18"/>
              </w:rPr>
              <w:t>; переводчик; экономист; юрисконсульт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17 154</w:t>
            </w: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Должности служащих первого квалификационного уровня, по которым может устанавливаться II внутри-должностная категория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17 295</w:t>
            </w: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Должности служащих первого квалификационного уровня, по которым может устанавливаться I внутри-должностная категория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17 437</w:t>
            </w: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17 548</w:t>
            </w:r>
          </w:p>
        </w:tc>
      </w:tr>
      <w:tr w:rsidR="00CA5578" w:rsidRPr="00CA5578" w:rsidTr="009302A0">
        <w:trPr>
          <w:trHeight w:val="417"/>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5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Главные специалисты: в отделах, отделениях, лабораториях, мастерских; заместитель главного бухгалтера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17 722</w:t>
            </w:r>
          </w:p>
        </w:tc>
      </w:tr>
    </w:tbl>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служащих четвертого уровня (№ 247н)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Начальник отдела кадров</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17 437</w:t>
            </w: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Главный (аналитик; диспетчер, механик, технолог)</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17 528</w:t>
            </w:r>
          </w:p>
        </w:tc>
      </w:tr>
      <w:tr w:rsidR="00CA5578" w:rsidRPr="00CA5578" w:rsidTr="009302A0">
        <w:trPr>
          <w:trHeight w:val="557"/>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Директор (начальник, заведующий) филиала, другого обособленного структурного подразделения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17 722</w:t>
            </w:r>
          </w:p>
        </w:tc>
      </w:tr>
    </w:tbl>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работников учебно-вспомогательного персонала первого уровня (№ 216н)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Вожатый; помощник воспитателя; секретарь учебной части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18 145</w:t>
            </w:r>
          </w:p>
        </w:tc>
      </w:tr>
    </w:tbl>
    <w:p w:rsidR="00CA5578" w:rsidRPr="00CA5578" w:rsidRDefault="00CA5578" w:rsidP="00CA5578">
      <w:pPr>
        <w:numPr>
          <w:ilvl w:val="0"/>
          <w:numId w:val="22"/>
        </w:numPr>
        <w:tabs>
          <w:tab w:val="left" w:pos="4635"/>
        </w:tabs>
        <w:rPr>
          <w:sz w:val="18"/>
          <w:szCs w:val="18"/>
        </w:rPr>
      </w:pPr>
      <w:r w:rsidRPr="00CA5578">
        <w:rPr>
          <w:sz w:val="18"/>
          <w:szCs w:val="18"/>
        </w:rPr>
        <w:t>Профессиональная квалификационная группа должностей работников учебно-вспомогательного персонала второго уровня (№ 216н)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76"/>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Дежурный по режиму; младший воспитатель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18 288</w:t>
            </w: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Диспетчер образовательного учреждения; старший дежурный по режиму</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18 429</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9. Профессиональная квалификационная группа должностей работников административно-хозяйственного и учебно-вспомогательного персонала</w:t>
      </w:r>
    </w:p>
    <w:p w:rsidR="00CA5578" w:rsidRPr="00CA5578" w:rsidRDefault="00CA5578" w:rsidP="00CA5578">
      <w:pPr>
        <w:tabs>
          <w:tab w:val="left" w:pos="4635"/>
        </w:tabs>
        <w:ind w:firstLine="0"/>
        <w:rPr>
          <w:sz w:val="18"/>
          <w:szCs w:val="18"/>
        </w:rPr>
      </w:pPr>
      <w:r w:rsidRPr="00CA5578">
        <w:rPr>
          <w:sz w:val="18"/>
          <w:szCs w:val="18"/>
        </w:rPr>
        <w:t>(№ 217н)</w:t>
      </w:r>
    </w:p>
    <w:p w:rsidR="00CA5578" w:rsidRPr="00CA5578" w:rsidRDefault="00CA5578" w:rsidP="00CA5578">
      <w:pPr>
        <w:tabs>
          <w:tab w:val="left" w:pos="4635"/>
        </w:tabs>
        <w:ind w:firstLine="0"/>
        <w:rPr>
          <w:sz w:val="18"/>
          <w:szCs w:val="18"/>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5132"/>
        <w:gridCol w:w="2097"/>
      </w:tblGrid>
      <w:tr w:rsidR="00CA5578" w:rsidRPr="00CA5578" w:rsidTr="009302A0">
        <w:trPr>
          <w:trHeight w:val="276"/>
        </w:trPr>
        <w:tc>
          <w:tcPr>
            <w:tcW w:w="2694"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91"/>
        </w:trPr>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Диспетчер факультета; специалист по учебно-методической работе; учебный мастер</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18 288</w:t>
            </w:r>
          </w:p>
        </w:tc>
      </w:tr>
      <w:tr w:rsidR="00CA5578" w:rsidRPr="00CA5578" w:rsidTr="009302A0">
        <w:trPr>
          <w:trHeight w:val="529"/>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Специалист по учебно-методической работе II категории; старший диспетчер факультета; учебный мастер II категории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18 429</w:t>
            </w:r>
          </w:p>
        </w:tc>
      </w:tr>
      <w:tr w:rsidR="00CA5578" w:rsidRPr="00CA5578" w:rsidTr="009302A0">
        <w:trPr>
          <w:trHeight w:val="603"/>
        </w:trPr>
        <w:tc>
          <w:tcPr>
            <w:tcW w:w="2694"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lastRenderedPageBreak/>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Специалист по учебно-методической работе I категории; учебный мастер I категории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18 553</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10. Профессиональная квалификационная группа должностей педагогических работников (№ 216н)</w:t>
      </w:r>
    </w:p>
    <w:tbl>
      <w:tblPr>
        <w:tblpPr w:leftFromText="180" w:rightFromText="180" w:vertAnchor="text" w:horzAnchor="margin" w:tblpX="1" w:tblpY="43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32"/>
        <w:gridCol w:w="2097"/>
      </w:tblGrid>
      <w:tr w:rsidR="00CA5578" w:rsidRPr="00CA5578" w:rsidTr="009302A0">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298"/>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32"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Инструктор по труду; инструктор по физической культуре; музыкальный руководитель; старший вожатый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19 563</w:t>
            </w:r>
          </w:p>
        </w:tc>
      </w:tr>
      <w:tr w:rsidR="00CA5578" w:rsidRPr="00CA5578" w:rsidTr="009302A0">
        <w:trPr>
          <w:trHeight w:val="699"/>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Инструктор-методист; концертмейстер; педагог дополнительного образования; педагог-организатор; социальный педагог; тренер-преподаватель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19 705</w:t>
            </w:r>
          </w:p>
        </w:tc>
      </w:tr>
      <w:tr w:rsidR="00CA5578" w:rsidRPr="00CA5578" w:rsidTr="009302A0">
        <w:trPr>
          <w:trHeight w:val="27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19 988</w:t>
            </w:r>
          </w:p>
        </w:tc>
      </w:tr>
      <w:tr w:rsidR="00CA5578" w:rsidRPr="00CA5578" w:rsidTr="009302A0">
        <w:trPr>
          <w:trHeight w:val="422"/>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CA5578">
              <w:rPr>
                <w:sz w:val="18"/>
                <w:szCs w:val="18"/>
              </w:rPr>
              <w:t>тьютор</w:t>
            </w:r>
            <w:proofErr w:type="spellEnd"/>
            <w:r w:rsidRPr="00CA5578">
              <w:rPr>
                <w:sz w:val="18"/>
                <w:szCs w:val="18"/>
              </w:rPr>
              <w:t xml:space="preserve">; педагог-библиотекарь учитель-дефектолог; учитель-логопед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20 130</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11. Профессиональная квалификационная группа должностей руководителей структурных подразделений (№ 216н)</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03"/>
        <w:gridCol w:w="2126"/>
      </w:tblGrid>
      <w:tr w:rsidR="00CA5578" w:rsidRPr="00CA5578" w:rsidTr="009302A0">
        <w:trPr>
          <w:trHeight w:val="276"/>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03"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325"/>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p>
        </w:tc>
      </w:tr>
      <w:tr w:rsidR="00CA5578" w:rsidRPr="00CA5578" w:rsidTr="009302A0">
        <w:trPr>
          <w:trHeight w:val="143"/>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Заведующий (начальник) структурным подразделением:  кабинетом, лабораторией, отделом, отделением, сектором, учебно-консультативным  пунктом, учебной (учебно-производственной)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18 571</w:t>
            </w:r>
          </w:p>
        </w:tc>
      </w:tr>
      <w:tr w:rsidR="00CA5578" w:rsidRPr="00CA5578" w:rsidTr="009302A0">
        <w:trPr>
          <w:trHeight w:val="2417"/>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18 856</w:t>
            </w:r>
          </w:p>
        </w:tc>
      </w:tr>
      <w:tr w:rsidR="00CA5578" w:rsidRPr="00CA5578" w:rsidTr="009302A0">
        <w:trPr>
          <w:trHeight w:val="338"/>
        </w:trPr>
        <w:tc>
          <w:tcPr>
            <w:tcW w:w="2518"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19 138</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12. Профессиональная квалификационная группа должностей профессорско-преподавательского состава и руководителей структурных подразделений</w:t>
      </w:r>
    </w:p>
    <w:p w:rsidR="00CA5578" w:rsidRPr="00CA5578" w:rsidRDefault="00CA5578" w:rsidP="00CA5578">
      <w:pPr>
        <w:tabs>
          <w:tab w:val="left" w:pos="4635"/>
        </w:tabs>
        <w:ind w:firstLine="0"/>
        <w:rPr>
          <w:sz w:val="18"/>
          <w:szCs w:val="18"/>
        </w:rPr>
      </w:pPr>
      <w:r w:rsidRPr="00CA5578">
        <w:rPr>
          <w:sz w:val="18"/>
          <w:szCs w:val="18"/>
        </w:rPr>
        <w:t>(№ 217н)</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4281"/>
        <w:gridCol w:w="2097"/>
      </w:tblGrid>
      <w:tr w:rsidR="00CA5578" w:rsidRPr="00CA5578" w:rsidTr="009302A0">
        <w:trPr>
          <w:trHeight w:val="1398"/>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профессорско-преподавательского состава, отнесённые к квалификационным уровням</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hRule="exact" w:val="4291"/>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lastRenderedPageBreak/>
              <w:t>1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Ассистент; преподаватель</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19 988</w:t>
            </w:r>
          </w:p>
        </w:tc>
      </w:tr>
      <w:tr w:rsidR="00CA5578" w:rsidRPr="00CA5578" w:rsidTr="009302A0">
        <w:trPr>
          <w:trHeight w:val="338"/>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Старший преподаватель</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Начальник (директор, заведующий, руководитель): второго управления, </w:t>
            </w:r>
            <w:proofErr w:type="spellStart"/>
            <w:r w:rsidRPr="00CA5578">
              <w:rPr>
                <w:sz w:val="18"/>
                <w:szCs w:val="18"/>
              </w:rPr>
              <w:t>межкафедральной</w:t>
            </w:r>
            <w:proofErr w:type="spellEnd"/>
            <w:r w:rsidRPr="00CA5578">
              <w:rPr>
                <w:sz w:val="18"/>
                <w:szCs w:val="18"/>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20 130</w:t>
            </w:r>
          </w:p>
        </w:tc>
      </w:tr>
      <w:tr w:rsidR="00CA5578" w:rsidRPr="00CA5578" w:rsidTr="009302A0">
        <w:trPr>
          <w:trHeight w:val="273"/>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Доцент</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20 272</w:t>
            </w:r>
          </w:p>
        </w:tc>
      </w:tr>
      <w:tr w:rsidR="00CA5578" w:rsidRPr="00CA5578" w:rsidTr="009302A0">
        <w:trPr>
          <w:trHeight w:val="572"/>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4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Профессор</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20 414</w:t>
            </w:r>
          </w:p>
        </w:tc>
      </w:tr>
      <w:tr w:rsidR="00CA5578" w:rsidRPr="00CA5578" w:rsidTr="009302A0">
        <w:trPr>
          <w:trHeight w:val="409"/>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lastRenderedPageBreak/>
              <w:t>5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Заведующий кафедрой</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Директор (руководитель) обособленного структурного подразделения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20 556</w:t>
            </w:r>
          </w:p>
        </w:tc>
      </w:tr>
      <w:tr w:rsidR="00CA5578" w:rsidRPr="00CA5578" w:rsidTr="009302A0">
        <w:trPr>
          <w:trHeight w:val="273"/>
        </w:trPr>
        <w:tc>
          <w:tcPr>
            <w:tcW w:w="156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6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Декан факультета</w:t>
            </w:r>
          </w:p>
        </w:tc>
        <w:tc>
          <w:tcPr>
            <w:tcW w:w="4281"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Директор (руководитель): филиала, института, являющегося структурным подразделением образовательного учреждения.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20 698</w:t>
            </w:r>
          </w:p>
        </w:tc>
      </w:tr>
    </w:tbl>
    <w:p w:rsidR="00CA5578" w:rsidRPr="00CA5578" w:rsidRDefault="00CA5578" w:rsidP="00CA5578">
      <w:pPr>
        <w:tabs>
          <w:tab w:val="left" w:pos="4635"/>
        </w:tabs>
        <w:ind w:firstLine="0"/>
        <w:rPr>
          <w:sz w:val="18"/>
          <w:szCs w:val="18"/>
        </w:rPr>
      </w:pPr>
      <w:r w:rsidRPr="00CA5578">
        <w:rPr>
          <w:sz w:val="18"/>
          <w:szCs w:val="18"/>
        </w:rPr>
        <w:t>13. Профессиональная квалификационная группа «медицинский и фармацевтический персонал первого уровня» (№ 526)</w:t>
      </w:r>
    </w:p>
    <w:p w:rsidR="00CA5578" w:rsidRPr="00CA5578" w:rsidRDefault="00CA5578" w:rsidP="00CA5578">
      <w:pPr>
        <w:tabs>
          <w:tab w:val="left" w:pos="4635"/>
        </w:tabs>
        <w:ind w:firstLine="0"/>
        <w:rPr>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Санитарка; младшая медицинская сестра по уходу за больными; сестра-хозяйка</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18 856</w:t>
            </w:r>
          </w:p>
        </w:tc>
      </w:tr>
    </w:tbl>
    <w:p w:rsidR="00CA5578" w:rsidRPr="00CA5578" w:rsidRDefault="00CA5578" w:rsidP="00CA5578">
      <w:pPr>
        <w:tabs>
          <w:tab w:val="left" w:pos="4635"/>
        </w:tabs>
        <w:ind w:firstLine="0"/>
        <w:rPr>
          <w:sz w:val="18"/>
          <w:szCs w:val="18"/>
        </w:rPr>
      </w:pPr>
      <w:r w:rsidRPr="00CA5578">
        <w:rPr>
          <w:sz w:val="18"/>
          <w:szCs w:val="18"/>
        </w:rPr>
        <w:t>14.  Профессиональная квалификационная группа «средний медицинский и фармацевтический персонал» (№ 526)</w:t>
      </w:r>
    </w:p>
    <w:p w:rsidR="00CA5578" w:rsidRPr="00CA5578" w:rsidRDefault="00CA5578" w:rsidP="00CA5578">
      <w:pPr>
        <w:tabs>
          <w:tab w:val="left" w:pos="4635"/>
        </w:tabs>
        <w:ind w:firstLine="0"/>
        <w:rPr>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Инструктор по лечебной физкультуре;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19 085</w:t>
            </w:r>
          </w:p>
        </w:tc>
      </w:tr>
      <w:tr w:rsidR="00CA5578" w:rsidRPr="00CA5578" w:rsidTr="009302A0">
        <w:trPr>
          <w:trHeight w:val="27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19 140</w:t>
            </w:r>
          </w:p>
        </w:tc>
      </w:tr>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Медицинская сестра, медицинская сестра по физиотерапии; медицинская сестра по массажу;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19 281</w:t>
            </w:r>
          </w:p>
        </w:tc>
      </w:tr>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4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19 423</w:t>
            </w:r>
          </w:p>
        </w:tc>
      </w:tr>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5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19 566</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 xml:space="preserve">15.  Профессиональная квалификационная группа </w:t>
      </w:r>
      <w:proofErr w:type="gramStart"/>
      <w:r w:rsidRPr="00CA5578">
        <w:rPr>
          <w:sz w:val="18"/>
          <w:szCs w:val="18"/>
        </w:rPr>
        <w:t>« врачи</w:t>
      </w:r>
      <w:proofErr w:type="gramEnd"/>
      <w:r w:rsidRPr="00CA5578">
        <w:rPr>
          <w:sz w:val="18"/>
          <w:szCs w:val="18"/>
        </w:rPr>
        <w:t xml:space="preserve"> и провизоры» (№ 526)</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Врач-стажер; провизор-стажер</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18 836</w:t>
            </w:r>
          </w:p>
        </w:tc>
      </w:tr>
      <w:tr w:rsidR="00CA5578" w:rsidRPr="00CA5578" w:rsidTr="009302A0">
        <w:trPr>
          <w:trHeight w:val="27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 квалификационный уровень</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Врачи-специалисты, кроме врачей-специалистов отнесенных к 3 и 4 квалификационному уровню</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19 707</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16. Профессиональные квалификационная группы «Должности работников культуры, искусства и кинематографии ведущего звена» (№570)</w:t>
      </w:r>
    </w:p>
    <w:p w:rsidR="00CA5578" w:rsidRPr="00CA5578" w:rsidRDefault="00CA5578" w:rsidP="00CA5578">
      <w:pPr>
        <w:tabs>
          <w:tab w:val="left" w:pos="4635"/>
        </w:tabs>
        <w:ind w:firstLine="0"/>
        <w:rPr>
          <w:sz w:val="18"/>
          <w:szCs w:val="1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5132"/>
        <w:gridCol w:w="2097"/>
      </w:tblGrid>
      <w:tr w:rsidR="00CA5578" w:rsidRPr="00CA5578" w:rsidTr="009302A0">
        <w:trPr>
          <w:trHeight w:val="143"/>
        </w:trPr>
        <w:tc>
          <w:tcPr>
            <w:tcW w:w="255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Квалификационные уровни</w:t>
            </w: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Должности, отнесенные к квалификационным уровням</w:t>
            </w:r>
          </w:p>
        </w:tc>
        <w:tc>
          <w:tcPr>
            <w:tcW w:w="2097"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Рекомендуемый минимальный оклад</w:t>
            </w:r>
          </w:p>
        </w:tc>
      </w:tr>
      <w:tr w:rsidR="00CA5578" w:rsidRPr="00CA5578" w:rsidTr="009302A0">
        <w:trPr>
          <w:trHeight w:val="243"/>
        </w:trPr>
        <w:tc>
          <w:tcPr>
            <w:tcW w:w="2552" w:type="dxa"/>
            <w:tcBorders>
              <w:top w:val="single" w:sz="4" w:space="0" w:color="000000"/>
              <w:left w:val="single" w:sz="4" w:space="0" w:color="000000"/>
              <w:bottom w:val="single" w:sz="4" w:space="0" w:color="000000"/>
              <w:right w:val="single" w:sz="4" w:space="0" w:color="000000"/>
            </w:tcBorders>
          </w:tcPr>
          <w:p w:rsidR="00CA5578" w:rsidRPr="00CA5578" w:rsidRDefault="00CA5578" w:rsidP="00CA5578">
            <w:pPr>
              <w:tabs>
                <w:tab w:val="left" w:pos="4635"/>
              </w:tabs>
              <w:ind w:firstLine="0"/>
              <w:rPr>
                <w:sz w:val="18"/>
                <w:szCs w:val="18"/>
              </w:rPr>
            </w:pPr>
          </w:p>
        </w:tc>
        <w:tc>
          <w:tcPr>
            <w:tcW w:w="5132"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Главный библиотекарь; библиотекарь</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CA5578" w:rsidRPr="00CA5578" w:rsidRDefault="00CA5578" w:rsidP="00CA5578">
            <w:pPr>
              <w:tabs>
                <w:tab w:val="left" w:pos="4635"/>
              </w:tabs>
              <w:ind w:firstLine="0"/>
              <w:rPr>
                <w:sz w:val="18"/>
                <w:szCs w:val="18"/>
              </w:rPr>
            </w:pPr>
            <w:r w:rsidRPr="00CA5578">
              <w:rPr>
                <w:sz w:val="18"/>
                <w:szCs w:val="18"/>
              </w:rPr>
              <w:t>18 431</w:t>
            </w:r>
          </w:p>
        </w:tc>
      </w:tr>
    </w:tbl>
    <w:p w:rsidR="00CA5578" w:rsidRPr="00CA5578" w:rsidRDefault="00CA5578" w:rsidP="00CA5578">
      <w:pPr>
        <w:tabs>
          <w:tab w:val="left" w:pos="4635"/>
        </w:tabs>
        <w:ind w:firstLine="0"/>
        <w:rPr>
          <w:sz w:val="18"/>
          <w:szCs w:val="18"/>
        </w:rPr>
      </w:pPr>
    </w:p>
    <w:p w:rsidR="00CA5578" w:rsidRPr="00CA5578" w:rsidRDefault="00CA5578" w:rsidP="00CA5578">
      <w:pPr>
        <w:tabs>
          <w:tab w:val="left" w:pos="4635"/>
        </w:tabs>
        <w:ind w:firstLine="0"/>
        <w:rPr>
          <w:sz w:val="18"/>
          <w:szCs w:val="18"/>
        </w:rPr>
      </w:pPr>
      <w:r w:rsidRPr="00CA5578">
        <w:rPr>
          <w:sz w:val="18"/>
          <w:szCs w:val="18"/>
        </w:rPr>
        <w:t>17. 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CA5578" w:rsidRPr="00CA5578" w:rsidRDefault="00CA5578" w:rsidP="00CA5578">
      <w:pPr>
        <w:tabs>
          <w:tab w:val="left" w:pos="4635"/>
        </w:tabs>
        <w:ind w:firstLine="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1665"/>
      </w:tblGrid>
      <w:tr w:rsidR="00CA5578" w:rsidRPr="00CA5578" w:rsidTr="009302A0">
        <w:tc>
          <w:tcPr>
            <w:tcW w:w="67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п/п</w:t>
            </w:r>
          </w:p>
          <w:p w:rsidR="00CA5578" w:rsidRPr="00CA5578" w:rsidRDefault="00CA5578" w:rsidP="00CA5578">
            <w:pPr>
              <w:tabs>
                <w:tab w:val="left" w:pos="4635"/>
              </w:tabs>
              <w:ind w:firstLine="0"/>
              <w:rPr>
                <w:b/>
                <w:sz w:val="18"/>
                <w:szCs w:val="18"/>
              </w:rPr>
            </w:pPr>
            <w:r w:rsidRPr="00CA5578">
              <w:rPr>
                <w:b/>
                <w:sz w:val="18"/>
                <w:szCs w:val="18"/>
              </w:rPr>
              <w:t>№</w:t>
            </w:r>
          </w:p>
        </w:tc>
        <w:tc>
          <w:tcPr>
            <w:tcW w:w="723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b/>
                <w:sz w:val="18"/>
                <w:szCs w:val="18"/>
              </w:rPr>
            </w:pPr>
            <w:r w:rsidRPr="00CA5578">
              <w:rPr>
                <w:b/>
                <w:sz w:val="18"/>
                <w:szCs w:val="18"/>
              </w:rPr>
              <w:t>Наименование должности</w:t>
            </w:r>
          </w:p>
        </w:tc>
        <w:tc>
          <w:tcPr>
            <w:tcW w:w="166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b/>
                <w:sz w:val="18"/>
                <w:szCs w:val="18"/>
              </w:rPr>
              <w:t>Оклад</w:t>
            </w:r>
          </w:p>
        </w:tc>
      </w:tr>
      <w:tr w:rsidR="00CA5578" w:rsidRPr="00CA5578" w:rsidTr="009302A0">
        <w:tc>
          <w:tcPr>
            <w:tcW w:w="67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w:t>
            </w:r>
          </w:p>
        </w:tc>
        <w:tc>
          <w:tcPr>
            <w:tcW w:w="723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Советник директора по воспитанию и взаимодействию с детскими общественными объединениями</w:t>
            </w:r>
          </w:p>
        </w:tc>
        <w:tc>
          <w:tcPr>
            <w:tcW w:w="166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18 147</w:t>
            </w:r>
          </w:p>
        </w:tc>
      </w:tr>
      <w:tr w:rsidR="00CA5578" w:rsidRPr="00CA5578" w:rsidTr="009302A0">
        <w:tc>
          <w:tcPr>
            <w:tcW w:w="67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2</w:t>
            </w:r>
          </w:p>
        </w:tc>
        <w:tc>
          <w:tcPr>
            <w:tcW w:w="723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Ассистент (помощник)</w:t>
            </w:r>
            <w:r w:rsidRPr="00CA5578">
              <w:rPr>
                <w:sz w:val="18"/>
                <w:szCs w:val="18"/>
                <w:vertAlign w:val="superscript"/>
              </w:rPr>
              <w:footnoteReference w:id="56"/>
            </w:r>
          </w:p>
        </w:tc>
        <w:tc>
          <w:tcPr>
            <w:tcW w:w="166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16 729</w:t>
            </w:r>
          </w:p>
        </w:tc>
      </w:tr>
      <w:tr w:rsidR="00CA5578" w:rsidRPr="00CA5578" w:rsidTr="009302A0">
        <w:tc>
          <w:tcPr>
            <w:tcW w:w="67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3</w:t>
            </w:r>
          </w:p>
        </w:tc>
        <w:tc>
          <w:tcPr>
            <w:tcW w:w="723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Электрик</w:t>
            </w:r>
          </w:p>
        </w:tc>
        <w:tc>
          <w:tcPr>
            <w:tcW w:w="166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16 729</w:t>
            </w:r>
          </w:p>
        </w:tc>
      </w:tr>
      <w:tr w:rsidR="00CA5578" w:rsidRPr="00CA5578" w:rsidTr="009302A0">
        <w:tc>
          <w:tcPr>
            <w:tcW w:w="67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5</w:t>
            </w:r>
          </w:p>
        </w:tc>
        <w:tc>
          <w:tcPr>
            <w:tcW w:w="723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 xml:space="preserve">электромонтер по ремонту и обслуживанию электрооборудования; повар; рабочий по </w:t>
            </w:r>
            <w:r w:rsidRPr="00CA5578">
              <w:rPr>
                <w:sz w:val="18"/>
                <w:szCs w:val="18"/>
              </w:rPr>
              <w:lastRenderedPageBreak/>
              <w:t>комплексному обслуживанию и ремонту зданий</w:t>
            </w:r>
          </w:p>
        </w:tc>
        <w:tc>
          <w:tcPr>
            <w:tcW w:w="166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lastRenderedPageBreak/>
              <w:t>16 873</w:t>
            </w:r>
          </w:p>
        </w:tc>
      </w:tr>
      <w:tr w:rsidR="00CA5578" w:rsidRPr="00CA5578" w:rsidTr="009302A0">
        <w:tc>
          <w:tcPr>
            <w:tcW w:w="67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lastRenderedPageBreak/>
              <w:t>5</w:t>
            </w:r>
          </w:p>
        </w:tc>
        <w:tc>
          <w:tcPr>
            <w:tcW w:w="7230"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Контрактный управляющий</w:t>
            </w:r>
          </w:p>
        </w:tc>
        <w:tc>
          <w:tcPr>
            <w:tcW w:w="1665" w:type="dxa"/>
            <w:tcBorders>
              <w:top w:val="single" w:sz="4" w:space="0" w:color="000000"/>
              <w:left w:val="single" w:sz="4" w:space="0" w:color="000000"/>
              <w:bottom w:val="single" w:sz="4" w:space="0" w:color="000000"/>
              <w:right w:val="single" w:sz="4" w:space="0" w:color="000000"/>
            </w:tcBorders>
            <w:hideMark/>
          </w:tcPr>
          <w:p w:rsidR="00CA5578" w:rsidRPr="00CA5578" w:rsidRDefault="00CA5578" w:rsidP="00CA5578">
            <w:pPr>
              <w:tabs>
                <w:tab w:val="left" w:pos="4635"/>
              </w:tabs>
              <w:ind w:firstLine="0"/>
              <w:rPr>
                <w:sz w:val="18"/>
                <w:szCs w:val="18"/>
              </w:rPr>
            </w:pPr>
            <w:r w:rsidRPr="00CA5578">
              <w:rPr>
                <w:sz w:val="18"/>
                <w:szCs w:val="18"/>
              </w:rPr>
              <w:t>17 580</w:t>
            </w:r>
          </w:p>
        </w:tc>
      </w:tr>
    </w:tbl>
    <w:p w:rsidR="00CA5578" w:rsidRPr="00CA5578" w:rsidRDefault="00CA5578" w:rsidP="00CA5578">
      <w:pPr>
        <w:tabs>
          <w:tab w:val="left" w:pos="4635"/>
        </w:tabs>
        <w:ind w:firstLine="0"/>
        <w:rPr>
          <w:sz w:val="18"/>
          <w:szCs w:val="18"/>
        </w:rPr>
      </w:pPr>
    </w:p>
    <w:p w:rsidR="00CA5578" w:rsidRDefault="00CA5578" w:rsidP="00CA5578">
      <w:pPr>
        <w:tabs>
          <w:tab w:val="left" w:pos="4635"/>
        </w:tabs>
        <w:ind w:firstLine="0"/>
        <w:rPr>
          <w:sz w:val="18"/>
          <w:szCs w:val="18"/>
        </w:rPr>
      </w:pPr>
    </w:p>
    <w:p w:rsidR="00CA5578" w:rsidRPr="00CA5578" w:rsidRDefault="00CA5578" w:rsidP="00CA5578">
      <w:pPr>
        <w:rPr>
          <w:sz w:val="18"/>
          <w:szCs w:val="18"/>
        </w:rPr>
      </w:pPr>
    </w:p>
    <w:p w:rsidR="00CA5578" w:rsidRDefault="00CA5578" w:rsidP="00CA5578">
      <w:pPr>
        <w:tabs>
          <w:tab w:val="left" w:pos="4635"/>
        </w:tabs>
        <w:ind w:firstLine="0"/>
        <w:rPr>
          <w:sz w:val="18"/>
          <w:szCs w:val="18"/>
        </w:rPr>
      </w:pPr>
    </w:p>
    <w:p w:rsidR="009302A0" w:rsidRDefault="009302A0" w:rsidP="009302A0">
      <w:pPr>
        <w:tabs>
          <w:tab w:val="left" w:pos="4080"/>
          <w:tab w:val="left" w:pos="4635"/>
        </w:tabs>
        <w:ind w:firstLine="0"/>
        <w:rPr>
          <w:sz w:val="18"/>
          <w:szCs w:val="18"/>
        </w:rPr>
      </w:pPr>
      <w:r>
        <w:rPr>
          <w:sz w:val="18"/>
          <w:szCs w:val="18"/>
        </w:rPr>
        <w:t>________________________________________________________________________________________________________</w:t>
      </w:r>
    </w:p>
    <w:p w:rsidR="009302A0" w:rsidRPr="00842546" w:rsidRDefault="009302A0" w:rsidP="009302A0">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74" type="#_x0000_t75" style="width:59.25pt;height:67.5pt">
            <v:imagedata r:id="rId9" r:href="rId41"/>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9302A0" w:rsidRPr="00842546" w:rsidRDefault="009302A0" w:rsidP="009302A0">
      <w:pPr>
        <w:tabs>
          <w:tab w:val="left" w:pos="4635"/>
        </w:tabs>
        <w:jc w:val="center"/>
        <w:rPr>
          <w:b/>
          <w:sz w:val="18"/>
          <w:szCs w:val="18"/>
        </w:rPr>
      </w:pPr>
      <w:r w:rsidRPr="00842546">
        <w:rPr>
          <w:b/>
          <w:sz w:val="18"/>
          <w:szCs w:val="18"/>
        </w:rPr>
        <w:t>АДМИНИСТРАЦИЯ ПЕТРОПАВЛОВСКОГО МУНИЦИПАЛЬНОГО РАЙОНА</w:t>
      </w:r>
    </w:p>
    <w:p w:rsidR="009302A0" w:rsidRPr="00842546" w:rsidRDefault="009302A0" w:rsidP="009302A0">
      <w:pPr>
        <w:tabs>
          <w:tab w:val="left" w:pos="4635"/>
        </w:tabs>
        <w:jc w:val="center"/>
        <w:rPr>
          <w:b/>
          <w:sz w:val="18"/>
          <w:szCs w:val="18"/>
        </w:rPr>
      </w:pPr>
      <w:r w:rsidRPr="00842546">
        <w:rPr>
          <w:b/>
          <w:sz w:val="18"/>
          <w:szCs w:val="18"/>
        </w:rPr>
        <w:t>ВОРОНЕЖСКОЙ ОБЛАСТИ</w:t>
      </w:r>
    </w:p>
    <w:p w:rsidR="009302A0" w:rsidRPr="00842546" w:rsidRDefault="009302A0" w:rsidP="009302A0">
      <w:pPr>
        <w:tabs>
          <w:tab w:val="left" w:pos="4635"/>
        </w:tabs>
        <w:jc w:val="center"/>
        <w:rPr>
          <w:sz w:val="18"/>
          <w:szCs w:val="18"/>
        </w:rPr>
      </w:pPr>
    </w:p>
    <w:p w:rsidR="009302A0" w:rsidRPr="00842546" w:rsidRDefault="009302A0" w:rsidP="009302A0">
      <w:pPr>
        <w:tabs>
          <w:tab w:val="left" w:pos="4635"/>
        </w:tabs>
        <w:jc w:val="center"/>
        <w:rPr>
          <w:b/>
          <w:sz w:val="18"/>
          <w:szCs w:val="18"/>
        </w:rPr>
      </w:pPr>
      <w:r w:rsidRPr="00842546">
        <w:rPr>
          <w:b/>
          <w:sz w:val="18"/>
          <w:szCs w:val="18"/>
        </w:rPr>
        <w:t>ПОСТАНОВЛЕНИЕ</w:t>
      </w:r>
    </w:p>
    <w:p w:rsidR="009302A0" w:rsidRPr="00842546" w:rsidRDefault="009302A0" w:rsidP="009302A0">
      <w:pPr>
        <w:tabs>
          <w:tab w:val="left" w:pos="4635"/>
        </w:tabs>
        <w:rPr>
          <w:b/>
          <w:sz w:val="18"/>
          <w:szCs w:val="18"/>
        </w:rPr>
      </w:pPr>
    </w:p>
    <w:p w:rsidR="009302A0" w:rsidRPr="00842546" w:rsidRDefault="009302A0" w:rsidP="009302A0">
      <w:pPr>
        <w:tabs>
          <w:tab w:val="left" w:pos="4635"/>
        </w:tabs>
        <w:rPr>
          <w:b/>
          <w:sz w:val="18"/>
          <w:szCs w:val="18"/>
        </w:rPr>
      </w:pPr>
    </w:p>
    <w:p w:rsidR="009302A0" w:rsidRPr="00842546" w:rsidRDefault="00662CCE" w:rsidP="009302A0">
      <w:pPr>
        <w:tabs>
          <w:tab w:val="left" w:pos="4635"/>
        </w:tabs>
        <w:rPr>
          <w:sz w:val="18"/>
          <w:szCs w:val="18"/>
          <w:u w:val="single"/>
        </w:rPr>
      </w:pPr>
      <w:r>
        <w:rPr>
          <w:sz w:val="18"/>
          <w:szCs w:val="18"/>
          <w:u w:val="single"/>
        </w:rPr>
        <w:t>от 06.02.2025 г.    №47</w:t>
      </w:r>
      <w:r w:rsidR="009302A0" w:rsidRPr="00842546">
        <w:rPr>
          <w:sz w:val="18"/>
          <w:szCs w:val="18"/>
          <w:u w:val="single"/>
        </w:rPr>
        <w:t xml:space="preserve">   </w:t>
      </w:r>
    </w:p>
    <w:p w:rsidR="009302A0" w:rsidRPr="00842546" w:rsidRDefault="009302A0" w:rsidP="009302A0">
      <w:pPr>
        <w:tabs>
          <w:tab w:val="left" w:pos="4635"/>
        </w:tabs>
        <w:rPr>
          <w:sz w:val="18"/>
          <w:szCs w:val="18"/>
        </w:rPr>
      </w:pPr>
      <w:r w:rsidRPr="00842546">
        <w:rPr>
          <w:sz w:val="18"/>
          <w:szCs w:val="18"/>
        </w:rPr>
        <w:t xml:space="preserve">  с. Петропавловка</w:t>
      </w:r>
      <w:r w:rsidRPr="00842546">
        <w:rPr>
          <w:sz w:val="18"/>
          <w:szCs w:val="18"/>
        </w:rPr>
        <w:softHyphen/>
      </w:r>
    </w:p>
    <w:p w:rsidR="009302A0" w:rsidRPr="00842546" w:rsidRDefault="009302A0" w:rsidP="009302A0">
      <w:pPr>
        <w:tabs>
          <w:tab w:val="left" w:pos="4635"/>
        </w:tabs>
        <w:rPr>
          <w:sz w:val="18"/>
          <w:szCs w:val="18"/>
        </w:rPr>
      </w:pPr>
    </w:p>
    <w:p w:rsidR="00662CCE" w:rsidRPr="00662CCE" w:rsidRDefault="00662CCE" w:rsidP="00662CCE">
      <w:pPr>
        <w:tabs>
          <w:tab w:val="left" w:pos="4635"/>
        </w:tabs>
        <w:ind w:right="6348"/>
        <w:rPr>
          <w:bCs/>
          <w:sz w:val="18"/>
          <w:szCs w:val="18"/>
        </w:rPr>
      </w:pPr>
      <w:r w:rsidRPr="00662CCE">
        <w:rPr>
          <w:bCs/>
          <w:sz w:val="18"/>
          <w:szCs w:val="18"/>
        </w:rPr>
        <w:t>«О внесении изменений в постановление администрации Петропавловского муниципального района Воронежской области от 18.03.2024 № 85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w:t>
      </w:r>
    </w:p>
    <w:p w:rsidR="009302A0" w:rsidRPr="006E32BC" w:rsidRDefault="009302A0" w:rsidP="009302A0">
      <w:pPr>
        <w:tabs>
          <w:tab w:val="left" w:pos="4635"/>
        </w:tabs>
        <w:ind w:right="6348"/>
        <w:rPr>
          <w:sz w:val="18"/>
          <w:szCs w:val="18"/>
        </w:rPr>
      </w:pPr>
    </w:p>
    <w:p w:rsidR="00662CCE" w:rsidRPr="00662CCE" w:rsidRDefault="00662CCE" w:rsidP="00662CCE">
      <w:pPr>
        <w:tabs>
          <w:tab w:val="left" w:pos="4635"/>
        </w:tabs>
        <w:ind w:firstLine="0"/>
        <w:rPr>
          <w:bCs/>
          <w:sz w:val="18"/>
          <w:szCs w:val="18"/>
        </w:rPr>
      </w:pPr>
      <w:r w:rsidRPr="00662CCE">
        <w:rPr>
          <w:bCs/>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Петропавловского муниципального района    Воронежской области администрация Петропавловского муниципального </w:t>
      </w:r>
      <w:proofErr w:type="gramStart"/>
      <w:r w:rsidRPr="00662CCE">
        <w:rPr>
          <w:bCs/>
          <w:sz w:val="18"/>
          <w:szCs w:val="18"/>
        </w:rPr>
        <w:t>района  постановляет</w:t>
      </w:r>
      <w:proofErr w:type="gramEnd"/>
      <w:r w:rsidRPr="00662CCE">
        <w:rPr>
          <w:bCs/>
          <w:sz w:val="18"/>
          <w:szCs w:val="18"/>
        </w:rPr>
        <w:t>:</w:t>
      </w:r>
    </w:p>
    <w:p w:rsidR="00662CCE" w:rsidRPr="00662CCE" w:rsidRDefault="00662CCE" w:rsidP="00662CCE">
      <w:pPr>
        <w:tabs>
          <w:tab w:val="left" w:pos="4635"/>
        </w:tabs>
        <w:ind w:firstLine="0"/>
        <w:rPr>
          <w:sz w:val="18"/>
          <w:szCs w:val="18"/>
        </w:rPr>
      </w:pPr>
    </w:p>
    <w:p w:rsidR="00662CCE" w:rsidRPr="00662CCE" w:rsidRDefault="00662CCE" w:rsidP="00662CCE">
      <w:pPr>
        <w:numPr>
          <w:ilvl w:val="0"/>
          <w:numId w:val="32"/>
        </w:numPr>
        <w:tabs>
          <w:tab w:val="left" w:pos="4635"/>
        </w:tabs>
        <w:rPr>
          <w:bCs/>
          <w:sz w:val="18"/>
          <w:szCs w:val="18"/>
        </w:rPr>
      </w:pPr>
      <w:r w:rsidRPr="00662CCE">
        <w:rPr>
          <w:sz w:val="18"/>
          <w:szCs w:val="18"/>
        </w:rPr>
        <w:t xml:space="preserve">Внести в постановление администрации Петропавловского муниципального района Воронежской области </w:t>
      </w:r>
      <w:r w:rsidRPr="00662CCE">
        <w:rPr>
          <w:bCs/>
          <w:sz w:val="18"/>
          <w:szCs w:val="18"/>
        </w:rPr>
        <w:t>от 18.03.2024 № 85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  на территории Петропавловского муниципального района Воронежской области</w:t>
      </w:r>
      <w:r w:rsidRPr="00662CCE">
        <w:rPr>
          <w:sz w:val="18"/>
          <w:szCs w:val="18"/>
        </w:rPr>
        <w:t>»</w:t>
      </w:r>
      <w:r w:rsidRPr="00662CCE">
        <w:rPr>
          <w:bCs/>
          <w:sz w:val="18"/>
          <w:szCs w:val="18"/>
        </w:rPr>
        <w:t xml:space="preserve"> следующие изменения: </w:t>
      </w:r>
    </w:p>
    <w:p w:rsidR="00662CCE" w:rsidRPr="00662CCE" w:rsidRDefault="00662CCE" w:rsidP="00662CCE">
      <w:pPr>
        <w:tabs>
          <w:tab w:val="left" w:pos="4635"/>
        </w:tabs>
        <w:ind w:firstLine="0"/>
        <w:rPr>
          <w:bCs/>
          <w:sz w:val="18"/>
          <w:szCs w:val="18"/>
        </w:rPr>
      </w:pPr>
      <w:r w:rsidRPr="00662CCE">
        <w:rPr>
          <w:bCs/>
          <w:sz w:val="18"/>
          <w:szCs w:val="18"/>
        </w:rPr>
        <w:t xml:space="preserve">1.1. Административный регламент дополнить пунктом 2.6. следующего содержания: </w:t>
      </w:r>
    </w:p>
    <w:p w:rsidR="00662CCE" w:rsidRPr="00662CCE" w:rsidRDefault="00662CCE" w:rsidP="00662CCE">
      <w:pPr>
        <w:tabs>
          <w:tab w:val="left" w:pos="4635"/>
        </w:tabs>
        <w:ind w:firstLine="0"/>
        <w:rPr>
          <w:bCs/>
          <w:sz w:val="18"/>
          <w:szCs w:val="18"/>
        </w:rPr>
      </w:pPr>
      <w:r w:rsidRPr="00662CCE">
        <w:rPr>
          <w:bCs/>
          <w:sz w:val="18"/>
          <w:szCs w:val="18"/>
        </w:rPr>
        <w:t>«2.6. Гражданам, жилое помещение которых, принадлежащее им на праве собственности или предоставленное им по договору найма, в результате обстрелов со стороны вооруженных формирований Украины и (или) террористических актов утрачено или признано непригодным для проживания, могут быть в порядке, установленном в соответствии с пунктом 2 статьи 39 19 Земельного кодекса Российской Федерации, предоставлены в собственность бесплатно земельные участки, находящиеся в государственной или муниципальной собственности, без учета предусмотренного пунктом 1 статьи 39 19 Земельного кодекса Российской Федерации правила об однократности такого предоставления.».</w:t>
      </w:r>
    </w:p>
    <w:p w:rsidR="00662CCE" w:rsidRPr="00662CCE" w:rsidRDefault="00662CCE" w:rsidP="00662CCE">
      <w:pPr>
        <w:tabs>
          <w:tab w:val="left" w:pos="4635"/>
        </w:tabs>
        <w:ind w:firstLine="0"/>
        <w:rPr>
          <w:sz w:val="18"/>
          <w:szCs w:val="18"/>
        </w:rPr>
      </w:pPr>
      <w:r w:rsidRPr="00662CCE">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662CCE" w:rsidRPr="00662CCE" w:rsidRDefault="00662CCE" w:rsidP="00662CCE">
      <w:pPr>
        <w:tabs>
          <w:tab w:val="left" w:pos="4635"/>
        </w:tabs>
        <w:ind w:firstLine="0"/>
        <w:rPr>
          <w:sz w:val="18"/>
          <w:szCs w:val="18"/>
        </w:rPr>
      </w:pPr>
      <w:r w:rsidRPr="00662CCE">
        <w:rPr>
          <w:sz w:val="18"/>
          <w:szCs w:val="18"/>
        </w:rPr>
        <w:t>3. Контроль за исполнением настоящего постановления оставляю за собой.</w:t>
      </w:r>
    </w:p>
    <w:p w:rsidR="00662CCE" w:rsidRPr="00662CCE" w:rsidRDefault="00662CCE" w:rsidP="00662CCE">
      <w:pPr>
        <w:tabs>
          <w:tab w:val="left" w:pos="4635"/>
        </w:tabs>
        <w:ind w:firstLine="0"/>
        <w:rPr>
          <w:sz w:val="18"/>
          <w:szCs w:val="18"/>
        </w:rPr>
      </w:pPr>
    </w:p>
    <w:p w:rsidR="00662CCE" w:rsidRPr="00662CCE" w:rsidRDefault="00662CCE" w:rsidP="00662CCE">
      <w:pPr>
        <w:tabs>
          <w:tab w:val="left" w:pos="4635"/>
        </w:tabs>
        <w:ind w:firstLine="0"/>
        <w:rPr>
          <w:sz w:val="18"/>
          <w:szCs w:val="18"/>
        </w:rPr>
      </w:pPr>
    </w:p>
    <w:tbl>
      <w:tblPr>
        <w:tblW w:w="0" w:type="auto"/>
        <w:tblLook w:val="04A0" w:firstRow="1" w:lastRow="0" w:firstColumn="1" w:lastColumn="0" w:noHBand="0" w:noVBand="1"/>
      </w:tblPr>
      <w:tblGrid>
        <w:gridCol w:w="4219"/>
        <w:gridCol w:w="2138"/>
        <w:gridCol w:w="3214"/>
      </w:tblGrid>
      <w:tr w:rsidR="00662CCE" w:rsidRPr="00662CCE" w:rsidTr="00476C7C">
        <w:tc>
          <w:tcPr>
            <w:tcW w:w="4219" w:type="dxa"/>
            <w:shd w:val="clear" w:color="auto" w:fill="auto"/>
          </w:tcPr>
          <w:p w:rsidR="00662CCE" w:rsidRPr="00662CCE" w:rsidRDefault="00662CCE" w:rsidP="00662CCE">
            <w:pPr>
              <w:tabs>
                <w:tab w:val="left" w:pos="4635"/>
              </w:tabs>
              <w:ind w:firstLine="0"/>
              <w:rPr>
                <w:sz w:val="18"/>
                <w:szCs w:val="18"/>
              </w:rPr>
            </w:pPr>
            <w:proofErr w:type="spellStart"/>
            <w:r w:rsidRPr="00662CCE">
              <w:rPr>
                <w:sz w:val="18"/>
                <w:szCs w:val="18"/>
              </w:rPr>
              <w:t>И.о</w:t>
            </w:r>
            <w:proofErr w:type="spellEnd"/>
            <w:r w:rsidRPr="00662CCE">
              <w:rPr>
                <w:sz w:val="18"/>
                <w:szCs w:val="18"/>
              </w:rPr>
              <w:t>. главы администрации</w:t>
            </w:r>
          </w:p>
          <w:p w:rsidR="00662CCE" w:rsidRPr="00662CCE" w:rsidRDefault="00662CCE" w:rsidP="00662CCE">
            <w:pPr>
              <w:tabs>
                <w:tab w:val="left" w:pos="4635"/>
              </w:tabs>
              <w:ind w:firstLine="0"/>
              <w:rPr>
                <w:sz w:val="18"/>
                <w:szCs w:val="18"/>
              </w:rPr>
            </w:pPr>
            <w:r w:rsidRPr="00662CCE">
              <w:rPr>
                <w:sz w:val="18"/>
                <w:szCs w:val="18"/>
              </w:rPr>
              <w:t>муниципального района</w:t>
            </w:r>
          </w:p>
        </w:tc>
        <w:tc>
          <w:tcPr>
            <w:tcW w:w="2138" w:type="dxa"/>
            <w:shd w:val="clear" w:color="auto" w:fill="auto"/>
          </w:tcPr>
          <w:p w:rsidR="00662CCE" w:rsidRPr="00662CCE" w:rsidRDefault="00662CCE" w:rsidP="00662CCE">
            <w:pPr>
              <w:tabs>
                <w:tab w:val="left" w:pos="4635"/>
              </w:tabs>
              <w:ind w:firstLine="0"/>
              <w:rPr>
                <w:sz w:val="18"/>
                <w:szCs w:val="18"/>
              </w:rPr>
            </w:pPr>
          </w:p>
        </w:tc>
        <w:tc>
          <w:tcPr>
            <w:tcW w:w="3214" w:type="dxa"/>
            <w:shd w:val="clear" w:color="auto" w:fill="auto"/>
          </w:tcPr>
          <w:p w:rsidR="00662CCE" w:rsidRPr="00662CCE" w:rsidRDefault="00662CCE" w:rsidP="00662CCE">
            <w:pPr>
              <w:tabs>
                <w:tab w:val="left" w:pos="4635"/>
              </w:tabs>
              <w:ind w:firstLine="0"/>
              <w:rPr>
                <w:sz w:val="18"/>
                <w:szCs w:val="18"/>
              </w:rPr>
            </w:pPr>
            <w:r w:rsidRPr="00662CCE">
              <w:rPr>
                <w:sz w:val="18"/>
                <w:szCs w:val="18"/>
              </w:rPr>
              <w:t xml:space="preserve">      </w:t>
            </w:r>
          </w:p>
          <w:p w:rsidR="00662CCE" w:rsidRPr="00662CCE" w:rsidRDefault="00662CCE" w:rsidP="00662CCE">
            <w:pPr>
              <w:tabs>
                <w:tab w:val="left" w:pos="4635"/>
              </w:tabs>
              <w:ind w:firstLine="0"/>
              <w:rPr>
                <w:sz w:val="18"/>
                <w:szCs w:val="18"/>
              </w:rPr>
            </w:pPr>
            <w:r w:rsidRPr="00662CCE">
              <w:rPr>
                <w:sz w:val="18"/>
                <w:szCs w:val="18"/>
              </w:rPr>
              <w:t xml:space="preserve">     Л.Л. Нестеренко</w:t>
            </w:r>
          </w:p>
        </w:tc>
      </w:tr>
    </w:tbl>
    <w:p w:rsidR="00662CCE" w:rsidRDefault="00CA5578" w:rsidP="00662CCE">
      <w:pPr>
        <w:tabs>
          <w:tab w:val="left" w:pos="4635"/>
        </w:tabs>
        <w:ind w:firstLine="0"/>
        <w:rPr>
          <w:sz w:val="18"/>
          <w:szCs w:val="18"/>
        </w:rPr>
      </w:pPr>
      <w:r w:rsidRPr="00CA5578">
        <w:rPr>
          <w:sz w:val="18"/>
          <w:szCs w:val="18"/>
        </w:rPr>
        <w:br w:type="page"/>
      </w:r>
    </w:p>
    <w:p w:rsidR="00662CCE" w:rsidRDefault="00662CCE" w:rsidP="00662CCE">
      <w:pPr>
        <w:tabs>
          <w:tab w:val="left" w:pos="4080"/>
          <w:tab w:val="left" w:pos="4635"/>
        </w:tabs>
        <w:ind w:firstLine="0"/>
        <w:rPr>
          <w:sz w:val="18"/>
          <w:szCs w:val="18"/>
        </w:rPr>
      </w:pPr>
      <w:r>
        <w:rPr>
          <w:sz w:val="18"/>
          <w:szCs w:val="18"/>
        </w:rPr>
        <w:lastRenderedPageBreak/>
        <w:t>________________________________________________________________________________________________________</w:t>
      </w:r>
    </w:p>
    <w:p w:rsidR="00662CCE" w:rsidRPr="00842546" w:rsidRDefault="00662CCE" w:rsidP="00662CCE">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75" type="#_x0000_t75" style="width:59.25pt;height:67.5pt">
            <v:imagedata r:id="rId9" r:href="rId42"/>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662CCE" w:rsidRPr="00662CCE" w:rsidRDefault="00662CCE" w:rsidP="00662CCE">
      <w:pPr>
        <w:tabs>
          <w:tab w:val="left" w:pos="4635"/>
        </w:tabs>
        <w:jc w:val="center"/>
        <w:rPr>
          <w:b/>
          <w:sz w:val="18"/>
          <w:szCs w:val="18"/>
        </w:rPr>
      </w:pPr>
    </w:p>
    <w:p w:rsidR="00662CCE" w:rsidRDefault="00662CCE" w:rsidP="00662CCE">
      <w:pPr>
        <w:tabs>
          <w:tab w:val="left" w:pos="4635"/>
        </w:tabs>
        <w:jc w:val="center"/>
        <w:rPr>
          <w:b/>
          <w:sz w:val="18"/>
          <w:szCs w:val="18"/>
        </w:rPr>
      </w:pPr>
      <w:proofErr w:type="gramStart"/>
      <w:r w:rsidRPr="00662CCE">
        <w:rPr>
          <w:b/>
          <w:sz w:val="18"/>
          <w:szCs w:val="18"/>
        </w:rPr>
        <w:t>СОВЕТ  НАРОДНЫХ</w:t>
      </w:r>
      <w:proofErr w:type="gramEnd"/>
      <w:r w:rsidRPr="00662CCE">
        <w:rPr>
          <w:b/>
          <w:sz w:val="18"/>
          <w:szCs w:val="18"/>
        </w:rPr>
        <w:t xml:space="preserve"> ДЕПУТАТОВ ПЕТРОПАВЛОВСКОГО </w:t>
      </w:r>
    </w:p>
    <w:p w:rsidR="00662CCE" w:rsidRPr="00662CCE" w:rsidRDefault="00662CCE" w:rsidP="00662CCE">
      <w:pPr>
        <w:tabs>
          <w:tab w:val="left" w:pos="4635"/>
        </w:tabs>
        <w:jc w:val="center"/>
        <w:rPr>
          <w:b/>
          <w:sz w:val="18"/>
          <w:szCs w:val="18"/>
        </w:rPr>
      </w:pPr>
      <w:r w:rsidRPr="00662CCE">
        <w:rPr>
          <w:b/>
          <w:iCs/>
          <w:sz w:val="18"/>
          <w:szCs w:val="18"/>
        </w:rPr>
        <w:t>МУНИЦИПАЛЬНОГО РАЙОНА ВОРОНЕЖСКОЙ ОБЛАСТИ</w:t>
      </w:r>
    </w:p>
    <w:p w:rsidR="00662CCE" w:rsidRPr="00662CCE" w:rsidRDefault="00662CCE" w:rsidP="00662CCE">
      <w:pPr>
        <w:tabs>
          <w:tab w:val="left" w:pos="4635"/>
        </w:tabs>
        <w:jc w:val="center"/>
        <w:rPr>
          <w:b/>
          <w:sz w:val="18"/>
          <w:szCs w:val="18"/>
        </w:rPr>
      </w:pPr>
    </w:p>
    <w:p w:rsidR="00662CCE" w:rsidRPr="00662CCE" w:rsidRDefault="00662CCE" w:rsidP="00662CCE">
      <w:pPr>
        <w:tabs>
          <w:tab w:val="left" w:pos="4635"/>
        </w:tabs>
        <w:jc w:val="center"/>
        <w:rPr>
          <w:b/>
          <w:sz w:val="18"/>
          <w:szCs w:val="18"/>
        </w:rPr>
      </w:pPr>
    </w:p>
    <w:p w:rsidR="00662CCE" w:rsidRPr="00662CCE" w:rsidRDefault="00662CCE" w:rsidP="00662CCE">
      <w:pPr>
        <w:tabs>
          <w:tab w:val="left" w:pos="4635"/>
        </w:tabs>
        <w:jc w:val="center"/>
        <w:rPr>
          <w:b/>
          <w:bCs/>
          <w:sz w:val="18"/>
          <w:szCs w:val="18"/>
        </w:rPr>
      </w:pPr>
      <w:r w:rsidRPr="00662CCE">
        <w:rPr>
          <w:b/>
          <w:bCs/>
          <w:sz w:val="18"/>
          <w:szCs w:val="18"/>
        </w:rPr>
        <w:t>Р Е Ш Е Н И Е</w:t>
      </w:r>
    </w:p>
    <w:p w:rsidR="00662CCE" w:rsidRPr="00842546" w:rsidRDefault="00662CCE" w:rsidP="00662CCE">
      <w:pPr>
        <w:tabs>
          <w:tab w:val="left" w:pos="4635"/>
        </w:tabs>
        <w:rPr>
          <w:b/>
          <w:sz w:val="18"/>
          <w:szCs w:val="18"/>
        </w:rPr>
      </w:pPr>
    </w:p>
    <w:p w:rsidR="00662CCE" w:rsidRPr="00842546" w:rsidRDefault="00662CCE" w:rsidP="00662CCE">
      <w:pPr>
        <w:tabs>
          <w:tab w:val="left" w:pos="4635"/>
        </w:tabs>
        <w:rPr>
          <w:b/>
          <w:sz w:val="18"/>
          <w:szCs w:val="18"/>
        </w:rPr>
      </w:pPr>
    </w:p>
    <w:p w:rsidR="00662CCE" w:rsidRPr="00842546" w:rsidRDefault="00662CCE" w:rsidP="00662CCE">
      <w:pPr>
        <w:tabs>
          <w:tab w:val="left" w:pos="4635"/>
        </w:tabs>
        <w:rPr>
          <w:sz w:val="18"/>
          <w:szCs w:val="18"/>
          <w:u w:val="single"/>
        </w:rPr>
      </w:pPr>
      <w:r>
        <w:rPr>
          <w:sz w:val="18"/>
          <w:szCs w:val="18"/>
          <w:u w:val="single"/>
        </w:rPr>
        <w:t>от 12.02.2025 г.    №1</w:t>
      </w:r>
      <w:r w:rsidRPr="00842546">
        <w:rPr>
          <w:sz w:val="18"/>
          <w:szCs w:val="18"/>
          <w:u w:val="single"/>
        </w:rPr>
        <w:t xml:space="preserve">   </w:t>
      </w:r>
    </w:p>
    <w:p w:rsidR="00662CCE" w:rsidRPr="00842546" w:rsidRDefault="00662CCE" w:rsidP="00662CCE">
      <w:pPr>
        <w:tabs>
          <w:tab w:val="left" w:pos="4635"/>
        </w:tabs>
        <w:rPr>
          <w:sz w:val="18"/>
          <w:szCs w:val="18"/>
        </w:rPr>
      </w:pPr>
      <w:r w:rsidRPr="00842546">
        <w:rPr>
          <w:sz w:val="18"/>
          <w:szCs w:val="18"/>
        </w:rPr>
        <w:t xml:space="preserve">  с. Петропавловка</w:t>
      </w:r>
      <w:r w:rsidRPr="00842546">
        <w:rPr>
          <w:sz w:val="18"/>
          <w:szCs w:val="18"/>
        </w:rPr>
        <w:softHyphen/>
      </w:r>
    </w:p>
    <w:p w:rsidR="00662CCE" w:rsidRPr="00842546" w:rsidRDefault="00662CCE" w:rsidP="00662CCE">
      <w:pPr>
        <w:tabs>
          <w:tab w:val="left" w:pos="4635"/>
        </w:tabs>
        <w:rPr>
          <w:sz w:val="18"/>
          <w:szCs w:val="18"/>
        </w:rPr>
      </w:pPr>
    </w:p>
    <w:p w:rsidR="00662CCE" w:rsidRPr="00662CCE" w:rsidRDefault="00662CCE" w:rsidP="00662CCE">
      <w:pPr>
        <w:tabs>
          <w:tab w:val="left" w:pos="4635"/>
        </w:tabs>
        <w:ind w:right="6348"/>
        <w:rPr>
          <w:bCs/>
          <w:iCs/>
          <w:sz w:val="18"/>
          <w:szCs w:val="18"/>
        </w:rPr>
      </w:pPr>
      <w:r w:rsidRPr="00662CCE">
        <w:rPr>
          <w:bCs/>
          <w:sz w:val="18"/>
          <w:szCs w:val="18"/>
        </w:rPr>
        <w:t xml:space="preserve">О внесении изменений в решение Совета народных депутатов Петропавловского муниципального района Воронежской </w:t>
      </w:r>
      <w:proofErr w:type="gramStart"/>
      <w:r w:rsidRPr="00662CCE">
        <w:rPr>
          <w:bCs/>
          <w:sz w:val="18"/>
          <w:szCs w:val="18"/>
        </w:rPr>
        <w:t xml:space="preserve">области  </w:t>
      </w:r>
      <w:r w:rsidRPr="00662CCE">
        <w:rPr>
          <w:bCs/>
          <w:iCs/>
          <w:sz w:val="18"/>
          <w:szCs w:val="18"/>
        </w:rPr>
        <w:t>от</w:t>
      </w:r>
      <w:proofErr w:type="gramEnd"/>
      <w:r w:rsidRPr="00662CCE">
        <w:rPr>
          <w:bCs/>
          <w:iCs/>
          <w:sz w:val="18"/>
          <w:szCs w:val="18"/>
        </w:rPr>
        <w:t xml:space="preserve"> 23.04.2024 года № 8</w:t>
      </w:r>
    </w:p>
    <w:p w:rsidR="00662CCE" w:rsidRPr="006E32BC" w:rsidRDefault="00662CCE" w:rsidP="00662CCE">
      <w:pPr>
        <w:tabs>
          <w:tab w:val="left" w:pos="4635"/>
        </w:tabs>
        <w:ind w:right="6348"/>
        <w:rPr>
          <w:sz w:val="18"/>
          <w:szCs w:val="18"/>
        </w:rPr>
      </w:pPr>
    </w:p>
    <w:p w:rsidR="00662CCE" w:rsidRPr="00662CCE" w:rsidRDefault="00662CCE" w:rsidP="00662CCE">
      <w:pPr>
        <w:tabs>
          <w:tab w:val="left" w:pos="4635"/>
        </w:tabs>
        <w:ind w:firstLine="0"/>
        <w:rPr>
          <w:bCs/>
          <w:sz w:val="18"/>
          <w:szCs w:val="18"/>
        </w:rPr>
      </w:pPr>
      <w:r w:rsidRPr="00662CCE">
        <w:rPr>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w:t>
      </w:r>
      <w:proofErr w:type="gramStart"/>
      <w:r w:rsidRPr="00662CCE">
        <w:rPr>
          <w:bCs/>
          <w:sz w:val="18"/>
          <w:szCs w:val="18"/>
        </w:rPr>
        <w:t>Законом  Воронежской</w:t>
      </w:r>
      <w:proofErr w:type="gramEnd"/>
      <w:r w:rsidRPr="00662CCE">
        <w:rPr>
          <w:bCs/>
          <w:sz w:val="18"/>
          <w:szCs w:val="18"/>
        </w:rPr>
        <w:t xml:space="preserve"> области от 28.12.2007 № 175-ОЗ «О муниципальной службе в Воронежской области», Уставом Петропавловского муниципального района, Совет народных депутатов Петропавловского муниципального района Воронежской области </w:t>
      </w: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r w:rsidRPr="00662CCE">
        <w:rPr>
          <w:bCs/>
          <w:sz w:val="18"/>
          <w:szCs w:val="18"/>
        </w:rPr>
        <w:t>РЕШИЛ:</w:t>
      </w: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iCs/>
          <w:sz w:val="18"/>
          <w:szCs w:val="18"/>
        </w:rPr>
      </w:pPr>
      <w:r w:rsidRPr="00662CCE">
        <w:rPr>
          <w:bCs/>
          <w:sz w:val="18"/>
          <w:szCs w:val="18"/>
        </w:rPr>
        <w:t>1. Внести в Приложение к решению Совета народных депутатов Петропавловского муниципального района Воронежской области от 23.04.2024 г. № 8 «Об утверждении п</w:t>
      </w:r>
      <w:r w:rsidRPr="00662CCE">
        <w:rPr>
          <w:bCs/>
          <w:iCs/>
          <w:sz w:val="18"/>
          <w:szCs w:val="18"/>
        </w:rPr>
        <w:t xml:space="preserve">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w:t>
      </w:r>
      <w:proofErr w:type="gramStart"/>
      <w:r w:rsidRPr="00662CCE">
        <w:rPr>
          <w:bCs/>
          <w:iCs/>
          <w:sz w:val="18"/>
          <w:szCs w:val="18"/>
        </w:rPr>
        <w:t>области  в</w:t>
      </w:r>
      <w:proofErr w:type="gramEnd"/>
      <w:r w:rsidRPr="00662CCE">
        <w:rPr>
          <w:bCs/>
          <w:iCs/>
          <w:sz w:val="18"/>
          <w:szCs w:val="18"/>
        </w:rPr>
        <w:t xml:space="preserve"> новой редакции»  следующие изменения:</w:t>
      </w:r>
    </w:p>
    <w:p w:rsidR="00662CCE" w:rsidRPr="00662CCE" w:rsidRDefault="00662CCE" w:rsidP="00662CCE">
      <w:pPr>
        <w:numPr>
          <w:ilvl w:val="1"/>
          <w:numId w:val="33"/>
        </w:numPr>
        <w:tabs>
          <w:tab w:val="left" w:pos="4635"/>
        </w:tabs>
        <w:rPr>
          <w:bCs/>
          <w:iCs/>
          <w:sz w:val="18"/>
          <w:szCs w:val="18"/>
        </w:rPr>
      </w:pPr>
      <w:r w:rsidRPr="00662CCE">
        <w:rPr>
          <w:bCs/>
          <w:iCs/>
          <w:sz w:val="18"/>
          <w:szCs w:val="18"/>
        </w:rPr>
        <w:t xml:space="preserve">В </w:t>
      </w:r>
      <w:proofErr w:type="gramStart"/>
      <w:r w:rsidRPr="00662CCE">
        <w:rPr>
          <w:bCs/>
          <w:iCs/>
          <w:sz w:val="18"/>
          <w:szCs w:val="18"/>
        </w:rPr>
        <w:t>пункте  4.6.</w:t>
      </w:r>
      <w:proofErr w:type="gramEnd"/>
      <w:r w:rsidRPr="00662CCE">
        <w:rPr>
          <w:bCs/>
          <w:iCs/>
          <w:sz w:val="18"/>
          <w:szCs w:val="18"/>
        </w:rPr>
        <w:t xml:space="preserve"> приложения «Положение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слово «глава» заменить словами «депутат Совета народных депутатов»;</w:t>
      </w:r>
    </w:p>
    <w:p w:rsidR="00662CCE" w:rsidRPr="00662CCE" w:rsidRDefault="00662CCE" w:rsidP="00662CCE">
      <w:pPr>
        <w:tabs>
          <w:tab w:val="left" w:pos="4635"/>
        </w:tabs>
        <w:ind w:firstLine="0"/>
        <w:rPr>
          <w:bCs/>
          <w:iCs/>
          <w:sz w:val="18"/>
          <w:szCs w:val="18"/>
        </w:rPr>
      </w:pPr>
      <w:r w:rsidRPr="00662CCE">
        <w:rPr>
          <w:bCs/>
          <w:iCs/>
          <w:sz w:val="18"/>
          <w:szCs w:val="18"/>
        </w:rPr>
        <w:t xml:space="preserve">1.2. В </w:t>
      </w:r>
      <w:proofErr w:type="gramStart"/>
      <w:r w:rsidRPr="00662CCE">
        <w:rPr>
          <w:bCs/>
          <w:iCs/>
          <w:sz w:val="18"/>
          <w:szCs w:val="18"/>
        </w:rPr>
        <w:t>пункте  4.7.</w:t>
      </w:r>
      <w:proofErr w:type="gramEnd"/>
      <w:r w:rsidRPr="00662CCE">
        <w:rPr>
          <w:bCs/>
          <w:iCs/>
          <w:sz w:val="18"/>
          <w:szCs w:val="18"/>
        </w:rPr>
        <w:t xml:space="preserve"> приложения «Положение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слова «заместитель председателя Совета» заменить словами «депутат Совета».</w:t>
      </w:r>
    </w:p>
    <w:p w:rsidR="00662CCE" w:rsidRPr="00662CCE" w:rsidRDefault="00662CCE" w:rsidP="00662CCE">
      <w:pPr>
        <w:tabs>
          <w:tab w:val="left" w:pos="4635"/>
        </w:tabs>
        <w:ind w:firstLine="0"/>
        <w:rPr>
          <w:bCs/>
          <w:sz w:val="18"/>
          <w:szCs w:val="18"/>
        </w:rPr>
      </w:pPr>
      <w:r w:rsidRPr="00662CCE">
        <w:rPr>
          <w:bCs/>
          <w:sz w:val="18"/>
          <w:szCs w:val="18"/>
        </w:rPr>
        <w:t xml:space="preserve">2. Настоящее решение вступает в силу с даты его официального опубликования в официальном периодическом издании «Петропавловский муниципальный вестник». </w:t>
      </w:r>
    </w:p>
    <w:p w:rsidR="00662CCE" w:rsidRPr="00662CCE" w:rsidRDefault="00662CCE" w:rsidP="00662CCE">
      <w:pPr>
        <w:tabs>
          <w:tab w:val="left" w:pos="4635"/>
        </w:tabs>
        <w:ind w:firstLine="0"/>
        <w:rPr>
          <w:bCs/>
          <w:sz w:val="18"/>
          <w:szCs w:val="18"/>
        </w:rPr>
      </w:pPr>
      <w:r w:rsidRPr="00662CCE">
        <w:rPr>
          <w:bCs/>
          <w:sz w:val="18"/>
          <w:szCs w:val="18"/>
        </w:rPr>
        <w:t>3. Контроль за исполнением настоящего решения оставляю за собой.</w:t>
      </w: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roofErr w:type="gramStart"/>
      <w:r w:rsidRPr="00662CCE">
        <w:rPr>
          <w:bCs/>
          <w:sz w:val="18"/>
          <w:szCs w:val="18"/>
        </w:rPr>
        <w:t>Глава  Петропавловского</w:t>
      </w:r>
      <w:proofErr w:type="gramEnd"/>
      <w:r w:rsidRPr="00662CCE">
        <w:rPr>
          <w:bCs/>
          <w:sz w:val="18"/>
          <w:szCs w:val="18"/>
        </w:rPr>
        <w:t xml:space="preserve"> </w:t>
      </w:r>
    </w:p>
    <w:p w:rsidR="00662CCE" w:rsidRPr="00662CCE" w:rsidRDefault="00662CCE" w:rsidP="00662CCE">
      <w:pPr>
        <w:tabs>
          <w:tab w:val="left" w:pos="4635"/>
        </w:tabs>
        <w:ind w:firstLine="0"/>
        <w:rPr>
          <w:bCs/>
          <w:sz w:val="18"/>
          <w:szCs w:val="18"/>
        </w:rPr>
      </w:pPr>
      <w:r w:rsidRPr="00662CCE">
        <w:rPr>
          <w:bCs/>
          <w:sz w:val="18"/>
          <w:szCs w:val="18"/>
        </w:rPr>
        <w:t xml:space="preserve">муниципального района </w:t>
      </w:r>
      <w:r w:rsidRPr="00662CCE">
        <w:rPr>
          <w:bCs/>
          <w:sz w:val="18"/>
          <w:szCs w:val="18"/>
        </w:rPr>
        <w:tab/>
      </w:r>
      <w:r w:rsidRPr="00662CCE">
        <w:rPr>
          <w:bCs/>
          <w:sz w:val="18"/>
          <w:szCs w:val="18"/>
        </w:rPr>
        <w:tab/>
      </w:r>
      <w:r w:rsidRPr="00662CCE">
        <w:rPr>
          <w:bCs/>
          <w:sz w:val="18"/>
          <w:szCs w:val="18"/>
        </w:rPr>
        <w:tab/>
      </w:r>
      <w:r w:rsidRPr="00662CCE">
        <w:rPr>
          <w:bCs/>
          <w:sz w:val="18"/>
          <w:szCs w:val="18"/>
        </w:rPr>
        <w:tab/>
      </w:r>
      <w:r w:rsidRPr="00662CCE">
        <w:rPr>
          <w:bCs/>
          <w:sz w:val="18"/>
          <w:szCs w:val="18"/>
        </w:rPr>
        <w:tab/>
      </w:r>
      <w:r w:rsidRPr="00662CCE">
        <w:rPr>
          <w:bCs/>
          <w:sz w:val="18"/>
          <w:szCs w:val="18"/>
        </w:rPr>
        <w:tab/>
        <w:t xml:space="preserve">С.И. Хромых                 </w:t>
      </w: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
    <w:p w:rsidR="00662CCE" w:rsidRDefault="00662CCE" w:rsidP="00662CCE">
      <w:pPr>
        <w:tabs>
          <w:tab w:val="left" w:pos="4080"/>
          <w:tab w:val="left" w:pos="4635"/>
        </w:tabs>
        <w:ind w:firstLine="0"/>
        <w:rPr>
          <w:sz w:val="18"/>
          <w:szCs w:val="18"/>
        </w:rPr>
      </w:pPr>
      <w:r>
        <w:rPr>
          <w:sz w:val="18"/>
          <w:szCs w:val="18"/>
        </w:rPr>
        <w:lastRenderedPageBreak/>
        <w:t>________________________________________________________________________________________________________</w:t>
      </w:r>
    </w:p>
    <w:p w:rsidR="00662CCE" w:rsidRPr="00842546" w:rsidRDefault="00662CCE" w:rsidP="00662CCE">
      <w:pPr>
        <w:tabs>
          <w:tab w:val="left" w:pos="4395"/>
          <w:tab w:val="left" w:pos="4635"/>
        </w:tabs>
        <w:jc w:val="center"/>
        <w:rPr>
          <w:sz w:val="18"/>
          <w:szCs w:val="18"/>
        </w:rPr>
      </w:pP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fldChar w:fldCharType="begin"/>
      </w:r>
      <w:r w:rsidRPr="00842546">
        <w:rPr>
          <w:sz w:val="18"/>
          <w:szCs w:val="18"/>
        </w:rPr>
        <w:instrText xml:space="preserve"> INCLUDEPICTURE  "http://www.heraldik.ru/reg36/36petropavlovsky_g.gif" \* MERGEFORMATINET </w:instrText>
      </w:r>
      <w:r w:rsidRPr="00842546">
        <w:rPr>
          <w:sz w:val="18"/>
          <w:szCs w:val="18"/>
        </w:rPr>
        <w:fldChar w:fldCharType="separate"/>
      </w:r>
      <w:r w:rsidRPr="00842546">
        <w:rPr>
          <w:sz w:val="18"/>
          <w:szCs w:val="18"/>
        </w:rPr>
        <w:pict>
          <v:shape id="_x0000_i1076" type="#_x0000_t75" style="width:59.25pt;height:67.5pt">
            <v:imagedata r:id="rId9" r:href="rId43"/>
          </v:shape>
        </w:pict>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r w:rsidRPr="00842546">
        <w:rPr>
          <w:sz w:val="18"/>
          <w:szCs w:val="18"/>
        </w:rPr>
        <w:fldChar w:fldCharType="end"/>
      </w:r>
    </w:p>
    <w:p w:rsidR="00662CCE" w:rsidRPr="00662CCE" w:rsidRDefault="00662CCE" w:rsidP="00662CCE">
      <w:pPr>
        <w:tabs>
          <w:tab w:val="left" w:pos="4635"/>
        </w:tabs>
        <w:jc w:val="center"/>
        <w:rPr>
          <w:b/>
          <w:sz w:val="18"/>
          <w:szCs w:val="18"/>
        </w:rPr>
      </w:pPr>
    </w:p>
    <w:p w:rsidR="00662CCE" w:rsidRDefault="00662CCE" w:rsidP="00662CCE">
      <w:pPr>
        <w:tabs>
          <w:tab w:val="left" w:pos="4635"/>
        </w:tabs>
        <w:jc w:val="center"/>
        <w:rPr>
          <w:b/>
          <w:sz w:val="18"/>
          <w:szCs w:val="18"/>
        </w:rPr>
      </w:pPr>
      <w:proofErr w:type="gramStart"/>
      <w:r w:rsidRPr="00662CCE">
        <w:rPr>
          <w:b/>
          <w:sz w:val="18"/>
          <w:szCs w:val="18"/>
        </w:rPr>
        <w:t>СОВЕТ  НАРОДНЫХ</w:t>
      </w:r>
      <w:proofErr w:type="gramEnd"/>
      <w:r w:rsidRPr="00662CCE">
        <w:rPr>
          <w:b/>
          <w:sz w:val="18"/>
          <w:szCs w:val="18"/>
        </w:rPr>
        <w:t xml:space="preserve"> ДЕПУТАТОВ ПЕТРОПАВЛОВСКОГО </w:t>
      </w:r>
    </w:p>
    <w:p w:rsidR="00662CCE" w:rsidRPr="00662CCE" w:rsidRDefault="00662CCE" w:rsidP="00662CCE">
      <w:pPr>
        <w:tabs>
          <w:tab w:val="left" w:pos="4635"/>
        </w:tabs>
        <w:jc w:val="center"/>
        <w:rPr>
          <w:b/>
          <w:sz w:val="18"/>
          <w:szCs w:val="18"/>
        </w:rPr>
      </w:pPr>
      <w:r w:rsidRPr="00662CCE">
        <w:rPr>
          <w:b/>
          <w:iCs/>
          <w:sz w:val="18"/>
          <w:szCs w:val="18"/>
        </w:rPr>
        <w:t>МУНИЦИПАЛЬНОГО РАЙОНА ВОРОНЕЖСКОЙ ОБЛАСТИ</w:t>
      </w:r>
    </w:p>
    <w:p w:rsidR="00662CCE" w:rsidRPr="00662CCE" w:rsidRDefault="00662CCE" w:rsidP="00662CCE">
      <w:pPr>
        <w:tabs>
          <w:tab w:val="left" w:pos="4635"/>
        </w:tabs>
        <w:jc w:val="center"/>
        <w:rPr>
          <w:b/>
          <w:sz w:val="18"/>
          <w:szCs w:val="18"/>
        </w:rPr>
      </w:pPr>
    </w:p>
    <w:p w:rsidR="00662CCE" w:rsidRPr="00662CCE" w:rsidRDefault="00662CCE" w:rsidP="00662CCE">
      <w:pPr>
        <w:tabs>
          <w:tab w:val="left" w:pos="4635"/>
        </w:tabs>
        <w:jc w:val="center"/>
        <w:rPr>
          <w:b/>
          <w:sz w:val="18"/>
          <w:szCs w:val="18"/>
        </w:rPr>
      </w:pPr>
    </w:p>
    <w:p w:rsidR="00662CCE" w:rsidRPr="00662CCE" w:rsidRDefault="00662CCE" w:rsidP="00662CCE">
      <w:pPr>
        <w:tabs>
          <w:tab w:val="left" w:pos="4635"/>
        </w:tabs>
        <w:jc w:val="center"/>
        <w:rPr>
          <w:b/>
          <w:bCs/>
          <w:sz w:val="18"/>
          <w:szCs w:val="18"/>
        </w:rPr>
      </w:pPr>
      <w:r w:rsidRPr="00662CCE">
        <w:rPr>
          <w:b/>
          <w:bCs/>
          <w:sz w:val="18"/>
          <w:szCs w:val="18"/>
        </w:rPr>
        <w:t>Р Е Ш Е Н И Е</w:t>
      </w:r>
    </w:p>
    <w:p w:rsidR="00662CCE" w:rsidRPr="00842546" w:rsidRDefault="00662CCE" w:rsidP="00662CCE">
      <w:pPr>
        <w:tabs>
          <w:tab w:val="left" w:pos="4635"/>
        </w:tabs>
        <w:rPr>
          <w:b/>
          <w:sz w:val="18"/>
          <w:szCs w:val="18"/>
        </w:rPr>
      </w:pPr>
    </w:p>
    <w:p w:rsidR="00662CCE" w:rsidRPr="00842546" w:rsidRDefault="00662CCE" w:rsidP="00662CCE">
      <w:pPr>
        <w:tabs>
          <w:tab w:val="left" w:pos="4635"/>
        </w:tabs>
        <w:rPr>
          <w:b/>
          <w:sz w:val="18"/>
          <w:szCs w:val="18"/>
        </w:rPr>
      </w:pPr>
    </w:p>
    <w:p w:rsidR="00662CCE" w:rsidRPr="00842546" w:rsidRDefault="00662CCE" w:rsidP="00662CCE">
      <w:pPr>
        <w:tabs>
          <w:tab w:val="left" w:pos="4635"/>
        </w:tabs>
        <w:rPr>
          <w:sz w:val="18"/>
          <w:szCs w:val="18"/>
          <w:u w:val="single"/>
        </w:rPr>
      </w:pPr>
      <w:r>
        <w:rPr>
          <w:sz w:val="18"/>
          <w:szCs w:val="18"/>
          <w:u w:val="single"/>
        </w:rPr>
        <w:t>от 12</w:t>
      </w:r>
      <w:r>
        <w:rPr>
          <w:sz w:val="18"/>
          <w:szCs w:val="18"/>
          <w:u w:val="single"/>
        </w:rPr>
        <w:t>.02.2025 г.    №2</w:t>
      </w:r>
      <w:r w:rsidRPr="00842546">
        <w:rPr>
          <w:sz w:val="18"/>
          <w:szCs w:val="18"/>
          <w:u w:val="single"/>
        </w:rPr>
        <w:t xml:space="preserve">   </w:t>
      </w:r>
    </w:p>
    <w:p w:rsidR="00662CCE" w:rsidRPr="00842546" w:rsidRDefault="00662CCE" w:rsidP="00662CCE">
      <w:pPr>
        <w:tabs>
          <w:tab w:val="left" w:pos="4635"/>
        </w:tabs>
        <w:rPr>
          <w:sz w:val="18"/>
          <w:szCs w:val="18"/>
        </w:rPr>
      </w:pPr>
      <w:r w:rsidRPr="00842546">
        <w:rPr>
          <w:sz w:val="18"/>
          <w:szCs w:val="18"/>
        </w:rPr>
        <w:t xml:space="preserve">  с. Петропавловка</w:t>
      </w:r>
      <w:r w:rsidRPr="00842546">
        <w:rPr>
          <w:sz w:val="18"/>
          <w:szCs w:val="18"/>
        </w:rPr>
        <w:softHyphen/>
      </w:r>
    </w:p>
    <w:p w:rsidR="00662CCE" w:rsidRPr="00842546" w:rsidRDefault="00662CCE" w:rsidP="00662CCE">
      <w:pPr>
        <w:tabs>
          <w:tab w:val="left" w:pos="4635"/>
        </w:tabs>
        <w:rPr>
          <w:sz w:val="18"/>
          <w:szCs w:val="18"/>
        </w:rPr>
      </w:pPr>
    </w:p>
    <w:p w:rsidR="00662CCE" w:rsidRPr="00662CCE" w:rsidRDefault="00662CCE" w:rsidP="00662CCE">
      <w:pPr>
        <w:tabs>
          <w:tab w:val="left" w:pos="4635"/>
        </w:tabs>
        <w:ind w:right="6348"/>
        <w:rPr>
          <w:bCs/>
          <w:sz w:val="18"/>
          <w:szCs w:val="18"/>
        </w:rPr>
      </w:pPr>
      <w:r w:rsidRPr="00662CCE">
        <w:rPr>
          <w:bCs/>
          <w:sz w:val="18"/>
          <w:szCs w:val="18"/>
        </w:rPr>
        <w:t xml:space="preserve">О внесении изменений в решение Совета народных депутатов Петропавловского муниципального </w:t>
      </w:r>
      <w:proofErr w:type="gramStart"/>
      <w:r w:rsidRPr="00662CCE">
        <w:rPr>
          <w:bCs/>
          <w:sz w:val="18"/>
          <w:szCs w:val="18"/>
        </w:rPr>
        <w:t>района  от</w:t>
      </w:r>
      <w:proofErr w:type="gramEnd"/>
      <w:r w:rsidRPr="00662CCE">
        <w:rPr>
          <w:bCs/>
          <w:sz w:val="18"/>
          <w:szCs w:val="18"/>
        </w:rPr>
        <w:t xml:space="preserve"> 24.12.2024 г. №32 </w:t>
      </w:r>
    </w:p>
    <w:p w:rsidR="00662CCE" w:rsidRPr="006E32BC" w:rsidRDefault="00662CCE" w:rsidP="00662CCE">
      <w:pPr>
        <w:tabs>
          <w:tab w:val="left" w:pos="4635"/>
        </w:tabs>
        <w:ind w:right="6348"/>
        <w:rPr>
          <w:sz w:val="18"/>
          <w:szCs w:val="18"/>
        </w:rPr>
      </w:pPr>
    </w:p>
    <w:p w:rsidR="00662CCE" w:rsidRPr="00662CCE" w:rsidRDefault="00662CCE" w:rsidP="00662CCE">
      <w:pPr>
        <w:tabs>
          <w:tab w:val="left" w:pos="4635"/>
        </w:tabs>
        <w:ind w:firstLine="0"/>
        <w:rPr>
          <w:bCs/>
          <w:sz w:val="18"/>
          <w:szCs w:val="18"/>
        </w:rPr>
      </w:pPr>
      <w:r w:rsidRPr="00662CCE">
        <w:rPr>
          <w:bCs/>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Уставом Петропавловского муниципального района Воронежской области, решением Совета народных депутатов Петропавловского муниципального района Воронежской области от 23.04.2024 № 8 «Об утверждении положения о порядке проведения конкурса на замещение должности муниципальной службы главы администрации Петропавловского муниципального района Воронежской области в новой редакции», Совет народных депутатов Петропавловского муниципального района Воронежской области </w:t>
      </w: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r w:rsidRPr="00662CCE">
        <w:rPr>
          <w:bCs/>
          <w:sz w:val="18"/>
          <w:szCs w:val="18"/>
        </w:rPr>
        <w:t>РЕШИЛ:</w:t>
      </w:r>
    </w:p>
    <w:p w:rsidR="00662CCE" w:rsidRPr="00662CCE" w:rsidRDefault="00662CCE" w:rsidP="00662CCE">
      <w:pPr>
        <w:tabs>
          <w:tab w:val="left" w:pos="4635"/>
        </w:tabs>
        <w:ind w:firstLine="0"/>
        <w:rPr>
          <w:bCs/>
          <w:sz w:val="18"/>
          <w:szCs w:val="18"/>
        </w:rPr>
      </w:pPr>
    </w:p>
    <w:p w:rsidR="00662CCE" w:rsidRPr="00662CCE" w:rsidRDefault="00662CCE" w:rsidP="00662CCE">
      <w:pPr>
        <w:numPr>
          <w:ilvl w:val="0"/>
          <w:numId w:val="34"/>
        </w:numPr>
        <w:tabs>
          <w:tab w:val="left" w:pos="4635"/>
        </w:tabs>
        <w:rPr>
          <w:bCs/>
          <w:sz w:val="18"/>
          <w:szCs w:val="18"/>
        </w:rPr>
      </w:pPr>
      <w:r w:rsidRPr="00662CCE">
        <w:rPr>
          <w:bCs/>
          <w:sz w:val="18"/>
          <w:szCs w:val="18"/>
        </w:rPr>
        <w:t xml:space="preserve">Внести в решение Совета народных депутатов Петропавловского муниципального района от 24.12.2024 г. № 32 «Об объявлении конкурса на </w:t>
      </w:r>
      <w:proofErr w:type="gramStart"/>
      <w:r w:rsidRPr="00662CCE">
        <w:rPr>
          <w:bCs/>
          <w:sz w:val="18"/>
          <w:szCs w:val="18"/>
        </w:rPr>
        <w:t>замещение  должности</w:t>
      </w:r>
      <w:proofErr w:type="gramEnd"/>
      <w:r w:rsidRPr="00662CCE">
        <w:rPr>
          <w:bCs/>
          <w:sz w:val="18"/>
          <w:szCs w:val="18"/>
        </w:rPr>
        <w:t xml:space="preserve"> муниципальной службы главы администрации Петропавловского муниципального района  Воронежской области» следующие изменения:</w:t>
      </w:r>
    </w:p>
    <w:p w:rsidR="00662CCE" w:rsidRPr="00662CCE" w:rsidRDefault="00662CCE" w:rsidP="00662CCE">
      <w:pPr>
        <w:numPr>
          <w:ilvl w:val="1"/>
          <w:numId w:val="35"/>
        </w:numPr>
        <w:tabs>
          <w:tab w:val="left" w:pos="4635"/>
        </w:tabs>
        <w:rPr>
          <w:bCs/>
          <w:sz w:val="18"/>
          <w:szCs w:val="18"/>
        </w:rPr>
      </w:pPr>
      <w:r w:rsidRPr="00662CCE">
        <w:rPr>
          <w:bCs/>
          <w:sz w:val="18"/>
          <w:szCs w:val="18"/>
        </w:rPr>
        <w:t xml:space="preserve">В приложении </w:t>
      </w:r>
      <w:proofErr w:type="gramStart"/>
      <w:r w:rsidRPr="00662CCE">
        <w:rPr>
          <w:bCs/>
          <w:sz w:val="18"/>
          <w:szCs w:val="18"/>
        </w:rPr>
        <w:t>1  решения</w:t>
      </w:r>
      <w:proofErr w:type="gramEnd"/>
      <w:r w:rsidRPr="00662CCE">
        <w:rPr>
          <w:bCs/>
          <w:sz w:val="18"/>
          <w:szCs w:val="18"/>
        </w:rPr>
        <w:t xml:space="preserve"> Совета народных депутатов Петропавловского муниципального района от 24.12.2024 г. № 32  «Состав конкурсной комиссии по проведению конкурса  на замещение должности муниципальной службы главы администрации Петропавловского муниципального района  Воронежской области»:</w:t>
      </w:r>
    </w:p>
    <w:p w:rsidR="00662CCE" w:rsidRPr="00662CCE" w:rsidRDefault="00662CCE" w:rsidP="00662CCE">
      <w:pPr>
        <w:numPr>
          <w:ilvl w:val="2"/>
          <w:numId w:val="35"/>
        </w:numPr>
        <w:tabs>
          <w:tab w:val="left" w:pos="4635"/>
        </w:tabs>
        <w:rPr>
          <w:bCs/>
          <w:sz w:val="18"/>
          <w:szCs w:val="18"/>
        </w:rPr>
      </w:pPr>
      <w:r w:rsidRPr="00662CCE">
        <w:rPr>
          <w:bCs/>
          <w:sz w:val="18"/>
          <w:szCs w:val="18"/>
        </w:rPr>
        <w:t xml:space="preserve">в пункте 1 слова «Хромых Сергей Иванович - глава Петропавловского </w:t>
      </w:r>
      <w:proofErr w:type="gramStart"/>
      <w:r w:rsidRPr="00662CCE">
        <w:rPr>
          <w:bCs/>
          <w:sz w:val="18"/>
          <w:szCs w:val="18"/>
        </w:rPr>
        <w:t>муниципального  района</w:t>
      </w:r>
      <w:proofErr w:type="gramEnd"/>
      <w:r w:rsidRPr="00662CCE">
        <w:rPr>
          <w:bCs/>
          <w:sz w:val="18"/>
          <w:szCs w:val="18"/>
        </w:rPr>
        <w:t xml:space="preserve"> Воронежской области, председатель конкурсной комиссии;»  заменить словами «</w:t>
      </w:r>
      <w:proofErr w:type="spellStart"/>
      <w:r w:rsidRPr="00662CCE">
        <w:rPr>
          <w:bCs/>
          <w:sz w:val="18"/>
          <w:szCs w:val="18"/>
        </w:rPr>
        <w:t>Степовая</w:t>
      </w:r>
      <w:proofErr w:type="spellEnd"/>
      <w:r w:rsidRPr="00662CCE">
        <w:rPr>
          <w:bCs/>
          <w:sz w:val="18"/>
          <w:szCs w:val="18"/>
        </w:rPr>
        <w:t xml:space="preserve"> Анна Александровна – депутат Совета народных депутатов Петропавловского муниципального района, председатель конкурсной комиссии;»;</w:t>
      </w:r>
    </w:p>
    <w:p w:rsidR="00662CCE" w:rsidRPr="00662CCE" w:rsidRDefault="00662CCE" w:rsidP="00662CCE">
      <w:pPr>
        <w:numPr>
          <w:ilvl w:val="2"/>
          <w:numId w:val="35"/>
        </w:numPr>
        <w:tabs>
          <w:tab w:val="left" w:pos="4635"/>
        </w:tabs>
        <w:rPr>
          <w:bCs/>
          <w:sz w:val="18"/>
          <w:szCs w:val="18"/>
        </w:rPr>
      </w:pPr>
      <w:r w:rsidRPr="00662CCE">
        <w:rPr>
          <w:bCs/>
          <w:sz w:val="18"/>
          <w:szCs w:val="18"/>
        </w:rPr>
        <w:t>в пункте 2 слова «Сумской Сергей Иванович - заместитель председателя Совета народных депутатов Петропавловского муниципального района Воронежской области, заместитель председателя конкурсной комиссии;» заменить словами «</w:t>
      </w:r>
      <w:proofErr w:type="spellStart"/>
      <w:r w:rsidRPr="00662CCE">
        <w:rPr>
          <w:bCs/>
          <w:sz w:val="18"/>
          <w:szCs w:val="18"/>
        </w:rPr>
        <w:t>Харланов</w:t>
      </w:r>
      <w:proofErr w:type="spellEnd"/>
      <w:r w:rsidRPr="00662CCE">
        <w:rPr>
          <w:bCs/>
          <w:sz w:val="18"/>
          <w:szCs w:val="18"/>
        </w:rPr>
        <w:t xml:space="preserve"> Сергей Александрович - депутат Совета народных депутатов Петропавловского муниципального района, заместитель председателя конкурсной комиссии;».</w:t>
      </w:r>
    </w:p>
    <w:p w:rsidR="00662CCE" w:rsidRPr="00662CCE" w:rsidRDefault="00662CCE" w:rsidP="00662CCE">
      <w:pPr>
        <w:tabs>
          <w:tab w:val="left" w:pos="4635"/>
        </w:tabs>
        <w:ind w:firstLine="0"/>
        <w:rPr>
          <w:bCs/>
          <w:sz w:val="18"/>
          <w:szCs w:val="18"/>
        </w:rPr>
      </w:pPr>
      <w:r w:rsidRPr="00662CCE">
        <w:rPr>
          <w:bCs/>
          <w:sz w:val="18"/>
          <w:szCs w:val="18"/>
        </w:rPr>
        <w:t>2. Настоящее решение  опубликовать в официальном периодическом печатном издании «Петропавловский  муниципальный вестник», разместить  на сайте органов местного самоуправления Петропавловского  муниципального района Воронежской области в информационно-телекоммуникационной сети «Интернет» (</w:t>
      </w:r>
      <w:hyperlink r:id="rId44" w:tgtFrame="_blank" w:history="1">
        <w:r w:rsidRPr="00662CCE">
          <w:rPr>
            <w:rStyle w:val="af9"/>
            <w:bCs/>
            <w:sz w:val="18"/>
            <w:szCs w:val="18"/>
          </w:rPr>
          <w:t>petropavlmr.gosuslugi.ru</w:t>
        </w:r>
      </w:hyperlink>
      <w:r w:rsidRPr="00662CCE">
        <w:rPr>
          <w:bCs/>
          <w:sz w:val="18"/>
          <w:szCs w:val="18"/>
        </w:rPr>
        <w:t xml:space="preserve">), а также опубликовать в районной газете «Родное </w:t>
      </w:r>
      <w:proofErr w:type="spellStart"/>
      <w:r w:rsidRPr="00662CCE">
        <w:rPr>
          <w:bCs/>
          <w:sz w:val="18"/>
          <w:szCs w:val="18"/>
        </w:rPr>
        <w:t>Придонье</w:t>
      </w:r>
      <w:proofErr w:type="spellEnd"/>
      <w:r w:rsidRPr="00662CCE">
        <w:rPr>
          <w:bCs/>
          <w:sz w:val="18"/>
          <w:szCs w:val="18"/>
        </w:rPr>
        <w:t>».</w:t>
      </w:r>
    </w:p>
    <w:p w:rsidR="00662CCE" w:rsidRPr="00662CCE" w:rsidRDefault="00662CCE" w:rsidP="00662CCE">
      <w:pPr>
        <w:tabs>
          <w:tab w:val="left" w:pos="4635"/>
        </w:tabs>
        <w:ind w:firstLine="0"/>
        <w:rPr>
          <w:bCs/>
          <w:sz w:val="18"/>
          <w:szCs w:val="18"/>
        </w:rPr>
      </w:pPr>
      <w:r w:rsidRPr="00662CCE">
        <w:rPr>
          <w:bCs/>
          <w:sz w:val="18"/>
          <w:szCs w:val="18"/>
        </w:rPr>
        <w:t>3. Настоящее решение вступает в силу с даты его официального опубликования.</w:t>
      </w:r>
    </w:p>
    <w:p w:rsidR="00662CCE" w:rsidRPr="00662CCE" w:rsidRDefault="00662CCE" w:rsidP="00662CCE">
      <w:pPr>
        <w:tabs>
          <w:tab w:val="left" w:pos="4635"/>
        </w:tabs>
        <w:ind w:firstLine="0"/>
        <w:rPr>
          <w:bCs/>
          <w:sz w:val="18"/>
          <w:szCs w:val="18"/>
        </w:rPr>
      </w:pPr>
      <w:r w:rsidRPr="00662CCE">
        <w:rPr>
          <w:bCs/>
          <w:sz w:val="18"/>
          <w:szCs w:val="18"/>
        </w:rPr>
        <w:t>4. Контроль за исполнением настоящего решения оставляю за собой.</w:t>
      </w: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roofErr w:type="gramStart"/>
      <w:r w:rsidRPr="00662CCE">
        <w:rPr>
          <w:bCs/>
          <w:sz w:val="18"/>
          <w:szCs w:val="18"/>
        </w:rPr>
        <w:t>Глава  Петропавловского</w:t>
      </w:r>
      <w:proofErr w:type="gramEnd"/>
      <w:r w:rsidRPr="00662CCE">
        <w:rPr>
          <w:bCs/>
          <w:sz w:val="18"/>
          <w:szCs w:val="18"/>
        </w:rPr>
        <w:t xml:space="preserve"> </w:t>
      </w:r>
    </w:p>
    <w:p w:rsidR="00662CCE" w:rsidRPr="00662CCE" w:rsidRDefault="00662CCE" w:rsidP="00662CCE">
      <w:pPr>
        <w:tabs>
          <w:tab w:val="left" w:pos="4635"/>
        </w:tabs>
        <w:ind w:firstLine="0"/>
        <w:rPr>
          <w:bCs/>
          <w:sz w:val="18"/>
          <w:szCs w:val="18"/>
        </w:rPr>
      </w:pPr>
      <w:r w:rsidRPr="00662CCE">
        <w:rPr>
          <w:bCs/>
          <w:sz w:val="18"/>
          <w:szCs w:val="18"/>
        </w:rPr>
        <w:t xml:space="preserve">муниципального района </w:t>
      </w:r>
      <w:r w:rsidRPr="00662CCE">
        <w:rPr>
          <w:bCs/>
          <w:sz w:val="18"/>
          <w:szCs w:val="18"/>
        </w:rPr>
        <w:tab/>
      </w:r>
      <w:r w:rsidRPr="00662CCE">
        <w:rPr>
          <w:bCs/>
          <w:sz w:val="18"/>
          <w:szCs w:val="18"/>
        </w:rPr>
        <w:tab/>
      </w:r>
      <w:r w:rsidRPr="00662CCE">
        <w:rPr>
          <w:bCs/>
          <w:sz w:val="18"/>
          <w:szCs w:val="18"/>
        </w:rPr>
        <w:tab/>
      </w:r>
      <w:r w:rsidRPr="00662CCE">
        <w:rPr>
          <w:bCs/>
          <w:sz w:val="18"/>
          <w:szCs w:val="18"/>
        </w:rPr>
        <w:tab/>
      </w:r>
      <w:r w:rsidRPr="00662CCE">
        <w:rPr>
          <w:bCs/>
          <w:sz w:val="18"/>
          <w:szCs w:val="18"/>
        </w:rPr>
        <w:tab/>
      </w:r>
      <w:r w:rsidRPr="00662CCE">
        <w:rPr>
          <w:bCs/>
          <w:sz w:val="18"/>
          <w:szCs w:val="18"/>
        </w:rPr>
        <w:tab/>
        <w:t xml:space="preserve">С.И. Хромых                 </w:t>
      </w:r>
    </w:p>
    <w:p w:rsidR="00662CCE" w:rsidRPr="00662CCE" w:rsidRDefault="00662CCE" w:rsidP="00662CCE">
      <w:pPr>
        <w:tabs>
          <w:tab w:val="left" w:pos="4635"/>
        </w:tabs>
        <w:ind w:firstLine="0"/>
        <w:rPr>
          <w:bCs/>
          <w:sz w:val="18"/>
          <w:szCs w:val="18"/>
        </w:rPr>
      </w:pPr>
    </w:p>
    <w:p w:rsidR="00662CCE" w:rsidRPr="00662CCE" w:rsidRDefault="00662CCE" w:rsidP="00662CCE">
      <w:pPr>
        <w:tabs>
          <w:tab w:val="left" w:pos="4635"/>
        </w:tabs>
        <w:ind w:firstLine="0"/>
        <w:rPr>
          <w:bCs/>
          <w:sz w:val="18"/>
          <w:szCs w:val="18"/>
        </w:rPr>
      </w:pPr>
    </w:p>
    <w:p w:rsidR="00656F60" w:rsidRPr="00CA5578" w:rsidRDefault="00656F60" w:rsidP="00662CCE">
      <w:pPr>
        <w:tabs>
          <w:tab w:val="left" w:pos="4635"/>
        </w:tabs>
        <w:ind w:firstLine="0"/>
        <w:rPr>
          <w:sz w:val="18"/>
          <w:szCs w:val="18"/>
        </w:rPr>
      </w:pPr>
    </w:p>
    <w:sectPr w:rsidR="00656F60" w:rsidRPr="00CA5578" w:rsidSect="00CA5578">
      <w:pgSz w:w="11906" w:h="16838" w:code="9"/>
      <w:pgMar w:top="964"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A0" w:rsidRDefault="009302A0">
      <w:pPr>
        <w:spacing w:line="240" w:lineRule="auto"/>
      </w:pPr>
      <w:r>
        <w:separator/>
      </w:r>
    </w:p>
  </w:endnote>
  <w:endnote w:type="continuationSeparator" w:id="0">
    <w:p w:rsidR="009302A0" w:rsidRDefault="00930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XO Thame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2A0" w:rsidRDefault="009302A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2A0" w:rsidRDefault="009302A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A0" w:rsidRDefault="009302A0">
      <w:pPr>
        <w:spacing w:line="240" w:lineRule="auto"/>
      </w:pPr>
      <w:r>
        <w:separator/>
      </w:r>
    </w:p>
  </w:footnote>
  <w:footnote w:type="continuationSeparator" w:id="0">
    <w:p w:rsidR="009302A0" w:rsidRDefault="009302A0">
      <w:pPr>
        <w:spacing w:line="240" w:lineRule="auto"/>
      </w:pPr>
      <w:r>
        <w:continuationSeparator/>
      </w:r>
    </w:p>
  </w:footnote>
  <w:footnote w:id="1">
    <w:p w:rsidR="009302A0" w:rsidRDefault="009302A0" w:rsidP="00CA5578">
      <w:pPr>
        <w:pStyle w:val="af7"/>
      </w:pPr>
      <w:r>
        <w:rPr>
          <w:rStyle w:val="afffc"/>
        </w:rPr>
        <w:footnoteRef/>
      </w:r>
      <w:r>
        <w:t xml:space="preserve"> </w:t>
      </w:r>
      <w:r w:rsidRPr="00E24412">
        <w:t>В ФОТ АУП не включается оплата часов за педагогическую нагрузку.</w:t>
      </w:r>
    </w:p>
  </w:footnote>
  <w:footnote w:id="2">
    <w:p w:rsidR="009302A0" w:rsidRPr="00C2511C" w:rsidRDefault="009302A0" w:rsidP="00CA5578">
      <w:pPr>
        <w:pStyle w:val="af7"/>
      </w:pPr>
      <w:r w:rsidRPr="00C2511C">
        <w:rPr>
          <w:rStyle w:val="afffc"/>
        </w:rPr>
        <w:footnoteRef/>
      </w:r>
      <w:r w:rsidRPr="00C2511C">
        <w:t xml:space="preserve"> Выплачивается только при наличии педагогической нагрузки</w:t>
      </w:r>
    </w:p>
  </w:footnote>
  <w:footnote w:id="3">
    <w:p w:rsidR="009302A0" w:rsidRPr="00C2511C" w:rsidRDefault="009302A0" w:rsidP="00CA5578">
      <w:pPr>
        <w:pStyle w:val="af7"/>
      </w:pPr>
      <w:r w:rsidRPr="00C2511C">
        <w:rPr>
          <w:rStyle w:val="afffc"/>
        </w:rPr>
        <w:footnoteRef/>
      </w:r>
      <w:r w:rsidRPr="00C2511C">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
    <w:p w:rsidR="009302A0" w:rsidRPr="00607996" w:rsidRDefault="009302A0" w:rsidP="00CA5578">
      <w:pPr>
        <w:pStyle w:val="af7"/>
      </w:pPr>
      <w:r>
        <w:rPr>
          <w:rStyle w:val="afffc"/>
        </w:rPr>
        <w:footnoteRef/>
      </w:r>
      <w:r>
        <w:t xml:space="preserve"> </w:t>
      </w:r>
      <w:r w:rsidRPr="00607996">
        <w:t>Перечень региональных методистов определятся приказом Министерства образования Воронежской области</w:t>
      </w:r>
    </w:p>
  </w:footnote>
  <w:footnote w:id="5">
    <w:p w:rsidR="009302A0" w:rsidRPr="00607996" w:rsidRDefault="009302A0" w:rsidP="00CA5578">
      <w:pPr>
        <w:pStyle w:val="af7"/>
      </w:pPr>
      <w:r w:rsidRPr="00607996">
        <w:rPr>
          <w:rStyle w:val="afffc"/>
        </w:rPr>
        <w:footnoteRef/>
      </w:r>
      <w:r w:rsidRPr="00607996">
        <w:t xml:space="preserve"> При количестве педагогических работников в профессиональном сообществе 50 и более человек возможна организация нескольких ММО по одному направлению (педагоги-психологи, воспитатели, и т.д.).</w:t>
      </w:r>
    </w:p>
  </w:footnote>
  <w:footnote w:id="6">
    <w:p w:rsidR="009302A0" w:rsidRDefault="009302A0" w:rsidP="00CA5578">
      <w:pPr>
        <w:pStyle w:val="af7"/>
      </w:pPr>
      <w:r w:rsidRPr="00607996">
        <w:footnoteRef/>
      </w:r>
      <w:r w:rsidRPr="00607996">
        <w:t xml:space="preserve"> Применяется только в отношении педагогических работников.</w:t>
      </w:r>
    </w:p>
  </w:footnote>
  <w:footnote w:id="7">
    <w:p w:rsidR="009302A0" w:rsidRPr="00607996" w:rsidRDefault="009302A0" w:rsidP="00CA5578">
      <w:pPr>
        <w:pStyle w:val="af7"/>
      </w:pPr>
      <w:r w:rsidRPr="00607996">
        <w:rPr>
          <w:rStyle w:val="afffc"/>
        </w:rPr>
        <w:footnoteRef/>
      </w:r>
      <w:r w:rsidRPr="00607996">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8">
    <w:p w:rsidR="009302A0" w:rsidRPr="00607996" w:rsidRDefault="009302A0" w:rsidP="00CA5578">
      <w:pPr>
        <w:pStyle w:val="af7"/>
      </w:pPr>
      <w:r>
        <w:rPr>
          <w:rStyle w:val="afffc"/>
        </w:rPr>
        <w:footnoteRef/>
      </w:r>
      <w:r>
        <w:t xml:space="preserve"> </w:t>
      </w:r>
      <w:r w:rsidRPr="00607996">
        <w:t>Применятся для структурных подразделений, реализующих программы дошкольного образования.</w:t>
      </w:r>
    </w:p>
  </w:footnote>
  <w:footnote w:id="9">
    <w:p w:rsidR="009302A0" w:rsidRPr="00A63987" w:rsidRDefault="009302A0" w:rsidP="00CA5578">
      <w:pPr>
        <w:pStyle w:val="af7"/>
      </w:pPr>
      <w:r w:rsidRPr="00AE6254">
        <w:rPr>
          <w:rStyle w:val="afffc"/>
          <w:sz w:val="16"/>
          <w:szCs w:val="16"/>
        </w:rPr>
        <w:footnoteRef/>
      </w:r>
      <w:r w:rsidRPr="00AE6254">
        <w:rPr>
          <w:sz w:val="16"/>
          <w:szCs w:val="16"/>
        </w:rPr>
        <w:t xml:space="preserve"> </w:t>
      </w:r>
      <w:r w:rsidRPr="00A63987">
        <w:t>Образовательные организации,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footnote>
  <w:footnote w:id="10">
    <w:p w:rsidR="009302A0" w:rsidRPr="00A63987" w:rsidRDefault="009302A0" w:rsidP="00CA5578">
      <w:pPr>
        <w:pStyle w:val="af7"/>
      </w:pPr>
      <w:r w:rsidRPr="00A63987">
        <w:rPr>
          <w:rStyle w:val="afffc"/>
        </w:rPr>
        <w:footnoteRef/>
      </w:r>
      <w:r w:rsidRPr="00A63987">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 </w:t>
      </w:r>
    </w:p>
  </w:footnote>
  <w:footnote w:id="11">
    <w:p w:rsidR="009302A0" w:rsidRPr="00A63987" w:rsidRDefault="009302A0" w:rsidP="00CA5578">
      <w:pPr>
        <w:pStyle w:val="af7"/>
      </w:pPr>
      <w:r w:rsidRPr="00A63987">
        <w:rPr>
          <w:rStyle w:val="afffc"/>
        </w:rPr>
        <w:footnoteRef/>
      </w:r>
      <w:r w:rsidRPr="00A63987">
        <w:t xml:space="preserve"> При необходимости 0,5 ставки может быть перенесена в должность старшего воспитателя</w:t>
      </w:r>
    </w:p>
  </w:footnote>
  <w:footnote w:id="12">
    <w:p w:rsidR="009302A0" w:rsidRPr="00A63987" w:rsidRDefault="009302A0" w:rsidP="00CA5578">
      <w:pPr>
        <w:pStyle w:val="af7"/>
      </w:pPr>
      <w:r w:rsidRPr="00A63987">
        <w:rPr>
          <w:rStyle w:val="afffc"/>
        </w:rPr>
        <w:footnoteRef/>
      </w:r>
      <w:r w:rsidRPr="00A63987">
        <w:t xml:space="preserve"> При наличие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r>
        <w:t>.</w:t>
      </w:r>
    </w:p>
  </w:footnote>
  <w:footnote w:id="13">
    <w:p w:rsidR="009302A0" w:rsidRPr="00A63987" w:rsidRDefault="009302A0" w:rsidP="00CA5578">
      <w:pPr>
        <w:pStyle w:val="af7"/>
      </w:pPr>
      <w:r w:rsidRPr="00A63987">
        <w:rPr>
          <w:rStyle w:val="afffc"/>
        </w:rPr>
        <w:footnoteRef/>
      </w:r>
      <w:r w:rsidRPr="00A63987">
        <w:t xml:space="preserve"> Доля ставки может быть перенесена в АУП при условии сохранения доли ФОТ АУП в размере 10% от общего фонда заработной платы.</w:t>
      </w:r>
    </w:p>
  </w:footnote>
  <w:footnote w:id="14">
    <w:p w:rsidR="009302A0" w:rsidRPr="00A63987" w:rsidRDefault="009302A0" w:rsidP="00CA5578">
      <w:pPr>
        <w:pStyle w:val="af7"/>
      </w:pPr>
      <w:r w:rsidRPr="00A63987">
        <w:rPr>
          <w:rStyle w:val="afffc"/>
        </w:rPr>
        <w:footnoteRef/>
      </w:r>
      <w:r w:rsidRPr="00A63987">
        <w:t xml:space="preserve"> При условии 12-часового режима, в остальных случаях рассчитывается пропорционально режима работы ДОУ, том числе по отдельным группам. </w:t>
      </w:r>
    </w:p>
  </w:footnote>
  <w:footnote w:id="15">
    <w:p w:rsidR="009302A0" w:rsidRDefault="009302A0" w:rsidP="00CA5578">
      <w:pPr>
        <w:pStyle w:val="af7"/>
      </w:pPr>
      <w:r w:rsidRPr="00A63987">
        <w:rPr>
          <w:rStyle w:val="afffc"/>
        </w:rPr>
        <w:footnoteRef/>
      </w:r>
      <w:r w:rsidRPr="00A63987">
        <w:t xml:space="preserve"> При наличии детей с ОВЗ дополнительные ставки вводятся в соответствии с заключением ПМПК.</w:t>
      </w:r>
    </w:p>
  </w:footnote>
  <w:footnote w:id="16">
    <w:p w:rsidR="009302A0" w:rsidRPr="00A63987" w:rsidRDefault="009302A0" w:rsidP="00CA5578">
      <w:pPr>
        <w:pStyle w:val="af7"/>
      </w:pPr>
      <w:r w:rsidRPr="00A63987">
        <w:rPr>
          <w:rStyle w:val="afffc"/>
        </w:rPr>
        <w:footnoteRef/>
      </w:r>
      <w:r w:rsidRPr="00A63987">
        <w:t xml:space="preserve"> В случае если ДОУ относится к 1-3 категории охрана осуществляется ЧОП, также при наличии ЧОП в ДОУ других категорий то ставки сторожей не вводятся.</w:t>
      </w:r>
    </w:p>
  </w:footnote>
  <w:footnote w:id="17">
    <w:p w:rsidR="009302A0" w:rsidRPr="00D75877" w:rsidRDefault="009302A0" w:rsidP="00CA5578">
      <w:pPr>
        <w:pStyle w:val="af7"/>
      </w:pPr>
      <w:r>
        <w:rPr>
          <w:rStyle w:val="afffc"/>
        </w:rPr>
        <w:footnoteRef/>
      </w:r>
      <w:r>
        <w:t xml:space="preserve"> </w:t>
      </w:r>
      <w:r w:rsidRPr="00D75877">
        <w:t>В ФОТ АУП не включается оплата часов за учебную нагрузку.</w:t>
      </w:r>
    </w:p>
  </w:footnote>
  <w:footnote w:id="18">
    <w:p w:rsidR="009302A0" w:rsidRPr="00D75877" w:rsidRDefault="009302A0" w:rsidP="00CA5578">
      <w:pPr>
        <w:pStyle w:val="af7"/>
      </w:pPr>
      <w:r w:rsidRPr="00D75877">
        <w:rPr>
          <w:rStyle w:val="afffc"/>
        </w:rPr>
        <w:footnoteRef/>
      </w:r>
      <w:r w:rsidRPr="00D75877">
        <w:t xml:space="preserve"> Значение доли ФОТ руководителя принимается самостоятельно учредителем образовательной организации.</w:t>
      </w:r>
    </w:p>
  </w:footnote>
  <w:footnote w:id="19">
    <w:p w:rsidR="009302A0" w:rsidRPr="00D75877" w:rsidRDefault="009302A0" w:rsidP="00CA5578">
      <w:pPr>
        <w:pStyle w:val="af7"/>
      </w:pPr>
      <w:r>
        <w:rPr>
          <w:rStyle w:val="afffc"/>
        </w:rPr>
        <w:footnoteRef/>
      </w:r>
      <w:r>
        <w:t xml:space="preserve"> </w:t>
      </w:r>
      <w:r w:rsidRPr="00D75877">
        <w:t>При надомном обучение не учитывается</w:t>
      </w:r>
    </w:p>
  </w:footnote>
  <w:footnote w:id="20">
    <w:p w:rsidR="009302A0" w:rsidRPr="00D75877" w:rsidRDefault="009302A0" w:rsidP="00CA5578">
      <w:pPr>
        <w:pStyle w:val="af7"/>
      </w:pPr>
      <w:r w:rsidRPr="00D75877">
        <w:rPr>
          <w:rStyle w:val="afffc"/>
        </w:rPr>
        <w:footnoteRef/>
      </w:r>
      <w:r w:rsidRPr="00D75877">
        <w:t xml:space="preserve"> Устанавливается для учителя-дефектолога и педагога-психолога.</w:t>
      </w:r>
    </w:p>
  </w:footnote>
  <w:footnote w:id="21">
    <w:p w:rsidR="009302A0" w:rsidRPr="00D75877" w:rsidRDefault="009302A0" w:rsidP="00CA5578">
      <w:pPr>
        <w:pStyle w:val="af7"/>
      </w:pPr>
      <w:r w:rsidRPr="00D75877">
        <w:rPr>
          <w:rStyle w:val="afffc"/>
        </w:rPr>
        <w:footnoteRef/>
      </w:r>
      <w:r w:rsidRPr="00D75877">
        <w:t xml:space="preserve"> Выплаты осуществляются только педагогам, реализующим программы по профилю базового образования.</w:t>
      </w:r>
    </w:p>
  </w:footnote>
  <w:footnote w:id="22">
    <w:p w:rsidR="009302A0" w:rsidRPr="00D75877" w:rsidRDefault="009302A0" w:rsidP="00CA5578">
      <w:pPr>
        <w:pStyle w:val="af7"/>
      </w:pPr>
      <w:r w:rsidRPr="00D75877">
        <w:rPr>
          <w:rStyle w:val="afffc"/>
        </w:rPr>
        <w:footnoteRef/>
      </w:r>
      <w:r>
        <w:t xml:space="preserve"> </w:t>
      </w:r>
      <w:r w:rsidRPr="00D75877">
        <w:t>Объединение предусматривается в пределах одного уровня образования, за исключением программ дополнительного образования</w:t>
      </w:r>
    </w:p>
  </w:footnote>
  <w:footnote w:id="23">
    <w:p w:rsidR="009302A0" w:rsidRPr="00D75877" w:rsidRDefault="009302A0" w:rsidP="00CA5578">
      <w:pPr>
        <w:pStyle w:val="af7"/>
      </w:pPr>
      <w:r w:rsidRPr="00D75877">
        <w:rPr>
          <w:rStyle w:val="afffc"/>
        </w:rPr>
        <w:footnoteRef/>
      </w:r>
      <w:r w:rsidRPr="00D75877">
        <w:t xml:space="preserve"> Применятся только при наличии профильного образования и (или) переподготовки</w:t>
      </w:r>
    </w:p>
  </w:footnote>
  <w:footnote w:id="24">
    <w:p w:rsidR="009302A0" w:rsidRPr="00D75877" w:rsidRDefault="009302A0" w:rsidP="00CA5578">
      <w:pPr>
        <w:pStyle w:val="af7"/>
      </w:pPr>
      <w:r w:rsidRPr="00D75877">
        <w:rPr>
          <w:rStyle w:val="afffc"/>
        </w:rPr>
        <w:footnoteRef/>
      </w:r>
      <w:r w:rsidRPr="00D75877">
        <w:t xml:space="preserve"> </w:t>
      </w:r>
      <w:r w:rsidRPr="00D75877">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25">
    <w:p w:rsidR="009302A0" w:rsidRPr="00D75877" w:rsidRDefault="009302A0" w:rsidP="00CA5578">
      <w:pPr>
        <w:pStyle w:val="af7"/>
      </w:pPr>
      <w:r w:rsidRPr="00D75877">
        <w:rPr>
          <w:rStyle w:val="afffc"/>
        </w:rPr>
        <w:footnoteRef/>
      </w:r>
      <w:r w:rsidRPr="00D75877">
        <w:t xml:space="preserve"> Выплачивается только при наличии педагогической нагрузки</w:t>
      </w:r>
    </w:p>
  </w:footnote>
  <w:footnote w:id="26">
    <w:p w:rsidR="009302A0" w:rsidRPr="00D75877" w:rsidRDefault="009302A0" w:rsidP="00CA5578">
      <w:pPr>
        <w:pStyle w:val="af7"/>
      </w:pPr>
      <w:r w:rsidRPr="00D75877">
        <w:rPr>
          <w:rStyle w:val="affff0"/>
        </w:rPr>
        <w:footnoteRef/>
      </w:r>
      <w:r w:rsidRPr="00D75877">
        <w:t xml:space="preserve"> За 1 час участия в следственных действиях. </w:t>
      </w:r>
    </w:p>
  </w:footnote>
  <w:footnote w:id="27">
    <w:p w:rsidR="009302A0" w:rsidRPr="00D75877" w:rsidRDefault="009302A0" w:rsidP="00CA5578">
      <w:pPr>
        <w:pStyle w:val="af7"/>
      </w:pPr>
      <w:r w:rsidRPr="00D75877">
        <w:rPr>
          <w:rStyle w:val="afffc"/>
        </w:rPr>
        <w:footnoteRef/>
      </w:r>
      <w:r w:rsidRPr="00D75877">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28">
    <w:p w:rsidR="009302A0" w:rsidRPr="00D75877" w:rsidRDefault="009302A0" w:rsidP="00CA5578">
      <w:pPr>
        <w:pStyle w:val="af7"/>
      </w:pPr>
      <w:r w:rsidRPr="00D75877">
        <w:rPr>
          <w:rStyle w:val="afffc"/>
        </w:rPr>
        <w:footnoteRef/>
      </w:r>
      <w:r w:rsidRPr="00D75877">
        <w:t xml:space="preserve"> </w:t>
      </w:r>
      <w:r w:rsidRPr="00D75877">
        <w:rPr>
          <w:sz w:val="18"/>
          <w:szCs w:val="18"/>
        </w:rPr>
        <w:t>Перечень региональных методистов определятся приказом Министерства образования Воронежской области</w:t>
      </w:r>
    </w:p>
  </w:footnote>
  <w:footnote w:id="29">
    <w:p w:rsidR="009302A0" w:rsidRPr="00D75877" w:rsidRDefault="009302A0" w:rsidP="00CA5578">
      <w:pPr>
        <w:pStyle w:val="af7"/>
      </w:pPr>
      <w:r w:rsidRPr="00D75877">
        <w:rPr>
          <w:rStyle w:val="afffc"/>
        </w:rPr>
        <w:footnoteRef/>
      </w:r>
      <w:r>
        <w:t xml:space="preserve"> </w:t>
      </w:r>
      <w:r w:rsidRPr="00D75877">
        <w:t>При количестве педагогических работников в профессиональном сообществе 50 и более человек возможна организация нескольких ММО по одному предмету (предметной области), направлению (педагоги-психологи, социальные педагоги, классные руководители и т.д.).</w:t>
      </w:r>
    </w:p>
    <w:p w:rsidR="009302A0" w:rsidRDefault="009302A0" w:rsidP="00CA5578">
      <w:pPr>
        <w:pStyle w:val="af7"/>
      </w:pPr>
    </w:p>
  </w:footnote>
  <w:footnote w:id="30">
    <w:p w:rsidR="009302A0" w:rsidRPr="00B92C4E" w:rsidRDefault="009302A0" w:rsidP="00CA5578">
      <w:pPr>
        <w:pStyle w:val="af7"/>
      </w:pPr>
      <w:r>
        <w:rPr>
          <w:rStyle w:val="affff0"/>
        </w:rPr>
        <w:footnoteRef/>
      </w:r>
      <w:r>
        <w:tab/>
      </w:r>
      <w:r w:rsidRPr="00B92C4E">
        <w:t xml:space="preserve"> Применяется только в отношении педагогических работников.</w:t>
      </w:r>
    </w:p>
  </w:footnote>
  <w:footnote w:id="31">
    <w:p w:rsidR="009302A0" w:rsidRPr="007F37B7" w:rsidRDefault="009302A0" w:rsidP="00CA5578">
      <w:pPr>
        <w:pStyle w:val="af7"/>
      </w:pPr>
      <w:r>
        <w:rPr>
          <w:rStyle w:val="afffc"/>
        </w:rPr>
        <w:footnoteRef/>
      </w:r>
      <w:r w:rsidRPr="007F37B7">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32">
    <w:p w:rsidR="009302A0" w:rsidRPr="007F37B7" w:rsidRDefault="009302A0" w:rsidP="00CA5578">
      <w:pPr>
        <w:pStyle w:val="af7"/>
      </w:pPr>
      <w:r>
        <w:rPr>
          <w:rStyle w:val="afffc"/>
        </w:rPr>
        <w:footnoteRef/>
      </w:r>
      <w:r>
        <w:t xml:space="preserve"> </w:t>
      </w:r>
      <w:r w:rsidRPr="007F37B7">
        <w:t>В соответствии с постановлением правительства Российской Федерации от 09.10.2024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footnote>
  <w:footnote w:id="33">
    <w:p w:rsidR="009302A0" w:rsidRPr="007F37B7" w:rsidRDefault="009302A0" w:rsidP="00CA5578">
      <w:pPr>
        <w:pStyle w:val="af7"/>
      </w:pPr>
      <w:r>
        <w:rPr>
          <w:rStyle w:val="afffc"/>
        </w:rPr>
        <w:footnoteRef/>
      </w:r>
      <w:r>
        <w:t xml:space="preserve"> </w:t>
      </w:r>
      <w:r w:rsidRPr="007F37B7">
        <w:t>Применятся для структурных подразделений, реализующих программы дошкольного образования.</w:t>
      </w:r>
    </w:p>
  </w:footnote>
  <w:footnote w:id="34">
    <w:p w:rsidR="009302A0" w:rsidRPr="007F37B7" w:rsidRDefault="009302A0" w:rsidP="00CA5578">
      <w:pPr>
        <w:pStyle w:val="af7"/>
      </w:pPr>
      <w:r>
        <w:rPr>
          <w:rStyle w:val="afffc"/>
        </w:rPr>
        <w:footnoteRef/>
      </w:r>
      <w:r>
        <w:t xml:space="preserve"> </w:t>
      </w:r>
      <w:r w:rsidRPr="007F37B7">
        <w:t>В соответствии с постановлением правительства Российской Федерации от 09.10.2024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footnote>
  <w:footnote w:id="35">
    <w:p w:rsidR="009302A0" w:rsidRPr="001D2489" w:rsidRDefault="009302A0" w:rsidP="00CA5578">
      <w:pPr>
        <w:pStyle w:val="af7"/>
      </w:pPr>
      <w:r>
        <w:rPr>
          <w:rStyle w:val="afffc"/>
        </w:rPr>
        <w:footnoteRef/>
      </w:r>
      <w:r>
        <w:t xml:space="preserve"> </w:t>
      </w:r>
      <w:r w:rsidRPr="001D2489">
        <w:t>для общеобразовательных организаций, являющихся «опорными общеобразовательными организациями»</w:t>
      </w:r>
    </w:p>
  </w:footnote>
  <w:footnote w:id="36">
    <w:p w:rsidR="009302A0" w:rsidRPr="001D2489" w:rsidRDefault="009302A0" w:rsidP="00CA5578">
      <w:pPr>
        <w:pStyle w:val="af7"/>
      </w:pPr>
      <w:r>
        <w:rPr>
          <w:rStyle w:val="afffc"/>
        </w:rPr>
        <w:footnoteRef/>
      </w:r>
      <w:r>
        <w:t xml:space="preserve"> </w:t>
      </w:r>
      <w:r w:rsidRPr="001D2489">
        <w:t>При наличии детей с ОВЗ дополнительные ставки вводятся в соответствии с заключением ПМПК.</w:t>
      </w:r>
    </w:p>
  </w:footnote>
  <w:footnote w:id="37">
    <w:p w:rsidR="009302A0" w:rsidRPr="001D2489" w:rsidRDefault="009302A0" w:rsidP="00CA5578">
      <w:pPr>
        <w:pStyle w:val="af7"/>
      </w:pPr>
      <w:r>
        <w:rPr>
          <w:rStyle w:val="afffc"/>
        </w:rPr>
        <w:footnoteRef/>
      </w:r>
      <w:r>
        <w:t xml:space="preserve"> </w:t>
      </w:r>
      <w:r w:rsidRPr="001D2489">
        <w:t>За исключением общеобразовательных организаций 30 и менее обучающихся.</w:t>
      </w:r>
    </w:p>
  </w:footnote>
  <w:footnote w:id="38">
    <w:p w:rsidR="009302A0" w:rsidRDefault="009302A0" w:rsidP="00CA5578">
      <w:pPr>
        <w:pStyle w:val="af7"/>
      </w:pPr>
      <w:r>
        <w:rPr>
          <w:rStyle w:val="afffc"/>
        </w:rPr>
        <w:footnoteRef/>
      </w:r>
      <w:r>
        <w:t xml:space="preserve"> На полгода</w:t>
      </w:r>
    </w:p>
  </w:footnote>
  <w:footnote w:id="39">
    <w:p w:rsidR="009302A0" w:rsidRPr="001D2489" w:rsidRDefault="009302A0" w:rsidP="00CA5578">
      <w:pPr>
        <w:spacing w:after="200" w:line="240" w:lineRule="atLeast"/>
        <w:suppressOverlap/>
        <w:rPr>
          <w:lang w:eastAsia="en-US"/>
        </w:rPr>
      </w:pPr>
      <w:r w:rsidRPr="001D2489">
        <w:rPr>
          <w:rStyle w:val="afffc"/>
        </w:rPr>
        <w:footnoteRef/>
      </w:r>
      <w:r w:rsidRPr="001D2489">
        <w:t xml:space="preserve">При системе оценивания «зачет-незачет» проводится расчет по </w:t>
      </w:r>
      <w:proofErr w:type="gramStart"/>
      <w:r w:rsidRPr="001D2489">
        <w:t xml:space="preserve">индикатору </w:t>
      </w:r>
      <w:r w:rsidRPr="001D2489">
        <w:rPr>
          <w:lang w:eastAsia="en-US"/>
        </w:rPr>
        <w:t xml:space="preserve"> И</w:t>
      </w:r>
      <w:proofErr w:type="gramEnd"/>
      <w:r w:rsidRPr="001D2489">
        <w:rPr>
          <w:lang w:eastAsia="en-US"/>
        </w:rPr>
        <w:t xml:space="preserve"> 1.1з «Доля  обучающихся, получивших «зачет» по предмету  при зачетной системе оценивания, %»: (Количество учащихся, получивших «зачет»  по итогам периода / численность обучающихся по данному предмету) Ч100% при сохранении шкалы оценивания индикатора И1.1.1.</w:t>
      </w:r>
    </w:p>
    <w:p w:rsidR="009302A0" w:rsidRPr="00855ABA" w:rsidRDefault="009302A0" w:rsidP="00CA5578">
      <w:pPr>
        <w:spacing w:after="200" w:line="240" w:lineRule="atLeast"/>
        <w:suppressOverlap/>
      </w:pPr>
    </w:p>
  </w:footnote>
  <w:footnote w:id="40">
    <w:p w:rsidR="009302A0" w:rsidRPr="001D2489" w:rsidRDefault="009302A0" w:rsidP="00CA5578">
      <w:pPr>
        <w:pStyle w:val="af7"/>
        <w:ind w:firstLine="0"/>
      </w:pPr>
      <w:r w:rsidRPr="001D2489">
        <w:rPr>
          <w:rStyle w:val="afffc"/>
        </w:rPr>
        <w:footnoteRef/>
      </w:r>
      <w:r w:rsidRPr="001D2489">
        <w:t>Результатом по предмету при традиционном оценивании является оценка за четверть, которая предшествует дате независимой оценки</w:t>
      </w:r>
    </w:p>
    <w:p w:rsidR="009302A0" w:rsidRPr="001D2489" w:rsidRDefault="009302A0" w:rsidP="00CA5578">
      <w:pPr>
        <w:pStyle w:val="af7"/>
        <w:ind w:firstLine="0"/>
      </w:pPr>
    </w:p>
  </w:footnote>
  <w:footnote w:id="41">
    <w:p w:rsidR="009302A0" w:rsidRPr="001D2489" w:rsidRDefault="009302A0" w:rsidP="00CA5578">
      <w:pPr>
        <w:pStyle w:val="af7"/>
      </w:pPr>
      <w:r>
        <w:rPr>
          <w:rStyle w:val="afffc"/>
        </w:rPr>
        <w:footnoteRef/>
      </w:r>
      <w:r>
        <w:t xml:space="preserve"> </w:t>
      </w:r>
      <w:r w:rsidRPr="001D2489">
        <w:t>В случае, если на момент принятия локального акта организации дополнительного образования доля стимулирующей части фонда оплаты больше, чем указано в настоящем Положении, то фиксируется достигнутое значение.</w:t>
      </w:r>
    </w:p>
  </w:footnote>
  <w:footnote w:id="42">
    <w:p w:rsidR="009302A0" w:rsidRPr="001D2489" w:rsidRDefault="009302A0" w:rsidP="00CA5578">
      <w:pPr>
        <w:pStyle w:val="af7"/>
      </w:pPr>
      <w:r w:rsidRPr="001D2489">
        <w:rPr>
          <w:rStyle w:val="afffc"/>
        </w:rPr>
        <w:footnoteRef/>
      </w:r>
      <w:r w:rsidRPr="001D2489">
        <w:t xml:space="preserve"> В случае, если на момент принятия локального акта организацией доля фонда оплаты труда административно-управленческого персонала будет меньше, чем указано в настоящем Положении, то фиксируется достигнутое значение.</w:t>
      </w:r>
    </w:p>
  </w:footnote>
  <w:footnote w:id="43">
    <w:p w:rsidR="009302A0" w:rsidRPr="001D2489" w:rsidRDefault="009302A0" w:rsidP="00CA5578">
      <w:pPr>
        <w:pStyle w:val="af7"/>
      </w:pPr>
      <w:r w:rsidRPr="001D2489">
        <w:rPr>
          <w:rStyle w:val="afffc"/>
        </w:rPr>
        <w:footnoteRef/>
      </w:r>
      <w:r w:rsidRPr="001D2489">
        <w:t xml:space="preserve"> В случае, если на момент принятия локального акта организацией доля фонда оплаты труда педагогических работников будет больше, чем указано в настоящем Положении, то фиксируется достигнутое значение.</w:t>
      </w:r>
    </w:p>
  </w:footnote>
  <w:footnote w:id="44">
    <w:p w:rsidR="009302A0" w:rsidRPr="001D2489" w:rsidRDefault="009302A0" w:rsidP="00CA5578">
      <w:pPr>
        <w:pStyle w:val="af7"/>
      </w:pPr>
      <w:r w:rsidRPr="001D2489">
        <w:footnoteRef/>
      </w:r>
      <w:r w:rsidRPr="001D2489">
        <w:tab/>
        <w:t xml:space="preserve"> Применяется только в отношении педагогических работников.</w:t>
      </w:r>
    </w:p>
  </w:footnote>
  <w:footnote w:id="45">
    <w:p w:rsidR="009302A0" w:rsidRPr="001D2489" w:rsidRDefault="009302A0" w:rsidP="00CA5578">
      <w:pPr>
        <w:pStyle w:val="af7"/>
      </w:pPr>
      <w:r>
        <w:rPr>
          <w:rStyle w:val="afffc"/>
          <w:rFonts w:eastAsia="Courier New"/>
        </w:rPr>
        <w:footnoteRef/>
      </w:r>
      <w:r w:rsidRPr="001D2489">
        <w:t>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p>
  </w:footnote>
  <w:footnote w:id="46">
    <w:p w:rsidR="009302A0" w:rsidRPr="001D2489" w:rsidRDefault="009302A0" w:rsidP="00CA5578">
      <w:pPr>
        <w:pStyle w:val="af7"/>
      </w:pPr>
      <w:r w:rsidRPr="001D2489">
        <w:rPr>
          <w:rStyle w:val="afffc"/>
          <w:rFonts w:eastAsia="Courier New"/>
        </w:rPr>
        <w:footnoteRef/>
      </w:r>
      <w:r w:rsidRPr="001D2489">
        <w:t>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w:t>
      </w:r>
    </w:p>
  </w:footnote>
  <w:footnote w:id="47">
    <w:p w:rsidR="009302A0" w:rsidRDefault="009302A0" w:rsidP="00CA5578">
      <w:pPr>
        <w:pStyle w:val="af7"/>
      </w:pPr>
      <w:r w:rsidRPr="00BE5C13">
        <w:rPr>
          <w:rStyle w:val="afffc"/>
        </w:rPr>
        <w:footnoteRef/>
      </w:r>
      <w:r>
        <w:t xml:space="preserve"> </w:t>
      </w:r>
      <w:r w:rsidRPr="00BE7908">
        <w:t>Значение доли ФОТ руководителя принимается самостоятельно учредителем образовательной организации</w:t>
      </w:r>
      <w:r>
        <w:t>.</w:t>
      </w:r>
    </w:p>
  </w:footnote>
  <w:footnote w:id="48">
    <w:p w:rsidR="009302A0" w:rsidRPr="00BE7908" w:rsidRDefault="009302A0" w:rsidP="00CA5578">
      <w:pPr>
        <w:pStyle w:val="af7"/>
      </w:pPr>
      <w:r>
        <w:rPr>
          <w:rStyle w:val="afffc"/>
        </w:rPr>
        <w:footnoteRef/>
      </w:r>
      <w:r>
        <w:t xml:space="preserve"> </w:t>
      </w:r>
      <w:r w:rsidRPr="00BE7908">
        <w:t>Индексация базового оклада производится в соответствии с нормативно-правовыми актами.</w:t>
      </w:r>
    </w:p>
  </w:footnote>
  <w:footnote w:id="49">
    <w:p w:rsidR="009302A0" w:rsidRPr="00BE7908" w:rsidRDefault="009302A0" w:rsidP="00CA5578">
      <w:pPr>
        <w:pStyle w:val="af7"/>
      </w:pPr>
      <w:r w:rsidRPr="00BE7908">
        <w:rPr>
          <w:rStyle w:val="afffc"/>
        </w:rPr>
        <w:footnoteRef/>
      </w:r>
      <w:r w:rsidRPr="00BE7908">
        <w:t xml:space="preserve"> По факту установления</w:t>
      </w:r>
    </w:p>
  </w:footnote>
  <w:footnote w:id="50">
    <w:p w:rsidR="009302A0" w:rsidRPr="00BE7908" w:rsidRDefault="009302A0" w:rsidP="00CA5578">
      <w:pPr>
        <w:pStyle w:val="af7"/>
      </w:pPr>
      <w:r>
        <w:rPr>
          <w:rStyle w:val="afffc"/>
        </w:rPr>
        <w:footnoteRef/>
      </w:r>
      <w:r>
        <w:t xml:space="preserve"> </w:t>
      </w:r>
      <w:r w:rsidRPr="00BE7908">
        <w:t>Устанавливается по мере возникновения оснований и снимается при прекращении основания.</w:t>
      </w:r>
    </w:p>
  </w:footnote>
  <w:footnote w:id="51">
    <w:p w:rsidR="009302A0" w:rsidRPr="00BE40EC" w:rsidRDefault="009302A0" w:rsidP="00CA5578">
      <w:pPr>
        <w:pStyle w:val="af7"/>
      </w:pPr>
      <w:r w:rsidRPr="00BE5C13">
        <w:rPr>
          <w:rStyle w:val="afffc"/>
        </w:rPr>
        <w:footnoteRef/>
      </w:r>
      <w:r>
        <w:t xml:space="preserve"> </w:t>
      </w:r>
      <w:r w:rsidRPr="00BE40EC">
        <w:t>Значение доли ФОТ руководителя принимается самостоятельно учредителем образовательной организации.</w:t>
      </w:r>
    </w:p>
  </w:footnote>
  <w:footnote w:id="52">
    <w:p w:rsidR="009302A0" w:rsidRPr="00BE40EC" w:rsidRDefault="009302A0" w:rsidP="00CA5578">
      <w:pPr>
        <w:pStyle w:val="af7"/>
      </w:pPr>
      <w:r w:rsidRPr="00BE40EC">
        <w:rPr>
          <w:rStyle w:val="afffc"/>
        </w:rPr>
        <w:footnoteRef/>
      </w:r>
      <w:r w:rsidRPr="00BE40EC">
        <w:t xml:space="preserve"> Индексация базового оклада производится в соответствии с нормативно-правовыми актами.</w:t>
      </w:r>
    </w:p>
  </w:footnote>
  <w:footnote w:id="53">
    <w:p w:rsidR="009302A0" w:rsidRPr="00BE40EC" w:rsidRDefault="009302A0" w:rsidP="00CA5578">
      <w:pPr>
        <w:pStyle w:val="af7"/>
      </w:pPr>
      <w:r w:rsidRPr="00BE40EC">
        <w:rPr>
          <w:rStyle w:val="afffc"/>
        </w:rPr>
        <w:footnoteRef/>
      </w:r>
      <w:r w:rsidRPr="00BE40EC">
        <w:t xml:space="preserve"> По факту установления</w:t>
      </w:r>
    </w:p>
  </w:footnote>
  <w:footnote w:id="54">
    <w:p w:rsidR="009302A0" w:rsidRDefault="009302A0" w:rsidP="00CA5578">
      <w:pPr>
        <w:pStyle w:val="af7"/>
      </w:pPr>
      <w:r>
        <w:rPr>
          <w:rStyle w:val="afffc"/>
        </w:rPr>
        <w:footnoteRef/>
      </w:r>
      <w:r>
        <w:t xml:space="preserve"> Устанавливается по мере возникновения оснований и снимается при прекращении основания.</w:t>
      </w:r>
    </w:p>
  </w:footnote>
  <w:footnote w:id="55">
    <w:p w:rsidR="009302A0" w:rsidRPr="00BE40EC" w:rsidRDefault="009302A0" w:rsidP="00CA5578">
      <w:pPr>
        <w:pStyle w:val="af7"/>
      </w:pPr>
      <w:r w:rsidRPr="00BE40EC">
        <w:rPr>
          <w:rStyle w:val="afffc"/>
        </w:rPr>
        <w:footnoteRef/>
      </w:r>
      <w:r w:rsidRPr="00BE40EC">
        <w:rPr>
          <w:sz w:val="18"/>
          <w:szCs w:val="18"/>
        </w:rPr>
        <w:t xml:space="preserve"> </w:t>
      </w:r>
      <w:r w:rsidRPr="00BE40EC">
        <w:t xml:space="preserve">В фактическую численность не включаются следующие </w:t>
      </w:r>
      <w:proofErr w:type="gramStart"/>
      <w:r w:rsidRPr="00BE40EC">
        <w:t>категории  работников</w:t>
      </w:r>
      <w:proofErr w:type="gramEnd"/>
      <w:r w:rsidRPr="00BE40EC">
        <w:t>:</w:t>
      </w:r>
    </w:p>
    <w:p w:rsidR="009302A0" w:rsidRPr="00BE40EC" w:rsidRDefault="009302A0" w:rsidP="00CA5578">
      <w:pPr>
        <w:pStyle w:val="af7"/>
      </w:pPr>
      <w:r w:rsidRPr="00BE40EC">
        <w:t>- работники, находящиеся в отпуске по уходу за ребёнком;</w:t>
      </w:r>
    </w:p>
    <w:p w:rsidR="009302A0" w:rsidRPr="00BE40EC" w:rsidRDefault="009302A0" w:rsidP="00CA5578">
      <w:pPr>
        <w:pStyle w:val="af7"/>
      </w:pPr>
      <w:r w:rsidRPr="00BE40EC">
        <w:t>- работники, находящиеся в длительном отпуске;</w:t>
      </w:r>
    </w:p>
    <w:p w:rsidR="009302A0" w:rsidRDefault="009302A0" w:rsidP="00CA5578">
      <w:pPr>
        <w:pStyle w:val="af7"/>
      </w:pPr>
      <w:r w:rsidRPr="00BE40EC">
        <w:t>- работники, являющиеся внешними совместителями по должностям, не относящимся к педагогическому и учебно-вспомогательному персоналу.</w:t>
      </w:r>
    </w:p>
  </w:footnote>
  <w:footnote w:id="56">
    <w:p w:rsidR="009302A0" w:rsidRPr="00E4513A" w:rsidRDefault="009302A0" w:rsidP="00CA5578">
      <w:r w:rsidRPr="0096031B">
        <w:rPr>
          <w:vertAlign w:val="superscript"/>
        </w:rPr>
        <w:footnoteRef/>
      </w:r>
      <w:r w:rsidRPr="0096031B">
        <w:t xml:space="preserve"> </w:t>
      </w:r>
      <w:r w:rsidRPr="00E4513A">
        <w:t>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967023"/>
      <w:docPartObj>
        <w:docPartGallery w:val="Page Numbers (Top of Page)"/>
        <w:docPartUnique/>
      </w:docPartObj>
    </w:sdtPr>
    <w:sdtContent>
      <w:p w:rsidR="009302A0" w:rsidRDefault="009302A0">
        <w:pPr>
          <w:pStyle w:val="a3"/>
          <w:jc w:val="center"/>
        </w:pPr>
        <w:r>
          <w:fldChar w:fldCharType="begin"/>
        </w:r>
        <w:r>
          <w:instrText>PAGE   \* MERGEFORMAT</w:instrText>
        </w:r>
        <w:r>
          <w:fldChar w:fldCharType="separate"/>
        </w:r>
        <w:r w:rsidR="00662CCE">
          <w:rPr>
            <w:noProof/>
          </w:rPr>
          <w:t>22</w:t>
        </w:r>
        <w:r>
          <w:rPr>
            <w:noProof/>
          </w:rPr>
          <w:fldChar w:fldCharType="end"/>
        </w:r>
      </w:p>
    </w:sdtContent>
  </w:sdt>
  <w:p w:rsidR="009302A0" w:rsidRDefault="009302A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38377"/>
      <w:docPartObj>
        <w:docPartGallery w:val="Page Numbers (Top of Page)"/>
        <w:docPartUnique/>
      </w:docPartObj>
    </w:sdtPr>
    <w:sdtContent>
      <w:p w:rsidR="009302A0" w:rsidRDefault="009302A0">
        <w:pPr>
          <w:pStyle w:val="a3"/>
          <w:jc w:val="center"/>
        </w:pPr>
        <w:r>
          <w:fldChar w:fldCharType="begin"/>
        </w:r>
        <w:r>
          <w:instrText>PAGE   \* MERGEFORMAT</w:instrText>
        </w:r>
        <w:r>
          <w:fldChar w:fldCharType="separate"/>
        </w:r>
        <w:r w:rsidR="00662CCE">
          <w:rPr>
            <w:noProof/>
          </w:rPr>
          <w:t>3</w:t>
        </w:r>
        <w:r>
          <w:rPr>
            <w:noProof/>
          </w:rPr>
          <w:fldChar w:fldCharType="end"/>
        </w:r>
      </w:p>
    </w:sdtContent>
  </w:sdt>
  <w:p w:rsidR="009302A0" w:rsidRDefault="009302A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2A0" w:rsidRPr="00295148" w:rsidRDefault="009302A0" w:rsidP="009302A0">
    <w:pPr>
      <w:pStyle w:val="a3"/>
      <w:rPr>
        <w:color w:val="8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2A0" w:rsidRDefault="009302A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A4CF4FE"/>
    <w:lvl w:ilvl="0">
      <w:start w:val="1"/>
      <w:numFmt w:val="decimal"/>
      <w:pStyle w:val="2"/>
      <w:lvlText w:val="%1."/>
      <w:lvlJc w:val="left"/>
      <w:pPr>
        <w:tabs>
          <w:tab w:val="num" w:pos="643"/>
        </w:tabs>
        <w:ind w:left="643" w:hanging="360"/>
      </w:p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3"/>
    <w:name w:val="WW8Num2"/>
    <w:lvl w:ilvl="0">
      <w:numFmt w:val="bullet"/>
      <w:lvlText w:val="-"/>
      <w:lvlJc w:val="left"/>
      <w:pPr>
        <w:tabs>
          <w:tab w:val="num" w:pos="360"/>
        </w:tabs>
        <w:ind w:left="360" w:hanging="360"/>
      </w:pPr>
      <w:rPr>
        <w:rFonts w:ascii="StarSymbol" w:eastAsia="Star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1220"/>
        </w:tabs>
        <w:ind w:left="1220" w:hanging="360"/>
      </w:pPr>
      <w:rPr>
        <w:rFonts w:ascii="Symbol" w:hAnsi="Symbol"/>
      </w:rPr>
    </w:lvl>
  </w:abstractNum>
  <w:abstractNum w:abstractNumId="5" w15:restartNumberingAfterBreak="0">
    <w:nsid w:val="0000000B"/>
    <w:multiLevelType w:val="hybridMultilevel"/>
    <w:tmpl w:val="5E544E30"/>
    <w:lvl w:ilvl="0" w:tplc="C066AF44">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6"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36584F"/>
    <w:multiLevelType w:val="hybridMultilevel"/>
    <w:tmpl w:val="9A460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E8417DB"/>
    <w:multiLevelType w:val="hybridMultilevel"/>
    <w:tmpl w:val="37A4F2CE"/>
    <w:lvl w:ilvl="0" w:tplc="4B50AB30">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19407B5"/>
    <w:multiLevelType w:val="multilevel"/>
    <w:tmpl w:val="B4E8A30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2F56816"/>
    <w:multiLevelType w:val="hybridMultilevel"/>
    <w:tmpl w:val="848EAC84"/>
    <w:lvl w:ilvl="0" w:tplc="129C3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70F4003"/>
    <w:multiLevelType w:val="hybridMultilevel"/>
    <w:tmpl w:val="958A5952"/>
    <w:lvl w:ilvl="0" w:tplc="87CE8F9A">
      <w:start w:val="1"/>
      <w:numFmt w:val="decimal"/>
      <w:lvlText w:val="%1."/>
      <w:lvlJc w:val="left"/>
      <w:pPr>
        <w:ind w:left="559" w:hanging="540"/>
      </w:pPr>
      <w:rPr>
        <w:rFonts w:hint="default"/>
        <w:color w:val="000000"/>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2" w15:restartNumberingAfterBreak="0">
    <w:nsid w:val="1C1871BC"/>
    <w:multiLevelType w:val="hybridMultilevel"/>
    <w:tmpl w:val="12300F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1CD95F08"/>
    <w:multiLevelType w:val="multilevel"/>
    <w:tmpl w:val="8376AA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23A40359"/>
    <w:multiLevelType w:val="hybridMultilevel"/>
    <w:tmpl w:val="801C3916"/>
    <w:lvl w:ilvl="0" w:tplc="99AAA1EC">
      <w:start w:val="5"/>
      <w:numFmt w:val="decimal"/>
      <w:lvlText w:val="%1."/>
      <w:lvlJc w:val="left"/>
      <w:pPr>
        <w:ind w:left="754" w:hanging="360"/>
      </w:pPr>
      <w:rPr>
        <w:rFonts w:eastAsia="Calibri"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15:restartNumberingAfterBreak="0">
    <w:nsid w:val="24FB7B1F"/>
    <w:multiLevelType w:val="hybridMultilevel"/>
    <w:tmpl w:val="AF723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1C21A6A"/>
    <w:multiLevelType w:val="multilevel"/>
    <w:tmpl w:val="33E8DA08"/>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9B3CCF"/>
    <w:multiLevelType w:val="multilevel"/>
    <w:tmpl w:val="20A85134"/>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15:restartNumberingAfterBreak="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9" w15:restartNumberingAfterBreak="0">
    <w:nsid w:val="3F8B7529"/>
    <w:multiLevelType w:val="hybridMultilevel"/>
    <w:tmpl w:val="E63048B0"/>
    <w:lvl w:ilvl="0" w:tplc="2F3C8C4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0" w15:restartNumberingAfterBreak="0">
    <w:nsid w:val="426D19DC"/>
    <w:multiLevelType w:val="hybridMultilevel"/>
    <w:tmpl w:val="68C615C6"/>
    <w:lvl w:ilvl="0" w:tplc="617C41D2">
      <w:start w:val="1"/>
      <w:numFmt w:val="decimal"/>
      <w:lvlText w:val="%1."/>
      <w:lvlJc w:val="left"/>
      <w:pPr>
        <w:ind w:left="1767" w:hanging="48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1" w15:restartNumberingAfterBreak="0">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4732AFB"/>
    <w:multiLevelType w:val="multilevel"/>
    <w:tmpl w:val="E648EEF0"/>
    <w:lvl w:ilvl="0">
      <w:start w:val="1"/>
      <w:numFmt w:val="decimal"/>
      <w:lvlText w:val="%1."/>
      <w:lvlJc w:val="left"/>
      <w:pPr>
        <w:ind w:left="893" w:hanging="495"/>
      </w:pPr>
      <w:rPr>
        <w:rFonts w:hint="default"/>
      </w:rPr>
    </w:lvl>
    <w:lvl w:ilvl="1">
      <w:start w:val="1"/>
      <w:numFmt w:val="decimal"/>
      <w:isLgl/>
      <w:lvlText w:val="%1.%2."/>
      <w:lvlJc w:val="left"/>
      <w:pPr>
        <w:ind w:left="2333" w:hanging="720"/>
      </w:pPr>
      <w:rPr>
        <w:rFonts w:hint="default"/>
      </w:rPr>
    </w:lvl>
    <w:lvl w:ilvl="2">
      <w:start w:val="1"/>
      <w:numFmt w:val="decimal"/>
      <w:isLgl/>
      <w:lvlText w:val="%1.%2.%3."/>
      <w:lvlJc w:val="left"/>
      <w:pPr>
        <w:ind w:left="3548" w:hanging="720"/>
      </w:pPr>
      <w:rPr>
        <w:rFonts w:hint="default"/>
      </w:rPr>
    </w:lvl>
    <w:lvl w:ilvl="3">
      <w:start w:val="1"/>
      <w:numFmt w:val="decimal"/>
      <w:isLgl/>
      <w:lvlText w:val="%1.%2.%3.%4."/>
      <w:lvlJc w:val="left"/>
      <w:pPr>
        <w:ind w:left="5123" w:hanging="1080"/>
      </w:pPr>
      <w:rPr>
        <w:rFonts w:hint="default"/>
      </w:rPr>
    </w:lvl>
    <w:lvl w:ilvl="4">
      <w:start w:val="1"/>
      <w:numFmt w:val="decimal"/>
      <w:isLgl/>
      <w:lvlText w:val="%1.%2.%3.%4.%5."/>
      <w:lvlJc w:val="left"/>
      <w:pPr>
        <w:ind w:left="6338" w:hanging="1080"/>
      </w:pPr>
      <w:rPr>
        <w:rFonts w:hint="default"/>
      </w:rPr>
    </w:lvl>
    <w:lvl w:ilvl="5">
      <w:start w:val="1"/>
      <w:numFmt w:val="decimal"/>
      <w:isLgl/>
      <w:lvlText w:val="%1.%2.%3.%4.%5.%6."/>
      <w:lvlJc w:val="left"/>
      <w:pPr>
        <w:ind w:left="7913" w:hanging="1440"/>
      </w:pPr>
      <w:rPr>
        <w:rFonts w:hint="default"/>
      </w:rPr>
    </w:lvl>
    <w:lvl w:ilvl="6">
      <w:start w:val="1"/>
      <w:numFmt w:val="decimal"/>
      <w:isLgl/>
      <w:lvlText w:val="%1.%2.%3.%4.%5.%6.%7."/>
      <w:lvlJc w:val="left"/>
      <w:pPr>
        <w:ind w:left="9488" w:hanging="1800"/>
      </w:pPr>
      <w:rPr>
        <w:rFonts w:hint="default"/>
      </w:rPr>
    </w:lvl>
    <w:lvl w:ilvl="7">
      <w:start w:val="1"/>
      <w:numFmt w:val="decimal"/>
      <w:isLgl/>
      <w:lvlText w:val="%1.%2.%3.%4.%5.%6.%7.%8."/>
      <w:lvlJc w:val="left"/>
      <w:pPr>
        <w:ind w:left="10703" w:hanging="1800"/>
      </w:pPr>
      <w:rPr>
        <w:rFonts w:hint="default"/>
      </w:rPr>
    </w:lvl>
    <w:lvl w:ilvl="8">
      <w:start w:val="1"/>
      <w:numFmt w:val="decimal"/>
      <w:isLgl/>
      <w:lvlText w:val="%1.%2.%3.%4.%5.%6.%7.%8.%9."/>
      <w:lvlJc w:val="left"/>
      <w:pPr>
        <w:ind w:left="12278" w:hanging="2160"/>
      </w:pPr>
      <w:rPr>
        <w:rFonts w:hint="default"/>
      </w:rPr>
    </w:lvl>
  </w:abstractNum>
  <w:abstractNum w:abstractNumId="23" w15:restartNumberingAfterBreak="0">
    <w:nsid w:val="4B6D69DC"/>
    <w:multiLevelType w:val="multilevel"/>
    <w:tmpl w:val="32BCE7F0"/>
    <w:lvl w:ilvl="0">
      <w:start w:val="1"/>
      <w:numFmt w:val="decimal"/>
      <w:lvlText w:val="%1."/>
      <w:lvlJc w:val="left"/>
      <w:pPr>
        <w:ind w:left="502" w:hanging="360"/>
      </w:pPr>
      <w:rPr>
        <w:sz w:val="28"/>
      </w:rPr>
    </w:lvl>
    <w:lvl w:ilvl="1">
      <w:start w:val="2"/>
      <w:numFmt w:val="decimal"/>
      <w:isLgl/>
      <w:lvlText w:val="%1.%2"/>
      <w:lvlJc w:val="left"/>
      <w:pPr>
        <w:ind w:left="1084" w:hanging="375"/>
      </w:pPr>
      <w:rPr>
        <w:sz w:val="28"/>
      </w:rPr>
    </w:lvl>
    <w:lvl w:ilvl="2">
      <w:start w:val="1"/>
      <w:numFmt w:val="decimal"/>
      <w:isLgl/>
      <w:lvlText w:val="%1.%2.%3"/>
      <w:lvlJc w:val="left"/>
      <w:pPr>
        <w:ind w:left="1429" w:hanging="720"/>
      </w:pPr>
      <w:rPr>
        <w:sz w:val="28"/>
      </w:rPr>
    </w:lvl>
    <w:lvl w:ilvl="3">
      <w:start w:val="1"/>
      <w:numFmt w:val="decimal"/>
      <w:isLgl/>
      <w:lvlText w:val="%1.%2.%3.%4"/>
      <w:lvlJc w:val="left"/>
      <w:pPr>
        <w:ind w:left="1789" w:hanging="108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2149" w:hanging="144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509" w:hanging="1800"/>
      </w:pPr>
      <w:rPr>
        <w:sz w:val="28"/>
      </w:rPr>
    </w:lvl>
    <w:lvl w:ilvl="8">
      <w:start w:val="1"/>
      <w:numFmt w:val="decimal"/>
      <w:isLgl/>
      <w:lvlText w:val="%1.%2.%3.%4.%5.%6.%7.%8.%9"/>
      <w:lvlJc w:val="left"/>
      <w:pPr>
        <w:ind w:left="2509" w:hanging="1800"/>
      </w:pPr>
      <w:rPr>
        <w:sz w:val="28"/>
      </w:rPr>
    </w:lvl>
  </w:abstractNum>
  <w:abstractNum w:abstractNumId="24" w15:restartNumberingAfterBreak="0">
    <w:nsid w:val="4F6B78D4"/>
    <w:multiLevelType w:val="hybridMultilevel"/>
    <w:tmpl w:val="741821CE"/>
    <w:lvl w:ilvl="0" w:tplc="FDCAEA6A">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68A3DC7"/>
    <w:multiLevelType w:val="hybridMultilevel"/>
    <w:tmpl w:val="D0E0B79C"/>
    <w:lvl w:ilvl="0" w:tplc="4CD4B46E">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15:restartNumberingAfterBreak="0">
    <w:nsid w:val="58B30B11"/>
    <w:multiLevelType w:val="multilevel"/>
    <w:tmpl w:val="08502ED8"/>
    <w:lvl w:ilvl="0">
      <w:start w:val="1"/>
      <w:numFmt w:val="decimal"/>
      <w:lvlText w:val="%1."/>
      <w:lvlJc w:val="left"/>
      <w:pPr>
        <w:ind w:left="-349"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5051" w:hanging="1080"/>
      </w:pPr>
      <w:rPr>
        <w:rFonts w:hint="default"/>
      </w:rPr>
    </w:lvl>
    <w:lvl w:ilvl="4">
      <w:start w:val="1"/>
      <w:numFmt w:val="decimal"/>
      <w:isLgl/>
      <w:lvlText w:val="%1.%2.%3.%4.%5."/>
      <w:lvlJc w:val="left"/>
      <w:pPr>
        <w:ind w:left="6611" w:hanging="1080"/>
      </w:pPr>
      <w:rPr>
        <w:rFonts w:hint="default"/>
      </w:rPr>
    </w:lvl>
    <w:lvl w:ilvl="5">
      <w:start w:val="1"/>
      <w:numFmt w:val="decimal"/>
      <w:isLgl/>
      <w:lvlText w:val="%1.%2.%3.%4.%5.%6."/>
      <w:lvlJc w:val="left"/>
      <w:pPr>
        <w:ind w:left="8531" w:hanging="1440"/>
      </w:pPr>
      <w:rPr>
        <w:rFonts w:hint="default"/>
      </w:rPr>
    </w:lvl>
    <w:lvl w:ilvl="6">
      <w:start w:val="1"/>
      <w:numFmt w:val="decimal"/>
      <w:isLgl/>
      <w:lvlText w:val="%1.%2.%3.%4.%5.%6.%7."/>
      <w:lvlJc w:val="left"/>
      <w:pPr>
        <w:ind w:left="10091" w:hanging="1440"/>
      </w:pPr>
      <w:rPr>
        <w:rFonts w:hint="default"/>
      </w:rPr>
    </w:lvl>
    <w:lvl w:ilvl="7">
      <w:start w:val="1"/>
      <w:numFmt w:val="decimal"/>
      <w:isLgl/>
      <w:lvlText w:val="%1.%2.%3.%4.%5.%6.%7.%8."/>
      <w:lvlJc w:val="left"/>
      <w:pPr>
        <w:ind w:left="12011" w:hanging="1800"/>
      </w:pPr>
      <w:rPr>
        <w:rFonts w:hint="default"/>
      </w:rPr>
    </w:lvl>
    <w:lvl w:ilvl="8">
      <w:start w:val="1"/>
      <w:numFmt w:val="decimal"/>
      <w:isLgl/>
      <w:lvlText w:val="%1.%2.%3.%4.%5.%6.%7.%8.%9."/>
      <w:lvlJc w:val="left"/>
      <w:pPr>
        <w:ind w:left="13571" w:hanging="1800"/>
      </w:pPr>
      <w:rPr>
        <w:rFonts w:hint="default"/>
      </w:rPr>
    </w:lvl>
  </w:abstractNum>
  <w:abstractNum w:abstractNumId="27" w15:restartNumberingAfterBreak="0">
    <w:nsid w:val="5BC840E3"/>
    <w:multiLevelType w:val="hybridMultilevel"/>
    <w:tmpl w:val="FB081C36"/>
    <w:lvl w:ilvl="0" w:tplc="1200F77A">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28" w15:restartNumberingAfterBreak="0">
    <w:nsid w:val="5EFF2A7E"/>
    <w:multiLevelType w:val="hybridMultilevel"/>
    <w:tmpl w:val="A1C0CF7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9" w15:restartNumberingAfterBreak="0">
    <w:nsid w:val="5F4D5656"/>
    <w:multiLevelType w:val="hybridMultilevel"/>
    <w:tmpl w:val="EB327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643331"/>
    <w:multiLevelType w:val="hybridMultilevel"/>
    <w:tmpl w:val="23FE3862"/>
    <w:lvl w:ilvl="0" w:tplc="2E9A218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1" w15:restartNumberingAfterBreak="0">
    <w:nsid w:val="63354602"/>
    <w:multiLevelType w:val="hybridMultilevel"/>
    <w:tmpl w:val="42D2C360"/>
    <w:lvl w:ilvl="0" w:tplc="0419000F">
      <w:start w:val="1"/>
      <w:numFmt w:val="decimal"/>
      <w:lvlText w:val="%1."/>
      <w:lvlJc w:val="left"/>
      <w:pPr>
        <w:ind w:left="786"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cs="Times New Roman"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Times New Roman"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Times New Roman" w:hint="default"/>
      </w:rPr>
    </w:lvl>
    <w:lvl w:ilvl="8" w:tplc="0419001B">
      <w:start w:val="1"/>
      <w:numFmt w:val="bullet"/>
      <w:lvlText w:val=""/>
      <w:lvlJc w:val="left"/>
      <w:pPr>
        <w:ind w:left="6480" w:hanging="360"/>
      </w:pPr>
      <w:rPr>
        <w:rFonts w:ascii="Wingdings" w:hAnsi="Wingdings" w:hint="default"/>
      </w:rPr>
    </w:lvl>
  </w:abstractNum>
  <w:abstractNum w:abstractNumId="32" w15:restartNumberingAfterBreak="0">
    <w:nsid w:val="6CCF08BE"/>
    <w:multiLevelType w:val="hybridMultilevel"/>
    <w:tmpl w:val="8D822E54"/>
    <w:lvl w:ilvl="0" w:tplc="A18E737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08270E2"/>
    <w:multiLevelType w:val="hybridMultilevel"/>
    <w:tmpl w:val="C84CB6EC"/>
    <w:lvl w:ilvl="0" w:tplc="0419000F">
      <w:start w:val="1"/>
      <w:numFmt w:val="bullet"/>
      <w:pStyle w:val="20"/>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436E8"/>
    <w:multiLevelType w:val="hybridMultilevel"/>
    <w:tmpl w:val="82FED49E"/>
    <w:lvl w:ilvl="0" w:tplc="28F81478">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F19490C"/>
    <w:multiLevelType w:val="multilevel"/>
    <w:tmpl w:val="34A85E7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num w:numId="1">
    <w:abstractNumId w:val="3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5"/>
  </w:num>
  <w:num w:numId="15">
    <w:abstractNumId w:val="21"/>
  </w:num>
  <w:num w:numId="16">
    <w:abstractNumId w:val="18"/>
  </w:num>
  <w:num w:numId="17">
    <w:abstractNumId w:val="29"/>
  </w:num>
  <w:num w:numId="18">
    <w:abstractNumId w:val="2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24"/>
  </w:num>
  <w:num w:numId="26">
    <w:abstractNumId w:val="19"/>
  </w:num>
  <w:num w:numId="27">
    <w:abstractNumId w:val="26"/>
  </w:num>
  <w:num w:numId="28">
    <w:abstractNumId w:val="25"/>
  </w:num>
  <w:num w:numId="29">
    <w:abstractNumId w:val="3"/>
  </w:num>
  <w:num w:numId="30">
    <w:abstractNumId w:val="30"/>
  </w:num>
  <w:num w:numId="31">
    <w:abstractNumId w:val="34"/>
  </w:num>
  <w:num w:numId="32">
    <w:abstractNumId w:val="20"/>
  </w:num>
  <w:num w:numId="33">
    <w:abstractNumId w:val="13"/>
  </w:num>
  <w:num w:numId="34">
    <w:abstractNumId w:val="22"/>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3C8C"/>
    <w:rsid w:val="0004449E"/>
    <w:rsid w:val="0004728E"/>
    <w:rsid w:val="00061632"/>
    <w:rsid w:val="0006644B"/>
    <w:rsid w:val="00084F8B"/>
    <w:rsid w:val="00095E5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C7DA9"/>
    <w:rsid w:val="002D143A"/>
    <w:rsid w:val="00302CC8"/>
    <w:rsid w:val="0030612B"/>
    <w:rsid w:val="00307BA5"/>
    <w:rsid w:val="00321012"/>
    <w:rsid w:val="00322526"/>
    <w:rsid w:val="0033378B"/>
    <w:rsid w:val="003526A5"/>
    <w:rsid w:val="00357F0E"/>
    <w:rsid w:val="00364F4B"/>
    <w:rsid w:val="003B26B9"/>
    <w:rsid w:val="003F6B1F"/>
    <w:rsid w:val="00404242"/>
    <w:rsid w:val="0043368C"/>
    <w:rsid w:val="0045134E"/>
    <w:rsid w:val="00460478"/>
    <w:rsid w:val="004606B9"/>
    <w:rsid w:val="00484B3D"/>
    <w:rsid w:val="00487929"/>
    <w:rsid w:val="00487E34"/>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56F60"/>
    <w:rsid w:val="00662CCE"/>
    <w:rsid w:val="00663A8D"/>
    <w:rsid w:val="006946CE"/>
    <w:rsid w:val="006967A7"/>
    <w:rsid w:val="006E2780"/>
    <w:rsid w:val="006E32BC"/>
    <w:rsid w:val="006F45D5"/>
    <w:rsid w:val="00745934"/>
    <w:rsid w:val="007663DE"/>
    <w:rsid w:val="00791C83"/>
    <w:rsid w:val="007B165F"/>
    <w:rsid w:val="00842546"/>
    <w:rsid w:val="00856102"/>
    <w:rsid w:val="008607B2"/>
    <w:rsid w:val="00872757"/>
    <w:rsid w:val="008A7D89"/>
    <w:rsid w:val="008C4E16"/>
    <w:rsid w:val="00912DDC"/>
    <w:rsid w:val="00925802"/>
    <w:rsid w:val="009302A0"/>
    <w:rsid w:val="00936B7E"/>
    <w:rsid w:val="0094543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03DBE"/>
    <w:rsid w:val="00B344E8"/>
    <w:rsid w:val="00B36B31"/>
    <w:rsid w:val="00B54A28"/>
    <w:rsid w:val="00B85AA7"/>
    <w:rsid w:val="00B90256"/>
    <w:rsid w:val="00BB4041"/>
    <w:rsid w:val="00BD3C8E"/>
    <w:rsid w:val="00C335A7"/>
    <w:rsid w:val="00C52693"/>
    <w:rsid w:val="00C76C93"/>
    <w:rsid w:val="00C91905"/>
    <w:rsid w:val="00CA5578"/>
    <w:rsid w:val="00CE0691"/>
    <w:rsid w:val="00D06E70"/>
    <w:rsid w:val="00D077A5"/>
    <w:rsid w:val="00D17F49"/>
    <w:rsid w:val="00D314E3"/>
    <w:rsid w:val="00D42F08"/>
    <w:rsid w:val="00D46A3C"/>
    <w:rsid w:val="00D53876"/>
    <w:rsid w:val="00D56378"/>
    <w:rsid w:val="00D855E1"/>
    <w:rsid w:val="00DB7704"/>
    <w:rsid w:val="00DC20A7"/>
    <w:rsid w:val="00DD22C1"/>
    <w:rsid w:val="00DD2913"/>
    <w:rsid w:val="00DE42D8"/>
    <w:rsid w:val="00DE5ED4"/>
    <w:rsid w:val="00DF3FE4"/>
    <w:rsid w:val="00DF75E6"/>
    <w:rsid w:val="00E11EA2"/>
    <w:rsid w:val="00E7177F"/>
    <w:rsid w:val="00E8277C"/>
    <w:rsid w:val="00EA12AC"/>
    <w:rsid w:val="00ED7941"/>
    <w:rsid w:val="00ED7D5B"/>
    <w:rsid w:val="00EE5F03"/>
    <w:rsid w:val="00EF1926"/>
    <w:rsid w:val="00F00169"/>
    <w:rsid w:val="00F051EE"/>
    <w:rsid w:val="00F15465"/>
    <w:rsid w:val="00F23859"/>
    <w:rsid w:val="00F239CC"/>
    <w:rsid w:val="00F52547"/>
    <w:rsid w:val="00F545C9"/>
    <w:rsid w:val="00F844AD"/>
    <w:rsid w:val="00F87BD8"/>
    <w:rsid w:val="00FB472B"/>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1"/>
    <o:shapelayout v:ext="edit">
      <o:idmap v:ext="edit" data="1"/>
    </o:shapelayout>
  </w:shapeDefaults>
  <w:decimalSymbol w:val=","/>
  <w:listSeparator w:val=";"/>
  <w14:docId w14:val="78620C09"/>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F6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9"/>
    <w:qFormat/>
    <w:rsid w:val="004C5615"/>
    <w:pPr>
      <w:keepNext/>
      <w:widowControl/>
      <w:autoSpaceDE/>
      <w:autoSpaceDN/>
      <w:adjustRightInd/>
      <w:spacing w:line="240" w:lineRule="auto"/>
      <w:ind w:firstLine="0"/>
      <w:jc w:val="left"/>
      <w:outlineLvl w:val="0"/>
    </w:pPr>
    <w:rPr>
      <w:sz w:val="28"/>
      <w:szCs w:val="24"/>
    </w:rPr>
  </w:style>
  <w:style w:type="paragraph" w:styleId="21">
    <w:name w:val="heading 2"/>
    <w:aliases w:val="!Разделы документа"/>
    <w:basedOn w:val="a"/>
    <w:next w:val="a"/>
    <w:link w:val="22"/>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uiPriority w:val="9"/>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iPriority w:val="99"/>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8">
    <w:name w:val="heading 8"/>
    <w:basedOn w:val="a"/>
    <w:next w:val="a"/>
    <w:link w:val="80"/>
    <w:uiPriority w:val="99"/>
    <w:qFormat/>
    <w:rsid w:val="006E32BC"/>
    <w:pPr>
      <w:widowControl/>
      <w:autoSpaceDE/>
      <w:autoSpaceDN/>
      <w:adjustRightInd/>
      <w:spacing w:before="240" w:after="60" w:line="240" w:lineRule="auto"/>
      <w:ind w:firstLine="567"/>
      <w:outlineLvl w:val="7"/>
    </w:pPr>
    <w:rPr>
      <w:i/>
      <w:iCs/>
      <w:sz w:val="24"/>
      <w:szCs w:val="24"/>
    </w:rPr>
  </w:style>
  <w:style w:type="paragraph" w:styleId="9">
    <w:name w:val="heading 9"/>
    <w:basedOn w:val="a"/>
    <w:next w:val="a"/>
    <w:link w:val="90"/>
    <w:uiPriority w:val="99"/>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4C5615"/>
    <w:rPr>
      <w:rFonts w:ascii="Times New Roman" w:eastAsia="Times New Roman" w:hAnsi="Times New Roman" w:cs="Times New Roman"/>
      <w:sz w:val="28"/>
      <w:szCs w:val="24"/>
      <w:lang w:eastAsia="ru-RU"/>
    </w:rPr>
  </w:style>
  <w:style w:type="character" w:customStyle="1" w:styleId="22">
    <w:name w:val="Заголовок 2 Знак"/>
    <w:aliases w:val="!Разделы документа Знак"/>
    <w:basedOn w:val="a0"/>
    <w:link w:val="21"/>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qFormat/>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99"/>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qFormat/>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uiPriority w:val="99"/>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rsid w:val="00001602"/>
    <w:pPr>
      <w:widowControl/>
      <w:autoSpaceDE/>
      <w:autoSpaceDN/>
      <w:adjustRightInd/>
      <w:spacing w:before="120" w:after="120" w:line="240" w:lineRule="auto"/>
      <w:ind w:firstLine="540"/>
    </w:pPr>
    <w:rPr>
      <w:color w:val="000000"/>
      <w:sz w:val="24"/>
      <w:szCs w:val="24"/>
    </w:rPr>
  </w:style>
  <w:style w:type="character" w:customStyle="1" w:styleId="24">
    <w:name w:val="Основной текст с отступом 2 Знак"/>
    <w:basedOn w:val="a0"/>
    <w:link w:val="23"/>
    <w:rsid w:val="00001602"/>
    <w:rPr>
      <w:rFonts w:ascii="Times New Roman" w:eastAsia="Times New Roman" w:hAnsi="Times New Roman" w:cs="Times New Roman"/>
      <w:color w:val="000000"/>
      <w:sz w:val="24"/>
      <w:szCs w:val="24"/>
      <w:lang w:eastAsia="ru-RU"/>
    </w:rPr>
  </w:style>
  <w:style w:type="paragraph" w:styleId="31">
    <w:name w:val="Body Text 3"/>
    <w:basedOn w:val="a"/>
    <w:link w:val="32"/>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uiPriority w:val="99"/>
    <w:rsid w:val="00001602"/>
    <w:pPr>
      <w:spacing w:after="120" w:line="240" w:lineRule="auto"/>
      <w:ind w:left="283" w:firstLine="0"/>
      <w:jc w:val="left"/>
    </w:pPr>
  </w:style>
  <w:style w:type="character" w:customStyle="1" w:styleId="ae">
    <w:name w:val="Основной текст с отступом Знак"/>
    <w:basedOn w:val="a0"/>
    <w:link w:val="ad"/>
    <w:uiPriority w:val="99"/>
    <w:rsid w:val="00001602"/>
    <w:rPr>
      <w:rFonts w:ascii="Times New Roman" w:eastAsia="Times New Roman" w:hAnsi="Times New Roman" w:cs="Times New Roman"/>
      <w:sz w:val="20"/>
      <w:szCs w:val="20"/>
      <w:lang w:eastAsia="ru-RU"/>
    </w:rPr>
  </w:style>
  <w:style w:type="character" w:styleId="af">
    <w:name w:val="page number"/>
    <w:basedOn w:val="a0"/>
    <w:link w:val="12"/>
    <w:uiPriority w:val="99"/>
    <w:rsid w:val="00001602"/>
    <w:rPr>
      <w:rFonts w:cs="Times New Roman"/>
    </w:rPr>
  </w:style>
  <w:style w:type="character" w:customStyle="1" w:styleId="CommentTextChar">
    <w:name w:val="Comment Text Char"/>
    <w:aliases w:val="!Равноширинный текст документа Char"/>
    <w:uiPriority w:val="99"/>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uiPriority w:val="99"/>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uiPriority w:val="99"/>
    <w:rsid w:val="00001602"/>
    <w:rPr>
      <w:rFonts w:ascii="Times New Roman CYR" w:eastAsia="Calibri" w:hAnsi="Times New Roman CYR" w:cs="Times New Roman"/>
      <w:sz w:val="20"/>
      <w:szCs w:val="20"/>
      <w:lang w:eastAsia="ru-RU"/>
    </w:rPr>
  </w:style>
  <w:style w:type="character" w:customStyle="1" w:styleId="13">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Основной текст Знак Знак"/>
    <w:basedOn w:val="a"/>
    <w:link w:val="af3"/>
    <w:uiPriority w:val="99"/>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Основной текст Знак Знак Знак1"/>
    <w:basedOn w:val="a0"/>
    <w:link w:val="af2"/>
    <w:uiPriority w:val="99"/>
    <w:rsid w:val="00001602"/>
    <w:rPr>
      <w:rFonts w:ascii="Times New Roman CYR" w:eastAsia="Times New Roman" w:hAnsi="Times New Roman CYR" w:cs="Times New Roman"/>
      <w:sz w:val="28"/>
      <w:szCs w:val="20"/>
      <w:lang w:eastAsia="ru-RU"/>
    </w:rPr>
  </w:style>
  <w:style w:type="paragraph" w:customStyle="1" w:styleId="ConsPlusNonformat">
    <w:name w:val="ConsPlusNonformat"/>
    <w:uiPriority w:val="99"/>
    <w:q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link w:val="14"/>
    <w:uiPriority w:val="99"/>
    <w:rsid w:val="00001602"/>
    <w:rPr>
      <w:rFonts w:cs="Times New Roman"/>
      <w:color w:val="0000FF"/>
      <w:u w:val="single"/>
    </w:rPr>
  </w:style>
  <w:style w:type="paragraph" w:customStyle="1" w:styleId="ConsPlusTitle">
    <w:name w:val="ConsPlusTitle"/>
    <w:link w:val="ConsPlusTitle0"/>
    <w:uiPriority w:val="99"/>
    <w:qFormat/>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uiPriority w:val="99"/>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uiPriority w:val="99"/>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uiPriority w:val="99"/>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uiPriority w:val="99"/>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uiPriority w:val="99"/>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link w:val="15"/>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6"/>
    <w:rsid w:val="00001602"/>
    <w:pPr>
      <w:widowControl/>
      <w:autoSpaceDE/>
      <w:autoSpaceDN/>
      <w:adjustRightInd/>
      <w:spacing w:line="240" w:lineRule="auto"/>
      <w:ind w:firstLine="0"/>
      <w:jc w:val="left"/>
    </w:pPr>
    <w:rPr>
      <w:rFonts w:ascii="Courier New" w:hAnsi="Courier New"/>
      <w:lang w:eastAsia="ko-KR"/>
    </w:rPr>
  </w:style>
  <w:style w:type="character" w:customStyle="1" w:styleId="16">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qFormat/>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5">
    <w:name w:val="Body Text 2"/>
    <w:basedOn w:val="a"/>
    <w:link w:val="26"/>
    <w:rsid w:val="00001602"/>
    <w:pPr>
      <w:widowControl/>
      <w:autoSpaceDE/>
      <w:autoSpaceDN/>
      <w:adjustRightInd/>
      <w:spacing w:after="120" w:line="480" w:lineRule="auto"/>
      <w:ind w:firstLine="0"/>
      <w:jc w:val="left"/>
    </w:pPr>
    <w:rPr>
      <w:sz w:val="24"/>
      <w:szCs w:val="24"/>
    </w:rPr>
  </w:style>
  <w:style w:type="character" w:customStyle="1" w:styleId="26">
    <w:name w:val="Основной текст 2 Знак"/>
    <w:basedOn w:val="a0"/>
    <w:link w:val="25"/>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uiPriority w:val="99"/>
    <w:qFormat/>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7">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qFormat/>
    <w:locked/>
    <w:rsid w:val="00001602"/>
    <w:rPr>
      <w:rFonts w:ascii="Calibri" w:eastAsia="Calibri" w:hAnsi="Calibri" w:cs="Times New Roman"/>
    </w:rPr>
  </w:style>
  <w:style w:type="paragraph" w:styleId="aff4">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5">
    <w:name w:val="line number"/>
    <w:basedOn w:val="a0"/>
    <w:uiPriority w:val="99"/>
    <w:semiHidden/>
    <w:rsid w:val="00001602"/>
    <w:rPr>
      <w:rFonts w:cs="Times New Roman"/>
    </w:rPr>
  </w:style>
  <w:style w:type="table" w:styleId="aff6">
    <w:name w:val="Table Grid"/>
    <w:basedOn w:val="a1"/>
    <w:uiPriority w:val="3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8">
    <w:name w:val="Нет списка1"/>
    <w:next w:val="a2"/>
    <w:uiPriority w:val="99"/>
    <w:semiHidden/>
    <w:unhideWhenUsed/>
    <w:rsid w:val="0004449E"/>
  </w:style>
  <w:style w:type="character" w:customStyle="1" w:styleId="aff7">
    <w:name w:val="Основной текст_"/>
    <w:link w:val="19"/>
    <w:rsid w:val="0004449E"/>
    <w:rPr>
      <w:rFonts w:ascii="Times New Roman" w:eastAsia="Times New Roman" w:hAnsi="Times New Roman" w:cs="Times New Roman"/>
    </w:rPr>
  </w:style>
  <w:style w:type="character" w:customStyle="1" w:styleId="1a">
    <w:name w:val="Заголовок №1_"/>
    <w:link w:val="1b"/>
    <w:rsid w:val="0004449E"/>
    <w:rPr>
      <w:rFonts w:ascii="Times New Roman" w:eastAsia="Times New Roman" w:hAnsi="Times New Roman" w:cs="Times New Roman"/>
      <w:b/>
      <w:bCs/>
    </w:rPr>
  </w:style>
  <w:style w:type="character" w:customStyle="1" w:styleId="aff8">
    <w:name w:val="Оглавление_"/>
    <w:link w:val="aff9"/>
    <w:rsid w:val="0004449E"/>
    <w:rPr>
      <w:rFonts w:ascii="Times New Roman" w:eastAsia="Times New Roman" w:hAnsi="Times New Roman" w:cs="Times New Roman"/>
      <w:sz w:val="20"/>
      <w:szCs w:val="20"/>
    </w:rPr>
  </w:style>
  <w:style w:type="character" w:customStyle="1" w:styleId="27">
    <w:name w:val="Основной текст (2)_"/>
    <w:link w:val="28"/>
    <w:rsid w:val="0004449E"/>
    <w:rPr>
      <w:rFonts w:ascii="Times New Roman" w:eastAsia="Times New Roman" w:hAnsi="Times New Roman" w:cs="Times New Roman"/>
      <w:sz w:val="20"/>
      <w:szCs w:val="20"/>
    </w:rPr>
  </w:style>
  <w:style w:type="character" w:customStyle="1" w:styleId="29">
    <w:name w:val="Колонтитул (2)_"/>
    <w:link w:val="2a"/>
    <w:rsid w:val="0004449E"/>
    <w:rPr>
      <w:rFonts w:ascii="Times New Roman" w:eastAsia="Times New Roman" w:hAnsi="Times New Roman" w:cs="Times New Roman"/>
      <w:sz w:val="20"/>
      <w:szCs w:val="20"/>
    </w:rPr>
  </w:style>
  <w:style w:type="character" w:customStyle="1" w:styleId="affa">
    <w:name w:val="Другое_"/>
    <w:link w:val="affb"/>
    <w:rsid w:val="0004449E"/>
    <w:rPr>
      <w:rFonts w:ascii="Times New Roman" w:eastAsia="Times New Roman" w:hAnsi="Times New Roman" w:cs="Times New Roman"/>
    </w:rPr>
  </w:style>
  <w:style w:type="character" w:customStyle="1" w:styleId="affc">
    <w:name w:val="Подпись к таблице_"/>
    <w:link w:val="affd"/>
    <w:rsid w:val="0004449E"/>
    <w:rPr>
      <w:rFonts w:ascii="Times New Roman" w:eastAsia="Times New Roman" w:hAnsi="Times New Roman" w:cs="Times New Roman"/>
    </w:rPr>
  </w:style>
  <w:style w:type="character" w:customStyle="1" w:styleId="affe">
    <w:name w:val="Колонтитул_"/>
    <w:link w:val="afff"/>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9">
    <w:name w:val="Основной текст1"/>
    <w:basedOn w:val="a"/>
    <w:link w:val="aff7"/>
    <w:rsid w:val="0004449E"/>
    <w:pPr>
      <w:widowControl/>
      <w:autoSpaceDE/>
      <w:autoSpaceDN/>
      <w:adjustRightInd/>
      <w:ind w:firstLine="400"/>
    </w:pPr>
    <w:rPr>
      <w:sz w:val="22"/>
      <w:szCs w:val="22"/>
      <w:lang w:eastAsia="en-US"/>
    </w:rPr>
  </w:style>
  <w:style w:type="paragraph" w:customStyle="1" w:styleId="1b">
    <w:name w:val="Заголовок №1"/>
    <w:basedOn w:val="a"/>
    <w:link w:val="1a"/>
    <w:rsid w:val="0004449E"/>
    <w:pPr>
      <w:widowControl/>
      <w:autoSpaceDE/>
      <w:autoSpaceDN/>
      <w:adjustRightInd/>
      <w:spacing w:after="170"/>
      <w:ind w:firstLine="360"/>
      <w:jc w:val="center"/>
      <w:outlineLvl w:val="0"/>
    </w:pPr>
    <w:rPr>
      <w:b/>
      <w:bCs/>
      <w:sz w:val="22"/>
      <w:szCs w:val="22"/>
      <w:lang w:eastAsia="en-US"/>
    </w:rPr>
  </w:style>
  <w:style w:type="paragraph" w:customStyle="1" w:styleId="aff9">
    <w:name w:val="Оглавление"/>
    <w:basedOn w:val="a"/>
    <w:link w:val="aff8"/>
    <w:rsid w:val="0004449E"/>
    <w:pPr>
      <w:widowControl/>
      <w:autoSpaceDE/>
      <w:autoSpaceDN/>
      <w:adjustRightInd/>
      <w:ind w:firstLine="567"/>
    </w:pPr>
    <w:rPr>
      <w:lang w:eastAsia="en-US"/>
    </w:rPr>
  </w:style>
  <w:style w:type="paragraph" w:customStyle="1" w:styleId="28">
    <w:name w:val="Основной текст (2)"/>
    <w:basedOn w:val="a"/>
    <w:link w:val="27"/>
    <w:rsid w:val="0004449E"/>
    <w:pPr>
      <w:widowControl/>
      <w:autoSpaceDE/>
      <w:autoSpaceDN/>
      <w:adjustRightInd/>
      <w:spacing w:after="120"/>
      <w:ind w:firstLine="567"/>
    </w:pPr>
    <w:rPr>
      <w:lang w:eastAsia="en-US"/>
    </w:rPr>
  </w:style>
  <w:style w:type="paragraph" w:customStyle="1" w:styleId="2a">
    <w:name w:val="Колонтитул (2)"/>
    <w:basedOn w:val="a"/>
    <w:link w:val="29"/>
    <w:rsid w:val="0004449E"/>
    <w:pPr>
      <w:widowControl/>
      <w:autoSpaceDE/>
      <w:autoSpaceDN/>
      <w:adjustRightInd/>
      <w:spacing w:line="240" w:lineRule="auto"/>
      <w:ind w:firstLine="567"/>
    </w:pPr>
    <w:rPr>
      <w:lang w:eastAsia="en-US"/>
    </w:rPr>
  </w:style>
  <w:style w:type="paragraph" w:customStyle="1" w:styleId="affb">
    <w:name w:val="Другое"/>
    <w:basedOn w:val="a"/>
    <w:link w:val="affa"/>
    <w:rsid w:val="0004449E"/>
    <w:pPr>
      <w:widowControl/>
      <w:autoSpaceDE/>
      <w:autoSpaceDN/>
      <w:adjustRightInd/>
      <w:ind w:firstLine="400"/>
    </w:pPr>
    <w:rPr>
      <w:sz w:val="22"/>
      <w:szCs w:val="22"/>
      <w:lang w:eastAsia="en-US"/>
    </w:rPr>
  </w:style>
  <w:style w:type="paragraph" w:customStyle="1" w:styleId="affd">
    <w:name w:val="Подпись к таблице"/>
    <w:basedOn w:val="a"/>
    <w:link w:val="affc"/>
    <w:rsid w:val="0004449E"/>
    <w:pPr>
      <w:widowControl/>
      <w:autoSpaceDE/>
      <w:autoSpaceDN/>
      <w:adjustRightInd/>
      <w:spacing w:line="240" w:lineRule="auto"/>
      <w:ind w:firstLine="567"/>
    </w:pPr>
    <w:rPr>
      <w:sz w:val="22"/>
      <w:szCs w:val="22"/>
      <w:lang w:eastAsia="en-US"/>
    </w:rPr>
  </w:style>
  <w:style w:type="paragraph" w:customStyle="1" w:styleId="afff">
    <w:name w:val="Колонтитул"/>
    <w:basedOn w:val="a"/>
    <w:link w:val="affe"/>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0">
    <w:name w:val="FollowedHyperlink"/>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b">
    <w:name w:val="2Название"/>
    <w:basedOn w:val="a"/>
    <w:link w:val="2c"/>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c">
    <w:name w:val="2Название Знак"/>
    <w:link w:val="2b"/>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uiPriority w:val="9"/>
    <w:rsid w:val="00D42F08"/>
    <w:rPr>
      <w:rFonts w:ascii="Cambria" w:eastAsia="Times New Roman" w:hAnsi="Cambria" w:cs="Times New Roman"/>
      <w:color w:val="243F60"/>
      <w:vertAlign w:val="superscript"/>
      <w:lang w:val="x-none"/>
    </w:rPr>
  </w:style>
  <w:style w:type="paragraph" w:customStyle="1" w:styleId="Style5">
    <w:name w:val="Style5"/>
    <w:basedOn w:val="a"/>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qFormat/>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c">
    <w:name w:val="Абзац списка1"/>
    <w:basedOn w:val="a"/>
    <w:qFormat/>
    <w:rsid w:val="00D42F08"/>
    <w:pPr>
      <w:widowControl/>
      <w:autoSpaceDE/>
      <w:autoSpaceDN/>
      <w:adjustRightInd/>
      <w:spacing w:after="200"/>
      <w:ind w:left="720" w:firstLine="0"/>
      <w:jc w:val="left"/>
    </w:pPr>
    <w:rPr>
      <w:rFonts w:ascii="Calibri" w:hAnsi="Calibri"/>
      <w:sz w:val="22"/>
      <w:szCs w:val="22"/>
    </w:rPr>
  </w:style>
  <w:style w:type="character" w:customStyle="1" w:styleId="1d">
    <w:name w:val="Основной шрифт абзаца1"/>
    <w:uiPriority w:val="99"/>
    <w:rsid w:val="00D42F08"/>
  </w:style>
  <w:style w:type="paragraph" w:customStyle="1" w:styleId="2d">
    <w:name w:val="2"/>
    <w:basedOn w:val="a"/>
    <w:next w:val="afff1"/>
    <w:link w:val="afff2"/>
    <w:qFormat/>
    <w:rsid w:val="00D42F08"/>
    <w:pPr>
      <w:widowControl/>
      <w:autoSpaceDE/>
      <w:autoSpaceDN/>
      <w:adjustRightInd/>
      <w:spacing w:line="240" w:lineRule="auto"/>
      <w:ind w:firstLine="0"/>
      <w:jc w:val="center"/>
    </w:pPr>
    <w:rPr>
      <w:sz w:val="28"/>
    </w:rPr>
  </w:style>
  <w:style w:type="character" w:customStyle="1" w:styleId="afff2">
    <w:name w:val="Название Знак"/>
    <w:link w:val="2d"/>
    <w:rsid w:val="00D42F08"/>
    <w:rPr>
      <w:sz w:val="28"/>
    </w:rPr>
  </w:style>
  <w:style w:type="paragraph" w:customStyle="1" w:styleId="1e">
    <w:name w:val="Без интервала1"/>
    <w:link w:val="NoSpacingChar"/>
    <w:uiPriority w:val="99"/>
    <w:qFormat/>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uiPriority w:val="99"/>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0">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qFormat/>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f">
    <w:name w:val="Обычный1"/>
    <w:qFormat/>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e">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3">
    <w:name w:val="Знак"/>
    <w:basedOn w:val="a"/>
    <w:uiPriority w:val="99"/>
    <w:qFormat/>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4">
    <w:name w:val="Знак Знак Знак Знак"/>
    <w:basedOn w:val="a"/>
    <w:next w:val="a"/>
    <w:uiPriority w:val="99"/>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f0">
    <w:name w:val="Верхний колонтитул Знак1"/>
    <w:aliases w:val="Header Char Знак1"/>
    <w:semiHidden/>
    <w:rsid w:val="00D42F08"/>
    <w:rPr>
      <w:sz w:val="24"/>
      <w:szCs w:val="24"/>
    </w:rPr>
  </w:style>
  <w:style w:type="character" w:customStyle="1" w:styleId="afff5">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f1">
    <w:name w:val="Основной текст Знак1"/>
    <w:aliases w:val="bt Знак1,Основной текст1 Знак,Основной текст Знак Знак Знак"/>
    <w:uiPriority w:val="99"/>
    <w:rsid w:val="00D42F08"/>
    <w:rPr>
      <w:sz w:val="24"/>
      <w:szCs w:val="24"/>
    </w:rPr>
  </w:style>
  <w:style w:type="paragraph" w:customStyle="1" w:styleId="2f">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2">
    <w:name w:val="Знак Знак Знак Знак1"/>
    <w:basedOn w:val="a"/>
    <w:next w:val="a"/>
    <w:uiPriority w:val="99"/>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1">
    <w:name w:val="Title"/>
    <w:basedOn w:val="a"/>
    <w:next w:val="a"/>
    <w:link w:val="1f3"/>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3">
    <w:name w:val="Заголовок Знак1"/>
    <w:basedOn w:val="a0"/>
    <w:link w:val="afff1"/>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uiPriority w:val="99"/>
    <w:qFormat/>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qFormat/>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4">
    <w:name w:val="Сетка таблицы1"/>
    <w:basedOn w:val="a1"/>
    <w:next w:val="aff6"/>
    <w:uiPriority w:val="3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semiHidden/>
    <w:rsid w:val="00A26FFC"/>
    <w:rPr>
      <w:rFonts w:ascii="Arial" w:hAnsi="Arial" w:cs="Arial" w:hint="default"/>
      <w:sz w:val="24"/>
      <w:szCs w:val="24"/>
    </w:rPr>
  </w:style>
  <w:style w:type="character" w:customStyle="1" w:styleId="1f5">
    <w:name w:val="Текст выноски Знак1"/>
    <w:uiPriority w:val="99"/>
    <w:rsid w:val="00A26FFC"/>
    <w:rPr>
      <w:rFonts w:ascii="Tahoma" w:hAnsi="Tahoma" w:cs="Tahoma" w:hint="default"/>
      <w:sz w:val="16"/>
      <w:szCs w:val="16"/>
    </w:rPr>
  </w:style>
  <w:style w:type="table" w:customStyle="1" w:styleId="2f0">
    <w:name w:val="Сетка таблицы2"/>
    <w:basedOn w:val="a1"/>
    <w:next w:val="aff6"/>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1">
    <w:name w:val="Нет списка2"/>
    <w:next w:val="a2"/>
    <w:uiPriority w:val="99"/>
    <w:semiHidden/>
    <w:unhideWhenUsed/>
    <w:rsid w:val="00912DDC"/>
  </w:style>
  <w:style w:type="table" w:customStyle="1" w:styleId="35">
    <w:name w:val="Сетка таблицы3"/>
    <w:basedOn w:val="a1"/>
    <w:next w:val="aff6"/>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qFormat/>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6">
    <w:name w:val="Внимание"/>
    <w:basedOn w:val="af2"/>
    <w:autoRedefine/>
    <w:uiPriority w:val="99"/>
    <w:qFormat/>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2">
    <w:name w:val="Основной текст2"/>
    <w:basedOn w:val="a"/>
    <w:uiPriority w:val="99"/>
    <w:qFormat/>
    <w:rsid w:val="00912DDC"/>
    <w:pPr>
      <w:shd w:val="clear" w:color="auto" w:fill="FFFFFF"/>
      <w:autoSpaceDE/>
      <w:autoSpaceDN/>
      <w:adjustRightInd/>
      <w:spacing w:line="480" w:lineRule="exact"/>
      <w:ind w:firstLine="567"/>
    </w:pPr>
    <w:rPr>
      <w:sz w:val="27"/>
      <w:shd w:val="clear" w:color="auto" w:fill="FFFFFF"/>
    </w:rPr>
  </w:style>
  <w:style w:type="paragraph" w:customStyle="1" w:styleId="2f3">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qFormat/>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qFormat/>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qFormat/>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qFormat/>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qFormat/>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qFormat/>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qFormat/>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qFormat/>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qFormat/>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qFormat/>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6">
    <w:name w:val="Нижний колонтитул Знак1"/>
    <w:uiPriority w:val="99"/>
    <w:rsid w:val="00912DDC"/>
    <w:rPr>
      <w:rFonts w:ascii="Arial" w:hAnsi="Arial"/>
      <w:sz w:val="24"/>
    </w:rPr>
  </w:style>
  <w:style w:type="paragraph" w:customStyle="1" w:styleId="formattext">
    <w:name w:val="formattext"/>
    <w:basedOn w:val="a"/>
    <w:uiPriority w:val="99"/>
    <w:qFormat/>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7">
    <w:name w:val="Document Map"/>
    <w:basedOn w:val="a"/>
    <w:link w:val="afff8"/>
    <w:uiPriority w:val="99"/>
    <w:rsid w:val="00912DDC"/>
    <w:pPr>
      <w:widowControl/>
      <w:autoSpaceDE/>
      <w:autoSpaceDN/>
      <w:adjustRightInd/>
      <w:spacing w:line="240" w:lineRule="auto"/>
      <w:ind w:firstLine="567"/>
    </w:pPr>
    <w:rPr>
      <w:rFonts w:ascii="Tahoma" w:hAnsi="Tahoma" w:cs="Tahoma"/>
      <w:sz w:val="16"/>
      <w:szCs w:val="16"/>
    </w:rPr>
  </w:style>
  <w:style w:type="character" w:customStyle="1" w:styleId="afff8">
    <w:name w:val="Схема документа Знак"/>
    <w:basedOn w:val="a0"/>
    <w:link w:val="afff7"/>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6"/>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9">
    <w:name w:val="Сноска_"/>
    <w:link w:val="afffa"/>
    <w:locked/>
    <w:rsid w:val="00A633D3"/>
    <w:rPr>
      <w:rFonts w:ascii="Times New Roman" w:hAnsi="Times New Roman" w:cs="Times New Roman"/>
      <w:b/>
      <w:bCs/>
      <w:sz w:val="19"/>
      <w:szCs w:val="19"/>
      <w:shd w:val="clear" w:color="auto" w:fill="FFFFFF"/>
    </w:rPr>
  </w:style>
  <w:style w:type="paragraph" w:customStyle="1" w:styleId="afffa">
    <w:name w:val="Сноска"/>
    <w:basedOn w:val="a"/>
    <w:link w:val="afff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7">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4">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4"/>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1">
    <w:name w:val="Основной текст (8)_"/>
    <w:link w:val="82"/>
    <w:uiPriority w:val="99"/>
    <w:locked/>
    <w:rsid w:val="00A633D3"/>
    <w:rPr>
      <w:rFonts w:ascii="Times New Roman" w:hAnsi="Times New Roman" w:cs="Times New Roman"/>
      <w:b/>
      <w:bCs/>
      <w:sz w:val="19"/>
      <w:szCs w:val="19"/>
      <w:shd w:val="clear" w:color="auto" w:fill="FFFFFF"/>
    </w:rPr>
  </w:style>
  <w:style w:type="paragraph" w:customStyle="1" w:styleId="82">
    <w:name w:val="Основной текст (8)"/>
    <w:basedOn w:val="a"/>
    <w:link w:val="81"/>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b">
    <w:name w:val="Знак Знак Знак"/>
    <w:basedOn w:val="a"/>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c">
    <w:name w:val="footnote reference"/>
    <w:link w:val="1f8"/>
    <w:uiPriority w:val="99"/>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5">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d">
    <w:name w:val="Основной текст + Курсив"/>
    <w:aliases w:val="Интервал 1 pt"/>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6">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Заголовок №2 + 13,Заголовок №1 + Times New Roman,13,Основной текст (6) + 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e">
    <w:name w:val="Основной текст + Полужирный"/>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7">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Заголовок №1 + 19 pt,Не полужирный"/>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f">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6"/>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9"/>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0">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uiPriority w:val="9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1">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9">
    <w:name w:val="1Орган_ПР Знак"/>
    <w:link w:val="1fa"/>
    <w:locked/>
    <w:rsid w:val="00AB3943"/>
    <w:rPr>
      <w:rFonts w:ascii="Arial" w:hAnsi="Arial" w:cs="Arial"/>
      <w:b/>
      <w:caps/>
      <w:sz w:val="26"/>
      <w:szCs w:val="28"/>
      <w:lang w:eastAsia="ar-SA"/>
    </w:rPr>
  </w:style>
  <w:style w:type="paragraph" w:customStyle="1" w:styleId="1fa">
    <w:name w:val="1Орган_ПР"/>
    <w:basedOn w:val="a"/>
    <w:link w:val="1f9"/>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b">
    <w:name w:val="Статья1"/>
    <w:basedOn w:val="a"/>
    <w:next w:val="a"/>
    <w:qFormat/>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6"/>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8">
    <w:name w:val="Заголовок №2_"/>
    <w:link w:val="2f9"/>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9">
    <w:name w:val="Заголовок №2"/>
    <w:basedOn w:val="a"/>
    <w:link w:val="2f8"/>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c">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d">
    <w:name w:val="Схема документа Знак1"/>
    <w:rsid w:val="0006644B"/>
    <w:rPr>
      <w:rFonts w:ascii="Tahoma" w:hAnsi="Tahoma" w:cs="Tahoma"/>
      <w:sz w:val="16"/>
      <w:szCs w:val="16"/>
    </w:rPr>
  </w:style>
  <w:style w:type="paragraph" w:customStyle="1" w:styleId="1fe">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uiPriority w:val="99"/>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a">
    <w:name w:val="Обычный2"/>
    <w:qFormat/>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f">
    <w:name w:val="Неразрешенное упоминание1"/>
    <w:basedOn w:val="a0"/>
    <w:uiPriority w:val="99"/>
    <w:semiHidden/>
    <w:unhideWhenUsed/>
    <w:rsid w:val="00E8277C"/>
    <w:rPr>
      <w:color w:val="605E5C"/>
      <w:shd w:val="clear" w:color="auto" w:fill="E1DFDD"/>
    </w:rPr>
  </w:style>
  <w:style w:type="paragraph" w:styleId="affff2">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f0">
    <w:name w:val="toc 1"/>
    <w:basedOn w:val="a"/>
    <w:next w:val="a"/>
    <w:link w:val="1ff1"/>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f1">
    <w:name w:val="Оглавление 1 Знак"/>
    <w:basedOn w:val="a0"/>
    <w:link w:val="1ff0"/>
    <w:uiPriority w:val="39"/>
    <w:rsid w:val="00E8277C"/>
    <w:rPr>
      <w:rFonts w:ascii="Times New Roman" w:eastAsia="Courier New" w:hAnsi="Times New Roman" w:cs="Courier New"/>
      <w:b/>
      <w:color w:val="000000"/>
      <w:sz w:val="28"/>
      <w:szCs w:val="24"/>
      <w:lang w:eastAsia="ru-RU" w:bidi="ru-RU"/>
    </w:rPr>
  </w:style>
  <w:style w:type="paragraph" w:styleId="2fb">
    <w:name w:val="toc 2"/>
    <w:basedOn w:val="a"/>
    <w:next w:val="a"/>
    <w:link w:val="2fc"/>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3">
    <w:name w:val="endnote text"/>
    <w:basedOn w:val="a"/>
    <w:link w:val="affff4"/>
    <w:uiPriority w:val="99"/>
    <w:rsid w:val="00E8277C"/>
    <w:pPr>
      <w:widowControl/>
      <w:adjustRightInd/>
      <w:spacing w:line="240" w:lineRule="auto"/>
      <w:ind w:firstLine="0"/>
      <w:jc w:val="left"/>
    </w:pPr>
    <w:rPr>
      <w14:ligatures w14:val="standardContextual"/>
    </w:rPr>
  </w:style>
  <w:style w:type="character" w:customStyle="1" w:styleId="affff4">
    <w:name w:val="Текст концевой сноски Знак"/>
    <w:basedOn w:val="a0"/>
    <w:link w:val="affff3"/>
    <w:uiPriority w:val="99"/>
    <w:rsid w:val="00E8277C"/>
    <w:rPr>
      <w:rFonts w:ascii="Times New Roman" w:eastAsia="Times New Roman" w:hAnsi="Times New Roman" w:cs="Times New Roman"/>
      <w:sz w:val="20"/>
      <w:szCs w:val="20"/>
      <w:lang w:eastAsia="ru-RU"/>
      <w14:ligatures w14:val="standardContextual"/>
    </w:rPr>
  </w:style>
  <w:style w:type="character" w:styleId="affff5">
    <w:name w:val="endnote reference"/>
    <w:basedOn w:val="a0"/>
    <w:link w:val="1ff2"/>
    <w:uiPriority w:val="99"/>
    <w:rsid w:val="00E8277C"/>
    <w:rPr>
      <w:rFonts w:cs="Times New Roman"/>
      <w:vertAlign w:val="superscript"/>
    </w:rPr>
  </w:style>
  <w:style w:type="character" w:styleId="affff6">
    <w:name w:val="annotation reference"/>
    <w:basedOn w:val="a0"/>
    <w:link w:val="2fd"/>
    <w:uiPriority w:val="99"/>
    <w:unhideWhenUsed/>
    <w:rsid w:val="00E8277C"/>
    <w:rPr>
      <w:sz w:val="16"/>
      <w:szCs w:val="16"/>
    </w:rPr>
  </w:style>
  <w:style w:type="paragraph" w:styleId="affff7">
    <w:name w:val="annotation subject"/>
    <w:basedOn w:val="af0"/>
    <w:next w:val="af0"/>
    <w:link w:val="affff8"/>
    <w:uiPriority w:val="99"/>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8">
    <w:name w:val="Тема примечания Знак"/>
    <w:basedOn w:val="af1"/>
    <w:link w:val="affff7"/>
    <w:uiPriority w:val="99"/>
    <w:rsid w:val="00E8277C"/>
    <w:rPr>
      <w:rFonts w:ascii="Times New Roman" w:eastAsia="Courier New" w:hAnsi="Times New Roman" w:cs="Courier New"/>
      <w:b/>
      <w:bCs/>
      <w:color w:val="000000"/>
      <w:sz w:val="20"/>
      <w:szCs w:val="20"/>
      <w:lang w:eastAsia="ru-RU" w:bidi="ru-RU"/>
    </w:rPr>
  </w:style>
  <w:style w:type="paragraph" w:styleId="affff9">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a">
    <w:basedOn w:val="a"/>
    <w:next w:val="afff1"/>
    <w:qFormat/>
    <w:rsid w:val="002C57FF"/>
    <w:pPr>
      <w:widowControl/>
      <w:autoSpaceDE/>
      <w:autoSpaceDN/>
      <w:adjustRightInd/>
      <w:spacing w:line="240" w:lineRule="auto"/>
      <w:ind w:firstLine="567"/>
      <w:jc w:val="center"/>
    </w:pPr>
    <w:rPr>
      <w:rFonts w:ascii="Arial" w:hAnsi="Arial"/>
      <w:b/>
      <w:sz w:val="26"/>
      <w:szCs w:val="24"/>
    </w:rPr>
  </w:style>
  <w:style w:type="paragraph" w:customStyle="1" w:styleId="ConsTitle">
    <w:name w:val="ConsTitle"/>
    <w:rsid w:val="0048792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numbering" w:customStyle="1" w:styleId="118">
    <w:name w:val="Нет списка11"/>
    <w:next w:val="a2"/>
    <w:uiPriority w:val="99"/>
    <w:semiHidden/>
    <w:unhideWhenUsed/>
    <w:rsid w:val="0045134E"/>
  </w:style>
  <w:style w:type="character" w:customStyle="1" w:styleId="1ff3">
    <w:name w:val="Название Знак1"/>
    <w:rsid w:val="0045134E"/>
    <w:rPr>
      <w:rFonts w:ascii="Cambria" w:eastAsia="Times New Roman" w:hAnsi="Cambria" w:cs="Times New Roman"/>
      <w:color w:val="17365D"/>
      <w:spacing w:val="5"/>
      <w:kern w:val="28"/>
      <w:sz w:val="52"/>
      <w:szCs w:val="52"/>
    </w:rPr>
  </w:style>
  <w:style w:type="character" w:customStyle="1" w:styleId="1ff4">
    <w:name w:val="Подзаголовок Знак1"/>
    <w:uiPriority w:val="11"/>
    <w:rsid w:val="0045134E"/>
    <w:rPr>
      <w:rFonts w:ascii="Cambria" w:eastAsia="Times New Roman" w:hAnsi="Cambria" w:cs="Times New Roman"/>
      <w:i/>
      <w:iCs/>
      <w:color w:val="4F81BD"/>
      <w:spacing w:val="15"/>
      <w:sz w:val="24"/>
      <w:szCs w:val="24"/>
    </w:rPr>
  </w:style>
  <w:style w:type="table" w:customStyle="1" w:styleId="119">
    <w:name w:val="Сетка таблицы11"/>
    <w:basedOn w:val="a1"/>
    <w:rsid w:val="0045134E"/>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rsid w:val="0045134E"/>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043C8C"/>
    <w:pPr>
      <w:widowControl w:val="0"/>
      <w:suppressAutoHyphens/>
      <w:spacing w:after="0" w:line="240" w:lineRule="auto"/>
    </w:pPr>
    <w:rPr>
      <w:rFonts w:ascii="Arial" w:eastAsia="Times New Roman" w:hAnsi="Arial" w:cs="Arial"/>
      <w:b/>
      <w:bCs/>
      <w:lang w:eastAsia="ar-SA"/>
    </w:rPr>
  </w:style>
  <w:style w:type="paragraph" w:customStyle="1" w:styleId="11a">
    <w:name w:val=" Знак1 Знак Знак Знак1"/>
    <w:basedOn w:val="a"/>
    <w:rsid w:val="00842546"/>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ListParagraph">
    <w:name w:val="List Paragraph"/>
    <w:basedOn w:val="a"/>
    <w:rsid w:val="00842546"/>
    <w:pPr>
      <w:widowControl/>
      <w:autoSpaceDE/>
      <w:autoSpaceDN/>
      <w:adjustRightInd/>
      <w:spacing w:after="200"/>
      <w:ind w:left="720" w:firstLine="0"/>
      <w:jc w:val="left"/>
    </w:pPr>
    <w:rPr>
      <w:rFonts w:ascii="Calibri" w:hAnsi="Calibri"/>
      <w:sz w:val="22"/>
      <w:szCs w:val="22"/>
    </w:rPr>
  </w:style>
  <w:style w:type="paragraph" w:styleId="affffb">
    <w:basedOn w:val="a"/>
    <w:next w:val="afff1"/>
    <w:qFormat/>
    <w:rsid w:val="00842546"/>
    <w:pPr>
      <w:widowControl/>
      <w:autoSpaceDE/>
      <w:autoSpaceDN/>
      <w:adjustRightInd/>
      <w:spacing w:line="240" w:lineRule="auto"/>
      <w:ind w:firstLine="0"/>
      <w:jc w:val="center"/>
    </w:pPr>
    <w:rPr>
      <w:sz w:val="28"/>
      <w:lang w:val="x-none" w:eastAsia="x-none"/>
    </w:rPr>
  </w:style>
  <w:style w:type="paragraph" w:customStyle="1" w:styleId="NoSpacing">
    <w:name w:val="No Spacing"/>
    <w:rsid w:val="0084254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c">
    <w:name w:val=" Знак"/>
    <w:basedOn w:val="a"/>
    <w:rsid w:val="00842546"/>
    <w:pPr>
      <w:widowControl/>
      <w:autoSpaceDE/>
      <w:autoSpaceDN/>
      <w:adjustRightInd/>
      <w:spacing w:after="160" w:line="240" w:lineRule="exact"/>
      <w:ind w:firstLine="0"/>
      <w:jc w:val="left"/>
    </w:pPr>
    <w:rPr>
      <w:rFonts w:ascii="Verdana" w:hAnsi="Verdana"/>
      <w:lang w:val="en-US" w:eastAsia="en-US"/>
    </w:rPr>
  </w:style>
  <w:style w:type="paragraph" w:customStyle="1" w:styleId="affffd">
    <w:name w:val=" Знак Знак Знак Знак"/>
    <w:basedOn w:val="a"/>
    <w:next w:val="a"/>
    <w:rsid w:val="00842546"/>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styleId="affffe">
    <w:name w:val="Emphasis"/>
    <w:qFormat/>
    <w:rsid w:val="00842546"/>
    <w:rPr>
      <w:i/>
      <w:iCs/>
    </w:rPr>
  </w:style>
  <w:style w:type="character" w:customStyle="1" w:styleId="80">
    <w:name w:val="Заголовок 8 Знак"/>
    <w:basedOn w:val="a0"/>
    <w:link w:val="8"/>
    <w:uiPriority w:val="99"/>
    <w:rsid w:val="006E32BC"/>
    <w:rPr>
      <w:rFonts w:ascii="Times New Roman" w:eastAsia="Times New Roman" w:hAnsi="Times New Roman" w:cs="Times New Roman"/>
      <w:i/>
      <w:iCs/>
      <w:sz w:val="24"/>
      <w:szCs w:val="24"/>
      <w:lang w:eastAsia="ru-RU"/>
    </w:rPr>
  </w:style>
  <w:style w:type="character" w:customStyle="1" w:styleId="1ff5">
    <w:name w:val="Замещающий текст1"/>
    <w:semiHidden/>
    <w:rsid w:val="006E32BC"/>
    <w:rPr>
      <w:rFonts w:cs="Times New Roman"/>
      <w:color w:val="808080"/>
    </w:rPr>
  </w:style>
  <w:style w:type="character" w:customStyle="1" w:styleId="NoSpacingChar">
    <w:name w:val="No Spacing Char"/>
    <w:link w:val="1e"/>
    <w:locked/>
    <w:rsid w:val="006E32BC"/>
    <w:rPr>
      <w:rFonts w:ascii="Times New Roman" w:eastAsia="Times New Roman" w:hAnsi="Times New Roman" w:cs="Times New Roman"/>
      <w:sz w:val="20"/>
      <w:szCs w:val="20"/>
      <w:lang w:eastAsia="ru-RU"/>
    </w:rPr>
  </w:style>
  <w:style w:type="paragraph" w:customStyle="1" w:styleId="xl40">
    <w:name w:val="xl40"/>
    <w:basedOn w:val="a"/>
    <w:qFormat/>
    <w:rsid w:val="006E32BC"/>
    <w:pPr>
      <w:widowControl/>
      <w:pBdr>
        <w:left w:val="single" w:sz="4" w:space="0" w:color="auto"/>
        <w:right w:val="single" w:sz="4" w:space="0" w:color="auto"/>
      </w:pBdr>
      <w:autoSpaceDE/>
      <w:autoSpaceDN/>
      <w:adjustRightInd/>
      <w:spacing w:before="100" w:beforeAutospacing="1" w:after="100" w:afterAutospacing="1" w:line="240" w:lineRule="auto"/>
      <w:ind w:firstLine="567"/>
      <w:jc w:val="center"/>
      <w:textAlignment w:val="center"/>
    </w:pPr>
    <w:rPr>
      <w:rFonts w:eastAsia="Arial Unicode MS"/>
      <w:sz w:val="26"/>
      <w:szCs w:val="26"/>
    </w:rPr>
  </w:style>
  <w:style w:type="character" w:customStyle="1" w:styleId="highlight">
    <w:name w:val="highlight"/>
    <w:rsid w:val="006E32BC"/>
    <w:rPr>
      <w:rFonts w:cs="Times New Roman"/>
    </w:rPr>
  </w:style>
  <w:style w:type="paragraph" w:customStyle="1" w:styleId="afffff">
    <w:name w:val="Списки"/>
    <w:basedOn w:val="a"/>
    <w:qFormat/>
    <w:rsid w:val="006E32BC"/>
    <w:pPr>
      <w:widowControl/>
      <w:tabs>
        <w:tab w:val="left" w:pos="1260"/>
        <w:tab w:val="num" w:pos="2479"/>
      </w:tabs>
      <w:autoSpaceDE/>
      <w:autoSpaceDN/>
      <w:adjustRightInd/>
      <w:spacing w:before="120" w:after="120" w:line="240" w:lineRule="auto"/>
      <w:ind w:left="-1399" w:firstLine="567"/>
    </w:pPr>
    <w:rPr>
      <w:sz w:val="24"/>
      <w:szCs w:val="28"/>
      <w:lang w:eastAsia="ar-SA"/>
    </w:rPr>
  </w:style>
  <w:style w:type="character" w:customStyle="1" w:styleId="1ff6">
    <w:name w:val="Основной текст с отступом Знак1"/>
    <w:uiPriority w:val="99"/>
    <w:rsid w:val="006E32BC"/>
    <w:rPr>
      <w:rFonts w:cs="Times New Roman"/>
    </w:rPr>
  </w:style>
  <w:style w:type="paragraph" w:customStyle="1" w:styleId="1ff7">
    <w:name w:val="заголовок 1"/>
    <w:basedOn w:val="a"/>
    <w:next w:val="a"/>
    <w:qFormat/>
    <w:rsid w:val="006E32BC"/>
    <w:pPr>
      <w:keepNext/>
      <w:tabs>
        <w:tab w:val="left" w:pos="284"/>
        <w:tab w:val="left" w:pos="1134"/>
      </w:tabs>
      <w:adjustRightInd/>
      <w:spacing w:after="427" w:line="360" w:lineRule="auto"/>
      <w:ind w:firstLine="567"/>
      <w:jc w:val="center"/>
    </w:pPr>
    <w:rPr>
      <w:rFonts w:ascii="NTTimes/Cyrillic" w:hAnsi="NTTimes/Cyrillic"/>
      <w:b/>
      <w:bCs/>
      <w:smallCaps/>
      <w:kern w:val="28"/>
      <w:sz w:val="28"/>
      <w:szCs w:val="28"/>
    </w:rPr>
  </w:style>
  <w:style w:type="paragraph" w:customStyle="1" w:styleId="217">
    <w:name w:val="Основной текст с отступом 21"/>
    <w:basedOn w:val="a"/>
    <w:uiPriority w:val="99"/>
    <w:qFormat/>
    <w:rsid w:val="006E32BC"/>
    <w:pPr>
      <w:widowControl/>
      <w:autoSpaceDE/>
      <w:autoSpaceDN/>
      <w:adjustRightInd/>
      <w:spacing w:line="360" w:lineRule="auto"/>
      <w:ind w:left="720" w:firstLine="567"/>
    </w:pPr>
    <w:rPr>
      <w:rFonts w:ascii="Arial" w:hAnsi="Arial"/>
      <w:sz w:val="28"/>
    </w:rPr>
  </w:style>
  <w:style w:type="paragraph" w:customStyle="1" w:styleId="LexyRusEng">
    <w:name w:val="Lexy_Rus&amp;Eng"/>
    <w:basedOn w:val="a"/>
    <w:qFormat/>
    <w:rsid w:val="006E32BC"/>
    <w:pPr>
      <w:adjustRightInd/>
      <w:spacing w:line="240" w:lineRule="auto"/>
      <w:ind w:firstLine="567"/>
    </w:pPr>
    <w:rPr>
      <w:rFonts w:ascii="NTTimes/Cyrillic" w:hAnsi="NTTimes/Cyrillic"/>
      <w:sz w:val="28"/>
      <w:szCs w:val="28"/>
    </w:rPr>
  </w:style>
  <w:style w:type="paragraph" w:customStyle="1" w:styleId="3e">
    <w:name w:val="заголовок 3"/>
    <w:basedOn w:val="a"/>
    <w:next w:val="a"/>
    <w:qFormat/>
    <w:rsid w:val="006E32BC"/>
    <w:pPr>
      <w:keepNext/>
      <w:adjustRightInd/>
      <w:spacing w:after="427" w:line="360" w:lineRule="auto"/>
      <w:ind w:firstLine="567"/>
      <w:jc w:val="center"/>
    </w:pPr>
    <w:rPr>
      <w:rFonts w:ascii="NTTimes/Cyrillic" w:hAnsi="NTTimes/Cyrillic"/>
      <w:b/>
      <w:bCs/>
      <w:smallCaps/>
      <w:kern w:val="28"/>
      <w:sz w:val="28"/>
      <w:szCs w:val="28"/>
    </w:rPr>
  </w:style>
  <w:style w:type="paragraph" w:customStyle="1" w:styleId="4d">
    <w:name w:val="заголовок 4"/>
    <w:basedOn w:val="1ff7"/>
    <w:next w:val="a"/>
    <w:qFormat/>
    <w:rsid w:val="006E32BC"/>
    <w:pPr>
      <w:tabs>
        <w:tab w:val="clear" w:pos="284"/>
        <w:tab w:val="clear" w:pos="1134"/>
      </w:tabs>
    </w:pPr>
  </w:style>
  <w:style w:type="paragraph" w:customStyle="1" w:styleId="4new">
    <w:name w:val="Заголовок 4 + new"/>
    <w:basedOn w:val="a"/>
    <w:qFormat/>
    <w:rsid w:val="006E32BC"/>
    <w:pPr>
      <w:widowControl/>
      <w:autoSpaceDE/>
      <w:autoSpaceDN/>
      <w:adjustRightInd/>
      <w:spacing w:line="240" w:lineRule="auto"/>
      <w:ind w:firstLine="567"/>
    </w:pPr>
    <w:rPr>
      <w:sz w:val="24"/>
      <w:szCs w:val="24"/>
    </w:rPr>
  </w:style>
  <w:style w:type="character" w:customStyle="1" w:styleId="4new0">
    <w:name w:val="Заголовок 4 + new Знак"/>
    <w:rsid w:val="006E32BC"/>
    <w:rPr>
      <w:sz w:val="24"/>
      <w:szCs w:val="24"/>
      <w:lang w:val="ru-RU" w:eastAsia="ru-RU" w:bidi="ar-SA"/>
    </w:rPr>
  </w:style>
  <w:style w:type="paragraph" w:customStyle="1" w:styleId="afffff0">
    <w:name w:val="Мой текст"/>
    <w:basedOn w:val="a"/>
    <w:qFormat/>
    <w:rsid w:val="006E32BC"/>
    <w:pPr>
      <w:widowControl/>
      <w:autoSpaceDE/>
      <w:autoSpaceDN/>
      <w:adjustRightInd/>
      <w:spacing w:line="360" w:lineRule="auto"/>
      <w:ind w:firstLine="567"/>
    </w:pPr>
    <w:rPr>
      <w:sz w:val="24"/>
    </w:rPr>
  </w:style>
  <w:style w:type="paragraph" w:styleId="2">
    <w:name w:val="List Number 2"/>
    <w:basedOn w:val="a"/>
    <w:rsid w:val="006E32BC"/>
    <w:pPr>
      <w:widowControl/>
      <w:numPr>
        <w:numId w:val="11"/>
      </w:numPr>
      <w:autoSpaceDE/>
      <w:autoSpaceDN/>
      <w:adjustRightInd/>
      <w:spacing w:line="240" w:lineRule="auto"/>
    </w:pPr>
    <w:rPr>
      <w:sz w:val="28"/>
      <w:szCs w:val="24"/>
    </w:rPr>
  </w:style>
  <w:style w:type="paragraph" w:customStyle="1" w:styleId="140">
    <w:name w:val="Обычный + 14 пт"/>
    <w:aliases w:val="По ширине,Первая строка:  1,25 см,Междустр.интервал:  полу..."/>
    <w:basedOn w:val="a"/>
    <w:qFormat/>
    <w:rsid w:val="006E32BC"/>
    <w:pPr>
      <w:widowControl/>
      <w:autoSpaceDE/>
      <w:autoSpaceDN/>
      <w:adjustRightInd/>
      <w:spacing w:line="360" w:lineRule="auto"/>
      <w:ind w:firstLine="567"/>
    </w:pPr>
    <w:rPr>
      <w:sz w:val="28"/>
      <w:szCs w:val="28"/>
    </w:rPr>
  </w:style>
  <w:style w:type="paragraph" w:customStyle="1" w:styleId="afffff1">
    <w:name w:val="Обычный центрированный"/>
    <w:basedOn w:val="a"/>
    <w:next w:val="a"/>
    <w:qFormat/>
    <w:rsid w:val="006E32BC"/>
    <w:pPr>
      <w:widowControl/>
      <w:autoSpaceDE/>
      <w:autoSpaceDN/>
      <w:adjustRightInd/>
      <w:spacing w:after="120" w:line="360" w:lineRule="auto"/>
      <w:ind w:firstLine="567"/>
      <w:jc w:val="center"/>
    </w:pPr>
    <w:rPr>
      <w:sz w:val="28"/>
    </w:rPr>
  </w:style>
  <w:style w:type="paragraph" w:styleId="3f">
    <w:name w:val="toc 3"/>
    <w:basedOn w:val="a"/>
    <w:next w:val="a"/>
    <w:link w:val="3f0"/>
    <w:autoRedefine/>
    <w:uiPriority w:val="39"/>
    <w:rsid w:val="006E32BC"/>
    <w:pPr>
      <w:widowControl/>
      <w:autoSpaceDE/>
      <w:autoSpaceDN/>
      <w:adjustRightInd/>
      <w:spacing w:line="240" w:lineRule="auto"/>
      <w:ind w:left="480" w:firstLine="567"/>
    </w:pPr>
    <w:rPr>
      <w:sz w:val="24"/>
      <w:szCs w:val="24"/>
    </w:rPr>
  </w:style>
  <w:style w:type="paragraph" w:customStyle="1" w:styleId="141">
    <w:name w:val="Основной текст с отступом + 14 пт"/>
    <w:aliases w:val="Слева:  0 см,Первая строка:  1 см,Междус..."/>
    <w:basedOn w:val="ad"/>
    <w:qFormat/>
    <w:rsid w:val="006E32BC"/>
    <w:pPr>
      <w:widowControl/>
      <w:autoSpaceDE/>
      <w:autoSpaceDN/>
      <w:adjustRightInd/>
      <w:spacing w:line="360" w:lineRule="auto"/>
      <w:ind w:left="0" w:firstLine="567"/>
      <w:jc w:val="both"/>
    </w:pPr>
    <w:rPr>
      <w:sz w:val="28"/>
      <w:szCs w:val="28"/>
    </w:rPr>
  </w:style>
  <w:style w:type="character" w:customStyle="1" w:styleId="afffff2">
    <w:name w:val="Основной шрифт"/>
    <w:rsid w:val="006E32BC"/>
  </w:style>
  <w:style w:type="paragraph" w:styleId="2fe">
    <w:name w:val="List Continue 2"/>
    <w:basedOn w:val="a"/>
    <w:rsid w:val="006E32BC"/>
    <w:pPr>
      <w:widowControl/>
      <w:autoSpaceDE/>
      <w:autoSpaceDN/>
      <w:adjustRightInd/>
      <w:spacing w:after="120" w:line="240" w:lineRule="auto"/>
      <w:ind w:left="566" w:firstLine="567"/>
    </w:pPr>
  </w:style>
  <w:style w:type="paragraph" w:customStyle="1" w:styleId="afffff3">
    <w:name w:val="С красной строки"/>
    <w:basedOn w:val="a"/>
    <w:next w:val="a"/>
    <w:qFormat/>
    <w:rsid w:val="006E32BC"/>
    <w:pPr>
      <w:keepLines/>
      <w:widowControl/>
      <w:autoSpaceDE/>
      <w:autoSpaceDN/>
      <w:adjustRightInd/>
      <w:spacing w:line="360" w:lineRule="auto"/>
      <w:ind w:firstLine="567"/>
    </w:pPr>
    <w:rPr>
      <w:sz w:val="24"/>
    </w:rPr>
  </w:style>
  <w:style w:type="paragraph" w:customStyle="1" w:styleId="afffff4">
    <w:name w:val="СтильЛГТУ"/>
    <w:basedOn w:val="a"/>
    <w:qFormat/>
    <w:rsid w:val="006E32BC"/>
    <w:pPr>
      <w:widowControl/>
      <w:autoSpaceDE/>
      <w:autoSpaceDN/>
      <w:adjustRightInd/>
      <w:spacing w:line="360" w:lineRule="auto"/>
      <w:ind w:firstLine="709"/>
    </w:pPr>
    <w:rPr>
      <w:sz w:val="28"/>
    </w:rPr>
  </w:style>
  <w:style w:type="paragraph" w:customStyle="1" w:styleId="afffff5">
    <w:name w:val="a"/>
    <w:basedOn w:val="a"/>
    <w:qFormat/>
    <w:rsid w:val="006E32BC"/>
    <w:pPr>
      <w:widowControl/>
      <w:autoSpaceDE/>
      <w:autoSpaceDN/>
      <w:adjustRightInd/>
      <w:spacing w:before="100" w:beforeAutospacing="1" w:after="100" w:afterAutospacing="1" w:line="240" w:lineRule="auto"/>
      <w:ind w:firstLine="567"/>
    </w:pPr>
    <w:rPr>
      <w:sz w:val="24"/>
      <w:szCs w:val="24"/>
    </w:rPr>
  </w:style>
  <w:style w:type="paragraph" w:customStyle="1" w:styleId="Institution">
    <w:name w:val="Institution!Орган принятия"/>
    <w:basedOn w:val="NumberAndDate"/>
    <w:next w:val="a"/>
    <w:qFormat/>
    <w:rsid w:val="006E32BC"/>
    <w:rPr>
      <w:sz w:val="28"/>
    </w:rPr>
  </w:style>
  <w:style w:type="character" w:customStyle="1" w:styleId="710">
    <w:name w:val="Заголовок 7 Знак1"/>
    <w:semiHidden/>
    <w:rsid w:val="006E32BC"/>
    <w:rPr>
      <w:rFonts w:ascii="Cambria" w:eastAsia="Times New Roman" w:hAnsi="Cambria" w:cs="Times New Roman"/>
      <w:i/>
      <w:iCs/>
      <w:color w:val="404040"/>
      <w:sz w:val="24"/>
      <w:szCs w:val="24"/>
    </w:rPr>
  </w:style>
  <w:style w:type="character" w:customStyle="1" w:styleId="810">
    <w:name w:val="Заголовок 8 Знак1"/>
    <w:semiHidden/>
    <w:rsid w:val="006E32BC"/>
    <w:rPr>
      <w:rFonts w:ascii="Cambria" w:eastAsia="Times New Roman" w:hAnsi="Cambria" w:cs="Times New Roman"/>
      <w:color w:val="404040"/>
    </w:rPr>
  </w:style>
  <w:style w:type="character" w:customStyle="1" w:styleId="910">
    <w:name w:val="Заголовок 9 Знак1"/>
    <w:semiHidden/>
    <w:rsid w:val="006E32BC"/>
    <w:rPr>
      <w:rFonts w:ascii="Cambria" w:eastAsia="Times New Roman" w:hAnsi="Cambria" w:cs="Times New Roman"/>
      <w:i/>
      <w:iCs/>
      <w:color w:val="404040"/>
    </w:rPr>
  </w:style>
  <w:style w:type="character" w:customStyle="1" w:styleId="313">
    <w:name w:val="Основной текст с отступом 3 Знак1"/>
    <w:semiHidden/>
    <w:rsid w:val="006E32BC"/>
    <w:rPr>
      <w:rFonts w:ascii="Arial" w:hAnsi="Arial"/>
      <w:sz w:val="16"/>
      <w:szCs w:val="16"/>
    </w:rPr>
  </w:style>
  <w:style w:type="character" w:customStyle="1" w:styleId="314">
    <w:name w:val="Основной текст 3 Знак1"/>
    <w:uiPriority w:val="99"/>
    <w:semiHidden/>
    <w:rsid w:val="006E32BC"/>
    <w:rPr>
      <w:rFonts w:ascii="Arial" w:hAnsi="Arial"/>
      <w:sz w:val="16"/>
      <w:szCs w:val="16"/>
    </w:rPr>
  </w:style>
  <w:style w:type="paragraph" w:customStyle="1" w:styleId="c0">
    <w:name w:val="c0"/>
    <w:basedOn w:val="a"/>
    <w:qFormat/>
    <w:rsid w:val="006E32BC"/>
    <w:pPr>
      <w:widowControl/>
      <w:autoSpaceDE/>
      <w:autoSpaceDN/>
      <w:adjustRightInd/>
      <w:spacing w:before="100" w:beforeAutospacing="1" w:after="100" w:afterAutospacing="1" w:line="240" w:lineRule="auto"/>
      <w:ind w:firstLine="0"/>
      <w:jc w:val="left"/>
    </w:pPr>
    <w:rPr>
      <w:sz w:val="24"/>
      <w:szCs w:val="24"/>
    </w:rPr>
  </w:style>
  <w:style w:type="character" w:customStyle="1" w:styleId="c5">
    <w:name w:val="c5"/>
    <w:rsid w:val="006E32BC"/>
  </w:style>
  <w:style w:type="table" w:customStyle="1" w:styleId="120">
    <w:name w:val="Сетка таблицы12"/>
    <w:basedOn w:val="a1"/>
    <w:rsid w:val="006E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rsid w:val="006E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rsid w:val="006E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6E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basedOn w:val="a1"/>
    <w:rsid w:val="006E32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rsid w:val="006E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1"/>
    <w:rsid w:val="006E32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rsid w:val="006E32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Обычный.Название подразделения"/>
    <w:uiPriority w:val="99"/>
    <w:rsid w:val="00CA5578"/>
    <w:pPr>
      <w:spacing w:after="0" w:line="240" w:lineRule="auto"/>
    </w:pPr>
    <w:rPr>
      <w:rFonts w:ascii="SchoolBook" w:eastAsia="Times New Roman" w:hAnsi="SchoolBook" w:cs="SchoolBook"/>
      <w:sz w:val="28"/>
      <w:szCs w:val="28"/>
      <w:lang w:eastAsia="ru-RU"/>
    </w:rPr>
  </w:style>
  <w:style w:type="paragraph" w:customStyle="1" w:styleId="220">
    <w:name w:val="Основной текст с отступом 22"/>
    <w:basedOn w:val="a"/>
    <w:uiPriority w:val="99"/>
    <w:rsid w:val="00CA5578"/>
    <w:pPr>
      <w:shd w:val="clear" w:color="auto" w:fill="FFFFFF"/>
      <w:tabs>
        <w:tab w:val="left" w:pos="1159"/>
      </w:tabs>
      <w:autoSpaceDE/>
      <w:autoSpaceDN/>
      <w:adjustRightInd/>
      <w:spacing w:line="353" w:lineRule="exact"/>
      <w:ind w:left="727" w:firstLine="567"/>
    </w:pPr>
    <w:rPr>
      <w:rFonts w:ascii="Arial" w:hAnsi="Arial"/>
      <w:sz w:val="28"/>
      <w:szCs w:val="28"/>
    </w:rPr>
  </w:style>
  <w:style w:type="paragraph" w:customStyle="1" w:styleId="headertexttopleveltextcentertext">
    <w:name w:val="headertext topleveltext centertext"/>
    <w:basedOn w:val="a"/>
    <w:uiPriority w:val="99"/>
    <w:rsid w:val="00CA5578"/>
    <w:pPr>
      <w:widowControl/>
      <w:autoSpaceDE/>
      <w:autoSpaceDN/>
      <w:adjustRightInd/>
      <w:spacing w:before="100" w:beforeAutospacing="1" w:after="100" w:afterAutospacing="1" w:line="240" w:lineRule="auto"/>
      <w:ind w:firstLine="567"/>
    </w:pPr>
    <w:rPr>
      <w:rFonts w:ascii="Cambria" w:hAnsi="Cambria" w:cs="Cambria"/>
      <w:sz w:val="24"/>
      <w:szCs w:val="24"/>
    </w:rPr>
  </w:style>
  <w:style w:type="character" w:customStyle="1" w:styleId="PlaceholderText1">
    <w:name w:val="Placeholder Text1"/>
    <w:uiPriority w:val="99"/>
    <w:rsid w:val="00CA5578"/>
    <w:rPr>
      <w:color w:val="808080"/>
    </w:rPr>
  </w:style>
  <w:style w:type="paragraph" w:customStyle="1" w:styleId="1130">
    <w:name w:val="Знак1 Знак Знак Знак13"/>
    <w:basedOn w:val="a"/>
    <w:uiPriority w:val="99"/>
    <w:rsid w:val="00CA5578"/>
    <w:pPr>
      <w:widowControl/>
      <w:autoSpaceDE/>
      <w:autoSpaceDN/>
      <w:adjustRightInd/>
      <w:spacing w:after="160" w:line="240" w:lineRule="exact"/>
      <w:ind w:firstLine="567"/>
    </w:pPr>
    <w:rPr>
      <w:rFonts w:ascii="Verdana" w:hAnsi="Verdana" w:cs="Verdana"/>
      <w:sz w:val="24"/>
      <w:szCs w:val="24"/>
      <w:lang w:val="en-US" w:eastAsia="en-US"/>
    </w:rPr>
  </w:style>
  <w:style w:type="character" w:customStyle="1" w:styleId="PlaceholderText2">
    <w:name w:val="Placeholder Text2"/>
    <w:uiPriority w:val="99"/>
    <w:rsid w:val="00CA5578"/>
    <w:rPr>
      <w:color w:val="808080"/>
    </w:rPr>
  </w:style>
  <w:style w:type="paragraph" w:customStyle="1" w:styleId="1140">
    <w:name w:val="Знак1 Знак Знак Знак14"/>
    <w:basedOn w:val="a"/>
    <w:uiPriority w:val="99"/>
    <w:rsid w:val="00CA5578"/>
    <w:pPr>
      <w:widowControl/>
      <w:autoSpaceDE/>
      <w:autoSpaceDN/>
      <w:adjustRightInd/>
      <w:spacing w:after="160" w:line="240" w:lineRule="exact"/>
      <w:ind w:firstLine="567"/>
    </w:pPr>
    <w:rPr>
      <w:rFonts w:ascii="Verdana" w:hAnsi="Verdana" w:cs="Verdana"/>
      <w:sz w:val="24"/>
      <w:szCs w:val="24"/>
      <w:lang w:val="en-US" w:eastAsia="en-US"/>
    </w:rPr>
  </w:style>
  <w:style w:type="paragraph" w:customStyle="1" w:styleId="1150">
    <w:name w:val="Знак1 Знак Знак Знак15"/>
    <w:basedOn w:val="a"/>
    <w:uiPriority w:val="99"/>
    <w:rsid w:val="00CA5578"/>
    <w:pPr>
      <w:widowControl/>
      <w:autoSpaceDE/>
      <w:autoSpaceDN/>
      <w:adjustRightInd/>
      <w:spacing w:after="160" w:line="240" w:lineRule="exact"/>
      <w:ind w:firstLine="567"/>
    </w:pPr>
    <w:rPr>
      <w:rFonts w:ascii="Verdana" w:hAnsi="Verdana" w:cs="Verdana"/>
      <w:sz w:val="24"/>
      <w:szCs w:val="24"/>
      <w:lang w:val="en-US" w:eastAsia="en-US"/>
    </w:rPr>
  </w:style>
  <w:style w:type="paragraph" w:customStyle="1" w:styleId="1160">
    <w:name w:val="Знак1 Знак Знак Знак16"/>
    <w:basedOn w:val="a"/>
    <w:uiPriority w:val="99"/>
    <w:rsid w:val="00CA5578"/>
    <w:pPr>
      <w:widowControl/>
      <w:autoSpaceDE/>
      <w:autoSpaceDN/>
      <w:adjustRightInd/>
      <w:spacing w:after="160" w:line="240" w:lineRule="exact"/>
      <w:ind w:firstLine="567"/>
    </w:pPr>
    <w:rPr>
      <w:rFonts w:ascii="Verdana" w:hAnsi="Verdana" w:cs="Verdana"/>
      <w:sz w:val="24"/>
      <w:szCs w:val="24"/>
      <w:lang w:val="en-US" w:eastAsia="en-US"/>
    </w:rPr>
  </w:style>
  <w:style w:type="paragraph" w:customStyle="1" w:styleId="2ff">
    <w:name w:val="Маркеры 2 уровень"/>
    <w:uiPriority w:val="99"/>
    <w:rsid w:val="00CA5578"/>
    <w:pPr>
      <w:tabs>
        <w:tab w:val="left" w:pos="680"/>
      </w:tabs>
      <w:autoSpaceDE w:val="0"/>
      <w:autoSpaceDN w:val="0"/>
      <w:adjustRightInd w:val="0"/>
      <w:spacing w:after="0" w:line="240" w:lineRule="auto"/>
      <w:ind w:left="680" w:hanging="170"/>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A5578"/>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CA5578"/>
    <w:pPr>
      <w:widowControl/>
      <w:autoSpaceDE/>
      <w:autoSpaceDN/>
      <w:adjustRightInd/>
      <w:spacing w:line="240" w:lineRule="auto"/>
      <w:ind w:firstLine="567"/>
    </w:pPr>
    <w:rPr>
      <w:rFonts w:ascii="Arial" w:hAnsi="Arial"/>
      <w:sz w:val="24"/>
      <w:szCs w:val="24"/>
    </w:rPr>
  </w:style>
  <w:style w:type="character" w:customStyle="1" w:styleId="default005f005fchar1char1">
    <w:name w:val="default_005f_005fchar1__char1"/>
    <w:rsid w:val="00CA5578"/>
    <w:rPr>
      <w:rFonts w:ascii="Times New Roman" w:hAnsi="Times New Roman" w:cs="Times New Roman"/>
      <w:sz w:val="24"/>
      <w:szCs w:val="24"/>
      <w:u w:val="none"/>
      <w:effect w:val="none"/>
    </w:rPr>
  </w:style>
  <w:style w:type="paragraph" w:customStyle="1" w:styleId="default0">
    <w:name w:val="default"/>
    <w:basedOn w:val="a"/>
    <w:rsid w:val="00CA5578"/>
    <w:pPr>
      <w:widowControl/>
      <w:autoSpaceDE/>
      <w:autoSpaceDN/>
      <w:adjustRightInd/>
      <w:spacing w:line="240" w:lineRule="auto"/>
      <w:ind w:firstLine="567"/>
    </w:pPr>
    <w:rPr>
      <w:rFonts w:ascii="Arial" w:hAnsi="Arial"/>
      <w:sz w:val="24"/>
      <w:szCs w:val="24"/>
    </w:rPr>
  </w:style>
  <w:style w:type="paragraph" w:customStyle="1" w:styleId="sdfootnote">
    <w:name w:val="sdfootnote"/>
    <w:basedOn w:val="a"/>
    <w:uiPriority w:val="99"/>
    <w:rsid w:val="00CA5578"/>
    <w:pPr>
      <w:widowControl/>
      <w:autoSpaceDE/>
      <w:autoSpaceDN/>
      <w:adjustRightInd/>
      <w:spacing w:before="100" w:beforeAutospacing="1" w:line="240" w:lineRule="auto"/>
      <w:ind w:left="284" w:hanging="284"/>
    </w:pPr>
    <w:rPr>
      <w:rFonts w:ascii="Arial" w:hAnsi="Arial"/>
    </w:rPr>
  </w:style>
  <w:style w:type="character" w:styleId="afffff7">
    <w:name w:val="Placeholder Text"/>
    <w:uiPriority w:val="99"/>
    <w:rsid w:val="00CA5578"/>
    <w:rPr>
      <w:color w:val="808080"/>
    </w:rPr>
  </w:style>
  <w:style w:type="character" w:customStyle="1" w:styleId="TitleChar1">
    <w:name w:val="Title Char1"/>
    <w:uiPriority w:val="10"/>
    <w:rsid w:val="00CA5578"/>
    <w:rPr>
      <w:rFonts w:ascii="Cambria" w:eastAsia="Times New Roman" w:hAnsi="Cambria" w:cs="Times New Roman"/>
      <w:b/>
      <w:bCs/>
      <w:kern w:val="28"/>
      <w:sz w:val="32"/>
      <w:szCs w:val="32"/>
    </w:rPr>
  </w:style>
  <w:style w:type="character" w:customStyle="1" w:styleId="SubtitleChar1">
    <w:name w:val="Subtitle Char1"/>
    <w:uiPriority w:val="11"/>
    <w:rsid w:val="00CA5578"/>
    <w:rPr>
      <w:rFonts w:ascii="Cambria" w:eastAsia="Times New Roman" w:hAnsi="Cambria" w:cs="Times New Roman"/>
      <w:sz w:val="24"/>
      <w:szCs w:val="24"/>
    </w:rPr>
  </w:style>
  <w:style w:type="character" w:customStyle="1" w:styleId="2ff0">
    <w:name w:val="Цитата 2 Знак"/>
    <w:link w:val="2ff1"/>
    <w:uiPriority w:val="99"/>
    <w:locked/>
    <w:rsid w:val="00CA5578"/>
    <w:rPr>
      <w:rFonts w:ascii="Calibri" w:eastAsia="Times New Roman" w:hAnsi="Calibri" w:cs="Calibri"/>
      <w:i/>
      <w:iCs/>
      <w:sz w:val="24"/>
      <w:szCs w:val="24"/>
      <w:lang w:val="en-US"/>
    </w:rPr>
  </w:style>
  <w:style w:type="paragraph" w:styleId="2ff1">
    <w:name w:val="Quote"/>
    <w:basedOn w:val="a"/>
    <w:next w:val="a"/>
    <w:link w:val="2ff0"/>
    <w:uiPriority w:val="99"/>
    <w:qFormat/>
    <w:rsid w:val="00CA5578"/>
    <w:pPr>
      <w:widowControl/>
      <w:autoSpaceDE/>
      <w:autoSpaceDN/>
      <w:adjustRightInd/>
      <w:spacing w:line="240" w:lineRule="auto"/>
      <w:ind w:firstLine="567"/>
    </w:pPr>
    <w:rPr>
      <w:rFonts w:ascii="Calibri" w:hAnsi="Calibri" w:cs="Calibri"/>
      <w:i/>
      <w:iCs/>
      <w:sz w:val="24"/>
      <w:szCs w:val="24"/>
      <w:lang w:val="en-US" w:eastAsia="en-US"/>
    </w:rPr>
  </w:style>
  <w:style w:type="character" w:customStyle="1" w:styleId="218">
    <w:name w:val="Цитата 2 Знак1"/>
    <w:basedOn w:val="a0"/>
    <w:uiPriority w:val="29"/>
    <w:rsid w:val="00CA5578"/>
    <w:rPr>
      <w:rFonts w:ascii="Times New Roman" w:eastAsia="Times New Roman" w:hAnsi="Times New Roman" w:cs="Times New Roman"/>
      <w:i/>
      <w:iCs/>
      <w:color w:val="404040" w:themeColor="text1" w:themeTint="BF"/>
      <w:sz w:val="20"/>
      <w:szCs w:val="20"/>
      <w:lang w:eastAsia="ru-RU"/>
    </w:rPr>
  </w:style>
  <w:style w:type="character" w:customStyle="1" w:styleId="QuoteChar1">
    <w:name w:val="Quote Char1"/>
    <w:uiPriority w:val="29"/>
    <w:rsid w:val="00CA5578"/>
    <w:rPr>
      <w:i/>
      <w:iCs/>
      <w:color w:val="000000"/>
      <w:sz w:val="24"/>
      <w:szCs w:val="24"/>
    </w:rPr>
  </w:style>
  <w:style w:type="character" w:customStyle="1" w:styleId="afffff8">
    <w:name w:val="Выделенная цитата Знак"/>
    <w:link w:val="afffff9"/>
    <w:uiPriority w:val="99"/>
    <w:locked/>
    <w:rsid w:val="00CA5578"/>
    <w:rPr>
      <w:rFonts w:ascii="Calibri" w:eastAsia="Times New Roman" w:hAnsi="Calibri" w:cs="Calibri"/>
      <w:b/>
      <w:bCs/>
      <w:i/>
      <w:iCs/>
      <w:sz w:val="24"/>
      <w:szCs w:val="24"/>
      <w:lang w:val="en-US"/>
    </w:rPr>
  </w:style>
  <w:style w:type="paragraph" w:styleId="afffff9">
    <w:name w:val="Intense Quote"/>
    <w:basedOn w:val="a"/>
    <w:next w:val="a"/>
    <w:link w:val="afffff8"/>
    <w:uiPriority w:val="99"/>
    <w:qFormat/>
    <w:rsid w:val="00CA5578"/>
    <w:pPr>
      <w:widowControl/>
      <w:autoSpaceDE/>
      <w:autoSpaceDN/>
      <w:adjustRightInd/>
      <w:spacing w:line="240" w:lineRule="auto"/>
      <w:ind w:left="720" w:right="720" w:firstLine="567"/>
    </w:pPr>
    <w:rPr>
      <w:rFonts w:ascii="Calibri" w:hAnsi="Calibri" w:cs="Calibri"/>
      <w:b/>
      <w:bCs/>
      <w:i/>
      <w:iCs/>
      <w:sz w:val="24"/>
      <w:szCs w:val="24"/>
      <w:lang w:val="en-US" w:eastAsia="en-US"/>
    </w:rPr>
  </w:style>
  <w:style w:type="character" w:customStyle="1" w:styleId="1ff8">
    <w:name w:val="Выделенная цитата Знак1"/>
    <w:basedOn w:val="a0"/>
    <w:uiPriority w:val="30"/>
    <w:rsid w:val="00CA5578"/>
    <w:rPr>
      <w:rFonts w:ascii="Times New Roman" w:eastAsia="Times New Roman" w:hAnsi="Times New Roman" w:cs="Times New Roman"/>
      <w:i/>
      <w:iCs/>
      <w:color w:val="5B9BD5" w:themeColor="accent1"/>
      <w:sz w:val="20"/>
      <w:szCs w:val="20"/>
      <w:lang w:eastAsia="ru-RU"/>
    </w:rPr>
  </w:style>
  <w:style w:type="character" w:customStyle="1" w:styleId="IntenseQuoteChar1">
    <w:name w:val="Intense Quote Char1"/>
    <w:uiPriority w:val="30"/>
    <w:rsid w:val="00CA5578"/>
    <w:rPr>
      <w:b/>
      <w:bCs/>
      <w:i/>
      <w:iCs/>
      <w:color w:val="4F81BD"/>
      <w:sz w:val="24"/>
      <w:szCs w:val="24"/>
    </w:rPr>
  </w:style>
  <w:style w:type="character" w:customStyle="1" w:styleId="WW8Num1z0">
    <w:name w:val="WW8Num1z0"/>
    <w:uiPriority w:val="99"/>
    <w:rsid w:val="00CA5578"/>
    <w:rPr>
      <w:rFonts w:ascii="Symbol" w:hAnsi="Symbol" w:cs="Symbol"/>
    </w:rPr>
  </w:style>
  <w:style w:type="character" w:customStyle="1" w:styleId="WW8Num1z1">
    <w:name w:val="WW8Num1z1"/>
    <w:uiPriority w:val="99"/>
    <w:rsid w:val="00CA5578"/>
    <w:rPr>
      <w:rFonts w:ascii="Courier New" w:hAnsi="Courier New" w:cs="Courier New"/>
    </w:rPr>
  </w:style>
  <w:style w:type="character" w:customStyle="1" w:styleId="WW8Num1z2">
    <w:name w:val="WW8Num1z2"/>
    <w:uiPriority w:val="99"/>
    <w:rsid w:val="00CA5578"/>
    <w:rPr>
      <w:rFonts w:ascii="Wingdings" w:hAnsi="Wingdings" w:cs="Wingdings"/>
    </w:rPr>
  </w:style>
  <w:style w:type="character" w:customStyle="1" w:styleId="WW8Num1z3">
    <w:name w:val="WW8Num1z3"/>
    <w:uiPriority w:val="99"/>
    <w:rsid w:val="00CA5578"/>
  </w:style>
  <w:style w:type="character" w:customStyle="1" w:styleId="WW8Num1z4">
    <w:name w:val="WW8Num1z4"/>
    <w:uiPriority w:val="99"/>
    <w:rsid w:val="00CA5578"/>
  </w:style>
  <w:style w:type="character" w:customStyle="1" w:styleId="WW8Num1z5">
    <w:name w:val="WW8Num1z5"/>
    <w:uiPriority w:val="99"/>
    <w:rsid w:val="00CA5578"/>
  </w:style>
  <w:style w:type="character" w:customStyle="1" w:styleId="WW8Num1z6">
    <w:name w:val="WW8Num1z6"/>
    <w:uiPriority w:val="99"/>
    <w:rsid w:val="00CA5578"/>
  </w:style>
  <w:style w:type="character" w:customStyle="1" w:styleId="WW8Num1z7">
    <w:name w:val="WW8Num1z7"/>
    <w:uiPriority w:val="99"/>
    <w:rsid w:val="00CA5578"/>
  </w:style>
  <w:style w:type="character" w:customStyle="1" w:styleId="WW8Num1z8">
    <w:name w:val="WW8Num1z8"/>
    <w:uiPriority w:val="99"/>
    <w:rsid w:val="00CA5578"/>
  </w:style>
  <w:style w:type="character" w:customStyle="1" w:styleId="WW8Num2z0">
    <w:name w:val="WW8Num2z0"/>
    <w:uiPriority w:val="99"/>
    <w:rsid w:val="00CA5578"/>
    <w:rPr>
      <w:rFonts w:ascii="Symbol" w:hAnsi="Symbol" w:cs="Symbol"/>
    </w:rPr>
  </w:style>
  <w:style w:type="character" w:customStyle="1" w:styleId="WW8Num2z1">
    <w:name w:val="WW8Num2z1"/>
    <w:uiPriority w:val="99"/>
    <w:rsid w:val="00CA5578"/>
    <w:rPr>
      <w:rFonts w:ascii="Courier New" w:hAnsi="Courier New" w:cs="Courier New"/>
    </w:rPr>
  </w:style>
  <w:style w:type="character" w:customStyle="1" w:styleId="WW8Num2z2">
    <w:name w:val="WW8Num2z2"/>
    <w:uiPriority w:val="99"/>
    <w:rsid w:val="00CA5578"/>
    <w:rPr>
      <w:rFonts w:ascii="Wingdings" w:hAnsi="Wingdings" w:cs="Wingdings"/>
    </w:rPr>
  </w:style>
  <w:style w:type="character" w:customStyle="1" w:styleId="WW8Num3z0">
    <w:name w:val="WW8Num3z0"/>
    <w:uiPriority w:val="99"/>
    <w:rsid w:val="00CA5578"/>
    <w:rPr>
      <w:rFonts w:ascii="Symbol" w:hAnsi="Symbol" w:cs="Symbol"/>
    </w:rPr>
  </w:style>
  <w:style w:type="character" w:customStyle="1" w:styleId="WW8Num3z1">
    <w:name w:val="WW8Num3z1"/>
    <w:uiPriority w:val="99"/>
    <w:rsid w:val="00CA5578"/>
    <w:rPr>
      <w:rFonts w:ascii="Courier New" w:hAnsi="Courier New" w:cs="Courier New"/>
    </w:rPr>
  </w:style>
  <w:style w:type="character" w:customStyle="1" w:styleId="WW8Num3z2">
    <w:name w:val="WW8Num3z2"/>
    <w:uiPriority w:val="99"/>
    <w:rsid w:val="00CA5578"/>
    <w:rPr>
      <w:rFonts w:ascii="Wingdings" w:hAnsi="Wingdings" w:cs="Wingdings"/>
    </w:rPr>
  </w:style>
  <w:style w:type="character" w:customStyle="1" w:styleId="WW8Num4z0">
    <w:name w:val="WW8Num4z0"/>
    <w:uiPriority w:val="99"/>
    <w:rsid w:val="00CA5578"/>
    <w:rPr>
      <w:rFonts w:ascii="Symbol" w:hAnsi="Symbol" w:cs="Symbol"/>
    </w:rPr>
  </w:style>
  <w:style w:type="character" w:customStyle="1" w:styleId="WW8Num4z1">
    <w:name w:val="WW8Num4z1"/>
    <w:uiPriority w:val="99"/>
    <w:rsid w:val="00CA5578"/>
    <w:rPr>
      <w:rFonts w:ascii="Courier New" w:hAnsi="Courier New" w:cs="Courier New"/>
    </w:rPr>
  </w:style>
  <w:style w:type="character" w:customStyle="1" w:styleId="WW8Num4z2">
    <w:name w:val="WW8Num4z2"/>
    <w:uiPriority w:val="99"/>
    <w:rsid w:val="00CA5578"/>
    <w:rPr>
      <w:rFonts w:ascii="Wingdings" w:hAnsi="Wingdings" w:cs="Wingdings"/>
    </w:rPr>
  </w:style>
  <w:style w:type="character" w:customStyle="1" w:styleId="WW8Num5z0">
    <w:name w:val="WW8Num5z0"/>
    <w:uiPriority w:val="99"/>
    <w:rsid w:val="00CA5578"/>
  </w:style>
  <w:style w:type="character" w:customStyle="1" w:styleId="WW8Num6z0">
    <w:name w:val="WW8Num6z0"/>
    <w:uiPriority w:val="99"/>
    <w:rsid w:val="00CA5578"/>
    <w:rPr>
      <w:rFonts w:ascii="Symbol" w:hAnsi="Symbol" w:cs="Symbol"/>
    </w:rPr>
  </w:style>
  <w:style w:type="character" w:customStyle="1" w:styleId="WW8Num6z1">
    <w:name w:val="WW8Num6z1"/>
    <w:uiPriority w:val="99"/>
    <w:rsid w:val="00CA5578"/>
  </w:style>
  <w:style w:type="character" w:customStyle="1" w:styleId="WW8Num6z2">
    <w:name w:val="WW8Num6z2"/>
    <w:uiPriority w:val="99"/>
    <w:rsid w:val="00CA5578"/>
  </w:style>
  <w:style w:type="character" w:customStyle="1" w:styleId="WW8Num6z3">
    <w:name w:val="WW8Num6z3"/>
    <w:uiPriority w:val="99"/>
    <w:rsid w:val="00CA5578"/>
  </w:style>
  <w:style w:type="character" w:customStyle="1" w:styleId="WW8Num6z4">
    <w:name w:val="WW8Num6z4"/>
    <w:uiPriority w:val="99"/>
    <w:rsid w:val="00CA5578"/>
  </w:style>
  <w:style w:type="character" w:customStyle="1" w:styleId="WW8Num6z5">
    <w:name w:val="WW8Num6z5"/>
    <w:uiPriority w:val="99"/>
    <w:rsid w:val="00CA5578"/>
  </w:style>
  <w:style w:type="character" w:customStyle="1" w:styleId="WW8Num6z6">
    <w:name w:val="WW8Num6z6"/>
    <w:uiPriority w:val="99"/>
    <w:rsid w:val="00CA5578"/>
  </w:style>
  <w:style w:type="character" w:customStyle="1" w:styleId="WW8Num6z7">
    <w:name w:val="WW8Num6z7"/>
    <w:uiPriority w:val="99"/>
    <w:rsid w:val="00CA5578"/>
  </w:style>
  <w:style w:type="character" w:customStyle="1" w:styleId="WW8Num6z8">
    <w:name w:val="WW8Num6z8"/>
    <w:uiPriority w:val="99"/>
    <w:rsid w:val="00CA5578"/>
  </w:style>
  <w:style w:type="character" w:customStyle="1" w:styleId="WW8Num7z0">
    <w:name w:val="WW8Num7z0"/>
    <w:uiPriority w:val="99"/>
    <w:rsid w:val="00CA5578"/>
  </w:style>
  <w:style w:type="character" w:customStyle="1" w:styleId="WW8Num7z1">
    <w:name w:val="WW8Num7z1"/>
    <w:uiPriority w:val="99"/>
    <w:rsid w:val="00CA5578"/>
  </w:style>
  <w:style w:type="character" w:customStyle="1" w:styleId="WW8Num7z2">
    <w:name w:val="WW8Num7z2"/>
    <w:uiPriority w:val="99"/>
    <w:rsid w:val="00CA5578"/>
  </w:style>
  <w:style w:type="character" w:customStyle="1" w:styleId="WW8Num7z3">
    <w:name w:val="WW8Num7z3"/>
    <w:uiPriority w:val="99"/>
    <w:rsid w:val="00CA5578"/>
  </w:style>
  <w:style w:type="character" w:customStyle="1" w:styleId="WW8Num7z4">
    <w:name w:val="WW8Num7z4"/>
    <w:uiPriority w:val="99"/>
    <w:rsid w:val="00CA5578"/>
  </w:style>
  <w:style w:type="character" w:customStyle="1" w:styleId="WW8Num7z5">
    <w:name w:val="WW8Num7z5"/>
    <w:uiPriority w:val="99"/>
    <w:rsid w:val="00CA5578"/>
  </w:style>
  <w:style w:type="character" w:customStyle="1" w:styleId="WW8Num7z6">
    <w:name w:val="WW8Num7z6"/>
    <w:uiPriority w:val="99"/>
    <w:rsid w:val="00CA5578"/>
  </w:style>
  <w:style w:type="character" w:customStyle="1" w:styleId="WW8Num7z7">
    <w:name w:val="WW8Num7z7"/>
    <w:uiPriority w:val="99"/>
    <w:rsid w:val="00CA5578"/>
  </w:style>
  <w:style w:type="character" w:customStyle="1" w:styleId="WW8Num7z8">
    <w:name w:val="WW8Num7z8"/>
    <w:uiPriority w:val="99"/>
    <w:rsid w:val="00CA5578"/>
  </w:style>
  <w:style w:type="character" w:customStyle="1" w:styleId="WW8Num8z0">
    <w:name w:val="WW8Num8z0"/>
    <w:uiPriority w:val="99"/>
    <w:rsid w:val="00CA5578"/>
    <w:rPr>
      <w:sz w:val="24"/>
      <w:szCs w:val="24"/>
    </w:rPr>
  </w:style>
  <w:style w:type="character" w:customStyle="1" w:styleId="WW8Num9z0">
    <w:name w:val="WW8Num9z0"/>
    <w:uiPriority w:val="99"/>
    <w:rsid w:val="00CA5578"/>
    <w:rPr>
      <w:rFonts w:ascii="Symbol" w:hAnsi="Symbol" w:cs="Symbol"/>
    </w:rPr>
  </w:style>
  <w:style w:type="character" w:customStyle="1" w:styleId="WW8Num9z1">
    <w:name w:val="WW8Num9z1"/>
    <w:uiPriority w:val="99"/>
    <w:rsid w:val="00CA5578"/>
    <w:rPr>
      <w:rFonts w:ascii="Courier New" w:hAnsi="Courier New" w:cs="Courier New"/>
    </w:rPr>
  </w:style>
  <w:style w:type="character" w:customStyle="1" w:styleId="WW8Num9z2">
    <w:name w:val="WW8Num9z2"/>
    <w:uiPriority w:val="99"/>
    <w:rsid w:val="00CA5578"/>
    <w:rPr>
      <w:rFonts w:ascii="Wingdings" w:hAnsi="Wingdings" w:cs="Wingdings"/>
    </w:rPr>
  </w:style>
  <w:style w:type="character" w:customStyle="1" w:styleId="WW8Num10z0">
    <w:name w:val="WW8Num10z0"/>
    <w:uiPriority w:val="99"/>
    <w:rsid w:val="00CA5578"/>
    <w:rPr>
      <w:rFonts w:ascii="Symbol" w:hAnsi="Symbol" w:cs="Symbol"/>
    </w:rPr>
  </w:style>
  <w:style w:type="character" w:customStyle="1" w:styleId="WW8Num10z1">
    <w:name w:val="WW8Num10z1"/>
    <w:uiPriority w:val="99"/>
    <w:rsid w:val="00CA5578"/>
    <w:rPr>
      <w:rFonts w:ascii="Courier New" w:hAnsi="Courier New" w:cs="Courier New"/>
    </w:rPr>
  </w:style>
  <w:style w:type="character" w:customStyle="1" w:styleId="WW8Num10z2">
    <w:name w:val="WW8Num10z2"/>
    <w:uiPriority w:val="99"/>
    <w:rsid w:val="00CA5578"/>
    <w:rPr>
      <w:rFonts w:ascii="Wingdings" w:hAnsi="Wingdings" w:cs="Wingdings"/>
    </w:rPr>
  </w:style>
  <w:style w:type="character" w:customStyle="1" w:styleId="WW8Num11z0">
    <w:name w:val="WW8Num11z0"/>
    <w:uiPriority w:val="99"/>
    <w:rsid w:val="00CA5578"/>
    <w:rPr>
      <w:rFonts w:ascii="Symbol" w:hAnsi="Symbol" w:cs="Symbol"/>
    </w:rPr>
  </w:style>
  <w:style w:type="character" w:customStyle="1" w:styleId="WW8Num11z1">
    <w:name w:val="WW8Num11z1"/>
    <w:uiPriority w:val="99"/>
    <w:rsid w:val="00CA5578"/>
    <w:rPr>
      <w:rFonts w:ascii="Courier New" w:hAnsi="Courier New" w:cs="Courier New"/>
    </w:rPr>
  </w:style>
  <w:style w:type="character" w:customStyle="1" w:styleId="WW8Num11z2">
    <w:name w:val="WW8Num11z2"/>
    <w:uiPriority w:val="99"/>
    <w:rsid w:val="00CA5578"/>
    <w:rPr>
      <w:rFonts w:ascii="Wingdings" w:hAnsi="Wingdings" w:cs="Wingdings"/>
    </w:rPr>
  </w:style>
  <w:style w:type="character" w:customStyle="1" w:styleId="WW8Num12z0">
    <w:name w:val="WW8Num12z0"/>
    <w:uiPriority w:val="99"/>
    <w:rsid w:val="00CA5578"/>
  </w:style>
  <w:style w:type="character" w:customStyle="1" w:styleId="WW8Num12z1">
    <w:name w:val="WW8Num12z1"/>
    <w:uiPriority w:val="99"/>
    <w:rsid w:val="00CA5578"/>
  </w:style>
  <w:style w:type="character" w:customStyle="1" w:styleId="WW8Num12z2">
    <w:name w:val="WW8Num12z2"/>
    <w:uiPriority w:val="99"/>
    <w:rsid w:val="00CA5578"/>
  </w:style>
  <w:style w:type="character" w:customStyle="1" w:styleId="WW8Num12z3">
    <w:name w:val="WW8Num12z3"/>
    <w:uiPriority w:val="99"/>
    <w:rsid w:val="00CA5578"/>
  </w:style>
  <w:style w:type="character" w:customStyle="1" w:styleId="WW8Num12z4">
    <w:name w:val="WW8Num12z4"/>
    <w:uiPriority w:val="99"/>
    <w:rsid w:val="00CA5578"/>
  </w:style>
  <w:style w:type="character" w:customStyle="1" w:styleId="WW8Num12z5">
    <w:name w:val="WW8Num12z5"/>
    <w:uiPriority w:val="99"/>
    <w:rsid w:val="00CA5578"/>
  </w:style>
  <w:style w:type="character" w:customStyle="1" w:styleId="WW8Num12z6">
    <w:name w:val="WW8Num12z6"/>
    <w:uiPriority w:val="99"/>
    <w:rsid w:val="00CA5578"/>
  </w:style>
  <w:style w:type="character" w:customStyle="1" w:styleId="WW8Num12z7">
    <w:name w:val="WW8Num12z7"/>
    <w:uiPriority w:val="99"/>
    <w:rsid w:val="00CA5578"/>
  </w:style>
  <w:style w:type="character" w:customStyle="1" w:styleId="WW8Num12z8">
    <w:name w:val="WW8Num12z8"/>
    <w:uiPriority w:val="99"/>
    <w:rsid w:val="00CA5578"/>
  </w:style>
  <w:style w:type="character" w:customStyle="1" w:styleId="WW8Num13z0">
    <w:name w:val="WW8Num13z0"/>
    <w:uiPriority w:val="99"/>
    <w:rsid w:val="00CA5578"/>
    <w:rPr>
      <w:rFonts w:ascii="Symbol" w:hAnsi="Symbol" w:cs="Symbol"/>
    </w:rPr>
  </w:style>
  <w:style w:type="character" w:customStyle="1" w:styleId="WW8Num13z1">
    <w:name w:val="WW8Num13z1"/>
    <w:uiPriority w:val="99"/>
    <w:rsid w:val="00CA5578"/>
    <w:rPr>
      <w:rFonts w:ascii="Courier New" w:hAnsi="Courier New" w:cs="Courier New"/>
    </w:rPr>
  </w:style>
  <w:style w:type="character" w:customStyle="1" w:styleId="WW8Num13z2">
    <w:name w:val="WW8Num13z2"/>
    <w:uiPriority w:val="99"/>
    <w:rsid w:val="00CA5578"/>
    <w:rPr>
      <w:rFonts w:ascii="Wingdings" w:hAnsi="Wingdings" w:cs="Wingdings"/>
    </w:rPr>
  </w:style>
  <w:style w:type="character" w:customStyle="1" w:styleId="WW8Num14z0">
    <w:name w:val="WW8Num14z0"/>
    <w:uiPriority w:val="99"/>
    <w:rsid w:val="00CA5578"/>
    <w:rPr>
      <w:rFonts w:ascii="Symbol" w:hAnsi="Symbol" w:cs="Symbol"/>
    </w:rPr>
  </w:style>
  <w:style w:type="character" w:customStyle="1" w:styleId="WW8Num14z1">
    <w:name w:val="WW8Num14z1"/>
    <w:uiPriority w:val="99"/>
    <w:rsid w:val="00CA5578"/>
    <w:rPr>
      <w:rFonts w:ascii="Courier New" w:hAnsi="Courier New" w:cs="Courier New"/>
    </w:rPr>
  </w:style>
  <w:style w:type="character" w:customStyle="1" w:styleId="WW8Num14z2">
    <w:name w:val="WW8Num14z2"/>
    <w:uiPriority w:val="99"/>
    <w:rsid w:val="00CA5578"/>
    <w:rPr>
      <w:rFonts w:ascii="Wingdings" w:hAnsi="Wingdings" w:cs="Wingdings"/>
    </w:rPr>
  </w:style>
  <w:style w:type="character" w:customStyle="1" w:styleId="WW8Num15z0">
    <w:name w:val="WW8Num15z0"/>
    <w:uiPriority w:val="99"/>
    <w:rsid w:val="00CA5578"/>
    <w:rPr>
      <w:rFonts w:ascii="Symbol" w:hAnsi="Symbol" w:cs="Symbol"/>
    </w:rPr>
  </w:style>
  <w:style w:type="character" w:customStyle="1" w:styleId="WW8Num15z1">
    <w:name w:val="WW8Num15z1"/>
    <w:uiPriority w:val="99"/>
    <w:rsid w:val="00CA5578"/>
  </w:style>
  <w:style w:type="character" w:customStyle="1" w:styleId="WW8Num15z2">
    <w:name w:val="WW8Num15z2"/>
    <w:uiPriority w:val="99"/>
    <w:rsid w:val="00CA5578"/>
  </w:style>
  <w:style w:type="character" w:customStyle="1" w:styleId="WW8Num15z3">
    <w:name w:val="WW8Num15z3"/>
    <w:uiPriority w:val="99"/>
    <w:rsid w:val="00CA5578"/>
  </w:style>
  <w:style w:type="character" w:customStyle="1" w:styleId="WW8Num15z4">
    <w:name w:val="WW8Num15z4"/>
    <w:uiPriority w:val="99"/>
    <w:rsid w:val="00CA5578"/>
  </w:style>
  <w:style w:type="character" w:customStyle="1" w:styleId="WW8Num15z5">
    <w:name w:val="WW8Num15z5"/>
    <w:uiPriority w:val="99"/>
    <w:rsid w:val="00CA5578"/>
  </w:style>
  <w:style w:type="character" w:customStyle="1" w:styleId="WW8Num15z6">
    <w:name w:val="WW8Num15z6"/>
    <w:uiPriority w:val="99"/>
    <w:rsid w:val="00CA5578"/>
  </w:style>
  <w:style w:type="character" w:customStyle="1" w:styleId="WW8Num15z7">
    <w:name w:val="WW8Num15z7"/>
    <w:uiPriority w:val="99"/>
    <w:rsid w:val="00CA5578"/>
  </w:style>
  <w:style w:type="character" w:customStyle="1" w:styleId="WW8Num15z8">
    <w:name w:val="WW8Num15z8"/>
    <w:uiPriority w:val="99"/>
    <w:rsid w:val="00CA5578"/>
  </w:style>
  <w:style w:type="character" w:customStyle="1" w:styleId="WW8Num16z0">
    <w:name w:val="WW8Num16z0"/>
    <w:uiPriority w:val="99"/>
    <w:rsid w:val="00CA5578"/>
    <w:rPr>
      <w:rFonts w:ascii="Symbol" w:hAnsi="Symbol" w:cs="Symbol"/>
    </w:rPr>
  </w:style>
  <w:style w:type="character" w:customStyle="1" w:styleId="WW8Num16z1">
    <w:name w:val="WW8Num16z1"/>
    <w:uiPriority w:val="99"/>
    <w:rsid w:val="00CA5578"/>
    <w:rPr>
      <w:rFonts w:ascii="Courier New" w:hAnsi="Courier New" w:cs="Courier New"/>
    </w:rPr>
  </w:style>
  <w:style w:type="character" w:customStyle="1" w:styleId="WW8Num16z2">
    <w:name w:val="WW8Num16z2"/>
    <w:uiPriority w:val="99"/>
    <w:rsid w:val="00CA5578"/>
    <w:rPr>
      <w:rFonts w:ascii="Wingdings" w:hAnsi="Wingdings" w:cs="Wingdings"/>
    </w:rPr>
  </w:style>
  <w:style w:type="character" w:customStyle="1" w:styleId="WW8Num17z0">
    <w:name w:val="WW8Num17z0"/>
    <w:uiPriority w:val="99"/>
    <w:rsid w:val="00CA5578"/>
    <w:rPr>
      <w:rFonts w:ascii="Symbol" w:hAnsi="Symbol" w:cs="Symbol"/>
    </w:rPr>
  </w:style>
  <w:style w:type="character" w:customStyle="1" w:styleId="WW8Num17z1">
    <w:name w:val="WW8Num17z1"/>
    <w:uiPriority w:val="99"/>
    <w:rsid w:val="00CA5578"/>
  </w:style>
  <w:style w:type="character" w:customStyle="1" w:styleId="WW8Num17z2">
    <w:name w:val="WW8Num17z2"/>
    <w:uiPriority w:val="99"/>
    <w:rsid w:val="00CA5578"/>
  </w:style>
  <w:style w:type="character" w:customStyle="1" w:styleId="WW8Num17z3">
    <w:name w:val="WW8Num17z3"/>
    <w:uiPriority w:val="99"/>
    <w:rsid w:val="00CA5578"/>
  </w:style>
  <w:style w:type="character" w:customStyle="1" w:styleId="WW8Num17z4">
    <w:name w:val="WW8Num17z4"/>
    <w:uiPriority w:val="99"/>
    <w:rsid w:val="00CA5578"/>
  </w:style>
  <w:style w:type="character" w:customStyle="1" w:styleId="WW8Num17z5">
    <w:name w:val="WW8Num17z5"/>
    <w:uiPriority w:val="99"/>
    <w:rsid w:val="00CA5578"/>
  </w:style>
  <w:style w:type="character" w:customStyle="1" w:styleId="WW8Num17z6">
    <w:name w:val="WW8Num17z6"/>
    <w:uiPriority w:val="99"/>
    <w:rsid w:val="00CA5578"/>
  </w:style>
  <w:style w:type="character" w:customStyle="1" w:styleId="WW8Num17z7">
    <w:name w:val="WW8Num17z7"/>
    <w:uiPriority w:val="99"/>
    <w:rsid w:val="00CA5578"/>
  </w:style>
  <w:style w:type="character" w:customStyle="1" w:styleId="WW8Num17z8">
    <w:name w:val="WW8Num17z8"/>
    <w:uiPriority w:val="99"/>
    <w:rsid w:val="00CA5578"/>
  </w:style>
  <w:style w:type="character" w:customStyle="1" w:styleId="WW8Num18z0">
    <w:name w:val="WW8Num18z0"/>
    <w:uiPriority w:val="99"/>
    <w:rsid w:val="00CA5578"/>
    <w:rPr>
      <w:rFonts w:ascii="Symbol" w:hAnsi="Symbol" w:cs="Symbol"/>
    </w:rPr>
  </w:style>
  <w:style w:type="character" w:customStyle="1" w:styleId="WW8Num18z2">
    <w:name w:val="WW8Num18z2"/>
    <w:uiPriority w:val="99"/>
    <w:rsid w:val="00CA5578"/>
    <w:rPr>
      <w:rFonts w:ascii="Wingdings" w:hAnsi="Wingdings" w:cs="Wingdings"/>
    </w:rPr>
  </w:style>
  <w:style w:type="character" w:customStyle="1" w:styleId="WW8Num18z4">
    <w:name w:val="WW8Num18z4"/>
    <w:uiPriority w:val="99"/>
    <w:rsid w:val="00CA5578"/>
    <w:rPr>
      <w:rFonts w:ascii="Courier New" w:hAnsi="Courier New" w:cs="Courier New"/>
    </w:rPr>
  </w:style>
  <w:style w:type="character" w:customStyle="1" w:styleId="WW8Num19z0">
    <w:name w:val="WW8Num19z0"/>
    <w:uiPriority w:val="99"/>
    <w:rsid w:val="00CA5578"/>
    <w:rPr>
      <w:rFonts w:ascii="Symbol" w:hAnsi="Symbol" w:cs="Symbol"/>
    </w:rPr>
  </w:style>
  <w:style w:type="character" w:customStyle="1" w:styleId="WW8Num19z1">
    <w:name w:val="WW8Num19z1"/>
    <w:uiPriority w:val="99"/>
    <w:rsid w:val="00CA5578"/>
    <w:rPr>
      <w:rFonts w:ascii="Courier New" w:hAnsi="Courier New" w:cs="Courier New"/>
    </w:rPr>
  </w:style>
  <w:style w:type="character" w:customStyle="1" w:styleId="WW8Num19z2">
    <w:name w:val="WW8Num19z2"/>
    <w:uiPriority w:val="99"/>
    <w:rsid w:val="00CA5578"/>
    <w:rPr>
      <w:rFonts w:ascii="Wingdings" w:hAnsi="Wingdings" w:cs="Wingdings"/>
    </w:rPr>
  </w:style>
  <w:style w:type="character" w:customStyle="1" w:styleId="WW8Num20z0">
    <w:name w:val="WW8Num20z0"/>
    <w:uiPriority w:val="99"/>
    <w:rsid w:val="00CA5578"/>
    <w:rPr>
      <w:rFonts w:ascii="Symbol" w:hAnsi="Symbol" w:cs="Symbol"/>
    </w:rPr>
  </w:style>
  <w:style w:type="character" w:customStyle="1" w:styleId="WW8Num20z1">
    <w:name w:val="WW8Num20z1"/>
    <w:uiPriority w:val="99"/>
    <w:rsid w:val="00CA5578"/>
  </w:style>
  <w:style w:type="character" w:customStyle="1" w:styleId="WW8Num20z2">
    <w:name w:val="WW8Num20z2"/>
    <w:uiPriority w:val="99"/>
    <w:rsid w:val="00CA5578"/>
  </w:style>
  <w:style w:type="character" w:customStyle="1" w:styleId="WW8Num20z3">
    <w:name w:val="WW8Num20z3"/>
    <w:uiPriority w:val="99"/>
    <w:rsid w:val="00CA5578"/>
  </w:style>
  <w:style w:type="character" w:customStyle="1" w:styleId="WW8Num20z4">
    <w:name w:val="WW8Num20z4"/>
    <w:uiPriority w:val="99"/>
    <w:rsid w:val="00CA5578"/>
  </w:style>
  <w:style w:type="character" w:customStyle="1" w:styleId="WW8Num20z5">
    <w:name w:val="WW8Num20z5"/>
    <w:uiPriority w:val="99"/>
    <w:rsid w:val="00CA5578"/>
  </w:style>
  <w:style w:type="character" w:customStyle="1" w:styleId="WW8Num20z6">
    <w:name w:val="WW8Num20z6"/>
    <w:uiPriority w:val="99"/>
    <w:rsid w:val="00CA5578"/>
  </w:style>
  <w:style w:type="character" w:customStyle="1" w:styleId="WW8Num20z7">
    <w:name w:val="WW8Num20z7"/>
    <w:uiPriority w:val="99"/>
    <w:rsid w:val="00CA5578"/>
  </w:style>
  <w:style w:type="character" w:customStyle="1" w:styleId="WW8Num20z8">
    <w:name w:val="WW8Num20z8"/>
    <w:uiPriority w:val="99"/>
    <w:rsid w:val="00CA5578"/>
  </w:style>
  <w:style w:type="character" w:customStyle="1" w:styleId="WW8Num21z0">
    <w:name w:val="WW8Num21z0"/>
    <w:uiPriority w:val="99"/>
    <w:rsid w:val="00CA5578"/>
    <w:rPr>
      <w:rFonts w:ascii="Symbol" w:hAnsi="Symbol" w:cs="Symbol"/>
    </w:rPr>
  </w:style>
  <w:style w:type="character" w:customStyle="1" w:styleId="WW8Num21z1">
    <w:name w:val="WW8Num21z1"/>
    <w:uiPriority w:val="99"/>
    <w:rsid w:val="00CA5578"/>
  </w:style>
  <w:style w:type="character" w:customStyle="1" w:styleId="WW8Num21z2">
    <w:name w:val="WW8Num21z2"/>
    <w:uiPriority w:val="99"/>
    <w:rsid w:val="00CA5578"/>
  </w:style>
  <w:style w:type="character" w:customStyle="1" w:styleId="WW8Num21z3">
    <w:name w:val="WW8Num21z3"/>
    <w:uiPriority w:val="99"/>
    <w:rsid w:val="00CA5578"/>
  </w:style>
  <w:style w:type="character" w:customStyle="1" w:styleId="WW8Num21z4">
    <w:name w:val="WW8Num21z4"/>
    <w:uiPriority w:val="99"/>
    <w:rsid w:val="00CA5578"/>
  </w:style>
  <w:style w:type="character" w:customStyle="1" w:styleId="WW8Num21z5">
    <w:name w:val="WW8Num21z5"/>
    <w:uiPriority w:val="99"/>
    <w:rsid w:val="00CA5578"/>
  </w:style>
  <w:style w:type="character" w:customStyle="1" w:styleId="WW8Num21z6">
    <w:name w:val="WW8Num21z6"/>
    <w:uiPriority w:val="99"/>
    <w:rsid w:val="00CA5578"/>
  </w:style>
  <w:style w:type="character" w:customStyle="1" w:styleId="WW8Num21z7">
    <w:name w:val="WW8Num21z7"/>
    <w:uiPriority w:val="99"/>
    <w:rsid w:val="00CA5578"/>
  </w:style>
  <w:style w:type="character" w:customStyle="1" w:styleId="WW8Num21z8">
    <w:name w:val="WW8Num21z8"/>
    <w:uiPriority w:val="99"/>
    <w:rsid w:val="00CA5578"/>
  </w:style>
  <w:style w:type="character" w:customStyle="1" w:styleId="WW8Num22z0">
    <w:name w:val="WW8Num22z0"/>
    <w:uiPriority w:val="99"/>
    <w:rsid w:val="00CA5578"/>
    <w:rPr>
      <w:rFonts w:ascii="Symbol" w:hAnsi="Symbol" w:cs="Symbol"/>
    </w:rPr>
  </w:style>
  <w:style w:type="character" w:customStyle="1" w:styleId="WW8Num22z1">
    <w:name w:val="WW8Num22z1"/>
    <w:uiPriority w:val="99"/>
    <w:rsid w:val="00CA5578"/>
  </w:style>
  <w:style w:type="character" w:customStyle="1" w:styleId="WW8Num22z2">
    <w:name w:val="WW8Num22z2"/>
    <w:uiPriority w:val="99"/>
    <w:rsid w:val="00CA5578"/>
  </w:style>
  <w:style w:type="character" w:customStyle="1" w:styleId="WW8Num22z3">
    <w:name w:val="WW8Num22z3"/>
    <w:uiPriority w:val="99"/>
    <w:rsid w:val="00CA5578"/>
  </w:style>
  <w:style w:type="character" w:customStyle="1" w:styleId="WW8Num22z4">
    <w:name w:val="WW8Num22z4"/>
    <w:uiPriority w:val="99"/>
    <w:rsid w:val="00CA5578"/>
  </w:style>
  <w:style w:type="character" w:customStyle="1" w:styleId="WW8Num22z5">
    <w:name w:val="WW8Num22z5"/>
    <w:uiPriority w:val="99"/>
    <w:rsid w:val="00CA5578"/>
  </w:style>
  <w:style w:type="character" w:customStyle="1" w:styleId="WW8Num22z6">
    <w:name w:val="WW8Num22z6"/>
    <w:uiPriority w:val="99"/>
    <w:rsid w:val="00CA5578"/>
  </w:style>
  <w:style w:type="character" w:customStyle="1" w:styleId="WW8Num22z7">
    <w:name w:val="WW8Num22z7"/>
    <w:uiPriority w:val="99"/>
    <w:rsid w:val="00CA5578"/>
  </w:style>
  <w:style w:type="character" w:customStyle="1" w:styleId="WW8Num22z8">
    <w:name w:val="WW8Num22z8"/>
    <w:uiPriority w:val="99"/>
    <w:rsid w:val="00CA5578"/>
  </w:style>
  <w:style w:type="character" w:customStyle="1" w:styleId="WW8Num23z0">
    <w:name w:val="WW8Num23z0"/>
    <w:uiPriority w:val="99"/>
    <w:rsid w:val="00CA5578"/>
    <w:rPr>
      <w:rFonts w:ascii="Symbol" w:hAnsi="Symbol" w:cs="Symbol"/>
    </w:rPr>
  </w:style>
  <w:style w:type="character" w:customStyle="1" w:styleId="WW8Num23z1">
    <w:name w:val="WW8Num23z1"/>
    <w:uiPriority w:val="99"/>
    <w:rsid w:val="00CA5578"/>
    <w:rPr>
      <w:rFonts w:ascii="Courier New" w:hAnsi="Courier New" w:cs="Courier New"/>
    </w:rPr>
  </w:style>
  <w:style w:type="character" w:customStyle="1" w:styleId="WW8Num23z2">
    <w:name w:val="WW8Num23z2"/>
    <w:uiPriority w:val="99"/>
    <w:rsid w:val="00CA5578"/>
    <w:rPr>
      <w:rFonts w:ascii="Wingdings" w:hAnsi="Wingdings" w:cs="Wingdings"/>
    </w:rPr>
  </w:style>
  <w:style w:type="character" w:customStyle="1" w:styleId="WW8Num24z0">
    <w:name w:val="WW8Num24z0"/>
    <w:uiPriority w:val="99"/>
    <w:rsid w:val="00CA5578"/>
    <w:rPr>
      <w:rFonts w:ascii="Symbol" w:hAnsi="Symbol" w:cs="Symbol"/>
    </w:rPr>
  </w:style>
  <w:style w:type="character" w:customStyle="1" w:styleId="WW8Num24z1">
    <w:name w:val="WW8Num24z1"/>
    <w:uiPriority w:val="99"/>
    <w:rsid w:val="00CA5578"/>
    <w:rPr>
      <w:rFonts w:ascii="Courier New" w:hAnsi="Courier New" w:cs="Courier New"/>
    </w:rPr>
  </w:style>
  <w:style w:type="character" w:customStyle="1" w:styleId="WW8Num24z2">
    <w:name w:val="WW8Num24z2"/>
    <w:uiPriority w:val="99"/>
    <w:rsid w:val="00CA5578"/>
    <w:rPr>
      <w:rFonts w:ascii="Wingdings" w:hAnsi="Wingdings" w:cs="Wingdings"/>
    </w:rPr>
  </w:style>
  <w:style w:type="character" w:customStyle="1" w:styleId="WW8Num25z0">
    <w:name w:val="WW8Num25z0"/>
    <w:uiPriority w:val="99"/>
    <w:rsid w:val="00CA5578"/>
    <w:rPr>
      <w:rFonts w:ascii="Symbol" w:hAnsi="Symbol" w:cs="Symbol"/>
    </w:rPr>
  </w:style>
  <w:style w:type="character" w:customStyle="1" w:styleId="WW8Num25z1">
    <w:name w:val="WW8Num25z1"/>
    <w:uiPriority w:val="99"/>
    <w:rsid w:val="00CA5578"/>
  </w:style>
  <w:style w:type="character" w:customStyle="1" w:styleId="WW8Num25z2">
    <w:name w:val="WW8Num25z2"/>
    <w:uiPriority w:val="99"/>
    <w:rsid w:val="00CA5578"/>
  </w:style>
  <w:style w:type="character" w:customStyle="1" w:styleId="WW8Num25z3">
    <w:name w:val="WW8Num25z3"/>
    <w:uiPriority w:val="99"/>
    <w:rsid w:val="00CA5578"/>
  </w:style>
  <w:style w:type="character" w:customStyle="1" w:styleId="WW8Num25z4">
    <w:name w:val="WW8Num25z4"/>
    <w:uiPriority w:val="99"/>
    <w:rsid w:val="00CA5578"/>
  </w:style>
  <w:style w:type="character" w:customStyle="1" w:styleId="WW8Num25z5">
    <w:name w:val="WW8Num25z5"/>
    <w:uiPriority w:val="99"/>
    <w:rsid w:val="00CA5578"/>
  </w:style>
  <w:style w:type="character" w:customStyle="1" w:styleId="WW8Num25z6">
    <w:name w:val="WW8Num25z6"/>
    <w:uiPriority w:val="99"/>
    <w:rsid w:val="00CA5578"/>
  </w:style>
  <w:style w:type="character" w:customStyle="1" w:styleId="WW8Num25z7">
    <w:name w:val="WW8Num25z7"/>
    <w:uiPriority w:val="99"/>
    <w:rsid w:val="00CA5578"/>
  </w:style>
  <w:style w:type="character" w:customStyle="1" w:styleId="WW8Num25z8">
    <w:name w:val="WW8Num25z8"/>
    <w:uiPriority w:val="99"/>
    <w:rsid w:val="00CA5578"/>
  </w:style>
  <w:style w:type="character" w:customStyle="1" w:styleId="WW8Num26z0">
    <w:name w:val="WW8Num26z0"/>
    <w:uiPriority w:val="99"/>
    <w:rsid w:val="00CA5578"/>
    <w:rPr>
      <w:rFonts w:ascii="Symbol" w:hAnsi="Symbol" w:cs="Symbol"/>
    </w:rPr>
  </w:style>
  <w:style w:type="character" w:customStyle="1" w:styleId="WW8Num26z1">
    <w:name w:val="WW8Num26z1"/>
    <w:uiPriority w:val="99"/>
    <w:rsid w:val="00CA5578"/>
    <w:rPr>
      <w:rFonts w:ascii="Courier New" w:hAnsi="Courier New" w:cs="Courier New"/>
    </w:rPr>
  </w:style>
  <w:style w:type="character" w:customStyle="1" w:styleId="WW8Num26z2">
    <w:name w:val="WW8Num26z2"/>
    <w:uiPriority w:val="99"/>
    <w:rsid w:val="00CA5578"/>
    <w:rPr>
      <w:rFonts w:ascii="Wingdings" w:hAnsi="Wingdings" w:cs="Wingdings"/>
    </w:rPr>
  </w:style>
  <w:style w:type="character" w:customStyle="1" w:styleId="WW8Num27z0">
    <w:name w:val="WW8Num27z0"/>
    <w:uiPriority w:val="99"/>
    <w:rsid w:val="00CA5578"/>
    <w:rPr>
      <w:rFonts w:ascii="Symbol" w:hAnsi="Symbol" w:cs="Symbol"/>
    </w:rPr>
  </w:style>
  <w:style w:type="character" w:customStyle="1" w:styleId="WW8Num27z1">
    <w:name w:val="WW8Num27z1"/>
    <w:uiPriority w:val="99"/>
    <w:rsid w:val="00CA5578"/>
  </w:style>
  <w:style w:type="character" w:customStyle="1" w:styleId="WW8Num27z2">
    <w:name w:val="WW8Num27z2"/>
    <w:uiPriority w:val="99"/>
    <w:rsid w:val="00CA5578"/>
  </w:style>
  <w:style w:type="character" w:customStyle="1" w:styleId="WW8Num27z3">
    <w:name w:val="WW8Num27z3"/>
    <w:uiPriority w:val="99"/>
    <w:rsid w:val="00CA5578"/>
  </w:style>
  <w:style w:type="character" w:customStyle="1" w:styleId="WW8Num27z4">
    <w:name w:val="WW8Num27z4"/>
    <w:uiPriority w:val="99"/>
    <w:rsid w:val="00CA5578"/>
  </w:style>
  <w:style w:type="character" w:customStyle="1" w:styleId="WW8Num27z5">
    <w:name w:val="WW8Num27z5"/>
    <w:uiPriority w:val="99"/>
    <w:rsid w:val="00CA5578"/>
  </w:style>
  <w:style w:type="character" w:customStyle="1" w:styleId="WW8Num27z6">
    <w:name w:val="WW8Num27z6"/>
    <w:uiPriority w:val="99"/>
    <w:rsid w:val="00CA5578"/>
  </w:style>
  <w:style w:type="character" w:customStyle="1" w:styleId="WW8Num27z7">
    <w:name w:val="WW8Num27z7"/>
    <w:uiPriority w:val="99"/>
    <w:rsid w:val="00CA5578"/>
  </w:style>
  <w:style w:type="character" w:customStyle="1" w:styleId="WW8Num27z8">
    <w:name w:val="WW8Num27z8"/>
    <w:uiPriority w:val="99"/>
    <w:rsid w:val="00CA5578"/>
  </w:style>
  <w:style w:type="character" w:customStyle="1" w:styleId="WW8Num28z0">
    <w:name w:val="WW8Num28z0"/>
    <w:uiPriority w:val="99"/>
    <w:rsid w:val="00CA5578"/>
    <w:rPr>
      <w:rFonts w:ascii="Symbol" w:hAnsi="Symbol" w:cs="Symbol"/>
    </w:rPr>
  </w:style>
  <w:style w:type="character" w:customStyle="1" w:styleId="WW8Num28z1">
    <w:name w:val="WW8Num28z1"/>
    <w:uiPriority w:val="99"/>
    <w:rsid w:val="00CA5578"/>
    <w:rPr>
      <w:rFonts w:ascii="Courier New" w:hAnsi="Courier New" w:cs="Courier New"/>
    </w:rPr>
  </w:style>
  <w:style w:type="character" w:customStyle="1" w:styleId="WW8Num28z2">
    <w:name w:val="WW8Num28z2"/>
    <w:uiPriority w:val="99"/>
    <w:rsid w:val="00CA5578"/>
    <w:rPr>
      <w:rFonts w:ascii="Wingdings" w:hAnsi="Wingdings" w:cs="Wingdings"/>
    </w:rPr>
  </w:style>
  <w:style w:type="character" w:customStyle="1" w:styleId="WW8Num29z0">
    <w:name w:val="WW8Num29z0"/>
    <w:uiPriority w:val="99"/>
    <w:rsid w:val="00CA5578"/>
    <w:rPr>
      <w:rFonts w:ascii="Symbol" w:hAnsi="Symbol" w:cs="Symbol"/>
    </w:rPr>
  </w:style>
  <w:style w:type="character" w:customStyle="1" w:styleId="WW8Num29z1">
    <w:name w:val="WW8Num29z1"/>
    <w:uiPriority w:val="99"/>
    <w:rsid w:val="00CA5578"/>
    <w:rPr>
      <w:rFonts w:ascii="Courier New" w:hAnsi="Courier New" w:cs="Courier New"/>
    </w:rPr>
  </w:style>
  <w:style w:type="character" w:customStyle="1" w:styleId="WW8Num29z2">
    <w:name w:val="WW8Num29z2"/>
    <w:uiPriority w:val="99"/>
    <w:rsid w:val="00CA5578"/>
    <w:rPr>
      <w:rFonts w:ascii="Wingdings" w:hAnsi="Wingdings" w:cs="Wingdings"/>
    </w:rPr>
  </w:style>
  <w:style w:type="character" w:customStyle="1" w:styleId="WW8Num30z0">
    <w:name w:val="WW8Num30z0"/>
    <w:uiPriority w:val="99"/>
    <w:rsid w:val="00CA5578"/>
    <w:rPr>
      <w:rFonts w:ascii="Symbol" w:hAnsi="Symbol" w:cs="Symbol"/>
    </w:rPr>
  </w:style>
  <w:style w:type="character" w:customStyle="1" w:styleId="WW8Num30z1">
    <w:name w:val="WW8Num30z1"/>
    <w:uiPriority w:val="99"/>
    <w:rsid w:val="00CA5578"/>
    <w:rPr>
      <w:rFonts w:ascii="Courier New" w:hAnsi="Courier New" w:cs="Courier New"/>
    </w:rPr>
  </w:style>
  <w:style w:type="character" w:customStyle="1" w:styleId="WW8Num30z2">
    <w:name w:val="WW8Num30z2"/>
    <w:uiPriority w:val="99"/>
    <w:rsid w:val="00CA5578"/>
    <w:rPr>
      <w:rFonts w:ascii="Wingdings" w:hAnsi="Wingdings" w:cs="Wingdings"/>
    </w:rPr>
  </w:style>
  <w:style w:type="character" w:customStyle="1" w:styleId="WW8Num31z0">
    <w:name w:val="WW8Num31z0"/>
    <w:uiPriority w:val="99"/>
    <w:rsid w:val="00CA5578"/>
    <w:rPr>
      <w:rFonts w:ascii="Symbol" w:hAnsi="Symbol" w:cs="Symbol"/>
    </w:rPr>
  </w:style>
  <w:style w:type="character" w:customStyle="1" w:styleId="WW8Num31z1">
    <w:name w:val="WW8Num31z1"/>
    <w:uiPriority w:val="99"/>
    <w:rsid w:val="00CA5578"/>
  </w:style>
  <w:style w:type="character" w:customStyle="1" w:styleId="WW8Num31z2">
    <w:name w:val="WW8Num31z2"/>
    <w:uiPriority w:val="99"/>
    <w:rsid w:val="00CA5578"/>
  </w:style>
  <w:style w:type="character" w:customStyle="1" w:styleId="WW8Num31z3">
    <w:name w:val="WW8Num31z3"/>
    <w:uiPriority w:val="99"/>
    <w:rsid w:val="00CA5578"/>
  </w:style>
  <w:style w:type="character" w:customStyle="1" w:styleId="WW8Num31z4">
    <w:name w:val="WW8Num31z4"/>
    <w:uiPriority w:val="99"/>
    <w:rsid w:val="00CA5578"/>
  </w:style>
  <w:style w:type="character" w:customStyle="1" w:styleId="WW8Num31z5">
    <w:name w:val="WW8Num31z5"/>
    <w:uiPriority w:val="99"/>
    <w:rsid w:val="00CA5578"/>
  </w:style>
  <w:style w:type="character" w:customStyle="1" w:styleId="WW8Num31z6">
    <w:name w:val="WW8Num31z6"/>
    <w:uiPriority w:val="99"/>
    <w:rsid w:val="00CA5578"/>
  </w:style>
  <w:style w:type="character" w:customStyle="1" w:styleId="WW8Num31z7">
    <w:name w:val="WW8Num31z7"/>
    <w:uiPriority w:val="99"/>
    <w:rsid w:val="00CA5578"/>
  </w:style>
  <w:style w:type="character" w:customStyle="1" w:styleId="WW8Num31z8">
    <w:name w:val="WW8Num31z8"/>
    <w:uiPriority w:val="99"/>
    <w:rsid w:val="00CA5578"/>
  </w:style>
  <w:style w:type="character" w:customStyle="1" w:styleId="WW8Num32z0">
    <w:name w:val="WW8Num32z0"/>
    <w:uiPriority w:val="99"/>
    <w:rsid w:val="00CA5578"/>
    <w:rPr>
      <w:rFonts w:ascii="Symbol" w:hAnsi="Symbol" w:cs="Symbol"/>
    </w:rPr>
  </w:style>
  <w:style w:type="character" w:customStyle="1" w:styleId="WW8Num32z1">
    <w:name w:val="WW8Num32z1"/>
    <w:uiPriority w:val="99"/>
    <w:rsid w:val="00CA5578"/>
    <w:rPr>
      <w:rFonts w:ascii="Courier New" w:hAnsi="Courier New" w:cs="Courier New"/>
    </w:rPr>
  </w:style>
  <w:style w:type="character" w:customStyle="1" w:styleId="WW8Num32z2">
    <w:name w:val="WW8Num32z2"/>
    <w:uiPriority w:val="99"/>
    <w:rsid w:val="00CA5578"/>
    <w:rPr>
      <w:rFonts w:ascii="Wingdings" w:hAnsi="Wingdings" w:cs="Wingdings"/>
    </w:rPr>
  </w:style>
  <w:style w:type="character" w:customStyle="1" w:styleId="WW8Num33z0">
    <w:name w:val="WW8Num33z0"/>
    <w:uiPriority w:val="99"/>
    <w:rsid w:val="00CA5578"/>
    <w:rPr>
      <w:rFonts w:ascii="Symbol" w:hAnsi="Symbol" w:cs="Symbol"/>
    </w:rPr>
  </w:style>
  <w:style w:type="character" w:customStyle="1" w:styleId="WW8Num33z1">
    <w:name w:val="WW8Num33z1"/>
    <w:uiPriority w:val="99"/>
    <w:rsid w:val="00CA5578"/>
    <w:rPr>
      <w:rFonts w:ascii="Courier New" w:hAnsi="Courier New" w:cs="Courier New"/>
    </w:rPr>
  </w:style>
  <w:style w:type="character" w:customStyle="1" w:styleId="WW8Num33z2">
    <w:name w:val="WW8Num33z2"/>
    <w:uiPriority w:val="99"/>
    <w:rsid w:val="00CA5578"/>
    <w:rPr>
      <w:rFonts w:ascii="Wingdings" w:hAnsi="Wingdings" w:cs="Wingdings"/>
    </w:rPr>
  </w:style>
  <w:style w:type="character" w:customStyle="1" w:styleId="WW8Num34z0">
    <w:name w:val="WW8Num34z0"/>
    <w:uiPriority w:val="99"/>
    <w:rsid w:val="00CA5578"/>
  </w:style>
  <w:style w:type="character" w:customStyle="1" w:styleId="WW8Num34z1">
    <w:name w:val="WW8Num34z1"/>
    <w:uiPriority w:val="99"/>
    <w:rsid w:val="00CA5578"/>
  </w:style>
  <w:style w:type="character" w:customStyle="1" w:styleId="WW8Num34z2">
    <w:name w:val="WW8Num34z2"/>
    <w:uiPriority w:val="99"/>
    <w:rsid w:val="00CA5578"/>
  </w:style>
  <w:style w:type="character" w:customStyle="1" w:styleId="WW8Num34z3">
    <w:name w:val="WW8Num34z3"/>
    <w:uiPriority w:val="99"/>
    <w:rsid w:val="00CA5578"/>
  </w:style>
  <w:style w:type="character" w:customStyle="1" w:styleId="WW8Num34z4">
    <w:name w:val="WW8Num34z4"/>
    <w:uiPriority w:val="99"/>
    <w:rsid w:val="00CA5578"/>
  </w:style>
  <w:style w:type="character" w:customStyle="1" w:styleId="WW8Num34z5">
    <w:name w:val="WW8Num34z5"/>
    <w:uiPriority w:val="99"/>
    <w:rsid w:val="00CA5578"/>
  </w:style>
  <w:style w:type="character" w:customStyle="1" w:styleId="WW8Num34z6">
    <w:name w:val="WW8Num34z6"/>
    <w:uiPriority w:val="99"/>
    <w:rsid w:val="00CA5578"/>
  </w:style>
  <w:style w:type="character" w:customStyle="1" w:styleId="WW8Num34z7">
    <w:name w:val="WW8Num34z7"/>
    <w:uiPriority w:val="99"/>
    <w:rsid w:val="00CA5578"/>
  </w:style>
  <w:style w:type="character" w:customStyle="1" w:styleId="WW8Num34z8">
    <w:name w:val="WW8Num34z8"/>
    <w:uiPriority w:val="99"/>
    <w:rsid w:val="00CA5578"/>
  </w:style>
  <w:style w:type="character" w:customStyle="1" w:styleId="WW8Num35z0">
    <w:name w:val="WW8Num35z0"/>
    <w:uiPriority w:val="99"/>
    <w:rsid w:val="00CA5578"/>
    <w:rPr>
      <w:rFonts w:ascii="Symbol" w:hAnsi="Symbol" w:cs="Symbol"/>
    </w:rPr>
  </w:style>
  <w:style w:type="character" w:customStyle="1" w:styleId="WW8Num35z1">
    <w:name w:val="WW8Num35z1"/>
    <w:uiPriority w:val="99"/>
    <w:rsid w:val="00CA5578"/>
    <w:rPr>
      <w:rFonts w:ascii="Courier New" w:hAnsi="Courier New" w:cs="Courier New"/>
    </w:rPr>
  </w:style>
  <w:style w:type="character" w:customStyle="1" w:styleId="WW8Num35z2">
    <w:name w:val="WW8Num35z2"/>
    <w:uiPriority w:val="99"/>
    <w:rsid w:val="00CA5578"/>
    <w:rPr>
      <w:rFonts w:ascii="Wingdings" w:hAnsi="Wingdings" w:cs="Wingdings"/>
    </w:rPr>
  </w:style>
  <w:style w:type="character" w:customStyle="1" w:styleId="1ff9">
    <w:name w:val="Знак примечания1"/>
    <w:uiPriority w:val="99"/>
    <w:rsid w:val="00CA5578"/>
    <w:rPr>
      <w:sz w:val="16"/>
      <w:szCs w:val="16"/>
    </w:rPr>
  </w:style>
  <w:style w:type="character" w:customStyle="1" w:styleId="afffffa">
    <w:name w:val="Символы концевой сноски"/>
    <w:uiPriority w:val="99"/>
    <w:rsid w:val="00CA5578"/>
    <w:rPr>
      <w:vertAlign w:val="superscript"/>
    </w:rPr>
  </w:style>
  <w:style w:type="character" w:customStyle="1" w:styleId="WW-">
    <w:name w:val="WW-Символы концевой сноски"/>
    <w:uiPriority w:val="99"/>
    <w:rsid w:val="00CA5578"/>
  </w:style>
  <w:style w:type="paragraph" w:customStyle="1" w:styleId="1ffa">
    <w:name w:val="Заголовок1"/>
    <w:basedOn w:val="a"/>
    <w:next w:val="af2"/>
    <w:uiPriority w:val="99"/>
    <w:rsid w:val="00CA5578"/>
    <w:pPr>
      <w:keepNext/>
      <w:widowControl/>
      <w:suppressAutoHyphens/>
      <w:autoSpaceDE/>
      <w:autoSpaceDN/>
      <w:adjustRightInd/>
      <w:spacing w:before="240" w:after="120" w:line="240" w:lineRule="auto"/>
      <w:ind w:firstLine="567"/>
    </w:pPr>
    <w:rPr>
      <w:rFonts w:ascii="Arial" w:eastAsia="Microsoft YaHei" w:hAnsi="Arial" w:cs="Arial"/>
      <w:sz w:val="28"/>
      <w:szCs w:val="28"/>
      <w:lang w:eastAsia="ar-SA"/>
    </w:rPr>
  </w:style>
  <w:style w:type="paragraph" w:styleId="afffffb">
    <w:name w:val="List"/>
    <w:basedOn w:val="af2"/>
    <w:link w:val="afffffc"/>
    <w:uiPriority w:val="99"/>
    <w:rsid w:val="00CA5578"/>
    <w:pPr>
      <w:suppressAutoHyphens/>
      <w:spacing w:line="240" w:lineRule="auto"/>
      <w:ind w:firstLine="567"/>
    </w:pPr>
    <w:rPr>
      <w:rFonts w:ascii="Arial" w:hAnsi="Arial"/>
      <w:sz w:val="24"/>
      <w:szCs w:val="24"/>
      <w:lang w:eastAsia="ar-SA"/>
    </w:rPr>
  </w:style>
  <w:style w:type="paragraph" w:customStyle="1" w:styleId="1ffb">
    <w:name w:val="Название1"/>
    <w:basedOn w:val="a"/>
    <w:uiPriority w:val="99"/>
    <w:rsid w:val="00CA5578"/>
    <w:pPr>
      <w:widowControl/>
      <w:suppressLineNumbers/>
      <w:suppressAutoHyphens/>
      <w:autoSpaceDE/>
      <w:autoSpaceDN/>
      <w:adjustRightInd/>
      <w:spacing w:before="120" w:after="120" w:line="240" w:lineRule="auto"/>
      <w:ind w:firstLine="567"/>
    </w:pPr>
    <w:rPr>
      <w:rFonts w:ascii="Arial" w:hAnsi="Arial"/>
      <w:i/>
      <w:iCs/>
      <w:sz w:val="24"/>
      <w:szCs w:val="24"/>
      <w:lang w:eastAsia="ar-SA"/>
    </w:rPr>
  </w:style>
  <w:style w:type="paragraph" w:customStyle="1" w:styleId="1ffc">
    <w:name w:val="Указатель1"/>
    <w:basedOn w:val="a"/>
    <w:uiPriority w:val="99"/>
    <w:rsid w:val="00CA5578"/>
    <w:pPr>
      <w:widowControl/>
      <w:suppressLineNumbers/>
      <w:suppressAutoHyphens/>
      <w:autoSpaceDE/>
      <w:autoSpaceDN/>
      <w:adjustRightInd/>
      <w:spacing w:line="240" w:lineRule="auto"/>
      <w:ind w:firstLine="567"/>
    </w:pPr>
    <w:rPr>
      <w:rFonts w:ascii="Arial" w:hAnsi="Arial"/>
      <w:sz w:val="24"/>
      <w:szCs w:val="24"/>
      <w:lang w:eastAsia="ar-SA"/>
    </w:rPr>
  </w:style>
  <w:style w:type="paragraph" w:customStyle="1" w:styleId="1ffd">
    <w:name w:val="Текст1"/>
    <w:basedOn w:val="a"/>
    <w:uiPriority w:val="99"/>
    <w:rsid w:val="00CA5578"/>
    <w:pPr>
      <w:widowControl/>
      <w:suppressAutoHyphens/>
      <w:autoSpaceDE/>
      <w:autoSpaceDN/>
      <w:adjustRightInd/>
      <w:spacing w:line="240" w:lineRule="auto"/>
      <w:ind w:firstLine="567"/>
    </w:pPr>
    <w:rPr>
      <w:rFonts w:ascii="Courier New" w:hAnsi="Courier New" w:cs="Courier New"/>
      <w:lang w:eastAsia="ar-SA"/>
    </w:rPr>
  </w:style>
  <w:style w:type="paragraph" w:customStyle="1" w:styleId="1ffe">
    <w:name w:val="Текст примечания1"/>
    <w:basedOn w:val="a"/>
    <w:uiPriority w:val="99"/>
    <w:rsid w:val="00CA5578"/>
    <w:pPr>
      <w:widowControl/>
      <w:suppressAutoHyphens/>
      <w:autoSpaceDE/>
      <w:autoSpaceDN/>
      <w:adjustRightInd/>
      <w:spacing w:line="240" w:lineRule="auto"/>
      <w:ind w:firstLine="567"/>
    </w:pPr>
    <w:rPr>
      <w:rFonts w:ascii="Arial" w:hAnsi="Arial"/>
      <w:lang w:eastAsia="ar-SA"/>
    </w:rPr>
  </w:style>
  <w:style w:type="paragraph" w:customStyle="1" w:styleId="afffffd">
    <w:name w:val="Содержимое таблицы"/>
    <w:basedOn w:val="a"/>
    <w:uiPriority w:val="99"/>
    <w:rsid w:val="00CA5578"/>
    <w:pPr>
      <w:widowControl/>
      <w:suppressLineNumbers/>
      <w:suppressAutoHyphens/>
      <w:autoSpaceDE/>
      <w:autoSpaceDN/>
      <w:adjustRightInd/>
      <w:spacing w:line="240" w:lineRule="auto"/>
      <w:ind w:firstLine="567"/>
    </w:pPr>
    <w:rPr>
      <w:rFonts w:ascii="Arial" w:hAnsi="Arial"/>
      <w:sz w:val="24"/>
      <w:szCs w:val="24"/>
      <w:lang w:eastAsia="ar-SA"/>
    </w:rPr>
  </w:style>
  <w:style w:type="paragraph" w:customStyle="1" w:styleId="afffffe">
    <w:name w:val="Заголовок таблицы"/>
    <w:basedOn w:val="afffffd"/>
    <w:uiPriority w:val="99"/>
    <w:rsid w:val="00CA5578"/>
    <w:pPr>
      <w:jc w:val="center"/>
    </w:pPr>
    <w:rPr>
      <w:b/>
      <w:bCs/>
    </w:rPr>
  </w:style>
  <w:style w:type="paragraph" w:customStyle="1" w:styleId="affffff">
    <w:name w:val="Содержимое врезки"/>
    <w:basedOn w:val="af2"/>
    <w:uiPriority w:val="99"/>
    <w:rsid w:val="00CA5578"/>
    <w:pPr>
      <w:suppressAutoHyphens/>
      <w:spacing w:line="240" w:lineRule="auto"/>
      <w:ind w:firstLine="567"/>
    </w:pPr>
    <w:rPr>
      <w:rFonts w:ascii="Arial" w:hAnsi="Arial"/>
      <w:sz w:val="24"/>
      <w:szCs w:val="24"/>
      <w:lang w:eastAsia="ar-SA"/>
    </w:rPr>
  </w:style>
  <w:style w:type="character" w:customStyle="1" w:styleId="WW8Num5z1">
    <w:name w:val="WW8Num5z1"/>
    <w:uiPriority w:val="99"/>
    <w:rsid w:val="00CA5578"/>
    <w:rPr>
      <w:rFonts w:ascii="Courier New" w:hAnsi="Courier New" w:cs="Courier New"/>
    </w:rPr>
  </w:style>
  <w:style w:type="character" w:customStyle="1" w:styleId="WW8Num5z2">
    <w:name w:val="WW8Num5z2"/>
    <w:uiPriority w:val="99"/>
    <w:rsid w:val="00CA5578"/>
    <w:rPr>
      <w:rFonts w:ascii="Wingdings" w:hAnsi="Wingdings" w:cs="Wingdings"/>
    </w:rPr>
  </w:style>
  <w:style w:type="character" w:customStyle="1" w:styleId="WW8Num8z1">
    <w:name w:val="WW8Num8z1"/>
    <w:uiPriority w:val="99"/>
    <w:rsid w:val="00CA5578"/>
  </w:style>
  <w:style w:type="character" w:customStyle="1" w:styleId="WW8Num8z2">
    <w:name w:val="WW8Num8z2"/>
    <w:uiPriority w:val="99"/>
    <w:rsid w:val="00CA5578"/>
  </w:style>
  <w:style w:type="character" w:customStyle="1" w:styleId="WW8Num8z3">
    <w:name w:val="WW8Num8z3"/>
    <w:uiPriority w:val="99"/>
    <w:rsid w:val="00CA5578"/>
  </w:style>
  <w:style w:type="character" w:customStyle="1" w:styleId="WW8Num8z4">
    <w:name w:val="WW8Num8z4"/>
    <w:uiPriority w:val="99"/>
    <w:rsid w:val="00CA5578"/>
  </w:style>
  <w:style w:type="character" w:customStyle="1" w:styleId="WW8Num8z5">
    <w:name w:val="WW8Num8z5"/>
    <w:uiPriority w:val="99"/>
    <w:rsid w:val="00CA5578"/>
  </w:style>
  <w:style w:type="character" w:customStyle="1" w:styleId="WW8Num8z6">
    <w:name w:val="WW8Num8z6"/>
    <w:uiPriority w:val="99"/>
    <w:rsid w:val="00CA5578"/>
  </w:style>
  <w:style w:type="character" w:customStyle="1" w:styleId="WW8Num8z7">
    <w:name w:val="WW8Num8z7"/>
    <w:uiPriority w:val="99"/>
    <w:rsid w:val="00CA5578"/>
  </w:style>
  <w:style w:type="character" w:customStyle="1" w:styleId="WW8Num8z8">
    <w:name w:val="WW8Num8z8"/>
    <w:uiPriority w:val="99"/>
    <w:rsid w:val="00CA5578"/>
  </w:style>
  <w:style w:type="character" w:customStyle="1" w:styleId="WW8Num14z3">
    <w:name w:val="WW8Num14z3"/>
    <w:uiPriority w:val="99"/>
    <w:rsid w:val="00CA5578"/>
  </w:style>
  <w:style w:type="character" w:customStyle="1" w:styleId="WW8Num14z4">
    <w:name w:val="WW8Num14z4"/>
    <w:uiPriority w:val="99"/>
    <w:rsid w:val="00CA5578"/>
  </w:style>
  <w:style w:type="character" w:customStyle="1" w:styleId="WW8Num14z5">
    <w:name w:val="WW8Num14z5"/>
    <w:uiPriority w:val="99"/>
    <w:rsid w:val="00CA5578"/>
  </w:style>
  <w:style w:type="character" w:customStyle="1" w:styleId="WW8Num14z6">
    <w:name w:val="WW8Num14z6"/>
    <w:uiPriority w:val="99"/>
    <w:rsid w:val="00CA5578"/>
  </w:style>
  <w:style w:type="character" w:customStyle="1" w:styleId="WW8Num14z7">
    <w:name w:val="WW8Num14z7"/>
    <w:uiPriority w:val="99"/>
    <w:rsid w:val="00CA5578"/>
  </w:style>
  <w:style w:type="character" w:customStyle="1" w:styleId="WW8Num14z8">
    <w:name w:val="WW8Num14z8"/>
    <w:uiPriority w:val="99"/>
    <w:rsid w:val="00CA5578"/>
  </w:style>
  <w:style w:type="character" w:customStyle="1" w:styleId="WW8Num18z1">
    <w:name w:val="WW8Num18z1"/>
    <w:uiPriority w:val="99"/>
    <w:rsid w:val="00CA5578"/>
  </w:style>
  <w:style w:type="character" w:customStyle="1" w:styleId="WW8Num18z3">
    <w:name w:val="WW8Num18z3"/>
    <w:uiPriority w:val="99"/>
    <w:rsid w:val="00CA5578"/>
  </w:style>
  <w:style w:type="character" w:customStyle="1" w:styleId="WW8Num18z5">
    <w:name w:val="WW8Num18z5"/>
    <w:uiPriority w:val="99"/>
    <w:rsid w:val="00CA5578"/>
  </w:style>
  <w:style w:type="character" w:customStyle="1" w:styleId="WW8Num18z6">
    <w:name w:val="WW8Num18z6"/>
    <w:uiPriority w:val="99"/>
    <w:rsid w:val="00CA5578"/>
  </w:style>
  <w:style w:type="character" w:customStyle="1" w:styleId="WW8Num18z7">
    <w:name w:val="WW8Num18z7"/>
    <w:uiPriority w:val="99"/>
    <w:rsid w:val="00CA5578"/>
  </w:style>
  <w:style w:type="character" w:customStyle="1" w:styleId="WW8Num18z8">
    <w:name w:val="WW8Num18z8"/>
    <w:uiPriority w:val="99"/>
    <w:rsid w:val="00CA5578"/>
  </w:style>
  <w:style w:type="character" w:customStyle="1" w:styleId="f">
    <w:name w:val="f"/>
    <w:uiPriority w:val="99"/>
    <w:rsid w:val="00CA5578"/>
  </w:style>
  <w:style w:type="paragraph" w:customStyle="1" w:styleId="WW-11">
    <w:name w:val="WW-Знак1 Знак Знак Знак1"/>
    <w:basedOn w:val="a"/>
    <w:uiPriority w:val="99"/>
    <w:rsid w:val="00CA5578"/>
    <w:pPr>
      <w:widowControl/>
      <w:suppressAutoHyphens/>
      <w:autoSpaceDE/>
      <w:autoSpaceDN/>
      <w:adjustRightInd/>
      <w:spacing w:after="160" w:line="240" w:lineRule="exact"/>
      <w:ind w:firstLine="567"/>
    </w:pPr>
    <w:rPr>
      <w:rFonts w:ascii="Verdana"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A5578"/>
    <w:rPr>
      <w:rFonts w:ascii="Times New Roman" w:hAnsi="Times New Roman" w:cs="Times New Roman"/>
      <w:sz w:val="24"/>
      <w:szCs w:val="24"/>
      <w:u w:val="none"/>
      <w:effect w:val="none"/>
    </w:rPr>
  </w:style>
  <w:style w:type="character" w:customStyle="1" w:styleId="1fff">
    <w:name w:val="Текст концевой сноски Знак1"/>
    <w:basedOn w:val="a0"/>
    <w:uiPriority w:val="99"/>
    <w:rsid w:val="00CA5578"/>
  </w:style>
  <w:style w:type="paragraph" w:customStyle="1" w:styleId="3f1">
    <w:name w:val="Основной текст3"/>
    <w:basedOn w:val="a"/>
    <w:rsid w:val="00CA5578"/>
    <w:pPr>
      <w:shd w:val="clear" w:color="auto" w:fill="FFFFFF"/>
      <w:autoSpaceDE/>
      <w:autoSpaceDN/>
      <w:adjustRightInd/>
      <w:spacing w:after="300" w:line="0" w:lineRule="atLeast"/>
      <w:ind w:firstLine="567"/>
      <w:jc w:val="right"/>
    </w:pPr>
    <w:rPr>
      <w:rFonts w:ascii="Arial" w:hAnsi="Arial"/>
    </w:rPr>
  </w:style>
  <w:style w:type="character" w:customStyle="1" w:styleId="14pt">
    <w:name w:val="Основной текст + 14 pt"/>
    <w:rsid w:val="00CA55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0">
    <w:name w:val="Стандартный HTML Знак"/>
    <w:link w:val="HTML1"/>
    <w:semiHidden/>
    <w:rsid w:val="00CA5578"/>
    <w:rPr>
      <w:rFonts w:ascii="Courier New" w:hAnsi="Courier New" w:cs="Courier New"/>
      <w:color w:val="000000"/>
    </w:rPr>
  </w:style>
  <w:style w:type="paragraph" w:styleId="HTML1">
    <w:name w:val="HTML Preformatted"/>
    <w:basedOn w:val="a"/>
    <w:link w:val="HTML0"/>
    <w:semiHidden/>
    <w:unhideWhenUsed/>
    <w:rsid w:val="00CA55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567"/>
    </w:pPr>
    <w:rPr>
      <w:rFonts w:ascii="Courier New" w:eastAsiaTheme="minorHAnsi" w:hAnsi="Courier New" w:cs="Courier New"/>
      <w:color w:val="000000"/>
      <w:sz w:val="22"/>
      <w:szCs w:val="22"/>
      <w:lang w:eastAsia="en-US"/>
    </w:rPr>
  </w:style>
  <w:style w:type="character" w:customStyle="1" w:styleId="HTML10">
    <w:name w:val="Стандартный HTML Знак1"/>
    <w:basedOn w:val="a0"/>
    <w:uiPriority w:val="99"/>
    <w:semiHidden/>
    <w:rsid w:val="00CA5578"/>
    <w:rPr>
      <w:rFonts w:ascii="Consolas" w:eastAsia="Times New Roman" w:hAnsi="Consolas" w:cs="Times New Roman"/>
      <w:sz w:val="20"/>
      <w:szCs w:val="20"/>
      <w:lang w:eastAsia="ru-RU"/>
    </w:rPr>
  </w:style>
  <w:style w:type="character" w:customStyle="1" w:styleId="affffff0">
    <w:name w:val="МОН основной Знак Знак"/>
    <w:link w:val="affffff1"/>
    <w:locked/>
    <w:rsid w:val="00CA5578"/>
    <w:rPr>
      <w:sz w:val="28"/>
      <w:szCs w:val="24"/>
    </w:rPr>
  </w:style>
  <w:style w:type="paragraph" w:customStyle="1" w:styleId="affffff1">
    <w:name w:val="МОН основной Знак"/>
    <w:basedOn w:val="a"/>
    <w:link w:val="affffff0"/>
    <w:rsid w:val="00CA5578"/>
    <w:pPr>
      <w:spacing w:line="360" w:lineRule="auto"/>
      <w:ind w:firstLine="709"/>
    </w:pPr>
    <w:rPr>
      <w:rFonts w:asciiTheme="minorHAnsi" w:eastAsiaTheme="minorHAnsi" w:hAnsiTheme="minorHAnsi" w:cstheme="minorBidi"/>
      <w:sz w:val="28"/>
      <w:szCs w:val="24"/>
      <w:lang w:eastAsia="en-US"/>
    </w:rPr>
  </w:style>
  <w:style w:type="paragraph" w:customStyle="1" w:styleId="Iauiue1">
    <w:name w:val="Iau?iue1"/>
    <w:rsid w:val="00CA5578"/>
    <w:pPr>
      <w:spacing w:after="0" w:line="240" w:lineRule="auto"/>
    </w:pPr>
    <w:rPr>
      <w:rFonts w:ascii="Times New Roman" w:eastAsia="Times New Roman" w:hAnsi="Times New Roman" w:cs="Times New Roman"/>
      <w:sz w:val="20"/>
      <w:szCs w:val="20"/>
      <w:lang w:eastAsia="ru-RU"/>
    </w:rPr>
  </w:style>
  <w:style w:type="paragraph" w:customStyle="1" w:styleId="TableContents">
    <w:name w:val="Table Contents"/>
    <w:basedOn w:val="af2"/>
    <w:rsid w:val="00CA5578"/>
    <w:pPr>
      <w:widowControl w:val="0"/>
      <w:suppressAutoHyphens/>
      <w:spacing w:after="283" w:line="240" w:lineRule="auto"/>
      <w:ind w:firstLine="567"/>
    </w:pPr>
    <w:rPr>
      <w:rFonts w:ascii="Thorndale" w:hAnsi="Thorndale"/>
      <w:color w:val="000000"/>
      <w:sz w:val="24"/>
    </w:rPr>
  </w:style>
  <w:style w:type="paragraph" w:customStyle="1" w:styleId="affffff2">
    <w:name w:val="МОН основной"/>
    <w:basedOn w:val="a"/>
    <w:rsid w:val="00CA5578"/>
    <w:pPr>
      <w:spacing w:line="360" w:lineRule="auto"/>
      <w:ind w:firstLine="709"/>
    </w:pPr>
    <w:rPr>
      <w:rFonts w:ascii="Arial" w:hAnsi="Arial"/>
      <w:sz w:val="28"/>
    </w:rPr>
  </w:style>
  <w:style w:type="character" w:customStyle="1" w:styleId="affffff3">
    <w:name w:val="МОН Знак"/>
    <w:link w:val="affffff4"/>
    <w:locked/>
    <w:rsid w:val="00CA5578"/>
    <w:rPr>
      <w:sz w:val="28"/>
    </w:rPr>
  </w:style>
  <w:style w:type="paragraph" w:customStyle="1" w:styleId="affffff4">
    <w:name w:val="МОН"/>
    <w:basedOn w:val="a"/>
    <w:link w:val="affffff3"/>
    <w:rsid w:val="00CA5578"/>
    <w:pPr>
      <w:spacing w:line="360" w:lineRule="auto"/>
      <w:ind w:firstLine="709"/>
    </w:pPr>
    <w:rPr>
      <w:rFonts w:asciiTheme="minorHAnsi" w:eastAsiaTheme="minorHAnsi" w:hAnsiTheme="minorHAnsi" w:cstheme="minorBidi"/>
      <w:sz w:val="28"/>
      <w:szCs w:val="22"/>
      <w:lang w:eastAsia="en-US"/>
    </w:rPr>
  </w:style>
  <w:style w:type="paragraph" w:customStyle="1" w:styleId="316">
    <w:name w:val="Основной текст 31"/>
    <w:basedOn w:val="a"/>
    <w:rsid w:val="00CA5578"/>
    <w:pPr>
      <w:widowControl/>
      <w:overflowPunct w:val="0"/>
      <w:spacing w:line="240" w:lineRule="auto"/>
      <w:ind w:firstLine="567"/>
    </w:pPr>
    <w:rPr>
      <w:rFonts w:ascii="Arial" w:hAnsi="Arial"/>
      <w:sz w:val="28"/>
    </w:rPr>
  </w:style>
  <w:style w:type="paragraph" w:customStyle="1" w:styleId="Iniiaiieoaenonionooii">
    <w:name w:val="Iniiaiie oaeno n ionooii"/>
    <w:basedOn w:val="Iauiue1"/>
    <w:rsid w:val="00CA5578"/>
    <w:pPr>
      <w:spacing w:line="360" w:lineRule="atLeast"/>
      <w:ind w:left="993"/>
      <w:jc w:val="both"/>
    </w:pPr>
    <w:rPr>
      <w:sz w:val="24"/>
    </w:rPr>
  </w:style>
  <w:style w:type="paragraph" w:customStyle="1" w:styleId="Main">
    <w:name w:val="Main"/>
    <w:basedOn w:val="a"/>
    <w:rsid w:val="00CA5578"/>
    <w:pPr>
      <w:widowControl/>
      <w:adjustRightInd/>
      <w:spacing w:line="240" w:lineRule="auto"/>
      <w:ind w:firstLine="720"/>
    </w:pPr>
    <w:rPr>
      <w:rFonts w:ascii="TextBook" w:hAnsi="TextBook" w:cs="TextBook"/>
    </w:rPr>
  </w:style>
  <w:style w:type="paragraph" w:customStyle="1" w:styleId="affffff5">
    <w:name w:val="Движение"/>
    <w:rsid w:val="00CA557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6">
    <w:name w:val="_основной текст Знак Знак"/>
    <w:link w:val="affffff7"/>
    <w:locked/>
    <w:rsid w:val="00CA5578"/>
    <w:rPr>
      <w:sz w:val="28"/>
      <w:szCs w:val="28"/>
    </w:rPr>
  </w:style>
  <w:style w:type="paragraph" w:customStyle="1" w:styleId="affffff7">
    <w:name w:val="_основной текст Знак"/>
    <w:basedOn w:val="a"/>
    <w:link w:val="affffff6"/>
    <w:rsid w:val="00CA5578"/>
    <w:pPr>
      <w:widowControl/>
      <w:autoSpaceDE/>
      <w:autoSpaceDN/>
      <w:adjustRightInd/>
      <w:spacing w:line="240" w:lineRule="auto"/>
      <w:ind w:firstLine="540"/>
    </w:pPr>
    <w:rPr>
      <w:rFonts w:asciiTheme="minorHAnsi" w:eastAsiaTheme="minorHAnsi" w:hAnsiTheme="minorHAnsi" w:cstheme="minorBidi"/>
      <w:sz w:val="28"/>
      <w:szCs w:val="28"/>
      <w:lang w:eastAsia="en-US"/>
    </w:rPr>
  </w:style>
  <w:style w:type="paragraph" w:customStyle="1" w:styleId="affffff8">
    <w:name w:val="Абзац"/>
    <w:basedOn w:val="33"/>
    <w:rsid w:val="00CA5578"/>
    <w:pPr>
      <w:spacing w:after="0" w:line="240" w:lineRule="auto"/>
      <w:ind w:left="0" w:firstLine="720"/>
    </w:pPr>
    <w:rPr>
      <w:rFonts w:ascii="Arial" w:hAnsi="Arial"/>
      <w:sz w:val="28"/>
      <w:szCs w:val="24"/>
    </w:rPr>
  </w:style>
  <w:style w:type="paragraph" w:customStyle="1" w:styleId="affffff9">
    <w:name w:val="Знак Знак Знак Знак Знак Знак Знак Знак Знак Знак Знак Знак Знак"/>
    <w:basedOn w:val="a"/>
    <w:rsid w:val="00CA5578"/>
    <w:pPr>
      <w:widowControl/>
      <w:autoSpaceDE/>
      <w:autoSpaceDN/>
      <w:adjustRightInd/>
      <w:spacing w:after="160" w:line="240" w:lineRule="exact"/>
      <w:ind w:firstLine="567"/>
    </w:pPr>
    <w:rPr>
      <w:rFonts w:ascii="Verdana" w:hAnsi="Verdana" w:cs="Verdana"/>
      <w:lang w:val="en-US" w:eastAsia="en-US"/>
    </w:rPr>
  </w:style>
  <w:style w:type="paragraph" w:customStyle="1" w:styleId="affffffa">
    <w:name w:val="Знак Знак Знак Знак Знак Знак Знак Знак Знак Знак"/>
    <w:basedOn w:val="a"/>
    <w:rsid w:val="00CA5578"/>
    <w:pPr>
      <w:widowControl/>
      <w:autoSpaceDE/>
      <w:autoSpaceDN/>
      <w:adjustRightInd/>
      <w:spacing w:after="160" w:line="240" w:lineRule="exact"/>
      <w:ind w:firstLine="567"/>
    </w:pPr>
    <w:rPr>
      <w:rFonts w:ascii="Verdana" w:hAnsi="Verdana" w:cs="Verdana"/>
      <w:lang w:val="en-US" w:eastAsia="en-US"/>
    </w:rPr>
  </w:style>
  <w:style w:type="paragraph" w:customStyle="1" w:styleId="affffffb">
    <w:name w:val="Знак Знак Знак Знак Знак Знак Знак"/>
    <w:basedOn w:val="a"/>
    <w:rsid w:val="00CA5578"/>
    <w:pPr>
      <w:widowControl/>
      <w:autoSpaceDE/>
      <w:autoSpaceDN/>
      <w:adjustRightInd/>
      <w:spacing w:after="160" w:line="240" w:lineRule="exact"/>
      <w:ind w:firstLine="567"/>
    </w:pPr>
    <w:rPr>
      <w:rFonts w:ascii="Verdana" w:hAnsi="Verdana" w:cs="Verdana"/>
      <w:lang w:val="en-US" w:eastAsia="en-US"/>
    </w:rPr>
  </w:style>
  <w:style w:type="paragraph" w:customStyle="1" w:styleId="affffffc">
    <w:name w:val="Заголовок статьи"/>
    <w:basedOn w:val="a"/>
    <w:next w:val="a"/>
    <w:rsid w:val="00CA5578"/>
    <w:pPr>
      <w:spacing w:line="240" w:lineRule="auto"/>
      <w:ind w:left="1612" w:hanging="892"/>
    </w:pPr>
    <w:rPr>
      <w:rFonts w:ascii="Arial" w:hAnsi="Arial"/>
    </w:rPr>
  </w:style>
  <w:style w:type="character" w:customStyle="1" w:styleId="affffffd">
    <w:name w:val="МОН Знак Знак"/>
    <w:rsid w:val="00CA5578"/>
    <w:rPr>
      <w:sz w:val="28"/>
      <w:lang w:val="ru-RU" w:eastAsia="ru-RU" w:bidi="ar-SA"/>
    </w:rPr>
  </w:style>
  <w:style w:type="character" w:customStyle="1" w:styleId="4e">
    <w:name w:val="Знак Знак4"/>
    <w:rsid w:val="00CA5578"/>
    <w:rPr>
      <w:lang w:val="ru-RU" w:eastAsia="ru-RU" w:bidi="ar-SA"/>
    </w:rPr>
  </w:style>
  <w:style w:type="character" w:customStyle="1" w:styleId="56">
    <w:name w:val="Знак Знак5"/>
    <w:rsid w:val="00CA5578"/>
    <w:rPr>
      <w:lang w:val="ru-RU" w:eastAsia="ru-RU" w:bidi="ar-SA"/>
    </w:rPr>
  </w:style>
  <w:style w:type="character" w:customStyle="1" w:styleId="3f2">
    <w:name w:val="Знак Знак3"/>
    <w:rsid w:val="00CA5578"/>
    <w:rPr>
      <w:lang w:val="ru-RU" w:eastAsia="ru-RU" w:bidi="ar-SA"/>
    </w:rPr>
  </w:style>
  <w:style w:type="character" w:customStyle="1" w:styleId="1fff0">
    <w:name w:val="Текст сноски Знак1"/>
    <w:uiPriority w:val="99"/>
    <w:locked/>
    <w:rsid w:val="00CA5578"/>
    <w:rPr>
      <w:rFonts w:cs="Times New Roman"/>
      <w:kern w:val="0"/>
      <w:sz w:val="20"/>
      <w:szCs w:val="20"/>
    </w:rPr>
  </w:style>
  <w:style w:type="paragraph" w:customStyle="1" w:styleId="14">
    <w:name w:val="Гиперссылка1"/>
    <w:basedOn w:val="2ff2"/>
    <w:link w:val="af9"/>
    <w:rsid w:val="00CA5578"/>
    <w:rPr>
      <w:rFonts w:asciiTheme="minorHAnsi" w:eastAsiaTheme="minorHAnsi" w:hAnsiTheme="minorHAnsi"/>
      <w:color w:val="0000FF"/>
      <w:sz w:val="22"/>
      <w:szCs w:val="22"/>
      <w:u w:val="single"/>
      <w:lang w:eastAsia="en-US"/>
    </w:rPr>
  </w:style>
  <w:style w:type="paragraph" w:customStyle="1" w:styleId="15">
    <w:name w:val="Строгий1"/>
    <w:basedOn w:val="2ff2"/>
    <w:link w:val="afa"/>
    <w:uiPriority w:val="99"/>
    <w:rsid w:val="00CA5578"/>
    <w:rPr>
      <w:rFonts w:asciiTheme="minorHAnsi" w:eastAsiaTheme="minorHAnsi" w:hAnsiTheme="minorHAnsi"/>
      <w:b/>
      <w:color w:val="auto"/>
      <w:sz w:val="22"/>
      <w:szCs w:val="22"/>
      <w:lang w:eastAsia="en-US"/>
    </w:rPr>
  </w:style>
  <w:style w:type="character" w:customStyle="1" w:styleId="aff3">
    <w:name w:val="Обычный (веб) Знак"/>
    <w:link w:val="aff2"/>
    <w:locked/>
    <w:rsid w:val="00CA5578"/>
    <w:rPr>
      <w:rFonts w:ascii="Times New Roman" w:eastAsia="Times New Roman" w:hAnsi="Times New Roman" w:cs="Times New Roman"/>
      <w:sz w:val="24"/>
      <w:szCs w:val="24"/>
      <w:lang w:eastAsia="ru-RU"/>
    </w:rPr>
  </w:style>
  <w:style w:type="character" w:customStyle="1" w:styleId="2fc">
    <w:name w:val="Оглавление 2 Знак"/>
    <w:link w:val="2fb"/>
    <w:uiPriority w:val="39"/>
    <w:locked/>
    <w:rsid w:val="00CA5578"/>
    <w:rPr>
      <w:rFonts w:ascii="Times New Roman" w:eastAsia="Courier New" w:hAnsi="Times New Roman" w:cs="Courier New"/>
      <w:color w:val="000000"/>
      <w:sz w:val="28"/>
      <w:szCs w:val="24"/>
      <w:lang w:eastAsia="ru-RU" w:bidi="ru-RU"/>
    </w:rPr>
  </w:style>
  <w:style w:type="character" w:customStyle="1" w:styleId="3f0">
    <w:name w:val="Оглавление 3 Знак"/>
    <w:link w:val="3f"/>
    <w:uiPriority w:val="39"/>
    <w:locked/>
    <w:rsid w:val="00CA5578"/>
    <w:rPr>
      <w:rFonts w:ascii="Times New Roman" w:eastAsia="Times New Roman" w:hAnsi="Times New Roman" w:cs="Times New Roman"/>
      <w:sz w:val="24"/>
      <w:szCs w:val="24"/>
      <w:lang w:eastAsia="ru-RU"/>
    </w:rPr>
  </w:style>
  <w:style w:type="character" w:customStyle="1" w:styleId="4f">
    <w:name w:val="Оглавление 4 Знак"/>
    <w:link w:val="4f0"/>
    <w:uiPriority w:val="39"/>
    <w:semiHidden/>
    <w:locked/>
    <w:rsid w:val="00CA5578"/>
    <w:rPr>
      <w:rFonts w:ascii="XO Thames" w:hAnsi="XO Thames"/>
      <w:color w:val="000000"/>
      <w:sz w:val="28"/>
    </w:rPr>
  </w:style>
  <w:style w:type="paragraph" w:styleId="4f0">
    <w:name w:val="toc 4"/>
    <w:next w:val="a"/>
    <w:link w:val="4f"/>
    <w:autoRedefine/>
    <w:uiPriority w:val="39"/>
    <w:semiHidden/>
    <w:unhideWhenUsed/>
    <w:rsid w:val="00CA5578"/>
    <w:pPr>
      <w:spacing w:after="0" w:line="240" w:lineRule="auto"/>
      <w:ind w:left="600"/>
    </w:pPr>
    <w:rPr>
      <w:rFonts w:ascii="XO Thames" w:hAnsi="XO Thames"/>
      <w:color w:val="000000"/>
      <w:sz w:val="28"/>
    </w:rPr>
  </w:style>
  <w:style w:type="character" w:customStyle="1" w:styleId="57">
    <w:name w:val="Оглавление 5 Знак"/>
    <w:link w:val="58"/>
    <w:uiPriority w:val="39"/>
    <w:semiHidden/>
    <w:locked/>
    <w:rsid w:val="00CA5578"/>
    <w:rPr>
      <w:rFonts w:ascii="XO Thames" w:hAnsi="XO Thames"/>
      <w:color w:val="000000"/>
      <w:sz w:val="28"/>
    </w:rPr>
  </w:style>
  <w:style w:type="paragraph" w:styleId="58">
    <w:name w:val="toc 5"/>
    <w:next w:val="a"/>
    <w:link w:val="57"/>
    <w:autoRedefine/>
    <w:uiPriority w:val="39"/>
    <w:semiHidden/>
    <w:unhideWhenUsed/>
    <w:rsid w:val="00CA5578"/>
    <w:pPr>
      <w:spacing w:after="0" w:line="240" w:lineRule="auto"/>
      <w:ind w:left="800"/>
    </w:pPr>
    <w:rPr>
      <w:rFonts w:ascii="XO Thames" w:hAnsi="XO Thames"/>
      <w:color w:val="000000"/>
      <w:sz w:val="28"/>
    </w:rPr>
  </w:style>
  <w:style w:type="character" w:customStyle="1" w:styleId="65">
    <w:name w:val="Оглавление 6 Знак"/>
    <w:link w:val="66"/>
    <w:uiPriority w:val="39"/>
    <w:semiHidden/>
    <w:locked/>
    <w:rsid w:val="00CA5578"/>
    <w:rPr>
      <w:rFonts w:ascii="XO Thames" w:hAnsi="XO Thames"/>
      <w:color w:val="000000"/>
      <w:sz w:val="28"/>
    </w:rPr>
  </w:style>
  <w:style w:type="paragraph" w:styleId="66">
    <w:name w:val="toc 6"/>
    <w:next w:val="a"/>
    <w:link w:val="65"/>
    <w:autoRedefine/>
    <w:uiPriority w:val="39"/>
    <w:semiHidden/>
    <w:unhideWhenUsed/>
    <w:rsid w:val="00CA5578"/>
    <w:pPr>
      <w:spacing w:after="0" w:line="240" w:lineRule="auto"/>
      <w:ind w:left="1000"/>
    </w:pPr>
    <w:rPr>
      <w:rFonts w:ascii="XO Thames" w:hAnsi="XO Thames"/>
      <w:color w:val="000000"/>
      <w:sz w:val="28"/>
    </w:rPr>
  </w:style>
  <w:style w:type="character" w:customStyle="1" w:styleId="73">
    <w:name w:val="Оглавление 7 Знак"/>
    <w:link w:val="74"/>
    <w:uiPriority w:val="39"/>
    <w:semiHidden/>
    <w:locked/>
    <w:rsid w:val="00CA5578"/>
    <w:rPr>
      <w:rFonts w:ascii="XO Thames" w:hAnsi="XO Thames"/>
      <w:color w:val="000000"/>
      <w:sz w:val="28"/>
    </w:rPr>
  </w:style>
  <w:style w:type="paragraph" w:styleId="74">
    <w:name w:val="toc 7"/>
    <w:next w:val="a"/>
    <w:link w:val="73"/>
    <w:autoRedefine/>
    <w:uiPriority w:val="39"/>
    <w:semiHidden/>
    <w:unhideWhenUsed/>
    <w:rsid w:val="00CA5578"/>
    <w:pPr>
      <w:spacing w:after="0" w:line="240" w:lineRule="auto"/>
      <w:ind w:left="1200"/>
    </w:pPr>
    <w:rPr>
      <w:rFonts w:ascii="XO Thames" w:hAnsi="XO Thames"/>
      <w:color w:val="000000"/>
      <w:sz w:val="28"/>
    </w:rPr>
  </w:style>
  <w:style w:type="character" w:customStyle="1" w:styleId="83">
    <w:name w:val="Оглавление 8 Знак"/>
    <w:link w:val="84"/>
    <w:uiPriority w:val="39"/>
    <w:semiHidden/>
    <w:locked/>
    <w:rsid w:val="00CA5578"/>
    <w:rPr>
      <w:rFonts w:ascii="XO Thames" w:hAnsi="XO Thames"/>
      <w:color w:val="000000"/>
      <w:sz w:val="28"/>
    </w:rPr>
  </w:style>
  <w:style w:type="paragraph" w:styleId="84">
    <w:name w:val="toc 8"/>
    <w:next w:val="a"/>
    <w:link w:val="83"/>
    <w:autoRedefine/>
    <w:uiPriority w:val="39"/>
    <w:semiHidden/>
    <w:unhideWhenUsed/>
    <w:rsid w:val="00CA5578"/>
    <w:pPr>
      <w:spacing w:after="0" w:line="240" w:lineRule="auto"/>
      <w:ind w:left="1400"/>
    </w:pPr>
    <w:rPr>
      <w:rFonts w:ascii="XO Thames" w:hAnsi="XO Thames"/>
      <w:color w:val="000000"/>
      <w:sz w:val="28"/>
    </w:rPr>
  </w:style>
  <w:style w:type="character" w:customStyle="1" w:styleId="95">
    <w:name w:val="Оглавление 9 Знак"/>
    <w:link w:val="96"/>
    <w:uiPriority w:val="39"/>
    <w:semiHidden/>
    <w:locked/>
    <w:rsid w:val="00CA5578"/>
    <w:rPr>
      <w:rFonts w:ascii="XO Thames" w:hAnsi="XO Thames"/>
      <w:color w:val="000000"/>
      <w:sz w:val="28"/>
    </w:rPr>
  </w:style>
  <w:style w:type="paragraph" w:styleId="96">
    <w:name w:val="toc 9"/>
    <w:next w:val="a"/>
    <w:link w:val="95"/>
    <w:autoRedefine/>
    <w:uiPriority w:val="39"/>
    <w:semiHidden/>
    <w:unhideWhenUsed/>
    <w:rsid w:val="00CA5578"/>
    <w:pPr>
      <w:spacing w:after="0" w:line="240" w:lineRule="auto"/>
      <w:ind w:left="1600"/>
    </w:pPr>
    <w:rPr>
      <w:rFonts w:ascii="XO Thames" w:hAnsi="XO Thames"/>
      <w:color w:val="000000"/>
      <w:sz w:val="28"/>
    </w:rPr>
  </w:style>
  <w:style w:type="character" w:customStyle="1" w:styleId="afffffc">
    <w:name w:val="Список Знак"/>
    <w:link w:val="afffffb"/>
    <w:locked/>
    <w:rsid w:val="00CA5578"/>
    <w:rPr>
      <w:rFonts w:ascii="Arial" w:eastAsia="Times New Roman" w:hAnsi="Arial" w:cs="Times New Roman"/>
      <w:sz w:val="24"/>
      <w:szCs w:val="24"/>
      <w:lang w:eastAsia="ar-SA"/>
    </w:rPr>
  </w:style>
  <w:style w:type="paragraph" w:customStyle="1" w:styleId="affffffe">
    <w:name w:val="Знак Знак"/>
    <w:basedOn w:val="a"/>
    <w:rsid w:val="00CA5578"/>
    <w:pPr>
      <w:widowControl/>
      <w:autoSpaceDE/>
      <w:autoSpaceDN/>
      <w:adjustRightInd/>
      <w:spacing w:after="160" w:line="240" w:lineRule="exact"/>
      <w:ind w:firstLine="0"/>
      <w:jc w:val="left"/>
    </w:pPr>
    <w:rPr>
      <w:rFonts w:ascii="Verdana" w:hAnsi="Verdana" w:cs="Verdana"/>
      <w:lang w:val="en-US" w:eastAsia="en-US"/>
    </w:rPr>
  </w:style>
  <w:style w:type="paragraph" w:customStyle="1" w:styleId="Endnote">
    <w:name w:val="Endnote"/>
    <w:basedOn w:val="a"/>
    <w:rsid w:val="00CA5578"/>
    <w:pPr>
      <w:widowControl/>
      <w:autoSpaceDE/>
      <w:autoSpaceDN/>
      <w:adjustRightInd/>
      <w:spacing w:after="200"/>
      <w:ind w:firstLine="0"/>
      <w:jc w:val="left"/>
    </w:pPr>
    <w:rPr>
      <w:rFonts w:ascii="Calibri" w:hAnsi="Calibri"/>
      <w:color w:val="000000"/>
    </w:rPr>
  </w:style>
  <w:style w:type="paragraph" w:customStyle="1" w:styleId="2ff2">
    <w:name w:val="Основной шрифт абзаца2"/>
    <w:rsid w:val="00CA5578"/>
    <w:pPr>
      <w:spacing w:after="0" w:line="240" w:lineRule="auto"/>
    </w:pPr>
    <w:rPr>
      <w:rFonts w:ascii="Times New Roman" w:eastAsia="Times New Roman" w:hAnsi="Times New Roman" w:cs="Times New Roman"/>
      <w:color w:val="000000"/>
      <w:sz w:val="20"/>
      <w:szCs w:val="20"/>
      <w:lang w:eastAsia="ru-RU"/>
    </w:rPr>
  </w:style>
  <w:style w:type="paragraph" w:customStyle="1" w:styleId="2fd">
    <w:name w:val="Знак примечания2"/>
    <w:basedOn w:val="2ff2"/>
    <w:link w:val="affff6"/>
    <w:uiPriority w:val="99"/>
    <w:rsid w:val="00CA5578"/>
    <w:rPr>
      <w:rFonts w:asciiTheme="minorHAnsi" w:eastAsiaTheme="minorHAnsi" w:hAnsiTheme="minorHAnsi" w:cstheme="minorBidi"/>
      <w:color w:val="auto"/>
      <w:sz w:val="16"/>
      <w:szCs w:val="16"/>
      <w:lang w:eastAsia="en-US"/>
    </w:rPr>
  </w:style>
  <w:style w:type="paragraph" w:customStyle="1" w:styleId="EndnoteTextChar1">
    <w:name w:val="Endnote Text Char1"/>
    <w:basedOn w:val="2ff2"/>
    <w:rsid w:val="00CA5578"/>
  </w:style>
  <w:style w:type="paragraph" w:customStyle="1" w:styleId="HeaderandFooter">
    <w:name w:val="Header and Footer"/>
    <w:rsid w:val="00CA5578"/>
    <w:pPr>
      <w:spacing w:after="0" w:line="240" w:lineRule="auto"/>
      <w:jc w:val="both"/>
    </w:pPr>
    <w:rPr>
      <w:rFonts w:ascii="XO Thames" w:eastAsia="Times New Roman" w:hAnsi="XO Thames" w:cs="Times New Roman"/>
      <w:color w:val="000000"/>
      <w:sz w:val="28"/>
      <w:szCs w:val="20"/>
      <w:lang w:eastAsia="ru-RU"/>
    </w:rPr>
  </w:style>
  <w:style w:type="paragraph" w:customStyle="1" w:styleId="1f8">
    <w:name w:val="Знак сноски1"/>
    <w:link w:val="afffc"/>
    <w:uiPriority w:val="99"/>
    <w:rsid w:val="00CA5578"/>
    <w:pPr>
      <w:spacing w:after="0" w:line="240" w:lineRule="auto"/>
    </w:pPr>
    <w:rPr>
      <w:rFonts w:ascii="Times New Roman" w:hAnsi="Times New Roman" w:cs="Times New Roman"/>
      <w:vertAlign w:val="superscript"/>
    </w:rPr>
  </w:style>
  <w:style w:type="paragraph" w:customStyle="1" w:styleId="12">
    <w:name w:val="Номер страницы1"/>
    <w:basedOn w:val="a"/>
    <w:link w:val="af"/>
    <w:uiPriority w:val="99"/>
    <w:rsid w:val="00CA5578"/>
    <w:pPr>
      <w:widowControl/>
      <w:autoSpaceDE/>
      <w:autoSpaceDN/>
      <w:adjustRightInd/>
      <w:spacing w:line="240" w:lineRule="auto"/>
      <w:ind w:firstLine="0"/>
      <w:jc w:val="left"/>
    </w:pPr>
    <w:rPr>
      <w:rFonts w:asciiTheme="minorHAnsi" w:eastAsiaTheme="minorHAnsi" w:hAnsiTheme="minorHAnsi"/>
      <w:sz w:val="22"/>
      <w:szCs w:val="22"/>
      <w:lang w:eastAsia="en-US"/>
    </w:rPr>
  </w:style>
  <w:style w:type="paragraph" w:customStyle="1" w:styleId="1ff2">
    <w:name w:val="Знак концевой сноски1"/>
    <w:basedOn w:val="a"/>
    <w:link w:val="affff5"/>
    <w:uiPriority w:val="99"/>
    <w:rsid w:val="00CA5578"/>
    <w:pPr>
      <w:widowControl/>
      <w:autoSpaceDE/>
      <w:autoSpaceDN/>
      <w:adjustRightInd/>
      <w:spacing w:line="240" w:lineRule="auto"/>
      <w:ind w:firstLine="0"/>
      <w:jc w:val="left"/>
    </w:pPr>
    <w:rPr>
      <w:rFonts w:asciiTheme="minorHAnsi" w:eastAsiaTheme="minorHAnsi" w:hAnsiTheme="minorHAnsi"/>
      <w:sz w:val="22"/>
      <w:szCs w:val="22"/>
      <w:vertAlign w:val="superscript"/>
      <w:lang w:eastAsia="en-US"/>
    </w:rPr>
  </w:style>
  <w:style w:type="character" w:customStyle="1" w:styleId="11pt">
    <w:name w:val="Основной текст + 11 pt"/>
    <w:rsid w:val="00CA5578"/>
    <w:rPr>
      <w:color w:val="000000"/>
      <w:spacing w:val="0"/>
      <w:w w:val="100"/>
      <w:position w:val="0"/>
      <w:sz w:val="22"/>
      <w:szCs w:val="22"/>
      <w:shd w:val="clear" w:color="auto" w:fill="FFFFFF"/>
      <w:lang w:val="ru-RU"/>
    </w:rPr>
  </w:style>
  <w:style w:type="character" w:customStyle="1" w:styleId="59">
    <w:name w:val="Основной текст (5) + Не курсив"/>
    <w:rsid w:val="00CA5578"/>
    <w:rPr>
      <w:i/>
      <w:iCs/>
      <w:color w:val="000000"/>
      <w:spacing w:val="0"/>
      <w:w w:val="100"/>
      <w:position w:val="0"/>
      <w:sz w:val="22"/>
      <w:szCs w:val="22"/>
      <w:shd w:val="clear" w:color="auto" w:fill="FFFFFF"/>
    </w:rPr>
  </w:style>
  <w:style w:type="character" w:customStyle="1" w:styleId="513pt">
    <w:name w:val="Основной текст (5) + 13 pt"/>
    <w:aliases w:val="Не курсив,Основной текст (6) + 13 pt"/>
    <w:rsid w:val="00CA5578"/>
    <w:rPr>
      <w:i/>
      <w:iCs/>
      <w:color w:val="000000"/>
      <w:spacing w:val="0"/>
      <w:w w:val="100"/>
      <w:position w:val="0"/>
      <w:sz w:val="26"/>
      <w:szCs w:val="26"/>
      <w:shd w:val="clear" w:color="auto" w:fill="FFFFFF"/>
      <w:lang w:val="ru-RU"/>
    </w:rPr>
  </w:style>
  <w:style w:type="character" w:customStyle="1" w:styleId="43pt">
    <w:name w:val="Основной текст (4) + Интервал 3 pt"/>
    <w:rsid w:val="00CA5578"/>
    <w:rPr>
      <w:rFonts w:ascii="Times New Roman" w:eastAsia="Times New Roman" w:hAnsi="Times New Roman" w:cs="Times New Roman" w:hint="default"/>
      <w:b w:val="0"/>
      <w:bCs w:val="0"/>
      <w:i w:val="0"/>
      <w:iCs w:val="0"/>
      <w:smallCaps w:val="0"/>
      <w:strike w:val="0"/>
      <w:dstrike w:val="0"/>
      <w:color w:val="000000"/>
      <w:spacing w:val="70"/>
      <w:w w:val="100"/>
      <w:position w:val="0"/>
      <w:sz w:val="26"/>
      <w:szCs w:val="26"/>
      <w:u w:val="none"/>
      <w:effect w:val="none"/>
      <w:shd w:val="clear" w:color="auto" w:fill="FFFFFF"/>
      <w:lang w:val="ru-RU"/>
    </w:rPr>
  </w:style>
  <w:style w:type="character" w:customStyle="1" w:styleId="2ff3">
    <w:name w:val="Текст сноски Знак2"/>
    <w:uiPriority w:val="99"/>
    <w:locked/>
    <w:rsid w:val="00CA5578"/>
    <w:rPr>
      <w:lang w:eastAsia="ar-SA" w:bidi="ar-SA"/>
    </w:rPr>
  </w:style>
  <w:style w:type="character" w:customStyle="1" w:styleId="1fff1">
    <w:name w:val="Тема примечания Знак1"/>
    <w:uiPriority w:val="99"/>
    <w:rsid w:val="00CA5578"/>
    <w:rPr>
      <w:rFonts w:ascii="Times New Roman" w:eastAsia="Times New Roman" w:hAnsi="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9918745">
      <w:bodyDiv w:val="1"/>
      <w:marLeft w:val="0"/>
      <w:marRight w:val="0"/>
      <w:marTop w:val="0"/>
      <w:marBottom w:val="0"/>
      <w:divBdr>
        <w:top w:val="none" w:sz="0" w:space="0" w:color="auto"/>
        <w:left w:val="none" w:sz="0" w:space="0" w:color="auto"/>
        <w:bottom w:val="none" w:sz="0" w:space="0" w:color="auto"/>
        <w:right w:val="none" w:sz="0" w:space="0" w:color="auto"/>
      </w:divBdr>
    </w:div>
    <w:div w:id="73860377">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188422345">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286662678">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559099369">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heraldik.ru/reg36/36petropavlovsky_g.gif" TargetMode="External"/><Relationship Id="rId18" Type="http://schemas.openxmlformats.org/officeDocument/2006/relationships/hyperlink" Target="https://internet.garant.ru/" TargetMode="External"/><Relationship Id="rId26" Type="http://schemas.openxmlformats.org/officeDocument/2006/relationships/header" Target="header3.xml"/><Relationship Id="rId39" Type="http://schemas.openxmlformats.org/officeDocument/2006/relationships/image" Target="media/image13.wmf"/><Relationship Id="rId21" Type="http://schemas.openxmlformats.org/officeDocument/2006/relationships/header" Target="header2.xml"/><Relationship Id="rId34" Type="http://schemas.openxmlformats.org/officeDocument/2006/relationships/oleObject" Target="embeddings/oleObject1.bin"/><Relationship Id="rId42" Type="http://schemas.openxmlformats.org/officeDocument/2006/relationships/image" Target="http://www.heraldik.ru/reg36/36petropavlovsky_g.gi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heraldik.ru/reg36/36petropavlovsky_g.gi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9.wmf"/><Relationship Id="rId37" Type="http://schemas.openxmlformats.org/officeDocument/2006/relationships/image" Target="media/image12.wmf"/><Relationship Id="rId40" Type="http://schemas.openxmlformats.org/officeDocument/2006/relationships/oleObject" Target="embeddings/oleObject4.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http://www.heraldik.ru/reg36/36petropavlovsky_g.gif" TargetMode="External"/><Relationship Id="rId23" Type="http://schemas.openxmlformats.org/officeDocument/2006/relationships/image" Target="media/image4.png"/><Relationship Id="rId28" Type="http://schemas.openxmlformats.org/officeDocument/2006/relationships/header" Target="header4.xml"/><Relationship Id="rId36" Type="http://schemas.openxmlformats.org/officeDocument/2006/relationships/oleObject" Target="embeddings/oleObject2.bin"/><Relationship Id="rId10" Type="http://schemas.openxmlformats.org/officeDocument/2006/relationships/image" Target="http://www.heraldik.ru/reg36/36petropavlovsky_g.gif" TargetMode="External"/><Relationship Id="rId19" Type="http://schemas.openxmlformats.org/officeDocument/2006/relationships/hyperlink" Target="https://vcht.center/museum/" TargetMode="External"/><Relationship Id="rId31" Type="http://schemas.openxmlformats.org/officeDocument/2006/relationships/image" Target="media/image8.png"/><Relationship Id="rId44" Type="http://schemas.openxmlformats.org/officeDocument/2006/relationships/hyperlink" Target="https://petropavlmr.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image" Target="media/image7.wmf"/><Relationship Id="rId35" Type="http://schemas.openxmlformats.org/officeDocument/2006/relationships/image" Target="media/image11.wmf"/><Relationship Id="rId43" Type="http://schemas.openxmlformats.org/officeDocument/2006/relationships/image" Target="http://www.heraldik.ru/reg36/36petropavlovsky_g.gi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http://www.heraldik.ru/reg36/36petropavlovsky_g.gif" TargetMode="External"/><Relationship Id="rId17" Type="http://schemas.openxmlformats.org/officeDocument/2006/relationships/hyperlink" Target="consultantplus://offline/ref=774E07BA593F907D93C820C2AD70264E5FD41162AF4378276E997BA932SDd8I" TargetMode="External"/><Relationship Id="rId25" Type="http://schemas.openxmlformats.org/officeDocument/2006/relationships/image" Target="media/image6.png"/><Relationship Id="rId33" Type="http://schemas.openxmlformats.org/officeDocument/2006/relationships/image" Target="media/image10.wmf"/><Relationship Id="rId38" Type="http://schemas.openxmlformats.org/officeDocument/2006/relationships/oleObject" Target="embeddings/oleObject3.bin"/><Relationship Id="rId46" Type="http://schemas.openxmlformats.org/officeDocument/2006/relationships/theme" Target="theme/theme1.xml"/><Relationship Id="rId20" Type="http://schemas.openxmlformats.org/officeDocument/2006/relationships/hyperlink" Target="http://vcht.center/perechen-shkolnih-teatrov/" TargetMode="External"/><Relationship Id="rId41" Type="http://schemas.openxmlformats.org/officeDocument/2006/relationships/image" Target="http://www.heraldik.ru/reg36/36petropavlovsky_g.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E7DD3-5B64-4AD3-B82D-DCD5E536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273</Pages>
  <Words>94288</Words>
  <Characters>537448</Characters>
  <Application>Microsoft Office Word</Application>
  <DocSecurity>0</DocSecurity>
  <Lines>4478</Lines>
  <Paragraphs>1260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17</cp:revision>
  <dcterms:created xsi:type="dcterms:W3CDTF">2024-07-23T05:26:00Z</dcterms:created>
  <dcterms:modified xsi:type="dcterms:W3CDTF">2025-02-12T12:59:00Z</dcterms:modified>
</cp:coreProperties>
</file>