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C52693" w:rsidP="00DC20A7">
      <w:pPr>
        <w:spacing w:line="240" w:lineRule="auto"/>
        <w:jc w:val="center"/>
        <w:rPr>
          <w:b/>
          <w:color w:val="000000" w:themeColor="text1"/>
          <w:sz w:val="18"/>
          <w:szCs w:val="18"/>
        </w:rPr>
      </w:pPr>
      <w:r w:rsidRPr="00AB3943">
        <w:rPr>
          <w:b/>
          <w:color w:val="000000" w:themeColor="text1"/>
          <w:sz w:val="18"/>
          <w:szCs w:val="18"/>
        </w:rPr>
        <w:t>№ 4</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24</w:t>
      </w:r>
      <w:r w:rsidR="007663DE" w:rsidRPr="00AB3943">
        <w:rPr>
          <w:color w:val="000000" w:themeColor="text1"/>
          <w:sz w:val="18"/>
          <w:szCs w:val="18"/>
        </w:rPr>
        <w:t xml:space="preserve"> </w:t>
      </w:r>
      <w:r w:rsidRPr="00AB3943">
        <w:rPr>
          <w:color w:val="000000" w:themeColor="text1"/>
          <w:sz w:val="18"/>
          <w:szCs w:val="18"/>
        </w:rPr>
        <w:t>марта</w:t>
      </w:r>
      <w:r w:rsidR="007663DE" w:rsidRPr="00AB3943">
        <w:rPr>
          <w:color w:val="000000" w:themeColor="text1"/>
          <w:sz w:val="18"/>
          <w:szCs w:val="18"/>
        </w:rPr>
        <w:t xml:space="preserve"> 2023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6"/>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proofErr w:type="gramStart"/>
            <w:r w:rsidRPr="00AB3943">
              <w:rPr>
                <w:b/>
                <w:color w:val="000000" w:themeColor="text1"/>
                <w:sz w:val="18"/>
                <w:szCs w:val="18"/>
                <w:lang w:eastAsia="en-US"/>
              </w:rPr>
              <w:t>района  Воронежской</w:t>
            </w:r>
            <w:proofErr w:type="gramEnd"/>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pPr>
              <w:spacing w:line="240" w:lineRule="auto"/>
              <w:jc w:val="center"/>
              <w:rPr>
                <w:b/>
                <w:color w:val="000000" w:themeColor="text1"/>
                <w:sz w:val="18"/>
                <w:szCs w:val="18"/>
                <w:lang w:eastAsia="en-US"/>
              </w:rPr>
            </w:pPr>
            <w:r w:rsidRPr="00AB3943">
              <w:rPr>
                <w:b/>
                <w:color w:val="000000" w:themeColor="text1"/>
                <w:sz w:val="18"/>
                <w:szCs w:val="18"/>
                <w:lang w:eastAsia="en-US"/>
              </w:rPr>
              <w:t>Тираж: 27 экземпляров. Объем 103</w:t>
            </w:r>
            <w:r w:rsidR="00DC20A7" w:rsidRPr="00AB3943">
              <w:rPr>
                <w:b/>
                <w:color w:val="000000" w:themeColor="text1"/>
                <w:sz w:val="18"/>
                <w:szCs w:val="18"/>
                <w:lang w:eastAsia="en-US"/>
              </w:rPr>
              <w:t xml:space="preserve"> страниц</w:t>
            </w:r>
            <w:r w:rsidR="00ED7D5B" w:rsidRPr="00AB3943">
              <w:rPr>
                <w:b/>
                <w:color w:val="000000" w:themeColor="text1"/>
                <w:sz w:val="18"/>
                <w:szCs w:val="18"/>
                <w:lang w:eastAsia="en-US"/>
              </w:rPr>
              <w:t>ы</w:t>
            </w:r>
          </w:p>
        </w:tc>
      </w:tr>
    </w:tbl>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7663DE" w:rsidP="00DC20A7">
      <w:pPr>
        <w:spacing w:line="240" w:lineRule="auto"/>
        <w:ind w:firstLine="0"/>
        <w:jc w:val="center"/>
        <w:rPr>
          <w:color w:val="000000" w:themeColor="text1"/>
          <w:sz w:val="18"/>
          <w:szCs w:val="18"/>
        </w:rPr>
      </w:pPr>
      <w:r w:rsidRPr="00AB3943">
        <w:rPr>
          <w:color w:val="000000" w:themeColor="text1"/>
          <w:sz w:val="18"/>
          <w:szCs w:val="18"/>
        </w:rPr>
        <w:t>-2023</w:t>
      </w:r>
      <w:r w:rsidR="00DC20A7" w:rsidRPr="00AB3943">
        <w:rPr>
          <w:color w:val="000000" w:themeColor="text1"/>
          <w:sz w:val="18"/>
          <w:szCs w:val="18"/>
        </w:rPr>
        <w:t xml:space="preserve"> г.-</w:t>
      </w:r>
    </w:p>
    <w:p w:rsidR="00DC20A7" w:rsidRPr="00AB3943" w:rsidRDefault="00DC20A7" w:rsidP="00DC20A7">
      <w:pPr>
        <w:ind w:firstLine="0"/>
        <w:rPr>
          <w:sz w:val="18"/>
          <w:szCs w:val="18"/>
        </w:rPr>
      </w:pPr>
    </w:p>
    <w:p w:rsidR="00DC20A7" w:rsidRPr="00AB3943" w:rsidRDefault="00DC20A7" w:rsidP="00DC20A7">
      <w:pPr>
        <w:ind w:firstLine="0"/>
        <w:rPr>
          <w:sz w:val="18"/>
          <w:szCs w:val="18"/>
        </w:rPr>
      </w:pPr>
    </w:p>
    <w:p w:rsidR="00DC20A7" w:rsidRPr="00AB3943" w:rsidRDefault="00DC20A7" w:rsidP="00DC20A7">
      <w:pPr>
        <w:ind w:firstLine="0"/>
        <w:rPr>
          <w:sz w:val="18"/>
          <w:szCs w:val="18"/>
        </w:rPr>
      </w:pPr>
    </w:p>
    <w:p w:rsidR="00DC20A7" w:rsidRPr="00AB3943" w:rsidRDefault="00DC20A7" w:rsidP="00DC20A7">
      <w:pPr>
        <w:rPr>
          <w:sz w:val="18"/>
          <w:szCs w:val="18"/>
        </w:rPr>
      </w:pPr>
    </w:p>
    <w:p w:rsidR="00DC20A7" w:rsidRPr="00AB3943" w:rsidRDefault="00DC20A7" w:rsidP="00DC20A7">
      <w:pPr>
        <w:rPr>
          <w:sz w:val="18"/>
          <w:szCs w:val="18"/>
        </w:rPr>
      </w:pPr>
    </w:p>
    <w:p w:rsidR="00DC20A7" w:rsidRPr="00AB3943" w:rsidRDefault="00DC20A7" w:rsidP="00DC20A7">
      <w:pPr>
        <w:rPr>
          <w:sz w:val="18"/>
          <w:szCs w:val="18"/>
        </w:rPr>
      </w:pPr>
    </w:p>
    <w:p w:rsidR="00DC20A7" w:rsidRPr="00AB3943" w:rsidRDefault="00DC20A7" w:rsidP="00DC20A7">
      <w:pPr>
        <w:rPr>
          <w:sz w:val="18"/>
          <w:szCs w:val="18"/>
        </w:rPr>
      </w:pPr>
    </w:p>
    <w:p w:rsidR="00DC20A7" w:rsidRPr="00AB3943" w:rsidRDefault="00DC20A7" w:rsidP="00DC20A7">
      <w:pPr>
        <w:rPr>
          <w:sz w:val="18"/>
          <w:szCs w:val="18"/>
        </w:rPr>
      </w:pPr>
    </w:p>
    <w:p w:rsidR="00460478" w:rsidRPr="00AB3943" w:rsidRDefault="00460478" w:rsidP="00DC20A7">
      <w:pPr>
        <w:rPr>
          <w:sz w:val="18"/>
          <w:szCs w:val="18"/>
        </w:rPr>
      </w:pPr>
    </w:p>
    <w:p w:rsidR="00DC20A7" w:rsidRPr="00AB3943" w:rsidRDefault="00DC20A7" w:rsidP="00DC20A7">
      <w:pPr>
        <w:rPr>
          <w:sz w:val="18"/>
          <w:szCs w:val="18"/>
        </w:rPr>
      </w:pPr>
    </w:p>
    <w:p w:rsidR="00DC20A7" w:rsidRPr="00AB3943" w:rsidRDefault="00DC20A7" w:rsidP="00DC20A7">
      <w:pPr>
        <w:rPr>
          <w:sz w:val="18"/>
          <w:szCs w:val="18"/>
        </w:rPr>
      </w:pPr>
    </w:p>
    <w:p w:rsidR="000E0724" w:rsidRPr="00AB3943" w:rsidRDefault="000E0724">
      <w:pPr>
        <w:rPr>
          <w:sz w:val="18"/>
          <w:szCs w:val="18"/>
        </w:rPr>
      </w:pPr>
    </w:p>
    <w:p w:rsidR="004C5615" w:rsidRPr="00AB3943" w:rsidRDefault="004C5615" w:rsidP="004C5615">
      <w:pPr>
        <w:jc w:val="center"/>
        <w:rPr>
          <w:sz w:val="18"/>
          <w:szCs w:val="18"/>
        </w:rPr>
      </w:pPr>
    </w:p>
    <w:p w:rsidR="00D46A3C" w:rsidRPr="00AB3943" w:rsidRDefault="00D46A3C" w:rsidP="004C5615">
      <w:pPr>
        <w:jc w:val="center"/>
        <w:rPr>
          <w:sz w:val="18"/>
          <w:szCs w:val="18"/>
        </w:rPr>
      </w:pPr>
    </w:p>
    <w:p w:rsidR="00D46A3C" w:rsidRPr="00AB3943" w:rsidRDefault="00D46A3C" w:rsidP="004C5615">
      <w:pPr>
        <w:jc w:val="center"/>
        <w:rPr>
          <w:sz w:val="18"/>
          <w:szCs w:val="18"/>
        </w:rPr>
      </w:pPr>
    </w:p>
    <w:p w:rsidR="00D46A3C" w:rsidRPr="00AB3943" w:rsidRDefault="00D46A3C" w:rsidP="004C5615">
      <w:pPr>
        <w:jc w:val="center"/>
        <w:rPr>
          <w:sz w:val="18"/>
          <w:szCs w:val="18"/>
        </w:rPr>
      </w:pPr>
    </w:p>
    <w:p w:rsidR="00D46A3C" w:rsidRPr="00AB3943" w:rsidRDefault="00D46A3C" w:rsidP="00D46A3C">
      <w:pPr>
        <w:spacing w:line="288" w:lineRule="auto"/>
        <w:jc w:val="center"/>
        <w:rPr>
          <w:sz w:val="18"/>
          <w:szCs w:val="18"/>
        </w:rPr>
      </w:pPr>
      <w:r w:rsidRPr="00AB3943">
        <w:rPr>
          <w:sz w:val="18"/>
          <w:szCs w:val="18"/>
        </w:rPr>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w:instrText>
      </w:r>
      <w:r w:rsidR="00507919" w:rsidRPr="00AB3943">
        <w:rPr>
          <w:sz w:val="18"/>
          <w:szCs w:val="18"/>
        </w:rPr>
        <w:instrText>INCLUDEPICTURE  "http://www.heraldik.ru/reg36/36petropavlovsky_g.gif" \* MERGEFORMATINET</w:instrText>
      </w:r>
      <w:r w:rsidR="00507919" w:rsidRPr="00AB3943">
        <w:rPr>
          <w:sz w:val="18"/>
          <w:szCs w:val="18"/>
        </w:rPr>
        <w:instrText xml:space="preserve"> </w:instrText>
      </w:r>
      <w:r w:rsidR="00507919" w:rsidRPr="00AB3943">
        <w:rPr>
          <w:sz w:val="18"/>
          <w:szCs w:val="18"/>
        </w:rPr>
        <w:fldChar w:fldCharType="separate"/>
      </w:r>
      <w:r w:rsidR="00C52693" w:rsidRPr="00AB3943">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88" w:lineRule="auto"/>
        <w:ind w:firstLine="0"/>
        <w:jc w:val="left"/>
        <w:rPr>
          <w:sz w:val="18"/>
          <w:szCs w:val="18"/>
          <w:u w:val="single"/>
        </w:rPr>
      </w:pPr>
      <w:proofErr w:type="gramStart"/>
      <w:r w:rsidRPr="00C52693">
        <w:rPr>
          <w:sz w:val="18"/>
          <w:szCs w:val="18"/>
          <w:u w:val="single"/>
        </w:rPr>
        <w:t>от  13</w:t>
      </w:r>
      <w:proofErr w:type="gramEnd"/>
      <w:r w:rsidRPr="00C52693">
        <w:rPr>
          <w:sz w:val="18"/>
          <w:szCs w:val="18"/>
          <w:u w:val="single"/>
        </w:rPr>
        <w:t xml:space="preserve">.03.2023г   №94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right="4754" w:firstLine="0"/>
        <w:rPr>
          <w:sz w:val="18"/>
          <w:szCs w:val="18"/>
        </w:rPr>
      </w:pPr>
      <w:r w:rsidRPr="00C52693">
        <w:rPr>
          <w:sz w:val="18"/>
          <w:szCs w:val="18"/>
        </w:rPr>
        <w:t xml:space="preserve">О  внесении изменений в  положение об оплате труда в образовательных организациях, расположенных на территории  Петропавловского муниципального района, утвержденное постановлением администрации </w:t>
      </w:r>
      <w:r w:rsidRPr="00C52693">
        <w:rPr>
          <w:sz w:val="18"/>
          <w:szCs w:val="18"/>
        </w:rPr>
        <w:lastRenderedPageBreak/>
        <w:t>муниципального района от 13.03.2018г № 145</w:t>
      </w:r>
      <w:r w:rsidRPr="00C52693">
        <w:rPr>
          <w:sz w:val="18"/>
          <w:szCs w:val="18"/>
        </w:rPr>
        <w:br/>
      </w:r>
    </w:p>
    <w:p w:rsidR="00C52693" w:rsidRPr="00C52693" w:rsidRDefault="00C52693" w:rsidP="00C52693">
      <w:pPr>
        <w:widowControl/>
        <w:autoSpaceDE/>
        <w:autoSpaceDN/>
        <w:adjustRightInd/>
        <w:spacing w:line="240" w:lineRule="auto"/>
        <w:ind w:right="4754" w:firstLine="0"/>
        <w:rPr>
          <w:sz w:val="18"/>
          <w:szCs w:val="18"/>
        </w:rPr>
      </w:pPr>
    </w:p>
    <w:p w:rsidR="00C52693" w:rsidRPr="00C52693" w:rsidRDefault="00C52693" w:rsidP="00C52693">
      <w:pPr>
        <w:widowControl/>
        <w:autoSpaceDE/>
        <w:autoSpaceDN/>
        <w:adjustRightInd/>
        <w:spacing w:line="240" w:lineRule="auto"/>
        <w:ind w:right="4754" w:firstLine="0"/>
        <w:rPr>
          <w:sz w:val="18"/>
          <w:szCs w:val="18"/>
        </w:rPr>
      </w:pPr>
    </w:p>
    <w:p w:rsidR="00C52693" w:rsidRPr="00C52693" w:rsidRDefault="00C52693" w:rsidP="00C52693">
      <w:pPr>
        <w:widowControl/>
        <w:shd w:val="clear" w:color="auto" w:fill="FFFFFF"/>
        <w:autoSpaceDE/>
        <w:autoSpaceDN/>
        <w:adjustRightInd/>
        <w:spacing w:line="240" w:lineRule="auto"/>
        <w:ind w:firstLine="0"/>
        <w:rPr>
          <w:sz w:val="18"/>
          <w:szCs w:val="18"/>
        </w:rPr>
      </w:pPr>
      <w:r w:rsidRPr="00C52693">
        <w:rPr>
          <w:color w:val="000000"/>
          <w:sz w:val="18"/>
          <w:szCs w:val="18"/>
        </w:rPr>
        <w:t xml:space="preserve">  В соответствии с приказом департамента </w:t>
      </w:r>
      <w:proofErr w:type="gramStart"/>
      <w:r w:rsidRPr="00C52693">
        <w:rPr>
          <w:color w:val="000000"/>
          <w:sz w:val="18"/>
          <w:szCs w:val="18"/>
        </w:rPr>
        <w:t>образования  Воронежской</w:t>
      </w:r>
      <w:proofErr w:type="gramEnd"/>
      <w:r w:rsidRPr="00C52693">
        <w:rPr>
          <w:color w:val="000000"/>
          <w:sz w:val="18"/>
          <w:szCs w:val="18"/>
        </w:rPr>
        <w:t xml:space="preserve"> области от 03.03.2023г № 197 «О внесении изменений  в приказ департамента образования, науки и молодежной политики Воронежской области от 29.12.2017 №1576»,</w:t>
      </w:r>
      <w:r w:rsidRPr="00C52693">
        <w:rPr>
          <w:bCs/>
          <w:color w:val="000000"/>
          <w:sz w:val="18"/>
          <w:szCs w:val="18"/>
          <w:shd w:val="clear" w:color="auto" w:fill="FFFFFF"/>
        </w:rPr>
        <w:t xml:space="preserve"> а</w:t>
      </w:r>
      <w:r w:rsidRPr="00C52693">
        <w:rPr>
          <w:spacing w:val="-1"/>
          <w:sz w:val="18"/>
          <w:szCs w:val="18"/>
        </w:rPr>
        <w:t xml:space="preserve">дминистрация </w:t>
      </w:r>
      <w:r w:rsidRPr="00C52693">
        <w:rPr>
          <w:sz w:val="18"/>
          <w:szCs w:val="18"/>
        </w:rPr>
        <w:t>Петропавловского муниципального района постановляет:</w:t>
      </w:r>
    </w:p>
    <w:p w:rsidR="00C52693" w:rsidRPr="00C52693" w:rsidRDefault="00C52693" w:rsidP="00C52693">
      <w:pPr>
        <w:widowControl/>
        <w:shd w:val="clear" w:color="auto" w:fill="FFFFFF"/>
        <w:autoSpaceDE/>
        <w:autoSpaceDN/>
        <w:adjustRightInd/>
        <w:spacing w:line="240" w:lineRule="auto"/>
        <w:ind w:firstLine="0"/>
        <w:rPr>
          <w:sz w:val="18"/>
          <w:szCs w:val="18"/>
        </w:rPr>
      </w:pPr>
    </w:p>
    <w:p w:rsidR="00C52693" w:rsidRPr="00C52693" w:rsidRDefault="00C52693" w:rsidP="00C52693">
      <w:pPr>
        <w:widowControl/>
        <w:numPr>
          <w:ilvl w:val="0"/>
          <w:numId w:val="30"/>
        </w:numPr>
        <w:autoSpaceDE/>
        <w:autoSpaceDN/>
        <w:adjustRightInd/>
        <w:spacing w:line="240" w:lineRule="auto"/>
        <w:ind w:left="0" w:firstLine="709"/>
        <w:jc w:val="left"/>
        <w:rPr>
          <w:bCs/>
          <w:kern w:val="2"/>
          <w:sz w:val="18"/>
          <w:szCs w:val="18"/>
        </w:rPr>
      </w:pPr>
      <w:r w:rsidRPr="00C52693">
        <w:rPr>
          <w:sz w:val="18"/>
          <w:szCs w:val="18"/>
        </w:rPr>
        <w:t xml:space="preserve">Внести изменения в положение об оплате труда в </w:t>
      </w:r>
      <w:proofErr w:type="gramStart"/>
      <w:r w:rsidRPr="00C52693">
        <w:rPr>
          <w:sz w:val="18"/>
          <w:szCs w:val="18"/>
        </w:rPr>
        <w:t>образовательных  организациях</w:t>
      </w:r>
      <w:proofErr w:type="gramEnd"/>
      <w:r w:rsidRPr="00C52693">
        <w:rPr>
          <w:sz w:val="18"/>
          <w:szCs w:val="18"/>
        </w:rPr>
        <w:t xml:space="preserve">, утвержденное постановлением администрации Петропавловского муниципального района от 13.03.2018г №145 «Об утверждении положений об оплате труда в образовательных организациях, расположенных на территории Петропавловского муниципального района». </w:t>
      </w:r>
    </w:p>
    <w:p w:rsidR="00C52693" w:rsidRPr="00C52693" w:rsidRDefault="00C52693" w:rsidP="00C52693">
      <w:pPr>
        <w:widowControl/>
        <w:tabs>
          <w:tab w:val="left" w:pos="567"/>
        </w:tabs>
        <w:autoSpaceDE/>
        <w:autoSpaceDN/>
        <w:adjustRightInd/>
        <w:spacing w:line="360" w:lineRule="auto"/>
        <w:ind w:firstLine="0"/>
        <w:rPr>
          <w:kern w:val="36"/>
          <w:sz w:val="18"/>
          <w:szCs w:val="18"/>
        </w:rPr>
      </w:pPr>
      <w:r w:rsidRPr="00C52693">
        <w:rPr>
          <w:rFonts w:ascii="Cambria" w:hAnsi="Cambria" w:cs="Cambria"/>
          <w:sz w:val="18"/>
          <w:szCs w:val="18"/>
        </w:rPr>
        <w:t xml:space="preserve">            1.1. </w:t>
      </w:r>
      <w:r w:rsidRPr="00C52693">
        <w:rPr>
          <w:sz w:val="18"/>
          <w:szCs w:val="18"/>
        </w:rPr>
        <w:t xml:space="preserve">Внести изменения в положение </w:t>
      </w:r>
      <w:r w:rsidRPr="00C52693">
        <w:rPr>
          <w:kern w:val="36"/>
          <w:sz w:val="18"/>
          <w:szCs w:val="18"/>
        </w:rPr>
        <w:t>об оплате труда в общеобразовательной организации:</w:t>
      </w:r>
    </w:p>
    <w:p w:rsidR="00C52693" w:rsidRPr="00C52693" w:rsidRDefault="00C52693" w:rsidP="00C52693">
      <w:pPr>
        <w:widowControl/>
        <w:tabs>
          <w:tab w:val="left" w:pos="567"/>
        </w:tabs>
        <w:autoSpaceDE/>
        <w:autoSpaceDN/>
        <w:adjustRightInd/>
        <w:spacing w:line="360" w:lineRule="auto"/>
        <w:ind w:firstLine="0"/>
        <w:rPr>
          <w:bCs/>
          <w:sz w:val="18"/>
          <w:szCs w:val="18"/>
        </w:rPr>
      </w:pPr>
      <w:r w:rsidRPr="00C52693">
        <w:rPr>
          <w:bCs/>
          <w:sz w:val="18"/>
          <w:szCs w:val="18"/>
        </w:rPr>
        <w:tab/>
        <w:t xml:space="preserve">   1.1.1. Главу 3 «Формирование фонда оплаты </w:t>
      </w:r>
      <w:proofErr w:type="gramStart"/>
      <w:r w:rsidRPr="00C52693">
        <w:rPr>
          <w:bCs/>
          <w:sz w:val="18"/>
          <w:szCs w:val="18"/>
        </w:rPr>
        <w:t>труда  общеобразовательной</w:t>
      </w:r>
      <w:proofErr w:type="gramEnd"/>
      <w:r w:rsidRPr="00C52693">
        <w:rPr>
          <w:bCs/>
          <w:sz w:val="18"/>
          <w:szCs w:val="18"/>
        </w:rPr>
        <w:t xml:space="preserve"> организации» изложить в новой редакции:</w:t>
      </w:r>
    </w:p>
    <w:p w:rsidR="00C52693" w:rsidRPr="00C52693" w:rsidRDefault="00C52693" w:rsidP="00C52693">
      <w:pPr>
        <w:widowControl/>
        <w:tabs>
          <w:tab w:val="left" w:pos="567"/>
        </w:tabs>
        <w:autoSpaceDE/>
        <w:autoSpaceDN/>
        <w:adjustRightInd/>
        <w:spacing w:line="360" w:lineRule="auto"/>
        <w:ind w:firstLine="0"/>
        <w:jc w:val="center"/>
        <w:rPr>
          <w:sz w:val="18"/>
          <w:szCs w:val="18"/>
        </w:rPr>
      </w:pPr>
    </w:p>
    <w:p w:rsidR="00C52693" w:rsidRPr="00C52693" w:rsidRDefault="00C52693" w:rsidP="00C52693">
      <w:pPr>
        <w:widowControl/>
        <w:tabs>
          <w:tab w:val="left" w:pos="567"/>
        </w:tabs>
        <w:autoSpaceDE/>
        <w:autoSpaceDN/>
        <w:adjustRightInd/>
        <w:spacing w:line="360" w:lineRule="auto"/>
        <w:ind w:firstLine="0"/>
        <w:jc w:val="center"/>
        <w:rPr>
          <w:sz w:val="18"/>
          <w:szCs w:val="18"/>
        </w:rPr>
      </w:pPr>
      <w:r w:rsidRPr="00C52693">
        <w:rPr>
          <w:sz w:val="18"/>
          <w:szCs w:val="18"/>
        </w:rPr>
        <w:t xml:space="preserve">«3. Формирование фонда оплаты труда </w:t>
      </w:r>
    </w:p>
    <w:p w:rsidR="00C52693" w:rsidRPr="00C52693" w:rsidRDefault="00C52693" w:rsidP="00C52693">
      <w:pPr>
        <w:widowControl/>
        <w:tabs>
          <w:tab w:val="left" w:pos="567"/>
        </w:tabs>
        <w:autoSpaceDE/>
        <w:autoSpaceDN/>
        <w:adjustRightInd/>
        <w:spacing w:line="360" w:lineRule="auto"/>
        <w:ind w:firstLine="0"/>
        <w:jc w:val="center"/>
        <w:rPr>
          <w:kern w:val="27"/>
          <w:sz w:val="18"/>
          <w:szCs w:val="18"/>
        </w:rPr>
      </w:pPr>
      <w:r w:rsidRPr="00C52693">
        <w:rPr>
          <w:kern w:val="27"/>
          <w:sz w:val="18"/>
          <w:szCs w:val="18"/>
        </w:rPr>
        <w:t>общеобразовательной организации</w:t>
      </w:r>
    </w:p>
    <w:p w:rsidR="00C52693" w:rsidRPr="00C52693" w:rsidRDefault="00C52693" w:rsidP="00C52693">
      <w:pPr>
        <w:widowControl/>
        <w:autoSpaceDN/>
        <w:adjustRightInd/>
        <w:spacing w:line="360" w:lineRule="auto"/>
        <w:ind w:firstLine="0"/>
        <w:rPr>
          <w:sz w:val="18"/>
          <w:szCs w:val="18"/>
        </w:rPr>
      </w:pPr>
      <w:r w:rsidRPr="00C52693">
        <w:rPr>
          <w:sz w:val="18"/>
          <w:szCs w:val="1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C52693" w:rsidRPr="00C52693" w:rsidRDefault="00C52693" w:rsidP="00C52693">
      <w:pPr>
        <w:widowControl/>
        <w:autoSpaceDN/>
        <w:adjustRightInd/>
        <w:spacing w:line="360" w:lineRule="auto"/>
        <w:ind w:firstLine="0"/>
        <w:rPr>
          <w:sz w:val="18"/>
          <w:szCs w:val="18"/>
        </w:rPr>
      </w:pPr>
      <w:r w:rsidRPr="00C52693">
        <w:rPr>
          <w:sz w:val="18"/>
          <w:szCs w:val="18"/>
        </w:rPr>
        <w:t>Фонд оплаты труда рассчитывается по следующей формуле:</w:t>
      </w:r>
    </w:p>
    <w:p w:rsidR="00C52693" w:rsidRPr="00C52693" w:rsidRDefault="00C52693" w:rsidP="00C52693">
      <w:pPr>
        <w:widowControl/>
        <w:autoSpaceDN/>
        <w:adjustRightInd/>
        <w:spacing w:line="360" w:lineRule="auto"/>
        <w:ind w:firstLine="0"/>
        <w:rPr>
          <w:sz w:val="18"/>
          <w:szCs w:val="18"/>
        </w:rPr>
      </w:pPr>
      <w:r w:rsidRPr="00C52693">
        <w:rPr>
          <w:sz w:val="18"/>
          <w:szCs w:val="18"/>
        </w:rPr>
        <w:fldChar w:fldCharType="begin"/>
      </w:r>
      <w:r w:rsidRPr="00C52693">
        <w:rPr>
          <w:sz w:val="18"/>
          <w:szCs w:val="18"/>
        </w:rPr>
        <w:instrText xml:space="preserve"> QUOTE </w:instrText>
      </w:r>
      <w:r w:rsidRPr="00C52693">
        <w:rPr>
          <w:position w:val="-17"/>
          <w:sz w:val="18"/>
          <w:szCs w:val="18"/>
        </w:rPr>
        <w:pict>
          <v:shape id="_x0000_i1027" type="#_x0000_t75" style="width:175.5pt;height:28.5pt" equationxml="&lt;">
            <v:imagedata r:id="rId11" o:title="" chromakey="white"/>
          </v:shape>
        </w:pict>
      </w:r>
      <w:r w:rsidRPr="00C52693">
        <w:rPr>
          <w:sz w:val="18"/>
          <w:szCs w:val="18"/>
        </w:rPr>
        <w:instrText xml:space="preserve"> </w:instrText>
      </w:r>
      <w:r w:rsidRPr="00C52693">
        <w:rPr>
          <w:sz w:val="18"/>
          <w:szCs w:val="18"/>
        </w:rPr>
        <w:fldChar w:fldCharType="separate"/>
      </w:r>
      <w:r w:rsidRPr="00C52693">
        <w:rPr>
          <w:position w:val="-17"/>
          <w:sz w:val="18"/>
          <w:szCs w:val="18"/>
        </w:rPr>
        <w:pict>
          <v:shape id="_x0000_i1028" type="#_x0000_t75" style="width:175.5pt;height:28.5pt" equationxml="&lt;">
            <v:imagedata r:id="rId11" o:title="" chromakey="white"/>
          </v:shape>
        </w:pict>
      </w:r>
      <w:r w:rsidRPr="00C52693">
        <w:rPr>
          <w:sz w:val="18"/>
          <w:szCs w:val="18"/>
        </w:rPr>
        <w:fldChar w:fldCharType="end"/>
      </w:r>
      <w:r w:rsidRPr="00C52693">
        <w:rPr>
          <w:sz w:val="18"/>
          <w:szCs w:val="18"/>
        </w:rPr>
        <w:tab/>
        <w:t>, где:</w:t>
      </w:r>
    </w:p>
    <w:p w:rsidR="00C52693" w:rsidRPr="00C52693" w:rsidRDefault="00C52693" w:rsidP="00C52693">
      <w:pPr>
        <w:widowControl/>
        <w:autoSpaceDN/>
        <w:adjustRightInd/>
        <w:spacing w:line="360" w:lineRule="auto"/>
        <w:ind w:firstLine="0"/>
        <w:rPr>
          <w:bCs/>
          <w:sz w:val="18"/>
          <w:szCs w:val="18"/>
        </w:rPr>
      </w:pPr>
      <w:proofErr w:type="spellStart"/>
      <w:r w:rsidRPr="00C52693">
        <w:rPr>
          <w:bCs/>
          <w:sz w:val="18"/>
          <w:szCs w:val="18"/>
        </w:rPr>
        <w:t>ФОТ</w:t>
      </w:r>
      <w:r w:rsidRPr="00C52693">
        <w:rPr>
          <w:bCs/>
          <w:sz w:val="18"/>
          <w:szCs w:val="18"/>
          <w:vertAlign w:val="subscript"/>
        </w:rPr>
        <w:t>оо</w:t>
      </w:r>
      <w:proofErr w:type="spellEnd"/>
      <w:r w:rsidRPr="00C52693">
        <w:rPr>
          <w:bCs/>
          <w:sz w:val="18"/>
          <w:szCs w:val="18"/>
        </w:rPr>
        <w:t xml:space="preserve"> </w:t>
      </w:r>
      <w:r w:rsidRPr="00C52693">
        <w:rPr>
          <w:sz w:val="18"/>
          <w:szCs w:val="18"/>
        </w:rPr>
        <w:t>– фонд оплаты труда общеобразовательной организации;</w:t>
      </w:r>
    </w:p>
    <w:p w:rsidR="00C52693" w:rsidRPr="00C52693" w:rsidRDefault="00C52693" w:rsidP="00C52693">
      <w:pPr>
        <w:widowControl/>
        <w:autoSpaceDN/>
        <w:adjustRightInd/>
        <w:spacing w:line="360" w:lineRule="auto"/>
        <w:ind w:firstLine="0"/>
        <w:rPr>
          <w:bCs/>
          <w:sz w:val="18"/>
          <w:szCs w:val="18"/>
        </w:rPr>
      </w:pPr>
      <w:r w:rsidRPr="00C52693">
        <w:rPr>
          <w:bCs/>
          <w:sz w:val="18"/>
          <w:szCs w:val="18"/>
        </w:rPr>
        <w:t>С</w:t>
      </w:r>
      <w:r w:rsidRPr="00C52693">
        <w:rPr>
          <w:bCs/>
          <w:sz w:val="18"/>
          <w:szCs w:val="18"/>
          <w:vertAlign w:val="subscript"/>
        </w:rPr>
        <w:t>1</w:t>
      </w:r>
      <w:r w:rsidRPr="00C52693">
        <w:rPr>
          <w:bCs/>
          <w:sz w:val="18"/>
          <w:szCs w:val="18"/>
        </w:rPr>
        <w:t xml:space="preserve"> </w:t>
      </w:r>
      <w:r w:rsidRPr="00C52693">
        <w:rPr>
          <w:sz w:val="18"/>
          <w:szCs w:val="18"/>
        </w:rPr>
        <w:t>– сумма субвенции (субсидии)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C52693" w:rsidRPr="00C52693" w:rsidRDefault="00C52693" w:rsidP="00C52693">
      <w:pPr>
        <w:widowControl/>
        <w:autoSpaceDN/>
        <w:adjustRightInd/>
        <w:spacing w:line="360" w:lineRule="auto"/>
        <w:ind w:firstLine="0"/>
        <w:rPr>
          <w:sz w:val="18"/>
          <w:szCs w:val="18"/>
        </w:rPr>
      </w:pPr>
      <w:proofErr w:type="spellStart"/>
      <w:proofErr w:type="gramStart"/>
      <w:r w:rsidRPr="00C52693">
        <w:rPr>
          <w:bCs/>
          <w:sz w:val="18"/>
          <w:szCs w:val="18"/>
        </w:rPr>
        <w:t>Уч.р</w:t>
      </w:r>
      <w:proofErr w:type="spellEnd"/>
      <w:proofErr w:type="gramEnd"/>
      <w:r w:rsidRPr="00C52693">
        <w:rPr>
          <w:sz w:val="18"/>
          <w:szCs w:val="18"/>
        </w:rPr>
        <w:t xml:space="preserve"> – доля учебных расходов в нормативе финансового обеспечения реализации общеобразовательных программ;</w:t>
      </w:r>
    </w:p>
    <w:p w:rsidR="00C52693" w:rsidRPr="00C52693" w:rsidRDefault="00C52693" w:rsidP="00C52693">
      <w:pPr>
        <w:widowControl/>
        <w:tabs>
          <w:tab w:val="left" w:pos="851"/>
        </w:tabs>
        <w:autoSpaceDE/>
        <w:autoSpaceDN/>
        <w:adjustRightInd/>
        <w:spacing w:line="360" w:lineRule="auto"/>
        <w:ind w:firstLine="0"/>
        <w:rPr>
          <w:sz w:val="18"/>
          <w:szCs w:val="18"/>
        </w:rPr>
      </w:pPr>
      <w:r w:rsidRPr="00C52693">
        <w:rPr>
          <w:bCs/>
          <w:sz w:val="18"/>
          <w:szCs w:val="18"/>
        </w:rPr>
        <w:tab/>
        <w:t>С</w:t>
      </w:r>
      <w:r w:rsidRPr="00C52693">
        <w:rPr>
          <w:bCs/>
          <w:sz w:val="18"/>
          <w:szCs w:val="18"/>
          <w:vertAlign w:val="subscript"/>
        </w:rPr>
        <w:t>2</w:t>
      </w:r>
      <w:r w:rsidRPr="00C52693">
        <w:rPr>
          <w:bCs/>
          <w:sz w:val="18"/>
          <w:szCs w:val="18"/>
        </w:rPr>
        <w:t xml:space="preserve"> </w:t>
      </w:r>
      <w:r w:rsidRPr="00C52693">
        <w:rPr>
          <w:sz w:val="18"/>
          <w:szCs w:val="18"/>
        </w:rPr>
        <w:t>– сумма субвенции (субсидии) для возмещения нормативных затрат на обеспечение государственных услуг и работ из областного бюджета;</w:t>
      </w:r>
    </w:p>
    <w:p w:rsidR="00C52693" w:rsidRPr="00C52693" w:rsidRDefault="00C52693" w:rsidP="00C52693">
      <w:pPr>
        <w:widowControl/>
        <w:autoSpaceDN/>
        <w:adjustRightInd/>
        <w:spacing w:line="360" w:lineRule="auto"/>
        <w:ind w:firstLine="0"/>
        <w:rPr>
          <w:bCs/>
          <w:sz w:val="18"/>
          <w:szCs w:val="18"/>
        </w:rPr>
      </w:pPr>
      <w:r w:rsidRPr="00C52693">
        <w:rPr>
          <w:sz w:val="18"/>
          <w:szCs w:val="18"/>
        </w:rPr>
        <w:t>С</w:t>
      </w:r>
      <w:r w:rsidRPr="00C52693">
        <w:rPr>
          <w:sz w:val="18"/>
          <w:szCs w:val="18"/>
          <w:vertAlign w:val="subscript"/>
        </w:rPr>
        <w:t>3</w:t>
      </w:r>
      <w:r w:rsidRPr="00C52693">
        <w:rPr>
          <w:sz w:val="18"/>
          <w:szCs w:val="18"/>
        </w:rPr>
        <w:t xml:space="preserve"> – сумма субвенции (субсидии) для возмещения нормативных затрат на обеспечение муниципальных услуг и работ из муниципального бюджета;</w:t>
      </w:r>
    </w:p>
    <w:p w:rsidR="00C52693" w:rsidRPr="00C52693" w:rsidRDefault="00C52693" w:rsidP="00C52693">
      <w:pPr>
        <w:widowControl/>
        <w:autoSpaceDN/>
        <w:adjustRightInd/>
        <w:spacing w:line="360" w:lineRule="auto"/>
        <w:ind w:firstLine="0"/>
        <w:rPr>
          <w:sz w:val="18"/>
          <w:szCs w:val="18"/>
        </w:rPr>
      </w:pPr>
      <w:r w:rsidRPr="00C52693">
        <w:rPr>
          <w:bCs/>
          <w:sz w:val="18"/>
          <w:szCs w:val="18"/>
        </w:rPr>
        <w:t>В</w:t>
      </w:r>
      <w:r w:rsidRPr="00C52693">
        <w:rPr>
          <w:sz w:val="18"/>
          <w:szCs w:val="1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C52693" w:rsidRPr="00C52693" w:rsidRDefault="00C52693" w:rsidP="00C52693">
      <w:pPr>
        <w:widowControl/>
        <w:autoSpaceDN/>
        <w:adjustRightInd/>
        <w:spacing w:line="360" w:lineRule="auto"/>
        <w:ind w:firstLine="0"/>
        <w:rPr>
          <w:bCs/>
          <w:sz w:val="18"/>
          <w:szCs w:val="18"/>
        </w:rPr>
      </w:pPr>
      <w:r w:rsidRPr="00C52693">
        <w:rPr>
          <w:bCs/>
          <w:sz w:val="18"/>
          <w:szCs w:val="18"/>
        </w:rPr>
        <w:t>1.1.2. Главу 4 «Распределение фонда оплата труда» изложить в новой редакции:</w:t>
      </w:r>
    </w:p>
    <w:p w:rsidR="00C52693" w:rsidRPr="00C52693" w:rsidRDefault="00C52693" w:rsidP="00C52693">
      <w:pPr>
        <w:keepNext/>
        <w:widowControl/>
        <w:numPr>
          <w:ilvl w:val="0"/>
          <w:numId w:val="28"/>
        </w:numPr>
        <w:suppressAutoHyphens/>
        <w:autoSpaceDE/>
        <w:autoSpaceDN/>
        <w:adjustRightInd/>
        <w:spacing w:line="300" w:lineRule="exact"/>
        <w:jc w:val="center"/>
        <w:outlineLvl w:val="0"/>
        <w:rPr>
          <w:bCs/>
          <w:kern w:val="32"/>
          <w:sz w:val="18"/>
          <w:szCs w:val="18"/>
        </w:rPr>
      </w:pPr>
      <w:r w:rsidRPr="00C52693">
        <w:rPr>
          <w:rFonts w:ascii="Arial" w:hAnsi="Arial" w:cs="Arial"/>
          <w:kern w:val="32"/>
          <w:sz w:val="18"/>
          <w:szCs w:val="18"/>
        </w:rPr>
        <w:t>«</w:t>
      </w:r>
      <w:r w:rsidRPr="00C52693">
        <w:rPr>
          <w:bCs/>
          <w:kern w:val="32"/>
          <w:sz w:val="18"/>
          <w:szCs w:val="18"/>
        </w:rPr>
        <w:t xml:space="preserve">4. Распределение фонда оплаты труда </w:t>
      </w:r>
    </w:p>
    <w:p w:rsidR="00C52693" w:rsidRPr="00C52693" w:rsidRDefault="00C52693" w:rsidP="00C52693">
      <w:pPr>
        <w:widowControl/>
        <w:autoSpaceDE/>
        <w:autoSpaceDN/>
        <w:adjustRightInd/>
        <w:spacing w:line="240" w:lineRule="auto"/>
        <w:ind w:firstLine="0"/>
        <w:jc w:val="left"/>
        <w:rPr>
          <w:sz w:val="18"/>
          <w:szCs w:val="18"/>
        </w:rPr>
      </w:pP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4.1. Фонд оплаты труда общеобразовательной организации состоит из базовой части (</w:t>
      </w:r>
      <w:proofErr w:type="spellStart"/>
      <w:r w:rsidRPr="00C52693">
        <w:rPr>
          <w:sz w:val="18"/>
          <w:szCs w:val="18"/>
        </w:rPr>
        <w:t>ФОТ</w:t>
      </w:r>
      <w:r w:rsidRPr="00C52693">
        <w:rPr>
          <w:sz w:val="18"/>
          <w:szCs w:val="18"/>
          <w:vertAlign w:val="subscript"/>
        </w:rPr>
        <w:t>б</w:t>
      </w:r>
      <w:proofErr w:type="spellEnd"/>
      <w:r w:rsidRPr="00C52693">
        <w:rPr>
          <w:sz w:val="18"/>
          <w:szCs w:val="18"/>
        </w:rPr>
        <w:t>) и стимулирующей части (</w:t>
      </w:r>
      <w:proofErr w:type="spellStart"/>
      <w:r w:rsidRPr="00C52693">
        <w:rPr>
          <w:sz w:val="18"/>
          <w:szCs w:val="18"/>
        </w:rPr>
        <w:t>ФОТ</w:t>
      </w:r>
      <w:r w:rsidRPr="00C52693">
        <w:rPr>
          <w:sz w:val="18"/>
          <w:szCs w:val="18"/>
          <w:vertAlign w:val="subscript"/>
        </w:rPr>
        <w:t>ст</w:t>
      </w:r>
      <w:proofErr w:type="spellEnd"/>
      <w:r w:rsidRPr="00C52693">
        <w:rPr>
          <w:sz w:val="18"/>
          <w:szCs w:val="18"/>
        </w:rPr>
        <w:t>).</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 xml:space="preserve">Фактическая доля </w:t>
      </w:r>
      <w:proofErr w:type="spellStart"/>
      <w:r w:rsidRPr="00C52693">
        <w:rPr>
          <w:sz w:val="18"/>
          <w:szCs w:val="18"/>
        </w:rPr>
        <w:t>ФОТ</w:t>
      </w:r>
      <w:r w:rsidRPr="00C52693">
        <w:rPr>
          <w:sz w:val="18"/>
          <w:szCs w:val="18"/>
          <w:vertAlign w:val="subscript"/>
        </w:rPr>
        <w:t>ст</w:t>
      </w:r>
      <w:proofErr w:type="spellEnd"/>
      <w:r w:rsidRPr="00C52693">
        <w:rPr>
          <w:sz w:val="18"/>
          <w:szCs w:val="18"/>
        </w:rPr>
        <w:t xml:space="preserve"> ежегодно устанавливается общеобразовательной организацией в диапазоне от 15 до 30% от общего ФОТ.</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lastRenderedPageBreak/>
        <w:t>4.2. Базовая часть фонда оплаты труда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преподаватели, мастера производственного обучения,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фонда оплаты труда с учётом следующих условий:</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1) Доля фонда оплаты труда административно-управленческого персонала не должна превышать 10% (без учета оплаты за учебную нагрузку), из них доля фонда оплаты труда руководителя не должна превышать 8 %</w:t>
      </w:r>
      <w:r w:rsidRPr="00AB3943">
        <w:rPr>
          <w:sz w:val="18"/>
          <w:szCs w:val="18"/>
          <w:vertAlign w:val="superscript"/>
        </w:rPr>
        <w:footnoteReference w:id="1"/>
      </w:r>
      <w:r w:rsidRPr="00C52693">
        <w:rPr>
          <w:sz w:val="18"/>
          <w:szCs w:val="18"/>
        </w:rPr>
        <w:t xml:space="preserve"> от общего фонда оплаты труда общеобразовательной организации, за исключением общеобразовательных организаций, отнесенных в соответствии с приказом департамента к малокомплектным. Для вышеуказанных общеобразовательных организаций доля фонда оплаты труда руководителя может составлять до 10%.</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При этом плановая доля фонда стимулирующих выплат должна составлять не менее 30% от фонда оплаты труда административно-управленческого персонала.</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2) Доля фонда оплаты труда педагогического персонала может быть установлена в диапазоне от 70 до 75%.</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 xml:space="preserve">1.1.3. Главу 5 «Расчет заработной платы работников» изложить в новой редакции: </w:t>
      </w:r>
    </w:p>
    <w:p w:rsidR="00C52693" w:rsidRPr="00C52693" w:rsidRDefault="00C52693" w:rsidP="00C52693">
      <w:pPr>
        <w:widowControl/>
        <w:suppressAutoHyphens/>
        <w:autoSpaceDN/>
        <w:adjustRightInd/>
        <w:spacing w:line="360" w:lineRule="auto"/>
        <w:ind w:firstLine="0"/>
        <w:jc w:val="center"/>
        <w:rPr>
          <w:bCs/>
          <w:sz w:val="18"/>
          <w:szCs w:val="18"/>
          <w:lang w:eastAsia="ar-SA"/>
        </w:rPr>
      </w:pPr>
      <w:r w:rsidRPr="00C52693">
        <w:rPr>
          <w:bCs/>
          <w:sz w:val="18"/>
          <w:szCs w:val="18"/>
          <w:lang w:eastAsia="ar-SA"/>
        </w:rPr>
        <w:t>«5. Расчет заработной платы работников</w:t>
      </w:r>
    </w:p>
    <w:p w:rsidR="00C52693" w:rsidRPr="00C52693" w:rsidRDefault="00C52693" w:rsidP="00C52693">
      <w:pPr>
        <w:widowControl/>
        <w:suppressAutoHyphens/>
        <w:autoSpaceDN/>
        <w:adjustRightInd/>
        <w:spacing w:line="360" w:lineRule="auto"/>
        <w:ind w:firstLine="0"/>
        <w:jc w:val="center"/>
        <w:rPr>
          <w:bCs/>
          <w:sz w:val="18"/>
          <w:szCs w:val="18"/>
          <w:lang w:eastAsia="ar-SA"/>
        </w:rPr>
      </w:pP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 Заработная плата работников общеобразовательной организации рассчитывается по следующей формуле:</w:t>
      </w:r>
    </w:p>
    <w:p w:rsidR="00C52693" w:rsidRPr="00C52693" w:rsidRDefault="00C52693" w:rsidP="00C52693">
      <w:pPr>
        <w:widowControl/>
        <w:autoSpaceDE/>
        <w:autoSpaceDN/>
        <w:adjustRightInd/>
        <w:spacing w:line="360" w:lineRule="auto"/>
        <w:ind w:firstLine="0"/>
        <w:rPr>
          <w:sz w:val="18"/>
          <w:szCs w:val="18"/>
        </w:rPr>
      </w:pPr>
      <w:proofErr w:type="spellStart"/>
      <w:r w:rsidRPr="00C52693">
        <w:rPr>
          <w:sz w:val="18"/>
          <w:szCs w:val="18"/>
        </w:rPr>
        <w:t>Зп</w:t>
      </w:r>
      <w:proofErr w:type="spellEnd"/>
      <w:r w:rsidRPr="00C52693">
        <w:rPr>
          <w:sz w:val="18"/>
          <w:szCs w:val="18"/>
        </w:rPr>
        <w:t xml:space="preserve"> = Од + К + </w:t>
      </w:r>
      <w:proofErr w:type="gramStart"/>
      <w:r w:rsidRPr="00C52693">
        <w:rPr>
          <w:sz w:val="18"/>
          <w:szCs w:val="18"/>
        </w:rPr>
        <w:t>С ,</w:t>
      </w:r>
      <w:proofErr w:type="gramEnd"/>
      <w:r w:rsidRPr="00C52693">
        <w:rPr>
          <w:sz w:val="18"/>
          <w:szCs w:val="18"/>
        </w:rPr>
        <w:t xml:space="preserve"> где:</w:t>
      </w:r>
    </w:p>
    <w:p w:rsidR="00C52693" w:rsidRPr="00C52693" w:rsidRDefault="00C52693" w:rsidP="00C52693">
      <w:pPr>
        <w:widowControl/>
        <w:autoSpaceDE/>
        <w:autoSpaceDN/>
        <w:adjustRightInd/>
        <w:spacing w:line="360" w:lineRule="auto"/>
        <w:ind w:firstLine="0"/>
        <w:rPr>
          <w:bCs/>
          <w:sz w:val="18"/>
          <w:szCs w:val="18"/>
        </w:rPr>
      </w:pPr>
      <w:proofErr w:type="spellStart"/>
      <w:r w:rsidRPr="00C52693">
        <w:rPr>
          <w:bCs/>
          <w:sz w:val="18"/>
          <w:szCs w:val="18"/>
        </w:rPr>
        <w:t>Зп</w:t>
      </w:r>
      <w:proofErr w:type="spellEnd"/>
      <w:r w:rsidRPr="00C52693">
        <w:rPr>
          <w:sz w:val="18"/>
          <w:szCs w:val="18"/>
        </w:rPr>
        <w:t xml:space="preserve"> – заработная плата;</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 xml:space="preserve">Од </w:t>
      </w:r>
      <w:r w:rsidRPr="00C52693">
        <w:rPr>
          <w:sz w:val="18"/>
          <w:szCs w:val="18"/>
        </w:rPr>
        <w:t>– оклад (должностной оклад);</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К</w:t>
      </w:r>
      <w:r w:rsidRPr="00C52693">
        <w:rPr>
          <w:sz w:val="18"/>
          <w:szCs w:val="18"/>
        </w:rPr>
        <w:t>– компенсационные выплаты;</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С</w:t>
      </w:r>
      <w:r w:rsidRPr="00C52693">
        <w:rPr>
          <w:sz w:val="18"/>
          <w:szCs w:val="18"/>
        </w:rPr>
        <w:t>– стимулирующие выплаты.</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Оклад (должностной оклад) рассчитывается по формуле:</w:t>
      </w:r>
    </w:p>
    <w:p w:rsidR="00C52693" w:rsidRPr="00C52693" w:rsidRDefault="00C52693" w:rsidP="00C52693">
      <w:pPr>
        <w:widowControl/>
        <w:autoSpaceDE/>
        <w:autoSpaceDN/>
        <w:adjustRightInd/>
        <w:spacing w:line="360" w:lineRule="auto"/>
        <w:ind w:firstLine="0"/>
        <w:rPr>
          <w:bCs/>
          <w:sz w:val="18"/>
          <w:szCs w:val="18"/>
        </w:rPr>
      </w:pPr>
      <w:r w:rsidRPr="00C52693">
        <w:rPr>
          <w:i/>
          <w:sz w:val="18"/>
          <w:szCs w:val="18"/>
        </w:rPr>
        <w:t>Од=</w:t>
      </w:r>
      <w:proofErr w:type="spellStart"/>
      <w:r w:rsidRPr="00C52693">
        <w:rPr>
          <w:i/>
          <w:sz w:val="18"/>
          <w:szCs w:val="18"/>
        </w:rPr>
        <w:t>Б×К</w:t>
      </w:r>
      <w:r w:rsidRPr="00C52693">
        <w:rPr>
          <w:i/>
          <w:sz w:val="18"/>
          <w:szCs w:val="18"/>
          <w:vertAlign w:val="subscript"/>
        </w:rPr>
        <w:t>с</w:t>
      </w:r>
      <w:r w:rsidRPr="00C52693">
        <w:rPr>
          <w:i/>
          <w:sz w:val="18"/>
          <w:szCs w:val="18"/>
        </w:rPr>
        <w:t>+К</w:t>
      </w:r>
      <w:r w:rsidRPr="00C52693">
        <w:rPr>
          <w:i/>
          <w:sz w:val="18"/>
          <w:szCs w:val="18"/>
          <w:vertAlign w:val="subscript"/>
        </w:rPr>
        <w:t>н</w:t>
      </w:r>
      <w:proofErr w:type="spellEnd"/>
      <w:r w:rsidRPr="00C52693">
        <w:rPr>
          <w:sz w:val="18"/>
          <w:szCs w:val="18"/>
        </w:rPr>
        <w:t>, где:</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Б</w:t>
      </w:r>
      <w:r w:rsidRPr="00C52693">
        <w:rPr>
          <w:sz w:val="18"/>
          <w:szCs w:val="18"/>
        </w:rPr>
        <w:t xml:space="preserve"> – оклад по ПКГ (Приложение «</w:t>
      </w:r>
      <w:r w:rsidRPr="00C52693">
        <w:rPr>
          <w:kern w:val="36"/>
          <w:sz w:val="18"/>
          <w:szCs w:val="18"/>
        </w:rPr>
        <w:t>Р</w:t>
      </w:r>
      <w:r w:rsidRPr="00C52693">
        <w:rPr>
          <w:bCs/>
          <w:sz w:val="18"/>
          <w:szCs w:val="18"/>
        </w:rPr>
        <w:t>екомендуемые минимальные оклады по профессионально - квалификационным группам (ПКГ) должностей работников образовательных организаций»</w:t>
      </w:r>
      <w:r w:rsidRPr="00C52693">
        <w:rPr>
          <w:sz w:val="18"/>
          <w:szCs w:val="18"/>
        </w:rPr>
        <w:t xml:space="preserve"> к настоящему приказу);</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К</w:t>
      </w:r>
      <w:r w:rsidRPr="00C52693">
        <w:rPr>
          <w:bCs/>
          <w:sz w:val="18"/>
          <w:szCs w:val="18"/>
          <w:vertAlign w:val="subscript"/>
        </w:rPr>
        <w:t>с</w:t>
      </w:r>
      <w:r w:rsidRPr="00C52693">
        <w:rPr>
          <w:sz w:val="18"/>
          <w:szCs w:val="18"/>
        </w:rPr>
        <w:t xml:space="preserve"> - коэффициент удорожания по местонахождению общеобразовательной организации (город - 1, село - 1,25)</w:t>
      </w:r>
      <w:r w:rsidRPr="00AB3943">
        <w:rPr>
          <w:sz w:val="18"/>
          <w:szCs w:val="18"/>
          <w:vertAlign w:val="superscript"/>
        </w:rPr>
        <w:footnoteReference w:id="2"/>
      </w:r>
      <w:r w:rsidRPr="00C52693">
        <w:rPr>
          <w:sz w:val="18"/>
          <w:szCs w:val="18"/>
        </w:rPr>
        <w:t>;</w:t>
      </w:r>
    </w:p>
    <w:p w:rsidR="00C52693" w:rsidRPr="00C52693" w:rsidRDefault="00C52693" w:rsidP="00C52693">
      <w:pPr>
        <w:widowControl/>
        <w:autoSpaceDE/>
        <w:autoSpaceDN/>
        <w:adjustRightInd/>
        <w:spacing w:line="360" w:lineRule="auto"/>
        <w:ind w:firstLine="0"/>
        <w:rPr>
          <w:sz w:val="18"/>
          <w:szCs w:val="18"/>
        </w:rPr>
      </w:pPr>
      <w:proofErr w:type="spellStart"/>
      <w:r w:rsidRPr="00C52693">
        <w:rPr>
          <w:bCs/>
          <w:sz w:val="18"/>
          <w:szCs w:val="18"/>
        </w:rPr>
        <w:t>К</w:t>
      </w:r>
      <w:r w:rsidRPr="00C52693">
        <w:rPr>
          <w:bCs/>
          <w:sz w:val="18"/>
          <w:szCs w:val="18"/>
          <w:vertAlign w:val="subscript"/>
        </w:rPr>
        <w:t>н</w:t>
      </w:r>
      <w:proofErr w:type="spellEnd"/>
      <w:r w:rsidRPr="00C52693">
        <w:rPr>
          <w:sz w:val="18"/>
          <w:szCs w:val="1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C52693" w:rsidRPr="00C52693" w:rsidRDefault="00C52693" w:rsidP="00C52693">
      <w:pPr>
        <w:widowControl/>
        <w:autoSpaceDE/>
        <w:autoSpaceDN/>
        <w:adjustRightInd/>
        <w:spacing w:line="360" w:lineRule="auto"/>
        <w:ind w:firstLine="0"/>
        <w:jc w:val="right"/>
        <w:rPr>
          <w:bCs/>
          <w:sz w:val="18"/>
          <w:szCs w:val="18"/>
        </w:rPr>
      </w:pPr>
      <w:r w:rsidRPr="00C52693">
        <w:rPr>
          <w:sz w:val="18"/>
          <w:szCs w:val="18"/>
        </w:rPr>
        <w:t xml:space="preserve">Таблица 1 </w:t>
      </w:r>
    </w:p>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Рекомендуемые размеры постоянных повышающих надбавок к окладу (должностному окладу) ставке заработной платы</w:t>
      </w:r>
    </w:p>
    <w:p w:rsidR="00C52693" w:rsidRPr="00C52693" w:rsidRDefault="00C52693" w:rsidP="00C52693">
      <w:pPr>
        <w:widowControl/>
        <w:autoSpaceDE/>
        <w:autoSpaceDN/>
        <w:adjustRightInd/>
        <w:spacing w:line="240" w:lineRule="auto"/>
        <w:ind w:firstLine="0"/>
        <w:jc w:val="center"/>
        <w:rPr>
          <w:bCs/>
          <w:sz w:val="18"/>
          <w:szCs w:val="18"/>
        </w:rPr>
      </w:pPr>
    </w:p>
    <w:tbl>
      <w:tblPr>
        <w:tblW w:w="0" w:type="dxa"/>
        <w:tblInd w:w="-106" w:type="dxa"/>
        <w:tblLayout w:type="fixed"/>
        <w:tblLook w:val="04A0" w:firstRow="1" w:lastRow="0" w:firstColumn="1" w:lastColumn="0" w:noHBand="0" w:noVBand="1"/>
      </w:tblPr>
      <w:tblGrid>
        <w:gridCol w:w="709"/>
        <w:gridCol w:w="3685"/>
        <w:gridCol w:w="991"/>
        <w:gridCol w:w="3970"/>
      </w:tblGrid>
      <w:tr w:rsidR="00C52693" w:rsidRPr="00C52693" w:rsidTr="00C52693">
        <w:trPr>
          <w:trHeight w:val="580"/>
          <w:tblHeader/>
        </w:trPr>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bCs/>
                <w:sz w:val="18"/>
                <w:szCs w:val="18"/>
              </w:rPr>
            </w:pPr>
            <w:r w:rsidRPr="00C52693">
              <w:rPr>
                <w:bCs/>
                <w:sz w:val="18"/>
                <w:szCs w:val="18"/>
              </w:rPr>
              <w:t>№ п/п</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bCs/>
                <w:sz w:val="18"/>
                <w:szCs w:val="18"/>
              </w:rPr>
            </w:pPr>
            <w:proofErr w:type="spellStart"/>
            <w:r w:rsidRPr="00C52693">
              <w:rPr>
                <w:bCs/>
                <w:sz w:val="18"/>
                <w:szCs w:val="18"/>
              </w:rPr>
              <w:t>РазмерК</w:t>
            </w:r>
            <w:r w:rsidRPr="00C52693">
              <w:rPr>
                <w:bCs/>
                <w:sz w:val="18"/>
                <w:szCs w:val="18"/>
                <w:vertAlign w:val="subscript"/>
              </w:rPr>
              <w:t>н</w:t>
            </w:r>
            <w:proofErr w:type="spellEnd"/>
          </w:p>
        </w:tc>
        <w:tc>
          <w:tcPr>
            <w:tcW w:w="3970" w:type="dxa"/>
            <w:tcBorders>
              <w:top w:val="single" w:sz="4" w:space="0" w:color="000000"/>
              <w:left w:val="single" w:sz="4" w:space="0" w:color="000000"/>
              <w:bottom w:val="single" w:sz="4" w:space="0" w:color="000000"/>
              <w:right w:val="single" w:sz="4" w:space="0" w:color="000000"/>
            </w:tcBorders>
            <w:hideMark/>
          </w:tcPr>
          <w:p w:rsidR="00C52693" w:rsidRPr="00C52693" w:rsidRDefault="00C52693" w:rsidP="00C52693">
            <w:pPr>
              <w:widowControl/>
              <w:tabs>
                <w:tab w:val="center" w:pos="1750"/>
                <w:tab w:val="right" w:pos="3500"/>
              </w:tabs>
              <w:autoSpaceDE/>
              <w:autoSpaceDN/>
              <w:adjustRightInd/>
              <w:spacing w:line="240" w:lineRule="auto"/>
              <w:ind w:firstLine="0"/>
              <w:jc w:val="left"/>
              <w:rPr>
                <w:sz w:val="18"/>
                <w:szCs w:val="18"/>
              </w:rPr>
            </w:pPr>
            <w:r w:rsidRPr="00C52693">
              <w:rPr>
                <w:bCs/>
                <w:sz w:val="18"/>
                <w:szCs w:val="18"/>
              </w:rPr>
              <w:tab/>
              <w:t>Примечания</w:t>
            </w:r>
            <w:r w:rsidRPr="00C52693">
              <w:rPr>
                <w:bCs/>
                <w:sz w:val="18"/>
                <w:szCs w:val="18"/>
              </w:rPr>
              <w:tab/>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Коэффициент за квалификационную категорию сохраняется до конца месяца, в котором закончился срок действия квалификационной категории.</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lastRenderedPageBreak/>
              <w:t>Коэффициент за квалификационную категорию сохраняется на год в следующих случаях:</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длительный отпуск до года;</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заграничная командировка;</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длительное лечение (более 6 месяцев);</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в течение года до ухода работника на пенсию по возрасту</w:t>
            </w:r>
            <w:r w:rsidRPr="00AB3943">
              <w:rPr>
                <w:sz w:val="18"/>
                <w:szCs w:val="18"/>
                <w:vertAlign w:val="superscript"/>
              </w:rPr>
              <w:footnoteReference w:id="3"/>
            </w:r>
            <w:r w:rsidRPr="00C52693">
              <w:rPr>
                <w:sz w:val="18"/>
                <w:szCs w:val="18"/>
              </w:rPr>
              <w:t>.</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xml:space="preserve">- высшая квалификационная категория </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rPr>
          <w:trHeight w:val="562"/>
        </w:trPr>
        <w:tc>
          <w:tcPr>
            <w:tcW w:w="709" w:type="dxa"/>
            <w:tcBorders>
              <w:top w:val="single" w:sz="4" w:space="0" w:color="000000"/>
              <w:left w:val="single" w:sz="4" w:space="0" w:color="000000"/>
              <w:bottom w:val="nil"/>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lastRenderedPageBreak/>
              <w:t>1.2.</w:t>
            </w:r>
          </w:p>
        </w:tc>
        <w:tc>
          <w:tcPr>
            <w:tcW w:w="3685" w:type="dxa"/>
            <w:tcBorders>
              <w:top w:val="single" w:sz="4" w:space="0" w:color="000000"/>
              <w:left w:val="single" w:sz="4" w:space="0" w:color="000000"/>
              <w:bottom w:val="nil"/>
              <w:right w:val="nil"/>
            </w:tcBorders>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первая квалификационная категория</w:t>
            </w:r>
          </w:p>
          <w:p w:rsidR="00C52693" w:rsidRPr="00C52693" w:rsidRDefault="00C52693" w:rsidP="00C52693">
            <w:pPr>
              <w:widowControl/>
              <w:autoSpaceDE/>
              <w:autoSpaceDN/>
              <w:adjustRightInd/>
              <w:spacing w:line="240" w:lineRule="auto"/>
              <w:ind w:firstLine="0"/>
              <w:rPr>
                <w:sz w:val="18"/>
                <w:szCs w:val="18"/>
              </w:rPr>
            </w:pPr>
          </w:p>
        </w:tc>
        <w:tc>
          <w:tcPr>
            <w:tcW w:w="991" w:type="dxa"/>
            <w:tcBorders>
              <w:top w:val="single" w:sz="4" w:space="0" w:color="000000"/>
              <w:left w:val="single" w:sz="4" w:space="0" w:color="000000"/>
              <w:bottom w:val="nil"/>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2 550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Учителям, получившим статус «Учитель-методист»</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5 100</w:t>
            </w:r>
          </w:p>
        </w:tc>
        <w:tc>
          <w:tcPr>
            <w:tcW w:w="3970" w:type="dxa"/>
            <w:tcBorders>
              <w:top w:val="single" w:sz="4" w:space="0" w:color="000000"/>
              <w:left w:val="single" w:sz="4" w:space="0" w:color="000000"/>
              <w:bottom w:val="single" w:sz="4" w:space="0" w:color="000000"/>
              <w:right w:val="single" w:sz="4" w:space="0" w:color="000000"/>
            </w:tcBorders>
            <w:hideMark/>
          </w:tcPr>
          <w:p w:rsidR="00C52693" w:rsidRPr="00C52693" w:rsidRDefault="00C52693" w:rsidP="00C52693">
            <w:pPr>
              <w:widowControl/>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spacing w:line="240" w:lineRule="auto"/>
              <w:ind w:firstLine="0"/>
              <w:rPr>
                <w:sz w:val="18"/>
                <w:szCs w:val="18"/>
              </w:rPr>
            </w:pPr>
            <w:r w:rsidRPr="00C52693">
              <w:rPr>
                <w:sz w:val="18"/>
                <w:szCs w:val="18"/>
              </w:rPr>
              <w:t>Список учителей, получивших статус «Учитель-методист», определяется приказом департамента образования Воронежской области</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3.</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xml:space="preserve">Работникам за стаж непрерывной работы (выслугу лет). При стаже: </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C52693" w:rsidRPr="00C52693" w:rsidRDefault="00C52693" w:rsidP="00C52693">
            <w:pPr>
              <w:widowControl/>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spacing w:line="240" w:lineRule="auto"/>
              <w:ind w:firstLine="0"/>
              <w:rPr>
                <w:sz w:val="18"/>
                <w:szCs w:val="18"/>
              </w:rPr>
            </w:pPr>
            <w:r w:rsidRPr="00C52693">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52693" w:rsidRPr="00C52693" w:rsidRDefault="00C52693" w:rsidP="00C5269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40" w:lineRule="auto"/>
              <w:ind w:firstLine="0"/>
              <w:rPr>
                <w:sz w:val="18"/>
                <w:szCs w:val="18"/>
              </w:rPr>
            </w:pPr>
            <w:r w:rsidRPr="00C52693">
              <w:rPr>
                <w:sz w:val="18"/>
                <w:szCs w:val="18"/>
              </w:rPr>
              <w:t>В стаж непрерывной работы включается:</w:t>
            </w:r>
          </w:p>
          <w:p w:rsidR="00C52693" w:rsidRPr="00C52693" w:rsidRDefault="00C52693" w:rsidP="00C5269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adjustRightInd/>
              <w:spacing w:line="240" w:lineRule="auto"/>
              <w:ind w:firstLine="0"/>
              <w:rPr>
                <w:sz w:val="18"/>
                <w:szCs w:val="18"/>
                <w:shd w:val="clear" w:color="auto" w:fill="FFFFFF"/>
                <w:lang w:eastAsia="ar-SA"/>
              </w:rPr>
            </w:pPr>
            <w:r w:rsidRPr="00C52693">
              <w:rPr>
                <w:sz w:val="18"/>
                <w:szCs w:val="18"/>
                <w:lang w:eastAsia="ar-SA"/>
              </w:rPr>
              <w:t>- время работы в данной организации;</w:t>
            </w:r>
          </w:p>
          <w:p w:rsidR="00C52693" w:rsidRPr="00C52693" w:rsidRDefault="00C52693" w:rsidP="00C52693">
            <w:pPr>
              <w:widowControl/>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spacing w:line="240" w:lineRule="auto"/>
              <w:ind w:firstLine="0"/>
              <w:rPr>
                <w:sz w:val="18"/>
                <w:szCs w:val="18"/>
                <w:shd w:val="clear" w:color="auto" w:fill="FFFFFF"/>
              </w:rPr>
            </w:pPr>
            <w:r w:rsidRPr="00C52693">
              <w:rPr>
                <w:sz w:val="18"/>
                <w:szCs w:val="18"/>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C52693" w:rsidRPr="00C52693" w:rsidRDefault="00C52693" w:rsidP="00C5269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40" w:lineRule="auto"/>
              <w:ind w:firstLine="0"/>
              <w:rPr>
                <w:sz w:val="18"/>
                <w:szCs w:val="18"/>
                <w:shd w:val="clear" w:color="auto" w:fill="FFFFFF"/>
              </w:rPr>
            </w:pPr>
            <w:r w:rsidRPr="00C52693">
              <w:rPr>
                <w:sz w:val="18"/>
                <w:szCs w:val="18"/>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C52693" w:rsidRPr="00C52693" w:rsidRDefault="00C52693" w:rsidP="00C5269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40" w:lineRule="auto"/>
              <w:ind w:firstLine="0"/>
              <w:rPr>
                <w:sz w:val="18"/>
                <w:szCs w:val="18"/>
              </w:rPr>
            </w:pPr>
            <w:r w:rsidRPr="00C52693">
              <w:rPr>
                <w:sz w:val="18"/>
                <w:szCs w:val="18"/>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3.1.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от 3 до 5 лет</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260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3.2.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от 5 до 10 лет</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390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3.3.</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от 10 до 15 лет</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650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3.4.</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свыше 15 лет</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900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4.</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Руководящим работникам, специалистам, служащим за наличие ученой степени и ученого звания:</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52693" w:rsidRPr="00C52693" w:rsidRDefault="00C52693" w:rsidP="00C52693">
            <w:pPr>
              <w:autoSpaceDN/>
              <w:adjustRightInd/>
              <w:snapToGrid w:val="0"/>
              <w:spacing w:line="360" w:lineRule="auto"/>
              <w:ind w:firstLine="0"/>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4.1.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2600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rPr>
          <w:trHeight w:val="1374"/>
        </w:trPr>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4.2.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Руководящим работникам, специалистам, служащим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napToGrid w:val="0"/>
              <w:spacing w:line="240" w:lineRule="auto"/>
              <w:ind w:firstLine="0"/>
              <w:rPr>
                <w:sz w:val="18"/>
                <w:szCs w:val="18"/>
              </w:rPr>
            </w:pPr>
            <w:r w:rsidRPr="00C52693">
              <w:rPr>
                <w:sz w:val="18"/>
                <w:szCs w:val="18"/>
              </w:rPr>
              <w:t>Выплата за награду при формировании должностного оклада учитывается один раз по наиболее высокой.</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Почетное звание «Народный учитель РФ»</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4 500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3 500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5.1.3</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w:t>
            </w:r>
            <w:r w:rsidRPr="00C52693">
              <w:rPr>
                <w:sz w:val="18"/>
                <w:szCs w:val="18"/>
              </w:rPr>
              <w:lastRenderedPageBreak/>
              <w:t>сферы образования»; «</w:t>
            </w:r>
            <w:r w:rsidRPr="00C52693">
              <w:rPr>
                <w:color w:val="22272F"/>
                <w:sz w:val="18"/>
                <w:szCs w:val="18"/>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lastRenderedPageBreak/>
              <w:t>2 600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5.1.4</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Нагрудный знак «</w:t>
            </w:r>
            <w:r w:rsidRPr="00C52693">
              <w:rPr>
                <w:color w:val="22272F"/>
                <w:sz w:val="18"/>
                <w:szCs w:val="18"/>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5.1.5</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Почетная грамота, Благодарность  Министерства образования и науки РФ</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1 020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Руководящим работникам, специалистам, служащим за наличие ведомственных наград Министерства просвещения РФ:</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pacing w:line="240" w:lineRule="auto"/>
              <w:ind w:firstLine="0"/>
              <w:rPr>
                <w:sz w:val="18"/>
                <w:szCs w:val="18"/>
              </w:rPr>
            </w:pP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5.2.1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медаль Ушинского К.Д., Медаль Выготского Л.С.;</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5.2.2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shd w:val="clear" w:color="auto" w:fill="FFFFFF"/>
              <w:autoSpaceDE/>
              <w:autoSpaceDN/>
              <w:adjustRightInd/>
              <w:spacing w:line="240" w:lineRule="auto"/>
              <w:ind w:firstLine="0"/>
              <w:rPr>
                <w:color w:val="22272F"/>
                <w:sz w:val="18"/>
                <w:szCs w:val="18"/>
              </w:rPr>
            </w:pPr>
            <w:r w:rsidRPr="00C52693">
              <w:rPr>
                <w:color w:val="22272F"/>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5.2.3</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color w:val="22272F"/>
                <w:sz w:val="18"/>
                <w:szCs w:val="18"/>
                <w:shd w:val="clear" w:color="auto" w:fill="FFFFFF"/>
              </w:rPr>
            </w:pPr>
            <w:r w:rsidRPr="00C52693">
              <w:rPr>
                <w:color w:val="22272F"/>
                <w:sz w:val="18"/>
                <w:szCs w:val="18"/>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5.2.4</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color w:val="22272F"/>
                <w:sz w:val="18"/>
                <w:szCs w:val="18"/>
                <w:shd w:val="clear" w:color="auto" w:fill="FFFFFF"/>
              </w:rPr>
            </w:pPr>
            <w:r w:rsidRPr="00C52693">
              <w:rPr>
                <w:color w:val="22272F"/>
                <w:sz w:val="18"/>
                <w:szCs w:val="18"/>
                <w:shd w:val="clear" w:color="auto" w:fill="FFFFFF"/>
              </w:rPr>
              <w:t>почетная грамота Министерства просвещения РФ</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1 020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5.3.</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color w:val="22272F"/>
                <w:sz w:val="18"/>
                <w:szCs w:val="18"/>
                <w:highlight w:val="yellow"/>
                <w:shd w:val="clear" w:color="auto" w:fill="FFFFFF"/>
              </w:rPr>
            </w:pPr>
            <w:r w:rsidRPr="00C52693">
              <w:rPr>
                <w:sz w:val="18"/>
                <w:szCs w:val="18"/>
              </w:rPr>
              <w:t>Руководящим работникам, специалистам, служащим за наличие</w:t>
            </w:r>
            <w:r w:rsidRPr="00C52693">
              <w:rPr>
                <w:color w:val="22272F"/>
                <w:sz w:val="18"/>
                <w:szCs w:val="18"/>
                <w:shd w:val="clear" w:color="auto" w:fill="FFFFFF"/>
              </w:rPr>
              <w:t xml:space="preserve"> региональной награды п</w:t>
            </w:r>
            <w:r w:rsidRPr="00C52693">
              <w:rPr>
                <w:sz w:val="18"/>
                <w:szCs w:val="18"/>
              </w:rPr>
              <w:t>очетный знак департамента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napToGrid w:val="0"/>
              <w:spacing w:line="240" w:lineRule="auto"/>
              <w:ind w:firstLine="0"/>
              <w:rPr>
                <w:sz w:val="18"/>
                <w:szCs w:val="18"/>
              </w:rPr>
            </w:pPr>
            <w:r w:rsidRPr="00C52693">
              <w:rPr>
                <w:sz w:val="18"/>
                <w:szCs w:val="18"/>
              </w:rPr>
              <w:t>2 550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6.</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Специалистам (в возрасте до 30 лет), впервые</w:t>
            </w:r>
            <w:r w:rsidRPr="00AB3943">
              <w:rPr>
                <w:sz w:val="18"/>
                <w:szCs w:val="18"/>
                <w:vertAlign w:val="superscript"/>
              </w:rPr>
              <w:footnoteReference w:id="4"/>
            </w:r>
            <w:r w:rsidRPr="00C52693">
              <w:rPr>
                <w:sz w:val="18"/>
                <w:szCs w:val="18"/>
              </w:rPr>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1"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C52693" w:rsidRPr="00AB3943" w:rsidRDefault="00C52693" w:rsidP="00C52693">
            <w:pPr>
              <w:widowControl/>
              <w:shd w:val="clear" w:color="auto" w:fill="FFFFFF"/>
              <w:autoSpaceDE/>
              <w:autoSpaceDN/>
              <w:adjustRightInd/>
              <w:spacing w:line="240" w:lineRule="auto"/>
              <w:ind w:firstLine="0"/>
              <w:rPr>
                <w:sz w:val="18"/>
                <w:szCs w:val="18"/>
              </w:rPr>
            </w:pPr>
            <w:r w:rsidRPr="00AB3943">
              <w:rPr>
                <w:sz w:val="18"/>
                <w:szCs w:val="18"/>
              </w:rPr>
              <w:t>Молодыми специалистами являются лица в возрасте до 30 лет:</w:t>
            </w:r>
          </w:p>
          <w:p w:rsidR="00C52693" w:rsidRPr="00C52693" w:rsidRDefault="00C52693" w:rsidP="00C52693">
            <w:pPr>
              <w:widowControl/>
              <w:shd w:val="clear" w:color="auto" w:fill="FFFFFF"/>
              <w:autoSpaceDE/>
              <w:autoSpaceDN/>
              <w:adjustRightInd/>
              <w:spacing w:line="240" w:lineRule="auto"/>
              <w:ind w:firstLine="0"/>
              <w:rPr>
                <w:sz w:val="18"/>
                <w:szCs w:val="18"/>
              </w:rPr>
            </w:pPr>
            <w:r w:rsidRPr="00AB3943">
              <w:rPr>
                <w:sz w:val="18"/>
                <w:szCs w:val="18"/>
              </w:rPr>
              <w:t xml:space="preserve">- заключившие трудовой договор сразу после </w:t>
            </w:r>
            <w:r w:rsidRPr="00C52693">
              <w:rPr>
                <w:sz w:val="18"/>
                <w:szCs w:val="18"/>
              </w:rPr>
              <w:t xml:space="preserve">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w:t>
            </w:r>
            <w:proofErr w:type="gramStart"/>
            <w:r w:rsidRPr="00C52693">
              <w:rPr>
                <w:sz w:val="18"/>
                <w:szCs w:val="18"/>
              </w:rPr>
              <w:t>случаев</w:t>
            </w:r>
            <w:proofErr w:type="gramEnd"/>
            <w:r w:rsidRPr="00C52693">
              <w:rPr>
                <w:sz w:val="18"/>
                <w:szCs w:val="18"/>
              </w:rPr>
              <w:t xml:space="preserve"> перечисленных в третьем абзаце</w:t>
            </w:r>
          </w:p>
          <w:p w:rsidR="00C52693" w:rsidRPr="00C52693" w:rsidRDefault="00C52693" w:rsidP="00C52693">
            <w:pPr>
              <w:widowControl/>
              <w:shd w:val="clear" w:color="auto" w:fill="FFFFFF"/>
              <w:autoSpaceDE/>
              <w:autoSpaceDN/>
              <w:adjustRightInd/>
              <w:spacing w:line="240" w:lineRule="auto"/>
              <w:ind w:firstLine="0"/>
              <w:rPr>
                <w:sz w:val="18"/>
                <w:szCs w:val="18"/>
              </w:rPr>
            </w:pPr>
            <w:r w:rsidRPr="00C52693">
              <w:rPr>
                <w:sz w:val="18"/>
                <w:szCs w:val="18"/>
              </w:rPr>
              <w:t>- имеющие законченное высшее (среднее) профессиональное образование;</w:t>
            </w:r>
          </w:p>
          <w:p w:rsidR="00C52693" w:rsidRPr="00C52693" w:rsidRDefault="00C52693" w:rsidP="00C52693">
            <w:pPr>
              <w:widowControl/>
              <w:shd w:val="clear" w:color="auto" w:fill="FFFFFF"/>
              <w:autoSpaceDE/>
              <w:autoSpaceDN/>
              <w:adjustRightInd/>
              <w:spacing w:line="240" w:lineRule="auto"/>
              <w:ind w:firstLine="0"/>
              <w:rPr>
                <w:sz w:val="18"/>
                <w:szCs w:val="18"/>
              </w:rPr>
            </w:pPr>
            <w:r w:rsidRPr="00C52693">
              <w:rPr>
                <w:sz w:val="18"/>
                <w:szCs w:val="18"/>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C52693" w:rsidRPr="00C52693" w:rsidRDefault="00C52693" w:rsidP="00C52693">
            <w:pPr>
              <w:widowControl/>
              <w:shd w:val="clear" w:color="auto" w:fill="FFFFFF"/>
              <w:autoSpaceDE/>
              <w:autoSpaceDN/>
              <w:adjustRightInd/>
              <w:spacing w:line="240" w:lineRule="auto"/>
              <w:ind w:firstLine="0"/>
              <w:rPr>
                <w:sz w:val="18"/>
                <w:szCs w:val="18"/>
              </w:rPr>
            </w:pPr>
            <w:r w:rsidRPr="00C52693">
              <w:rPr>
                <w:sz w:val="18"/>
                <w:szCs w:val="18"/>
              </w:rPr>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C52693" w:rsidRPr="00C52693" w:rsidRDefault="00C52693" w:rsidP="00C52693">
            <w:pPr>
              <w:widowControl/>
              <w:shd w:val="clear" w:color="auto" w:fill="FFFFFF"/>
              <w:autoSpaceDE/>
              <w:autoSpaceDN/>
              <w:adjustRightInd/>
              <w:spacing w:line="240" w:lineRule="auto"/>
              <w:ind w:firstLine="0"/>
              <w:rPr>
                <w:sz w:val="18"/>
                <w:szCs w:val="18"/>
              </w:rPr>
            </w:pPr>
            <w:r w:rsidRPr="00C52693">
              <w:rPr>
                <w:sz w:val="18"/>
                <w:szCs w:val="18"/>
              </w:rPr>
              <w:lastRenderedPageBreak/>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C52693" w:rsidRPr="00C52693" w:rsidRDefault="00C52693" w:rsidP="00C52693">
            <w:pPr>
              <w:widowControl/>
              <w:autoSpaceDE/>
              <w:autoSpaceDN/>
              <w:adjustRightInd/>
              <w:spacing w:line="240" w:lineRule="auto"/>
              <w:ind w:firstLine="0"/>
              <w:rPr>
                <w:sz w:val="18"/>
                <w:szCs w:val="18"/>
              </w:rPr>
            </w:pPr>
            <w:r w:rsidRPr="00C52693">
              <w:rPr>
                <w:sz w:val="18"/>
                <w:szCs w:val="18"/>
              </w:rPr>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6.1.</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autoSpaceDN/>
              <w:adjustRightInd/>
              <w:spacing w:line="240" w:lineRule="auto"/>
              <w:ind w:firstLine="0"/>
              <w:rPr>
                <w:sz w:val="18"/>
                <w:szCs w:val="18"/>
              </w:rPr>
            </w:pPr>
            <w:r w:rsidRPr="00C52693">
              <w:rPr>
                <w:sz w:val="18"/>
                <w:szCs w:val="18"/>
              </w:rPr>
              <w:t>- с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4 000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6.2.</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autoSpaceDN/>
              <w:adjustRightInd/>
              <w:spacing w:line="240" w:lineRule="auto"/>
              <w:ind w:firstLine="0"/>
              <w:rPr>
                <w:sz w:val="18"/>
                <w:szCs w:val="18"/>
              </w:rPr>
            </w:pPr>
            <w:r w:rsidRPr="00C52693">
              <w:rPr>
                <w:sz w:val="18"/>
                <w:szCs w:val="18"/>
              </w:rPr>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5 000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6.3.</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autoSpaceDN/>
              <w:adjustRightInd/>
              <w:spacing w:line="240" w:lineRule="auto"/>
              <w:ind w:firstLine="0"/>
              <w:rPr>
                <w:sz w:val="18"/>
                <w:szCs w:val="18"/>
              </w:rPr>
            </w:pPr>
            <w:r w:rsidRPr="00C52693">
              <w:rPr>
                <w:sz w:val="18"/>
                <w:szCs w:val="18"/>
              </w:rPr>
              <w:t>- с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6 000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6.4.</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autoSpaceDN/>
              <w:adjustRightInd/>
              <w:spacing w:line="240" w:lineRule="auto"/>
              <w:ind w:firstLine="0"/>
              <w:rPr>
                <w:sz w:val="18"/>
                <w:szCs w:val="18"/>
              </w:rPr>
            </w:pPr>
            <w:r w:rsidRPr="00C52693">
              <w:rPr>
                <w:sz w:val="18"/>
                <w:szCs w:val="18"/>
              </w:rPr>
              <w:t>- с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7 000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7.</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2 600</w:t>
            </w:r>
          </w:p>
        </w:tc>
        <w:tc>
          <w:tcPr>
            <w:tcW w:w="3970" w:type="dxa"/>
            <w:tcBorders>
              <w:top w:val="single" w:sz="4" w:space="0" w:color="000000"/>
              <w:left w:val="single" w:sz="4" w:space="0" w:color="000000"/>
              <w:bottom w:val="single" w:sz="4" w:space="0" w:color="000000"/>
              <w:right w:val="single" w:sz="4" w:space="0" w:color="000000"/>
            </w:tcBorders>
          </w:tcPr>
          <w:p w:rsidR="00C52693" w:rsidRPr="00C52693" w:rsidRDefault="00C52693" w:rsidP="00C52693">
            <w:pPr>
              <w:widowControl/>
              <w:autoSpaceDE/>
              <w:autoSpaceDN/>
              <w:adjustRightInd/>
              <w:snapToGrid w:val="0"/>
              <w:spacing w:line="360" w:lineRule="auto"/>
              <w:ind w:firstLine="0"/>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8</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12 200</w:t>
            </w:r>
          </w:p>
        </w:tc>
        <w:tc>
          <w:tcPr>
            <w:tcW w:w="3970" w:type="dxa"/>
            <w:tcBorders>
              <w:top w:val="single" w:sz="4" w:space="0" w:color="000000"/>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xml:space="preserve">Применяется только к работникам занимающим должности: </w:t>
            </w:r>
            <w:proofErr w:type="spellStart"/>
            <w:r w:rsidRPr="00C52693">
              <w:rPr>
                <w:sz w:val="18"/>
                <w:szCs w:val="18"/>
              </w:rPr>
              <w:t>тьютора</w:t>
            </w:r>
            <w:proofErr w:type="spellEnd"/>
            <w:r w:rsidRPr="00C52693">
              <w:rPr>
                <w:sz w:val="18"/>
                <w:szCs w:val="18"/>
              </w:rPr>
              <w:t>, учителя и педагога-психолога.</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9.</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650</w:t>
            </w:r>
          </w:p>
        </w:tc>
        <w:tc>
          <w:tcPr>
            <w:tcW w:w="3970" w:type="dxa"/>
            <w:tcBorders>
              <w:top w:val="single" w:sz="4" w:space="0" w:color="000000"/>
              <w:left w:val="single" w:sz="4" w:space="0" w:color="000000"/>
              <w:bottom w:val="single" w:sz="4" w:space="0" w:color="auto"/>
              <w:right w:val="single" w:sz="4" w:space="0" w:color="000000"/>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За каждого обучающегося с ОВЗ в классе, но не более 2550 при условии организации инклюзивного обучения</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10</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Учителям, осуществляющим дистанционное обучение на основе видео-конференц-связи (с эффектом присутствия) за каждого обучающегося с ОВЗ или инвалида</w:t>
            </w:r>
          </w:p>
        </w:tc>
        <w:tc>
          <w:tcPr>
            <w:tcW w:w="991" w:type="dxa"/>
            <w:tcBorders>
              <w:top w:val="single" w:sz="4" w:space="0" w:color="000000"/>
              <w:left w:val="single" w:sz="4" w:space="0" w:color="000000"/>
              <w:bottom w:val="single" w:sz="4" w:space="0" w:color="000000"/>
              <w:right w:val="single" w:sz="4" w:space="0" w:color="auto"/>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1 300</w:t>
            </w:r>
          </w:p>
        </w:tc>
        <w:tc>
          <w:tcPr>
            <w:tcW w:w="397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Данная повышающая надбавка применяется только к учебным  часам, проводимым в режиме видео-конференц-связи, но не более 2 600 руб.</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11</w:t>
            </w:r>
          </w:p>
        </w:tc>
        <w:tc>
          <w:tcPr>
            <w:tcW w:w="3685" w:type="dxa"/>
            <w:tcBorders>
              <w:top w:val="single" w:sz="4" w:space="0" w:color="000000"/>
              <w:left w:val="single" w:sz="4" w:space="0" w:color="000000"/>
              <w:bottom w:val="single" w:sz="4" w:space="0" w:color="000000"/>
              <w:right w:val="nil"/>
            </w:tcBorders>
            <w:vAlign w:val="center"/>
            <w:hideMark/>
          </w:tcPr>
          <w:p w:rsidR="00C52693" w:rsidRPr="00C52693" w:rsidRDefault="00C52693" w:rsidP="00C52693">
            <w:pPr>
              <w:autoSpaceDN/>
              <w:adjustRightInd/>
              <w:spacing w:line="240" w:lineRule="auto"/>
              <w:ind w:firstLine="0"/>
              <w:jc w:val="left"/>
              <w:rPr>
                <w:sz w:val="18"/>
                <w:szCs w:val="18"/>
              </w:rPr>
            </w:pPr>
            <w:r w:rsidRPr="00C52693">
              <w:rPr>
                <w:sz w:val="18"/>
                <w:szCs w:val="18"/>
              </w:rPr>
              <w:t>За реализацию общеобразовательных и других программ в сетевой форме</w:t>
            </w:r>
            <w:r w:rsidRPr="00AB3943">
              <w:rPr>
                <w:sz w:val="18"/>
                <w:szCs w:val="18"/>
                <w:vertAlign w:val="superscript"/>
              </w:rPr>
              <w:footnoteReference w:id="5"/>
            </w:r>
          </w:p>
        </w:tc>
        <w:tc>
          <w:tcPr>
            <w:tcW w:w="991" w:type="dxa"/>
            <w:tcBorders>
              <w:top w:val="single" w:sz="4" w:space="0" w:color="000000"/>
              <w:left w:val="single" w:sz="4" w:space="0" w:color="000000"/>
              <w:bottom w:val="single" w:sz="4" w:space="0" w:color="000000"/>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7000</w:t>
            </w:r>
          </w:p>
        </w:tc>
        <w:tc>
          <w:tcPr>
            <w:tcW w:w="397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12.</w:t>
            </w:r>
          </w:p>
        </w:tc>
        <w:tc>
          <w:tcPr>
            <w:tcW w:w="3685" w:type="dxa"/>
            <w:tcBorders>
              <w:top w:val="single" w:sz="4" w:space="0" w:color="000000"/>
              <w:left w:val="single" w:sz="4" w:space="0" w:color="000000"/>
              <w:bottom w:val="single" w:sz="4" w:space="0" w:color="000000"/>
              <w:right w:val="nil"/>
            </w:tcBorders>
            <w:vAlign w:val="center"/>
            <w:hideMark/>
          </w:tcPr>
          <w:p w:rsidR="00C52693" w:rsidRPr="00C52693" w:rsidRDefault="00C52693" w:rsidP="00C52693">
            <w:pPr>
              <w:autoSpaceDN/>
              <w:adjustRightInd/>
              <w:spacing w:line="240" w:lineRule="auto"/>
              <w:ind w:firstLine="0"/>
              <w:jc w:val="left"/>
              <w:rPr>
                <w:sz w:val="18"/>
                <w:szCs w:val="18"/>
              </w:rPr>
            </w:pPr>
            <w:r w:rsidRPr="00C52693">
              <w:rPr>
                <w:sz w:val="18"/>
                <w:szCs w:val="18"/>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p>
        </w:tc>
        <w:tc>
          <w:tcPr>
            <w:tcW w:w="991" w:type="dxa"/>
            <w:tcBorders>
              <w:top w:val="single" w:sz="4" w:space="0" w:color="000000"/>
              <w:left w:val="single" w:sz="4" w:space="0" w:color="000000"/>
              <w:bottom w:val="single" w:sz="4" w:space="0" w:color="000000"/>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3850</w:t>
            </w:r>
          </w:p>
        </w:tc>
        <w:tc>
          <w:tcPr>
            <w:tcW w:w="3970" w:type="dxa"/>
            <w:tcBorders>
              <w:top w:val="single" w:sz="4" w:space="0" w:color="auto"/>
              <w:left w:val="single" w:sz="4" w:space="0" w:color="auto"/>
              <w:bottom w:val="single" w:sz="4" w:space="0" w:color="auto"/>
              <w:right w:val="single" w:sz="4" w:space="0" w:color="auto"/>
            </w:tcBorders>
          </w:tcPr>
          <w:p w:rsidR="00C52693" w:rsidRPr="00C52693" w:rsidRDefault="00C52693" w:rsidP="00C52693">
            <w:pPr>
              <w:widowControl/>
              <w:autoSpaceDE/>
              <w:autoSpaceDN/>
              <w:adjustRightInd/>
              <w:spacing w:line="240" w:lineRule="auto"/>
              <w:ind w:firstLine="0"/>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13.</w:t>
            </w:r>
          </w:p>
        </w:tc>
        <w:tc>
          <w:tcPr>
            <w:tcW w:w="3685" w:type="dxa"/>
            <w:tcBorders>
              <w:top w:val="single" w:sz="4" w:space="0" w:color="000000"/>
              <w:left w:val="single" w:sz="4" w:space="0" w:color="000000"/>
              <w:bottom w:val="single" w:sz="4" w:space="0" w:color="000000"/>
              <w:right w:val="nil"/>
            </w:tcBorders>
            <w:vAlign w:val="center"/>
            <w:hideMark/>
          </w:tcPr>
          <w:p w:rsidR="00C52693" w:rsidRPr="00C52693" w:rsidRDefault="00C52693" w:rsidP="00C52693">
            <w:pPr>
              <w:autoSpaceDN/>
              <w:adjustRightInd/>
              <w:spacing w:line="240" w:lineRule="auto"/>
              <w:ind w:firstLine="0"/>
              <w:jc w:val="left"/>
              <w:rPr>
                <w:sz w:val="18"/>
                <w:szCs w:val="18"/>
              </w:rPr>
            </w:pPr>
            <w:r w:rsidRPr="00C52693">
              <w:rPr>
                <w:sz w:val="18"/>
                <w:szCs w:val="18"/>
              </w:rPr>
              <w:t>Педагог- психолог (за исключением работающих в «Ресурсных классах»),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18900</w:t>
            </w:r>
          </w:p>
        </w:tc>
        <w:tc>
          <w:tcPr>
            <w:tcW w:w="3970" w:type="dxa"/>
            <w:tcBorders>
              <w:top w:val="single" w:sz="4" w:space="0" w:color="auto"/>
              <w:left w:val="single" w:sz="4" w:space="0" w:color="000000"/>
              <w:bottom w:val="single" w:sz="4" w:space="0" w:color="auto"/>
              <w:right w:val="single" w:sz="4" w:space="0" w:color="000000"/>
            </w:tcBorders>
          </w:tcPr>
          <w:p w:rsidR="00C52693" w:rsidRPr="00C52693" w:rsidRDefault="00C52693" w:rsidP="00C52693">
            <w:pPr>
              <w:widowControl/>
              <w:autoSpaceDE/>
              <w:autoSpaceDN/>
              <w:adjustRightInd/>
              <w:spacing w:line="240" w:lineRule="auto"/>
              <w:ind w:firstLine="0"/>
              <w:rPr>
                <w:sz w:val="18"/>
                <w:szCs w:val="18"/>
              </w:rPr>
            </w:pP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14.</w:t>
            </w:r>
          </w:p>
        </w:tc>
        <w:tc>
          <w:tcPr>
            <w:tcW w:w="3685" w:type="dxa"/>
            <w:tcBorders>
              <w:top w:val="single" w:sz="4" w:space="0" w:color="000000"/>
              <w:left w:val="single" w:sz="4" w:space="0" w:color="000000"/>
              <w:bottom w:val="single" w:sz="4" w:space="0" w:color="000000"/>
              <w:right w:val="nil"/>
            </w:tcBorders>
            <w:vAlign w:val="center"/>
          </w:tcPr>
          <w:p w:rsidR="00C52693" w:rsidRPr="00C52693" w:rsidRDefault="00C52693" w:rsidP="00C52693">
            <w:pPr>
              <w:autoSpaceDN/>
              <w:adjustRightInd/>
              <w:spacing w:line="240" w:lineRule="auto"/>
              <w:ind w:firstLine="0"/>
              <w:jc w:val="left"/>
              <w:rPr>
                <w:sz w:val="18"/>
                <w:szCs w:val="18"/>
              </w:rPr>
            </w:pPr>
            <w:r w:rsidRPr="00C52693">
              <w:rPr>
                <w:sz w:val="18"/>
                <w:szCs w:val="18"/>
              </w:rPr>
              <w:t>Методист</w:t>
            </w:r>
          </w:p>
          <w:p w:rsidR="00C52693" w:rsidRPr="00C52693" w:rsidRDefault="00C52693" w:rsidP="00C52693">
            <w:pPr>
              <w:autoSpaceDN/>
              <w:adjustRightInd/>
              <w:spacing w:line="240" w:lineRule="auto"/>
              <w:ind w:firstLine="0"/>
              <w:jc w:val="left"/>
              <w:rPr>
                <w:sz w:val="18"/>
                <w:szCs w:val="18"/>
              </w:rPr>
            </w:pPr>
          </w:p>
          <w:p w:rsidR="00C52693" w:rsidRPr="00C52693" w:rsidRDefault="00C52693" w:rsidP="00C52693">
            <w:pPr>
              <w:autoSpaceDN/>
              <w:adjustRightInd/>
              <w:spacing w:line="240" w:lineRule="auto"/>
              <w:ind w:firstLine="0"/>
              <w:jc w:val="left"/>
              <w:rPr>
                <w:sz w:val="18"/>
                <w:szCs w:val="18"/>
              </w:rPr>
            </w:pPr>
          </w:p>
          <w:p w:rsidR="00C52693" w:rsidRPr="00C52693" w:rsidRDefault="00C52693" w:rsidP="00C52693">
            <w:pPr>
              <w:autoSpaceDN/>
              <w:adjustRightInd/>
              <w:spacing w:line="240" w:lineRule="auto"/>
              <w:ind w:firstLine="0"/>
              <w:jc w:val="left"/>
              <w:rPr>
                <w:sz w:val="18"/>
                <w:szCs w:val="18"/>
              </w:rPr>
            </w:pPr>
          </w:p>
          <w:p w:rsidR="00C52693" w:rsidRPr="00C52693" w:rsidRDefault="00C52693" w:rsidP="00C52693">
            <w:pPr>
              <w:autoSpaceDN/>
              <w:adjustRightInd/>
              <w:spacing w:line="240" w:lineRule="auto"/>
              <w:ind w:firstLine="0"/>
              <w:jc w:val="left"/>
              <w:rPr>
                <w:sz w:val="18"/>
                <w:szCs w:val="18"/>
              </w:rPr>
            </w:pP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15000</w:t>
            </w:r>
          </w:p>
        </w:tc>
        <w:tc>
          <w:tcPr>
            <w:tcW w:w="3970" w:type="dxa"/>
            <w:tcBorders>
              <w:top w:val="single" w:sz="4" w:space="0" w:color="auto"/>
              <w:left w:val="single" w:sz="4" w:space="0" w:color="000000"/>
              <w:bottom w:val="single" w:sz="4" w:space="0" w:color="auto"/>
              <w:right w:val="single" w:sz="4" w:space="0" w:color="000000"/>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Применятся для методистов по приказу департамента образования Воронежской области</w:t>
            </w:r>
            <w:r w:rsidRPr="00C52693">
              <w:rPr>
                <w:bCs/>
                <w:sz w:val="18"/>
                <w:szCs w:val="18"/>
              </w:rPr>
              <w:t xml:space="preserve"> «Об организации деятельности регионального методического актива Воронежской области» </w:t>
            </w:r>
            <w:r w:rsidRPr="00C52693">
              <w:rPr>
                <w:sz w:val="18"/>
                <w:szCs w:val="18"/>
              </w:rPr>
              <w:t xml:space="preserve"> </w:t>
            </w:r>
          </w:p>
        </w:tc>
      </w:tr>
      <w:tr w:rsidR="00C52693" w:rsidRPr="00C52693" w:rsidTr="00C52693">
        <w:tc>
          <w:tcPr>
            <w:tcW w:w="709"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360" w:lineRule="auto"/>
              <w:ind w:firstLine="0"/>
              <w:rPr>
                <w:sz w:val="18"/>
                <w:szCs w:val="18"/>
              </w:rPr>
            </w:pPr>
            <w:r w:rsidRPr="00C52693">
              <w:rPr>
                <w:sz w:val="18"/>
                <w:szCs w:val="18"/>
              </w:rPr>
              <w:t>15.</w:t>
            </w:r>
          </w:p>
        </w:tc>
        <w:tc>
          <w:tcPr>
            <w:tcW w:w="3685"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napToGrid w:val="0"/>
              <w:spacing w:line="240" w:lineRule="auto"/>
              <w:ind w:firstLine="0"/>
              <w:rPr>
                <w:sz w:val="18"/>
                <w:szCs w:val="18"/>
              </w:rPr>
            </w:pPr>
            <w:r w:rsidRPr="00C52693">
              <w:rPr>
                <w:sz w:val="18"/>
                <w:szCs w:val="18"/>
              </w:rPr>
              <w:t>20 000</w:t>
            </w:r>
          </w:p>
        </w:tc>
        <w:tc>
          <w:tcPr>
            <w:tcW w:w="3970" w:type="dxa"/>
            <w:tcBorders>
              <w:top w:val="single" w:sz="4" w:space="0" w:color="auto"/>
              <w:left w:val="single" w:sz="4" w:space="0" w:color="000000"/>
              <w:bottom w:val="single" w:sz="4" w:space="0" w:color="000000"/>
              <w:right w:val="single" w:sz="4" w:space="0" w:color="000000"/>
            </w:tcBorders>
          </w:tcPr>
          <w:p w:rsidR="00C52693" w:rsidRPr="00C52693" w:rsidRDefault="00C52693" w:rsidP="00C52693">
            <w:pPr>
              <w:widowControl/>
              <w:autoSpaceDE/>
              <w:autoSpaceDN/>
              <w:adjustRightInd/>
              <w:spacing w:line="240" w:lineRule="auto"/>
              <w:ind w:firstLine="0"/>
              <w:rPr>
                <w:sz w:val="18"/>
                <w:szCs w:val="18"/>
              </w:rPr>
            </w:pPr>
          </w:p>
        </w:tc>
      </w:tr>
    </w:tbl>
    <w:p w:rsidR="00C52693" w:rsidRPr="00C52693" w:rsidRDefault="00C52693" w:rsidP="00C52693">
      <w:pPr>
        <w:widowControl/>
        <w:autoSpaceDE/>
        <w:autoSpaceDN/>
        <w:adjustRightInd/>
        <w:spacing w:line="360" w:lineRule="auto"/>
        <w:ind w:firstLine="0"/>
        <w:rPr>
          <w:sz w:val="18"/>
          <w:szCs w:val="18"/>
        </w:rPr>
      </w:pP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lastRenderedPageBreak/>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C52693" w:rsidRPr="00C52693" w:rsidRDefault="00C52693" w:rsidP="00C52693">
      <w:pPr>
        <w:widowControl/>
        <w:autoSpaceDE/>
        <w:autoSpaceDN/>
        <w:adjustRightInd/>
        <w:spacing w:line="360" w:lineRule="auto"/>
        <w:ind w:firstLine="0"/>
        <w:rPr>
          <w:sz w:val="18"/>
          <w:szCs w:val="18"/>
        </w:rPr>
      </w:pPr>
      <w:proofErr w:type="spellStart"/>
      <w:r w:rsidRPr="00C52693">
        <w:rPr>
          <w:sz w:val="18"/>
          <w:szCs w:val="18"/>
        </w:rPr>
        <w:t>К</w:t>
      </w:r>
      <w:r w:rsidRPr="00C52693">
        <w:rPr>
          <w:sz w:val="18"/>
          <w:szCs w:val="18"/>
          <w:vertAlign w:val="subscript"/>
        </w:rPr>
        <w:t>н</w:t>
      </w:r>
      <w:proofErr w:type="spellEnd"/>
      <w:r w:rsidRPr="00C52693">
        <w:rPr>
          <w:sz w:val="18"/>
          <w:szCs w:val="18"/>
          <w:vertAlign w:val="subscript"/>
        </w:rPr>
        <w:t xml:space="preserve"> </w:t>
      </w:r>
      <w:r w:rsidRPr="00C52693">
        <w:rPr>
          <w:sz w:val="18"/>
          <w:szCs w:val="18"/>
        </w:rPr>
        <w:t>= к</w:t>
      </w:r>
      <w:r w:rsidRPr="00C52693">
        <w:rPr>
          <w:sz w:val="18"/>
          <w:szCs w:val="18"/>
          <w:vertAlign w:val="subscript"/>
        </w:rPr>
        <w:t xml:space="preserve">1 </w:t>
      </w:r>
      <w:r w:rsidRPr="00C52693">
        <w:rPr>
          <w:sz w:val="18"/>
          <w:szCs w:val="18"/>
        </w:rPr>
        <w:t>+к</w:t>
      </w:r>
      <w:r w:rsidRPr="00C52693">
        <w:rPr>
          <w:sz w:val="18"/>
          <w:szCs w:val="18"/>
          <w:vertAlign w:val="subscript"/>
        </w:rPr>
        <w:t>2</w:t>
      </w:r>
      <w:r w:rsidRPr="00C52693">
        <w:rPr>
          <w:sz w:val="18"/>
          <w:szCs w:val="18"/>
        </w:rPr>
        <w:t>+…+ к</w:t>
      </w:r>
      <w:r w:rsidRPr="00C52693">
        <w:rPr>
          <w:sz w:val="18"/>
          <w:szCs w:val="18"/>
          <w:vertAlign w:val="subscript"/>
          <w:lang w:val="en-US"/>
        </w:rPr>
        <w:t>n</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5.4. Особенности расчета оплаты педагогической работы в организации.</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Расчет оплаты труда педагогического работника за часы педагогической нагрузки определенные учебным планом и штатным расписанием организации производится по следующей формуле:</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pict>
          <v:shape id="_x0000_i1029" type="#_x0000_t75" style="width:269.25pt;height:32.25pt" equationxml="&lt;">
            <v:imagedata r:id="rId12" o:title="" chromakey="white"/>
          </v:shape>
        </w:pict>
      </w:r>
    </w:p>
    <w:p w:rsidR="00C52693" w:rsidRPr="00C52693" w:rsidRDefault="00C52693" w:rsidP="00C52693">
      <w:pPr>
        <w:widowControl/>
        <w:autoSpaceDE/>
        <w:autoSpaceDN/>
        <w:adjustRightInd/>
        <w:spacing w:line="360" w:lineRule="auto"/>
        <w:ind w:firstLine="0"/>
        <w:rPr>
          <w:bCs/>
          <w:sz w:val="18"/>
          <w:szCs w:val="18"/>
        </w:rPr>
      </w:pPr>
      <w:proofErr w:type="spellStart"/>
      <w:r w:rsidRPr="00C52693">
        <w:rPr>
          <w:sz w:val="18"/>
          <w:szCs w:val="18"/>
        </w:rPr>
        <w:t>О</w:t>
      </w:r>
      <w:r w:rsidRPr="00C52693">
        <w:rPr>
          <w:sz w:val="18"/>
          <w:szCs w:val="18"/>
          <w:vertAlign w:val="subscript"/>
        </w:rPr>
        <w:t>ч</w:t>
      </w:r>
      <w:proofErr w:type="spellEnd"/>
      <w:r w:rsidRPr="00C52693">
        <w:rPr>
          <w:sz w:val="18"/>
          <w:szCs w:val="18"/>
        </w:rPr>
        <w:t xml:space="preserve"> – оплата труда педагогического работника за часы педагогической нагрузки определенные учебным планом и штатным расписанием организации;</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Б</w:t>
      </w:r>
      <w:r w:rsidRPr="00C52693">
        <w:rPr>
          <w:sz w:val="18"/>
          <w:szCs w:val="18"/>
        </w:rPr>
        <w:t>–оклад по ПКГ (Приложение 8 к настоящему приказу);</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К</w:t>
      </w:r>
      <w:r w:rsidRPr="00C52693">
        <w:rPr>
          <w:bCs/>
          <w:sz w:val="18"/>
          <w:szCs w:val="18"/>
          <w:vertAlign w:val="subscript"/>
        </w:rPr>
        <w:t>с</w:t>
      </w:r>
      <w:r w:rsidRPr="00C52693">
        <w:rPr>
          <w:sz w:val="18"/>
          <w:szCs w:val="18"/>
        </w:rPr>
        <w:t xml:space="preserve"> - коэффициент удорожания по местонахождению организации (город - 1, село - 1,25)</w:t>
      </w:r>
      <w:r w:rsidRPr="00AB3943">
        <w:rPr>
          <w:sz w:val="18"/>
          <w:szCs w:val="18"/>
          <w:vertAlign w:val="superscript"/>
        </w:rPr>
        <w:footnoteReference w:id="6"/>
      </w:r>
      <w:r w:rsidRPr="00C52693">
        <w:rPr>
          <w:sz w:val="18"/>
          <w:szCs w:val="18"/>
        </w:rPr>
        <w:t>;</w:t>
      </w:r>
    </w:p>
    <w:p w:rsidR="00C52693" w:rsidRPr="00C52693" w:rsidRDefault="00C52693" w:rsidP="00C52693">
      <w:pPr>
        <w:widowControl/>
        <w:autoSpaceDE/>
        <w:autoSpaceDN/>
        <w:adjustRightInd/>
        <w:spacing w:line="360" w:lineRule="auto"/>
        <w:ind w:firstLine="0"/>
        <w:rPr>
          <w:bCs/>
          <w:sz w:val="18"/>
          <w:szCs w:val="18"/>
        </w:rPr>
      </w:pPr>
      <w:proofErr w:type="spellStart"/>
      <w:r w:rsidRPr="00C52693">
        <w:rPr>
          <w:bCs/>
          <w:sz w:val="18"/>
          <w:szCs w:val="18"/>
        </w:rPr>
        <w:t>К</w:t>
      </w:r>
      <w:r w:rsidRPr="00C52693">
        <w:rPr>
          <w:bCs/>
          <w:sz w:val="18"/>
          <w:szCs w:val="18"/>
          <w:vertAlign w:val="subscript"/>
        </w:rPr>
        <w:t>н</w:t>
      </w:r>
      <w:proofErr w:type="spellEnd"/>
      <w:r w:rsidRPr="00C52693">
        <w:rPr>
          <w:sz w:val="18"/>
          <w:szCs w:val="1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52693" w:rsidRPr="00C52693" w:rsidRDefault="00C52693" w:rsidP="00C52693">
      <w:pPr>
        <w:widowControl/>
        <w:autoSpaceDE/>
        <w:autoSpaceDN/>
        <w:adjustRightInd/>
        <w:spacing w:line="360" w:lineRule="auto"/>
        <w:ind w:firstLine="0"/>
        <w:rPr>
          <w:sz w:val="18"/>
          <w:szCs w:val="18"/>
        </w:rPr>
      </w:pPr>
      <w:proofErr w:type="spellStart"/>
      <w:r w:rsidRPr="00C52693">
        <w:rPr>
          <w:bCs/>
          <w:sz w:val="18"/>
          <w:szCs w:val="18"/>
        </w:rPr>
        <w:t>Кпр</w:t>
      </w:r>
      <w:proofErr w:type="spellEnd"/>
      <w:r w:rsidRPr="00C52693">
        <w:rPr>
          <w:sz w:val="18"/>
          <w:szCs w:val="18"/>
        </w:rPr>
        <w:t xml:space="preserve"> - коэффициент, учитывающий особенности обучения предметам, устанавливается следующим образом (Таблица 2):</w:t>
      </w:r>
      <w:r w:rsidRPr="00C52693">
        <w:rPr>
          <w:sz w:val="18"/>
          <w:szCs w:val="18"/>
        </w:rPr>
        <w:tab/>
      </w:r>
    </w:p>
    <w:p w:rsidR="00C52693" w:rsidRPr="00C52693" w:rsidRDefault="00C52693" w:rsidP="00C52693">
      <w:pPr>
        <w:widowControl/>
        <w:autoSpaceDE/>
        <w:autoSpaceDN/>
        <w:adjustRightInd/>
        <w:spacing w:line="360" w:lineRule="auto"/>
        <w:ind w:firstLine="0"/>
        <w:jc w:val="right"/>
        <w:rPr>
          <w:bCs/>
          <w:sz w:val="18"/>
          <w:szCs w:val="18"/>
        </w:rPr>
      </w:pPr>
      <w:r w:rsidRPr="00C52693">
        <w:rPr>
          <w:sz w:val="18"/>
          <w:szCs w:val="18"/>
        </w:rPr>
        <w:t>Таблица 2.</w:t>
      </w:r>
    </w:p>
    <w:tbl>
      <w:tblPr>
        <w:tblW w:w="0" w:type="dxa"/>
        <w:tblInd w:w="-7" w:type="dxa"/>
        <w:tblLayout w:type="fixed"/>
        <w:tblCellMar>
          <w:left w:w="40" w:type="dxa"/>
          <w:right w:w="40" w:type="dxa"/>
        </w:tblCellMar>
        <w:tblLook w:val="04A0" w:firstRow="1" w:lastRow="0" w:firstColumn="1" w:lastColumn="0" w:noHBand="0" w:noVBand="1"/>
      </w:tblPr>
      <w:tblGrid>
        <w:gridCol w:w="568"/>
        <w:gridCol w:w="6804"/>
        <w:gridCol w:w="2128"/>
      </w:tblGrid>
      <w:tr w:rsidR="00C52693" w:rsidRPr="00C52693" w:rsidTr="00C52693">
        <w:trPr>
          <w:trHeight w:val="165"/>
        </w:trPr>
        <w:tc>
          <w:tcPr>
            <w:tcW w:w="568"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 п/п</w:t>
            </w:r>
          </w:p>
        </w:tc>
        <w:tc>
          <w:tcPr>
            <w:tcW w:w="6804" w:type="dxa"/>
            <w:tcBorders>
              <w:top w:val="single" w:sz="4" w:space="0" w:color="000000"/>
              <w:left w:val="single" w:sz="4" w:space="0" w:color="000000"/>
              <w:bottom w:val="single" w:sz="4" w:space="0" w:color="000000"/>
              <w:right w:val="nil"/>
            </w:tcBorders>
            <w:shd w:val="clear" w:color="auto" w:fill="FFFFFF"/>
            <w:vAlign w:val="center"/>
            <w:hideMark/>
          </w:tcPr>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Сумма баллов</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693" w:rsidRPr="00C52693" w:rsidRDefault="00C52693" w:rsidP="00C52693">
            <w:pPr>
              <w:widowControl/>
              <w:autoSpaceDE/>
              <w:autoSpaceDN/>
              <w:adjustRightInd/>
              <w:spacing w:line="240" w:lineRule="auto"/>
              <w:ind w:firstLine="0"/>
              <w:jc w:val="center"/>
              <w:rPr>
                <w:sz w:val="18"/>
                <w:szCs w:val="18"/>
              </w:rPr>
            </w:pPr>
            <w:r w:rsidRPr="00C52693">
              <w:rPr>
                <w:bCs/>
                <w:sz w:val="18"/>
                <w:szCs w:val="18"/>
              </w:rPr>
              <w:t>Значение коэффициента</w:t>
            </w:r>
          </w:p>
        </w:tc>
      </w:tr>
      <w:tr w:rsidR="00C52693" w:rsidRPr="00C52693" w:rsidTr="00C52693">
        <w:trPr>
          <w:trHeight w:val="148"/>
        </w:trPr>
        <w:tc>
          <w:tcPr>
            <w:tcW w:w="568"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804"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Если сумма баллов особенности предмета больше 3</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1,15</w:t>
            </w:r>
          </w:p>
        </w:tc>
      </w:tr>
      <w:tr w:rsidR="00C52693" w:rsidRPr="00C52693" w:rsidTr="00C52693">
        <w:trPr>
          <w:trHeight w:val="133"/>
        </w:trPr>
        <w:tc>
          <w:tcPr>
            <w:tcW w:w="568"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w:t>
            </w:r>
          </w:p>
        </w:tc>
        <w:tc>
          <w:tcPr>
            <w:tcW w:w="6804"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Если сумма баллов особенности предмета не больше 3, но больше 2</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1,10</w:t>
            </w:r>
          </w:p>
        </w:tc>
      </w:tr>
      <w:tr w:rsidR="00C52693" w:rsidRPr="00C52693" w:rsidTr="00C52693">
        <w:trPr>
          <w:trHeight w:val="156"/>
        </w:trPr>
        <w:tc>
          <w:tcPr>
            <w:tcW w:w="568"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w:t>
            </w:r>
          </w:p>
        </w:tc>
        <w:tc>
          <w:tcPr>
            <w:tcW w:w="6804"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Если сумма баллов особенности предмета не больше 2, но больше 1</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1,05</w:t>
            </w:r>
          </w:p>
        </w:tc>
      </w:tr>
      <w:tr w:rsidR="00C52693" w:rsidRPr="00C52693" w:rsidTr="00C52693">
        <w:trPr>
          <w:trHeight w:val="280"/>
        </w:trPr>
        <w:tc>
          <w:tcPr>
            <w:tcW w:w="568"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4.</w:t>
            </w:r>
          </w:p>
        </w:tc>
        <w:tc>
          <w:tcPr>
            <w:tcW w:w="6804"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Если сумма баллов особенности предмета не больше 1</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1,00</w:t>
            </w:r>
          </w:p>
        </w:tc>
      </w:tr>
    </w:tbl>
    <w:p w:rsidR="00C52693" w:rsidRPr="00C52693" w:rsidRDefault="00C52693" w:rsidP="00C52693">
      <w:pPr>
        <w:widowControl/>
        <w:shd w:val="clear" w:color="auto" w:fill="FFFFFF"/>
        <w:autoSpaceDE/>
        <w:autoSpaceDN/>
        <w:adjustRightInd/>
        <w:spacing w:line="360" w:lineRule="auto"/>
        <w:ind w:firstLine="0"/>
        <w:rPr>
          <w:bCs/>
          <w:sz w:val="18"/>
          <w:szCs w:val="18"/>
        </w:rPr>
      </w:pPr>
    </w:p>
    <w:p w:rsidR="00C52693" w:rsidRPr="00C52693" w:rsidRDefault="00C52693" w:rsidP="00C52693">
      <w:pPr>
        <w:widowControl/>
        <w:shd w:val="clear" w:color="auto" w:fill="FFFFFF"/>
        <w:autoSpaceDE/>
        <w:autoSpaceDN/>
        <w:adjustRightInd/>
        <w:spacing w:line="360" w:lineRule="auto"/>
        <w:ind w:firstLine="0"/>
        <w:rPr>
          <w:sz w:val="18"/>
          <w:szCs w:val="18"/>
        </w:rPr>
      </w:pPr>
      <w:proofErr w:type="spellStart"/>
      <w:r w:rsidRPr="00C52693">
        <w:rPr>
          <w:bCs/>
          <w:sz w:val="18"/>
          <w:szCs w:val="18"/>
        </w:rPr>
        <w:t>Кпр</w:t>
      </w:r>
      <w:proofErr w:type="spellEnd"/>
      <w:r w:rsidRPr="00C52693">
        <w:rPr>
          <w:sz w:val="18"/>
          <w:szCs w:val="18"/>
        </w:rPr>
        <w:t xml:space="preserve"> вычисляется исходя из суммы баллов особенности предмета (Таблица 3).</w:t>
      </w:r>
    </w:p>
    <w:p w:rsidR="00C52693" w:rsidRPr="00C52693" w:rsidRDefault="00C52693" w:rsidP="00C52693">
      <w:pPr>
        <w:widowControl/>
        <w:autoSpaceDE/>
        <w:autoSpaceDN/>
        <w:adjustRightInd/>
        <w:spacing w:line="240" w:lineRule="auto"/>
        <w:ind w:firstLine="0"/>
        <w:jc w:val="right"/>
        <w:rPr>
          <w:bCs/>
          <w:sz w:val="18"/>
          <w:szCs w:val="18"/>
        </w:rPr>
      </w:pPr>
      <w:r w:rsidRPr="00C52693">
        <w:rPr>
          <w:sz w:val="18"/>
          <w:szCs w:val="18"/>
        </w:rPr>
        <w:t>Таблица 3.</w:t>
      </w:r>
    </w:p>
    <w:p w:rsidR="00C52693" w:rsidRPr="00C52693" w:rsidRDefault="00C52693" w:rsidP="00C52693">
      <w:pPr>
        <w:widowControl/>
        <w:shd w:val="clear" w:color="auto" w:fill="FFFFFF"/>
        <w:autoSpaceDE/>
        <w:autoSpaceDN/>
        <w:adjustRightInd/>
        <w:spacing w:line="240" w:lineRule="auto"/>
        <w:ind w:firstLine="0"/>
        <w:jc w:val="center"/>
        <w:rPr>
          <w:bCs/>
          <w:sz w:val="18"/>
          <w:szCs w:val="18"/>
        </w:rPr>
      </w:pPr>
      <w:r w:rsidRPr="00C52693">
        <w:rPr>
          <w:bCs/>
          <w:sz w:val="18"/>
          <w:szCs w:val="18"/>
        </w:rPr>
        <w:t>Расчёт коэффициента за особенность предмета (</w:t>
      </w:r>
      <w:proofErr w:type="spellStart"/>
      <w:r w:rsidRPr="00C52693">
        <w:rPr>
          <w:bCs/>
          <w:sz w:val="18"/>
          <w:szCs w:val="18"/>
        </w:rPr>
        <w:t>Кпр</w:t>
      </w:r>
      <w:proofErr w:type="spellEnd"/>
      <w:r w:rsidRPr="00C52693">
        <w:rPr>
          <w:bCs/>
          <w:sz w:val="18"/>
          <w:szCs w:val="18"/>
        </w:rPr>
        <w:t>)</w:t>
      </w:r>
    </w:p>
    <w:p w:rsidR="00C52693" w:rsidRPr="00C52693" w:rsidRDefault="00C52693" w:rsidP="00C52693">
      <w:pPr>
        <w:widowControl/>
        <w:shd w:val="clear" w:color="auto" w:fill="FFFFFF"/>
        <w:autoSpaceDE/>
        <w:autoSpaceDN/>
        <w:adjustRightInd/>
        <w:spacing w:line="240" w:lineRule="auto"/>
        <w:ind w:firstLine="0"/>
        <w:jc w:val="center"/>
        <w:rPr>
          <w:sz w:val="18"/>
          <w:szCs w:val="18"/>
        </w:rPr>
      </w:pPr>
    </w:p>
    <w:tbl>
      <w:tblPr>
        <w:tblW w:w="0" w:type="dxa"/>
        <w:tblInd w:w="-5" w:type="dxa"/>
        <w:tblLayout w:type="fixed"/>
        <w:tblLook w:val="04A0" w:firstRow="1" w:lastRow="0" w:firstColumn="1" w:lastColumn="0" w:noHBand="0" w:noVBand="1"/>
      </w:tblPr>
      <w:tblGrid>
        <w:gridCol w:w="568"/>
        <w:gridCol w:w="3969"/>
        <w:gridCol w:w="727"/>
        <w:gridCol w:w="691"/>
        <w:gridCol w:w="567"/>
        <w:gridCol w:w="567"/>
        <w:gridCol w:w="506"/>
        <w:gridCol w:w="628"/>
        <w:gridCol w:w="566"/>
        <w:gridCol w:w="709"/>
      </w:tblGrid>
      <w:tr w:rsidR="00C52693" w:rsidRPr="00C52693" w:rsidTr="00C52693">
        <w:trPr>
          <w:trHeight w:val="497"/>
        </w:trPr>
        <w:tc>
          <w:tcPr>
            <w:tcW w:w="568" w:type="dxa"/>
            <w:tcBorders>
              <w:top w:val="single" w:sz="4" w:space="0" w:color="000000"/>
              <w:left w:val="single" w:sz="4" w:space="0" w:color="000000"/>
              <w:bottom w:val="nil"/>
              <w:right w:val="nil"/>
            </w:tcBorders>
            <w:hideMark/>
          </w:tcPr>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 п/п</w:t>
            </w:r>
          </w:p>
        </w:tc>
        <w:tc>
          <w:tcPr>
            <w:tcW w:w="3969" w:type="dxa"/>
            <w:vMerge w:val="restart"/>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bCs/>
                <w:sz w:val="18"/>
                <w:szCs w:val="18"/>
              </w:rPr>
            </w:pPr>
          </w:p>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Предметы</w:t>
            </w:r>
          </w:p>
        </w:tc>
        <w:tc>
          <w:tcPr>
            <w:tcW w:w="3686" w:type="dxa"/>
            <w:gridSpan w:val="6"/>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bCs/>
                <w:sz w:val="18"/>
                <w:szCs w:val="18"/>
              </w:rPr>
            </w:pPr>
            <w:r w:rsidRPr="00C52693">
              <w:rPr>
                <w:bCs/>
                <w:sz w:val="18"/>
                <w:szCs w:val="18"/>
              </w:rPr>
              <w:t>Показатели</w:t>
            </w:r>
          </w:p>
        </w:tc>
        <w:tc>
          <w:tcPr>
            <w:tcW w:w="566" w:type="dxa"/>
            <w:vMerge w:val="restart"/>
            <w:tcBorders>
              <w:top w:val="single" w:sz="4" w:space="0" w:color="000000"/>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bCs/>
                <w:sz w:val="18"/>
                <w:szCs w:val="18"/>
              </w:rPr>
            </w:pPr>
            <w:r w:rsidRPr="00C52693">
              <w:rPr>
                <w:bCs/>
                <w:sz w:val="18"/>
                <w:szCs w:val="18"/>
              </w:rPr>
              <w:t>Сумма баллов</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hideMark/>
          </w:tcPr>
          <w:p w:rsidR="00C52693" w:rsidRPr="00C52693" w:rsidRDefault="00C52693" w:rsidP="00C52693">
            <w:pPr>
              <w:widowControl/>
              <w:autoSpaceDE/>
              <w:autoSpaceDN/>
              <w:adjustRightInd/>
              <w:spacing w:line="240" w:lineRule="auto"/>
              <w:ind w:firstLine="0"/>
              <w:jc w:val="left"/>
              <w:rPr>
                <w:sz w:val="18"/>
                <w:szCs w:val="18"/>
              </w:rPr>
            </w:pPr>
            <w:r w:rsidRPr="00C52693">
              <w:rPr>
                <w:bCs/>
                <w:sz w:val="18"/>
                <w:szCs w:val="18"/>
              </w:rPr>
              <w:t xml:space="preserve"> Значение </w:t>
            </w:r>
            <w:proofErr w:type="spellStart"/>
            <w:r w:rsidRPr="00C52693">
              <w:rPr>
                <w:bCs/>
                <w:sz w:val="18"/>
                <w:szCs w:val="18"/>
              </w:rPr>
              <w:t>Кпр</w:t>
            </w:r>
            <w:proofErr w:type="spellEnd"/>
          </w:p>
        </w:tc>
      </w:tr>
      <w:tr w:rsidR="00C52693" w:rsidRPr="00C52693" w:rsidTr="00C52693">
        <w:trPr>
          <w:trHeight w:val="1897"/>
        </w:trPr>
        <w:tc>
          <w:tcPr>
            <w:tcW w:w="568"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left"/>
              <w:rPr>
                <w:bCs/>
                <w:sz w:val="18"/>
                <w:szCs w:val="18"/>
              </w:rPr>
            </w:pPr>
          </w:p>
        </w:tc>
        <w:tc>
          <w:tcPr>
            <w:tcW w:w="3969" w:type="dxa"/>
            <w:vMerge/>
            <w:tcBorders>
              <w:top w:val="single" w:sz="4" w:space="0" w:color="000000"/>
              <w:left w:val="single" w:sz="4" w:space="0" w:color="000000"/>
              <w:bottom w:val="single" w:sz="4" w:space="0" w:color="000000"/>
              <w:right w:val="nil"/>
            </w:tcBorders>
            <w:vAlign w:val="center"/>
            <w:hideMark/>
          </w:tcPr>
          <w:p w:rsidR="00C52693" w:rsidRPr="00C52693" w:rsidRDefault="00C52693" w:rsidP="00C52693">
            <w:pPr>
              <w:widowControl/>
              <w:autoSpaceDE/>
              <w:autoSpaceDN/>
              <w:adjustRightInd/>
              <w:spacing w:line="240" w:lineRule="auto"/>
              <w:ind w:firstLine="0"/>
              <w:jc w:val="left"/>
              <w:rPr>
                <w:bCs/>
                <w:sz w:val="18"/>
                <w:szCs w:val="18"/>
              </w:rPr>
            </w:pPr>
          </w:p>
        </w:tc>
        <w:tc>
          <w:tcPr>
            <w:tcW w:w="727" w:type="dxa"/>
            <w:tcBorders>
              <w:top w:val="nil"/>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bCs/>
                <w:sz w:val="18"/>
                <w:szCs w:val="18"/>
              </w:rPr>
            </w:pPr>
            <w:r w:rsidRPr="00C52693">
              <w:rPr>
                <w:bCs/>
                <w:sz w:val="18"/>
                <w:szCs w:val="18"/>
              </w:rPr>
              <w:t>ЕГЭ (ГВЭ)</w:t>
            </w:r>
          </w:p>
        </w:tc>
        <w:tc>
          <w:tcPr>
            <w:tcW w:w="691" w:type="dxa"/>
            <w:tcBorders>
              <w:top w:val="nil"/>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bCs/>
                <w:sz w:val="18"/>
                <w:szCs w:val="18"/>
              </w:rPr>
            </w:pPr>
            <w:r w:rsidRPr="00C52693">
              <w:rPr>
                <w:bCs/>
                <w:sz w:val="18"/>
                <w:szCs w:val="18"/>
              </w:rPr>
              <w:t>Подготовка</w:t>
            </w:r>
          </w:p>
        </w:tc>
        <w:tc>
          <w:tcPr>
            <w:tcW w:w="567" w:type="dxa"/>
            <w:tcBorders>
              <w:top w:val="nil"/>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bCs/>
                <w:sz w:val="18"/>
                <w:szCs w:val="18"/>
              </w:rPr>
            </w:pPr>
            <w:r w:rsidRPr="00C52693">
              <w:rPr>
                <w:bCs/>
                <w:sz w:val="18"/>
                <w:szCs w:val="18"/>
              </w:rPr>
              <w:t>Лабораторные</w:t>
            </w:r>
          </w:p>
        </w:tc>
        <w:tc>
          <w:tcPr>
            <w:tcW w:w="567" w:type="dxa"/>
            <w:tcBorders>
              <w:top w:val="nil"/>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bCs/>
                <w:sz w:val="18"/>
                <w:szCs w:val="18"/>
              </w:rPr>
            </w:pPr>
            <w:r w:rsidRPr="00C52693">
              <w:rPr>
                <w:bCs/>
                <w:sz w:val="18"/>
                <w:szCs w:val="18"/>
              </w:rPr>
              <w:t>Условия</w:t>
            </w:r>
          </w:p>
        </w:tc>
        <w:tc>
          <w:tcPr>
            <w:tcW w:w="506" w:type="dxa"/>
            <w:tcBorders>
              <w:top w:val="nil"/>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bCs/>
                <w:sz w:val="18"/>
                <w:szCs w:val="18"/>
              </w:rPr>
            </w:pPr>
            <w:r w:rsidRPr="00C52693">
              <w:rPr>
                <w:bCs/>
                <w:sz w:val="18"/>
                <w:szCs w:val="18"/>
              </w:rPr>
              <w:t>Тетради</w:t>
            </w:r>
          </w:p>
        </w:tc>
        <w:tc>
          <w:tcPr>
            <w:tcW w:w="628" w:type="dxa"/>
            <w:tcBorders>
              <w:top w:val="nil"/>
              <w:left w:val="single" w:sz="4" w:space="0" w:color="000000"/>
              <w:bottom w:val="single" w:sz="4" w:space="0" w:color="000000"/>
              <w:right w:val="nil"/>
            </w:tcBorders>
            <w:textDirection w:val="btLr"/>
            <w:hideMark/>
          </w:tcPr>
          <w:p w:rsidR="00C52693" w:rsidRPr="00C52693" w:rsidRDefault="00C52693" w:rsidP="00C52693">
            <w:pPr>
              <w:widowControl/>
              <w:autoSpaceDE/>
              <w:autoSpaceDN/>
              <w:adjustRightInd/>
              <w:spacing w:line="240" w:lineRule="auto"/>
              <w:ind w:firstLine="0"/>
              <w:jc w:val="left"/>
              <w:rPr>
                <w:sz w:val="18"/>
                <w:szCs w:val="18"/>
              </w:rPr>
            </w:pPr>
            <w:r w:rsidRPr="00C52693">
              <w:rPr>
                <w:bCs/>
                <w:sz w:val="18"/>
                <w:szCs w:val="18"/>
              </w:rPr>
              <w:t>ТБ</w:t>
            </w:r>
          </w:p>
        </w:tc>
        <w:tc>
          <w:tcPr>
            <w:tcW w:w="566" w:type="dxa"/>
            <w:vMerge/>
            <w:tcBorders>
              <w:top w:val="single" w:sz="4" w:space="0" w:color="000000"/>
              <w:left w:val="single" w:sz="4" w:space="0" w:color="000000"/>
              <w:bottom w:val="single" w:sz="4" w:space="0" w:color="000000"/>
              <w:right w:val="nil"/>
            </w:tcBorders>
            <w:vAlign w:val="center"/>
            <w:hideMark/>
          </w:tcPr>
          <w:p w:rsidR="00C52693" w:rsidRPr="00C52693" w:rsidRDefault="00C52693" w:rsidP="00C52693">
            <w:pPr>
              <w:widowControl/>
              <w:autoSpaceDE/>
              <w:autoSpaceDN/>
              <w:adjustRightInd/>
              <w:spacing w:line="240" w:lineRule="auto"/>
              <w:ind w:firstLine="0"/>
              <w:jc w:val="left"/>
              <w:rPr>
                <w:bCs/>
                <w:sz w:val="18"/>
                <w:szCs w:val="18"/>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52693" w:rsidRPr="00C52693" w:rsidRDefault="00C52693" w:rsidP="00C52693">
            <w:pPr>
              <w:widowControl/>
              <w:autoSpaceDE/>
              <w:autoSpaceDN/>
              <w:adjustRightInd/>
              <w:spacing w:line="240" w:lineRule="auto"/>
              <w:ind w:firstLine="0"/>
              <w:jc w:val="left"/>
              <w:rPr>
                <w:sz w:val="18"/>
                <w:szCs w:val="18"/>
              </w:rPr>
            </w:pPr>
          </w:p>
        </w:tc>
      </w:tr>
      <w:tr w:rsidR="00C52693" w:rsidRPr="00C52693" w:rsidTr="00C52693">
        <w:trPr>
          <w:trHeight w:val="195"/>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Начальная школа</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2.</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Русский язык</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3.</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Литература</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4.</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Иностранный язык</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5.</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Математика</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4,5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6.</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История, обществознание, экономика, право</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7.</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Естествознание</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1,05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8.</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География</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9.</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Физика</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3,5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10.</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Химия</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4,5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11.</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 xml:space="preserve">Биология </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2,5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12.</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Информатика и ИКТ</w:t>
            </w:r>
          </w:p>
        </w:tc>
        <w:tc>
          <w:tcPr>
            <w:tcW w:w="72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4</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1,15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13.</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shd w:val="clear" w:color="auto" w:fill="00FF00"/>
              </w:rPr>
            </w:pPr>
            <w:r w:rsidRPr="00C52693">
              <w:rPr>
                <w:sz w:val="18"/>
                <w:szCs w:val="18"/>
              </w:rPr>
              <w:t>Изобразительное искусство, МХК</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shd w:val="clear" w:color="auto" w:fill="00FF00"/>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14.</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Черчение</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1,05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lastRenderedPageBreak/>
              <w:t>15.</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Технология, трудовое обучение</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1,05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16.</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Физическая культура</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1,05</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17.</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Музыка</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single" w:sz="4" w:space="0" w:color="000000"/>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single" w:sz="4" w:space="0" w:color="000000"/>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r>
      <w:tr w:rsidR="00C52693" w:rsidRPr="00C52693" w:rsidTr="00C52693">
        <w:trPr>
          <w:trHeight w:val="193"/>
        </w:trPr>
        <w:tc>
          <w:tcPr>
            <w:tcW w:w="568"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18.</w:t>
            </w:r>
          </w:p>
        </w:tc>
        <w:tc>
          <w:tcPr>
            <w:tcW w:w="3969"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ОБЖ</w:t>
            </w:r>
          </w:p>
        </w:tc>
        <w:tc>
          <w:tcPr>
            <w:tcW w:w="72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91"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7"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06"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628" w:type="dxa"/>
            <w:tcBorders>
              <w:top w:val="nil"/>
              <w:left w:val="single" w:sz="4" w:space="0" w:color="000000"/>
              <w:bottom w:val="single" w:sz="4" w:space="0" w:color="000000"/>
              <w:right w:val="nil"/>
            </w:tcBorders>
          </w:tcPr>
          <w:p w:rsidR="00C52693" w:rsidRPr="00C52693" w:rsidRDefault="00C52693" w:rsidP="00C52693">
            <w:pPr>
              <w:widowControl/>
              <w:autoSpaceDE/>
              <w:autoSpaceDN/>
              <w:adjustRightInd/>
              <w:snapToGrid w:val="0"/>
              <w:spacing w:line="240" w:lineRule="auto"/>
              <w:ind w:firstLine="0"/>
              <w:jc w:val="center"/>
              <w:rPr>
                <w:sz w:val="18"/>
                <w:szCs w:val="18"/>
              </w:rPr>
            </w:pPr>
          </w:p>
        </w:tc>
        <w:tc>
          <w:tcPr>
            <w:tcW w:w="566" w:type="dxa"/>
            <w:tcBorders>
              <w:top w:val="nil"/>
              <w:left w:val="single" w:sz="4" w:space="0" w:color="000000"/>
              <w:bottom w:val="single" w:sz="4" w:space="0" w:color="000000"/>
              <w:right w:val="nil"/>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0,5</w:t>
            </w:r>
          </w:p>
        </w:tc>
        <w:tc>
          <w:tcPr>
            <w:tcW w:w="709" w:type="dxa"/>
            <w:tcBorders>
              <w:top w:val="nil"/>
              <w:left w:val="single" w:sz="4" w:space="0" w:color="000000"/>
              <w:bottom w:val="single" w:sz="4" w:space="0" w:color="000000"/>
              <w:right w:val="single" w:sz="4" w:space="0" w:color="000000"/>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w:t>
            </w:r>
          </w:p>
        </w:tc>
      </w:tr>
    </w:tbl>
    <w:p w:rsidR="00C52693" w:rsidRPr="00C52693" w:rsidRDefault="00C52693" w:rsidP="00C52693">
      <w:pPr>
        <w:widowControl/>
        <w:shd w:val="clear" w:color="auto" w:fill="FFFFFF"/>
        <w:autoSpaceDE/>
        <w:autoSpaceDN/>
        <w:adjustRightInd/>
        <w:spacing w:line="240" w:lineRule="auto"/>
        <w:ind w:firstLine="0"/>
        <w:jc w:val="left"/>
        <w:rPr>
          <w:sz w:val="18"/>
          <w:szCs w:val="18"/>
        </w:rPr>
      </w:pPr>
    </w:p>
    <w:p w:rsidR="00C52693" w:rsidRPr="00C52693" w:rsidRDefault="00C52693" w:rsidP="00C52693">
      <w:pPr>
        <w:widowControl/>
        <w:autoSpaceDE/>
        <w:autoSpaceDN/>
        <w:adjustRightInd/>
        <w:spacing w:line="360" w:lineRule="auto"/>
        <w:ind w:firstLine="0"/>
        <w:rPr>
          <w:bCs/>
          <w:sz w:val="18"/>
          <w:szCs w:val="18"/>
        </w:rPr>
      </w:pPr>
      <w:r w:rsidRPr="00C52693">
        <w:rPr>
          <w:sz w:val="18"/>
          <w:szCs w:val="18"/>
        </w:rPr>
        <w:t>где показатели особенности предметов имеют следующие значения:</w:t>
      </w:r>
    </w:p>
    <w:p w:rsidR="00C52693" w:rsidRPr="00C52693" w:rsidRDefault="00C52693" w:rsidP="00C52693">
      <w:pPr>
        <w:widowControl/>
        <w:autoSpaceDE/>
        <w:autoSpaceDN/>
        <w:adjustRightInd/>
        <w:spacing w:line="360" w:lineRule="auto"/>
        <w:ind w:firstLine="0"/>
        <w:rPr>
          <w:bCs/>
          <w:spacing w:val="-4"/>
          <w:sz w:val="18"/>
          <w:szCs w:val="18"/>
        </w:rPr>
      </w:pPr>
      <w:r w:rsidRPr="00C52693">
        <w:rPr>
          <w:bCs/>
          <w:sz w:val="18"/>
          <w:szCs w:val="18"/>
        </w:rPr>
        <w:t>ЕГЭ</w:t>
      </w:r>
      <w:r w:rsidRPr="00C52693">
        <w:rPr>
          <w:sz w:val="18"/>
          <w:szCs w:val="18"/>
        </w:rPr>
        <w:t xml:space="preserve"> - участие предмета в ЕГЭ (2 - обязательный, 1 - по выбору, 0 - нет);</w:t>
      </w:r>
    </w:p>
    <w:p w:rsidR="00C52693" w:rsidRPr="00C52693" w:rsidRDefault="00C52693" w:rsidP="00C52693">
      <w:pPr>
        <w:widowControl/>
        <w:autoSpaceDE/>
        <w:autoSpaceDN/>
        <w:adjustRightInd/>
        <w:spacing w:line="360" w:lineRule="auto"/>
        <w:ind w:firstLine="0"/>
        <w:rPr>
          <w:bCs/>
          <w:sz w:val="18"/>
          <w:szCs w:val="18"/>
        </w:rPr>
      </w:pPr>
      <w:r w:rsidRPr="00C52693">
        <w:rPr>
          <w:bCs/>
          <w:spacing w:val="-4"/>
          <w:sz w:val="18"/>
          <w:szCs w:val="18"/>
        </w:rPr>
        <w:t>Подготовка</w:t>
      </w:r>
      <w:r w:rsidRPr="00C52693">
        <w:rPr>
          <w:spacing w:val="-4"/>
          <w:sz w:val="18"/>
          <w:szCs w:val="18"/>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 0,5);</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Лабораторные</w:t>
      </w:r>
      <w:r w:rsidRPr="00C52693">
        <w:rPr>
          <w:sz w:val="18"/>
          <w:szCs w:val="18"/>
        </w:rPr>
        <w:t xml:space="preserve"> - требуется подготовка лабораторного и демонстрационного оборудования (1; 0);</w:t>
      </w:r>
    </w:p>
    <w:p w:rsidR="00C52693" w:rsidRPr="00C52693" w:rsidRDefault="00C52693" w:rsidP="00C52693">
      <w:pPr>
        <w:widowControl/>
        <w:autoSpaceDE/>
        <w:autoSpaceDN/>
        <w:adjustRightInd/>
        <w:spacing w:line="360" w:lineRule="auto"/>
        <w:ind w:firstLine="0"/>
        <w:rPr>
          <w:bCs/>
          <w:sz w:val="18"/>
          <w:szCs w:val="18"/>
        </w:rPr>
      </w:pPr>
      <w:r w:rsidRPr="00C52693">
        <w:rPr>
          <w:bCs/>
          <w:sz w:val="18"/>
          <w:szCs w:val="18"/>
        </w:rPr>
        <w:t>Условия</w:t>
      </w:r>
      <w:r w:rsidRPr="00C52693">
        <w:rPr>
          <w:sz w:val="18"/>
          <w:szCs w:val="18"/>
        </w:rPr>
        <w:t xml:space="preserve"> - неблагоприятные условия труда педагога (химия, информатика (1; 0));</w:t>
      </w:r>
    </w:p>
    <w:p w:rsidR="00C52693" w:rsidRPr="00C52693" w:rsidRDefault="00C52693" w:rsidP="00C52693">
      <w:pPr>
        <w:widowControl/>
        <w:autoSpaceDE/>
        <w:autoSpaceDN/>
        <w:adjustRightInd/>
        <w:spacing w:line="360" w:lineRule="auto"/>
        <w:ind w:firstLine="0"/>
        <w:rPr>
          <w:sz w:val="18"/>
          <w:szCs w:val="18"/>
        </w:rPr>
      </w:pPr>
      <w:r w:rsidRPr="00C52693">
        <w:rPr>
          <w:bCs/>
          <w:sz w:val="18"/>
          <w:szCs w:val="18"/>
        </w:rPr>
        <w:t>Тетради</w:t>
      </w:r>
      <w:r w:rsidRPr="00C52693">
        <w:rPr>
          <w:sz w:val="18"/>
          <w:szCs w:val="18"/>
        </w:rPr>
        <w:t xml:space="preserve"> - проверка тетрадей (2- проверка высокой трудоемкости, 1 - проверка средней трудоемкости, 0 - не требуется);</w:t>
      </w:r>
    </w:p>
    <w:p w:rsidR="00C52693" w:rsidRPr="00C52693" w:rsidRDefault="00C52693" w:rsidP="00C52693">
      <w:pPr>
        <w:widowControl/>
        <w:autoSpaceDE/>
        <w:autoSpaceDN/>
        <w:adjustRightInd/>
        <w:spacing w:line="360" w:lineRule="auto"/>
        <w:ind w:firstLine="0"/>
        <w:rPr>
          <w:sz w:val="18"/>
          <w:szCs w:val="18"/>
        </w:rPr>
      </w:pPr>
      <w:r w:rsidRPr="00C52693">
        <w:rPr>
          <w:bCs/>
          <w:sz w:val="18"/>
          <w:szCs w:val="18"/>
        </w:rPr>
        <w:t>ТБ</w:t>
      </w:r>
      <w:r w:rsidRPr="00C52693">
        <w:rPr>
          <w:sz w:val="18"/>
          <w:szCs w:val="18"/>
        </w:rPr>
        <w:t xml:space="preserve"> - особые требования по охране труда и здоровья обучающихся     </w:t>
      </w:r>
      <w:proofErr w:type="gramStart"/>
      <w:r w:rsidRPr="00C52693">
        <w:rPr>
          <w:sz w:val="18"/>
          <w:szCs w:val="18"/>
        </w:rPr>
        <w:t xml:space="preserve">   (</w:t>
      </w:r>
      <w:proofErr w:type="gramEnd"/>
      <w:r w:rsidRPr="00C52693">
        <w:rPr>
          <w:sz w:val="18"/>
          <w:szCs w:val="18"/>
        </w:rPr>
        <w:t>1; 0).</w:t>
      </w:r>
    </w:p>
    <w:p w:rsidR="00C52693" w:rsidRPr="00C52693" w:rsidRDefault="00C52693" w:rsidP="00C52693">
      <w:pPr>
        <w:widowControl/>
        <w:shd w:val="clear" w:color="auto" w:fill="FFFFFF"/>
        <w:autoSpaceDE/>
        <w:autoSpaceDN/>
        <w:adjustRightInd/>
        <w:spacing w:line="360" w:lineRule="auto"/>
        <w:ind w:firstLine="0"/>
        <w:rPr>
          <w:sz w:val="18"/>
          <w:szCs w:val="18"/>
        </w:rPr>
      </w:pPr>
      <w:proofErr w:type="spellStart"/>
      <w:r w:rsidRPr="00C52693">
        <w:rPr>
          <w:bCs/>
          <w:sz w:val="18"/>
          <w:szCs w:val="18"/>
        </w:rPr>
        <w:t>Кк</w:t>
      </w:r>
      <w:proofErr w:type="spellEnd"/>
      <w:r w:rsidRPr="00C52693">
        <w:rPr>
          <w:sz w:val="18"/>
          <w:szCs w:val="18"/>
        </w:rPr>
        <w:t xml:space="preserve"> - коэффициент, учитывающий число классов, объединяемых в класс-комплект для проведения занятий (начальные классы, физическая культура, технология, изо, музыка и т.д.) (Таблица 4):</w:t>
      </w:r>
    </w:p>
    <w:p w:rsidR="00C52693" w:rsidRPr="00C52693" w:rsidRDefault="00C52693" w:rsidP="00C52693">
      <w:pPr>
        <w:widowControl/>
        <w:shd w:val="clear" w:color="auto" w:fill="FFFFFF"/>
        <w:autoSpaceDE/>
        <w:autoSpaceDN/>
        <w:adjustRightInd/>
        <w:spacing w:line="240" w:lineRule="auto"/>
        <w:ind w:firstLine="0"/>
        <w:jc w:val="right"/>
        <w:rPr>
          <w:sz w:val="18"/>
          <w:szCs w:val="18"/>
        </w:rPr>
      </w:pPr>
      <w:r w:rsidRPr="00C52693">
        <w:rPr>
          <w:sz w:val="18"/>
          <w:szCs w:val="18"/>
        </w:rPr>
        <w:t>Таблица 4.</w:t>
      </w:r>
    </w:p>
    <w:tbl>
      <w:tblPr>
        <w:tblW w:w="0" w:type="auto"/>
        <w:tblInd w:w="-38" w:type="dxa"/>
        <w:tblLayout w:type="fixed"/>
        <w:tblCellMar>
          <w:left w:w="40" w:type="dxa"/>
          <w:right w:w="40" w:type="dxa"/>
        </w:tblCellMar>
        <w:tblLook w:val="04A0" w:firstRow="1" w:lastRow="0" w:firstColumn="1" w:lastColumn="0" w:noHBand="0" w:noVBand="1"/>
      </w:tblPr>
      <w:tblGrid>
        <w:gridCol w:w="709"/>
        <w:gridCol w:w="1985"/>
        <w:gridCol w:w="6828"/>
      </w:tblGrid>
      <w:tr w:rsidR="00C52693" w:rsidRPr="00C52693" w:rsidTr="00C52693">
        <w:trPr>
          <w:trHeight w:val="358"/>
        </w:trPr>
        <w:tc>
          <w:tcPr>
            <w:tcW w:w="709"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п/п</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Значение коэффициентов</w:t>
            </w:r>
          </w:p>
        </w:tc>
        <w:tc>
          <w:tcPr>
            <w:tcW w:w="682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Показатели</w:t>
            </w:r>
          </w:p>
        </w:tc>
      </w:tr>
      <w:tr w:rsidR="00C52693" w:rsidRPr="00C52693" w:rsidTr="00C52693">
        <w:trPr>
          <w:trHeight w:val="145"/>
        </w:trPr>
        <w:tc>
          <w:tcPr>
            <w:tcW w:w="709"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1</w:t>
            </w:r>
          </w:p>
        </w:tc>
        <w:tc>
          <w:tcPr>
            <w:tcW w:w="1985"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0,2</w:t>
            </w:r>
          </w:p>
        </w:tc>
        <w:tc>
          <w:tcPr>
            <w:tcW w:w="6828" w:type="dxa"/>
            <w:tcBorders>
              <w:top w:val="single" w:sz="4" w:space="0" w:color="000000"/>
              <w:left w:val="single" w:sz="4" w:space="0" w:color="000000"/>
              <w:bottom w:val="single" w:sz="4" w:space="0" w:color="000000"/>
              <w:right w:val="single" w:sz="4" w:space="0" w:color="000000"/>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left"/>
              <w:rPr>
                <w:sz w:val="18"/>
                <w:szCs w:val="18"/>
              </w:rPr>
            </w:pPr>
            <w:r w:rsidRPr="00C52693">
              <w:rPr>
                <w:sz w:val="18"/>
                <w:szCs w:val="18"/>
              </w:rPr>
              <w:t>На уроке объединены учащиеся из 2-х классов</w:t>
            </w:r>
          </w:p>
        </w:tc>
      </w:tr>
      <w:tr w:rsidR="00C52693" w:rsidRPr="00C52693" w:rsidTr="00C52693">
        <w:trPr>
          <w:trHeight w:val="252"/>
        </w:trPr>
        <w:tc>
          <w:tcPr>
            <w:tcW w:w="709"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2</w:t>
            </w:r>
          </w:p>
        </w:tc>
        <w:tc>
          <w:tcPr>
            <w:tcW w:w="1985" w:type="dxa"/>
            <w:tcBorders>
              <w:top w:val="single" w:sz="4" w:space="0" w:color="000000"/>
              <w:left w:val="single" w:sz="4" w:space="0" w:color="000000"/>
              <w:bottom w:val="single" w:sz="4" w:space="0" w:color="000000"/>
              <w:right w:val="nil"/>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center"/>
              <w:rPr>
                <w:sz w:val="18"/>
                <w:szCs w:val="18"/>
              </w:rPr>
            </w:pPr>
            <w:r w:rsidRPr="00C52693">
              <w:rPr>
                <w:sz w:val="18"/>
                <w:szCs w:val="18"/>
              </w:rPr>
              <w:t>0,3</w:t>
            </w:r>
          </w:p>
        </w:tc>
        <w:tc>
          <w:tcPr>
            <w:tcW w:w="6828" w:type="dxa"/>
            <w:tcBorders>
              <w:top w:val="single" w:sz="4" w:space="0" w:color="000000"/>
              <w:left w:val="single" w:sz="4" w:space="0" w:color="000000"/>
              <w:bottom w:val="single" w:sz="4" w:space="0" w:color="000000"/>
              <w:right w:val="single" w:sz="4" w:space="0" w:color="000000"/>
            </w:tcBorders>
            <w:shd w:val="clear" w:color="auto" w:fill="FFFFFF"/>
            <w:hideMark/>
          </w:tcPr>
          <w:p w:rsidR="00C52693" w:rsidRPr="00C52693" w:rsidRDefault="00C52693" w:rsidP="00C52693">
            <w:pPr>
              <w:widowControl/>
              <w:shd w:val="clear" w:color="auto" w:fill="FFFFFF"/>
              <w:autoSpaceDE/>
              <w:autoSpaceDN/>
              <w:adjustRightInd/>
              <w:spacing w:line="240" w:lineRule="auto"/>
              <w:ind w:firstLine="0"/>
              <w:jc w:val="left"/>
              <w:rPr>
                <w:sz w:val="18"/>
                <w:szCs w:val="18"/>
              </w:rPr>
            </w:pPr>
            <w:r w:rsidRPr="00C52693">
              <w:rPr>
                <w:sz w:val="18"/>
                <w:szCs w:val="18"/>
              </w:rPr>
              <w:t>На уроке объединены учащиеся более чем из 2-х классов</w:t>
            </w:r>
          </w:p>
        </w:tc>
      </w:tr>
    </w:tbl>
    <w:p w:rsidR="00C52693" w:rsidRPr="00C52693" w:rsidRDefault="00C52693" w:rsidP="00C52693">
      <w:pPr>
        <w:widowControl/>
        <w:autoSpaceDE/>
        <w:autoSpaceDN/>
        <w:adjustRightInd/>
        <w:spacing w:line="360" w:lineRule="auto"/>
        <w:ind w:firstLine="0"/>
        <w:rPr>
          <w:sz w:val="18"/>
          <w:szCs w:val="18"/>
        </w:rPr>
      </w:pPr>
    </w:p>
    <w:p w:rsidR="00C52693" w:rsidRPr="00C52693" w:rsidRDefault="00C52693" w:rsidP="00C52693">
      <w:pPr>
        <w:widowControl/>
        <w:autoSpaceDE/>
        <w:autoSpaceDN/>
        <w:adjustRightInd/>
        <w:spacing w:line="360" w:lineRule="auto"/>
        <w:ind w:firstLine="0"/>
        <w:rPr>
          <w:bCs/>
          <w:sz w:val="18"/>
          <w:szCs w:val="18"/>
        </w:rPr>
      </w:pPr>
      <w:proofErr w:type="spellStart"/>
      <w:r w:rsidRPr="00C52693">
        <w:rPr>
          <w:bCs/>
          <w:sz w:val="18"/>
          <w:szCs w:val="18"/>
        </w:rPr>
        <w:t>Фн</w:t>
      </w:r>
      <w:proofErr w:type="spellEnd"/>
      <w:r w:rsidRPr="00C52693">
        <w:rPr>
          <w:sz w:val="18"/>
          <w:szCs w:val="18"/>
        </w:rPr>
        <w:t xml:space="preserve"> - фактическая учебная нагрузка в неделю;</w:t>
      </w:r>
    </w:p>
    <w:p w:rsidR="00C52693" w:rsidRPr="00C52693" w:rsidRDefault="00C52693" w:rsidP="00C52693">
      <w:pPr>
        <w:widowControl/>
        <w:autoSpaceDE/>
        <w:autoSpaceDN/>
        <w:adjustRightInd/>
        <w:spacing w:line="360" w:lineRule="auto"/>
        <w:ind w:firstLine="0"/>
        <w:rPr>
          <w:bCs/>
          <w:sz w:val="18"/>
          <w:szCs w:val="18"/>
        </w:rPr>
      </w:pPr>
      <w:proofErr w:type="spellStart"/>
      <w:r w:rsidRPr="00C52693">
        <w:rPr>
          <w:bCs/>
          <w:sz w:val="18"/>
          <w:szCs w:val="18"/>
        </w:rPr>
        <w:t>Нчс</w:t>
      </w:r>
      <w:proofErr w:type="spellEnd"/>
      <w:r w:rsidRPr="00C52693">
        <w:rPr>
          <w:sz w:val="18"/>
          <w:szCs w:val="18"/>
        </w:rPr>
        <w:t xml:space="preserve"> - норма часов педагогической работы в неделю за ставку заработной платы (в соответствии с п</w:t>
      </w:r>
      <w:r w:rsidRPr="00C52693">
        <w:rPr>
          <w:color w:val="22272F"/>
          <w:sz w:val="18"/>
          <w:szCs w:val="18"/>
          <w:shd w:val="clear" w:color="auto" w:fill="FFFFFF"/>
        </w:rPr>
        <w:t>риказом Министерства образования и науки РФ от 22.12.2014 г. № 1601</w:t>
      </w:r>
      <w:r w:rsidRPr="00C52693">
        <w:rPr>
          <w:sz w:val="18"/>
          <w:szCs w:val="18"/>
        </w:rPr>
        <w:t>).</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C52693" w:rsidRPr="00C52693" w:rsidRDefault="00C52693" w:rsidP="00C52693">
      <w:pPr>
        <w:widowControl/>
        <w:autoSpaceDE/>
        <w:autoSpaceDN/>
        <w:adjustRightInd/>
        <w:spacing w:line="360" w:lineRule="auto"/>
        <w:ind w:firstLine="0"/>
        <w:rPr>
          <w:spacing w:val="60"/>
          <w:sz w:val="18"/>
          <w:szCs w:val="18"/>
        </w:rPr>
      </w:pPr>
      <w:r w:rsidRPr="00C52693">
        <w:rPr>
          <w:sz w:val="18"/>
          <w:szCs w:val="18"/>
        </w:rPr>
        <w:t>Все расчеты в тарификации производятся в целых числах, округление по правилам математики.».</w:t>
      </w:r>
    </w:p>
    <w:p w:rsidR="00C52693" w:rsidRPr="00C52693" w:rsidRDefault="00C52693" w:rsidP="00C52693">
      <w:pPr>
        <w:widowControl/>
        <w:autoSpaceDE/>
        <w:autoSpaceDN/>
        <w:adjustRightInd/>
        <w:spacing w:line="360" w:lineRule="auto"/>
        <w:ind w:firstLine="0"/>
        <w:rPr>
          <w:bCs/>
          <w:sz w:val="18"/>
          <w:szCs w:val="18"/>
        </w:rPr>
      </w:pPr>
      <w:r w:rsidRPr="00C52693">
        <w:rPr>
          <w:kern w:val="36"/>
          <w:sz w:val="18"/>
          <w:szCs w:val="18"/>
        </w:rPr>
        <w:t>1.2. Р</w:t>
      </w:r>
      <w:r w:rsidRPr="00C52693">
        <w:rPr>
          <w:bCs/>
          <w:sz w:val="18"/>
          <w:szCs w:val="18"/>
        </w:rPr>
        <w:t>екомендуемые минимальные оклады по профессионально - квалификационным группам (ПКГ) должностей работников образовательных организаций изложить в новой редакции:</w:t>
      </w:r>
    </w:p>
    <w:p w:rsidR="00C52693" w:rsidRPr="00C52693" w:rsidRDefault="00C52693" w:rsidP="00C52693">
      <w:pPr>
        <w:widowControl/>
        <w:autoSpaceDE/>
        <w:autoSpaceDN/>
        <w:adjustRightInd/>
        <w:spacing w:line="240" w:lineRule="auto"/>
        <w:ind w:firstLine="0"/>
        <w:jc w:val="center"/>
        <w:rPr>
          <w:sz w:val="18"/>
          <w:szCs w:val="18"/>
        </w:rPr>
      </w:pPr>
      <w:r w:rsidRPr="00C52693">
        <w:rPr>
          <w:bCs/>
          <w:sz w:val="18"/>
          <w:szCs w:val="18"/>
        </w:rPr>
        <w:t>«Рекомендуемые минимальные оклады по профессионально - квалификационным группам (ПКГ) должностей работников организаций</w:t>
      </w:r>
    </w:p>
    <w:p w:rsidR="00C52693" w:rsidRPr="00C52693" w:rsidRDefault="00C52693" w:rsidP="00C52693">
      <w:pPr>
        <w:widowControl/>
        <w:shd w:val="clear" w:color="auto" w:fill="FFFFFF"/>
        <w:autoSpaceDE/>
        <w:autoSpaceDN/>
        <w:adjustRightInd/>
        <w:spacing w:line="240" w:lineRule="auto"/>
        <w:ind w:right="1152" w:firstLine="0"/>
        <w:jc w:val="center"/>
        <w:rPr>
          <w:bCs/>
          <w:color w:val="FF0000"/>
          <w:spacing w:val="-2"/>
          <w:sz w:val="18"/>
          <w:szCs w:val="18"/>
        </w:rPr>
      </w:pPr>
    </w:p>
    <w:p w:rsidR="00C52693" w:rsidRPr="00C52693" w:rsidRDefault="00C52693" w:rsidP="00C52693">
      <w:pPr>
        <w:widowControl/>
        <w:numPr>
          <w:ilvl w:val="0"/>
          <w:numId w:val="32"/>
        </w:numPr>
        <w:shd w:val="clear" w:color="auto" w:fill="FFFFFF"/>
        <w:autoSpaceDE/>
        <w:autoSpaceDN/>
        <w:adjustRightInd/>
        <w:spacing w:line="240" w:lineRule="auto"/>
        <w:ind w:right="1152"/>
        <w:contextualSpacing/>
        <w:jc w:val="center"/>
        <w:rPr>
          <w:bCs/>
          <w:spacing w:val="-2"/>
          <w:sz w:val="18"/>
          <w:szCs w:val="18"/>
        </w:rPr>
      </w:pPr>
      <w:r w:rsidRPr="00C52693">
        <w:rPr>
          <w:bCs/>
          <w:spacing w:val="-2"/>
          <w:sz w:val="18"/>
          <w:szCs w:val="18"/>
        </w:rPr>
        <w:t>Профессиональная квалификационная группа должностей рабочих первого уровня (№ 248н)</w:t>
      </w:r>
    </w:p>
    <w:p w:rsidR="00C52693" w:rsidRPr="00C52693" w:rsidRDefault="00C52693" w:rsidP="00C52693">
      <w:pPr>
        <w:widowControl/>
        <w:shd w:val="clear" w:color="auto" w:fill="FFFFFF"/>
        <w:autoSpaceDE/>
        <w:autoSpaceDN/>
        <w:adjustRightInd/>
        <w:ind w:right="1152" w:firstLine="0"/>
        <w:contextualSpacing/>
        <w:jc w:val="left"/>
        <w:rPr>
          <w:bCs/>
          <w:spacing w:val="-2"/>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C52693" w:rsidRPr="00C52693" w:rsidTr="00C52693">
        <w:trPr>
          <w:trHeight w:val="264"/>
        </w:trPr>
        <w:tc>
          <w:tcPr>
            <w:tcW w:w="2157"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49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157"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49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1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4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color w:val="FF0000"/>
                <w:spacing w:val="-2"/>
                <w:sz w:val="18"/>
                <w:szCs w:val="18"/>
              </w:rPr>
            </w:pPr>
            <w:r w:rsidRPr="00C52693">
              <w:rPr>
                <w:spacing w:val="-2"/>
                <w:sz w:val="18"/>
                <w:szCs w:val="1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C52693">
              <w:rPr>
                <w:color w:val="FF0000"/>
                <w:spacing w:val="-2"/>
                <w:sz w:val="18"/>
                <w:szCs w:val="18"/>
              </w:rPr>
              <w:t xml:space="preserve">: </w:t>
            </w:r>
            <w:r w:rsidRPr="00C52693">
              <w:rPr>
                <w:spacing w:val="-2"/>
                <w:sz w:val="18"/>
                <w:szCs w:val="18"/>
              </w:rPr>
              <w:t>гардеробщик; грузчик; дворник;</w:t>
            </w:r>
            <w:r w:rsidRPr="00C52693">
              <w:rPr>
                <w:color w:val="FF0000"/>
                <w:spacing w:val="-2"/>
                <w:sz w:val="18"/>
                <w:szCs w:val="18"/>
              </w:rPr>
              <w:t xml:space="preserve"> </w:t>
            </w:r>
            <w:r w:rsidRPr="00C52693">
              <w:rPr>
                <w:spacing w:val="-2"/>
                <w:sz w:val="18"/>
                <w:szCs w:val="18"/>
              </w:rPr>
              <w:t>дезинфектор; истопник; кладовщик; конюх; садовник; сторож</w:t>
            </w:r>
            <w:r w:rsidRPr="00C52693">
              <w:rPr>
                <w:color w:val="FF0000"/>
                <w:spacing w:val="-2"/>
                <w:sz w:val="18"/>
                <w:szCs w:val="18"/>
              </w:rPr>
              <w:t xml:space="preserve"> </w:t>
            </w:r>
            <w:r w:rsidRPr="00C52693">
              <w:rPr>
                <w:spacing w:val="-2"/>
                <w:sz w:val="18"/>
                <w:szCs w:val="18"/>
              </w:rPr>
              <w:t>(вахтер);</w:t>
            </w:r>
            <w:r w:rsidRPr="00C52693">
              <w:rPr>
                <w:color w:val="FF0000"/>
                <w:spacing w:val="-2"/>
                <w:sz w:val="18"/>
                <w:szCs w:val="18"/>
              </w:rPr>
              <w:t xml:space="preserve"> </w:t>
            </w:r>
            <w:r w:rsidRPr="00C52693">
              <w:rPr>
                <w:spacing w:val="-2"/>
                <w:sz w:val="18"/>
                <w:szCs w:val="18"/>
              </w:rPr>
              <w:t>уборщик производственных помещений; уборщик служебных помещений; подсобный рабочий; киномеханик;</w:t>
            </w:r>
            <w:r w:rsidRPr="00C52693">
              <w:rPr>
                <w:color w:val="FF0000"/>
                <w:spacing w:val="-2"/>
                <w:sz w:val="18"/>
                <w:szCs w:val="18"/>
              </w:rPr>
              <w:t xml:space="preserve"> </w:t>
            </w:r>
            <w:r w:rsidRPr="00C52693">
              <w:rPr>
                <w:spacing w:val="-2"/>
                <w:sz w:val="18"/>
                <w:szCs w:val="18"/>
              </w:rPr>
              <w:t>машинист по стирке и ремонту спецодежды; слесарь-сантехник; плотник (столяр); кастелянша; оператор заправочной станции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12 800</w:t>
            </w:r>
          </w:p>
        </w:tc>
      </w:tr>
    </w:tbl>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2"/>
          <w:sz w:val="18"/>
          <w:szCs w:val="18"/>
        </w:rPr>
      </w:pPr>
      <w:r w:rsidRPr="00C52693">
        <w:rPr>
          <w:bCs/>
          <w:spacing w:val="-2"/>
          <w:sz w:val="18"/>
          <w:szCs w:val="18"/>
        </w:rPr>
        <w:t>Профессиональная квалификационная группа должностей рабочих второго уровня (№ 248н)</w:t>
      </w:r>
    </w:p>
    <w:p w:rsidR="00C52693" w:rsidRPr="00C52693" w:rsidRDefault="00C52693" w:rsidP="00C52693">
      <w:pPr>
        <w:widowControl/>
        <w:shd w:val="clear" w:color="auto" w:fill="FFFFFF"/>
        <w:autoSpaceDE/>
        <w:autoSpaceDN/>
        <w:adjustRightInd/>
        <w:spacing w:before="168"/>
        <w:ind w:firstLine="0"/>
        <w:contextualSpacing/>
        <w:jc w:val="left"/>
        <w:rPr>
          <w:bCs/>
          <w:spacing w:val="-2"/>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C52693" w:rsidRPr="00C52693" w:rsidTr="00C52693">
        <w:trPr>
          <w:trHeight w:val="264"/>
        </w:trPr>
        <w:tc>
          <w:tcPr>
            <w:tcW w:w="209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557"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557"/>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color w:val="FF0000"/>
                <w:spacing w:val="-2"/>
                <w:sz w:val="18"/>
                <w:szCs w:val="18"/>
              </w:rPr>
            </w:pPr>
            <w:r w:rsidRPr="00C52693">
              <w:rPr>
                <w:spacing w:val="-2"/>
                <w:sz w:val="18"/>
                <w:szCs w:val="18"/>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w:t>
            </w:r>
            <w:r w:rsidRPr="00C52693">
              <w:rPr>
                <w:spacing w:val="-2"/>
                <w:sz w:val="18"/>
                <w:szCs w:val="18"/>
              </w:rPr>
              <w:lastRenderedPageBreak/>
              <w:t>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lastRenderedPageBreak/>
              <w:t>12 900</w:t>
            </w:r>
          </w:p>
        </w:tc>
      </w:tr>
      <w:tr w:rsidR="00C52693" w:rsidRPr="00C52693" w:rsidTr="00C52693">
        <w:trPr>
          <w:trHeight w:val="143"/>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2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12 950</w:t>
            </w:r>
          </w:p>
        </w:tc>
      </w:tr>
      <w:tr w:rsidR="00C52693" w:rsidRPr="00C52693" w:rsidTr="00C52693">
        <w:trPr>
          <w:trHeight w:val="143"/>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3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13 000</w:t>
            </w:r>
          </w:p>
        </w:tc>
      </w:tr>
      <w:tr w:rsidR="00C52693" w:rsidRPr="00C52693" w:rsidTr="00C52693">
        <w:trPr>
          <w:trHeight w:val="143"/>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4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13 050</w:t>
            </w:r>
          </w:p>
        </w:tc>
      </w:tr>
    </w:tbl>
    <w:p w:rsidR="00C52693" w:rsidRPr="00C52693" w:rsidRDefault="00C52693" w:rsidP="00C52693">
      <w:pPr>
        <w:widowControl/>
        <w:shd w:val="clear" w:color="auto" w:fill="FFFFFF"/>
        <w:autoSpaceDE/>
        <w:autoSpaceDN/>
        <w:adjustRightInd/>
        <w:spacing w:before="168"/>
        <w:ind w:firstLine="0"/>
        <w:jc w:val="center"/>
        <w:rPr>
          <w:bCs/>
          <w:color w:val="FF0000"/>
          <w:spacing w:val="-2"/>
          <w:sz w:val="18"/>
          <w:szCs w:val="18"/>
        </w:rPr>
      </w:pPr>
    </w:p>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2"/>
          <w:sz w:val="18"/>
          <w:szCs w:val="18"/>
        </w:rPr>
      </w:pPr>
      <w:r w:rsidRPr="00C52693">
        <w:rPr>
          <w:bCs/>
          <w:spacing w:val="-2"/>
          <w:sz w:val="18"/>
          <w:szCs w:val="18"/>
        </w:rPr>
        <w:t>Профессиональная квалификационная группа должностей служащих первого уровня (№ 247н)</w:t>
      </w:r>
    </w:p>
    <w:p w:rsidR="00C52693" w:rsidRPr="00C52693" w:rsidRDefault="00C52693" w:rsidP="00C52693">
      <w:pPr>
        <w:widowControl/>
        <w:shd w:val="clear" w:color="auto" w:fill="FFFFFF"/>
        <w:autoSpaceDE/>
        <w:autoSpaceDN/>
        <w:adjustRightInd/>
        <w:spacing w:before="168"/>
        <w:ind w:firstLine="0"/>
        <w:contextualSpacing/>
        <w:jc w:val="left"/>
        <w:rPr>
          <w:bCs/>
          <w:spacing w:val="-2"/>
          <w:sz w:val="18"/>
          <w:szCs w:val="1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52693" w:rsidRPr="00C52693" w:rsidTr="00C52693">
        <w:trPr>
          <w:trHeight w:val="264"/>
        </w:trPr>
        <w:tc>
          <w:tcPr>
            <w:tcW w:w="2112"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714"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12 900</w:t>
            </w:r>
          </w:p>
        </w:tc>
      </w:tr>
    </w:tbl>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2"/>
          <w:sz w:val="18"/>
          <w:szCs w:val="18"/>
        </w:rPr>
      </w:pPr>
      <w:r w:rsidRPr="00C52693">
        <w:rPr>
          <w:bCs/>
          <w:spacing w:val="-2"/>
          <w:sz w:val="18"/>
          <w:szCs w:val="18"/>
        </w:rPr>
        <w:t>Профессиональная квалификационная группа должностей служащих второго уровня (№ 247н)</w:t>
      </w:r>
    </w:p>
    <w:p w:rsidR="00C52693" w:rsidRPr="00C52693" w:rsidRDefault="00C52693" w:rsidP="00C52693">
      <w:pPr>
        <w:widowControl/>
        <w:shd w:val="clear" w:color="auto" w:fill="FFFFFF"/>
        <w:autoSpaceDE/>
        <w:autoSpaceDN/>
        <w:adjustRightInd/>
        <w:spacing w:before="168"/>
        <w:ind w:firstLine="0"/>
        <w:contextualSpacing/>
        <w:jc w:val="left"/>
        <w:rPr>
          <w:bCs/>
          <w:spacing w:val="-2"/>
          <w:sz w:val="18"/>
          <w:szCs w:val="1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gridCol w:w="113"/>
      </w:tblGrid>
      <w:tr w:rsidR="00C52693" w:rsidRPr="00C52693" w:rsidTr="00C52693">
        <w:trPr>
          <w:trHeight w:val="264"/>
        </w:trPr>
        <w:tc>
          <w:tcPr>
            <w:tcW w:w="2112"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714"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956" w:type="dxa"/>
            <w:gridSpan w:val="2"/>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gridAfter w:val="1"/>
          <w:wAfter w:w="113" w:type="dxa"/>
          <w:trHeight w:val="264"/>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C52693" w:rsidRPr="00C52693" w:rsidRDefault="00C52693" w:rsidP="00C52693">
            <w:pPr>
              <w:widowControl/>
              <w:shd w:val="clear" w:color="auto" w:fill="FFFFFF"/>
              <w:autoSpaceDE/>
              <w:autoSpaceDN/>
              <w:adjustRightInd/>
              <w:ind w:firstLine="0"/>
              <w:jc w:val="center"/>
              <w:rPr>
                <w:color w:val="FF0000"/>
                <w:spacing w:val="-2"/>
                <w:sz w:val="18"/>
                <w:szCs w:val="18"/>
              </w:rPr>
            </w:pP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 xml:space="preserve">Администратор; инспектор по кадрам; лаборант; техник; художник; специалист по работе с молодежью </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12 950</w:t>
            </w:r>
          </w:p>
        </w:tc>
      </w:tr>
      <w:tr w:rsidR="00C52693" w:rsidRPr="00C52693" w:rsidTr="00C52693">
        <w:trPr>
          <w:trHeight w:val="555"/>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2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Заведующий архивом; заведующий складом; заведующий хозяйством</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ind w:firstLine="0"/>
              <w:jc w:val="center"/>
              <w:rPr>
                <w:spacing w:val="-2"/>
                <w:sz w:val="18"/>
                <w:szCs w:val="18"/>
              </w:rPr>
            </w:pPr>
            <w:r w:rsidRPr="00C52693">
              <w:rPr>
                <w:spacing w:val="-2"/>
                <w:sz w:val="18"/>
                <w:szCs w:val="18"/>
              </w:rPr>
              <w:t>13 000</w:t>
            </w:r>
          </w:p>
        </w:tc>
      </w:tr>
      <w:tr w:rsidR="00C52693" w:rsidRPr="00C52693" w:rsidTr="00C52693">
        <w:trPr>
          <w:trHeight w:val="338"/>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3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Заведующий общежитием; заведующий производством (шеф-повар); заведующий столовой</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ind w:firstLine="0"/>
              <w:jc w:val="center"/>
              <w:rPr>
                <w:spacing w:val="-2"/>
                <w:sz w:val="18"/>
                <w:szCs w:val="18"/>
              </w:rPr>
            </w:pPr>
            <w:r w:rsidRPr="00C52693">
              <w:rPr>
                <w:spacing w:val="-2"/>
                <w:sz w:val="18"/>
                <w:szCs w:val="18"/>
              </w:rPr>
              <w:t>13 100</w:t>
            </w:r>
          </w:p>
        </w:tc>
      </w:tr>
      <w:tr w:rsidR="00C52693" w:rsidRPr="00C52693" w:rsidTr="00C52693">
        <w:trPr>
          <w:trHeight w:val="485"/>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4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Механик</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ind w:firstLine="0"/>
              <w:jc w:val="center"/>
              <w:rPr>
                <w:spacing w:val="-2"/>
                <w:sz w:val="18"/>
                <w:szCs w:val="18"/>
              </w:rPr>
            </w:pPr>
            <w:r w:rsidRPr="00C52693">
              <w:rPr>
                <w:spacing w:val="-2"/>
                <w:sz w:val="18"/>
                <w:szCs w:val="18"/>
              </w:rPr>
              <w:t>13 200</w:t>
            </w:r>
          </w:p>
        </w:tc>
      </w:tr>
    </w:tbl>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2"/>
          <w:sz w:val="18"/>
          <w:szCs w:val="18"/>
        </w:rPr>
      </w:pPr>
      <w:r w:rsidRPr="00C52693">
        <w:rPr>
          <w:bCs/>
          <w:spacing w:val="-2"/>
          <w:sz w:val="18"/>
          <w:szCs w:val="18"/>
        </w:rPr>
        <w:t>Профессиональная квалификационная группа должностей служащих третьего уровня (№ 247н)</w:t>
      </w:r>
    </w:p>
    <w:p w:rsidR="00C52693" w:rsidRPr="00C52693" w:rsidRDefault="00C52693" w:rsidP="00C52693">
      <w:pPr>
        <w:widowControl/>
        <w:shd w:val="clear" w:color="auto" w:fill="FFFFFF"/>
        <w:autoSpaceDE/>
        <w:autoSpaceDN/>
        <w:adjustRightInd/>
        <w:spacing w:before="168"/>
        <w:ind w:firstLine="0"/>
        <w:contextualSpacing/>
        <w:jc w:val="left"/>
        <w:rPr>
          <w:bCs/>
          <w:spacing w:val="-2"/>
          <w:sz w:val="18"/>
          <w:szCs w:val="1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52693" w:rsidRPr="00C52693" w:rsidTr="00C52693">
        <w:trPr>
          <w:trHeight w:val="264"/>
        </w:trPr>
        <w:tc>
          <w:tcPr>
            <w:tcW w:w="2112"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714"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956"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color w:val="FF0000"/>
                <w:spacing w:val="-2"/>
                <w:sz w:val="18"/>
                <w:szCs w:val="18"/>
              </w:rPr>
            </w:pPr>
            <w:r w:rsidRPr="00C52693">
              <w:rPr>
                <w:spacing w:val="-2"/>
                <w:sz w:val="18"/>
                <w:szCs w:val="18"/>
              </w:rPr>
              <w:t xml:space="preserve">Бухгалтер; бухгалтер-ревизор; </w:t>
            </w:r>
            <w:proofErr w:type="spellStart"/>
            <w:r w:rsidRPr="00C52693">
              <w:rPr>
                <w:spacing w:val="-2"/>
                <w:sz w:val="18"/>
                <w:szCs w:val="18"/>
              </w:rPr>
              <w:t>документовед</w:t>
            </w:r>
            <w:proofErr w:type="spellEnd"/>
            <w:r w:rsidRPr="00C52693">
              <w:rPr>
                <w:spacing w:val="-2"/>
                <w:sz w:val="18"/>
                <w:szCs w:val="18"/>
              </w:rPr>
              <w:t>; инженер; психолог;</w:t>
            </w:r>
            <w:r w:rsidRPr="00C52693">
              <w:rPr>
                <w:color w:val="FF0000"/>
                <w:spacing w:val="-2"/>
                <w:sz w:val="18"/>
                <w:szCs w:val="18"/>
              </w:rPr>
              <w:t xml:space="preserve"> </w:t>
            </w:r>
            <w:r w:rsidRPr="00C52693">
              <w:rPr>
                <w:spacing w:val="-2"/>
                <w:sz w:val="18"/>
                <w:szCs w:val="18"/>
              </w:rPr>
              <w:t xml:space="preserve">инженер-программист;  </w:t>
            </w:r>
            <w:r w:rsidRPr="00C52693">
              <w:rPr>
                <w:sz w:val="18"/>
                <w:szCs w:val="18"/>
              </w:rPr>
              <w:t xml:space="preserve"> инженер по охране труда; </w:t>
            </w:r>
            <w:r w:rsidRPr="00C52693">
              <w:rPr>
                <w:spacing w:val="-2"/>
                <w:sz w:val="18"/>
                <w:szCs w:val="18"/>
              </w:rPr>
              <w:t xml:space="preserve">специалист по кадрам; </w:t>
            </w:r>
            <w:proofErr w:type="spellStart"/>
            <w:r w:rsidRPr="00C52693">
              <w:rPr>
                <w:spacing w:val="-2"/>
                <w:sz w:val="18"/>
                <w:szCs w:val="18"/>
              </w:rPr>
              <w:t>сурдопереводчик</w:t>
            </w:r>
            <w:proofErr w:type="spellEnd"/>
            <w:r w:rsidRPr="00C52693">
              <w:rPr>
                <w:spacing w:val="-2"/>
                <w:sz w:val="18"/>
                <w:szCs w:val="18"/>
              </w:rPr>
              <w:t xml:space="preserve">; переводчик; </w:t>
            </w:r>
            <w:r w:rsidRPr="00C52693">
              <w:rPr>
                <w:sz w:val="18"/>
                <w:szCs w:val="18"/>
              </w:rPr>
              <w:t>экономист; юрисконсульт</w:t>
            </w:r>
            <w:r w:rsidRPr="00C52693">
              <w:rPr>
                <w:color w:val="FF0000"/>
                <w:sz w:val="18"/>
                <w:szCs w:val="18"/>
              </w:rPr>
              <w:t> </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13 100</w:t>
            </w: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2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Должности служащих первого квалификационного уровня, по которым может устанавливаться II внутри-должностная категория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13 200</w:t>
            </w: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3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Должности служащих первого квалификационного уровня, по которым может устанавливаться I внутри-должностная категория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13 300</w:t>
            </w: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4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13 400</w:t>
            </w:r>
          </w:p>
        </w:tc>
      </w:tr>
      <w:tr w:rsidR="00C52693" w:rsidRPr="00C52693" w:rsidTr="00C52693">
        <w:trPr>
          <w:trHeight w:val="417"/>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5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Главные специалисты: в отделах, отделениях, лабораториях, мастерских; заместитель главного бухгалтера</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13 500</w:t>
            </w:r>
          </w:p>
        </w:tc>
      </w:tr>
    </w:tbl>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2"/>
          <w:sz w:val="18"/>
          <w:szCs w:val="18"/>
        </w:rPr>
      </w:pPr>
      <w:r w:rsidRPr="00C52693">
        <w:rPr>
          <w:bCs/>
          <w:spacing w:val="-2"/>
          <w:sz w:val="18"/>
          <w:szCs w:val="18"/>
        </w:rPr>
        <w:t>Профессиональная квалификационная группа должностей служащих четвертого уровня (№ 247н)</w:t>
      </w:r>
    </w:p>
    <w:p w:rsidR="00C52693" w:rsidRPr="00C52693" w:rsidRDefault="00C52693" w:rsidP="00C52693">
      <w:pPr>
        <w:widowControl/>
        <w:shd w:val="clear" w:color="auto" w:fill="FFFFFF"/>
        <w:autoSpaceDE/>
        <w:autoSpaceDN/>
        <w:adjustRightInd/>
        <w:spacing w:before="168"/>
        <w:ind w:firstLine="0"/>
        <w:contextualSpacing/>
        <w:jc w:val="left"/>
        <w:rPr>
          <w:bCs/>
          <w:spacing w:val="-2"/>
          <w:sz w:val="18"/>
          <w:szCs w:val="1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52693" w:rsidRPr="00C52693" w:rsidTr="00C52693">
        <w:trPr>
          <w:trHeight w:val="264"/>
        </w:trPr>
        <w:tc>
          <w:tcPr>
            <w:tcW w:w="2112"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714"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956"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lastRenderedPageBreak/>
              <w:t>1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Начальник отдела кадров</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13 300</w:t>
            </w: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2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Главный (аналитик; диспетчер, механик, технолог)</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13 400</w:t>
            </w:r>
          </w:p>
        </w:tc>
      </w:tr>
      <w:tr w:rsidR="00C52693" w:rsidRPr="00C52693" w:rsidTr="00C52693">
        <w:trPr>
          <w:trHeight w:val="557"/>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3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Директор (начальник, заведующий) филиала, другого обособленного структурного подразделения</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13 500</w:t>
            </w:r>
          </w:p>
        </w:tc>
      </w:tr>
    </w:tbl>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1"/>
          <w:sz w:val="18"/>
          <w:szCs w:val="18"/>
        </w:rPr>
      </w:pPr>
      <w:r w:rsidRPr="00C52693">
        <w:rPr>
          <w:bCs/>
          <w:spacing w:val="-2"/>
          <w:sz w:val="18"/>
          <w:szCs w:val="18"/>
        </w:rPr>
        <w:t xml:space="preserve">Профессиональная квалификационная группа должностей работников </w:t>
      </w:r>
      <w:r w:rsidRPr="00C52693">
        <w:rPr>
          <w:bCs/>
          <w:spacing w:val="-1"/>
          <w:sz w:val="18"/>
          <w:szCs w:val="18"/>
        </w:rPr>
        <w:t>учебно-вспомогательного персонала первого уровня (№ 216н)</w:t>
      </w:r>
    </w:p>
    <w:p w:rsidR="00C52693" w:rsidRPr="00C52693" w:rsidRDefault="00C52693" w:rsidP="00C52693">
      <w:pPr>
        <w:widowControl/>
        <w:shd w:val="clear" w:color="auto" w:fill="FFFFFF"/>
        <w:autoSpaceDE/>
        <w:autoSpaceDN/>
        <w:adjustRightInd/>
        <w:spacing w:before="168"/>
        <w:ind w:firstLine="0"/>
        <w:contextualSpacing/>
        <w:jc w:val="left"/>
        <w:rPr>
          <w:bCs/>
          <w:spacing w:val="-1"/>
          <w:sz w:val="18"/>
          <w:szCs w:val="1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52693" w:rsidRPr="00C52693" w:rsidTr="00C52693">
        <w:trPr>
          <w:trHeight w:val="264"/>
        </w:trPr>
        <w:tc>
          <w:tcPr>
            <w:tcW w:w="2112"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714"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956"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right="-108"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shd w:val="clear" w:color="auto" w:fill="FFFFFF"/>
              <w:tabs>
                <w:tab w:val="left" w:pos="120"/>
                <w:tab w:val="left" w:pos="2928"/>
              </w:tabs>
              <w:autoSpaceDE/>
              <w:autoSpaceDN/>
              <w:adjustRightInd/>
              <w:ind w:firstLine="0"/>
              <w:jc w:val="left"/>
              <w:rPr>
                <w:spacing w:val="-11"/>
                <w:sz w:val="18"/>
                <w:szCs w:val="18"/>
              </w:rPr>
            </w:pPr>
            <w:r w:rsidRPr="00C52693">
              <w:rPr>
                <w:spacing w:val="-2"/>
                <w:sz w:val="18"/>
                <w:szCs w:val="18"/>
              </w:rPr>
              <w:t xml:space="preserve">Вожатый; помощник воспитателя; секретарь учебной части </w:t>
            </w:r>
          </w:p>
        </w:tc>
        <w:tc>
          <w:tcPr>
            <w:tcW w:w="1956"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13 800</w:t>
            </w:r>
          </w:p>
        </w:tc>
      </w:tr>
    </w:tbl>
    <w:p w:rsidR="00C52693" w:rsidRPr="00C52693" w:rsidRDefault="00C52693" w:rsidP="00C52693">
      <w:pPr>
        <w:widowControl/>
        <w:numPr>
          <w:ilvl w:val="0"/>
          <w:numId w:val="32"/>
        </w:numPr>
        <w:shd w:val="clear" w:color="auto" w:fill="FFFFFF"/>
        <w:autoSpaceDE/>
        <w:autoSpaceDN/>
        <w:adjustRightInd/>
        <w:spacing w:before="168" w:line="240" w:lineRule="auto"/>
        <w:contextualSpacing/>
        <w:jc w:val="center"/>
        <w:rPr>
          <w:bCs/>
          <w:spacing w:val="-1"/>
          <w:sz w:val="18"/>
          <w:szCs w:val="18"/>
        </w:rPr>
      </w:pPr>
      <w:r w:rsidRPr="00C52693">
        <w:rPr>
          <w:bCs/>
          <w:spacing w:val="-2"/>
          <w:sz w:val="18"/>
          <w:szCs w:val="18"/>
        </w:rPr>
        <w:t xml:space="preserve">Профессиональная квалификационная группа должностей работников </w:t>
      </w:r>
      <w:r w:rsidRPr="00C52693">
        <w:rPr>
          <w:bCs/>
          <w:spacing w:val="-1"/>
          <w:sz w:val="18"/>
          <w:szCs w:val="18"/>
        </w:rPr>
        <w:t>учебно-вспомогательного персонала второго уровня (№ 216н)</w:t>
      </w:r>
    </w:p>
    <w:p w:rsidR="00C52693" w:rsidRPr="00C52693" w:rsidRDefault="00C52693" w:rsidP="00C52693">
      <w:pPr>
        <w:widowControl/>
        <w:shd w:val="clear" w:color="auto" w:fill="FFFFFF"/>
        <w:autoSpaceDE/>
        <w:autoSpaceDN/>
        <w:adjustRightInd/>
        <w:spacing w:before="168"/>
        <w:ind w:firstLine="0"/>
        <w:contextualSpacing/>
        <w:jc w:val="left"/>
        <w:rPr>
          <w:bCs/>
          <w:spacing w:val="-1"/>
          <w:sz w:val="18"/>
          <w:szCs w:val="18"/>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52693" w:rsidRPr="00C52693" w:rsidTr="00C52693">
        <w:trPr>
          <w:trHeight w:val="264"/>
        </w:trPr>
        <w:tc>
          <w:tcPr>
            <w:tcW w:w="2112"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714"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right="-108"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112"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1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shd w:val="clear" w:color="auto" w:fill="FFFFFF"/>
              <w:tabs>
                <w:tab w:val="left" w:pos="120"/>
                <w:tab w:val="left" w:pos="2928"/>
              </w:tabs>
              <w:autoSpaceDE/>
              <w:autoSpaceDN/>
              <w:adjustRightInd/>
              <w:ind w:firstLine="0"/>
              <w:jc w:val="left"/>
              <w:rPr>
                <w:spacing w:val="-11"/>
                <w:sz w:val="18"/>
                <w:szCs w:val="18"/>
              </w:rPr>
            </w:pPr>
            <w:r w:rsidRPr="00C52693">
              <w:rPr>
                <w:spacing w:val="-2"/>
                <w:sz w:val="18"/>
                <w:szCs w:val="18"/>
              </w:rPr>
              <w:t>Дежурный по режиму; младший воспитатель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13 900</w:t>
            </w:r>
          </w:p>
        </w:tc>
      </w:tr>
      <w:tr w:rsidR="00C52693" w:rsidRPr="00C52693" w:rsidTr="00C52693">
        <w:trPr>
          <w:trHeight w:val="143"/>
        </w:trPr>
        <w:tc>
          <w:tcPr>
            <w:tcW w:w="211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left"/>
              <w:rPr>
                <w:spacing w:val="-2"/>
                <w:sz w:val="18"/>
                <w:szCs w:val="18"/>
              </w:rPr>
            </w:pPr>
            <w:r w:rsidRPr="00C52693">
              <w:rPr>
                <w:spacing w:val="-2"/>
                <w:sz w:val="18"/>
                <w:szCs w:val="18"/>
              </w:rPr>
              <w:t>2 квалификационный уровень</w:t>
            </w:r>
          </w:p>
        </w:tc>
        <w:tc>
          <w:tcPr>
            <w:tcW w:w="5714"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shd w:val="clear" w:color="auto" w:fill="FFFFFF"/>
              <w:tabs>
                <w:tab w:val="left" w:pos="120"/>
                <w:tab w:val="left" w:pos="2928"/>
              </w:tabs>
              <w:autoSpaceDE/>
              <w:autoSpaceDN/>
              <w:adjustRightInd/>
              <w:ind w:firstLine="0"/>
              <w:jc w:val="left"/>
              <w:rPr>
                <w:spacing w:val="-2"/>
                <w:sz w:val="18"/>
                <w:szCs w:val="18"/>
              </w:rPr>
            </w:pPr>
            <w:r w:rsidRPr="00C52693">
              <w:rPr>
                <w:spacing w:val="-2"/>
                <w:sz w:val="18"/>
                <w:szCs w:val="18"/>
              </w:rPr>
              <w:t>Диспетчер образовательного учреждения; старший дежурный по режиму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13 950</w:t>
            </w:r>
          </w:p>
        </w:tc>
      </w:tr>
    </w:tbl>
    <w:p w:rsidR="00C52693" w:rsidRPr="00C52693" w:rsidRDefault="00C52693" w:rsidP="00C52693">
      <w:pPr>
        <w:widowControl/>
        <w:shd w:val="clear" w:color="auto" w:fill="FFFFFF"/>
        <w:autoSpaceDE/>
        <w:autoSpaceDN/>
        <w:adjustRightInd/>
        <w:ind w:firstLine="0"/>
        <w:jc w:val="center"/>
        <w:rPr>
          <w:bCs/>
          <w:spacing w:val="-2"/>
          <w:sz w:val="18"/>
          <w:szCs w:val="18"/>
        </w:rPr>
      </w:pPr>
    </w:p>
    <w:p w:rsidR="00C52693" w:rsidRPr="00C52693" w:rsidRDefault="00C52693" w:rsidP="00C52693">
      <w:pPr>
        <w:widowControl/>
        <w:shd w:val="clear" w:color="auto" w:fill="FFFFFF"/>
        <w:autoSpaceDE/>
        <w:autoSpaceDN/>
        <w:adjustRightInd/>
        <w:ind w:firstLine="0"/>
        <w:jc w:val="center"/>
        <w:rPr>
          <w:bCs/>
          <w:spacing w:val="-2"/>
          <w:sz w:val="18"/>
          <w:szCs w:val="18"/>
        </w:rPr>
      </w:pPr>
    </w:p>
    <w:p w:rsidR="00C52693" w:rsidRPr="00C52693" w:rsidRDefault="00C52693" w:rsidP="00C52693">
      <w:pPr>
        <w:widowControl/>
        <w:shd w:val="clear" w:color="auto" w:fill="FFFFFF"/>
        <w:autoSpaceDE/>
        <w:autoSpaceDN/>
        <w:adjustRightInd/>
        <w:ind w:right="576" w:firstLine="0"/>
        <w:jc w:val="center"/>
        <w:rPr>
          <w:bCs/>
          <w:spacing w:val="-1"/>
          <w:sz w:val="18"/>
          <w:szCs w:val="18"/>
        </w:rPr>
      </w:pPr>
      <w:r w:rsidRPr="00C52693">
        <w:rPr>
          <w:bCs/>
          <w:spacing w:val="-2"/>
          <w:sz w:val="18"/>
          <w:szCs w:val="18"/>
        </w:rPr>
        <w:t xml:space="preserve">9. Профессиональная квалификационная группа должностей </w:t>
      </w:r>
      <w:r w:rsidRPr="00C52693">
        <w:rPr>
          <w:bCs/>
          <w:spacing w:val="1"/>
          <w:sz w:val="18"/>
          <w:szCs w:val="18"/>
        </w:rPr>
        <w:t xml:space="preserve">педагогических работников </w:t>
      </w:r>
      <w:r w:rsidRPr="00C52693">
        <w:rPr>
          <w:bCs/>
          <w:spacing w:val="-1"/>
          <w:sz w:val="18"/>
          <w:szCs w:val="18"/>
        </w:rPr>
        <w:t>(№ 216н)</w:t>
      </w:r>
    </w:p>
    <w:tbl>
      <w:tblPr>
        <w:tblpPr w:leftFromText="180" w:rightFromText="180" w:vertAnchor="text" w:horzAnchor="page" w:tblpX="1986" w:tblpY="43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C52693" w:rsidRPr="00C52693" w:rsidTr="00C52693">
        <w:trPr>
          <w:trHeight w:val="264"/>
        </w:trPr>
        <w:tc>
          <w:tcPr>
            <w:tcW w:w="209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5557"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843" w:type="dxa"/>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408"/>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5557"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t>1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1"/>
                <w:sz w:val="18"/>
                <w:szCs w:val="18"/>
              </w:rPr>
              <w:t>Инструктор по труду; инструктор по физической культуре;</w:t>
            </w:r>
            <w:r w:rsidRPr="00C52693">
              <w:rPr>
                <w:spacing w:val="-10"/>
                <w:sz w:val="18"/>
                <w:szCs w:val="18"/>
              </w:rPr>
              <w:t xml:space="preserve"> музыкальный руководитель; старший вожатый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14 800</w:t>
            </w:r>
          </w:p>
        </w:tc>
      </w:tr>
      <w:tr w:rsidR="00C52693" w:rsidRPr="00C52693" w:rsidTr="00C52693">
        <w:trPr>
          <w:trHeight w:val="699"/>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t>2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8"/>
                <w:sz w:val="18"/>
                <w:szCs w:val="18"/>
              </w:rPr>
              <w:t xml:space="preserve">Инструктор-методист; концертмейстер; педагог дополнительного образования; педагог-организатор; социальный педагог; </w:t>
            </w:r>
            <w:r w:rsidRPr="00C52693">
              <w:rPr>
                <w:spacing w:val="-10"/>
                <w:sz w:val="18"/>
                <w:szCs w:val="18"/>
              </w:rPr>
              <w:t xml:space="preserve">тренер-преподаватель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14 900</w:t>
            </w:r>
          </w:p>
        </w:tc>
      </w:tr>
      <w:tr w:rsidR="00C52693" w:rsidRPr="00C52693" w:rsidTr="00C52693">
        <w:trPr>
          <w:trHeight w:val="273"/>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t>3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z w:val="18"/>
                <w:szCs w:val="18"/>
              </w:rPr>
            </w:pPr>
            <w:r w:rsidRPr="00C52693">
              <w:rPr>
                <w:sz w:val="18"/>
                <w:szCs w:val="18"/>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15 100</w:t>
            </w:r>
          </w:p>
        </w:tc>
      </w:tr>
      <w:tr w:rsidR="00C52693" w:rsidRPr="00C52693" w:rsidTr="00C52693">
        <w:trPr>
          <w:trHeight w:val="422"/>
        </w:trPr>
        <w:tc>
          <w:tcPr>
            <w:tcW w:w="2093"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t>4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7"/>
                <w:sz w:val="18"/>
                <w:szCs w:val="18"/>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w:t>
            </w:r>
            <w:proofErr w:type="spellStart"/>
            <w:r w:rsidRPr="00C52693">
              <w:rPr>
                <w:spacing w:val="-7"/>
                <w:sz w:val="18"/>
                <w:szCs w:val="18"/>
              </w:rPr>
              <w:t>тьютор</w:t>
            </w:r>
            <w:proofErr w:type="spellEnd"/>
            <w:r w:rsidRPr="00C52693">
              <w:rPr>
                <w:spacing w:val="-7"/>
                <w:sz w:val="18"/>
                <w:szCs w:val="18"/>
              </w:rPr>
              <w:t xml:space="preserve">; педагог-библиотекарь учитель-дефектолог; учитель-логопед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15 200</w:t>
            </w:r>
          </w:p>
        </w:tc>
      </w:tr>
    </w:tbl>
    <w:p w:rsidR="00C52693" w:rsidRPr="00C52693" w:rsidRDefault="00C52693" w:rsidP="00C52693">
      <w:pPr>
        <w:widowControl/>
        <w:shd w:val="clear" w:color="auto" w:fill="FFFFFF"/>
        <w:autoSpaceDE/>
        <w:autoSpaceDN/>
        <w:adjustRightInd/>
        <w:spacing w:before="158"/>
        <w:ind w:firstLine="0"/>
        <w:jc w:val="center"/>
        <w:rPr>
          <w:bCs/>
          <w:sz w:val="18"/>
          <w:szCs w:val="18"/>
        </w:rPr>
      </w:pPr>
      <w:r w:rsidRPr="00C52693">
        <w:rPr>
          <w:bCs/>
          <w:spacing w:val="-2"/>
          <w:sz w:val="18"/>
          <w:szCs w:val="18"/>
        </w:rPr>
        <w:t xml:space="preserve">10. Профессиональная квалификационная группа должностей руководителей </w:t>
      </w:r>
      <w:r w:rsidRPr="00C52693">
        <w:rPr>
          <w:bCs/>
          <w:sz w:val="18"/>
          <w:szCs w:val="18"/>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5726"/>
        <w:gridCol w:w="1626"/>
      </w:tblGrid>
      <w:tr w:rsidR="00C52693" w:rsidRPr="00C52693" w:rsidTr="00C52693">
        <w:trPr>
          <w:trHeight w:val="264"/>
        </w:trPr>
        <w:tc>
          <w:tcPr>
            <w:tcW w:w="1066" w:type="pct"/>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Квалификационные уровни</w:t>
            </w:r>
          </w:p>
        </w:tc>
        <w:tc>
          <w:tcPr>
            <w:tcW w:w="3064" w:type="pct"/>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870" w:type="pct"/>
            <w:vMerge w:val="restar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line="240" w:lineRule="auto"/>
              <w:ind w:firstLine="0"/>
              <w:jc w:val="left"/>
              <w:rPr>
                <w:bCs/>
                <w:spacing w:val="-2"/>
                <w:sz w:val="18"/>
                <w:szCs w:val="18"/>
              </w:rPr>
            </w:pPr>
          </w:p>
        </w:tc>
      </w:tr>
      <w:tr w:rsidR="00C52693" w:rsidRPr="00C52693" w:rsidTr="00C52693">
        <w:trPr>
          <w:trHeight w:val="143"/>
        </w:trPr>
        <w:tc>
          <w:tcPr>
            <w:tcW w:w="1066" w:type="pc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t>1 квалификационный уровень</w:t>
            </w:r>
          </w:p>
        </w:tc>
        <w:tc>
          <w:tcPr>
            <w:tcW w:w="3064" w:type="pc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shd w:val="clear" w:color="auto" w:fill="FFFFFF"/>
              <w:tabs>
                <w:tab w:val="left" w:pos="211"/>
                <w:tab w:val="left" w:pos="2237"/>
              </w:tabs>
              <w:autoSpaceDE/>
              <w:autoSpaceDN/>
              <w:adjustRightInd/>
              <w:spacing w:before="19"/>
              <w:ind w:firstLine="0"/>
              <w:jc w:val="left"/>
              <w:rPr>
                <w:sz w:val="18"/>
                <w:szCs w:val="18"/>
              </w:rPr>
            </w:pPr>
            <w:r w:rsidRPr="00C52693">
              <w:rPr>
                <w:spacing w:val="-10"/>
                <w:sz w:val="18"/>
                <w:szCs w:val="18"/>
              </w:rPr>
              <w:t>Заведующий (начальник) структурным подразделением:  каби</w:t>
            </w:r>
            <w:r w:rsidRPr="00C52693">
              <w:rPr>
                <w:spacing w:val="-2"/>
                <w:sz w:val="18"/>
                <w:szCs w:val="18"/>
              </w:rPr>
              <w:t>нетом, лабораторией, отделом, отделением, сектором, учебно-</w:t>
            </w:r>
            <w:r w:rsidRPr="00C52693">
              <w:rPr>
                <w:spacing w:val="-9"/>
                <w:sz w:val="18"/>
                <w:szCs w:val="18"/>
              </w:rPr>
              <w:t>консультативным  пунктом, учебной (учебно-производствен</w:t>
            </w:r>
            <w:r w:rsidRPr="00C52693">
              <w:rPr>
                <w:spacing w:val="-9"/>
                <w:sz w:val="18"/>
                <w:szCs w:val="18"/>
              </w:rPr>
              <w:softHyphen/>
            </w:r>
            <w:r w:rsidRPr="00C52693">
              <w:rPr>
                <w:spacing w:val="-8"/>
                <w:sz w:val="18"/>
                <w:szCs w:val="1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14 100</w:t>
            </w:r>
          </w:p>
        </w:tc>
      </w:tr>
      <w:tr w:rsidR="00C52693" w:rsidRPr="00C52693" w:rsidTr="00C52693">
        <w:trPr>
          <w:trHeight w:val="2417"/>
        </w:trPr>
        <w:tc>
          <w:tcPr>
            <w:tcW w:w="1066" w:type="pc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lastRenderedPageBreak/>
              <w:t>2 квалификационный уровень</w:t>
            </w:r>
          </w:p>
        </w:tc>
        <w:tc>
          <w:tcPr>
            <w:tcW w:w="3064" w:type="pc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11"/>
                <w:tab w:val="left" w:pos="2237"/>
              </w:tabs>
              <w:autoSpaceDE/>
              <w:autoSpaceDN/>
              <w:adjustRightInd/>
              <w:spacing w:before="19"/>
              <w:ind w:firstLine="0"/>
              <w:jc w:val="left"/>
              <w:rPr>
                <w:spacing w:val="-8"/>
                <w:sz w:val="18"/>
                <w:szCs w:val="18"/>
              </w:rPr>
            </w:pPr>
            <w:r w:rsidRPr="00C52693">
              <w:rPr>
                <w:spacing w:val="-10"/>
                <w:sz w:val="18"/>
                <w:szCs w:val="18"/>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C52693">
              <w:rPr>
                <w:spacing w:val="-8"/>
                <w:sz w:val="18"/>
                <w:szCs w:val="18"/>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C52693">
              <w:rPr>
                <w:spacing w:val="-10"/>
                <w:sz w:val="18"/>
                <w:szCs w:val="18"/>
              </w:rPr>
              <w:t>старший мастер образовательного учреждения (подразделения)</w:t>
            </w:r>
          </w:p>
        </w:tc>
        <w:tc>
          <w:tcPr>
            <w:tcW w:w="870" w:type="pct"/>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14 300</w:t>
            </w:r>
          </w:p>
        </w:tc>
      </w:tr>
      <w:tr w:rsidR="00C52693" w:rsidRPr="00C52693" w:rsidTr="00C52693">
        <w:trPr>
          <w:trHeight w:val="338"/>
        </w:trPr>
        <w:tc>
          <w:tcPr>
            <w:tcW w:w="1066" w:type="pc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tabs>
                <w:tab w:val="left" w:pos="202"/>
                <w:tab w:val="left" w:pos="2218"/>
              </w:tabs>
              <w:autoSpaceDE/>
              <w:autoSpaceDN/>
              <w:adjustRightInd/>
              <w:spacing w:before="34"/>
              <w:ind w:firstLine="0"/>
              <w:jc w:val="left"/>
              <w:rPr>
                <w:spacing w:val="-1"/>
                <w:sz w:val="18"/>
                <w:szCs w:val="18"/>
              </w:rPr>
            </w:pPr>
            <w:r w:rsidRPr="00C52693">
              <w:rPr>
                <w:spacing w:val="-2"/>
                <w:sz w:val="18"/>
                <w:szCs w:val="18"/>
              </w:rPr>
              <w:t>3 квалификационный уровень</w:t>
            </w:r>
          </w:p>
        </w:tc>
        <w:tc>
          <w:tcPr>
            <w:tcW w:w="3064" w:type="pct"/>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shd w:val="clear" w:color="auto" w:fill="FFFFFF"/>
              <w:tabs>
                <w:tab w:val="left" w:pos="48"/>
                <w:tab w:val="left" w:pos="2237"/>
              </w:tabs>
              <w:autoSpaceDE/>
              <w:autoSpaceDN/>
              <w:adjustRightInd/>
              <w:spacing w:before="58"/>
              <w:ind w:firstLine="0"/>
              <w:jc w:val="left"/>
              <w:rPr>
                <w:spacing w:val="-7"/>
                <w:sz w:val="18"/>
                <w:szCs w:val="18"/>
              </w:rPr>
            </w:pPr>
            <w:r w:rsidRPr="00C52693">
              <w:rPr>
                <w:spacing w:val="-7"/>
                <w:sz w:val="18"/>
                <w:szCs w:val="18"/>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70" w:type="pct"/>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autoSpaceDE/>
              <w:autoSpaceDN/>
              <w:adjustRightInd/>
              <w:spacing w:before="154"/>
              <w:ind w:firstLine="0"/>
              <w:jc w:val="center"/>
              <w:rPr>
                <w:spacing w:val="-2"/>
                <w:sz w:val="18"/>
                <w:szCs w:val="18"/>
              </w:rPr>
            </w:pPr>
            <w:r w:rsidRPr="00C52693">
              <w:rPr>
                <w:spacing w:val="-2"/>
                <w:sz w:val="18"/>
                <w:szCs w:val="18"/>
              </w:rPr>
              <w:t>14 500</w:t>
            </w:r>
          </w:p>
        </w:tc>
      </w:tr>
    </w:tbl>
    <w:p w:rsidR="00C52693" w:rsidRPr="00C52693" w:rsidRDefault="00C52693" w:rsidP="00C52693">
      <w:pPr>
        <w:widowControl/>
        <w:shd w:val="clear" w:color="auto" w:fill="FFFFFF"/>
        <w:autoSpaceDE/>
        <w:autoSpaceDN/>
        <w:adjustRightInd/>
        <w:ind w:firstLine="0"/>
        <w:jc w:val="center"/>
        <w:rPr>
          <w:bCs/>
          <w:spacing w:val="-2"/>
          <w:sz w:val="18"/>
          <w:szCs w:val="18"/>
        </w:rPr>
      </w:pPr>
    </w:p>
    <w:p w:rsidR="00C52693" w:rsidRPr="00C52693" w:rsidRDefault="00C52693" w:rsidP="00C52693">
      <w:pPr>
        <w:widowControl/>
        <w:shd w:val="clear" w:color="auto" w:fill="FFFFFF"/>
        <w:autoSpaceDE/>
        <w:autoSpaceDN/>
        <w:adjustRightInd/>
        <w:spacing w:before="168"/>
        <w:ind w:right="1151" w:firstLine="0"/>
        <w:jc w:val="center"/>
        <w:rPr>
          <w:bCs/>
          <w:spacing w:val="-2"/>
          <w:sz w:val="18"/>
          <w:szCs w:val="18"/>
        </w:rPr>
      </w:pPr>
      <w:r w:rsidRPr="00C52693">
        <w:rPr>
          <w:bCs/>
          <w:spacing w:val="-2"/>
          <w:sz w:val="18"/>
          <w:szCs w:val="18"/>
        </w:rPr>
        <w:t>11.  Профессиональная квалификационная группа «средний медицинский и фармацевтический персонал» (№ 526)</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5560"/>
        <w:gridCol w:w="1702"/>
      </w:tblGrid>
      <w:tr w:rsidR="00C52693" w:rsidRPr="00C52693" w:rsidTr="00C52693">
        <w:trPr>
          <w:trHeight w:val="143"/>
        </w:trPr>
        <w:tc>
          <w:tcPr>
            <w:tcW w:w="2128"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before="154"/>
              <w:ind w:firstLine="0"/>
              <w:jc w:val="center"/>
              <w:rPr>
                <w:bCs/>
                <w:spacing w:val="-2"/>
                <w:sz w:val="18"/>
                <w:szCs w:val="18"/>
              </w:rPr>
            </w:pPr>
            <w:r w:rsidRPr="00C52693">
              <w:rPr>
                <w:bCs/>
                <w:spacing w:val="-2"/>
                <w:sz w:val="18"/>
                <w:szCs w:val="18"/>
              </w:rPr>
              <w:t>Квалификационные уровни</w:t>
            </w:r>
          </w:p>
        </w:tc>
        <w:tc>
          <w:tcPr>
            <w:tcW w:w="556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before="154"/>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702"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before="154"/>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143"/>
        </w:trPr>
        <w:tc>
          <w:tcPr>
            <w:tcW w:w="2128"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left"/>
              <w:rPr>
                <w:spacing w:val="-2"/>
                <w:sz w:val="18"/>
                <w:szCs w:val="18"/>
              </w:rPr>
            </w:pPr>
            <w:r w:rsidRPr="00C52693">
              <w:rPr>
                <w:spacing w:val="-2"/>
                <w:sz w:val="18"/>
                <w:szCs w:val="18"/>
              </w:rPr>
              <w:t>1 квалификационный уровень</w:t>
            </w:r>
          </w:p>
        </w:tc>
        <w:tc>
          <w:tcPr>
            <w:tcW w:w="556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left"/>
              <w:rPr>
                <w:spacing w:val="-2"/>
                <w:sz w:val="18"/>
                <w:szCs w:val="18"/>
              </w:rPr>
            </w:pPr>
            <w:r w:rsidRPr="00C52693">
              <w:rPr>
                <w:spacing w:val="-2"/>
                <w:sz w:val="18"/>
                <w:szCs w:val="18"/>
              </w:rPr>
              <w:t xml:space="preserve">Инструктор по лечебной физкультуре; </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14 000</w:t>
            </w:r>
          </w:p>
        </w:tc>
      </w:tr>
      <w:tr w:rsidR="00C52693" w:rsidRPr="00C52693" w:rsidTr="00C52693">
        <w:trPr>
          <w:trHeight w:val="143"/>
        </w:trPr>
        <w:tc>
          <w:tcPr>
            <w:tcW w:w="2128"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left"/>
              <w:rPr>
                <w:spacing w:val="-2"/>
                <w:sz w:val="18"/>
                <w:szCs w:val="18"/>
              </w:rPr>
            </w:pPr>
            <w:r w:rsidRPr="00C52693">
              <w:rPr>
                <w:spacing w:val="-2"/>
                <w:sz w:val="18"/>
                <w:szCs w:val="18"/>
              </w:rPr>
              <w:t>3 квалификационный уровень</w:t>
            </w:r>
          </w:p>
        </w:tc>
        <w:tc>
          <w:tcPr>
            <w:tcW w:w="556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left"/>
              <w:rPr>
                <w:spacing w:val="-2"/>
                <w:sz w:val="18"/>
                <w:szCs w:val="18"/>
              </w:rPr>
            </w:pPr>
            <w:r w:rsidRPr="00C52693">
              <w:rPr>
                <w:spacing w:val="-2"/>
                <w:sz w:val="18"/>
                <w:szCs w:val="18"/>
              </w:rPr>
              <w:t xml:space="preserve">Медицинская сестра, медицинская сестра по физиотерапии; медицинская сестра по массажу; </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spacing w:before="168"/>
              <w:ind w:firstLine="0"/>
              <w:jc w:val="center"/>
              <w:rPr>
                <w:spacing w:val="-2"/>
                <w:sz w:val="18"/>
                <w:szCs w:val="18"/>
              </w:rPr>
            </w:pPr>
            <w:r w:rsidRPr="00C52693">
              <w:rPr>
                <w:spacing w:val="-2"/>
                <w:sz w:val="18"/>
                <w:szCs w:val="18"/>
              </w:rPr>
              <w:t>14 200</w:t>
            </w:r>
          </w:p>
        </w:tc>
      </w:tr>
    </w:tbl>
    <w:p w:rsidR="00C52693" w:rsidRPr="00C52693" w:rsidRDefault="00C52693" w:rsidP="00C52693">
      <w:pPr>
        <w:widowControl/>
        <w:shd w:val="clear" w:color="auto" w:fill="FFFFFF"/>
        <w:autoSpaceDE/>
        <w:autoSpaceDN/>
        <w:adjustRightInd/>
        <w:ind w:firstLine="0"/>
        <w:jc w:val="center"/>
        <w:rPr>
          <w:bCs/>
          <w:color w:val="FF0000"/>
          <w:spacing w:val="-2"/>
          <w:sz w:val="18"/>
          <w:szCs w:val="18"/>
        </w:rPr>
      </w:pPr>
    </w:p>
    <w:p w:rsidR="00C52693" w:rsidRPr="00C52693" w:rsidRDefault="00C52693" w:rsidP="00C52693">
      <w:pPr>
        <w:widowControl/>
        <w:shd w:val="clear" w:color="auto" w:fill="FFFFFF"/>
        <w:autoSpaceDE/>
        <w:autoSpaceDN/>
        <w:adjustRightInd/>
        <w:ind w:firstLine="0"/>
        <w:jc w:val="center"/>
        <w:rPr>
          <w:bCs/>
          <w:spacing w:val="-2"/>
          <w:sz w:val="18"/>
          <w:szCs w:val="18"/>
        </w:rPr>
      </w:pPr>
      <w:r w:rsidRPr="00C52693">
        <w:rPr>
          <w:bCs/>
          <w:spacing w:val="-2"/>
          <w:sz w:val="18"/>
          <w:szCs w:val="18"/>
        </w:rPr>
        <w:t>12. Профессиональные квалификационная группы «Должности работников культуры, искусства и кинематографии ведущего звена» (№570)</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C52693" w:rsidRPr="00C52693" w:rsidTr="00C52693">
        <w:trPr>
          <w:trHeight w:val="143"/>
        </w:trPr>
        <w:tc>
          <w:tcPr>
            <w:tcW w:w="212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before="154"/>
              <w:ind w:firstLine="0"/>
              <w:jc w:val="center"/>
              <w:rPr>
                <w:bCs/>
                <w:spacing w:val="-2"/>
                <w:sz w:val="18"/>
                <w:szCs w:val="18"/>
              </w:rPr>
            </w:pPr>
            <w:r w:rsidRPr="00C52693">
              <w:rPr>
                <w:bCs/>
                <w:spacing w:val="-2"/>
                <w:sz w:val="18"/>
                <w:szCs w:val="18"/>
              </w:rPr>
              <w:t>Квалификационные уровни</w:t>
            </w: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before="154"/>
              <w:ind w:firstLine="0"/>
              <w:jc w:val="center"/>
              <w:rPr>
                <w:bCs/>
                <w:spacing w:val="-2"/>
                <w:sz w:val="18"/>
                <w:szCs w:val="18"/>
              </w:rPr>
            </w:pPr>
            <w:r w:rsidRPr="00C52693">
              <w:rPr>
                <w:bCs/>
                <w:spacing w:val="-2"/>
                <w:sz w:val="18"/>
                <w:szCs w:val="18"/>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before="154"/>
              <w:ind w:firstLine="0"/>
              <w:jc w:val="center"/>
              <w:rPr>
                <w:bCs/>
                <w:spacing w:val="-2"/>
                <w:sz w:val="18"/>
                <w:szCs w:val="18"/>
              </w:rPr>
            </w:pPr>
            <w:r w:rsidRPr="00C52693">
              <w:rPr>
                <w:bCs/>
                <w:spacing w:val="-2"/>
                <w:sz w:val="18"/>
                <w:szCs w:val="18"/>
              </w:rPr>
              <w:t>Рекомендуемый минимальный оклад</w:t>
            </w:r>
          </w:p>
        </w:tc>
      </w:tr>
      <w:tr w:rsidR="00C52693" w:rsidRPr="00C52693" w:rsidTr="00C52693">
        <w:trPr>
          <w:trHeight w:val="243"/>
        </w:trPr>
        <w:tc>
          <w:tcPr>
            <w:tcW w:w="2127" w:type="dxa"/>
            <w:tcBorders>
              <w:top w:val="single" w:sz="4" w:space="0" w:color="auto"/>
              <w:left w:val="single" w:sz="4" w:space="0" w:color="auto"/>
              <w:bottom w:val="single" w:sz="4" w:space="0" w:color="auto"/>
              <w:right w:val="single" w:sz="4" w:space="0" w:color="auto"/>
            </w:tcBorders>
          </w:tcPr>
          <w:p w:rsidR="00C52693" w:rsidRPr="00C52693" w:rsidRDefault="00C52693" w:rsidP="00C52693">
            <w:pPr>
              <w:widowControl/>
              <w:autoSpaceDE/>
              <w:autoSpaceDN/>
              <w:adjustRightInd/>
              <w:ind w:firstLine="0"/>
              <w:jc w:val="left"/>
              <w:rPr>
                <w:spacing w:val="-2"/>
                <w:sz w:val="18"/>
                <w:szCs w:val="18"/>
              </w:rPr>
            </w:pPr>
          </w:p>
        </w:tc>
        <w:tc>
          <w:tcPr>
            <w:tcW w:w="5557"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ind w:right="576" w:firstLine="0"/>
              <w:jc w:val="left"/>
              <w:rPr>
                <w:spacing w:val="-2"/>
                <w:sz w:val="18"/>
                <w:szCs w:val="18"/>
              </w:rPr>
            </w:pPr>
            <w:r w:rsidRPr="00C52693">
              <w:rPr>
                <w:spacing w:val="-2"/>
                <w:sz w:val="18"/>
                <w:szCs w:val="18"/>
              </w:rPr>
              <w:t>Главный библиотекарь; библиотекарь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693" w:rsidRPr="00C52693" w:rsidRDefault="00C52693" w:rsidP="00C52693">
            <w:pPr>
              <w:widowControl/>
              <w:shd w:val="clear" w:color="auto" w:fill="FFFFFF"/>
              <w:autoSpaceDE/>
              <w:autoSpaceDN/>
              <w:adjustRightInd/>
              <w:ind w:firstLine="0"/>
              <w:jc w:val="center"/>
              <w:rPr>
                <w:spacing w:val="-2"/>
                <w:sz w:val="18"/>
                <w:szCs w:val="18"/>
              </w:rPr>
            </w:pPr>
            <w:r w:rsidRPr="00C52693">
              <w:rPr>
                <w:spacing w:val="-2"/>
                <w:sz w:val="18"/>
                <w:szCs w:val="18"/>
              </w:rPr>
              <w:t>14 000</w:t>
            </w:r>
          </w:p>
        </w:tc>
      </w:tr>
    </w:tbl>
    <w:p w:rsidR="00C52693" w:rsidRPr="00C52693" w:rsidRDefault="00C52693" w:rsidP="00C52693">
      <w:pPr>
        <w:widowControl/>
        <w:autoSpaceDE/>
        <w:autoSpaceDN/>
        <w:adjustRightInd/>
        <w:spacing w:line="240" w:lineRule="auto"/>
        <w:ind w:firstLine="0"/>
        <w:jc w:val="left"/>
        <w:rPr>
          <w:color w:val="FF0000"/>
          <w:sz w:val="18"/>
          <w:szCs w:val="18"/>
        </w:rPr>
      </w:pPr>
    </w:p>
    <w:p w:rsidR="00C52693" w:rsidRPr="00C52693" w:rsidRDefault="00C52693" w:rsidP="00C52693">
      <w:pPr>
        <w:widowControl/>
        <w:shd w:val="clear" w:color="auto" w:fill="FFFFFF"/>
        <w:autoSpaceDE/>
        <w:autoSpaceDN/>
        <w:adjustRightInd/>
        <w:ind w:firstLine="0"/>
        <w:rPr>
          <w:sz w:val="18"/>
          <w:szCs w:val="18"/>
        </w:rPr>
      </w:pPr>
      <w:r w:rsidRPr="00C52693">
        <w:rPr>
          <w:bCs/>
          <w:sz w:val="18"/>
          <w:szCs w:val="18"/>
        </w:rPr>
        <w:t xml:space="preserve">13. </w:t>
      </w:r>
      <w:r w:rsidRPr="00C52693">
        <w:rPr>
          <w:sz w:val="18"/>
          <w:szCs w:val="18"/>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C52693" w:rsidRPr="00C52693" w:rsidRDefault="00C52693" w:rsidP="00C52693">
      <w:pPr>
        <w:widowControl/>
        <w:shd w:val="clear" w:color="auto" w:fill="FFFFFF"/>
        <w:autoSpaceDE/>
        <w:autoSpaceDN/>
        <w:adjustRightInd/>
        <w:ind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045"/>
        <w:gridCol w:w="1631"/>
      </w:tblGrid>
      <w:tr w:rsidR="00C52693" w:rsidRPr="00C52693" w:rsidTr="00C52693">
        <w:tc>
          <w:tcPr>
            <w:tcW w:w="67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п/п</w:t>
            </w:r>
          </w:p>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w:t>
            </w:r>
          </w:p>
        </w:tc>
        <w:tc>
          <w:tcPr>
            <w:tcW w:w="723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Наименование должности</w:t>
            </w:r>
          </w:p>
        </w:tc>
        <w:tc>
          <w:tcPr>
            <w:tcW w:w="166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bCs/>
                <w:spacing w:val="-2"/>
                <w:sz w:val="18"/>
                <w:szCs w:val="18"/>
              </w:rPr>
              <w:t>Оклад</w:t>
            </w:r>
          </w:p>
        </w:tc>
      </w:tr>
      <w:tr w:rsidR="00C52693" w:rsidRPr="00C52693" w:rsidTr="00C52693">
        <w:tc>
          <w:tcPr>
            <w:tcW w:w="67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1</w:t>
            </w:r>
          </w:p>
        </w:tc>
        <w:tc>
          <w:tcPr>
            <w:tcW w:w="723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Советник директора по воспитанию и взаимодействию с детскими общественными объединениями</w:t>
            </w:r>
          </w:p>
        </w:tc>
        <w:tc>
          <w:tcPr>
            <w:tcW w:w="166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13 800</w:t>
            </w:r>
          </w:p>
        </w:tc>
      </w:tr>
      <w:tr w:rsidR="00C52693" w:rsidRPr="00C52693" w:rsidTr="00C52693">
        <w:tc>
          <w:tcPr>
            <w:tcW w:w="67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2</w:t>
            </w:r>
          </w:p>
        </w:tc>
        <w:tc>
          <w:tcPr>
            <w:tcW w:w="723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Ассистент (помощник)</w:t>
            </w:r>
            <w:r w:rsidRPr="00AB3943">
              <w:rPr>
                <w:sz w:val="18"/>
                <w:szCs w:val="18"/>
                <w:vertAlign w:val="superscript"/>
              </w:rPr>
              <w:footnoteReference w:id="7"/>
            </w:r>
          </w:p>
        </w:tc>
        <w:tc>
          <w:tcPr>
            <w:tcW w:w="166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12 800</w:t>
            </w:r>
          </w:p>
        </w:tc>
      </w:tr>
      <w:tr w:rsidR="00C52693" w:rsidRPr="00C52693" w:rsidTr="00C52693">
        <w:tc>
          <w:tcPr>
            <w:tcW w:w="67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3</w:t>
            </w:r>
          </w:p>
        </w:tc>
        <w:tc>
          <w:tcPr>
            <w:tcW w:w="723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Электрик</w:t>
            </w:r>
          </w:p>
        </w:tc>
        <w:tc>
          <w:tcPr>
            <w:tcW w:w="166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12 800</w:t>
            </w:r>
          </w:p>
        </w:tc>
      </w:tr>
      <w:tr w:rsidR="00C52693" w:rsidRPr="00C52693" w:rsidTr="00C52693">
        <w:tc>
          <w:tcPr>
            <w:tcW w:w="67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5</w:t>
            </w:r>
          </w:p>
        </w:tc>
        <w:tc>
          <w:tcPr>
            <w:tcW w:w="723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pacing w:val="-2"/>
                <w:sz w:val="18"/>
                <w:szCs w:val="18"/>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12 900</w:t>
            </w:r>
          </w:p>
        </w:tc>
      </w:tr>
      <w:tr w:rsidR="00C52693" w:rsidRPr="00C52693" w:rsidTr="00C52693">
        <w:tc>
          <w:tcPr>
            <w:tcW w:w="67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z w:val="18"/>
                <w:szCs w:val="18"/>
              </w:rPr>
            </w:pPr>
            <w:r w:rsidRPr="00C52693">
              <w:rPr>
                <w:sz w:val="18"/>
                <w:szCs w:val="18"/>
              </w:rPr>
              <w:t>5</w:t>
            </w:r>
          </w:p>
        </w:tc>
        <w:tc>
          <w:tcPr>
            <w:tcW w:w="7230"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rPr>
                <w:spacing w:val="-2"/>
                <w:sz w:val="18"/>
                <w:szCs w:val="18"/>
              </w:rPr>
            </w:pPr>
            <w:r w:rsidRPr="00C52693">
              <w:rPr>
                <w:sz w:val="18"/>
                <w:szCs w:val="18"/>
              </w:rPr>
              <w:t>Контрактный управляющий</w:t>
            </w:r>
          </w:p>
        </w:tc>
        <w:tc>
          <w:tcPr>
            <w:tcW w:w="1665" w:type="dxa"/>
            <w:tcBorders>
              <w:top w:val="single" w:sz="4" w:space="0" w:color="auto"/>
              <w:left w:val="single" w:sz="4" w:space="0" w:color="auto"/>
              <w:bottom w:val="single" w:sz="4" w:space="0" w:color="auto"/>
              <w:right w:val="single" w:sz="4" w:space="0" w:color="auto"/>
            </w:tcBorders>
            <w:hideMark/>
          </w:tcPr>
          <w:p w:rsidR="00C52693" w:rsidRPr="00C52693" w:rsidRDefault="00C52693" w:rsidP="00C52693">
            <w:pPr>
              <w:widowControl/>
              <w:autoSpaceDE/>
              <w:autoSpaceDN/>
              <w:adjustRightInd/>
              <w:spacing w:line="240" w:lineRule="auto"/>
              <w:ind w:firstLine="0"/>
              <w:jc w:val="center"/>
              <w:rPr>
                <w:sz w:val="18"/>
                <w:szCs w:val="18"/>
              </w:rPr>
            </w:pPr>
            <w:r w:rsidRPr="00C52693">
              <w:rPr>
                <w:sz w:val="18"/>
                <w:szCs w:val="18"/>
              </w:rPr>
              <w:t>13 400</w:t>
            </w:r>
          </w:p>
        </w:tc>
      </w:tr>
    </w:tbl>
    <w:p w:rsidR="00C52693" w:rsidRPr="00C52693" w:rsidRDefault="00C52693" w:rsidP="00C52693">
      <w:pPr>
        <w:widowControl/>
        <w:autoSpaceDE/>
        <w:autoSpaceDN/>
        <w:adjustRightInd/>
        <w:spacing w:line="360" w:lineRule="auto"/>
        <w:ind w:right="-5" w:firstLine="0"/>
        <w:jc w:val="right"/>
        <w:rPr>
          <w:kern w:val="36"/>
          <w:sz w:val="18"/>
          <w:szCs w:val="18"/>
        </w:rPr>
      </w:pPr>
      <w:r w:rsidRPr="00C52693">
        <w:rPr>
          <w:kern w:val="36"/>
          <w:sz w:val="18"/>
          <w:szCs w:val="18"/>
        </w:rPr>
        <w:t>.».</w:t>
      </w:r>
    </w:p>
    <w:p w:rsidR="00C52693" w:rsidRPr="00C52693" w:rsidRDefault="00C52693" w:rsidP="00C52693">
      <w:pPr>
        <w:widowControl/>
        <w:autoSpaceDE/>
        <w:autoSpaceDN/>
        <w:adjustRightInd/>
        <w:spacing w:line="360" w:lineRule="auto"/>
        <w:ind w:firstLine="0"/>
        <w:rPr>
          <w:kern w:val="36"/>
          <w:sz w:val="18"/>
          <w:szCs w:val="18"/>
        </w:rPr>
      </w:pPr>
    </w:p>
    <w:p w:rsidR="00C52693" w:rsidRPr="00C52693" w:rsidRDefault="00C52693" w:rsidP="00C52693">
      <w:pPr>
        <w:widowControl/>
        <w:autoSpaceDE/>
        <w:autoSpaceDN/>
        <w:adjustRightInd/>
        <w:spacing w:line="360" w:lineRule="auto"/>
        <w:ind w:firstLine="0"/>
        <w:rPr>
          <w:sz w:val="18"/>
          <w:szCs w:val="18"/>
        </w:rPr>
      </w:pPr>
      <w:r w:rsidRPr="00C52693">
        <w:rPr>
          <w:kern w:val="36"/>
          <w:sz w:val="18"/>
          <w:szCs w:val="18"/>
        </w:rPr>
        <w:t xml:space="preserve">4. </w:t>
      </w:r>
      <w:r w:rsidRPr="00C52693">
        <w:rPr>
          <w:sz w:val="18"/>
          <w:szCs w:val="18"/>
        </w:rPr>
        <w:t>Настоящее постановление вступает в силу с момента опубликования и распространяет свое действие на правоотношения, возникшие с 1 января 2023 года.</w:t>
      </w:r>
    </w:p>
    <w:p w:rsidR="00C52693" w:rsidRPr="00C52693" w:rsidRDefault="00C52693" w:rsidP="00C52693">
      <w:pPr>
        <w:widowControl/>
        <w:autoSpaceDE/>
        <w:autoSpaceDN/>
        <w:adjustRightInd/>
        <w:spacing w:line="360" w:lineRule="auto"/>
        <w:ind w:firstLine="0"/>
        <w:rPr>
          <w:sz w:val="18"/>
          <w:szCs w:val="18"/>
        </w:rPr>
      </w:pPr>
      <w:r w:rsidRPr="00C52693">
        <w:rPr>
          <w:sz w:val="18"/>
          <w:szCs w:val="18"/>
        </w:rPr>
        <w:t>5. Опубликовать настоящее постановление в официальном периодическом печатном издании «Петропавловский муниципальный вестник».</w:t>
      </w:r>
    </w:p>
    <w:p w:rsidR="00C52693" w:rsidRPr="00C52693" w:rsidRDefault="00C52693" w:rsidP="00C52693">
      <w:pPr>
        <w:widowControl/>
        <w:autoSpaceDE/>
        <w:autoSpaceDN/>
        <w:adjustRightInd/>
        <w:spacing w:line="360" w:lineRule="auto"/>
        <w:ind w:right="-5" w:firstLine="0"/>
        <w:rPr>
          <w:kern w:val="36"/>
          <w:sz w:val="18"/>
          <w:szCs w:val="18"/>
        </w:rPr>
      </w:pPr>
      <w:r w:rsidRPr="00C52693">
        <w:rPr>
          <w:kern w:val="36"/>
          <w:sz w:val="18"/>
          <w:szCs w:val="18"/>
        </w:rPr>
        <w:t xml:space="preserve">         6. </w:t>
      </w:r>
      <w:proofErr w:type="gramStart"/>
      <w:r w:rsidRPr="00C52693">
        <w:rPr>
          <w:kern w:val="36"/>
          <w:sz w:val="18"/>
          <w:szCs w:val="18"/>
        </w:rPr>
        <w:t>Контроль  за</w:t>
      </w:r>
      <w:proofErr w:type="gramEnd"/>
      <w:r w:rsidRPr="00C52693">
        <w:rPr>
          <w:kern w:val="36"/>
          <w:sz w:val="18"/>
          <w:szCs w:val="18"/>
        </w:rPr>
        <w:t xml:space="preserve"> исполнением настоящего постановления  возложить на  заместителя главы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tabs>
          <w:tab w:val="left" w:pos="5190"/>
        </w:tabs>
        <w:autoSpaceDE/>
        <w:autoSpaceDN/>
        <w:adjustRightInd/>
        <w:spacing w:line="240" w:lineRule="auto"/>
        <w:ind w:firstLine="0"/>
        <w:rPr>
          <w:sz w:val="18"/>
          <w:szCs w:val="18"/>
        </w:rPr>
      </w:pPr>
    </w:p>
    <w:p w:rsidR="00C52693" w:rsidRPr="00C52693" w:rsidRDefault="00C52693" w:rsidP="00C52693">
      <w:pPr>
        <w:widowControl/>
        <w:tabs>
          <w:tab w:val="left" w:pos="5190"/>
        </w:tabs>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jc w:val="left"/>
        <w:rPr>
          <w:sz w:val="18"/>
          <w:szCs w:val="18"/>
        </w:rPr>
      </w:pPr>
      <w:proofErr w:type="gramStart"/>
      <w:r w:rsidRPr="00C52693">
        <w:rPr>
          <w:sz w:val="18"/>
          <w:szCs w:val="18"/>
        </w:rPr>
        <w:lastRenderedPageBreak/>
        <w:t>Глава  администрации</w:t>
      </w:r>
      <w:proofErr w:type="gramEnd"/>
      <w:r w:rsidRPr="00C52693">
        <w:rPr>
          <w:sz w:val="18"/>
          <w:szCs w:val="18"/>
        </w:rPr>
        <w:t xml:space="preserve"> </w:t>
      </w:r>
    </w:p>
    <w:p w:rsidR="00C52693" w:rsidRPr="00C52693" w:rsidRDefault="00C52693" w:rsidP="00C52693">
      <w:pPr>
        <w:widowControl/>
        <w:autoSpaceDE/>
        <w:autoSpaceDN/>
        <w:adjustRightInd/>
        <w:spacing w:line="240" w:lineRule="auto"/>
        <w:ind w:firstLine="0"/>
        <w:jc w:val="left"/>
        <w:rPr>
          <w:sz w:val="18"/>
          <w:szCs w:val="18"/>
        </w:rPr>
      </w:pPr>
      <w:r w:rsidRPr="00C52693">
        <w:rPr>
          <w:sz w:val="18"/>
          <w:szCs w:val="18"/>
        </w:rPr>
        <w:t>муниципального района</w:t>
      </w:r>
      <w:r w:rsidRPr="00C52693">
        <w:rPr>
          <w:sz w:val="18"/>
          <w:szCs w:val="18"/>
        </w:rPr>
        <w:tab/>
      </w:r>
      <w:r w:rsidRPr="00C52693">
        <w:rPr>
          <w:sz w:val="18"/>
          <w:szCs w:val="18"/>
        </w:rPr>
        <w:tab/>
      </w:r>
      <w:r w:rsidRPr="00C52693">
        <w:rPr>
          <w:sz w:val="18"/>
          <w:szCs w:val="18"/>
        </w:rPr>
        <w:tab/>
      </w:r>
      <w:r w:rsidRPr="00C52693">
        <w:rPr>
          <w:sz w:val="18"/>
          <w:szCs w:val="18"/>
        </w:rPr>
        <w:tab/>
      </w:r>
      <w:proofErr w:type="spellStart"/>
      <w:r w:rsidRPr="00C52693">
        <w:rPr>
          <w:sz w:val="18"/>
          <w:szCs w:val="18"/>
        </w:rPr>
        <w:t>Ю.П.Шевченко</w:t>
      </w:r>
      <w:proofErr w:type="spellEnd"/>
    </w:p>
    <w:p w:rsidR="00321012" w:rsidRPr="00AB3943" w:rsidRDefault="00321012" w:rsidP="00321012">
      <w:pPr>
        <w:widowControl/>
        <w:autoSpaceDE/>
        <w:autoSpaceDN/>
        <w:adjustRightInd/>
        <w:spacing w:line="240" w:lineRule="auto"/>
        <w:ind w:firstLine="0"/>
        <w:rPr>
          <w:rFonts w:eastAsia="Calibri"/>
          <w:sz w:val="18"/>
          <w:szCs w:val="18"/>
        </w:rPr>
      </w:pPr>
    </w:p>
    <w:p w:rsidR="00F051EE" w:rsidRPr="00AB3943" w:rsidRDefault="00F051EE" w:rsidP="00F051EE">
      <w:pPr>
        <w:widowControl/>
        <w:tabs>
          <w:tab w:val="left" w:pos="7445"/>
        </w:tabs>
        <w:spacing w:before="5" w:line="322" w:lineRule="exact"/>
        <w:ind w:left="5812" w:firstLine="0"/>
        <w:jc w:val="left"/>
        <w:rPr>
          <w:color w:val="000000"/>
          <w:sz w:val="18"/>
          <w:szCs w:val="18"/>
        </w:rPr>
      </w:pPr>
    </w:p>
    <w:p w:rsidR="00D46A3C" w:rsidRPr="00AB3943" w:rsidRDefault="00D46A3C" w:rsidP="004C5615">
      <w:pPr>
        <w:jc w:val="center"/>
        <w:rPr>
          <w:sz w:val="18"/>
          <w:szCs w:val="18"/>
        </w:rPr>
      </w:pPr>
      <w:r w:rsidRPr="00AB3943">
        <w:rPr>
          <w:sz w:val="18"/>
          <w:szCs w:val="18"/>
        </w:rPr>
        <w:t>________________________________________________</w:t>
      </w:r>
      <w:r w:rsidR="00F051EE" w:rsidRPr="00AB3943">
        <w:rPr>
          <w:sz w:val="18"/>
          <w:szCs w:val="18"/>
        </w:rPr>
        <w:t>_______________________________</w:t>
      </w:r>
    </w:p>
    <w:p w:rsidR="00663A8D" w:rsidRPr="00AB3943" w:rsidRDefault="00663A8D" w:rsidP="004C5615">
      <w:pPr>
        <w:jc w:val="center"/>
        <w:rPr>
          <w:sz w:val="18"/>
          <w:szCs w:val="18"/>
        </w:rPr>
      </w:pPr>
    </w:p>
    <w:p w:rsidR="00663A8D" w:rsidRPr="00AB3943" w:rsidRDefault="00663A8D" w:rsidP="00663A8D">
      <w:pPr>
        <w:spacing w:line="288" w:lineRule="auto"/>
        <w:ind w:left="426"/>
        <w:jc w:val="center"/>
        <w:rPr>
          <w:sz w:val="18"/>
          <w:szCs w:val="18"/>
        </w:rPr>
      </w:pPr>
    </w:p>
    <w:p w:rsidR="00663A8D" w:rsidRPr="00AB3943" w:rsidRDefault="00663A8D" w:rsidP="00663A8D">
      <w:pPr>
        <w:spacing w:line="288" w:lineRule="auto"/>
        <w:jc w:val="center"/>
        <w:rPr>
          <w:sz w:val="18"/>
          <w:szCs w:val="18"/>
        </w:rPr>
      </w:pPr>
      <w:r w:rsidRPr="00AB3943">
        <w:rPr>
          <w:noProof/>
          <w:sz w:val="18"/>
          <w:szCs w:val="18"/>
        </w:rPr>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B3943" w:rsidRPr="00AB3943" w:rsidRDefault="00AB3943" w:rsidP="00AB3943">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AB3943" w:rsidRPr="00AB3943" w:rsidRDefault="00AB3943" w:rsidP="00AB3943">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AB3943" w:rsidRPr="00AB3943" w:rsidRDefault="00AB3943" w:rsidP="00AB3943">
      <w:pPr>
        <w:widowControl/>
        <w:autoSpaceDE/>
        <w:autoSpaceDN/>
        <w:adjustRightInd/>
        <w:spacing w:line="288" w:lineRule="auto"/>
        <w:ind w:firstLine="0"/>
        <w:jc w:val="center"/>
        <w:rPr>
          <w:rFonts w:ascii="Arial" w:hAnsi="Arial" w:cs="Arial"/>
          <w:sz w:val="18"/>
          <w:szCs w:val="18"/>
        </w:rPr>
      </w:pPr>
    </w:p>
    <w:p w:rsidR="00AB3943" w:rsidRPr="00AB3943" w:rsidRDefault="00AB3943" w:rsidP="00AB3943">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AB3943" w:rsidP="00AB3943">
      <w:pPr>
        <w:widowControl/>
        <w:autoSpaceDE/>
        <w:autoSpaceDN/>
        <w:adjustRightInd/>
        <w:spacing w:line="288" w:lineRule="auto"/>
        <w:ind w:firstLine="0"/>
        <w:jc w:val="left"/>
        <w:rPr>
          <w:sz w:val="18"/>
          <w:szCs w:val="18"/>
          <w:u w:val="single"/>
        </w:rPr>
      </w:pPr>
      <w:proofErr w:type="gramStart"/>
      <w:r w:rsidRPr="00AB3943">
        <w:rPr>
          <w:sz w:val="18"/>
          <w:szCs w:val="18"/>
          <w:u w:val="single"/>
        </w:rPr>
        <w:t>От  21.03.2023</w:t>
      </w:r>
      <w:proofErr w:type="gramEnd"/>
      <w:r w:rsidRPr="00AB3943">
        <w:rPr>
          <w:sz w:val="18"/>
          <w:szCs w:val="18"/>
          <w:u w:val="single"/>
        </w:rPr>
        <w:t xml:space="preserve"> г.   №106  </w:t>
      </w:r>
    </w:p>
    <w:p w:rsidR="00AB3943" w:rsidRPr="00AB3943" w:rsidRDefault="00AB3943" w:rsidP="00AB3943">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right="4754" w:firstLine="0"/>
        <w:rPr>
          <w:sz w:val="18"/>
          <w:szCs w:val="18"/>
        </w:rPr>
      </w:pPr>
      <w:r w:rsidRPr="00AB3943">
        <w:rPr>
          <w:sz w:val="18"/>
          <w:szCs w:val="18"/>
        </w:rPr>
        <w:t>О признании утратившими силу постановлений администрации Петропавловского муниципального района</w:t>
      </w:r>
      <w:r w:rsidRPr="00AB3943">
        <w:rPr>
          <w:sz w:val="18"/>
          <w:szCs w:val="18"/>
        </w:rPr>
        <w:br/>
      </w:r>
    </w:p>
    <w:p w:rsidR="00AB3943" w:rsidRPr="00AB3943" w:rsidRDefault="00AB3943" w:rsidP="00AB3943">
      <w:pPr>
        <w:widowControl/>
        <w:autoSpaceDE/>
        <w:autoSpaceDN/>
        <w:adjustRightInd/>
        <w:spacing w:line="240" w:lineRule="auto"/>
        <w:ind w:right="4754" w:firstLine="0"/>
        <w:rPr>
          <w:sz w:val="18"/>
          <w:szCs w:val="18"/>
        </w:rPr>
      </w:pP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widowControl/>
        <w:autoSpaceDE/>
        <w:autoSpaceDN/>
        <w:adjustRightInd/>
        <w:spacing w:line="240" w:lineRule="auto"/>
        <w:ind w:firstLine="540"/>
        <w:rPr>
          <w:bCs/>
          <w:sz w:val="18"/>
          <w:szCs w:val="18"/>
        </w:rPr>
      </w:pPr>
      <w:proofErr w:type="gramStart"/>
      <w:r w:rsidRPr="00AB3943">
        <w:rPr>
          <w:bCs/>
          <w:sz w:val="18"/>
          <w:szCs w:val="18"/>
        </w:rPr>
        <w:t>Администрация  Петропавловского</w:t>
      </w:r>
      <w:proofErr w:type="gramEnd"/>
      <w:r w:rsidRPr="00AB3943">
        <w:rPr>
          <w:bCs/>
          <w:sz w:val="18"/>
          <w:szCs w:val="18"/>
        </w:rPr>
        <w:t xml:space="preserve"> муниципального района постановляет:  </w:t>
      </w:r>
    </w:p>
    <w:p w:rsidR="00AB3943" w:rsidRPr="00AB3943" w:rsidRDefault="00AB3943" w:rsidP="00AB3943">
      <w:pPr>
        <w:widowControl/>
        <w:autoSpaceDE/>
        <w:autoSpaceDN/>
        <w:adjustRightInd/>
        <w:spacing w:line="240" w:lineRule="auto"/>
        <w:ind w:firstLine="540"/>
        <w:rPr>
          <w:bCs/>
          <w:sz w:val="18"/>
          <w:szCs w:val="18"/>
        </w:rPr>
      </w:pPr>
      <w:r w:rsidRPr="00AB3943">
        <w:rPr>
          <w:bCs/>
          <w:sz w:val="18"/>
          <w:szCs w:val="18"/>
        </w:rPr>
        <w:t xml:space="preserve"> </w:t>
      </w:r>
    </w:p>
    <w:p w:rsidR="00AB3943" w:rsidRPr="00AB3943" w:rsidRDefault="00AB3943" w:rsidP="00AB3943">
      <w:pPr>
        <w:widowControl/>
        <w:numPr>
          <w:ilvl w:val="0"/>
          <w:numId w:val="33"/>
        </w:numPr>
        <w:autoSpaceDE/>
        <w:autoSpaceDN/>
        <w:adjustRightInd/>
        <w:spacing w:line="240" w:lineRule="auto"/>
        <w:ind w:firstLine="540"/>
        <w:jc w:val="left"/>
        <w:rPr>
          <w:sz w:val="18"/>
          <w:szCs w:val="18"/>
        </w:rPr>
      </w:pPr>
      <w:r w:rsidRPr="00AB3943">
        <w:rPr>
          <w:sz w:val="18"/>
          <w:szCs w:val="18"/>
        </w:rPr>
        <w:t>Признать утратившими силу следующие постановления администрации Петропавловского муниципального района:</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1.1.Постановление администрации Петропавловского муниципального района от 18.08.2022 г N 239 «Об утверждении административного регламента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Петропавловского муниципального района Воронежской области»;</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1.2.Постановление администрации Петропавловского муниципального района от 18.08.2022 г N 242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Петропавловского муниципального района»;</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1.</w:t>
      </w:r>
      <w:proofErr w:type="gramStart"/>
      <w:r w:rsidRPr="00AB3943">
        <w:rPr>
          <w:sz w:val="18"/>
          <w:szCs w:val="18"/>
        </w:rPr>
        <w:t>3.Постановление</w:t>
      </w:r>
      <w:proofErr w:type="gramEnd"/>
      <w:r w:rsidRPr="00AB3943">
        <w:rPr>
          <w:sz w:val="18"/>
          <w:szCs w:val="18"/>
        </w:rPr>
        <w:t xml:space="preserve"> администрации Петропавловского муниципального района от 18.08.2022 г N 240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Петропавловского муниципального района»;</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1.</w:t>
      </w:r>
      <w:proofErr w:type="gramStart"/>
      <w:r w:rsidRPr="00AB3943">
        <w:rPr>
          <w:sz w:val="18"/>
          <w:szCs w:val="18"/>
        </w:rPr>
        <w:t>4.Постановление</w:t>
      </w:r>
      <w:proofErr w:type="gramEnd"/>
      <w:r w:rsidRPr="00AB3943">
        <w:rPr>
          <w:sz w:val="18"/>
          <w:szCs w:val="18"/>
        </w:rPr>
        <w:t xml:space="preserve"> администрации Петропавловского муниципального района от 18.08.2022 г N 241 «Об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Петропавловского муниципального района Воронежской области»;</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1.</w:t>
      </w:r>
      <w:proofErr w:type="gramStart"/>
      <w:r w:rsidRPr="00AB3943">
        <w:rPr>
          <w:sz w:val="18"/>
          <w:szCs w:val="18"/>
        </w:rPr>
        <w:t>5.Постановление</w:t>
      </w:r>
      <w:proofErr w:type="gramEnd"/>
      <w:r w:rsidRPr="00AB3943">
        <w:rPr>
          <w:sz w:val="18"/>
          <w:szCs w:val="18"/>
        </w:rPr>
        <w:t xml:space="preserve"> администрации Петропавловского муниципального района от 04.09.2015 г. N 218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разрешения на ввод объекта в эксплуатацию»;</w:t>
      </w:r>
    </w:p>
    <w:p w:rsidR="00AB3943" w:rsidRPr="00AB3943" w:rsidRDefault="00AB3943" w:rsidP="00AB3943">
      <w:pPr>
        <w:suppressAutoHyphens/>
        <w:autoSpaceDE/>
        <w:autoSpaceDN/>
        <w:adjustRightInd/>
        <w:spacing w:line="240" w:lineRule="auto"/>
        <w:ind w:firstLine="540"/>
        <w:rPr>
          <w:rFonts w:eastAsia="Arial Unicode MS"/>
          <w:sz w:val="18"/>
          <w:szCs w:val="18"/>
        </w:rPr>
      </w:pPr>
      <w:r w:rsidRPr="00AB3943">
        <w:rPr>
          <w:sz w:val="18"/>
          <w:szCs w:val="18"/>
        </w:rPr>
        <w:t>1.</w:t>
      </w:r>
      <w:proofErr w:type="gramStart"/>
      <w:r w:rsidRPr="00AB3943">
        <w:rPr>
          <w:sz w:val="18"/>
          <w:szCs w:val="18"/>
        </w:rPr>
        <w:t>6.Постановление</w:t>
      </w:r>
      <w:proofErr w:type="gramEnd"/>
      <w:r w:rsidRPr="00AB3943">
        <w:rPr>
          <w:sz w:val="18"/>
          <w:szCs w:val="18"/>
        </w:rPr>
        <w:t xml:space="preserve"> администрации Петропавловского муниципального района от </w:t>
      </w:r>
      <w:r w:rsidRPr="00AB3943">
        <w:rPr>
          <w:bCs/>
          <w:sz w:val="18"/>
          <w:szCs w:val="18"/>
        </w:rPr>
        <w:t>24.01.2017 г.   № 16 «</w:t>
      </w:r>
      <w:r w:rsidRPr="00AB3943">
        <w:rPr>
          <w:rFonts w:eastAsia="Arial Unicode MS"/>
          <w:sz w:val="18"/>
          <w:szCs w:val="18"/>
        </w:rPr>
        <w:t xml:space="preserve">О внесении изменений в административный регламент администрации Петропавловского муниципального </w:t>
      </w:r>
      <w:proofErr w:type="gramStart"/>
      <w:r w:rsidRPr="00AB3943">
        <w:rPr>
          <w:rFonts w:eastAsia="Arial Unicode MS"/>
          <w:sz w:val="18"/>
          <w:szCs w:val="18"/>
        </w:rPr>
        <w:t>района  утверждённый</w:t>
      </w:r>
      <w:proofErr w:type="gramEnd"/>
      <w:r w:rsidRPr="00AB3943">
        <w:rPr>
          <w:rFonts w:eastAsia="Arial Unicode MS"/>
          <w:sz w:val="18"/>
          <w:szCs w:val="18"/>
        </w:rPr>
        <w:t xml:space="preserve"> постановлением администрации Петропавловского муниципального района  от  04.09.2015 г. № 218»;</w:t>
      </w:r>
    </w:p>
    <w:p w:rsidR="00AB3943" w:rsidRPr="00AB3943" w:rsidRDefault="00AB3943" w:rsidP="00AB3943">
      <w:pPr>
        <w:suppressAutoHyphens/>
        <w:autoSpaceDE/>
        <w:autoSpaceDN/>
        <w:adjustRightInd/>
        <w:spacing w:line="240" w:lineRule="auto"/>
        <w:ind w:firstLine="540"/>
        <w:rPr>
          <w:rFonts w:eastAsia="Arial Unicode MS"/>
          <w:sz w:val="18"/>
          <w:szCs w:val="18"/>
        </w:rPr>
      </w:pPr>
      <w:r w:rsidRPr="00AB3943">
        <w:rPr>
          <w:sz w:val="18"/>
          <w:szCs w:val="18"/>
        </w:rPr>
        <w:t>1.</w:t>
      </w:r>
      <w:proofErr w:type="gramStart"/>
      <w:r w:rsidRPr="00AB3943">
        <w:rPr>
          <w:sz w:val="18"/>
          <w:szCs w:val="18"/>
        </w:rPr>
        <w:t>7.Постановление</w:t>
      </w:r>
      <w:proofErr w:type="gramEnd"/>
      <w:r w:rsidRPr="00AB3943">
        <w:rPr>
          <w:sz w:val="18"/>
          <w:szCs w:val="18"/>
        </w:rPr>
        <w:t xml:space="preserve"> администрации Петропавловского муниципального района от </w:t>
      </w:r>
      <w:r w:rsidRPr="00AB3943">
        <w:rPr>
          <w:bCs/>
          <w:sz w:val="18"/>
          <w:szCs w:val="18"/>
        </w:rPr>
        <w:t>24. 05.2017 г.   № 141 «</w:t>
      </w:r>
      <w:r w:rsidRPr="00AB3943">
        <w:rPr>
          <w:rFonts w:eastAsia="Arial Unicode MS"/>
          <w:sz w:val="18"/>
          <w:szCs w:val="18"/>
        </w:rPr>
        <w:t xml:space="preserve">О внесении изменений </w:t>
      </w:r>
      <w:proofErr w:type="gramStart"/>
      <w:r w:rsidRPr="00AB3943">
        <w:rPr>
          <w:rFonts w:eastAsia="Arial Unicode MS"/>
          <w:sz w:val="18"/>
          <w:szCs w:val="18"/>
        </w:rPr>
        <w:t>в  административный</w:t>
      </w:r>
      <w:proofErr w:type="gramEnd"/>
      <w:r w:rsidRPr="00AB3943">
        <w:rPr>
          <w:rFonts w:eastAsia="Arial Unicode MS"/>
          <w:sz w:val="18"/>
          <w:szCs w:val="18"/>
        </w:rPr>
        <w:t xml:space="preserve"> регламент администрации Петропавловского муниципального района  утверждённый постановлением администрации Петропавловского муниципального района  от  04.09.2015 г. № 218»;</w:t>
      </w:r>
    </w:p>
    <w:p w:rsidR="00AB3943" w:rsidRPr="00AB3943" w:rsidRDefault="00AB3943" w:rsidP="00AB3943">
      <w:pPr>
        <w:widowControl/>
        <w:autoSpaceDE/>
        <w:autoSpaceDN/>
        <w:adjustRightInd/>
        <w:spacing w:line="240" w:lineRule="auto"/>
        <w:ind w:firstLine="540"/>
        <w:rPr>
          <w:bCs/>
          <w:sz w:val="18"/>
          <w:szCs w:val="18"/>
        </w:rPr>
      </w:pPr>
      <w:r w:rsidRPr="00AB3943">
        <w:rPr>
          <w:sz w:val="18"/>
          <w:szCs w:val="18"/>
        </w:rPr>
        <w:t>1.</w:t>
      </w:r>
      <w:proofErr w:type="gramStart"/>
      <w:r w:rsidRPr="00AB3943">
        <w:rPr>
          <w:sz w:val="18"/>
          <w:szCs w:val="18"/>
        </w:rPr>
        <w:t>8.Постановление</w:t>
      </w:r>
      <w:proofErr w:type="gramEnd"/>
      <w:r w:rsidRPr="00AB3943">
        <w:rPr>
          <w:sz w:val="18"/>
          <w:szCs w:val="18"/>
        </w:rPr>
        <w:t xml:space="preserve"> администрации Петропавловского муниципального района  от 07.12.2017 г. №368</w:t>
      </w:r>
      <w:r w:rsidRPr="00AB3943">
        <w:rPr>
          <w:sz w:val="18"/>
          <w:szCs w:val="18"/>
        </w:rPr>
        <w:tab/>
        <w:t>«</w:t>
      </w:r>
      <w:r w:rsidRPr="00AB3943">
        <w:rPr>
          <w:bCs/>
          <w:sz w:val="18"/>
          <w:szCs w:val="18"/>
        </w:rPr>
        <w:t>О внесении изменений в постановление администрации Петропавловского муниципального района от 04.09.2015г №218  «Подготовка и выдача разрешения на ввод объекта в эксплуатацию»;</w:t>
      </w:r>
    </w:p>
    <w:p w:rsidR="00AB3943" w:rsidRPr="00AB3943" w:rsidRDefault="00AB3943" w:rsidP="00AB3943">
      <w:pPr>
        <w:tabs>
          <w:tab w:val="left" w:pos="5529"/>
        </w:tabs>
        <w:spacing w:line="240" w:lineRule="auto"/>
        <w:ind w:firstLine="540"/>
        <w:rPr>
          <w:sz w:val="18"/>
          <w:szCs w:val="18"/>
        </w:rPr>
      </w:pPr>
      <w:r w:rsidRPr="00AB3943">
        <w:rPr>
          <w:sz w:val="18"/>
          <w:szCs w:val="18"/>
        </w:rPr>
        <w:t>1.</w:t>
      </w:r>
      <w:proofErr w:type="gramStart"/>
      <w:r w:rsidRPr="00AB3943">
        <w:rPr>
          <w:sz w:val="18"/>
          <w:szCs w:val="18"/>
        </w:rPr>
        <w:t>9.Постановление</w:t>
      </w:r>
      <w:proofErr w:type="gramEnd"/>
      <w:r w:rsidRPr="00AB3943">
        <w:rPr>
          <w:sz w:val="18"/>
          <w:szCs w:val="18"/>
        </w:rPr>
        <w:t xml:space="preserve"> администрации Петропавловского муниципального района от 13.09.2018г. №468 «О внесении изменений в постановление администрации Петропавловского муниципального района от 04.09.2015 №218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rsidR="00AB3943" w:rsidRPr="00AB3943" w:rsidRDefault="00AB3943" w:rsidP="00AB3943">
      <w:pPr>
        <w:tabs>
          <w:tab w:val="left" w:pos="5529"/>
        </w:tabs>
        <w:spacing w:line="240" w:lineRule="auto"/>
        <w:ind w:firstLine="540"/>
        <w:rPr>
          <w:sz w:val="18"/>
          <w:szCs w:val="18"/>
        </w:rPr>
      </w:pPr>
      <w:r w:rsidRPr="00AB3943">
        <w:rPr>
          <w:sz w:val="18"/>
          <w:szCs w:val="18"/>
        </w:rPr>
        <w:t>1.</w:t>
      </w:r>
      <w:proofErr w:type="gramStart"/>
      <w:r w:rsidRPr="00AB3943">
        <w:rPr>
          <w:sz w:val="18"/>
          <w:szCs w:val="18"/>
        </w:rPr>
        <w:t>10.Постановление</w:t>
      </w:r>
      <w:proofErr w:type="gramEnd"/>
      <w:r w:rsidRPr="00AB3943">
        <w:rPr>
          <w:sz w:val="18"/>
          <w:szCs w:val="18"/>
        </w:rPr>
        <w:t xml:space="preserve"> администрации Петропавловского муниципального района от 27.02.2020г. № 80 «О  внесении  </w:t>
      </w:r>
      <w:r w:rsidRPr="00AB3943">
        <w:rPr>
          <w:sz w:val="18"/>
          <w:szCs w:val="18"/>
        </w:rPr>
        <w:lastRenderedPageBreak/>
        <w:t>изменений в постановление администрации Петропавловского муниципального района №218  от 04.09.2015 года»;</w:t>
      </w:r>
    </w:p>
    <w:p w:rsidR="00AB3943" w:rsidRPr="00AB3943" w:rsidRDefault="00AB3943" w:rsidP="00AB3943">
      <w:pPr>
        <w:widowControl/>
        <w:tabs>
          <w:tab w:val="left" w:pos="5529"/>
          <w:tab w:val="left" w:pos="5812"/>
        </w:tabs>
        <w:autoSpaceDE/>
        <w:autoSpaceDN/>
        <w:adjustRightInd/>
        <w:spacing w:line="240" w:lineRule="auto"/>
        <w:ind w:firstLine="540"/>
        <w:rPr>
          <w:sz w:val="18"/>
          <w:szCs w:val="18"/>
        </w:rPr>
      </w:pPr>
    </w:p>
    <w:p w:rsidR="00AB3943" w:rsidRPr="00AB3943" w:rsidRDefault="00AB3943" w:rsidP="00AB3943">
      <w:pPr>
        <w:keepNext/>
        <w:widowControl/>
        <w:tabs>
          <w:tab w:val="left" w:pos="5529"/>
        </w:tabs>
        <w:autoSpaceDE/>
        <w:autoSpaceDN/>
        <w:adjustRightInd/>
        <w:spacing w:before="240" w:after="60" w:line="240" w:lineRule="auto"/>
        <w:ind w:firstLine="540"/>
        <w:outlineLvl w:val="1"/>
        <w:rPr>
          <w:bCs/>
          <w:iCs/>
          <w:sz w:val="18"/>
          <w:szCs w:val="18"/>
        </w:rPr>
      </w:pPr>
      <w:r w:rsidRPr="00AB3943">
        <w:rPr>
          <w:bCs/>
          <w:iCs/>
          <w:sz w:val="18"/>
          <w:szCs w:val="18"/>
        </w:rPr>
        <w:t>1.</w:t>
      </w:r>
      <w:proofErr w:type="gramStart"/>
      <w:r w:rsidRPr="00AB3943">
        <w:rPr>
          <w:bCs/>
          <w:iCs/>
          <w:sz w:val="18"/>
          <w:szCs w:val="18"/>
        </w:rPr>
        <w:t>11.Постановление</w:t>
      </w:r>
      <w:proofErr w:type="gramEnd"/>
      <w:r w:rsidRPr="00AB3943">
        <w:rPr>
          <w:bCs/>
          <w:iCs/>
          <w:sz w:val="18"/>
          <w:szCs w:val="18"/>
        </w:rPr>
        <w:t xml:space="preserve"> администрации Петропавловского муниципального района от 25.09.09.2020 г.  № 399 «О внесении изменений в административный регламент администрации Петропавловского муниципального </w:t>
      </w:r>
      <w:proofErr w:type="gramStart"/>
      <w:r w:rsidRPr="00AB3943">
        <w:rPr>
          <w:bCs/>
          <w:iCs/>
          <w:sz w:val="18"/>
          <w:szCs w:val="18"/>
        </w:rPr>
        <w:t>района  Воронежской</w:t>
      </w:r>
      <w:proofErr w:type="gramEnd"/>
      <w:r w:rsidRPr="00AB3943">
        <w:rPr>
          <w:bCs/>
          <w:iCs/>
          <w:sz w:val="18"/>
          <w:szCs w:val="18"/>
        </w:rPr>
        <w:t xml:space="preserve"> области  по предоставлению муниципальной услуги «Предоставление  разрешения на ввод объекта в эксплуатацию», утвержденный постановлением администрации Петропавловского муниципального района    № 218 от 04.09.2015 года»;</w:t>
      </w:r>
    </w:p>
    <w:p w:rsidR="00AB3943" w:rsidRPr="00AB3943" w:rsidRDefault="00AB3943" w:rsidP="00AB3943">
      <w:pPr>
        <w:widowControl/>
        <w:tabs>
          <w:tab w:val="left" w:pos="9355"/>
        </w:tabs>
        <w:autoSpaceDE/>
        <w:autoSpaceDN/>
        <w:adjustRightInd/>
        <w:spacing w:line="240" w:lineRule="auto"/>
        <w:ind w:firstLine="540"/>
        <w:rPr>
          <w:sz w:val="18"/>
          <w:szCs w:val="18"/>
        </w:rPr>
      </w:pPr>
      <w:r w:rsidRPr="00AB3943">
        <w:rPr>
          <w:sz w:val="18"/>
          <w:szCs w:val="18"/>
        </w:rPr>
        <w:t xml:space="preserve"> 1.</w:t>
      </w:r>
      <w:proofErr w:type="gramStart"/>
      <w:r w:rsidRPr="00AB3943">
        <w:rPr>
          <w:sz w:val="18"/>
          <w:szCs w:val="18"/>
        </w:rPr>
        <w:t>12.Постановление</w:t>
      </w:r>
      <w:proofErr w:type="gramEnd"/>
      <w:r w:rsidRPr="00AB3943">
        <w:rPr>
          <w:sz w:val="18"/>
          <w:szCs w:val="18"/>
        </w:rPr>
        <w:t xml:space="preserve"> администрации Петропавловского муниципального района от  14.04.2021 г. </w:t>
      </w:r>
      <w:r w:rsidRPr="00AB3943">
        <w:rPr>
          <w:rFonts w:eastAsia="Segoe UI Symbol"/>
          <w:sz w:val="18"/>
          <w:szCs w:val="18"/>
        </w:rPr>
        <w:t>№</w:t>
      </w:r>
      <w:r w:rsidRPr="00AB3943">
        <w:rPr>
          <w:sz w:val="18"/>
          <w:szCs w:val="18"/>
        </w:rPr>
        <w:t xml:space="preserve">   180   «О внесении изменений в административный регламент администрации Петропавловского муниципального района Воронежской области по предоставлению муниципальной услуги "Предоставление разрешения на ввод объекта в эксплуатацию", утвержденный постановлением администрации Петропавловского муниципального района от 04.09.2015 г. №218».</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 xml:space="preserve">3. Контроль за исполнением настоящего постановления возложить на заместителя главы администрации муниципального района-начальника отдела по архитектуре и ЖКХ </w:t>
      </w:r>
      <w:proofErr w:type="spellStart"/>
      <w:r w:rsidRPr="00AB3943">
        <w:rPr>
          <w:sz w:val="18"/>
          <w:szCs w:val="18"/>
        </w:rPr>
        <w:t>А.Г.Суркова</w:t>
      </w:r>
      <w:proofErr w:type="spellEnd"/>
      <w:r w:rsidRPr="00AB3943">
        <w:rPr>
          <w:sz w:val="18"/>
          <w:szCs w:val="18"/>
        </w:rPr>
        <w:t>.</w:t>
      </w:r>
    </w:p>
    <w:p w:rsidR="00AB3943" w:rsidRPr="00AB3943" w:rsidRDefault="00AB3943" w:rsidP="00AB3943">
      <w:pPr>
        <w:widowControl/>
        <w:autoSpaceDE/>
        <w:autoSpaceDN/>
        <w:adjustRightInd/>
        <w:spacing w:line="240" w:lineRule="auto"/>
        <w:ind w:firstLine="540"/>
        <w:rPr>
          <w:sz w:val="18"/>
          <w:szCs w:val="18"/>
        </w:rPr>
      </w:pPr>
    </w:p>
    <w:p w:rsidR="00AB3943" w:rsidRPr="00AB3943" w:rsidRDefault="00AB3943" w:rsidP="00AB3943">
      <w:pPr>
        <w:widowControl/>
        <w:autoSpaceDE/>
        <w:autoSpaceDN/>
        <w:adjustRightInd/>
        <w:spacing w:line="240" w:lineRule="auto"/>
        <w:ind w:firstLine="540"/>
        <w:rPr>
          <w:sz w:val="18"/>
          <w:szCs w:val="18"/>
        </w:rPr>
      </w:pP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 xml:space="preserve">Глава администрации </w:t>
      </w:r>
    </w:p>
    <w:p w:rsidR="00AB3943" w:rsidRPr="00AB3943" w:rsidRDefault="00AB3943" w:rsidP="00AB3943">
      <w:pPr>
        <w:widowControl/>
        <w:autoSpaceDE/>
        <w:autoSpaceDN/>
        <w:adjustRightInd/>
        <w:spacing w:line="240" w:lineRule="auto"/>
        <w:ind w:firstLine="540"/>
        <w:rPr>
          <w:sz w:val="18"/>
          <w:szCs w:val="18"/>
        </w:rPr>
      </w:pPr>
      <w:r w:rsidRPr="00AB3943">
        <w:rPr>
          <w:sz w:val="18"/>
          <w:szCs w:val="18"/>
        </w:rPr>
        <w:t>муниципального района</w:t>
      </w:r>
      <w:r w:rsidRPr="00AB3943">
        <w:rPr>
          <w:sz w:val="18"/>
          <w:szCs w:val="18"/>
        </w:rPr>
        <w:tab/>
      </w:r>
      <w:r w:rsidRPr="00AB3943">
        <w:rPr>
          <w:sz w:val="18"/>
          <w:szCs w:val="18"/>
        </w:rPr>
        <w:tab/>
      </w:r>
      <w:r w:rsidRPr="00AB3943">
        <w:rPr>
          <w:sz w:val="18"/>
          <w:szCs w:val="18"/>
        </w:rPr>
        <w:tab/>
      </w:r>
      <w:r w:rsidRPr="00AB3943">
        <w:rPr>
          <w:sz w:val="18"/>
          <w:szCs w:val="18"/>
        </w:rPr>
        <w:tab/>
      </w:r>
      <w:r w:rsidRPr="00AB3943">
        <w:rPr>
          <w:sz w:val="18"/>
          <w:szCs w:val="18"/>
        </w:rPr>
        <w:tab/>
      </w:r>
      <w:r w:rsidRPr="00AB3943">
        <w:rPr>
          <w:sz w:val="18"/>
          <w:szCs w:val="18"/>
        </w:rPr>
        <w:tab/>
        <w:t xml:space="preserve">Ю.П. Шевченко </w:t>
      </w:r>
    </w:p>
    <w:p w:rsidR="00321012" w:rsidRPr="00AB3943" w:rsidRDefault="00321012" w:rsidP="00321012">
      <w:pPr>
        <w:spacing w:line="240" w:lineRule="auto"/>
        <w:ind w:firstLine="0"/>
        <w:rPr>
          <w:sz w:val="18"/>
          <w:szCs w:val="18"/>
        </w:rPr>
      </w:pPr>
    </w:p>
    <w:p w:rsidR="00DF75E6" w:rsidRPr="00AB3943" w:rsidRDefault="00DF75E6" w:rsidP="00DF75E6">
      <w:pPr>
        <w:widowControl/>
        <w:autoSpaceDE/>
        <w:autoSpaceDN/>
        <w:adjustRightInd/>
        <w:spacing w:line="240" w:lineRule="auto"/>
        <w:ind w:firstLine="0"/>
        <w:jc w:val="left"/>
        <w:rPr>
          <w:sz w:val="18"/>
          <w:szCs w:val="18"/>
        </w:rPr>
      </w:pPr>
    </w:p>
    <w:p w:rsidR="00663A8D" w:rsidRPr="00AB3943" w:rsidRDefault="00663A8D" w:rsidP="00663A8D">
      <w:pPr>
        <w:pBdr>
          <w:bottom w:val="single" w:sz="12" w:space="1" w:color="auto"/>
        </w:pBdr>
        <w:rPr>
          <w:sz w:val="18"/>
          <w:szCs w:val="18"/>
        </w:rPr>
      </w:pPr>
    </w:p>
    <w:p w:rsidR="00912DDC" w:rsidRPr="00AB3943" w:rsidRDefault="00912DDC" w:rsidP="00912DDC">
      <w:pPr>
        <w:spacing w:line="280" w:lineRule="auto"/>
        <w:rPr>
          <w:sz w:val="18"/>
          <w:szCs w:val="18"/>
        </w:rPr>
      </w:pPr>
    </w:p>
    <w:p w:rsidR="00912DDC" w:rsidRPr="00AB3943" w:rsidRDefault="00912DDC" w:rsidP="00912DDC">
      <w:pPr>
        <w:spacing w:line="280" w:lineRule="auto"/>
        <w:rPr>
          <w:sz w:val="18"/>
          <w:szCs w:val="18"/>
        </w:rPr>
      </w:pPr>
    </w:p>
    <w:p w:rsidR="00912DDC" w:rsidRPr="00AB3943" w:rsidRDefault="00912DDC" w:rsidP="00912DDC">
      <w:pPr>
        <w:spacing w:line="280" w:lineRule="auto"/>
        <w:rPr>
          <w:sz w:val="18"/>
          <w:szCs w:val="18"/>
        </w:rPr>
      </w:pPr>
    </w:p>
    <w:bookmarkStart w:id="0" w:name="_GoBack"/>
    <w:p w:rsidR="00912DDC" w:rsidRPr="00AB3943" w:rsidRDefault="00912DDC" w:rsidP="00912DDC">
      <w:pPr>
        <w:spacing w:line="288" w:lineRule="auto"/>
        <w:ind w:firstLine="0"/>
        <w:jc w:val="center"/>
        <w:rPr>
          <w:sz w:val="18"/>
          <w:szCs w:val="18"/>
        </w:rPr>
      </w:pP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w:instrText>
      </w:r>
      <w:r w:rsidR="00507919" w:rsidRPr="00AB3943">
        <w:rPr>
          <w:sz w:val="18"/>
          <w:szCs w:val="18"/>
        </w:rPr>
        <w:instrText>INCLUDEPICTURE  "http://www.heraldik.ru/reg36/36petropavlovsky_g.gif" \* ME</w:instrText>
      </w:r>
      <w:r w:rsidR="00507919" w:rsidRPr="00AB3943">
        <w:rPr>
          <w:sz w:val="18"/>
          <w:szCs w:val="18"/>
        </w:rPr>
        <w:instrText>RGEFORMATINET</w:instrText>
      </w:r>
      <w:r w:rsidR="00507919" w:rsidRPr="00AB3943">
        <w:rPr>
          <w:sz w:val="18"/>
          <w:szCs w:val="18"/>
        </w:rPr>
        <w:instrText xml:space="preserve"> </w:instrText>
      </w:r>
      <w:r w:rsidR="00507919" w:rsidRPr="00AB3943">
        <w:rPr>
          <w:sz w:val="18"/>
          <w:szCs w:val="18"/>
        </w:rPr>
        <w:fldChar w:fldCharType="separate"/>
      </w:r>
      <w:r w:rsidR="00C52693" w:rsidRPr="00AB3943">
        <w:rPr>
          <w:sz w:val="18"/>
          <w:szCs w:val="18"/>
        </w:rPr>
        <w:pict>
          <v:shape id="_x0000_i1026" type="#_x0000_t75" style="width:59.25pt;height:67.5pt">
            <v:imagedata r:id="rId9" r:href="rId13"/>
          </v:shape>
        </w:pict>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Pr="00AB3943">
        <w:rPr>
          <w:sz w:val="18"/>
          <w:szCs w:val="18"/>
        </w:rPr>
        <w:fldChar w:fldCharType="end"/>
      </w:r>
      <w:bookmarkEnd w:id="0"/>
    </w:p>
    <w:p w:rsidR="00912DDC" w:rsidRPr="00AB3943" w:rsidRDefault="00912DDC" w:rsidP="00AB3943">
      <w:pPr>
        <w:spacing w:line="288" w:lineRule="auto"/>
        <w:ind w:firstLine="0"/>
        <w:jc w:val="center"/>
        <w:rPr>
          <w:b/>
          <w:smallCaps/>
          <w:sz w:val="18"/>
          <w:szCs w:val="18"/>
        </w:rPr>
      </w:pPr>
    </w:p>
    <w:p w:rsidR="00AB3943" w:rsidRPr="00AB3943" w:rsidRDefault="00AB3943" w:rsidP="00AB3943">
      <w:pPr>
        <w:keepNext/>
        <w:widowControl/>
        <w:autoSpaceDE/>
        <w:autoSpaceDN/>
        <w:adjustRightInd/>
        <w:spacing w:line="240" w:lineRule="auto"/>
        <w:ind w:firstLine="0"/>
        <w:jc w:val="center"/>
        <w:outlineLvl w:val="0"/>
        <w:rPr>
          <w:b/>
          <w:bCs/>
          <w:sz w:val="18"/>
          <w:szCs w:val="18"/>
        </w:rPr>
      </w:pPr>
      <w:r w:rsidRPr="00AB3943">
        <w:rPr>
          <w:b/>
          <w:bCs/>
          <w:sz w:val="18"/>
          <w:szCs w:val="18"/>
        </w:rPr>
        <w:t>СОВЕТ НАРОДНЫХ ДЕПУТАТОВ ПЕТРОПАВЛОВСКОГО</w:t>
      </w:r>
    </w:p>
    <w:p w:rsidR="00AB3943" w:rsidRPr="00AB3943" w:rsidRDefault="00AB3943" w:rsidP="00AB3943">
      <w:pPr>
        <w:keepNext/>
        <w:widowControl/>
        <w:autoSpaceDE/>
        <w:autoSpaceDN/>
        <w:adjustRightInd/>
        <w:spacing w:line="240" w:lineRule="auto"/>
        <w:ind w:firstLine="0"/>
        <w:jc w:val="center"/>
        <w:outlineLvl w:val="1"/>
        <w:rPr>
          <w:b/>
          <w:bCs/>
          <w:sz w:val="18"/>
          <w:szCs w:val="18"/>
        </w:rPr>
      </w:pPr>
      <w:r w:rsidRPr="00AB3943">
        <w:rPr>
          <w:b/>
          <w:bCs/>
          <w:sz w:val="18"/>
          <w:szCs w:val="18"/>
        </w:rPr>
        <w:t>МУНИЦИПАЛЬНОГО РАЙОНА ВОРОНЕЖСКОЙ ОБЛАСТИ</w:t>
      </w:r>
    </w:p>
    <w:p w:rsidR="00AB3943" w:rsidRPr="00AB3943" w:rsidRDefault="00AB3943" w:rsidP="00AB3943">
      <w:pPr>
        <w:widowControl/>
        <w:autoSpaceDE/>
        <w:autoSpaceDN/>
        <w:adjustRightInd/>
        <w:spacing w:line="240" w:lineRule="auto"/>
        <w:ind w:firstLine="0"/>
        <w:jc w:val="left"/>
        <w:rPr>
          <w:b/>
          <w:sz w:val="18"/>
          <w:szCs w:val="18"/>
        </w:rPr>
      </w:pPr>
    </w:p>
    <w:p w:rsidR="00AB3943" w:rsidRPr="00AB3943" w:rsidRDefault="00AB3943" w:rsidP="00AB3943">
      <w:pPr>
        <w:widowControl/>
        <w:autoSpaceDE/>
        <w:autoSpaceDN/>
        <w:adjustRightInd/>
        <w:spacing w:line="240" w:lineRule="auto"/>
        <w:ind w:firstLine="0"/>
        <w:jc w:val="left"/>
        <w:rPr>
          <w:b/>
          <w:sz w:val="18"/>
          <w:szCs w:val="18"/>
        </w:rPr>
      </w:pPr>
    </w:p>
    <w:p w:rsidR="00AB3943" w:rsidRPr="00AB3943" w:rsidRDefault="00AB3943" w:rsidP="00AB3943">
      <w:pPr>
        <w:keepNext/>
        <w:widowControl/>
        <w:autoSpaceDE/>
        <w:autoSpaceDN/>
        <w:adjustRightInd/>
        <w:spacing w:line="240" w:lineRule="auto"/>
        <w:ind w:firstLine="0"/>
        <w:jc w:val="center"/>
        <w:outlineLvl w:val="1"/>
        <w:rPr>
          <w:b/>
          <w:sz w:val="18"/>
          <w:szCs w:val="18"/>
          <w:lang w:eastAsia="ar-SA"/>
        </w:rPr>
      </w:pPr>
      <w:r w:rsidRPr="00AB3943">
        <w:rPr>
          <w:b/>
          <w:sz w:val="18"/>
          <w:szCs w:val="18"/>
          <w:lang w:eastAsia="ar-SA"/>
        </w:rPr>
        <w:t>РЕШЕНИЕ</w:t>
      </w:r>
    </w:p>
    <w:p w:rsidR="00AB3943" w:rsidRPr="00AB3943" w:rsidRDefault="00AB3943" w:rsidP="00AB3943">
      <w:pPr>
        <w:widowControl/>
        <w:autoSpaceDE/>
        <w:autoSpaceDN/>
        <w:adjustRightInd/>
        <w:spacing w:line="240" w:lineRule="auto"/>
        <w:ind w:firstLine="0"/>
        <w:jc w:val="left"/>
        <w:rPr>
          <w:sz w:val="18"/>
          <w:szCs w:val="18"/>
          <w:lang w:eastAsia="ar-SA"/>
        </w:rPr>
      </w:pP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widowControl/>
        <w:spacing w:line="240" w:lineRule="auto"/>
        <w:ind w:firstLine="0"/>
        <w:jc w:val="left"/>
        <w:rPr>
          <w:sz w:val="18"/>
          <w:szCs w:val="18"/>
          <w:u w:val="single"/>
        </w:rPr>
      </w:pPr>
      <w:r w:rsidRPr="00AB3943">
        <w:rPr>
          <w:sz w:val="18"/>
          <w:szCs w:val="18"/>
        </w:rPr>
        <w:t xml:space="preserve"> </w:t>
      </w:r>
      <w:proofErr w:type="gramStart"/>
      <w:r w:rsidRPr="00AB3943">
        <w:rPr>
          <w:sz w:val="18"/>
          <w:szCs w:val="18"/>
          <w:u w:val="single"/>
        </w:rPr>
        <w:t xml:space="preserve">от  </w:t>
      </w:r>
      <w:r w:rsidRPr="00AB3943">
        <w:rPr>
          <w:sz w:val="18"/>
          <w:szCs w:val="18"/>
          <w:u w:val="single"/>
        </w:rPr>
        <w:tab/>
      </w:r>
      <w:proofErr w:type="gramEnd"/>
      <w:r w:rsidRPr="00AB3943">
        <w:rPr>
          <w:sz w:val="18"/>
          <w:szCs w:val="18"/>
          <w:u w:val="single"/>
        </w:rPr>
        <w:t xml:space="preserve">    23.03.2023 г.  №10  </w:t>
      </w:r>
      <w:r w:rsidRPr="00AB3943">
        <w:rPr>
          <w:sz w:val="18"/>
          <w:szCs w:val="18"/>
          <w:u w:val="single"/>
        </w:rPr>
        <w:tab/>
      </w:r>
      <w:r w:rsidRPr="00AB3943">
        <w:rPr>
          <w:sz w:val="18"/>
          <w:szCs w:val="18"/>
          <w:u w:val="single"/>
        </w:rPr>
        <w:tab/>
        <w:t xml:space="preserve"> </w:t>
      </w:r>
    </w:p>
    <w:p w:rsidR="00AB3943" w:rsidRPr="00AB3943" w:rsidRDefault="00AB3943" w:rsidP="00AB3943">
      <w:pPr>
        <w:widowControl/>
        <w:spacing w:line="240" w:lineRule="auto"/>
        <w:ind w:firstLine="0"/>
        <w:jc w:val="center"/>
        <w:rPr>
          <w:sz w:val="18"/>
          <w:szCs w:val="18"/>
        </w:rPr>
      </w:pPr>
    </w:p>
    <w:p w:rsidR="00AB3943" w:rsidRPr="00AB3943" w:rsidRDefault="00AB3943" w:rsidP="00AB3943">
      <w:pPr>
        <w:widowControl/>
        <w:spacing w:line="240" w:lineRule="auto"/>
        <w:ind w:firstLine="0"/>
        <w:jc w:val="center"/>
        <w:rPr>
          <w:sz w:val="18"/>
          <w:szCs w:val="18"/>
        </w:rPr>
      </w:pPr>
    </w:p>
    <w:p w:rsidR="00AB3943" w:rsidRPr="00AB3943" w:rsidRDefault="00AB3943" w:rsidP="00AB3943">
      <w:pPr>
        <w:widowControl/>
        <w:autoSpaceDE/>
        <w:autoSpaceDN/>
        <w:adjustRightInd/>
        <w:spacing w:line="240" w:lineRule="auto"/>
        <w:ind w:right="4818" w:firstLine="0"/>
        <w:rPr>
          <w:sz w:val="18"/>
          <w:szCs w:val="18"/>
        </w:rPr>
      </w:pPr>
      <w:r w:rsidRPr="00AB3943">
        <w:rPr>
          <w:sz w:val="18"/>
          <w:szCs w:val="18"/>
        </w:rPr>
        <w:t>Об утверждении структуры администрации Петропавловского муниципального района</w:t>
      </w: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         В целях оптимизации структуры и деятельности администрации Петропавловского муниципального района, в соответствии с Федеральным законом от 06.10.2003 года № 131-ФЗ «Об общих принципах организации местного самоуправления в Российской Федерации», Уставом Петропавловского муниципального района, Совет народных депутатов Петропавловского муниципального района </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РЕШИЛ:</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284"/>
        <w:rPr>
          <w:sz w:val="18"/>
          <w:szCs w:val="18"/>
        </w:rPr>
      </w:pPr>
      <w:r w:rsidRPr="00AB3943">
        <w:rPr>
          <w:sz w:val="18"/>
          <w:szCs w:val="18"/>
        </w:rPr>
        <w:t xml:space="preserve">      1. Утвердить структуру администрации Петропавловского муниципального района согласно приложению.</w:t>
      </w:r>
    </w:p>
    <w:p w:rsidR="00AB3943" w:rsidRPr="00AB3943" w:rsidRDefault="00AB3943" w:rsidP="00AB3943">
      <w:pPr>
        <w:widowControl/>
        <w:autoSpaceDE/>
        <w:autoSpaceDN/>
        <w:adjustRightInd/>
        <w:spacing w:line="240" w:lineRule="auto"/>
        <w:ind w:firstLine="284"/>
        <w:rPr>
          <w:sz w:val="18"/>
          <w:szCs w:val="18"/>
        </w:rPr>
      </w:pPr>
      <w:r w:rsidRPr="00AB3943">
        <w:rPr>
          <w:sz w:val="18"/>
          <w:szCs w:val="18"/>
        </w:rPr>
        <w:t xml:space="preserve">     2. Решение Совета народных </w:t>
      </w:r>
      <w:proofErr w:type="gramStart"/>
      <w:r w:rsidRPr="00AB3943">
        <w:rPr>
          <w:sz w:val="18"/>
          <w:szCs w:val="18"/>
        </w:rPr>
        <w:t>депутатов  Петропавловского</w:t>
      </w:r>
      <w:proofErr w:type="gramEnd"/>
      <w:r w:rsidRPr="00AB3943">
        <w:rPr>
          <w:sz w:val="18"/>
          <w:szCs w:val="18"/>
        </w:rPr>
        <w:t xml:space="preserve"> муниципального района от 15.11.2022 года № 17 «Об утверждении структуры администрации Петропавловского муниципального района» признать утратившим силу. </w:t>
      </w: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        3. Опубликовать настоящее решение в официальном периодическом издании «Петропавловский муниципальный вестник».</w:t>
      </w:r>
    </w:p>
    <w:p w:rsidR="00AB3943" w:rsidRPr="00AB3943" w:rsidRDefault="00AB3943" w:rsidP="00AB3943">
      <w:pPr>
        <w:widowControl/>
        <w:autoSpaceDE/>
        <w:autoSpaceDN/>
        <w:adjustRightInd/>
        <w:spacing w:line="240" w:lineRule="auto"/>
        <w:ind w:firstLine="284"/>
        <w:rPr>
          <w:sz w:val="18"/>
          <w:szCs w:val="18"/>
        </w:rPr>
      </w:pPr>
      <w:r w:rsidRPr="00AB3943">
        <w:rPr>
          <w:sz w:val="18"/>
          <w:szCs w:val="18"/>
        </w:rPr>
        <w:t xml:space="preserve">    4. Настоящее решение вступает в силу </w:t>
      </w:r>
      <w:proofErr w:type="gramStart"/>
      <w:r w:rsidRPr="00AB3943">
        <w:rPr>
          <w:sz w:val="18"/>
          <w:szCs w:val="18"/>
        </w:rPr>
        <w:t>с  20</w:t>
      </w:r>
      <w:proofErr w:type="gramEnd"/>
      <w:r w:rsidRPr="00AB3943">
        <w:rPr>
          <w:sz w:val="18"/>
          <w:szCs w:val="18"/>
        </w:rPr>
        <w:t xml:space="preserve"> июня 2023 года.</w:t>
      </w:r>
    </w:p>
    <w:p w:rsidR="00AB3943" w:rsidRPr="00AB3943" w:rsidRDefault="00AB3943" w:rsidP="00AB3943">
      <w:pPr>
        <w:keepNext/>
        <w:widowControl/>
        <w:autoSpaceDE/>
        <w:autoSpaceDN/>
        <w:adjustRightInd/>
        <w:spacing w:line="240" w:lineRule="auto"/>
        <w:ind w:firstLine="0"/>
        <w:jc w:val="left"/>
        <w:outlineLvl w:val="1"/>
        <w:rPr>
          <w:sz w:val="18"/>
          <w:szCs w:val="18"/>
        </w:rPr>
      </w:pPr>
    </w:p>
    <w:p w:rsidR="00AB3943" w:rsidRPr="00AB3943" w:rsidRDefault="00AB3943" w:rsidP="00AB3943">
      <w:pPr>
        <w:keepNext/>
        <w:widowControl/>
        <w:autoSpaceDE/>
        <w:autoSpaceDN/>
        <w:adjustRightInd/>
        <w:spacing w:line="240" w:lineRule="auto"/>
        <w:ind w:firstLine="0"/>
        <w:jc w:val="left"/>
        <w:outlineLvl w:val="1"/>
        <w:rPr>
          <w:sz w:val="18"/>
          <w:szCs w:val="18"/>
        </w:rPr>
      </w:pP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keepNext/>
        <w:widowControl/>
        <w:autoSpaceDE/>
        <w:autoSpaceDN/>
        <w:adjustRightInd/>
        <w:spacing w:line="240" w:lineRule="auto"/>
        <w:ind w:firstLine="0"/>
        <w:jc w:val="left"/>
        <w:outlineLvl w:val="1"/>
        <w:rPr>
          <w:sz w:val="18"/>
          <w:szCs w:val="18"/>
        </w:rPr>
      </w:pPr>
      <w:r w:rsidRPr="00AB3943">
        <w:rPr>
          <w:sz w:val="18"/>
          <w:szCs w:val="18"/>
        </w:rPr>
        <w:t>Глава Петропавловского</w:t>
      </w:r>
    </w:p>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муниципального района                                                           С.И. Хромых </w:t>
      </w:r>
    </w:p>
    <w:p w:rsidR="00AB3943" w:rsidRPr="00AB3943" w:rsidRDefault="00AB3943" w:rsidP="00AB3943">
      <w:pPr>
        <w:widowControl/>
        <w:autoSpaceDE/>
        <w:autoSpaceDN/>
        <w:adjustRightInd/>
        <w:spacing w:line="240" w:lineRule="auto"/>
        <w:ind w:firstLine="0"/>
        <w:jc w:val="left"/>
        <w:rPr>
          <w:sz w:val="18"/>
          <w:szCs w:val="18"/>
        </w:rPr>
        <w:sectPr w:rsidR="00AB3943" w:rsidRPr="00AB3943">
          <w:pgSz w:w="11906" w:h="16838"/>
          <w:pgMar w:top="709" w:right="851" w:bottom="1134" w:left="1701" w:header="720" w:footer="720" w:gutter="0"/>
          <w:cols w:space="720"/>
        </w:sectPr>
      </w:pPr>
    </w:p>
    <w:p w:rsidR="00D42F08" w:rsidRPr="00AB3943" w:rsidRDefault="00AB3943" w:rsidP="00AB3943">
      <w:pPr>
        <w:pBdr>
          <w:bottom w:val="single" w:sz="12" w:space="1" w:color="auto"/>
        </w:pBdr>
        <w:jc w:val="right"/>
        <w:rPr>
          <w:sz w:val="18"/>
          <w:szCs w:val="18"/>
        </w:rPr>
      </w:pPr>
      <w:r w:rsidRPr="00AB3943">
        <w:rPr>
          <w:color w:val="000000"/>
          <w:spacing w:val="-1"/>
          <w:sz w:val="18"/>
          <w:szCs w:val="18"/>
        </w:rPr>
        <w:lastRenderedPageBreak/>
        <w:t xml:space="preserve">      Структура администрации Петропавловского муниципального района   </w:t>
      </w:r>
      <w:r w:rsidRPr="00AB3943">
        <w:rPr>
          <w:color w:val="000000"/>
          <w:spacing w:val="-1"/>
          <w:sz w:val="18"/>
          <w:szCs w:val="18"/>
        </w:rPr>
        <w:tab/>
        <w:t xml:space="preserve">               </w:t>
      </w:r>
    </w:p>
    <w:p w:rsidR="00D53876" w:rsidRPr="00AB3943" w:rsidRDefault="00D53876" w:rsidP="00D53876">
      <w:pPr>
        <w:jc w:val="center"/>
        <w:rPr>
          <w:b/>
          <w:bCs/>
          <w:color w:val="000000"/>
          <w:sz w:val="18"/>
          <w:szCs w:val="18"/>
        </w:rPr>
      </w:pPr>
    </w:p>
    <w:p w:rsidR="00D53876" w:rsidRPr="00AB3943" w:rsidRDefault="00D53876" w:rsidP="00D53876">
      <w:pPr>
        <w:jc w:val="center"/>
        <w:rPr>
          <w:b/>
          <w:bCs/>
          <w:color w:val="000000"/>
          <w:sz w:val="18"/>
          <w:szCs w:val="18"/>
        </w:rPr>
      </w:pPr>
    </w:p>
    <w:p w:rsidR="00AB3943" w:rsidRPr="00AB3943" w:rsidRDefault="00AB3943" w:rsidP="00AB3943">
      <w:pPr>
        <w:widowControl/>
        <w:autoSpaceDE/>
        <w:autoSpaceDN/>
        <w:adjustRightInd/>
        <w:spacing w:line="288" w:lineRule="auto"/>
        <w:ind w:firstLine="0"/>
        <w:jc w:val="center"/>
        <w:rPr>
          <w:rFonts w:ascii="Arial" w:hAnsi="Arial"/>
          <w:sz w:val="18"/>
          <w:szCs w:val="18"/>
        </w:rPr>
      </w:pPr>
      <w:bookmarkStart w:id="1" w:name="_Toc274083444"/>
      <w:bookmarkStart w:id="2" w:name="_Toc274289499"/>
      <w:bookmarkEnd w:id="1"/>
      <w:bookmarkEnd w:id="2"/>
      <w:r w:rsidRPr="00AB3943">
        <w:rPr>
          <w:rFonts w:ascii="Arial" w:hAnsi="Arial"/>
          <w:noProof/>
          <w:sz w:val="18"/>
          <w:szCs w:val="18"/>
        </w:rPr>
        <w:drawing>
          <wp:inline distT="0" distB="0" distL="0" distR="0" wp14:anchorId="72F07473" wp14:editId="78CA55B4">
            <wp:extent cx="742950" cy="809625"/>
            <wp:effectExtent l="0" t="0" r="0" b="9525"/>
            <wp:docPr id="10"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14" r:link="rId10">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p>
    <w:p w:rsidR="00AB3943" w:rsidRPr="00AB3943" w:rsidRDefault="00AB3943" w:rsidP="00AB3943">
      <w:pPr>
        <w:keepNext/>
        <w:spacing w:line="240" w:lineRule="auto"/>
        <w:ind w:firstLine="0"/>
        <w:jc w:val="center"/>
        <w:outlineLvl w:val="0"/>
        <w:rPr>
          <w:b/>
          <w:bCs/>
          <w:sz w:val="18"/>
          <w:szCs w:val="18"/>
        </w:rPr>
      </w:pPr>
      <w:proofErr w:type="gramStart"/>
      <w:r w:rsidRPr="00AB3943">
        <w:rPr>
          <w:b/>
          <w:bCs/>
          <w:sz w:val="18"/>
          <w:szCs w:val="18"/>
        </w:rPr>
        <w:t>СОВЕТ  НАРОДНЫХ</w:t>
      </w:r>
      <w:proofErr w:type="gramEnd"/>
      <w:r w:rsidRPr="00AB3943">
        <w:rPr>
          <w:b/>
          <w:bCs/>
          <w:sz w:val="18"/>
          <w:szCs w:val="18"/>
        </w:rPr>
        <w:t xml:space="preserve"> ДЕПУТАТОВ ПЕТРОПАВЛОВСКОГО</w:t>
      </w:r>
    </w:p>
    <w:p w:rsidR="00AB3943" w:rsidRPr="00AB3943" w:rsidRDefault="00AB3943" w:rsidP="00AB3943">
      <w:pPr>
        <w:keepNext/>
        <w:spacing w:line="240" w:lineRule="auto"/>
        <w:ind w:firstLine="0"/>
        <w:jc w:val="center"/>
        <w:outlineLvl w:val="1"/>
        <w:rPr>
          <w:b/>
          <w:sz w:val="18"/>
          <w:szCs w:val="18"/>
        </w:rPr>
      </w:pPr>
      <w:r w:rsidRPr="00AB3943">
        <w:rPr>
          <w:b/>
          <w:bCs/>
          <w:sz w:val="18"/>
          <w:szCs w:val="18"/>
        </w:rPr>
        <w:t>МУНИЦИПАЛЬНОГО РАЙОНА ВОРОНЕЖСКОЙ ОБЛАСТИ</w:t>
      </w:r>
    </w:p>
    <w:p w:rsidR="00AB3943" w:rsidRPr="00AB3943" w:rsidRDefault="00AB3943" w:rsidP="00AB3943">
      <w:pPr>
        <w:widowControl/>
        <w:autoSpaceDE/>
        <w:autoSpaceDN/>
        <w:adjustRightInd/>
        <w:spacing w:line="288" w:lineRule="auto"/>
        <w:ind w:firstLine="0"/>
        <w:jc w:val="center"/>
        <w:rPr>
          <w:rFonts w:ascii="Arial" w:hAnsi="Arial"/>
          <w:sz w:val="18"/>
          <w:szCs w:val="18"/>
        </w:rPr>
      </w:pPr>
      <w:r w:rsidRPr="00AB3943">
        <w:rPr>
          <w:rFonts w:ascii="Arial" w:hAnsi="Arial"/>
          <w:sz w:val="18"/>
          <w:szCs w:val="18"/>
        </w:rPr>
        <w:t xml:space="preserve"> </w:t>
      </w:r>
    </w:p>
    <w:p w:rsidR="00AB3943" w:rsidRPr="00AB3943" w:rsidRDefault="00AB3943" w:rsidP="00AB3943">
      <w:pPr>
        <w:widowControl/>
        <w:autoSpaceDE/>
        <w:autoSpaceDN/>
        <w:adjustRightInd/>
        <w:spacing w:line="288" w:lineRule="auto"/>
        <w:ind w:firstLine="0"/>
        <w:jc w:val="center"/>
        <w:rPr>
          <w:b/>
          <w:sz w:val="18"/>
          <w:szCs w:val="18"/>
        </w:rPr>
      </w:pPr>
      <w:r w:rsidRPr="00AB3943">
        <w:rPr>
          <w:b/>
          <w:sz w:val="18"/>
          <w:szCs w:val="18"/>
        </w:rPr>
        <w:t>РЕШЕНИЕ</w:t>
      </w:r>
    </w:p>
    <w:p w:rsidR="00AB3943" w:rsidRPr="00AB3943" w:rsidRDefault="00AB3943" w:rsidP="00AB3943">
      <w:pPr>
        <w:widowControl/>
        <w:autoSpaceDE/>
        <w:autoSpaceDN/>
        <w:adjustRightInd/>
        <w:spacing w:line="240" w:lineRule="auto"/>
        <w:ind w:firstLine="0"/>
        <w:jc w:val="left"/>
        <w:rPr>
          <w:sz w:val="18"/>
          <w:szCs w:val="18"/>
          <w:u w:val="single"/>
        </w:rPr>
      </w:pPr>
      <w:proofErr w:type="gramStart"/>
      <w:r w:rsidRPr="00AB3943">
        <w:rPr>
          <w:sz w:val="18"/>
          <w:szCs w:val="18"/>
          <w:u w:val="single"/>
        </w:rPr>
        <w:t>От  23</w:t>
      </w:r>
      <w:proofErr w:type="gramEnd"/>
      <w:r w:rsidRPr="00AB3943">
        <w:rPr>
          <w:sz w:val="18"/>
          <w:szCs w:val="18"/>
          <w:u w:val="single"/>
        </w:rPr>
        <w:t xml:space="preserve"> .03.2023г.  №11</w:t>
      </w:r>
      <w:r w:rsidRPr="00AB3943">
        <w:rPr>
          <w:color w:val="FFFFFF"/>
          <w:sz w:val="18"/>
          <w:szCs w:val="18"/>
          <w:u w:val="single"/>
        </w:rPr>
        <w:t>.1142424242</w:t>
      </w:r>
      <w:r w:rsidRPr="00AB3943">
        <w:rPr>
          <w:sz w:val="18"/>
          <w:szCs w:val="18"/>
          <w:u w:val="single"/>
        </w:rPr>
        <w:t xml:space="preserve">           </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right="4536" w:firstLine="0"/>
        <w:rPr>
          <w:sz w:val="18"/>
          <w:szCs w:val="18"/>
        </w:rPr>
      </w:pPr>
      <w:r w:rsidRPr="00AB3943">
        <w:rPr>
          <w:sz w:val="18"/>
          <w:szCs w:val="18"/>
        </w:rPr>
        <w:t>О внесении изменений в решение Совета народных депутатов Петропавловского муниципального района «О бюджете Петропавловского муниципального района на 2023 год и плановый период 2024 и 2025 годов» от 27.12.2022 г. № 21</w:t>
      </w:r>
    </w:p>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ab/>
        <w:t xml:space="preserve">    </w:t>
      </w: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widowControl/>
        <w:autoSpaceDE/>
        <w:autoSpaceDN/>
        <w:adjustRightInd/>
        <w:spacing w:line="240" w:lineRule="auto"/>
        <w:ind w:firstLine="0"/>
        <w:jc w:val="left"/>
        <w:rPr>
          <w:sz w:val="18"/>
          <w:szCs w:val="18"/>
        </w:rPr>
      </w:pPr>
    </w:p>
    <w:p w:rsidR="00AB3943" w:rsidRPr="00AB3943" w:rsidRDefault="00AB3943" w:rsidP="00AB3943">
      <w:pPr>
        <w:widowControl/>
        <w:autoSpaceDE/>
        <w:autoSpaceDN/>
        <w:adjustRightInd/>
        <w:spacing w:line="240" w:lineRule="auto"/>
        <w:ind w:firstLine="709"/>
        <w:jc w:val="left"/>
        <w:rPr>
          <w:sz w:val="18"/>
          <w:szCs w:val="18"/>
        </w:rPr>
      </w:pPr>
      <w:r w:rsidRPr="00AB3943">
        <w:rPr>
          <w:sz w:val="18"/>
          <w:szCs w:val="18"/>
        </w:rPr>
        <w:t>Совет народных депутатов Петропавловского муниципального района решил:</w:t>
      </w:r>
    </w:p>
    <w:p w:rsidR="00AB3943" w:rsidRPr="00AB3943" w:rsidRDefault="00AB3943" w:rsidP="00AB3943">
      <w:pPr>
        <w:widowControl/>
        <w:autoSpaceDE/>
        <w:autoSpaceDN/>
        <w:adjustRightInd/>
        <w:spacing w:line="240" w:lineRule="auto"/>
        <w:ind w:left="708" w:firstLine="0"/>
        <w:jc w:val="left"/>
        <w:rPr>
          <w:sz w:val="18"/>
          <w:szCs w:val="18"/>
        </w:rPr>
      </w:pPr>
      <w:r w:rsidRPr="00AB3943">
        <w:rPr>
          <w:sz w:val="18"/>
          <w:szCs w:val="18"/>
        </w:rPr>
        <w:t xml:space="preserve">Статья 1. </w:t>
      </w:r>
    </w:p>
    <w:p w:rsidR="00AB3943" w:rsidRPr="00AB3943" w:rsidRDefault="00AB3943" w:rsidP="00AB3943">
      <w:pPr>
        <w:widowControl/>
        <w:autoSpaceDE/>
        <w:autoSpaceDN/>
        <w:adjustRightInd/>
        <w:spacing w:line="240" w:lineRule="auto"/>
        <w:ind w:firstLine="709"/>
        <w:jc w:val="left"/>
        <w:rPr>
          <w:sz w:val="18"/>
          <w:szCs w:val="18"/>
        </w:rPr>
      </w:pPr>
      <w:r w:rsidRPr="00AB3943">
        <w:rPr>
          <w:sz w:val="18"/>
          <w:szCs w:val="18"/>
        </w:rPr>
        <w:t xml:space="preserve">Внести в </w:t>
      </w:r>
      <w:proofErr w:type="gramStart"/>
      <w:r w:rsidRPr="00AB3943">
        <w:rPr>
          <w:sz w:val="18"/>
          <w:szCs w:val="18"/>
        </w:rPr>
        <w:t>решение  Совета</w:t>
      </w:r>
      <w:proofErr w:type="gramEnd"/>
      <w:r w:rsidRPr="00AB3943">
        <w:rPr>
          <w:sz w:val="18"/>
          <w:szCs w:val="18"/>
        </w:rPr>
        <w:t xml:space="preserve"> народных депутатов № 21 от 27.12.2022 года «О бюджете Петропавловского муниципального района на 2023 год и на плановый период 2024 и 2025 годов» следующие изменения:</w:t>
      </w:r>
    </w:p>
    <w:p w:rsidR="00AB3943" w:rsidRPr="00AB3943" w:rsidRDefault="00AB3943" w:rsidP="00AB3943">
      <w:pPr>
        <w:widowControl/>
        <w:autoSpaceDE/>
        <w:autoSpaceDN/>
        <w:adjustRightInd/>
        <w:spacing w:line="240" w:lineRule="auto"/>
        <w:ind w:firstLine="567"/>
        <w:jc w:val="left"/>
        <w:rPr>
          <w:sz w:val="18"/>
          <w:szCs w:val="18"/>
        </w:rPr>
      </w:pPr>
      <w:r w:rsidRPr="00AB3943">
        <w:rPr>
          <w:sz w:val="18"/>
          <w:szCs w:val="18"/>
        </w:rPr>
        <w:t xml:space="preserve">1) в статье 1 «Основные характеристики бюджета Петропавловского муниципального района Воронежской </w:t>
      </w:r>
      <w:proofErr w:type="gramStart"/>
      <w:r w:rsidRPr="00AB3943">
        <w:rPr>
          <w:sz w:val="18"/>
          <w:szCs w:val="18"/>
        </w:rPr>
        <w:t>области  на</w:t>
      </w:r>
      <w:proofErr w:type="gramEnd"/>
      <w:r w:rsidRPr="00AB3943">
        <w:rPr>
          <w:sz w:val="18"/>
          <w:szCs w:val="18"/>
        </w:rPr>
        <w:t xml:space="preserve"> 2023 год и плановый период 2024 и 2025 годов »:</w:t>
      </w:r>
    </w:p>
    <w:p w:rsidR="00AB3943" w:rsidRPr="00AB3943" w:rsidRDefault="00AB3943" w:rsidP="00AB3943">
      <w:pPr>
        <w:widowControl/>
        <w:spacing w:line="240" w:lineRule="auto"/>
        <w:ind w:firstLine="567"/>
        <w:rPr>
          <w:bCs/>
          <w:color w:val="000000"/>
          <w:sz w:val="18"/>
          <w:szCs w:val="18"/>
        </w:rPr>
      </w:pPr>
      <w:r w:rsidRPr="00AB3943">
        <w:rPr>
          <w:sz w:val="18"/>
          <w:szCs w:val="18"/>
        </w:rPr>
        <w:tab/>
        <w:t>-  пункт 1 п.п.1</w:t>
      </w:r>
      <w:r w:rsidRPr="00AB3943">
        <w:rPr>
          <w:rFonts w:ascii="Arial" w:hAnsi="Arial"/>
          <w:bCs/>
          <w:sz w:val="18"/>
          <w:szCs w:val="18"/>
        </w:rPr>
        <w:t xml:space="preserve"> </w:t>
      </w:r>
      <w:r w:rsidRPr="00AB3943">
        <w:rPr>
          <w:bCs/>
          <w:sz w:val="18"/>
          <w:szCs w:val="18"/>
        </w:rPr>
        <w:t>изложить в</w:t>
      </w:r>
      <w:r w:rsidRPr="00AB3943">
        <w:rPr>
          <w:bCs/>
          <w:color w:val="000000"/>
          <w:sz w:val="18"/>
          <w:szCs w:val="18"/>
        </w:rPr>
        <w:t xml:space="preserve"> новой редакции: прогнозируемый общий объем доходов бюджета муниципального </w:t>
      </w:r>
      <w:proofErr w:type="gramStart"/>
      <w:r w:rsidRPr="00AB3943">
        <w:rPr>
          <w:bCs/>
          <w:color w:val="000000"/>
          <w:sz w:val="18"/>
          <w:szCs w:val="18"/>
        </w:rPr>
        <w:t>района  в</w:t>
      </w:r>
      <w:proofErr w:type="gramEnd"/>
      <w:r w:rsidRPr="00AB3943">
        <w:rPr>
          <w:bCs/>
          <w:color w:val="000000"/>
          <w:sz w:val="18"/>
          <w:szCs w:val="18"/>
        </w:rPr>
        <w:t xml:space="preserve"> сумме 482299,34 тыс. рублей, в том числе безвозмездные поступления в сумме 341736,44 тыс. рублей, из них:</w:t>
      </w:r>
    </w:p>
    <w:p w:rsidR="00AB3943" w:rsidRPr="00AB3943" w:rsidRDefault="00AB3943" w:rsidP="00AB3943">
      <w:pPr>
        <w:widowControl/>
        <w:spacing w:line="240" w:lineRule="auto"/>
        <w:ind w:firstLine="567"/>
        <w:rPr>
          <w:sz w:val="18"/>
          <w:szCs w:val="18"/>
        </w:rPr>
      </w:pPr>
      <w:r w:rsidRPr="00AB3943">
        <w:rPr>
          <w:bCs/>
          <w:color w:val="000000"/>
          <w:sz w:val="18"/>
          <w:szCs w:val="18"/>
        </w:rPr>
        <w:t>- дотации – 51930,80 тыс. рублей, субсидии – 107509,52 тыс. рублей, субвенции – 160168,70 тыс. рублей, иные межбюджетные трансферты, имеющие целевое назначение – 22127,42 тыс. рублей, прочие безвозмездные поступления – 0,00 тыс. рублей;</w:t>
      </w:r>
    </w:p>
    <w:p w:rsidR="00AB3943" w:rsidRPr="00AB3943" w:rsidRDefault="00AB3943" w:rsidP="00AB3943">
      <w:pPr>
        <w:widowControl/>
        <w:autoSpaceDE/>
        <w:autoSpaceDN/>
        <w:adjustRightInd/>
        <w:spacing w:line="240" w:lineRule="auto"/>
        <w:ind w:firstLine="567"/>
        <w:rPr>
          <w:sz w:val="18"/>
          <w:szCs w:val="18"/>
        </w:rPr>
      </w:pPr>
      <w:r w:rsidRPr="00AB3943">
        <w:rPr>
          <w:sz w:val="18"/>
          <w:szCs w:val="18"/>
        </w:rPr>
        <w:tab/>
        <w:t>- в пункте 1 п.п.2 цифры «</w:t>
      </w:r>
      <w:r w:rsidRPr="00AB3943">
        <w:rPr>
          <w:color w:val="000000"/>
          <w:sz w:val="18"/>
          <w:szCs w:val="18"/>
        </w:rPr>
        <w:t xml:space="preserve">492872,62 </w:t>
      </w:r>
      <w:r w:rsidRPr="00AB3943">
        <w:rPr>
          <w:sz w:val="18"/>
          <w:szCs w:val="18"/>
        </w:rPr>
        <w:t>тыс. рублей» заменить цифрами «</w:t>
      </w:r>
      <w:r w:rsidRPr="00AB3943">
        <w:rPr>
          <w:color w:val="000000"/>
          <w:sz w:val="18"/>
          <w:szCs w:val="18"/>
        </w:rPr>
        <w:t xml:space="preserve">519755,79 </w:t>
      </w:r>
      <w:r w:rsidRPr="00AB3943">
        <w:rPr>
          <w:sz w:val="18"/>
          <w:szCs w:val="18"/>
        </w:rPr>
        <w:t>тыс. рублей»;</w:t>
      </w:r>
    </w:p>
    <w:p w:rsidR="00AB3943" w:rsidRPr="00AB3943" w:rsidRDefault="00AB3943" w:rsidP="00AB3943">
      <w:pPr>
        <w:widowControl/>
        <w:autoSpaceDE/>
        <w:autoSpaceDN/>
        <w:adjustRightInd/>
        <w:spacing w:line="240" w:lineRule="auto"/>
        <w:ind w:firstLine="567"/>
        <w:rPr>
          <w:sz w:val="18"/>
          <w:szCs w:val="18"/>
        </w:rPr>
      </w:pPr>
      <w:r w:rsidRPr="00AB3943">
        <w:rPr>
          <w:sz w:val="18"/>
          <w:szCs w:val="18"/>
        </w:rPr>
        <w:tab/>
        <w:t>-  в пункте 1 п.п.3 цифры «22272,</w:t>
      </w:r>
      <w:proofErr w:type="gramStart"/>
      <w:r w:rsidRPr="00AB3943">
        <w:rPr>
          <w:sz w:val="18"/>
          <w:szCs w:val="18"/>
        </w:rPr>
        <w:t>6»  заменить</w:t>
      </w:r>
      <w:proofErr w:type="gramEnd"/>
      <w:r w:rsidRPr="00AB3943">
        <w:rPr>
          <w:sz w:val="18"/>
          <w:szCs w:val="18"/>
        </w:rPr>
        <w:t xml:space="preserve"> цифрами «37456,45» </w:t>
      </w:r>
    </w:p>
    <w:p w:rsidR="00AB3943" w:rsidRPr="00AB3943" w:rsidRDefault="00AB3943" w:rsidP="00AB3943">
      <w:pPr>
        <w:widowControl/>
        <w:autoSpaceDE/>
        <w:autoSpaceDN/>
        <w:adjustRightInd/>
        <w:spacing w:line="240" w:lineRule="auto"/>
        <w:ind w:firstLine="567"/>
        <w:rPr>
          <w:sz w:val="18"/>
          <w:szCs w:val="18"/>
        </w:rPr>
      </w:pPr>
      <w:r w:rsidRPr="00AB3943">
        <w:rPr>
          <w:sz w:val="18"/>
          <w:szCs w:val="18"/>
        </w:rPr>
        <w:t xml:space="preserve">2) Приложение </w:t>
      </w:r>
      <w:r w:rsidRPr="00AB3943">
        <w:rPr>
          <w:color w:val="000000"/>
          <w:sz w:val="18"/>
          <w:szCs w:val="18"/>
        </w:rPr>
        <w:t>1</w:t>
      </w:r>
      <w:r w:rsidRPr="00AB3943">
        <w:rPr>
          <w:sz w:val="18"/>
          <w:szCs w:val="18"/>
        </w:rPr>
        <w:t xml:space="preserve"> «Источники внутреннего финансирования дефицита бюджета   Петропавловского муниципального района на 2023 год и на плановый период 2024 и 2025 годов» изложить в следующей редакции согласно приложению 1 к настоящему решению;</w:t>
      </w:r>
    </w:p>
    <w:p w:rsidR="00AB3943" w:rsidRPr="00AB3943" w:rsidRDefault="00AB3943" w:rsidP="00AB3943">
      <w:pPr>
        <w:widowControl/>
        <w:autoSpaceDE/>
        <w:autoSpaceDN/>
        <w:adjustRightInd/>
        <w:spacing w:line="240" w:lineRule="auto"/>
        <w:ind w:firstLine="567"/>
        <w:rPr>
          <w:sz w:val="18"/>
          <w:szCs w:val="18"/>
        </w:rPr>
      </w:pPr>
      <w:r w:rsidRPr="00AB3943">
        <w:rPr>
          <w:sz w:val="18"/>
          <w:szCs w:val="18"/>
        </w:rPr>
        <w:t xml:space="preserve">3)  Приложение 2 «Поступление доходов районного бюджета по кодам видов доходов, подвидов доходов на </w:t>
      </w:r>
      <w:proofErr w:type="gramStart"/>
      <w:r w:rsidRPr="00AB3943">
        <w:rPr>
          <w:sz w:val="18"/>
          <w:szCs w:val="18"/>
        </w:rPr>
        <w:t>2023  год</w:t>
      </w:r>
      <w:proofErr w:type="gramEnd"/>
      <w:r w:rsidRPr="00AB3943">
        <w:rPr>
          <w:sz w:val="18"/>
          <w:szCs w:val="18"/>
        </w:rPr>
        <w:t xml:space="preserve">  и на плановый период  2024 и 2025 годов» изложить в следующей редакции согласно приложению  2 к настоящему решению;</w:t>
      </w: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ab/>
        <w:t>4) Приложение 4 «Ведомственная структура расходов бюджета Петропавловского муниципального района на 2023 год и плановый период 2024-2025 годов» изложить в следующей редакции согласно приложению 3 к настоящему решению.</w:t>
      </w: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 </w:t>
      </w:r>
      <w:r w:rsidRPr="00AB3943">
        <w:rPr>
          <w:sz w:val="18"/>
          <w:szCs w:val="18"/>
        </w:rPr>
        <w:tab/>
        <w:t xml:space="preserve">5) </w:t>
      </w:r>
      <w:proofErr w:type="gramStart"/>
      <w:r w:rsidRPr="00AB3943">
        <w:rPr>
          <w:sz w:val="18"/>
          <w:szCs w:val="18"/>
        </w:rPr>
        <w:t xml:space="preserve">Приложение  </w:t>
      </w:r>
      <w:r w:rsidRPr="00AB3943">
        <w:rPr>
          <w:color w:val="000000"/>
          <w:sz w:val="18"/>
          <w:szCs w:val="18"/>
        </w:rPr>
        <w:t>5</w:t>
      </w:r>
      <w:proofErr w:type="gramEnd"/>
      <w:r w:rsidRPr="00AB3943">
        <w:rPr>
          <w:sz w:val="18"/>
          <w:szCs w:val="18"/>
        </w:rPr>
        <w:t xml:space="preserve"> «Распределение бюджетных ассигнований  по разделам и подразделам, целевым статьям, муниципальным программам, группам видов расходов  классификации  расходов  бюджета  Петропавловского  муниципального района на 2023 год и плановый период 2024 - 2025 годов» изложить в следующей редакции согласно приложению 4 к настоящему решению.</w:t>
      </w:r>
    </w:p>
    <w:p w:rsidR="00AB3943" w:rsidRPr="00AB3943" w:rsidRDefault="00AB3943" w:rsidP="00AB3943">
      <w:pPr>
        <w:widowControl/>
        <w:autoSpaceDE/>
        <w:autoSpaceDN/>
        <w:adjustRightInd/>
        <w:spacing w:line="240" w:lineRule="auto"/>
        <w:ind w:firstLine="708"/>
        <w:rPr>
          <w:sz w:val="18"/>
          <w:szCs w:val="18"/>
        </w:rPr>
      </w:pPr>
      <w:r w:rsidRPr="00AB3943">
        <w:rPr>
          <w:sz w:val="18"/>
          <w:szCs w:val="18"/>
        </w:rPr>
        <w:t xml:space="preserve">6) Приложение </w:t>
      </w:r>
      <w:r w:rsidRPr="00AB3943">
        <w:rPr>
          <w:color w:val="000000"/>
          <w:sz w:val="18"/>
          <w:szCs w:val="18"/>
        </w:rPr>
        <w:t>6</w:t>
      </w:r>
      <w:r w:rsidRPr="00AB3943">
        <w:rPr>
          <w:sz w:val="18"/>
          <w:szCs w:val="18"/>
        </w:rPr>
        <w:t xml:space="preserve"> «Распределение бюджетных </w:t>
      </w:r>
      <w:proofErr w:type="gramStart"/>
      <w:r w:rsidRPr="00AB3943">
        <w:rPr>
          <w:sz w:val="18"/>
          <w:szCs w:val="18"/>
        </w:rPr>
        <w:t>ассигнований  по</w:t>
      </w:r>
      <w:proofErr w:type="gramEnd"/>
      <w:r w:rsidRPr="00AB3943">
        <w:rPr>
          <w:sz w:val="18"/>
          <w:szCs w:val="18"/>
        </w:rPr>
        <w:t xml:space="preserve"> целевым статьям муниципальных программ Петропавловского муниципального района, группам видов расходов, разделам, подразделам классификации расходов муниципального бюджета  на 2023 год и плановый период 2024-2025 годов» изложить в следующей редакции согласно приложению 5 к настоящему решению.</w:t>
      </w:r>
    </w:p>
    <w:p w:rsidR="00AB3943" w:rsidRPr="00AB3943" w:rsidRDefault="00AB3943" w:rsidP="00AB3943">
      <w:pPr>
        <w:widowControl/>
        <w:autoSpaceDE/>
        <w:autoSpaceDN/>
        <w:adjustRightInd/>
        <w:spacing w:line="240" w:lineRule="auto"/>
        <w:ind w:firstLine="708"/>
        <w:rPr>
          <w:sz w:val="18"/>
          <w:szCs w:val="18"/>
        </w:rPr>
      </w:pPr>
      <w:r w:rsidRPr="00AB3943">
        <w:rPr>
          <w:sz w:val="18"/>
          <w:szCs w:val="18"/>
        </w:rPr>
        <w:t xml:space="preserve">7) Приложение 7 «Дорожный </w:t>
      </w:r>
      <w:proofErr w:type="gramStart"/>
      <w:r w:rsidRPr="00AB3943">
        <w:rPr>
          <w:sz w:val="18"/>
          <w:szCs w:val="18"/>
        </w:rPr>
        <w:t>фонд  Петропавловского</w:t>
      </w:r>
      <w:proofErr w:type="gramEnd"/>
      <w:r w:rsidRPr="00AB3943">
        <w:rPr>
          <w:sz w:val="18"/>
          <w:szCs w:val="18"/>
        </w:rPr>
        <w:t xml:space="preserve"> муниципального района  на  2023  год и плановый период 2024-2025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2023 год и на плановый период 2024 и 2025 годов » изложить в следующей редакции согласно приложению 6 к настоящему решению.</w:t>
      </w:r>
    </w:p>
    <w:p w:rsidR="00AB3943" w:rsidRPr="00AB3943" w:rsidRDefault="00AB3943" w:rsidP="00AB3943">
      <w:pPr>
        <w:widowControl/>
        <w:autoSpaceDE/>
        <w:autoSpaceDN/>
        <w:adjustRightInd/>
        <w:spacing w:line="240" w:lineRule="auto"/>
        <w:ind w:firstLine="567"/>
        <w:rPr>
          <w:sz w:val="18"/>
          <w:szCs w:val="18"/>
        </w:rPr>
      </w:pPr>
      <w:r w:rsidRPr="00AB3943">
        <w:rPr>
          <w:sz w:val="18"/>
          <w:szCs w:val="18"/>
        </w:rPr>
        <w:t xml:space="preserve">8)   Приложение 14 «Распределение иных межбюджетных трансфертов за счет дорожного фонда сельским поселениям Петропавловского муниципального </w:t>
      </w:r>
      <w:proofErr w:type="gramStart"/>
      <w:r w:rsidRPr="00AB3943">
        <w:rPr>
          <w:sz w:val="18"/>
          <w:szCs w:val="18"/>
        </w:rPr>
        <w:t>района  на</w:t>
      </w:r>
      <w:proofErr w:type="gramEnd"/>
      <w:r w:rsidRPr="00AB3943">
        <w:rPr>
          <w:sz w:val="18"/>
          <w:szCs w:val="18"/>
        </w:rPr>
        <w:t xml:space="preserve"> 2023 год и плановый период 2024 и 2025 годов» изложить в следующей редакции согласно приложению 7 к настоящему решению.</w:t>
      </w:r>
    </w:p>
    <w:p w:rsidR="00AB3943" w:rsidRPr="00AB3943" w:rsidRDefault="00AB3943" w:rsidP="00AB3943">
      <w:pPr>
        <w:widowControl/>
        <w:autoSpaceDE/>
        <w:autoSpaceDN/>
        <w:adjustRightInd/>
        <w:spacing w:line="240" w:lineRule="auto"/>
        <w:ind w:firstLine="567"/>
        <w:rPr>
          <w:sz w:val="18"/>
          <w:szCs w:val="18"/>
        </w:rPr>
      </w:pPr>
      <w:r w:rsidRPr="00AB3943">
        <w:rPr>
          <w:sz w:val="18"/>
          <w:szCs w:val="18"/>
        </w:rPr>
        <w:t xml:space="preserve">9) Дополнить приложением 19 «Распределение иных межбюджетных </w:t>
      </w:r>
      <w:proofErr w:type="gramStart"/>
      <w:r w:rsidRPr="00AB3943">
        <w:rPr>
          <w:sz w:val="18"/>
          <w:szCs w:val="18"/>
        </w:rPr>
        <w:t>трансфертов  на</w:t>
      </w:r>
      <w:proofErr w:type="gramEnd"/>
      <w:r w:rsidRPr="00AB3943">
        <w:rPr>
          <w:sz w:val="18"/>
          <w:szCs w:val="18"/>
        </w:rPr>
        <w:t xml:space="preserve"> оказание финансовой помощи сельским поселениям  Петропавловского муниципального района  из бюджета Петропавловского муниципального района за счет областных и собственных средств на 2023 год» и изложить согласно приложению 8 к настоящему решению.</w:t>
      </w:r>
    </w:p>
    <w:p w:rsidR="00AB3943" w:rsidRPr="00AB3943" w:rsidRDefault="00AB3943" w:rsidP="00AB3943">
      <w:pPr>
        <w:widowControl/>
        <w:autoSpaceDE/>
        <w:autoSpaceDN/>
        <w:adjustRightInd/>
        <w:spacing w:line="240" w:lineRule="auto"/>
        <w:ind w:firstLine="708"/>
        <w:rPr>
          <w:sz w:val="18"/>
          <w:szCs w:val="18"/>
        </w:rPr>
      </w:pPr>
      <w:r w:rsidRPr="00AB3943">
        <w:rPr>
          <w:sz w:val="18"/>
          <w:szCs w:val="18"/>
        </w:rPr>
        <w:t>Настоящее решение вступает в силу с момента его опубликования в официальном периодическом издании «Петропавловский муниципальный вестник».</w:t>
      </w: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ab/>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Глава Петропавловского</w:t>
      </w:r>
    </w:p>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муниципального района                                   </w:t>
      </w:r>
      <w:r w:rsidRPr="00AB3943">
        <w:rPr>
          <w:sz w:val="18"/>
          <w:szCs w:val="18"/>
        </w:rPr>
        <w:tab/>
      </w:r>
      <w:r w:rsidRPr="00AB3943">
        <w:rPr>
          <w:sz w:val="18"/>
          <w:szCs w:val="18"/>
        </w:rPr>
        <w:tab/>
      </w:r>
      <w:r w:rsidRPr="00AB3943">
        <w:rPr>
          <w:sz w:val="18"/>
          <w:szCs w:val="18"/>
        </w:rPr>
        <w:tab/>
        <w:t>С.И. Хромых</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sz w:val="18"/>
          <w:szCs w:val="18"/>
        </w:rPr>
        <w:br w:type="page"/>
      </w:r>
      <w:r w:rsidRPr="00AB3943">
        <w:rPr>
          <w:rFonts w:eastAsia="Calibri"/>
          <w:sz w:val="18"/>
          <w:szCs w:val="18"/>
        </w:rPr>
        <w:lastRenderedPageBreak/>
        <w:t xml:space="preserve">                                                                         </w:t>
      </w:r>
      <w:proofErr w:type="gramStart"/>
      <w:r w:rsidRPr="00AB3943">
        <w:rPr>
          <w:rFonts w:eastAsia="Calibri"/>
          <w:sz w:val="18"/>
          <w:szCs w:val="18"/>
        </w:rPr>
        <w:t>Приложение  1</w:t>
      </w:r>
      <w:proofErr w:type="gramEnd"/>
    </w:p>
    <w:p w:rsidR="00AB3943" w:rsidRPr="00AB3943" w:rsidRDefault="00AB3943" w:rsidP="00AB3943">
      <w:pPr>
        <w:widowControl/>
        <w:autoSpaceDE/>
        <w:autoSpaceDN/>
        <w:adjustRightInd/>
        <w:spacing w:line="240" w:lineRule="auto"/>
        <w:ind w:left="4956" w:firstLine="0"/>
        <w:jc w:val="right"/>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 xml:space="preserve">Петропавловского муниципального района «О внесении изменений в решение Совета народных депутатов от 27.12.2022 №21 «О бюджете Петропавловского муниципального района 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от 23.03.2023 г № 11</w:t>
      </w:r>
    </w:p>
    <w:p w:rsidR="00AB3943" w:rsidRPr="00AB3943" w:rsidRDefault="00AB3943" w:rsidP="00AB3943">
      <w:pPr>
        <w:widowControl/>
        <w:autoSpaceDE/>
        <w:autoSpaceDN/>
        <w:adjustRightInd/>
        <w:spacing w:line="240" w:lineRule="auto"/>
        <w:ind w:left="2124" w:firstLine="708"/>
        <w:jc w:val="center"/>
        <w:rPr>
          <w:rFonts w:eastAsia="Calibri"/>
          <w:sz w:val="18"/>
          <w:szCs w:val="18"/>
          <w:lang w:eastAsia="en-US"/>
        </w:rPr>
      </w:pPr>
    </w:p>
    <w:p w:rsidR="00AB3943" w:rsidRPr="00AB3943" w:rsidRDefault="00AB3943" w:rsidP="00AB3943">
      <w:pPr>
        <w:widowControl/>
        <w:autoSpaceDE/>
        <w:autoSpaceDN/>
        <w:adjustRightInd/>
        <w:spacing w:line="240" w:lineRule="auto"/>
        <w:ind w:left="2124" w:firstLine="708"/>
        <w:jc w:val="center"/>
        <w:rPr>
          <w:rFonts w:eastAsia="Calibri"/>
          <w:sz w:val="18"/>
          <w:szCs w:val="18"/>
          <w:lang w:eastAsia="en-US"/>
        </w:rPr>
      </w:pPr>
    </w:p>
    <w:p w:rsidR="00AB3943" w:rsidRPr="00AB3943" w:rsidRDefault="00AB3943" w:rsidP="00AB3943">
      <w:pPr>
        <w:widowControl/>
        <w:autoSpaceDE/>
        <w:autoSpaceDN/>
        <w:adjustRightInd/>
        <w:spacing w:line="240" w:lineRule="auto"/>
        <w:ind w:left="2124" w:firstLine="708"/>
        <w:jc w:val="center"/>
        <w:rPr>
          <w:rFonts w:eastAsia="Calibri"/>
          <w:sz w:val="18"/>
          <w:szCs w:val="18"/>
          <w:lang w:eastAsia="en-US"/>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Источники внутреннего финансирования дефицита бюджета Петропавловского муниципального района на 2023 год и на плановый период 2024 и 2025 годов.</w:t>
      </w:r>
    </w:p>
    <w:p w:rsidR="00AB3943" w:rsidRPr="00AB3943" w:rsidRDefault="00AB3943" w:rsidP="00AB3943">
      <w:pPr>
        <w:widowControl/>
        <w:autoSpaceDE/>
        <w:autoSpaceDN/>
        <w:adjustRightInd/>
        <w:spacing w:line="240" w:lineRule="auto"/>
        <w:ind w:firstLine="0"/>
        <w:jc w:val="center"/>
        <w:rPr>
          <w:rFonts w:eastAsia="Calibri"/>
          <w:b/>
          <w:bCs/>
          <w:sz w:val="18"/>
          <w:szCs w:val="18"/>
        </w:rPr>
      </w:pPr>
    </w:p>
    <w:tbl>
      <w:tblPr>
        <w:tblW w:w="52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59"/>
        <w:gridCol w:w="1842"/>
        <w:gridCol w:w="1563"/>
        <w:gridCol w:w="1423"/>
        <w:gridCol w:w="1852"/>
      </w:tblGrid>
      <w:tr w:rsidR="00AB3943" w:rsidRPr="00AB3943" w:rsidTr="00AB3943">
        <w:trPr>
          <w:trHeight w:val="375"/>
        </w:trPr>
        <w:tc>
          <w:tcPr>
            <w:tcW w:w="282" w:type="pct"/>
            <w:vMerge w:val="restar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w:t>
            </w:r>
          </w:p>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п/п</w:t>
            </w:r>
          </w:p>
        </w:tc>
        <w:tc>
          <w:tcPr>
            <w:tcW w:w="1414" w:type="pct"/>
            <w:vMerge w:val="restar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Наименование</w:t>
            </w:r>
          </w:p>
        </w:tc>
        <w:tc>
          <w:tcPr>
            <w:tcW w:w="911" w:type="pct"/>
            <w:vMerge w:val="restar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Код классификации</w:t>
            </w:r>
          </w:p>
        </w:tc>
        <w:tc>
          <w:tcPr>
            <w:tcW w:w="2393" w:type="pct"/>
            <w:gridSpan w:val="3"/>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Сумма (</w:t>
            </w:r>
            <w:proofErr w:type="spellStart"/>
            <w:r w:rsidRPr="00AB3943">
              <w:rPr>
                <w:rFonts w:eastAsia="Calibri"/>
                <w:sz w:val="18"/>
                <w:szCs w:val="18"/>
              </w:rPr>
              <w:t>тыс.рублей</w:t>
            </w:r>
            <w:proofErr w:type="spellEnd"/>
            <w:r w:rsidRPr="00AB3943">
              <w:rPr>
                <w:rFonts w:eastAsia="Calibri"/>
                <w:sz w:val="18"/>
                <w:szCs w:val="18"/>
              </w:rPr>
              <w:t>)</w:t>
            </w:r>
          </w:p>
        </w:tc>
      </w:tr>
      <w:tr w:rsidR="00AB3943" w:rsidRPr="00AB3943" w:rsidTr="00AB394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2023 год</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2024 год</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2025 год</w:t>
            </w:r>
          </w:p>
        </w:tc>
      </w:tr>
      <w:tr w:rsidR="00AB3943" w:rsidRPr="00AB3943" w:rsidTr="00AB3943">
        <w:tc>
          <w:tcPr>
            <w:tcW w:w="282"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1</w:t>
            </w: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2</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3</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4</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5</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6</w:t>
            </w:r>
          </w:p>
        </w:tc>
      </w:tr>
      <w:tr w:rsidR="00AB3943" w:rsidRPr="00AB3943" w:rsidTr="00AB3943">
        <w:tc>
          <w:tcPr>
            <w:tcW w:w="282"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Источники внутреннего финансирования дефицита бюджета</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01 00 00 00 00 0000 000</w:t>
            </w:r>
          </w:p>
        </w:tc>
        <w:tc>
          <w:tcPr>
            <w:tcW w:w="773"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-37456,45</w:t>
            </w:r>
          </w:p>
        </w:tc>
        <w:tc>
          <w:tcPr>
            <w:tcW w:w="704"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-13885,7</w:t>
            </w:r>
          </w:p>
        </w:tc>
        <w:tc>
          <w:tcPr>
            <w:tcW w:w="916"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w:t>
            </w:r>
          </w:p>
        </w:tc>
      </w:tr>
      <w:tr w:rsidR="00AB3943" w:rsidRPr="00AB3943" w:rsidTr="00AB3943">
        <w:trPr>
          <w:trHeight w:val="870"/>
        </w:trPr>
        <w:tc>
          <w:tcPr>
            <w:tcW w:w="282"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1.</w:t>
            </w: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Кредиты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01 02 00 00 00 0000 000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0,0</w:t>
            </w:r>
          </w:p>
        </w:tc>
      </w:tr>
      <w:tr w:rsidR="00AB3943" w:rsidRPr="00AB3943" w:rsidTr="00AB3943">
        <w:trPr>
          <w:trHeight w:val="1005"/>
        </w:trPr>
        <w:tc>
          <w:tcPr>
            <w:tcW w:w="282" w:type="pct"/>
            <w:vMerge w:val="restar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Привлечение кредитов от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01 02 00 00 00 0000 700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Привлечение кредитов от кредитных организаций бюджетами муниципальных районов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01 02 00 00 05 0000 710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rPr>
          <w:trHeight w:val="936"/>
        </w:trPr>
        <w:tc>
          <w:tcPr>
            <w:tcW w:w="282"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Погашение кредитов от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01 02 00 00 00 0000 800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rPr>
          <w:trHeight w:val="1244"/>
        </w:trPr>
        <w:tc>
          <w:tcPr>
            <w:tcW w:w="282"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Погашение бюджетами муниципальных районов кредитов от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01 02 00 00 05 0000 810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c>
          <w:tcPr>
            <w:tcW w:w="282"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2.</w:t>
            </w: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Бюджетные кредиты из других бюджетов бюджетной системы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01 03 00 00 00 0000 000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
                <w:bCs/>
                <w:sz w:val="18"/>
                <w:szCs w:val="18"/>
              </w:rPr>
            </w:pPr>
            <w:r w:rsidRPr="00AB3943">
              <w:rPr>
                <w:rFonts w:eastAsia="Calibri"/>
                <w:b/>
                <w:bCs/>
                <w:sz w:val="18"/>
                <w:szCs w:val="18"/>
              </w:rPr>
              <w:t>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
                <w:sz w:val="18"/>
                <w:szCs w:val="18"/>
              </w:rPr>
            </w:pPr>
            <w:r w:rsidRPr="00AB3943">
              <w:rPr>
                <w:rFonts w:eastAsia="Calibri"/>
                <w:b/>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
                <w:bCs/>
                <w:sz w:val="18"/>
                <w:szCs w:val="18"/>
              </w:rPr>
            </w:pPr>
            <w:r w:rsidRPr="00AB3943">
              <w:rPr>
                <w:rFonts w:eastAsia="Calibri"/>
                <w:b/>
                <w:bCs/>
                <w:sz w:val="18"/>
                <w:szCs w:val="18"/>
              </w:rPr>
              <w:t>0,0</w:t>
            </w:r>
          </w:p>
        </w:tc>
      </w:tr>
      <w:tr w:rsidR="00AB3943" w:rsidRPr="00AB3943" w:rsidTr="00AB3943">
        <w:tc>
          <w:tcPr>
            <w:tcW w:w="282" w:type="pct"/>
            <w:vMerge w:val="restar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bCs/>
                <w:sz w:val="18"/>
                <w:szCs w:val="18"/>
              </w:rPr>
              <w:t>Привлечение</w:t>
            </w:r>
            <w:r w:rsidRPr="00AB3943">
              <w:rPr>
                <w:rFonts w:eastAsia="Calibri"/>
                <w:sz w:val="18"/>
                <w:szCs w:val="18"/>
              </w:rPr>
              <w:t xml:space="preserve"> бюджетных кредитов от других бюджетов бюджетной системы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01 03 00 00 05 0000 710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bCs/>
                <w:sz w:val="18"/>
                <w:szCs w:val="18"/>
              </w:rPr>
              <w:t>Привлечение</w:t>
            </w:r>
            <w:r w:rsidRPr="00AB3943">
              <w:rPr>
                <w:rFonts w:eastAsia="Calibri"/>
                <w:sz w:val="18"/>
                <w:szCs w:val="18"/>
              </w:rPr>
              <w:t xml:space="preserve"> кредитов из других бюджетов бюджетной системы Российской Федерации бюджетами муниципальных районов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01 03 00 00 05 0000 710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rPr>
          <w:trHeight w:val="1641"/>
        </w:trPr>
        <w:tc>
          <w:tcPr>
            <w:tcW w:w="282" w:type="pct"/>
            <w:vMerge w:val="restar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01 03 00 00 00 0000 800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rPr>
          <w:trHeight w:val="1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01 03 00 00 05 0000 810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bCs/>
                <w:sz w:val="18"/>
                <w:szCs w:val="18"/>
              </w:rPr>
            </w:pPr>
            <w:r w:rsidRPr="00AB3943">
              <w:rPr>
                <w:rFonts w:eastAsia="Calibri"/>
                <w:bCs/>
                <w:sz w:val="18"/>
                <w:szCs w:val="18"/>
              </w:rPr>
              <w:t xml:space="preserve">  </w:t>
            </w:r>
          </w:p>
          <w:p w:rsidR="00AB3943" w:rsidRPr="00AB3943" w:rsidRDefault="00AB3943" w:rsidP="00AB3943">
            <w:pPr>
              <w:widowControl/>
              <w:autoSpaceDE/>
              <w:autoSpaceDN/>
              <w:adjustRightInd/>
              <w:spacing w:line="240" w:lineRule="auto"/>
              <w:ind w:firstLine="0"/>
              <w:rPr>
                <w:rFonts w:eastAsia="Calibri"/>
                <w:bCs/>
                <w:sz w:val="18"/>
                <w:szCs w:val="18"/>
              </w:rPr>
            </w:pPr>
            <w:r w:rsidRPr="00AB3943">
              <w:rPr>
                <w:rFonts w:eastAsia="Calibri"/>
                <w:bCs/>
                <w:sz w:val="18"/>
                <w:szCs w:val="18"/>
              </w:rPr>
              <w:t xml:space="preserve"> 0,0</w:t>
            </w:r>
          </w:p>
        </w:tc>
        <w:tc>
          <w:tcPr>
            <w:tcW w:w="704"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Cs/>
                <w:sz w:val="18"/>
                <w:szCs w:val="18"/>
              </w:rPr>
            </w:pPr>
          </w:p>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Cs/>
                <w:sz w:val="18"/>
                <w:szCs w:val="18"/>
              </w:rPr>
            </w:pPr>
          </w:p>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rPr>
          <w:trHeight w:val="900"/>
        </w:trPr>
        <w:tc>
          <w:tcPr>
            <w:tcW w:w="282"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3.</w:t>
            </w: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Изменение остатков средств на счетах по учету средств бюджетов</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sz w:val="18"/>
                <w:szCs w:val="18"/>
              </w:rPr>
            </w:pPr>
          </w:p>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01 05 00 00 00 0000 000</w:t>
            </w:r>
          </w:p>
        </w:tc>
        <w:tc>
          <w:tcPr>
            <w:tcW w:w="773"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16"/>
              <w:jc w:val="center"/>
              <w:rPr>
                <w:rFonts w:eastAsia="Calibri"/>
                <w:bCs/>
                <w:sz w:val="18"/>
                <w:szCs w:val="18"/>
              </w:rPr>
            </w:pPr>
          </w:p>
          <w:p w:rsidR="00AB3943" w:rsidRPr="00AB3943" w:rsidRDefault="00AB3943" w:rsidP="00AB3943">
            <w:pPr>
              <w:widowControl/>
              <w:autoSpaceDE/>
              <w:autoSpaceDN/>
              <w:adjustRightInd/>
              <w:spacing w:line="240" w:lineRule="auto"/>
              <w:ind w:firstLine="16"/>
              <w:jc w:val="center"/>
              <w:rPr>
                <w:rFonts w:eastAsia="Calibri"/>
                <w:b/>
                <w:bCs/>
                <w:sz w:val="18"/>
                <w:szCs w:val="18"/>
              </w:rPr>
            </w:pPr>
            <w:r w:rsidRPr="00AB3943">
              <w:rPr>
                <w:rFonts w:eastAsia="Calibri"/>
                <w:b/>
                <w:bCs/>
                <w:sz w:val="18"/>
                <w:szCs w:val="18"/>
              </w:rPr>
              <w:t>37456,45</w:t>
            </w:r>
          </w:p>
        </w:tc>
        <w:tc>
          <w:tcPr>
            <w:tcW w:w="704"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
                <w:sz w:val="18"/>
                <w:szCs w:val="18"/>
              </w:rPr>
            </w:pPr>
          </w:p>
          <w:p w:rsidR="00AB3943" w:rsidRPr="00AB3943" w:rsidRDefault="00AB3943" w:rsidP="00AB3943">
            <w:pPr>
              <w:widowControl/>
              <w:autoSpaceDE/>
              <w:autoSpaceDN/>
              <w:adjustRightInd/>
              <w:spacing w:line="240" w:lineRule="auto"/>
              <w:ind w:firstLine="0"/>
              <w:rPr>
                <w:rFonts w:eastAsia="Calibri"/>
                <w:b/>
                <w:sz w:val="18"/>
                <w:szCs w:val="18"/>
              </w:rPr>
            </w:pPr>
            <w:r w:rsidRPr="00AB3943">
              <w:rPr>
                <w:rFonts w:eastAsia="Calibri"/>
                <w:b/>
                <w:sz w:val="18"/>
                <w:szCs w:val="18"/>
              </w:rPr>
              <w:t xml:space="preserve">     13885,7</w:t>
            </w:r>
          </w:p>
        </w:tc>
        <w:tc>
          <w:tcPr>
            <w:tcW w:w="916"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b/>
                <w:bCs/>
                <w:sz w:val="18"/>
                <w:szCs w:val="18"/>
              </w:rPr>
            </w:pPr>
          </w:p>
          <w:p w:rsidR="00AB3943" w:rsidRPr="00AB3943" w:rsidRDefault="00AB3943" w:rsidP="00AB3943">
            <w:pPr>
              <w:widowControl/>
              <w:autoSpaceDE/>
              <w:autoSpaceDN/>
              <w:adjustRightInd/>
              <w:spacing w:line="240" w:lineRule="auto"/>
              <w:ind w:firstLine="567"/>
              <w:rPr>
                <w:rFonts w:eastAsia="Calibri"/>
                <w:b/>
                <w:bCs/>
                <w:sz w:val="18"/>
                <w:szCs w:val="18"/>
              </w:rPr>
            </w:pPr>
            <w:r w:rsidRPr="00AB3943">
              <w:rPr>
                <w:rFonts w:eastAsia="Calibri"/>
                <w:b/>
                <w:bCs/>
                <w:sz w:val="18"/>
                <w:szCs w:val="18"/>
              </w:rPr>
              <w:t>0,0</w:t>
            </w:r>
          </w:p>
        </w:tc>
      </w:tr>
      <w:tr w:rsidR="00AB3943" w:rsidRPr="00AB3943" w:rsidTr="00AB3943">
        <w:trPr>
          <w:trHeight w:val="563"/>
        </w:trPr>
        <w:tc>
          <w:tcPr>
            <w:tcW w:w="282" w:type="pct"/>
            <w:vMerge w:val="restart"/>
            <w:tcBorders>
              <w:top w:val="single" w:sz="4" w:space="0" w:color="auto"/>
              <w:left w:val="single" w:sz="4" w:space="0" w:color="auto"/>
              <w:bottom w:val="single" w:sz="4" w:space="0" w:color="auto"/>
              <w:right w:val="single" w:sz="4" w:space="0" w:color="auto"/>
            </w:tcBorders>
            <w:vAlign w:val="center"/>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Увеличение остатков средств бюджетов</w:t>
            </w:r>
          </w:p>
        </w:tc>
        <w:tc>
          <w:tcPr>
            <w:tcW w:w="911" w:type="pc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rFonts w:eastAsia="Calibri"/>
                <w:bCs/>
                <w:sz w:val="18"/>
                <w:szCs w:val="18"/>
              </w:rPr>
            </w:pPr>
            <w:r w:rsidRPr="00AB3943">
              <w:rPr>
                <w:rFonts w:eastAsia="Calibri"/>
                <w:bCs/>
                <w:sz w:val="18"/>
                <w:szCs w:val="18"/>
              </w:rPr>
              <w:t>01 05 00 00 00 0000 500</w:t>
            </w:r>
          </w:p>
        </w:tc>
        <w:tc>
          <w:tcPr>
            <w:tcW w:w="773" w:type="pc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bCs/>
                <w:sz w:val="18"/>
                <w:szCs w:val="18"/>
              </w:rPr>
            </w:pPr>
            <w:r w:rsidRPr="00AB3943">
              <w:rPr>
                <w:rFonts w:eastAsia="Calibri"/>
                <w:bCs/>
                <w:sz w:val="18"/>
                <w:szCs w:val="18"/>
              </w:rPr>
              <w:t>-484299,34</w:t>
            </w:r>
          </w:p>
        </w:tc>
        <w:tc>
          <w:tcPr>
            <w:tcW w:w="704" w:type="pc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bCs/>
                <w:sz w:val="18"/>
                <w:szCs w:val="18"/>
              </w:rPr>
              <w:t>-455005,87</w:t>
            </w:r>
          </w:p>
        </w:tc>
        <w:tc>
          <w:tcPr>
            <w:tcW w:w="916" w:type="pc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459"/>
              <w:jc w:val="center"/>
              <w:rPr>
                <w:rFonts w:eastAsia="Calibri"/>
                <w:bCs/>
                <w:sz w:val="18"/>
                <w:szCs w:val="18"/>
              </w:rPr>
            </w:pPr>
            <w:r w:rsidRPr="00AB3943">
              <w:rPr>
                <w:rFonts w:eastAsia="Calibri"/>
                <w:bCs/>
                <w:sz w:val="18"/>
                <w:szCs w:val="18"/>
              </w:rPr>
              <w:t>-449962,61</w:t>
            </w:r>
          </w:p>
        </w:tc>
      </w:tr>
      <w:tr w:rsidR="00AB3943" w:rsidRPr="00AB3943" w:rsidTr="00AB3943">
        <w:trPr>
          <w:trHeigh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Увеличение прочих остатков денежных средств бюджетов муниципальных районов</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01 05 02 01 05 0000 510</w:t>
            </w:r>
          </w:p>
        </w:tc>
        <w:tc>
          <w:tcPr>
            <w:tcW w:w="773"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bCs/>
                <w:sz w:val="18"/>
                <w:szCs w:val="18"/>
              </w:rPr>
            </w:pPr>
            <w:r w:rsidRPr="00AB3943">
              <w:rPr>
                <w:rFonts w:eastAsia="Calibri"/>
                <w:bCs/>
                <w:sz w:val="18"/>
                <w:szCs w:val="18"/>
              </w:rPr>
              <w:t>-484299,34</w:t>
            </w:r>
          </w:p>
        </w:tc>
        <w:tc>
          <w:tcPr>
            <w:tcW w:w="704"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bCs/>
                <w:sz w:val="18"/>
                <w:szCs w:val="18"/>
              </w:rPr>
              <w:t>-455005,87</w:t>
            </w:r>
          </w:p>
        </w:tc>
        <w:tc>
          <w:tcPr>
            <w:tcW w:w="916"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459"/>
              <w:jc w:val="center"/>
              <w:rPr>
                <w:rFonts w:eastAsia="Calibri"/>
                <w:bCs/>
                <w:sz w:val="18"/>
                <w:szCs w:val="18"/>
              </w:rPr>
            </w:pPr>
            <w:r w:rsidRPr="00AB3943">
              <w:rPr>
                <w:rFonts w:eastAsia="Calibri"/>
                <w:bCs/>
                <w:sz w:val="18"/>
                <w:szCs w:val="18"/>
              </w:rPr>
              <w:t>-449962,61</w:t>
            </w:r>
          </w:p>
        </w:tc>
      </w:tr>
      <w:tr w:rsidR="00AB3943" w:rsidRPr="00AB3943" w:rsidTr="00AB3943">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Уменьшение остатков средств бюджетов</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01 05 00 00 00 0000 600</w:t>
            </w:r>
          </w:p>
        </w:tc>
        <w:tc>
          <w:tcPr>
            <w:tcW w:w="773"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bCs/>
                <w:sz w:val="18"/>
                <w:szCs w:val="18"/>
              </w:rPr>
            </w:pPr>
            <w:r w:rsidRPr="00AB3943">
              <w:rPr>
                <w:rFonts w:eastAsia="Calibri"/>
                <w:bCs/>
                <w:sz w:val="18"/>
                <w:szCs w:val="18"/>
              </w:rPr>
              <w:t>521755,79</w:t>
            </w:r>
          </w:p>
        </w:tc>
        <w:tc>
          <w:tcPr>
            <w:tcW w:w="704"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bCs/>
                <w:sz w:val="18"/>
                <w:szCs w:val="18"/>
              </w:rPr>
              <w:t>468891,57</w:t>
            </w:r>
          </w:p>
        </w:tc>
        <w:tc>
          <w:tcPr>
            <w:tcW w:w="916"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459"/>
              <w:jc w:val="center"/>
              <w:rPr>
                <w:rFonts w:eastAsia="Calibri"/>
                <w:bCs/>
                <w:sz w:val="18"/>
                <w:szCs w:val="18"/>
              </w:rPr>
            </w:pPr>
            <w:r w:rsidRPr="00AB3943">
              <w:rPr>
                <w:rFonts w:eastAsia="Calibri"/>
                <w:bCs/>
                <w:sz w:val="18"/>
                <w:szCs w:val="18"/>
              </w:rPr>
              <w:t>449962,61</w:t>
            </w:r>
          </w:p>
        </w:tc>
      </w:tr>
      <w:tr w:rsidR="00AB3943" w:rsidRPr="00AB3943" w:rsidTr="00AB3943">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b/>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Уменьшение прочих остатков денежных средств бюджетов муниципальных районов</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01 05 02 01 05 0000 610</w:t>
            </w:r>
          </w:p>
        </w:tc>
        <w:tc>
          <w:tcPr>
            <w:tcW w:w="773"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bCs/>
                <w:sz w:val="18"/>
                <w:szCs w:val="18"/>
              </w:rPr>
            </w:pPr>
            <w:r w:rsidRPr="00AB3943">
              <w:rPr>
                <w:rFonts w:eastAsia="Calibri"/>
                <w:bCs/>
                <w:sz w:val="18"/>
                <w:szCs w:val="18"/>
              </w:rPr>
              <w:t>521755,79</w:t>
            </w:r>
          </w:p>
        </w:tc>
        <w:tc>
          <w:tcPr>
            <w:tcW w:w="704"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bCs/>
                <w:sz w:val="18"/>
                <w:szCs w:val="18"/>
              </w:rPr>
              <w:t>468891,57</w:t>
            </w:r>
          </w:p>
        </w:tc>
        <w:tc>
          <w:tcPr>
            <w:tcW w:w="916" w:type="pct"/>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459"/>
              <w:jc w:val="center"/>
              <w:rPr>
                <w:rFonts w:eastAsia="Calibri"/>
                <w:bCs/>
                <w:sz w:val="18"/>
                <w:szCs w:val="18"/>
              </w:rPr>
            </w:pPr>
            <w:r w:rsidRPr="00AB3943">
              <w:rPr>
                <w:rFonts w:eastAsia="Calibri"/>
                <w:bCs/>
                <w:sz w:val="18"/>
                <w:szCs w:val="18"/>
              </w:rPr>
              <w:t>449962,61</w:t>
            </w:r>
          </w:p>
        </w:tc>
      </w:tr>
      <w:tr w:rsidR="00AB3943" w:rsidRPr="00AB3943" w:rsidTr="00AB3943">
        <w:tc>
          <w:tcPr>
            <w:tcW w:w="282"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4.</w:t>
            </w: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Иные источники внутреннего финансирования дефицита бюджета</w:t>
            </w:r>
          </w:p>
        </w:tc>
        <w:tc>
          <w:tcPr>
            <w:tcW w:w="911"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01 06 00 00 00 0000 000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c>
          <w:tcPr>
            <w:tcW w:w="282"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Бюджетные кредиты, предоставленные внутри страны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p>
          <w:p w:rsidR="00AB3943" w:rsidRPr="00AB3943" w:rsidRDefault="00AB3943" w:rsidP="00AB3943">
            <w:pPr>
              <w:widowControl/>
              <w:autoSpaceDE/>
              <w:autoSpaceDN/>
              <w:adjustRightInd/>
              <w:spacing w:line="240" w:lineRule="auto"/>
              <w:ind w:firstLine="0"/>
              <w:jc w:val="center"/>
              <w:rPr>
                <w:rFonts w:eastAsia="Calibri"/>
                <w:b/>
                <w:bCs/>
                <w:sz w:val="18"/>
                <w:szCs w:val="18"/>
              </w:rPr>
            </w:pPr>
            <w:r w:rsidRPr="00AB3943">
              <w:rPr>
                <w:rFonts w:eastAsia="Calibri"/>
                <w:b/>
                <w:bCs/>
                <w:sz w:val="18"/>
                <w:szCs w:val="18"/>
              </w:rPr>
              <w:t>01 06 05 00 00 0000 00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Cs/>
                <w:sz w:val="18"/>
                <w:szCs w:val="18"/>
              </w:rPr>
            </w:pPr>
            <w:r w:rsidRPr="00AB3943">
              <w:rPr>
                <w:rFonts w:eastAsia="Calibri"/>
                <w:bCs/>
                <w:sz w:val="18"/>
                <w:szCs w:val="18"/>
              </w:rPr>
              <w:t>0,0</w:t>
            </w:r>
          </w:p>
        </w:tc>
      </w:tr>
      <w:tr w:rsidR="00AB3943" w:rsidRPr="00AB3943" w:rsidTr="00AB3943">
        <w:tc>
          <w:tcPr>
            <w:tcW w:w="282" w:type="pct"/>
            <w:vMerge w:val="restar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Предоставление бюджетных кредитов внутри страны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01 06 05 00 00 0000 500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0,0</w:t>
            </w:r>
          </w:p>
        </w:tc>
      </w:tr>
      <w:tr w:rsidR="00AB3943" w:rsidRPr="00AB3943" w:rsidTr="00AB3943">
        <w:tc>
          <w:tcPr>
            <w:tcW w:w="0" w:type="auto"/>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Предоставление бюджетных кредитов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01 06 05 02 05 0000 540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2000,0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0,0</w:t>
            </w:r>
          </w:p>
        </w:tc>
      </w:tr>
      <w:tr w:rsidR="00AB3943" w:rsidRPr="00AB3943" w:rsidTr="00AB3943">
        <w:tc>
          <w:tcPr>
            <w:tcW w:w="282" w:type="pct"/>
            <w:vMerge w:val="restart"/>
            <w:tcBorders>
              <w:top w:val="nil"/>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Возврат бюджетных кредитов, предоставленных внутри страны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01 06 05 00 00 0000 600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0,0</w:t>
            </w:r>
          </w:p>
        </w:tc>
      </w:tr>
      <w:tr w:rsidR="00AB3943" w:rsidRPr="00AB3943" w:rsidTr="00AB3943">
        <w:tc>
          <w:tcPr>
            <w:tcW w:w="0" w:type="auto"/>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rFonts w:eastAsia="Calibri"/>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Возврат кредитов, предоставленных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01 06 05 02 05 0000 640</w:t>
            </w:r>
          </w:p>
        </w:tc>
        <w:tc>
          <w:tcPr>
            <w:tcW w:w="773"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-2000,0</w:t>
            </w:r>
          </w:p>
        </w:tc>
        <w:tc>
          <w:tcPr>
            <w:tcW w:w="704"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Cs/>
                <w:sz w:val="18"/>
                <w:szCs w:val="18"/>
              </w:rPr>
            </w:pPr>
            <w:r w:rsidRPr="00AB3943">
              <w:rPr>
                <w:rFonts w:eastAsia="Calibri"/>
                <w:bCs/>
                <w:sz w:val="18"/>
                <w:szCs w:val="18"/>
              </w:rPr>
              <w:t>0,0</w:t>
            </w:r>
          </w:p>
        </w:tc>
      </w:tr>
    </w:tbl>
    <w:p w:rsidR="00AB3943" w:rsidRPr="00AB3943" w:rsidRDefault="00AB3943" w:rsidP="00AB3943">
      <w:pPr>
        <w:widowControl/>
        <w:autoSpaceDE/>
        <w:autoSpaceDN/>
        <w:adjustRightInd/>
        <w:spacing w:line="240" w:lineRule="auto"/>
        <w:ind w:firstLine="567"/>
        <w:rPr>
          <w:rFonts w:ascii="Arial" w:eastAsia="Calibri" w:hAnsi="Arial"/>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sz w:val="18"/>
          <w:szCs w:val="18"/>
        </w:rPr>
        <w:br w:type="page"/>
      </w:r>
      <w:proofErr w:type="gramStart"/>
      <w:r w:rsidRPr="00AB3943">
        <w:rPr>
          <w:rFonts w:eastAsia="Calibri"/>
          <w:sz w:val="18"/>
          <w:szCs w:val="18"/>
        </w:rPr>
        <w:lastRenderedPageBreak/>
        <w:t>Приложение  2</w:t>
      </w:r>
      <w:proofErr w:type="gramEnd"/>
    </w:p>
    <w:p w:rsidR="00AB3943" w:rsidRPr="00AB3943" w:rsidRDefault="00AB3943" w:rsidP="00AB3943">
      <w:pPr>
        <w:widowControl/>
        <w:autoSpaceDE/>
        <w:autoSpaceDN/>
        <w:adjustRightInd/>
        <w:spacing w:line="240" w:lineRule="auto"/>
        <w:ind w:left="4956" w:firstLine="0"/>
        <w:jc w:val="right"/>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 xml:space="preserve">Петропавловского муниципального района «О внесении изменений в решение Совета народных депутатов от 27.12.2022 №21 «О бюджете Петропавловского муниципального района 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от 23.03.2023 г № 11</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p>
    <w:tbl>
      <w:tblPr>
        <w:tblW w:w="9972" w:type="dxa"/>
        <w:tblInd w:w="93" w:type="dxa"/>
        <w:tblLook w:val="04A0" w:firstRow="1" w:lastRow="0" w:firstColumn="1" w:lastColumn="0" w:noHBand="0" w:noVBand="1"/>
      </w:tblPr>
      <w:tblGrid>
        <w:gridCol w:w="2980"/>
        <w:gridCol w:w="2989"/>
        <w:gridCol w:w="1540"/>
        <w:gridCol w:w="1440"/>
        <w:gridCol w:w="1023"/>
      </w:tblGrid>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567"/>
              <w:rPr>
                <w:rFonts w:eastAsia="Calibri"/>
                <w:sz w:val="18"/>
                <w:szCs w:val="18"/>
              </w:rPr>
            </w:pPr>
          </w:p>
        </w:tc>
        <w:tc>
          <w:tcPr>
            <w:tcW w:w="4529" w:type="dxa"/>
            <w:gridSpan w:val="2"/>
            <w:vMerge w:val="restart"/>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xml:space="preserve">ПОСТУПЛЕНИЕ ДОХОДОВ РАЙОННОГО БЮДЖЕТА </w:t>
            </w:r>
            <w:r w:rsidRPr="00AB3943">
              <w:rPr>
                <w:b/>
                <w:bCs/>
                <w:color w:val="000000"/>
                <w:sz w:val="18"/>
                <w:szCs w:val="18"/>
              </w:rPr>
              <w:br/>
              <w:t xml:space="preserve">ПО КОДАМ ВИДОВ ДОХОДОВ, ПОДВИДОВ ДОХОДОВ </w:t>
            </w:r>
            <w:r w:rsidRPr="00AB3943">
              <w:rPr>
                <w:b/>
                <w:bCs/>
                <w:color w:val="000000"/>
                <w:sz w:val="18"/>
                <w:szCs w:val="18"/>
              </w:rPr>
              <w:br/>
              <w:t>НА 2023 ГОД И НА ПЛАНОВЫЙ ПЕРИОД 2024 и 2025 ГОДОВ</w:t>
            </w:r>
          </w:p>
        </w:tc>
        <w:tc>
          <w:tcPr>
            <w:tcW w:w="1440" w:type="dxa"/>
            <w:noWrap/>
            <w:vAlign w:val="bottom"/>
            <w:hideMark/>
          </w:tcPr>
          <w:p w:rsidR="00AB3943" w:rsidRPr="00AB3943" w:rsidRDefault="00AB3943" w:rsidP="00AB3943">
            <w:pPr>
              <w:widowControl/>
              <w:autoSpaceDE/>
              <w:autoSpaceDN/>
              <w:adjustRightInd/>
              <w:spacing w:line="240" w:lineRule="auto"/>
              <w:ind w:firstLine="567"/>
              <w:rPr>
                <w:b/>
                <w:bCs/>
                <w:color w:val="000000"/>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54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0" w:type="auto"/>
            <w:gridSpan w:val="2"/>
            <w:vMerge/>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435"/>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0" w:type="auto"/>
            <w:gridSpan w:val="2"/>
            <w:vMerge/>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15"/>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(тыс. рублей)</w:t>
            </w:r>
          </w:p>
        </w:tc>
      </w:tr>
      <w:tr w:rsidR="00AB3943" w:rsidRPr="00AB3943" w:rsidTr="00357F0E">
        <w:trPr>
          <w:trHeight w:val="315"/>
        </w:trPr>
        <w:tc>
          <w:tcPr>
            <w:tcW w:w="2980"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Код показателя</w:t>
            </w:r>
          </w:p>
        </w:tc>
        <w:tc>
          <w:tcPr>
            <w:tcW w:w="2989"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Наименование показателя</w:t>
            </w:r>
          </w:p>
        </w:tc>
        <w:tc>
          <w:tcPr>
            <w:tcW w:w="15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2023год</w:t>
            </w:r>
          </w:p>
        </w:tc>
        <w:tc>
          <w:tcPr>
            <w:tcW w:w="14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2024год</w:t>
            </w:r>
          </w:p>
        </w:tc>
        <w:tc>
          <w:tcPr>
            <w:tcW w:w="1023"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2025год</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w:t>
            </w:r>
          </w:p>
        </w:tc>
        <w:tc>
          <w:tcPr>
            <w:tcW w:w="2989"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w:t>
            </w:r>
          </w:p>
        </w:tc>
        <w:tc>
          <w:tcPr>
            <w:tcW w:w="15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000 8 50 00000 00 0000 000</w:t>
            </w:r>
          </w:p>
        </w:tc>
        <w:tc>
          <w:tcPr>
            <w:tcW w:w="2989"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Доходы бюджета - Всего</w:t>
            </w:r>
          </w:p>
        </w:tc>
        <w:tc>
          <w:tcPr>
            <w:tcW w:w="15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482299,34</w:t>
            </w:r>
          </w:p>
        </w:tc>
        <w:tc>
          <w:tcPr>
            <w:tcW w:w="14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455005,87</w:t>
            </w:r>
          </w:p>
        </w:tc>
        <w:tc>
          <w:tcPr>
            <w:tcW w:w="102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449962,61</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000 1 00 00000 00 0000 000</w:t>
            </w:r>
          </w:p>
        </w:tc>
        <w:tc>
          <w:tcPr>
            <w:tcW w:w="2989"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НАЛОГОВЫЕ И НЕНАЛГОВЫЕ ДОХОДЫ</w:t>
            </w:r>
          </w:p>
        </w:tc>
        <w:tc>
          <w:tcPr>
            <w:tcW w:w="15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140562,90</w:t>
            </w:r>
          </w:p>
        </w:tc>
        <w:tc>
          <w:tcPr>
            <w:tcW w:w="14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138860,80</w:t>
            </w:r>
          </w:p>
        </w:tc>
        <w:tc>
          <w:tcPr>
            <w:tcW w:w="102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142870,00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000 1 01 00000 00 0000 000</w:t>
            </w:r>
          </w:p>
        </w:tc>
        <w:tc>
          <w:tcPr>
            <w:tcW w:w="2989"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НАЛОГИ НА ПРИБЫЛЬ, ДОХОДЫ</w:t>
            </w:r>
          </w:p>
        </w:tc>
        <w:tc>
          <w:tcPr>
            <w:tcW w:w="15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60070,00</w:t>
            </w:r>
          </w:p>
        </w:tc>
        <w:tc>
          <w:tcPr>
            <w:tcW w:w="14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61852,00</w:t>
            </w:r>
          </w:p>
        </w:tc>
        <w:tc>
          <w:tcPr>
            <w:tcW w:w="102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63685,00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000 1 01 02000 01 0000 110</w:t>
            </w:r>
          </w:p>
        </w:tc>
        <w:tc>
          <w:tcPr>
            <w:tcW w:w="2989"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на доходы физических лиц</w:t>
            </w:r>
          </w:p>
        </w:tc>
        <w:tc>
          <w:tcPr>
            <w:tcW w:w="15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60070,00</w:t>
            </w:r>
          </w:p>
        </w:tc>
        <w:tc>
          <w:tcPr>
            <w:tcW w:w="14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61852,00</w:t>
            </w:r>
          </w:p>
        </w:tc>
        <w:tc>
          <w:tcPr>
            <w:tcW w:w="1023"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63685,00</w:t>
            </w:r>
          </w:p>
        </w:tc>
      </w:tr>
      <w:tr w:rsidR="00AB3943" w:rsidRPr="00AB3943" w:rsidTr="00357F0E">
        <w:trPr>
          <w:trHeight w:val="1305"/>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000 1 01 02010 01 0000 110</w:t>
            </w:r>
          </w:p>
        </w:tc>
        <w:tc>
          <w:tcPr>
            <w:tcW w:w="2989"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56107,00</w:t>
            </w:r>
          </w:p>
        </w:tc>
        <w:tc>
          <w:tcPr>
            <w:tcW w:w="14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57764,00</w:t>
            </w:r>
          </w:p>
        </w:tc>
        <w:tc>
          <w:tcPr>
            <w:tcW w:w="1023"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59468,00</w:t>
            </w:r>
          </w:p>
        </w:tc>
      </w:tr>
      <w:tr w:rsidR="00AB3943" w:rsidRPr="00AB3943" w:rsidTr="00357F0E">
        <w:trPr>
          <w:trHeight w:val="1965"/>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000 1 01 02020 01 0000 110</w:t>
            </w:r>
          </w:p>
        </w:tc>
        <w:tc>
          <w:tcPr>
            <w:tcW w:w="2989"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216,00</w:t>
            </w:r>
          </w:p>
        </w:tc>
        <w:tc>
          <w:tcPr>
            <w:tcW w:w="14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223,00</w:t>
            </w:r>
          </w:p>
        </w:tc>
        <w:tc>
          <w:tcPr>
            <w:tcW w:w="1023"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235,00</w:t>
            </w:r>
          </w:p>
        </w:tc>
      </w:tr>
      <w:tr w:rsidR="00AB3943" w:rsidRPr="00AB3943" w:rsidTr="00357F0E">
        <w:trPr>
          <w:trHeight w:val="72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000 1 01 02030 01 0000 110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390,00</w:t>
            </w:r>
          </w:p>
        </w:tc>
        <w:tc>
          <w:tcPr>
            <w:tcW w:w="14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w:t>
            </w:r>
          </w:p>
        </w:tc>
        <w:tc>
          <w:tcPr>
            <w:tcW w:w="1023"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423,00</w:t>
            </w:r>
          </w:p>
        </w:tc>
      </w:tr>
      <w:tr w:rsidR="00AB3943" w:rsidRPr="00AB3943" w:rsidTr="00357F0E">
        <w:trPr>
          <w:trHeight w:val="156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000  1 01 02080 01 0000 110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3357,00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3465,00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3559,00</w:t>
            </w:r>
          </w:p>
        </w:tc>
      </w:tr>
      <w:tr w:rsidR="00AB3943" w:rsidRPr="00AB3943" w:rsidTr="00357F0E">
        <w:trPr>
          <w:trHeight w:val="690"/>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000 1 03 00000 00 0000 000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НАЛОГИ НА ТОВАРЫ (РАБОТЫ, УСЛУГИ), РЕАЛИЗУЕМЫЕ НА ТЕРРИТОРИИ РОССИЙСКОЙ ФЕДЕРАЦИИ</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16931,00</w:t>
            </w:r>
          </w:p>
        </w:tc>
        <w:tc>
          <w:tcPr>
            <w:tcW w:w="1440" w:type="dxa"/>
            <w:tcBorders>
              <w:top w:val="single" w:sz="4" w:space="0" w:color="auto"/>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18378,00</w:t>
            </w:r>
          </w:p>
        </w:tc>
        <w:tc>
          <w:tcPr>
            <w:tcW w:w="1023" w:type="dxa"/>
            <w:tcBorders>
              <w:top w:val="single" w:sz="4" w:space="0" w:color="auto"/>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20531,00</w:t>
            </w:r>
          </w:p>
        </w:tc>
      </w:tr>
      <w:tr w:rsidR="00AB3943" w:rsidRPr="00AB3943" w:rsidTr="00357F0E">
        <w:trPr>
          <w:trHeight w:val="6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000 1 03 02000 01 0000 110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Акцизы по подакцизным товарам (продукции), производимым на территории Российской Федерации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16931,00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18378,00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20531,00</w:t>
            </w:r>
          </w:p>
        </w:tc>
      </w:tr>
      <w:tr w:rsidR="00AB3943" w:rsidRPr="00AB3943" w:rsidTr="00357F0E">
        <w:trPr>
          <w:trHeight w:val="135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000 1 03 02230 01 0000 110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7500,00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7700,00</w:t>
            </w:r>
          </w:p>
        </w:tc>
      </w:tr>
      <w:tr w:rsidR="00AB3943" w:rsidRPr="00AB3943" w:rsidTr="00357F0E">
        <w:trPr>
          <w:trHeight w:val="156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000 1 03 02240 01 0000 110</w:t>
            </w:r>
          </w:p>
        </w:tc>
        <w:tc>
          <w:tcPr>
            <w:tcW w:w="2989"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уплаты акцизов на моторные масла для дизельных и (или) карбюраторных (</w:t>
            </w:r>
            <w:proofErr w:type="spellStart"/>
            <w:r w:rsidRPr="00AB3943">
              <w:rPr>
                <w:color w:val="000000"/>
                <w:sz w:val="18"/>
                <w:szCs w:val="18"/>
              </w:rPr>
              <w:t>инжекторных</w:t>
            </w:r>
            <w:proofErr w:type="spellEnd"/>
            <w:r w:rsidRPr="00AB3943">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65,00</w:t>
            </w:r>
          </w:p>
        </w:tc>
      </w:tr>
      <w:tr w:rsidR="00AB3943" w:rsidRPr="00AB3943" w:rsidTr="00357F0E">
        <w:trPr>
          <w:trHeight w:val="126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000 1 03 02250 01 0000 110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9376,00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10718,00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12766,00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НАЛОГИ НА СОВОКУПНЫЙ ДОХОД</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24964,00</w:t>
            </w:r>
          </w:p>
        </w:tc>
        <w:tc>
          <w:tcPr>
            <w:tcW w:w="14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25675,00</w:t>
            </w:r>
          </w:p>
        </w:tc>
        <w:tc>
          <w:tcPr>
            <w:tcW w:w="1023"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26319,00</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000 1 05 01000 00 0000 110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в связи с применением упрощенной системы налогообложения</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2225,00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2315,00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2407,00</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000 1 05 01010 01 0000 110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с налогоплательщиков, выбравших в качестве объекта налогообложения доходы</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1125,00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1190,00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1257,00</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000 1 05 01011 01 0000 110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с налогоплательщиков, выбравших в качестве объекта налогообложения доходы</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1125,00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1190,00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1257,00</w:t>
            </w:r>
          </w:p>
        </w:tc>
      </w:tr>
      <w:tr w:rsidR="00AB3943" w:rsidRPr="00AB3943" w:rsidTr="00357F0E">
        <w:trPr>
          <w:trHeight w:val="72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000 1 05 01020 01 0000 110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1125,00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1150,00</w:t>
            </w:r>
          </w:p>
        </w:tc>
      </w:tr>
      <w:tr w:rsidR="00AB3943" w:rsidRPr="00AB3943" w:rsidTr="00357F0E">
        <w:trPr>
          <w:trHeight w:val="69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000 1 05 01021 01 0000 110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1125,00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1150,00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000 1 05 03000 01 0000 110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Единый сельскохозяйственный налог</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20339,00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21312,00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000 1 05 03010 01 0000 110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Единый сельскохозяйственный налог</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20339,00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21312,00</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000 1 05 04000 02 0000 110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в связи с применением патентной системы налогообложения</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2600,00</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000 1 05 04020 02 0000 110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2600,00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000 1 08 00000 00 0000 000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ГОСУДАРСТВЕННАЯ ПОШЛИНА</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680,00</w:t>
            </w:r>
          </w:p>
        </w:tc>
        <w:tc>
          <w:tcPr>
            <w:tcW w:w="14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700,00</w:t>
            </w:r>
          </w:p>
        </w:tc>
        <w:tc>
          <w:tcPr>
            <w:tcW w:w="1023"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720,00</w:t>
            </w:r>
          </w:p>
        </w:tc>
      </w:tr>
      <w:tr w:rsidR="00AB3943" w:rsidRPr="00AB3943" w:rsidTr="00357F0E">
        <w:trPr>
          <w:trHeight w:val="6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000 1 08 03000 01 0000 110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Государственная пошлина по делам, рассматриваемым в судах общей юрисдикции, мировыми судьями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680,00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720,00</w:t>
            </w:r>
          </w:p>
        </w:tc>
      </w:tr>
      <w:tr w:rsidR="00AB3943" w:rsidRPr="00AB3943" w:rsidTr="00357F0E">
        <w:trPr>
          <w:trHeight w:val="9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000 1 08 03010 01 0000 110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680,00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720,00</w:t>
            </w:r>
          </w:p>
        </w:tc>
      </w:tr>
      <w:tr w:rsidR="00AB3943" w:rsidRPr="00AB3943" w:rsidTr="00357F0E">
        <w:trPr>
          <w:trHeight w:val="615"/>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ИСПОЛЬЗОВАНИЯ ИМУЩЕСТВА, НАХОДЯЩЕГОСЯ В ГОСУДАРСТВЕННОЙ И МУНИЦИПАЛЬНОЙ СОБСТВЕННОСТИ</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18240,00</w:t>
            </w:r>
          </w:p>
        </w:tc>
        <w:tc>
          <w:tcPr>
            <w:tcW w:w="14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17240,00</w:t>
            </w:r>
          </w:p>
        </w:tc>
        <w:tc>
          <w:tcPr>
            <w:tcW w:w="1023"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16240,00</w:t>
            </w:r>
          </w:p>
        </w:tc>
      </w:tr>
      <w:tr w:rsidR="00AB3943" w:rsidRPr="00AB3943" w:rsidTr="00357F0E">
        <w:trPr>
          <w:trHeight w:val="15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000 1 11 05000 00 0000 120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18233,00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17233,00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16233,00</w:t>
            </w:r>
          </w:p>
        </w:tc>
      </w:tr>
      <w:tr w:rsidR="00AB3943" w:rsidRPr="00AB3943" w:rsidTr="00357F0E">
        <w:trPr>
          <w:trHeight w:val="126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000 1 11 05010 00 0000 120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18000,00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16000,00</w:t>
            </w:r>
          </w:p>
        </w:tc>
      </w:tr>
      <w:tr w:rsidR="00AB3943" w:rsidRPr="00AB3943" w:rsidTr="00357F0E">
        <w:trPr>
          <w:trHeight w:val="126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000 1 11 05013 05 0000 120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18000,00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16000,00</w:t>
            </w:r>
          </w:p>
        </w:tc>
      </w:tr>
      <w:tr w:rsidR="00AB3943" w:rsidRPr="00AB3943" w:rsidTr="00357F0E">
        <w:trPr>
          <w:trHeight w:val="15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000 1 11 05030 00 0000 120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233,00</w:t>
            </w:r>
          </w:p>
        </w:tc>
      </w:tr>
      <w:tr w:rsidR="00AB3943" w:rsidRPr="00AB3943" w:rsidTr="00357F0E">
        <w:trPr>
          <w:trHeight w:val="126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000 1 11 05035 05 0000 120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233,00</w:t>
            </w:r>
          </w:p>
        </w:tc>
      </w:tr>
      <w:tr w:rsidR="00AB3943" w:rsidRPr="00AB3943" w:rsidTr="00357F0E">
        <w:trPr>
          <w:trHeight w:val="1305"/>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000 1 11 09000 00 0000 120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r>
      <w:tr w:rsidR="00AB3943" w:rsidRPr="00AB3943" w:rsidTr="00357F0E">
        <w:trPr>
          <w:trHeight w:val="132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000 1 11 09040 00 0000 120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r>
      <w:tr w:rsidR="00AB3943" w:rsidRPr="00AB3943" w:rsidTr="00357F0E">
        <w:trPr>
          <w:trHeight w:val="129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000 1 11 09045 05 0000 120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w:t>
            </w:r>
          </w:p>
        </w:tc>
      </w:tr>
      <w:tr w:rsidR="00AB3943" w:rsidRPr="00AB3943" w:rsidTr="00357F0E">
        <w:trPr>
          <w:trHeight w:val="420"/>
        </w:trPr>
        <w:tc>
          <w:tcPr>
            <w:tcW w:w="2980" w:type="dxa"/>
            <w:tcBorders>
              <w:top w:val="nil"/>
              <w:left w:val="single" w:sz="4" w:space="0" w:color="auto"/>
              <w:bottom w:val="single" w:sz="4" w:space="0" w:color="auto"/>
              <w:right w:val="single" w:sz="4" w:space="0" w:color="auto"/>
            </w:tcBorders>
            <w:shd w:val="clear" w:color="auto" w:fill="F2F2F2"/>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000  1 12 00000 00 0000 000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ПЛАТЕЖИ ПРИ ПОЛЬЗОВАНИИ ПРИРОДНЫМИ РЕСУРСАМИ</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4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023"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000  1 12 01010 01 0000 120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Платежи за выбросы загрязняющих веществ в атмосферный воздух стационарными объектами </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357F0E">
        <w:trPr>
          <w:trHeight w:val="720"/>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000 1 13 00000 00 0000 000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ОКАЗАНИЯ ПЛАТНЫХ УСЛУГ (РАБОТ) И КОМПЕНСАЦИИ ЗАТРАТ ГОСУДАРСТВА</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9267,90</w:t>
            </w:r>
          </w:p>
        </w:tc>
        <w:tc>
          <w:tcPr>
            <w:tcW w:w="14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9585,80</w:t>
            </w:r>
          </w:p>
        </w:tc>
        <w:tc>
          <w:tcPr>
            <w:tcW w:w="1023"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9925,00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000 1 13 01000 00 0000 130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оказания платных услуг (работ)</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9267,90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9585,80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9925,00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000 1 13 01990 00 0000 130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доходы от оказания платных услуг (работ)</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9267,90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9585,80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9925,00</w:t>
            </w:r>
          </w:p>
        </w:tc>
      </w:tr>
      <w:tr w:rsidR="00AB3943" w:rsidRPr="00AB3943" w:rsidTr="00357F0E">
        <w:trPr>
          <w:trHeight w:val="6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000 1 13 01995 05 0000 130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доходы от оказания платных услуг (работ) получателями средств бюджетов муниципальных районов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9267,90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9585,80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9925,00</w:t>
            </w:r>
          </w:p>
        </w:tc>
      </w:tr>
      <w:tr w:rsidR="00AB3943" w:rsidRPr="00AB3943" w:rsidTr="00357F0E">
        <w:trPr>
          <w:trHeight w:val="645"/>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000 1 14 00000 00 0000 000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ПРОДАЖИ МАТЕРИАЛЬНЫХ И НЕМАТЕРИАЛЬНЫХ АКТИВОВ</w:t>
            </w:r>
          </w:p>
        </w:tc>
        <w:tc>
          <w:tcPr>
            <w:tcW w:w="15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10000,00</w:t>
            </w:r>
          </w:p>
        </w:tc>
        <w:tc>
          <w:tcPr>
            <w:tcW w:w="1440"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c>
          <w:tcPr>
            <w:tcW w:w="1023"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r>
      <w:tr w:rsidR="00AB3943" w:rsidRPr="00AB3943" w:rsidTr="00357F0E">
        <w:trPr>
          <w:trHeight w:val="1365"/>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000 1 14 02000 00 0000 000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357F0E">
        <w:trPr>
          <w:trHeight w:val="165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000 1 14 02050 05 0000 410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357F0E">
        <w:trPr>
          <w:trHeight w:val="15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000 1 14 02053 05 0000 410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AB3943">
              <w:rPr>
                <w:color w:val="000000"/>
                <w:sz w:val="18"/>
                <w:szCs w:val="18"/>
              </w:rPr>
              <w:lastRenderedPageBreak/>
              <w:t>основных средств по указанному имуществу</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357F0E">
        <w:trPr>
          <w:trHeight w:val="69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000 1 14 06000 00 0000 430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продажи земельных участков, находящихся в государственной и муниципальной собственности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r>
      <w:tr w:rsidR="00AB3943" w:rsidRPr="00AB3943" w:rsidTr="00357F0E">
        <w:trPr>
          <w:trHeight w:val="6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000 1 14 06010 00 0000 430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продажи    земельных    участков,  государственная  собственность  на   которые   не     разграничена</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r>
      <w:tr w:rsidR="00AB3943" w:rsidRPr="00AB3943" w:rsidTr="00357F0E">
        <w:trPr>
          <w:trHeight w:val="960"/>
        </w:trPr>
        <w:tc>
          <w:tcPr>
            <w:tcW w:w="2980"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000 1 14 06013 05 0000 430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10000,00</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5000,00</w:t>
            </w:r>
          </w:p>
        </w:tc>
      </w:tr>
      <w:tr w:rsidR="00AB3943" w:rsidRPr="00AB3943" w:rsidTr="00357F0E">
        <w:trPr>
          <w:trHeight w:val="315"/>
        </w:trPr>
        <w:tc>
          <w:tcPr>
            <w:tcW w:w="2980" w:type="dxa"/>
            <w:tcBorders>
              <w:top w:val="nil"/>
              <w:left w:val="single" w:sz="4" w:space="0" w:color="auto"/>
              <w:bottom w:val="nil"/>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000 1 16 00000 00 0000 000</w:t>
            </w:r>
          </w:p>
        </w:tc>
        <w:tc>
          <w:tcPr>
            <w:tcW w:w="2989" w:type="dxa"/>
            <w:tcBorders>
              <w:top w:val="nil"/>
              <w:left w:val="nil"/>
              <w:bottom w:val="nil"/>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ШТРАФЫ, САНКЦИИ, ВОЗМЕЩЕНИЕ УЩЕРБА</w:t>
            </w:r>
          </w:p>
        </w:tc>
        <w:tc>
          <w:tcPr>
            <w:tcW w:w="1540" w:type="dxa"/>
            <w:tcBorders>
              <w:top w:val="nil"/>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w:t>
            </w:r>
          </w:p>
        </w:tc>
        <w:tc>
          <w:tcPr>
            <w:tcW w:w="1440" w:type="dxa"/>
            <w:tcBorders>
              <w:top w:val="nil"/>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420,00</w:t>
            </w:r>
          </w:p>
        </w:tc>
        <w:tc>
          <w:tcPr>
            <w:tcW w:w="1023" w:type="dxa"/>
            <w:tcBorders>
              <w:top w:val="nil"/>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440,00</w:t>
            </w:r>
          </w:p>
        </w:tc>
      </w:tr>
      <w:tr w:rsidR="00AB3943" w:rsidRPr="00AB3943" w:rsidTr="00357F0E">
        <w:trPr>
          <w:trHeight w:val="945"/>
        </w:trPr>
        <w:tc>
          <w:tcPr>
            <w:tcW w:w="2980" w:type="dxa"/>
            <w:tcBorders>
              <w:top w:val="single" w:sz="4" w:space="0" w:color="000000"/>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000 1160105001 0000 140</w:t>
            </w:r>
          </w:p>
        </w:tc>
        <w:tc>
          <w:tcPr>
            <w:tcW w:w="2989" w:type="dxa"/>
            <w:tcBorders>
              <w:top w:val="single" w:sz="4" w:space="0" w:color="000000"/>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40" w:type="dxa"/>
            <w:tcBorders>
              <w:top w:val="nil"/>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440" w:type="dxa"/>
            <w:tcBorders>
              <w:top w:val="nil"/>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023" w:type="dxa"/>
            <w:tcBorders>
              <w:top w:val="nil"/>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357F0E">
        <w:trPr>
          <w:trHeight w:val="132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000 1160105301 0000 140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40"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440"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1023"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357F0E">
        <w:trPr>
          <w:trHeight w:val="124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000 1160106001 0000 140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40" w:type="dxa"/>
            <w:tcBorders>
              <w:top w:val="single" w:sz="4" w:space="0" w:color="auto"/>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35,00</w:t>
            </w:r>
          </w:p>
        </w:tc>
        <w:tc>
          <w:tcPr>
            <w:tcW w:w="1023" w:type="dxa"/>
            <w:tcBorders>
              <w:top w:val="single" w:sz="4" w:space="0" w:color="auto"/>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w:t>
            </w:r>
          </w:p>
        </w:tc>
      </w:tr>
      <w:tr w:rsidR="00AB3943" w:rsidRPr="00AB3943" w:rsidTr="00357F0E">
        <w:trPr>
          <w:trHeight w:val="124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000 1160106301 0000 140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35,00</w:t>
            </w:r>
          </w:p>
        </w:tc>
        <w:tc>
          <w:tcPr>
            <w:tcW w:w="102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w:t>
            </w:r>
          </w:p>
        </w:tc>
      </w:tr>
      <w:tr w:rsidR="00AB3943" w:rsidRPr="00AB3943" w:rsidTr="00357F0E">
        <w:trPr>
          <w:trHeight w:val="91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 000 1160107001 0000 140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c>
          <w:tcPr>
            <w:tcW w:w="14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02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93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000 1160107301 0000 140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c>
          <w:tcPr>
            <w:tcW w:w="14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02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93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000 1160108001 0000 140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91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000 1160108301 0000 140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nil"/>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nil"/>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99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000 1160113001 0000 140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single" w:sz="4" w:space="0" w:color="auto"/>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157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000 1160113301 0000 140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93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000 1160114001 0000 140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4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02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357F0E">
        <w:trPr>
          <w:trHeight w:val="160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 000 1160114301 0000 140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40" w:type="dxa"/>
            <w:tcBorders>
              <w:top w:val="nil"/>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440" w:type="dxa"/>
            <w:tcBorders>
              <w:top w:val="nil"/>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023" w:type="dxa"/>
            <w:tcBorders>
              <w:top w:val="nil"/>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357F0E">
        <w:trPr>
          <w:trHeight w:val="133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000 1160115001 0000 140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357F0E">
        <w:trPr>
          <w:trHeight w:val="121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000 1160115301 0000 140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357F0E">
        <w:trPr>
          <w:trHeight w:val="88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000 1160117001 0000 140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157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000 1160117301 0000 140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96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000 1160119001 0000 140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357F0E">
        <w:trPr>
          <w:trHeight w:val="94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000 1160119301 0000 140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w:t>
            </w:r>
            <w:r w:rsidRPr="00AB3943">
              <w:rPr>
                <w:color w:val="000000"/>
                <w:sz w:val="18"/>
                <w:szCs w:val="18"/>
              </w:rPr>
              <w:lastRenderedPageBreak/>
              <w:t>правонарушения против порядка управления, налагаемые мировыми судьями, комиссиями по делам несовершеннолетних и защите их прав</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30,00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357F0E">
        <w:trPr>
          <w:trHeight w:val="120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000 1160120001 0000 140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357F0E">
        <w:trPr>
          <w:trHeight w:val="151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000 1160120301 0000 140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357F0E">
        <w:trPr>
          <w:trHeight w:val="108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000 1160701000 0000 140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w:t>
            </w:r>
          </w:p>
        </w:tc>
      </w:tr>
      <w:tr w:rsidR="00AB3943" w:rsidRPr="00AB3943" w:rsidTr="00357F0E">
        <w:trPr>
          <w:trHeight w:val="123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000 1160701005 0000 140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70,00</w:t>
            </w:r>
          </w:p>
        </w:tc>
      </w:tr>
      <w:tr w:rsidR="00AB3943" w:rsidRPr="00AB3943" w:rsidTr="00357F0E">
        <w:trPr>
          <w:trHeight w:val="160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000 1160709000 0000 140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357F0E">
        <w:trPr>
          <w:trHeight w:val="1260"/>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000 1160709005 0000 140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357F0E">
        <w:trPr>
          <w:trHeight w:val="130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000 1161012000 0000 140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1245"/>
        </w:trPr>
        <w:tc>
          <w:tcPr>
            <w:tcW w:w="2980" w:type="dxa"/>
            <w:tcBorders>
              <w:top w:val="nil"/>
              <w:left w:val="single" w:sz="4" w:space="0" w:color="000000"/>
              <w:bottom w:val="single" w:sz="4" w:space="0" w:color="000000"/>
              <w:right w:val="single" w:sz="4" w:space="0" w:color="000000"/>
            </w:tcBorders>
            <w:noWrap/>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 000 1161012301 0000 140</w:t>
            </w:r>
          </w:p>
        </w:tc>
        <w:tc>
          <w:tcPr>
            <w:tcW w:w="2989" w:type="dxa"/>
            <w:tcBorders>
              <w:top w:val="nil"/>
              <w:left w:val="nil"/>
              <w:bottom w:val="single" w:sz="4" w:space="0" w:color="000000"/>
              <w:right w:val="single" w:sz="8" w:space="0" w:color="000000"/>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4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440"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c>
          <w:tcPr>
            <w:tcW w:w="1023" w:type="dxa"/>
            <w:tcBorders>
              <w:top w:val="single" w:sz="4" w:space="0" w:color="auto"/>
              <w:left w:val="nil"/>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000 1 17 00000 00 0000 000</w:t>
            </w:r>
          </w:p>
        </w:tc>
        <w:tc>
          <w:tcPr>
            <w:tcW w:w="2989" w:type="dxa"/>
            <w:tcBorders>
              <w:top w:val="nil"/>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НЕНАЛОГОВЫЕ ДОХОДЫ</w:t>
            </w:r>
          </w:p>
        </w:tc>
        <w:tc>
          <w:tcPr>
            <w:tcW w:w="1540" w:type="dxa"/>
            <w:tcBorders>
              <w:top w:val="single" w:sz="4" w:space="0" w:color="auto"/>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440" w:type="dxa"/>
            <w:tcBorders>
              <w:top w:val="single" w:sz="4" w:space="0" w:color="auto"/>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023" w:type="dxa"/>
            <w:tcBorders>
              <w:top w:val="single" w:sz="4" w:space="0" w:color="auto"/>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000 1 17 05000 00 0000 180</w:t>
            </w:r>
          </w:p>
        </w:tc>
        <w:tc>
          <w:tcPr>
            <w:tcW w:w="2989"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неналоговые доходы</w:t>
            </w:r>
          </w:p>
        </w:tc>
        <w:tc>
          <w:tcPr>
            <w:tcW w:w="15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000 1 17 05050 05 0000 180</w:t>
            </w:r>
          </w:p>
        </w:tc>
        <w:tc>
          <w:tcPr>
            <w:tcW w:w="2989"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неналоговые доходы бюджетов муниципальных районов</w:t>
            </w:r>
          </w:p>
        </w:tc>
        <w:tc>
          <w:tcPr>
            <w:tcW w:w="15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023"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DAEEF3"/>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000 2 00 00000 00 0000 000</w:t>
            </w:r>
          </w:p>
        </w:tc>
        <w:tc>
          <w:tcPr>
            <w:tcW w:w="2989" w:type="dxa"/>
            <w:tcBorders>
              <w:top w:val="nil"/>
              <w:left w:val="nil"/>
              <w:bottom w:val="single" w:sz="4" w:space="0" w:color="auto"/>
              <w:right w:val="single" w:sz="4" w:space="0" w:color="auto"/>
            </w:tcBorders>
            <w:shd w:val="clear" w:color="auto" w:fill="DAEEF3"/>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БЕЗВОЗМЕЗДНЫЕ ПОСТУПЛЕНИЯ</w:t>
            </w:r>
          </w:p>
        </w:tc>
        <w:tc>
          <w:tcPr>
            <w:tcW w:w="1540" w:type="dxa"/>
            <w:tcBorders>
              <w:top w:val="nil"/>
              <w:left w:val="nil"/>
              <w:bottom w:val="single" w:sz="4" w:space="0" w:color="auto"/>
              <w:right w:val="single" w:sz="4" w:space="0" w:color="auto"/>
            </w:tcBorders>
            <w:shd w:val="clear" w:color="auto" w:fill="DAEEF3"/>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341736,44</w:t>
            </w:r>
          </w:p>
        </w:tc>
        <w:tc>
          <w:tcPr>
            <w:tcW w:w="1440" w:type="dxa"/>
            <w:tcBorders>
              <w:top w:val="nil"/>
              <w:left w:val="nil"/>
              <w:bottom w:val="single" w:sz="4" w:space="0" w:color="auto"/>
              <w:right w:val="single" w:sz="4" w:space="0" w:color="auto"/>
            </w:tcBorders>
            <w:shd w:val="clear" w:color="auto" w:fill="DAEEF3"/>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316145,07</w:t>
            </w:r>
          </w:p>
        </w:tc>
        <w:tc>
          <w:tcPr>
            <w:tcW w:w="1023" w:type="dxa"/>
            <w:tcBorders>
              <w:top w:val="nil"/>
              <w:left w:val="nil"/>
              <w:bottom w:val="single" w:sz="4" w:space="0" w:color="auto"/>
              <w:right w:val="single" w:sz="4" w:space="0" w:color="auto"/>
            </w:tcBorders>
            <w:shd w:val="clear" w:color="auto" w:fill="DAEEF3"/>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307092,61</w:t>
            </w:r>
          </w:p>
        </w:tc>
      </w:tr>
      <w:tr w:rsidR="00AB3943" w:rsidRPr="00AB3943" w:rsidTr="00357F0E">
        <w:trPr>
          <w:trHeight w:val="690"/>
        </w:trPr>
        <w:tc>
          <w:tcPr>
            <w:tcW w:w="2980" w:type="dxa"/>
            <w:tcBorders>
              <w:top w:val="nil"/>
              <w:left w:val="single" w:sz="4" w:space="0" w:color="auto"/>
              <w:bottom w:val="nil"/>
              <w:right w:val="single" w:sz="4" w:space="0" w:color="auto"/>
            </w:tcBorders>
            <w:shd w:val="clear" w:color="auto" w:fill="DAEEF3"/>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000 2 02 00000 00 0000 000</w:t>
            </w:r>
          </w:p>
        </w:tc>
        <w:tc>
          <w:tcPr>
            <w:tcW w:w="2989" w:type="dxa"/>
            <w:tcBorders>
              <w:top w:val="nil"/>
              <w:left w:val="nil"/>
              <w:bottom w:val="nil"/>
              <w:right w:val="single" w:sz="4" w:space="0" w:color="auto"/>
            </w:tcBorders>
            <w:shd w:val="clear" w:color="auto" w:fill="DAEEF3"/>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БЕЗВОЗМЕЗДНЫЕ ПОСТУПЛЕНИЯ ОТ ДРУГИХ БЮДЖЕТОВ БЮДЖЕТНОЙ СИСТЕМЫ РОССИЙСКОЙ ФЕДЕРАЦИИ</w:t>
            </w:r>
          </w:p>
        </w:tc>
        <w:tc>
          <w:tcPr>
            <w:tcW w:w="1540" w:type="dxa"/>
            <w:tcBorders>
              <w:top w:val="nil"/>
              <w:left w:val="nil"/>
              <w:bottom w:val="nil"/>
              <w:right w:val="single" w:sz="4" w:space="0" w:color="auto"/>
            </w:tcBorders>
            <w:shd w:val="clear" w:color="auto" w:fill="DAEEF3"/>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341736,44</w:t>
            </w:r>
          </w:p>
        </w:tc>
        <w:tc>
          <w:tcPr>
            <w:tcW w:w="1440" w:type="dxa"/>
            <w:tcBorders>
              <w:top w:val="nil"/>
              <w:left w:val="nil"/>
              <w:bottom w:val="nil"/>
              <w:right w:val="single" w:sz="4" w:space="0" w:color="auto"/>
            </w:tcBorders>
            <w:shd w:val="clear" w:color="auto" w:fill="DAEEF3"/>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316145,07</w:t>
            </w:r>
          </w:p>
        </w:tc>
        <w:tc>
          <w:tcPr>
            <w:tcW w:w="1023" w:type="dxa"/>
            <w:tcBorders>
              <w:top w:val="nil"/>
              <w:left w:val="nil"/>
              <w:bottom w:val="nil"/>
              <w:right w:val="single" w:sz="4" w:space="0" w:color="auto"/>
            </w:tcBorders>
            <w:shd w:val="clear" w:color="auto" w:fill="DAEEF3"/>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307092,61</w:t>
            </w:r>
          </w:p>
        </w:tc>
      </w:tr>
      <w:tr w:rsidR="00AB3943" w:rsidRPr="00AB3943" w:rsidTr="00357F0E">
        <w:trPr>
          <w:trHeight w:val="615"/>
        </w:trPr>
        <w:tc>
          <w:tcPr>
            <w:tcW w:w="298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000 2 02 15001 05 0000 150</w:t>
            </w:r>
          </w:p>
        </w:tc>
        <w:tc>
          <w:tcPr>
            <w:tcW w:w="2989"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Дотации бюджетам муниципальных районов на выравнивание бюджетной обеспеченности</w:t>
            </w:r>
          </w:p>
        </w:tc>
        <w:tc>
          <w:tcPr>
            <w:tcW w:w="15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41463,00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33296,00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32564,00</w:t>
            </w:r>
          </w:p>
        </w:tc>
      </w:tr>
      <w:tr w:rsidR="00AB3943" w:rsidRPr="00AB3943" w:rsidTr="00357F0E">
        <w:trPr>
          <w:trHeight w:val="70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000 2 02 15002 05 0000 150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Дотации бюджетам муниципальных районов на поддержку мер по обеспечению сбалансированности бюджетов</w:t>
            </w:r>
          </w:p>
        </w:tc>
        <w:tc>
          <w:tcPr>
            <w:tcW w:w="15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10467,80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357F0E">
        <w:trPr>
          <w:trHeight w:val="600"/>
        </w:trPr>
        <w:tc>
          <w:tcPr>
            <w:tcW w:w="2980" w:type="dxa"/>
            <w:tcBorders>
              <w:top w:val="nil"/>
              <w:left w:val="single" w:sz="4" w:space="0" w:color="auto"/>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000 2 02 20000 00 0000 150</w:t>
            </w:r>
          </w:p>
        </w:tc>
        <w:tc>
          <w:tcPr>
            <w:tcW w:w="2989" w:type="dxa"/>
            <w:tcBorders>
              <w:top w:val="nil"/>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Субсидии бюджетам бюджетной системы Российской Федерации (межбюджетные субсидии)</w:t>
            </w:r>
          </w:p>
        </w:tc>
        <w:tc>
          <w:tcPr>
            <w:tcW w:w="1540" w:type="dxa"/>
            <w:tcBorders>
              <w:top w:val="single" w:sz="4" w:space="0" w:color="auto"/>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107509,52</w:t>
            </w:r>
          </w:p>
        </w:tc>
        <w:tc>
          <w:tcPr>
            <w:tcW w:w="1440" w:type="dxa"/>
            <w:tcBorders>
              <w:top w:val="single" w:sz="4" w:space="0" w:color="auto"/>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98849,27</w:t>
            </w:r>
          </w:p>
        </w:tc>
        <w:tc>
          <w:tcPr>
            <w:tcW w:w="1023" w:type="dxa"/>
            <w:tcBorders>
              <w:top w:val="single" w:sz="4" w:space="0" w:color="auto"/>
              <w:left w:val="nil"/>
              <w:bottom w:val="single" w:sz="4" w:space="0" w:color="auto"/>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77429,21</w:t>
            </w:r>
          </w:p>
        </w:tc>
      </w:tr>
      <w:tr w:rsidR="00AB3943" w:rsidRPr="00AB3943" w:rsidTr="00357F0E">
        <w:trPr>
          <w:trHeight w:val="132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000 2 02 25304 05 0000 150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Субсидии бюджетам муниципальных образований Воронежской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4509,70</w:t>
            </w:r>
          </w:p>
        </w:tc>
        <w:tc>
          <w:tcPr>
            <w:tcW w:w="14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4509,70</w:t>
            </w:r>
          </w:p>
        </w:tc>
        <w:tc>
          <w:tcPr>
            <w:tcW w:w="1023"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4450,10</w:t>
            </w:r>
          </w:p>
        </w:tc>
      </w:tr>
      <w:tr w:rsidR="00AB3943" w:rsidRPr="00AB3943" w:rsidTr="00357F0E">
        <w:trPr>
          <w:trHeight w:val="100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000 2 02 25519 05 0000 150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Субсидии бюджетам муниципальных образований Воронежской области на поддержку отрасли культуры (мероприятие «Комплектование книжных фондов муниципальных общедоступных библиотек субъектов РФ)</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71,76</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71,76</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357F0E">
        <w:trPr>
          <w:trHeight w:val="157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000 2 02 20216 05 0000 150 </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36273,80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r>
      <w:tr w:rsidR="00AB3943" w:rsidRPr="00AB3943" w:rsidTr="00357F0E">
        <w:trPr>
          <w:trHeight w:val="36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000 2 02 25576 05 0000 150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Субсидии на обеспечение комплексного развития  сельских территорий</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297,50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357F0E">
        <w:trPr>
          <w:trHeight w:val="157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000 2 02 25497 05 0000 150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Субсидии на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w:t>
            </w:r>
            <w:r w:rsidRPr="00AB3943">
              <w:rPr>
                <w:color w:val="000000"/>
                <w:sz w:val="18"/>
                <w:szCs w:val="18"/>
              </w:rPr>
              <w:lastRenderedPageBreak/>
              <w:t>коммунальными услугами граждан РФ"</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0,00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477,34</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492,05</w:t>
            </w:r>
          </w:p>
        </w:tc>
      </w:tr>
      <w:tr w:rsidR="00AB3943" w:rsidRPr="00AB3943" w:rsidTr="00357F0E">
        <w:trPr>
          <w:trHeight w:val="63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000 2 02 20077 05 000 150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Субсидии на </w:t>
            </w:r>
            <w:proofErr w:type="spellStart"/>
            <w:r w:rsidRPr="00AB3943">
              <w:rPr>
                <w:color w:val="000000"/>
                <w:sz w:val="18"/>
                <w:szCs w:val="18"/>
              </w:rPr>
              <w:t>софинансирование</w:t>
            </w:r>
            <w:proofErr w:type="spellEnd"/>
            <w:r w:rsidRPr="00AB3943">
              <w:rPr>
                <w:color w:val="000000"/>
                <w:sz w:val="18"/>
                <w:szCs w:val="18"/>
              </w:rPr>
              <w:t xml:space="preserve"> капитальных вложений в объекты муниципальной собственности</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43346,60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357F0E">
        <w:trPr>
          <w:trHeight w:val="52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000 2 02 29999 05 0000 150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субсидии бюджетам муниципальных районов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66356,76</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12870,86</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9914,06</w:t>
            </w:r>
          </w:p>
        </w:tc>
      </w:tr>
      <w:tr w:rsidR="00AB3943" w:rsidRPr="00AB3943" w:rsidTr="00357F0E">
        <w:trPr>
          <w:trHeight w:val="390"/>
        </w:trPr>
        <w:tc>
          <w:tcPr>
            <w:tcW w:w="2980" w:type="dxa"/>
            <w:tcBorders>
              <w:top w:val="nil"/>
              <w:left w:val="single" w:sz="4" w:space="0" w:color="auto"/>
              <w:bottom w:val="nil"/>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000 2 02 30000 00 0000 150</w:t>
            </w:r>
          </w:p>
        </w:tc>
        <w:tc>
          <w:tcPr>
            <w:tcW w:w="2989" w:type="dxa"/>
            <w:tcBorders>
              <w:top w:val="nil"/>
              <w:left w:val="nil"/>
              <w:bottom w:val="nil"/>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Субвенции бюджетам бюджетной системы Российской Федерации</w:t>
            </w:r>
          </w:p>
        </w:tc>
        <w:tc>
          <w:tcPr>
            <w:tcW w:w="1540" w:type="dxa"/>
            <w:tcBorders>
              <w:top w:val="nil"/>
              <w:left w:val="nil"/>
              <w:bottom w:val="nil"/>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160168,70</w:t>
            </w:r>
          </w:p>
        </w:tc>
        <w:tc>
          <w:tcPr>
            <w:tcW w:w="1440" w:type="dxa"/>
            <w:tcBorders>
              <w:top w:val="single" w:sz="4" w:space="0" w:color="auto"/>
              <w:left w:val="nil"/>
              <w:bottom w:val="nil"/>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172792,80</w:t>
            </w:r>
          </w:p>
        </w:tc>
        <w:tc>
          <w:tcPr>
            <w:tcW w:w="1023" w:type="dxa"/>
            <w:tcBorders>
              <w:top w:val="single" w:sz="4" w:space="0" w:color="auto"/>
              <w:left w:val="nil"/>
              <w:bottom w:val="nil"/>
              <w:right w:val="single" w:sz="4" w:space="0" w:color="auto"/>
            </w:tcBorders>
            <w:shd w:val="clear" w:color="auto" w:fill="F2F2F2"/>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185892,40</w:t>
            </w:r>
          </w:p>
        </w:tc>
      </w:tr>
      <w:tr w:rsidR="00AB3943" w:rsidRPr="00AB3943" w:rsidTr="00357F0E">
        <w:trPr>
          <w:trHeight w:val="1260"/>
        </w:trPr>
        <w:tc>
          <w:tcPr>
            <w:tcW w:w="298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000 2 02 30029 05 0000 150</w:t>
            </w:r>
          </w:p>
        </w:tc>
        <w:tc>
          <w:tcPr>
            <w:tcW w:w="2989"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15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r>
      <w:tr w:rsidR="00AB3943" w:rsidRPr="00AB3943" w:rsidTr="00357F0E">
        <w:trPr>
          <w:trHeight w:val="64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000 2 02 30024 05 0000 150</w:t>
            </w:r>
          </w:p>
        </w:tc>
        <w:tc>
          <w:tcPr>
            <w:tcW w:w="2989"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Субвенции бюджетам муниципальных районов на выполнение передаваемых полномочий субъектов РФ</w:t>
            </w:r>
          </w:p>
        </w:tc>
        <w:tc>
          <w:tcPr>
            <w:tcW w:w="15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5234,00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4614,00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4758,00</w:t>
            </w:r>
          </w:p>
        </w:tc>
      </w:tr>
      <w:tr w:rsidR="00AB3943" w:rsidRPr="00AB3943" w:rsidTr="00357F0E">
        <w:trPr>
          <w:trHeight w:val="66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000 2 02 39998 05 0000 150</w:t>
            </w:r>
          </w:p>
        </w:tc>
        <w:tc>
          <w:tcPr>
            <w:tcW w:w="2989"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Единая субвенция для осуществления отдельных государственных  полномочий ВО </w:t>
            </w:r>
          </w:p>
        </w:tc>
        <w:tc>
          <w:tcPr>
            <w:tcW w:w="15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3850,90</w:t>
            </w:r>
          </w:p>
        </w:tc>
        <w:tc>
          <w:tcPr>
            <w:tcW w:w="144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4057,70</w:t>
            </w:r>
          </w:p>
        </w:tc>
        <w:tc>
          <w:tcPr>
            <w:tcW w:w="1023"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4217,10</w:t>
            </w:r>
          </w:p>
        </w:tc>
      </w:tr>
      <w:tr w:rsidR="00AB3943" w:rsidRPr="00AB3943" w:rsidTr="00357F0E">
        <w:trPr>
          <w:trHeight w:val="42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000 2 02 39999 05 0000 150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субвенции бюджетам муниципальных районов</w:t>
            </w:r>
          </w:p>
        </w:tc>
        <w:tc>
          <w:tcPr>
            <w:tcW w:w="154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150932,80</w:t>
            </w:r>
          </w:p>
        </w:tc>
        <w:tc>
          <w:tcPr>
            <w:tcW w:w="144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163970,10</w:t>
            </w:r>
          </w:p>
        </w:tc>
        <w:tc>
          <w:tcPr>
            <w:tcW w:w="1023"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176766,30</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000 2 02 40000 00 0000 150</w:t>
            </w:r>
          </w:p>
        </w:tc>
        <w:tc>
          <w:tcPr>
            <w:tcW w:w="2989" w:type="dxa"/>
            <w:tcBorders>
              <w:top w:val="nil"/>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Иные межбюджетные трансферты</w:t>
            </w:r>
          </w:p>
        </w:tc>
        <w:tc>
          <w:tcPr>
            <w:tcW w:w="1540" w:type="dxa"/>
            <w:tcBorders>
              <w:top w:val="nil"/>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22127,42</w:t>
            </w:r>
          </w:p>
        </w:tc>
        <w:tc>
          <w:tcPr>
            <w:tcW w:w="1440" w:type="dxa"/>
            <w:tcBorders>
              <w:top w:val="single" w:sz="4" w:space="0" w:color="auto"/>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11207,00</w:t>
            </w:r>
          </w:p>
        </w:tc>
        <w:tc>
          <w:tcPr>
            <w:tcW w:w="1023" w:type="dxa"/>
            <w:tcBorders>
              <w:top w:val="single" w:sz="4" w:space="0" w:color="auto"/>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11207,00</w:t>
            </w:r>
          </w:p>
        </w:tc>
      </w:tr>
      <w:tr w:rsidR="00AB3943" w:rsidRPr="00AB3943" w:rsidTr="00357F0E">
        <w:trPr>
          <w:trHeight w:val="1260"/>
        </w:trPr>
        <w:tc>
          <w:tcPr>
            <w:tcW w:w="2980" w:type="dxa"/>
            <w:tcBorders>
              <w:top w:val="nil"/>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000 202 40014 05 0000 150</w:t>
            </w:r>
          </w:p>
        </w:tc>
        <w:tc>
          <w:tcPr>
            <w:tcW w:w="2989"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4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7895,52</w:t>
            </w:r>
          </w:p>
        </w:tc>
        <w:tc>
          <w:tcPr>
            <w:tcW w:w="144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023"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357F0E">
        <w:trPr>
          <w:trHeight w:val="1260"/>
        </w:trPr>
        <w:tc>
          <w:tcPr>
            <w:tcW w:w="2980" w:type="dxa"/>
            <w:tcBorders>
              <w:top w:val="single" w:sz="4" w:space="0" w:color="auto"/>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000 202 45179 05 0000 150</w:t>
            </w:r>
          </w:p>
        </w:tc>
        <w:tc>
          <w:tcPr>
            <w:tcW w:w="2989"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40"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1752,10</w:t>
            </w:r>
          </w:p>
        </w:tc>
        <w:tc>
          <w:tcPr>
            <w:tcW w:w="1440"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c>
          <w:tcPr>
            <w:tcW w:w="1023"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r>
      <w:tr w:rsidR="00AB3943" w:rsidRPr="00AB3943" w:rsidTr="00357F0E">
        <w:trPr>
          <w:trHeight w:val="1290"/>
        </w:trPr>
        <w:tc>
          <w:tcPr>
            <w:tcW w:w="2980" w:type="dxa"/>
            <w:tcBorders>
              <w:top w:val="single" w:sz="4" w:space="0" w:color="auto"/>
              <w:left w:val="single" w:sz="4" w:space="0" w:color="auto"/>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000 202 45303 05 0000 150</w:t>
            </w:r>
          </w:p>
        </w:tc>
        <w:tc>
          <w:tcPr>
            <w:tcW w:w="2989" w:type="dxa"/>
            <w:tcBorders>
              <w:top w:val="single" w:sz="4" w:space="0" w:color="auto"/>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40" w:type="dxa"/>
            <w:tcBorders>
              <w:top w:val="single" w:sz="4" w:space="0" w:color="auto"/>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c>
          <w:tcPr>
            <w:tcW w:w="1440" w:type="dxa"/>
            <w:tcBorders>
              <w:top w:val="single" w:sz="4" w:space="0" w:color="auto"/>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c>
          <w:tcPr>
            <w:tcW w:w="1023" w:type="dxa"/>
            <w:tcBorders>
              <w:top w:val="single" w:sz="4" w:space="0" w:color="auto"/>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r>
      <w:tr w:rsidR="00AB3943" w:rsidRPr="00AB3943" w:rsidTr="00357F0E">
        <w:trPr>
          <w:trHeight w:val="705"/>
        </w:trPr>
        <w:tc>
          <w:tcPr>
            <w:tcW w:w="2980" w:type="dxa"/>
            <w:tcBorders>
              <w:top w:val="single" w:sz="4" w:space="0" w:color="auto"/>
              <w:left w:val="single" w:sz="4" w:space="0" w:color="auto"/>
              <w:bottom w:val="nil"/>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000 2 02 49999 05 0000 150</w:t>
            </w:r>
          </w:p>
        </w:tc>
        <w:tc>
          <w:tcPr>
            <w:tcW w:w="2989"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передаваемые бюджетам муниципальных районов</w:t>
            </w:r>
          </w:p>
        </w:tc>
        <w:tc>
          <w:tcPr>
            <w:tcW w:w="15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3183,50</w:t>
            </w:r>
          </w:p>
        </w:tc>
        <w:tc>
          <w:tcPr>
            <w:tcW w:w="1440"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c>
          <w:tcPr>
            <w:tcW w:w="1023" w:type="dxa"/>
            <w:tcBorders>
              <w:top w:val="single" w:sz="4" w:space="0" w:color="auto"/>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r>
      <w:tr w:rsidR="00AB3943" w:rsidRPr="00AB3943" w:rsidTr="00357F0E">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000 2 07 00000 00 0000 000</w:t>
            </w:r>
          </w:p>
        </w:tc>
        <w:tc>
          <w:tcPr>
            <w:tcW w:w="2989" w:type="dxa"/>
            <w:tcBorders>
              <w:top w:val="single" w:sz="4" w:space="0" w:color="auto"/>
              <w:left w:val="nil"/>
              <w:bottom w:val="single" w:sz="4" w:space="0" w:color="auto"/>
              <w:right w:val="single" w:sz="4" w:space="0" w:color="auto"/>
            </w:tcBorders>
            <w:shd w:val="clear" w:color="auto" w:fill="F2F2F2"/>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БЕЗВОЗМЕЗДНЫЕ ПОСТУПЛЕНИЯ</w:t>
            </w:r>
          </w:p>
        </w:tc>
        <w:tc>
          <w:tcPr>
            <w:tcW w:w="1540" w:type="dxa"/>
            <w:tcBorders>
              <w:top w:val="single" w:sz="4" w:space="0" w:color="auto"/>
              <w:left w:val="nil"/>
              <w:bottom w:val="single" w:sz="4" w:space="0" w:color="auto"/>
              <w:right w:val="single" w:sz="4" w:space="0" w:color="auto"/>
            </w:tcBorders>
            <w:shd w:val="clear" w:color="auto" w:fill="F2F2F2"/>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0,00</w:t>
            </w:r>
          </w:p>
        </w:tc>
        <w:tc>
          <w:tcPr>
            <w:tcW w:w="1440" w:type="dxa"/>
            <w:tcBorders>
              <w:top w:val="single" w:sz="4" w:space="0" w:color="auto"/>
              <w:left w:val="nil"/>
              <w:bottom w:val="single" w:sz="4" w:space="0" w:color="auto"/>
              <w:right w:val="single" w:sz="4" w:space="0" w:color="auto"/>
            </w:tcBorders>
            <w:shd w:val="clear" w:color="auto" w:fill="F2F2F2"/>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0,00</w:t>
            </w:r>
          </w:p>
        </w:tc>
        <w:tc>
          <w:tcPr>
            <w:tcW w:w="1023" w:type="dxa"/>
            <w:tcBorders>
              <w:top w:val="single" w:sz="4" w:space="0" w:color="auto"/>
              <w:left w:val="nil"/>
              <w:bottom w:val="single" w:sz="4" w:space="0" w:color="auto"/>
              <w:right w:val="single" w:sz="4" w:space="0" w:color="auto"/>
            </w:tcBorders>
            <w:shd w:val="clear" w:color="auto" w:fill="F2F2F2"/>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0,00</w:t>
            </w:r>
          </w:p>
        </w:tc>
      </w:tr>
      <w:tr w:rsidR="00AB3943" w:rsidRPr="00AB3943" w:rsidTr="00357F0E">
        <w:trPr>
          <w:trHeight w:val="720"/>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000 2 07 05020 05 0000 150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c>
          <w:tcPr>
            <w:tcW w:w="1540" w:type="dxa"/>
            <w:tcBorders>
              <w:top w:val="nil"/>
              <w:left w:val="nil"/>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440" w:type="dxa"/>
            <w:tcBorders>
              <w:top w:val="nil"/>
              <w:left w:val="nil"/>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023" w:type="dxa"/>
            <w:tcBorders>
              <w:top w:val="nil"/>
              <w:left w:val="nil"/>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r>
      <w:tr w:rsidR="00AB3943" w:rsidRPr="00AB3943" w:rsidTr="00357F0E">
        <w:trPr>
          <w:trHeight w:val="315"/>
        </w:trPr>
        <w:tc>
          <w:tcPr>
            <w:tcW w:w="298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lastRenderedPageBreak/>
              <w:t>000 2 07 05030 05 0000 150</w:t>
            </w:r>
          </w:p>
        </w:tc>
        <w:tc>
          <w:tcPr>
            <w:tcW w:w="2989"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безвозмездные поступления в бюджеты муниципальных районов</w:t>
            </w:r>
          </w:p>
        </w:tc>
        <w:tc>
          <w:tcPr>
            <w:tcW w:w="1540" w:type="dxa"/>
            <w:tcBorders>
              <w:top w:val="nil"/>
              <w:left w:val="nil"/>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440" w:type="dxa"/>
            <w:tcBorders>
              <w:top w:val="nil"/>
              <w:left w:val="nil"/>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023" w:type="dxa"/>
            <w:tcBorders>
              <w:top w:val="nil"/>
              <w:left w:val="nil"/>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567"/>
              <w:rPr>
                <w:color w:val="000000"/>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r w:rsidR="00AB3943" w:rsidRPr="00AB3943" w:rsidTr="00357F0E">
        <w:trPr>
          <w:trHeight w:val="300"/>
        </w:trPr>
        <w:tc>
          <w:tcPr>
            <w:tcW w:w="298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2989"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5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44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023"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r>
    </w:tbl>
    <w:p w:rsidR="00AB3943" w:rsidRPr="00AB3943" w:rsidRDefault="00AB3943" w:rsidP="00AB3943">
      <w:pPr>
        <w:widowControl/>
        <w:autoSpaceDE/>
        <w:autoSpaceDN/>
        <w:adjustRightInd/>
        <w:spacing w:line="240" w:lineRule="auto"/>
        <w:ind w:firstLine="0"/>
        <w:jc w:val="right"/>
        <w:rPr>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sz w:val="18"/>
          <w:szCs w:val="18"/>
        </w:rPr>
        <w:br w:type="page"/>
      </w:r>
      <w:proofErr w:type="gramStart"/>
      <w:r w:rsidRPr="00AB3943">
        <w:rPr>
          <w:rFonts w:eastAsia="Calibri"/>
          <w:sz w:val="18"/>
          <w:szCs w:val="18"/>
        </w:rPr>
        <w:lastRenderedPageBreak/>
        <w:t>Приложение  3</w:t>
      </w:r>
      <w:proofErr w:type="gramEnd"/>
    </w:p>
    <w:p w:rsidR="00AB3943" w:rsidRPr="00AB3943" w:rsidRDefault="00AB3943" w:rsidP="00AB3943">
      <w:pPr>
        <w:widowControl/>
        <w:autoSpaceDE/>
        <w:autoSpaceDN/>
        <w:adjustRightInd/>
        <w:spacing w:line="240" w:lineRule="auto"/>
        <w:ind w:left="4956" w:firstLine="0"/>
        <w:jc w:val="right"/>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 xml:space="preserve">Петропавловского муниципального района «О внесении изменений в решение Совета народных депутатов от 27.12.2022 №21 «О бюджете Петропавловского муниципального района 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от 23.03.2023 г № 11</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left="4956" w:firstLine="0"/>
        <w:jc w:val="right"/>
        <w:rPr>
          <w:rFonts w:eastAsia="Calibri"/>
          <w:sz w:val="18"/>
          <w:szCs w:val="18"/>
        </w:rPr>
      </w:pPr>
    </w:p>
    <w:tbl>
      <w:tblPr>
        <w:tblW w:w="0" w:type="dxa"/>
        <w:tblInd w:w="93" w:type="dxa"/>
        <w:tblLayout w:type="fixed"/>
        <w:tblLook w:val="04A0" w:firstRow="1" w:lastRow="0" w:firstColumn="1" w:lastColumn="0" w:noHBand="0" w:noVBand="1"/>
      </w:tblPr>
      <w:tblGrid>
        <w:gridCol w:w="3859"/>
        <w:gridCol w:w="848"/>
        <w:gridCol w:w="480"/>
        <w:gridCol w:w="550"/>
        <w:gridCol w:w="1416"/>
        <w:gridCol w:w="576"/>
        <w:gridCol w:w="791"/>
        <w:gridCol w:w="993"/>
        <w:gridCol w:w="850"/>
        <w:gridCol w:w="142"/>
      </w:tblGrid>
      <w:tr w:rsidR="00AB3943" w:rsidRPr="00AB3943" w:rsidTr="00AB3943">
        <w:trPr>
          <w:gridAfter w:val="1"/>
          <w:wAfter w:w="142" w:type="dxa"/>
          <w:trHeight w:val="315"/>
        </w:trPr>
        <w:tc>
          <w:tcPr>
            <w:tcW w:w="10363" w:type="dxa"/>
            <w:gridSpan w:val="9"/>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Ведомственная структура расходов бюджета</w:t>
            </w:r>
          </w:p>
        </w:tc>
      </w:tr>
      <w:tr w:rsidR="00AB3943" w:rsidRPr="00AB3943" w:rsidTr="00AB3943">
        <w:trPr>
          <w:gridAfter w:val="1"/>
          <w:wAfter w:w="142" w:type="dxa"/>
          <w:trHeight w:val="315"/>
        </w:trPr>
        <w:tc>
          <w:tcPr>
            <w:tcW w:w="10363" w:type="dxa"/>
            <w:gridSpan w:val="9"/>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Петропавловского муниципального района на 2023 год и плановый период 2024-20254 годов</w:t>
            </w:r>
          </w:p>
        </w:tc>
      </w:tr>
      <w:tr w:rsidR="00AB3943" w:rsidRPr="00AB3943" w:rsidTr="00AB3943">
        <w:trPr>
          <w:trHeight w:val="315"/>
        </w:trPr>
        <w:tc>
          <w:tcPr>
            <w:tcW w:w="3859" w:type="dxa"/>
            <w:noWrap/>
            <w:vAlign w:val="bottom"/>
            <w:hideMark/>
          </w:tcPr>
          <w:p w:rsidR="00AB3943" w:rsidRPr="00AB3943" w:rsidRDefault="00AB3943" w:rsidP="00AB3943">
            <w:pPr>
              <w:widowControl/>
              <w:autoSpaceDE/>
              <w:autoSpaceDN/>
              <w:adjustRightInd/>
              <w:spacing w:line="240" w:lineRule="auto"/>
              <w:ind w:firstLine="567"/>
              <w:rPr>
                <w:rFonts w:ascii="Arial" w:hAnsi="Arial"/>
                <w:sz w:val="18"/>
                <w:szCs w:val="18"/>
              </w:rPr>
            </w:pPr>
          </w:p>
        </w:tc>
        <w:tc>
          <w:tcPr>
            <w:tcW w:w="848"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48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55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1416"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576" w:type="dxa"/>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color w:val="000000"/>
                <w:sz w:val="18"/>
                <w:szCs w:val="18"/>
              </w:rPr>
            </w:pPr>
            <w:r w:rsidRPr="00AB3943">
              <w:rPr>
                <w:rFonts w:ascii="Calibri" w:hAnsi="Calibri" w:cs="Calibri"/>
                <w:color w:val="000000"/>
                <w:sz w:val="18"/>
                <w:szCs w:val="18"/>
              </w:rPr>
              <w:t> </w:t>
            </w:r>
          </w:p>
        </w:tc>
        <w:tc>
          <w:tcPr>
            <w:tcW w:w="791"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993"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992"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r>
      <w:tr w:rsidR="00AB3943" w:rsidRPr="00AB3943" w:rsidTr="00AB3943">
        <w:trPr>
          <w:trHeight w:val="630"/>
        </w:trPr>
        <w:tc>
          <w:tcPr>
            <w:tcW w:w="3859"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Наименование</w:t>
            </w:r>
          </w:p>
        </w:tc>
        <w:tc>
          <w:tcPr>
            <w:tcW w:w="848"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ГРБС</w:t>
            </w:r>
          </w:p>
        </w:tc>
        <w:tc>
          <w:tcPr>
            <w:tcW w:w="480"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proofErr w:type="spellStart"/>
            <w:r w:rsidRPr="00AB3943">
              <w:rPr>
                <w:b/>
                <w:bCs/>
                <w:color w:val="000000"/>
                <w:sz w:val="18"/>
                <w:szCs w:val="18"/>
              </w:rPr>
              <w:t>Рз</w:t>
            </w:r>
            <w:proofErr w:type="spellEnd"/>
          </w:p>
        </w:tc>
        <w:tc>
          <w:tcPr>
            <w:tcW w:w="550"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ПР</w:t>
            </w:r>
          </w:p>
        </w:tc>
        <w:tc>
          <w:tcPr>
            <w:tcW w:w="1416"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ЦСР</w:t>
            </w:r>
          </w:p>
        </w:tc>
        <w:tc>
          <w:tcPr>
            <w:tcW w:w="576"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ВР</w:t>
            </w:r>
          </w:p>
        </w:tc>
        <w:tc>
          <w:tcPr>
            <w:tcW w:w="791"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2023 год</w:t>
            </w:r>
          </w:p>
        </w:tc>
        <w:tc>
          <w:tcPr>
            <w:tcW w:w="993"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2024 год</w:t>
            </w:r>
          </w:p>
        </w:tc>
        <w:tc>
          <w:tcPr>
            <w:tcW w:w="992" w:type="dxa"/>
            <w:gridSpan w:val="2"/>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2025 год</w:t>
            </w:r>
          </w:p>
        </w:tc>
      </w:tr>
      <w:tr w:rsidR="00AB3943" w:rsidRPr="00AB3943" w:rsidTr="00AB3943">
        <w:trPr>
          <w:trHeight w:val="9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РЕВИЗИОННАЯ КОМИССИЯ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 </w:t>
            </w:r>
          </w:p>
        </w:tc>
        <w:tc>
          <w:tcPr>
            <w:tcW w:w="55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 </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 </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1043,90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974,90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1014,90</w:t>
            </w:r>
          </w:p>
        </w:tc>
      </w:tr>
      <w:tr w:rsidR="00AB3943" w:rsidRPr="00AB3943" w:rsidTr="00AB3943">
        <w:trPr>
          <w:trHeight w:val="5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1043,90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974,90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1014,90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1043,90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974,90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1014,90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1043,90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974,90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1014,90</w:t>
            </w:r>
          </w:p>
        </w:tc>
      </w:tr>
      <w:tr w:rsidR="00AB3943" w:rsidRPr="00AB3943" w:rsidTr="00AB3943">
        <w:trPr>
          <w:trHeight w:val="11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деятельности ревизионной комиссии»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58 0 09 00000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1043,90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974,90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1014,90</w:t>
            </w:r>
          </w:p>
        </w:tc>
      </w:tr>
      <w:tr w:rsidR="00AB3943" w:rsidRPr="00AB3943" w:rsidTr="00AB3943">
        <w:trPr>
          <w:trHeight w:val="12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58 0 09 82010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989,70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974,90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1014,90</w:t>
            </w:r>
          </w:p>
        </w:tc>
      </w:tr>
      <w:tr w:rsidR="00AB3943" w:rsidRPr="00AB3943" w:rsidTr="00AB3943">
        <w:trPr>
          <w:trHeight w:val="16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908</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58 0 09 82010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54,20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1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СОВЕТ НАРОДНЫХ ДЕПУТАТОВ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453,70</w:t>
            </w:r>
          </w:p>
        </w:tc>
        <w:tc>
          <w:tcPr>
            <w:tcW w:w="99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381,20</w:t>
            </w:r>
          </w:p>
        </w:tc>
        <w:tc>
          <w:tcPr>
            <w:tcW w:w="992"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453,70</w:t>
            </w:r>
          </w:p>
        </w:tc>
        <w:tc>
          <w:tcPr>
            <w:tcW w:w="993"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381,20</w:t>
            </w:r>
          </w:p>
        </w:tc>
        <w:tc>
          <w:tcPr>
            <w:tcW w:w="992" w:type="dxa"/>
            <w:gridSpan w:val="2"/>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385,00</w:t>
            </w:r>
          </w:p>
        </w:tc>
      </w:tr>
      <w:tr w:rsidR="00AB3943" w:rsidRPr="00AB3943" w:rsidTr="00AB3943">
        <w:trPr>
          <w:trHeight w:val="19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453,70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385,00</w:t>
            </w:r>
          </w:p>
        </w:tc>
      </w:tr>
      <w:tr w:rsidR="00AB3943" w:rsidRPr="00AB3943" w:rsidTr="00AB3943">
        <w:trPr>
          <w:trHeight w:val="12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453,70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453,70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385,00</w:t>
            </w:r>
          </w:p>
        </w:tc>
      </w:tr>
      <w:tr w:rsidR="00AB3943" w:rsidRPr="00AB3943" w:rsidTr="00AB3943">
        <w:trPr>
          <w:trHeight w:val="355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377,50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385,00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910</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АДМИНИСТРАЦИЯ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130638,43</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119084,18</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118270,05</w:t>
            </w:r>
          </w:p>
        </w:tc>
      </w:tr>
      <w:tr w:rsidR="00AB3943" w:rsidRPr="00AB3943" w:rsidTr="00AB3943">
        <w:trPr>
          <w:trHeight w:val="64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30949,38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26412,70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26531,10</w:t>
            </w:r>
          </w:p>
        </w:tc>
      </w:tr>
      <w:tr w:rsidR="00AB3943" w:rsidRPr="00AB3943" w:rsidTr="00AB3943">
        <w:trPr>
          <w:trHeight w:val="1920"/>
        </w:trPr>
        <w:tc>
          <w:tcPr>
            <w:tcW w:w="3859" w:type="dxa"/>
            <w:tcBorders>
              <w:top w:val="single" w:sz="8"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28099,08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24222,40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24285,80</w:t>
            </w:r>
          </w:p>
        </w:tc>
      </w:tr>
      <w:tr w:rsidR="00AB3943" w:rsidRPr="00AB3943" w:rsidTr="00AB3943">
        <w:trPr>
          <w:trHeight w:val="13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28099,08</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24222,40</w:t>
            </w:r>
          </w:p>
        </w:tc>
        <w:tc>
          <w:tcPr>
            <w:tcW w:w="992" w:type="dxa"/>
            <w:gridSpan w:val="2"/>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24285,80</w:t>
            </w:r>
          </w:p>
        </w:tc>
      </w:tr>
      <w:tr w:rsidR="00AB3943" w:rsidRPr="00AB3943" w:rsidTr="00AB3943">
        <w:trPr>
          <w:trHeight w:val="315"/>
        </w:trPr>
        <w:tc>
          <w:tcPr>
            <w:tcW w:w="3859" w:type="dxa"/>
            <w:vMerge w:val="restart"/>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848"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58 0 01 00000</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28099,08</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24222,40</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24285,80</w:t>
            </w:r>
          </w:p>
        </w:tc>
      </w:tr>
      <w:tr w:rsidR="00AB3943" w:rsidRPr="00AB3943" w:rsidTr="00AB3943">
        <w:trPr>
          <w:trHeight w:val="423"/>
        </w:trPr>
        <w:tc>
          <w:tcPr>
            <w:tcW w:w="1036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423"/>
        </w:trPr>
        <w:tc>
          <w:tcPr>
            <w:tcW w:w="1036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41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20507,28</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20297,10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20342,30</w:t>
            </w:r>
          </w:p>
        </w:tc>
      </w:tr>
      <w:tr w:rsidR="00AB3943" w:rsidRPr="00AB3943" w:rsidTr="00AB3943">
        <w:trPr>
          <w:trHeight w:val="23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5647,80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2093,40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2093,40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2"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34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58 0 01 82020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1919,00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1831,90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1850,10</w:t>
            </w:r>
          </w:p>
        </w:tc>
      </w:tr>
      <w:tr w:rsidR="00AB3943" w:rsidRPr="00AB3943" w:rsidTr="00AB3943">
        <w:trPr>
          <w:trHeight w:val="7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2850,30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2190,30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2245,30</w:t>
            </w:r>
          </w:p>
        </w:tc>
      </w:tr>
      <w:tr w:rsidR="00AB3943" w:rsidRPr="00AB3943" w:rsidTr="00AB3943">
        <w:trPr>
          <w:trHeight w:val="12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2850,30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2190,30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2245,30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2325,30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2190,30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2245,30</w:t>
            </w:r>
          </w:p>
        </w:tc>
      </w:tr>
      <w:tr w:rsidR="00AB3943" w:rsidRPr="00AB3943" w:rsidTr="00AB3943">
        <w:trPr>
          <w:trHeight w:val="16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Организация деятельности комиссий по делам несовершеннолетних и защите их прав за счет средств областного бюджета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58 0 01 78391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485,00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526,00</w:t>
            </w:r>
          </w:p>
        </w:tc>
      </w:tr>
      <w:tr w:rsidR="00AB3943" w:rsidRPr="00AB3943" w:rsidTr="00AB3943">
        <w:trPr>
          <w:trHeight w:val="41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58 0 01 78391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485,00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526,00</w:t>
            </w:r>
          </w:p>
        </w:tc>
      </w:tr>
      <w:tr w:rsidR="00AB3943" w:rsidRPr="00AB3943" w:rsidTr="00AB3943">
        <w:trPr>
          <w:trHeight w:val="21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58 0 01 78391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75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516,00</w:t>
            </w:r>
          </w:p>
        </w:tc>
      </w:tr>
      <w:tr w:rsidR="00AB3943" w:rsidRPr="00AB3943" w:rsidTr="00AB3943">
        <w:trPr>
          <w:trHeight w:val="44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470,00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516,00</w:t>
            </w:r>
          </w:p>
        </w:tc>
      </w:tr>
      <w:tr w:rsidR="00AB3943" w:rsidRPr="00AB3943" w:rsidTr="00AB3943">
        <w:trPr>
          <w:trHeight w:val="30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4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созданию и организации деятельности административных комиссий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464,00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483,00</w:t>
            </w:r>
          </w:p>
        </w:tc>
      </w:tr>
      <w:tr w:rsidR="00AB3943" w:rsidRPr="00AB3943" w:rsidTr="00AB3943">
        <w:trPr>
          <w:trHeight w:val="38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440,00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464,00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483,00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58 0 01 78470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 Налог на имущество)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58 0 01 80200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720,30</w:t>
            </w:r>
          </w:p>
        </w:tc>
      </w:tr>
      <w:tr w:rsidR="00AB3943" w:rsidRPr="00AB3943" w:rsidTr="00AB3943">
        <w:trPr>
          <w:trHeight w:val="15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(СМИ)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58 0 01 80200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624,30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«Поощрения муниципальных образований»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525,00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8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Поощрение поселений Петропавловского района по результатам оценки эффективности их деятельности в рамках основного мероприятия «Поощрения муниципальных образований»  муниципальной программы «Развитие местного самоуправления Петропавловского муниципального района »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58 0 03 88510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525,00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Избирательной комиссии Воронежской области (иные бюджетные ассигнования)</w:t>
            </w:r>
          </w:p>
        </w:tc>
        <w:tc>
          <w:tcPr>
            <w:tcW w:w="848"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Национальная оборона</w:t>
            </w:r>
          </w:p>
        </w:tc>
        <w:tc>
          <w:tcPr>
            <w:tcW w:w="848"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55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AB3943">
        <w:trPr>
          <w:trHeight w:val="6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Мобилизационная подготовка экономики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AB3943">
        <w:trPr>
          <w:trHeight w:val="178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осуществление мобилизационной  подготовки за счёт средств бюджета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5800180350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r>
      <w:tr w:rsidR="00AB3943" w:rsidRPr="00AB3943" w:rsidTr="00AB3943">
        <w:trPr>
          <w:trHeight w:val="743"/>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Национальная безопасность и правоохранительная деятельность</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3029,00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2868,20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Защита населения и территории от чрезвычайных ситуаций природного и техногенного характера, гражданская оборона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3029,00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2868,20</w:t>
            </w:r>
          </w:p>
        </w:tc>
      </w:tr>
      <w:tr w:rsidR="00AB3943" w:rsidRPr="00AB3943" w:rsidTr="00AB3943">
        <w:trPr>
          <w:trHeight w:val="13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3029,00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2868,20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3029,00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2868,20</w:t>
            </w:r>
          </w:p>
        </w:tc>
      </w:tr>
      <w:tr w:rsidR="00AB3943" w:rsidRPr="00AB3943" w:rsidTr="00AB3943">
        <w:trPr>
          <w:trHeight w:val="325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58 0 01 80680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2859,00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trHeight w:val="12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Обеспечение единой диспетчерской службы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58 0 01 80680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Национальная экономика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58952,12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58765,60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60918,80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Сельское хозяйство и рыболовство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27,80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27,80</w:t>
            </w:r>
          </w:p>
        </w:tc>
      </w:tr>
      <w:tr w:rsidR="00AB3943" w:rsidRPr="00AB3943" w:rsidTr="00AB3943">
        <w:trPr>
          <w:trHeight w:val="12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«Организация деятельности по отлову и содержанию безнадзорных животных"</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25 0 06 00000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27,80</w:t>
            </w:r>
          </w:p>
        </w:tc>
      </w:tr>
      <w:tr w:rsidR="00AB3943" w:rsidRPr="00AB3943" w:rsidTr="00AB3943">
        <w:trPr>
          <w:trHeight w:val="26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25 0 06 78450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41,30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27,80</w:t>
            </w: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Субвенции на проведение Всероссийской сельскохозяйственной переписи(ФБ)</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25 1 05 53910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57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Транспорт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2392,60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13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2392,60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7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транспортной системы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2392,60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3225"/>
        </w:trPr>
        <w:tc>
          <w:tcPr>
            <w:tcW w:w="3859" w:type="dxa"/>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848"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2392,60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1215"/>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S9260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2192,60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12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15 2 02 89260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66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Дорожное хозяйство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56518,22</w:t>
            </w:r>
          </w:p>
        </w:tc>
        <w:tc>
          <w:tcPr>
            <w:tcW w:w="993"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57651,00</w:t>
            </w:r>
          </w:p>
        </w:tc>
        <w:tc>
          <w:tcPr>
            <w:tcW w:w="992"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59804,00</w:t>
            </w:r>
          </w:p>
        </w:tc>
      </w:tr>
      <w:tr w:rsidR="00AB3943" w:rsidRPr="00AB3943" w:rsidTr="00AB3943">
        <w:trPr>
          <w:trHeight w:val="123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15 0 00 0000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99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992"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сети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15 3 00 0000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99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992"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trHeight w:val="15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"Капитальный </w:t>
            </w:r>
            <w:proofErr w:type="spellStart"/>
            <w:r w:rsidRPr="00AB3943">
              <w:rPr>
                <w:color w:val="000000"/>
                <w:sz w:val="18"/>
                <w:szCs w:val="18"/>
              </w:rPr>
              <w:t>ремонт,ремонт,содержание</w:t>
            </w:r>
            <w:proofErr w:type="spellEnd"/>
            <w:r w:rsidRPr="00AB3943">
              <w:rPr>
                <w:color w:val="000000"/>
                <w:sz w:val="18"/>
                <w:szCs w:val="18"/>
              </w:rPr>
              <w:t xml:space="preserve">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15 3 01 0000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993"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992"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trHeight w:val="159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15 3 01 81290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18544,42</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18378,00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20531,00</w:t>
            </w:r>
          </w:p>
        </w:tc>
      </w:tr>
      <w:tr w:rsidR="00AB3943" w:rsidRPr="00AB3943" w:rsidTr="00AB3943">
        <w:trPr>
          <w:trHeight w:val="229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S8850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36273,80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национальной экономике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r>
      <w:tr w:rsidR="00AB3943" w:rsidRPr="00AB3943" w:rsidTr="00AB3943">
        <w:trPr>
          <w:trHeight w:val="13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r>
      <w:tr w:rsidR="00AB3943" w:rsidRPr="00AB3943" w:rsidTr="00AB3943">
        <w:trPr>
          <w:trHeight w:val="19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r>
      <w:tr w:rsidR="00AB3943" w:rsidRPr="00AB3943" w:rsidTr="00AB3943">
        <w:trPr>
          <w:trHeight w:val="19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15 1 0100000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r>
      <w:tr w:rsidR="00AB3943" w:rsidRPr="00AB3943" w:rsidTr="00AB3943">
        <w:trPr>
          <w:trHeight w:val="13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развитию и поддержке малого и среднего предпринимательства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15 1 01 88640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r>
      <w:tr w:rsidR="00AB3943" w:rsidRPr="00AB3943" w:rsidTr="00AB3943">
        <w:trPr>
          <w:trHeight w:val="6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31733,43</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24248,34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20886,40</w:t>
            </w:r>
          </w:p>
        </w:tc>
      </w:tr>
      <w:tr w:rsidR="00AB3943" w:rsidRPr="00AB3943" w:rsidTr="00AB3943">
        <w:trPr>
          <w:trHeight w:val="315"/>
        </w:trPr>
        <w:tc>
          <w:tcPr>
            <w:tcW w:w="3859" w:type="dxa"/>
            <w:tcBorders>
              <w:top w:val="nil"/>
              <w:left w:val="single" w:sz="4" w:space="0" w:color="auto"/>
              <w:bottom w:val="single" w:sz="4" w:space="0" w:color="auto"/>
              <w:right w:val="single" w:sz="8"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Коммунальное хозяйство</w:t>
            </w:r>
          </w:p>
        </w:tc>
        <w:tc>
          <w:tcPr>
            <w:tcW w:w="848" w:type="dxa"/>
            <w:tcBorders>
              <w:top w:val="nil"/>
              <w:left w:val="nil"/>
              <w:bottom w:val="single" w:sz="4" w:space="0" w:color="auto"/>
              <w:right w:val="single" w:sz="8"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05 0 00 00000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trHeight w:val="1560"/>
        </w:trPr>
        <w:tc>
          <w:tcPr>
            <w:tcW w:w="3859" w:type="dxa"/>
            <w:tcBorders>
              <w:top w:val="nil"/>
              <w:left w:val="single" w:sz="8" w:space="0" w:color="auto"/>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05 2 00 00000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trHeight w:val="1080"/>
        </w:trPr>
        <w:tc>
          <w:tcPr>
            <w:tcW w:w="3859" w:type="dxa"/>
            <w:tcBorders>
              <w:top w:val="single" w:sz="4" w:space="0" w:color="auto"/>
              <w:left w:val="single" w:sz="4" w:space="0" w:color="auto"/>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«Приобретение коммунальной техники» </w:t>
            </w:r>
          </w:p>
        </w:tc>
        <w:tc>
          <w:tcPr>
            <w:tcW w:w="848"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05 2 02 00000</w:t>
            </w:r>
          </w:p>
        </w:tc>
        <w:tc>
          <w:tcPr>
            <w:tcW w:w="576"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144,88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705"/>
        </w:trPr>
        <w:tc>
          <w:tcPr>
            <w:tcW w:w="3859"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Приобретение коммунальной специализированной техники </w:t>
            </w:r>
          </w:p>
        </w:tc>
        <w:tc>
          <w:tcPr>
            <w:tcW w:w="848"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02 S8620</w:t>
            </w:r>
          </w:p>
        </w:tc>
        <w:tc>
          <w:tcPr>
            <w:tcW w:w="576"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144,88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"Предоставление услуг по теплоснабжению"</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31214,90</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trHeight w:val="255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 счёт ИМТ из областного бюджета за наращивание налогового потенциала).(Закупка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05 2 03 78270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46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8378,70</w:t>
            </w:r>
          </w:p>
        </w:tc>
        <w:tc>
          <w:tcPr>
            <w:tcW w:w="993" w:type="dxa"/>
            <w:tcBorders>
              <w:top w:val="single" w:sz="4" w:space="0" w:color="auto"/>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8338,40</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8493,60</w:t>
            </w:r>
          </w:p>
        </w:tc>
      </w:tr>
      <w:tr w:rsidR="00AB3943" w:rsidRPr="00AB3943" w:rsidTr="00AB3943">
        <w:trPr>
          <w:trHeight w:val="201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17911,40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11086,94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7631,80</w:t>
            </w:r>
          </w:p>
        </w:tc>
      </w:tr>
      <w:tr w:rsidR="00AB3943" w:rsidRPr="00AB3943" w:rsidTr="00AB3943">
        <w:trPr>
          <w:trHeight w:val="127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1078,60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900,30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838,30</w:t>
            </w:r>
          </w:p>
        </w:tc>
      </w:tr>
      <w:tr w:rsidR="00AB3943" w:rsidRPr="00AB3943" w:rsidTr="00AB3943">
        <w:trPr>
          <w:trHeight w:val="198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S9120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3846,20</w:t>
            </w:r>
          </w:p>
        </w:tc>
        <w:tc>
          <w:tcPr>
            <w:tcW w:w="993" w:type="dxa"/>
            <w:tcBorders>
              <w:top w:val="single" w:sz="4" w:space="0" w:color="auto"/>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3898,20</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3898,20</w:t>
            </w:r>
          </w:p>
        </w:tc>
      </w:tr>
      <w:tr w:rsidR="00AB3943" w:rsidRPr="00AB3943" w:rsidTr="00AB3943">
        <w:trPr>
          <w:trHeight w:val="66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нужд)за счёт зарезервированных средств</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05 2 03 80100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7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"Разработка схем теплоснабжения"</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05 2 04 00000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6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разработку схем теплоснабжения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05 2 04 88460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00"/>
        </w:trPr>
        <w:tc>
          <w:tcPr>
            <w:tcW w:w="3859" w:type="dxa"/>
            <w:tcBorders>
              <w:top w:val="nil"/>
              <w:left w:val="single" w:sz="4" w:space="0" w:color="auto"/>
              <w:bottom w:val="single" w:sz="4" w:space="0" w:color="auto"/>
              <w:right w:val="single" w:sz="8"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Благоустройство</w:t>
            </w:r>
          </w:p>
        </w:tc>
        <w:tc>
          <w:tcPr>
            <w:tcW w:w="848" w:type="dxa"/>
            <w:tcBorders>
              <w:top w:val="nil"/>
              <w:left w:val="nil"/>
              <w:bottom w:val="single" w:sz="4" w:space="0" w:color="auto"/>
              <w:right w:val="single" w:sz="8"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359,15</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4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25 0 00  00000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359,15</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15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Основное </w:t>
            </w:r>
            <w:proofErr w:type="spellStart"/>
            <w:r w:rsidRPr="00AB3943">
              <w:rPr>
                <w:color w:val="000000"/>
                <w:sz w:val="18"/>
                <w:szCs w:val="18"/>
              </w:rPr>
              <w:t>мероприятие"Создание</w:t>
            </w:r>
            <w:proofErr w:type="spellEnd"/>
            <w:r w:rsidRPr="00AB3943">
              <w:rPr>
                <w:color w:val="000000"/>
                <w:sz w:val="18"/>
                <w:szCs w:val="18"/>
              </w:rPr>
              <w:t xml:space="preserve"> и развитие инфраструктуры на сельских территориях"</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25 0 09  00000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340,00</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Благоустройство сельских территорий </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09  L5760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340,00</w:t>
            </w:r>
          </w:p>
        </w:tc>
        <w:tc>
          <w:tcPr>
            <w:tcW w:w="993"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6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w:t>
            </w:r>
            <w:proofErr w:type="spellStart"/>
            <w:r w:rsidRPr="00AB3943">
              <w:rPr>
                <w:color w:val="000000"/>
                <w:sz w:val="18"/>
                <w:szCs w:val="18"/>
              </w:rPr>
              <w:t>мероприятие"Озеленение</w:t>
            </w:r>
            <w:proofErr w:type="spellEnd"/>
            <w:r w:rsidRPr="00AB3943">
              <w:rPr>
                <w:color w:val="000000"/>
                <w:sz w:val="18"/>
                <w:szCs w:val="18"/>
              </w:rPr>
              <w:t xml:space="preserve"> территории Петропавловского муниципального района"</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25 0 10 00000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19,15</w:t>
            </w:r>
          </w:p>
        </w:tc>
        <w:tc>
          <w:tcPr>
            <w:tcW w:w="993" w:type="dxa"/>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992" w:type="dxa"/>
            <w:gridSpan w:val="2"/>
            <w:tcBorders>
              <w:top w:val="single" w:sz="4" w:space="0" w:color="auto"/>
              <w:left w:val="nil"/>
              <w:bottom w:val="nil"/>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озеленение населенных пунктов Петропавловского муниципального района (Межбюджетные трансферты)</w:t>
            </w:r>
          </w:p>
        </w:tc>
        <w:tc>
          <w:tcPr>
            <w:tcW w:w="848"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25 0 10 88070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19,15</w:t>
            </w:r>
          </w:p>
        </w:tc>
        <w:tc>
          <w:tcPr>
            <w:tcW w:w="993"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992" w:type="dxa"/>
            <w:gridSpan w:val="2"/>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Другие вопросы в области </w:t>
            </w:r>
            <w:proofErr w:type="spellStart"/>
            <w:r w:rsidRPr="00AB3943">
              <w:rPr>
                <w:color w:val="000000"/>
                <w:sz w:val="18"/>
                <w:szCs w:val="18"/>
              </w:rPr>
              <w:t>жилищно</w:t>
            </w:r>
            <w:proofErr w:type="spellEnd"/>
            <w:r w:rsidRPr="00AB3943">
              <w:rPr>
                <w:color w:val="000000"/>
                <w:sz w:val="18"/>
                <w:szCs w:val="18"/>
              </w:rPr>
              <w:t xml:space="preserve"> коммунального хозяйства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r>
      <w:tr w:rsidR="00AB3943" w:rsidRPr="00AB3943" w:rsidTr="00AB3943">
        <w:trPr>
          <w:trHeight w:val="13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r>
      <w:tr w:rsidR="00AB3943" w:rsidRPr="00AB3943" w:rsidTr="00AB3943">
        <w:trPr>
          <w:trHeight w:val="13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r>
      <w:tr w:rsidR="00AB3943" w:rsidRPr="00AB3943" w:rsidTr="00AB3943">
        <w:trPr>
          <w:trHeight w:val="6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Социальная политика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5924,50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6767,84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7015,55</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Пенсионное обеспечение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5802,00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6035,00</w:t>
            </w:r>
          </w:p>
        </w:tc>
      </w:tr>
      <w:tr w:rsidR="00AB3943" w:rsidRPr="00AB3943" w:rsidTr="00AB3943">
        <w:trPr>
          <w:trHeight w:val="13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5802,00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6035,00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«Социальная поддержка граждан»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5802,00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6035,00</w:t>
            </w:r>
          </w:p>
        </w:tc>
      </w:tr>
      <w:tr w:rsidR="00AB3943" w:rsidRPr="00AB3943" w:rsidTr="00AB3943">
        <w:trPr>
          <w:trHeight w:val="16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58 0 02 80470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5802,00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6035,00</w:t>
            </w:r>
          </w:p>
        </w:tc>
      </w:tr>
      <w:tr w:rsidR="00AB3943" w:rsidRPr="00AB3943" w:rsidTr="00AB3943">
        <w:trPr>
          <w:trHeight w:val="3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Социальное обеспечение населения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«Создание условий  для обеспечения доступным и комфортным жильем сельского населения»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8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Улучшение жилищных условий граждан, проживающих в сельской местности , в том числе молодых семей и молодых специалистов, проживающих и работающих на селе (Социальное обеспечение и иные выплаты населению )со финансирование за счёт бюджета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05 L5760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5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Охрана семьи и детства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626,14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640,85</w:t>
            </w:r>
          </w:p>
        </w:tc>
      </w:tr>
      <w:tr w:rsidR="00AB3943" w:rsidRPr="00AB3943" w:rsidTr="00AB3943">
        <w:trPr>
          <w:trHeight w:val="19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626,14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640,85</w:t>
            </w:r>
          </w:p>
        </w:tc>
      </w:tr>
      <w:tr w:rsidR="00AB3943" w:rsidRPr="00AB3943" w:rsidTr="00AB3943">
        <w:trPr>
          <w:trHeight w:val="16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05 1 00 00000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626,14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640,85</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жильем молодых семей»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05 1 01 00000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626,14</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640,85</w:t>
            </w:r>
          </w:p>
        </w:tc>
      </w:tr>
      <w:tr w:rsidR="00AB3943" w:rsidRPr="00AB3943" w:rsidTr="00AB3943">
        <w:trPr>
          <w:trHeight w:val="15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Обеспечение жильем молодых семей (Социальное обеспечение и иные выплаты населению)за счёт субсидии из областного и федерального бюджетов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05 1 01 L4970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477,34285</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492,05</w:t>
            </w:r>
          </w:p>
        </w:tc>
      </w:tr>
      <w:tr w:rsidR="00AB3943" w:rsidRPr="00AB3943" w:rsidTr="00AB3943">
        <w:trPr>
          <w:trHeight w:val="15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Обеспечение жильем молодых семей (Социальное обеспечение и иные выплаты населению) со финансирование из бюджета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05 1 01 L4970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148,80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148,80</w:t>
            </w:r>
          </w:p>
        </w:tc>
      </w:tr>
      <w:tr w:rsidR="00AB3943" w:rsidRPr="00AB3943" w:rsidTr="00AB3943">
        <w:trPr>
          <w:trHeight w:val="67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социальной политики</w:t>
            </w:r>
          </w:p>
        </w:tc>
        <w:tc>
          <w:tcPr>
            <w:tcW w:w="848"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346,50</w:t>
            </w:r>
          </w:p>
        </w:tc>
        <w:tc>
          <w:tcPr>
            <w:tcW w:w="993"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c>
          <w:tcPr>
            <w:tcW w:w="992"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r>
      <w:tr w:rsidR="00AB3943" w:rsidRPr="00AB3943" w:rsidTr="00AB3943">
        <w:trPr>
          <w:trHeight w:val="1260"/>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Муниципальная программа  «Развитие местного самоуправления Петропавловского муниципального района » </w:t>
            </w:r>
          </w:p>
        </w:tc>
        <w:tc>
          <w:tcPr>
            <w:tcW w:w="848"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57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346,50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r>
      <w:tr w:rsidR="00AB3943" w:rsidRPr="00AB3943" w:rsidTr="00AB3943">
        <w:trPr>
          <w:trHeight w:val="16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58 0 01 80200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r>
      <w:tr w:rsidR="00AB3943" w:rsidRPr="00AB3943" w:rsidTr="00AB3943">
        <w:trPr>
          <w:trHeight w:val="16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w:t>
            </w:r>
            <w:proofErr w:type="spellStart"/>
            <w:r w:rsidRPr="00AB3943">
              <w:rPr>
                <w:color w:val="000000"/>
                <w:sz w:val="18"/>
                <w:szCs w:val="18"/>
              </w:rPr>
              <w:t>Предоствавление</w:t>
            </w:r>
            <w:proofErr w:type="spellEnd"/>
            <w:r w:rsidRPr="00AB3943">
              <w:rPr>
                <w:color w:val="000000"/>
                <w:sz w:val="18"/>
                <w:szCs w:val="18"/>
              </w:rPr>
              <w:t xml:space="preserve"> грантов в форме субсидий СОНКО на реализацию проектов (программ) на конкурсной основе"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58 0 08 00000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Предоставление грантов в форме субсидий СОНКО на реализацию проектов (программ) на конкурсной основе(Субсидии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08 S8890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ОТДЕЛ ПО КУЛЬТУРЕ И СПОРТУ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41799,49</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30947,76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30339,50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4989,56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5082,20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5085,40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Общее 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4989,56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5082,20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5085,40</w:t>
            </w:r>
          </w:p>
        </w:tc>
      </w:tr>
      <w:tr w:rsidR="00AB3943" w:rsidRPr="00AB3943" w:rsidTr="00AB3943">
        <w:trPr>
          <w:trHeight w:val="13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Петропавловского муниципального района Воронежской области «Развитие  культуры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4989,56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5082,20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5085,40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4989,56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5082,20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5085,40</w:t>
            </w:r>
          </w:p>
        </w:tc>
      </w:tr>
      <w:tr w:rsidR="00AB3943" w:rsidRPr="00AB3943" w:rsidTr="00AB3943">
        <w:trPr>
          <w:trHeight w:val="31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4544,20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4790,90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4790,90</w:t>
            </w:r>
          </w:p>
        </w:tc>
      </w:tr>
      <w:tr w:rsidR="00AB3943" w:rsidRPr="00AB3943" w:rsidTr="00AB3943">
        <w:trPr>
          <w:trHeight w:val="16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445,36</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291,30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294,50</w:t>
            </w:r>
          </w:p>
        </w:tc>
      </w:tr>
      <w:tr w:rsidR="00AB3943" w:rsidRPr="00AB3943" w:rsidTr="00AB3943">
        <w:trPr>
          <w:trHeight w:val="10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ДШИ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Культура и  кинематография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33975,75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24770,36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24156,90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Культура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30023,08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21834,26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21225,70</w:t>
            </w:r>
          </w:p>
        </w:tc>
      </w:tr>
      <w:tr w:rsidR="00AB3943" w:rsidRPr="00AB3943" w:rsidTr="00AB3943">
        <w:trPr>
          <w:trHeight w:val="13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30023,08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21834,26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21225,70</w:t>
            </w:r>
          </w:p>
        </w:tc>
      </w:tr>
      <w:tr w:rsidR="00AB3943" w:rsidRPr="00AB3943" w:rsidTr="00AB3943">
        <w:trPr>
          <w:trHeight w:val="13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сельской культуры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21605,42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12648,60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12091,90</w:t>
            </w:r>
          </w:p>
        </w:tc>
      </w:tr>
      <w:tr w:rsidR="00AB3943" w:rsidRPr="00AB3943" w:rsidTr="00AB3943">
        <w:trPr>
          <w:trHeight w:val="31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11 0 01 80590</w:t>
            </w:r>
          </w:p>
        </w:tc>
        <w:tc>
          <w:tcPr>
            <w:tcW w:w="576"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17835,42</w:t>
            </w:r>
          </w:p>
        </w:tc>
        <w:tc>
          <w:tcPr>
            <w:tcW w:w="993"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11144,40</w:t>
            </w:r>
          </w:p>
        </w:tc>
        <w:tc>
          <w:tcPr>
            <w:tcW w:w="992" w:type="dxa"/>
            <w:gridSpan w:val="2"/>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11144,40</w:t>
            </w:r>
          </w:p>
        </w:tc>
      </w:tr>
      <w:tr w:rsidR="00AB3943" w:rsidRPr="00AB3943" w:rsidTr="00AB3943">
        <w:trPr>
          <w:trHeight w:val="15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11 0 01 80590</w:t>
            </w:r>
          </w:p>
        </w:tc>
        <w:tc>
          <w:tcPr>
            <w:tcW w:w="576"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3575,30</w:t>
            </w:r>
          </w:p>
        </w:tc>
        <w:tc>
          <w:tcPr>
            <w:tcW w:w="993" w:type="dxa"/>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1304,20</w:t>
            </w:r>
          </w:p>
        </w:tc>
        <w:tc>
          <w:tcPr>
            <w:tcW w:w="992" w:type="dxa"/>
            <w:gridSpan w:val="2"/>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747,50</w:t>
            </w:r>
          </w:p>
        </w:tc>
      </w:tr>
      <w:tr w:rsidR="00AB3943" w:rsidRPr="00AB3943" w:rsidTr="00AB3943">
        <w:trPr>
          <w:trHeight w:val="256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государственную поддержку отрасли </w:t>
            </w:r>
            <w:proofErr w:type="spellStart"/>
            <w:r w:rsidRPr="00AB3943">
              <w:rPr>
                <w:color w:val="000000"/>
                <w:sz w:val="18"/>
                <w:szCs w:val="18"/>
              </w:rPr>
              <w:t>культурыПриобретение</w:t>
            </w:r>
            <w:proofErr w:type="spellEnd"/>
            <w:r w:rsidRPr="00AB3943">
              <w:rPr>
                <w:color w:val="000000"/>
                <w:sz w:val="18"/>
                <w:szCs w:val="18"/>
              </w:rPr>
              <w:t xml:space="preserve"> подвижных многофункциональных культурных центров (автоклубов)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11 0 01L5190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муниципального бюджета на обеспечение деятельности КДЦ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11 0 01 80590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194,70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200,00</w:t>
            </w:r>
          </w:p>
        </w:tc>
      </w:tr>
      <w:tr w:rsidR="00AB3943" w:rsidRPr="00AB3943" w:rsidTr="00AB3943">
        <w:trPr>
          <w:trHeight w:val="17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6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бюджета на обеспечение деятельности КДЦ (Закупка товаров, работ и услуг для государственных (муниципальных) нужд)за счет ИМБТ из областного бюджета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11 0 0178490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библиотечного дела»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8417,66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9185,66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9113,80</w:t>
            </w:r>
          </w:p>
        </w:tc>
      </w:tr>
      <w:tr w:rsidR="00AB3943" w:rsidRPr="00AB3943" w:rsidTr="00AB3943">
        <w:trPr>
          <w:trHeight w:val="355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11 0 03 80590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8345,80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9113,80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9113,80</w:t>
            </w:r>
          </w:p>
        </w:tc>
      </w:tr>
      <w:tr w:rsidR="00AB3943" w:rsidRPr="00AB3943" w:rsidTr="00AB3943">
        <w:trPr>
          <w:trHeight w:val="24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государственную поддержку отрасли </w:t>
            </w:r>
            <w:proofErr w:type="spellStart"/>
            <w:r w:rsidRPr="00AB3943">
              <w:rPr>
                <w:color w:val="000000"/>
                <w:sz w:val="18"/>
                <w:szCs w:val="18"/>
              </w:rPr>
              <w:t>культуры.Комплектовае</w:t>
            </w:r>
            <w:proofErr w:type="spellEnd"/>
            <w:r w:rsidRPr="00AB3943">
              <w:rPr>
                <w:color w:val="000000"/>
                <w:sz w:val="18"/>
                <w:szCs w:val="18"/>
              </w:rPr>
              <w:t xml:space="preserve"> документальных фондов общедоступных библиотек(Закупка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03 L5190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71,86457</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71,86457</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84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Основное </w:t>
            </w:r>
            <w:proofErr w:type="spellStart"/>
            <w:r w:rsidRPr="00AB3943">
              <w:rPr>
                <w:color w:val="000000"/>
                <w:sz w:val="18"/>
                <w:szCs w:val="18"/>
              </w:rPr>
              <w:t>мероприятие"Развитие</w:t>
            </w:r>
            <w:proofErr w:type="spellEnd"/>
            <w:r w:rsidRPr="00AB3943">
              <w:rPr>
                <w:color w:val="000000"/>
                <w:sz w:val="18"/>
                <w:szCs w:val="18"/>
              </w:rPr>
              <w:t xml:space="preserve"> туризма и </w:t>
            </w:r>
            <w:proofErr w:type="spellStart"/>
            <w:r w:rsidRPr="00AB3943">
              <w:rPr>
                <w:color w:val="000000"/>
                <w:sz w:val="18"/>
                <w:szCs w:val="18"/>
              </w:rPr>
              <w:t>реакреации</w:t>
            </w:r>
            <w:proofErr w:type="spellEnd"/>
            <w:r w:rsidRPr="00AB3943">
              <w:rPr>
                <w:color w:val="000000"/>
                <w:sz w:val="18"/>
                <w:szCs w:val="18"/>
              </w:rPr>
              <w:t>"</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AB3943">
        <w:trPr>
          <w:trHeight w:val="163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Региональный проект "Культурная среда"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А1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культуры,  кинематографии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3952,67</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2936,10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2931,20</w:t>
            </w:r>
          </w:p>
        </w:tc>
      </w:tr>
      <w:tr w:rsidR="00AB3943" w:rsidRPr="00AB3943" w:rsidTr="00AB3943">
        <w:trPr>
          <w:trHeight w:val="13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3952,67</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2936,10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2931,20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3952,67</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2936,10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2931,20</w:t>
            </w:r>
          </w:p>
        </w:tc>
      </w:tr>
      <w:tr w:rsidR="00AB3943" w:rsidRPr="00AB3943" w:rsidTr="00AB3943">
        <w:trPr>
          <w:trHeight w:val="94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11 0 05 82010</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1216,52</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798,80</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830,70</w:t>
            </w:r>
          </w:p>
        </w:tc>
      </w:tr>
      <w:tr w:rsidR="00AB3943" w:rsidRPr="00AB3943" w:rsidTr="00AB3943">
        <w:trPr>
          <w:trHeight w:val="25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16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81,40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46,80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47,30</w:t>
            </w:r>
          </w:p>
        </w:tc>
      </w:tr>
      <w:tr w:rsidR="00AB3943" w:rsidRPr="00AB3943" w:rsidTr="00AB3943">
        <w:trPr>
          <w:trHeight w:val="1245"/>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w:t>
            </w:r>
          </w:p>
        </w:tc>
      </w:tr>
      <w:tr w:rsidR="00AB3943" w:rsidRPr="00AB3943" w:rsidTr="00AB3943">
        <w:trPr>
          <w:trHeight w:val="35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1750,90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1771,80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1842,60</w:t>
            </w:r>
          </w:p>
        </w:tc>
      </w:tr>
      <w:tr w:rsidR="00AB3943" w:rsidRPr="00AB3943" w:rsidTr="00AB3943">
        <w:trPr>
          <w:trHeight w:val="196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887,85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301,70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176,60</w:t>
            </w:r>
          </w:p>
        </w:tc>
      </w:tr>
      <w:tr w:rsidR="00AB3943" w:rsidRPr="00AB3943" w:rsidTr="00AB3943">
        <w:trPr>
          <w:trHeight w:val="19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11 0 05 80600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w:t>
            </w:r>
          </w:p>
        </w:tc>
      </w:tr>
      <w:tr w:rsidR="00AB3943" w:rsidRPr="00AB3943" w:rsidTr="00AB3943">
        <w:trPr>
          <w:trHeight w:val="4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Физическая культура и спорт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2834,18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1095,20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1097,20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Массовый спорт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2834,18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1095,20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1097,20</w:t>
            </w:r>
          </w:p>
        </w:tc>
      </w:tr>
      <w:tr w:rsidR="00AB3943" w:rsidRPr="00AB3943" w:rsidTr="00AB3943">
        <w:trPr>
          <w:trHeight w:val="148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2834,18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1095,20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1097,20</w:t>
            </w:r>
          </w:p>
        </w:tc>
      </w:tr>
      <w:tr w:rsidR="00AB3943" w:rsidRPr="00AB3943" w:rsidTr="00AB3943">
        <w:trPr>
          <w:trHeight w:val="13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11 0  04 00000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2834,18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1095,20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1097,20</w:t>
            </w:r>
          </w:p>
        </w:tc>
      </w:tr>
      <w:tr w:rsidR="00AB3943" w:rsidRPr="00AB3943" w:rsidTr="00AB3943">
        <w:trPr>
          <w:trHeight w:val="18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11 0 04 80410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2209,78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478,90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480,90</w:t>
            </w:r>
          </w:p>
        </w:tc>
      </w:tr>
      <w:tr w:rsidR="00AB3943" w:rsidRPr="00AB3943" w:rsidTr="00AB3943">
        <w:trPr>
          <w:trHeight w:val="2535"/>
        </w:trPr>
        <w:tc>
          <w:tcPr>
            <w:tcW w:w="3859"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спорта"(Закупка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04 S8750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6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созданию условий для развития физической культуры и массового спорта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922</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04 S8790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624,40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616,30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616,30</w:t>
            </w:r>
          </w:p>
        </w:tc>
      </w:tr>
      <w:tr w:rsidR="00AB3943" w:rsidRPr="00AB3943" w:rsidTr="00AB3943">
        <w:trPr>
          <w:trHeight w:val="16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ОТДЕЛ ПО ОБРАЗОВАНИЮ И МОЛОДЁЖНОЙ ПОЛИТИКЕ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260989,46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253602,10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250063,70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1080,00</w:t>
            </w:r>
          </w:p>
        </w:tc>
      </w:tr>
      <w:tr w:rsidR="00AB3943" w:rsidRPr="00AB3943" w:rsidTr="00AB3943">
        <w:trPr>
          <w:trHeight w:val="9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1080,00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1080,00</w:t>
            </w:r>
          </w:p>
        </w:tc>
      </w:tr>
      <w:tr w:rsidR="00AB3943" w:rsidRPr="00AB3943" w:rsidTr="00AB3943">
        <w:trPr>
          <w:trHeight w:val="26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02 2 14 00000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1080,00</w:t>
            </w:r>
          </w:p>
        </w:tc>
      </w:tr>
      <w:tr w:rsidR="00AB3943" w:rsidRPr="00AB3943" w:rsidTr="00AB3943">
        <w:trPr>
          <w:trHeight w:val="31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02 2 14 78392</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844,60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887,70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923,20</w:t>
            </w:r>
          </w:p>
        </w:tc>
      </w:tr>
      <w:tr w:rsidR="00AB3943" w:rsidRPr="00AB3943" w:rsidTr="00AB3943">
        <w:trPr>
          <w:trHeight w:val="15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Реализация расходов по переданным полномочиям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02 2 14 78392</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141,40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156,80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257472,56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249901,40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246221,60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Дошкольное 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39646,00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40580,40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39413,80</w:t>
            </w:r>
          </w:p>
        </w:tc>
      </w:tr>
      <w:tr w:rsidR="00AB3943" w:rsidRPr="00AB3943" w:rsidTr="00AB3943">
        <w:trPr>
          <w:trHeight w:val="9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39529,80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40580,40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39413,80</w:t>
            </w:r>
          </w:p>
        </w:tc>
      </w:tr>
      <w:tr w:rsidR="00AB3943" w:rsidRPr="00AB3943" w:rsidTr="00AB3943">
        <w:trPr>
          <w:trHeight w:val="7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39529,80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40580,40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39413,80</w:t>
            </w:r>
          </w:p>
        </w:tc>
      </w:tr>
      <w:tr w:rsidR="00AB3943" w:rsidRPr="00AB3943" w:rsidTr="00AB3943">
        <w:trPr>
          <w:trHeight w:val="630"/>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дошкольного образования»</w:t>
            </w:r>
          </w:p>
        </w:tc>
        <w:tc>
          <w:tcPr>
            <w:tcW w:w="848"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02 1 01 00000</w:t>
            </w:r>
          </w:p>
        </w:tc>
        <w:tc>
          <w:tcPr>
            <w:tcW w:w="57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39529,80</w:t>
            </w:r>
          </w:p>
        </w:tc>
        <w:tc>
          <w:tcPr>
            <w:tcW w:w="993"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15520,60</w:t>
            </w:r>
          </w:p>
        </w:tc>
        <w:tc>
          <w:tcPr>
            <w:tcW w:w="992"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12777,20</w:t>
            </w:r>
          </w:p>
        </w:tc>
      </w:tr>
      <w:tr w:rsidR="00AB3943" w:rsidRPr="00AB3943" w:rsidTr="00AB3943">
        <w:trPr>
          <w:trHeight w:val="3600"/>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02 1 01 80560</w:t>
            </w:r>
          </w:p>
        </w:tc>
        <w:tc>
          <w:tcPr>
            <w:tcW w:w="57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8249,10</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8331,60</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8414,90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02 1 01 80560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7877,80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7144,90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4318,20</w:t>
            </w:r>
          </w:p>
        </w:tc>
      </w:tr>
      <w:tr w:rsidR="00AB3943" w:rsidRPr="00AB3943" w:rsidTr="00AB3943">
        <w:trPr>
          <w:trHeight w:val="12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02 1 01 80560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44,10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44,10</w:t>
            </w:r>
          </w:p>
        </w:tc>
      </w:tr>
      <w:tr w:rsidR="00AB3943" w:rsidRPr="00AB3943" w:rsidTr="00AB3943">
        <w:trPr>
          <w:trHeight w:val="19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развитию сети дошкольных образовательных учреждений(Закупка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S8300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415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02 1 01 78290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23358,80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25059,80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26636,60</w:t>
            </w:r>
          </w:p>
        </w:tc>
      </w:tr>
      <w:tr w:rsidR="00AB3943" w:rsidRPr="00AB3943" w:rsidTr="00AB3943">
        <w:trPr>
          <w:trHeight w:val="42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02 1 01 78290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22891,60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24558,60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26103,90</w:t>
            </w:r>
          </w:p>
        </w:tc>
      </w:tr>
      <w:tr w:rsidR="00AB3943" w:rsidRPr="00AB3943" w:rsidTr="00AB3943">
        <w:trPr>
          <w:trHeight w:val="25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02 1 01 78290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467,20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532,70</w:t>
            </w:r>
          </w:p>
        </w:tc>
      </w:tr>
      <w:tr w:rsidR="00AB3943" w:rsidRPr="00AB3943" w:rsidTr="00AB3943">
        <w:trPr>
          <w:trHeight w:val="19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0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116,20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6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116,20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ОБЩЕЕ 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181975,84</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175927,70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174051,00</w:t>
            </w:r>
          </w:p>
        </w:tc>
      </w:tr>
      <w:tr w:rsidR="00AB3943" w:rsidRPr="00AB3943" w:rsidTr="00AB3943">
        <w:trPr>
          <w:trHeight w:val="10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181774,74</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175927,70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174051,00</w:t>
            </w:r>
          </w:p>
        </w:tc>
      </w:tr>
      <w:tr w:rsidR="00AB3943" w:rsidRPr="00AB3943" w:rsidTr="00AB3943">
        <w:trPr>
          <w:trHeight w:val="6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181774,74</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175927,70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174051,00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181774,74</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175927,70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174051,00</w:t>
            </w:r>
          </w:p>
        </w:tc>
      </w:tr>
      <w:tr w:rsidR="00AB3943" w:rsidRPr="00AB3943" w:rsidTr="00AB3943">
        <w:trPr>
          <w:trHeight w:val="235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укреплению материально-технической базы в образовательных учреждениях(Закупка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S8940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r>
      <w:tr w:rsidR="00AB3943" w:rsidRPr="00AB3943" w:rsidTr="00AB3943">
        <w:trPr>
          <w:trHeight w:val="207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L7500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7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02 1 02 78120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127532,70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138882,70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150101,90</w:t>
            </w:r>
          </w:p>
        </w:tc>
      </w:tr>
      <w:tr w:rsidR="00AB3943" w:rsidRPr="00AB3943" w:rsidTr="00AB3943">
        <w:trPr>
          <w:trHeight w:val="51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02 1 02 78120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122431,40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133327,40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144097,80</w:t>
            </w:r>
          </w:p>
        </w:tc>
      </w:tr>
      <w:tr w:rsidR="00AB3943" w:rsidRPr="00AB3943" w:rsidTr="00AB3943">
        <w:trPr>
          <w:trHeight w:val="35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02 1 02 78120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5101,30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5555,30</w:t>
            </w:r>
          </w:p>
        </w:tc>
        <w:tc>
          <w:tcPr>
            <w:tcW w:w="992"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6004,10</w:t>
            </w:r>
          </w:p>
        </w:tc>
      </w:tr>
      <w:tr w:rsidR="00AB3943" w:rsidRPr="00AB3943" w:rsidTr="00AB3943">
        <w:trPr>
          <w:trHeight w:val="22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S8130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712,00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740,00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769,60</w:t>
            </w:r>
          </w:p>
        </w:tc>
      </w:tr>
      <w:tr w:rsidR="00AB3943" w:rsidRPr="00AB3943" w:rsidTr="00AB3943">
        <w:trPr>
          <w:trHeight w:val="24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Расходы муниципального на обеспечение деятельности школ и интернатов.(Закупка товаров, работ и услуг для государственных (муниципальных) </w:t>
            </w:r>
            <w:proofErr w:type="spellStart"/>
            <w:r w:rsidRPr="00AB3943">
              <w:rPr>
                <w:color w:val="000000"/>
                <w:sz w:val="18"/>
                <w:szCs w:val="18"/>
              </w:rPr>
              <w:t>нуждобеспечение</w:t>
            </w:r>
            <w:proofErr w:type="spellEnd"/>
            <w:r w:rsidRPr="00AB3943">
              <w:rPr>
                <w:color w:val="000000"/>
                <w:sz w:val="18"/>
                <w:szCs w:val="18"/>
              </w:rPr>
              <w:t xml:space="preserve"> учащихся молочной продукцией(муниципальный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S8130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712,00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740,00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769,60</w:t>
            </w:r>
          </w:p>
        </w:tc>
      </w:tr>
      <w:tr w:rsidR="00AB3943" w:rsidRPr="00AB3943" w:rsidTr="00AB3943">
        <w:trPr>
          <w:trHeight w:val="14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на организацию бесплатного горячего питания </w:t>
            </w:r>
            <w:proofErr w:type="spellStart"/>
            <w:r w:rsidRPr="00AB3943">
              <w:rPr>
                <w:color w:val="000000"/>
                <w:sz w:val="18"/>
                <w:szCs w:val="18"/>
              </w:rPr>
              <w:t>обучающихся,получающих</w:t>
            </w:r>
            <w:proofErr w:type="spellEnd"/>
            <w:r w:rsidRPr="00AB3943">
              <w:rPr>
                <w:color w:val="000000"/>
                <w:sz w:val="18"/>
                <w:szCs w:val="18"/>
              </w:rPr>
              <w:t xml:space="preserve"> начальное общее 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L3040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4516,08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4509,70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4450,10</w:t>
            </w:r>
          </w:p>
        </w:tc>
      </w:tr>
      <w:tr w:rsidR="00AB3943" w:rsidRPr="00AB3943" w:rsidTr="00AB3943">
        <w:trPr>
          <w:trHeight w:val="228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реализацию  мероприятий по  модернизации школьных систем образования вне рамок </w:t>
            </w:r>
            <w:proofErr w:type="spellStart"/>
            <w:r w:rsidRPr="00AB3943">
              <w:rPr>
                <w:color w:val="000000"/>
                <w:sz w:val="18"/>
                <w:szCs w:val="18"/>
              </w:rPr>
              <w:t>софинансирования</w:t>
            </w:r>
            <w:proofErr w:type="spellEnd"/>
            <w:r w:rsidRPr="00AB3943">
              <w:rPr>
                <w:color w:val="000000"/>
                <w:sz w:val="18"/>
                <w:szCs w:val="18"/>
              </w:rPr>
              <w:t xml:space="preserve"> (Закупка товаров, работ и услуг для государственных (муниципальных) нужд)</w:t>
            </w:r>
          </w:p>
        </w:tc>
        <w:tc>
          <w:tcPr>
            <w:tcW w:w="848"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S9140</w:t>
            </w:r>
          </w:p>
        </w:tc>
        <w:tc>
          <w:tcPr>
            <w:tcW w:w="576"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8" w:space="0" w:color="auto"/>
              <w:right w:val="single" w:sz="8"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45"/>
        </w:trPr>
        <w:tc>
          <w:tcPr>
            <w:tcW w:w="3859" w:type="dxa"/>
            <w:vMerge w:val="restart"/>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02 1 02 80660</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29770,36</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17289,38</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7233,38</w:t>
            </w:r>
          </w:p>
        </w:tc>
      </w:tr>
      <w:tr w:rsidR="00AB3943" w:rsidRPr="00AB3943" w:rsidTr="00AB3943">
        <w:trPr>
          <w:trHeight w:val="423"/>
        </w:trPr>
        <w:tc>
          <w:tcPr>
            <w:tcW w:w="1036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интернатов(капитальное строительство)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4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1411,50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1328,80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1328,80</w:t>
            </w:r>
          </w:p>
        </w:tc>
      </w:tr>
      <w:tr w:rsidR="00AB3943" w:rsidRPr="00AB3943" w:rsidTr="00AB3943">
        <w:trPr>
          <w:trHeight w:val="196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нужд(депутатские средства)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5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реализацию  мероприятий </w:t>
            </w:r>
            <w:proofErr w:type="spellStart"/>
            <w:r w:rsidRPr="00AB3943">
              <w:rPr>
                <w:color w:val="000000"/>
                <w:sz w:val="18"/>
                <w:szCs w:val="18"/>
              </w:rPr>
              <w:t>обл.адресной</w:t>
            </w:r>
            <w:proofErr w:type="spellEnd"/>
            <w:r w:rsidRPr="00AB3943">
              <w:rPr>
                <w:color w:val="000000"/>
                <w:sz w:val="18"/>
                <w:szCs w:val="18"/>
              </w:rPr>
              <w:t xml:space="preserve"> программы капитального ремонта в рамках мероприятия "Развитие и модернизация общего образования"(Закупка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S8750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7700,10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3039,50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на реализацию  мероприятий по развитию сети общеобразовательных организаций (Закупка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S8810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22,38</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45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02 1 02 53030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r>
      <w:tr w:rsidR="00AB3943" w:rsidRPr="00AB3943" w:rsidTr="00AB3943">
        <w:trPr>
          <w:trHeight w:val="22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за счёт зарезервированных средств бюджета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201,10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201,10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ДОПОЛНИТЕЛЬНОЕ ОБРАЗОВАНИЕ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20427,90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19890,40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19696,40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дополнительного образования и воспитания»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20216,90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19890,40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19696,40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деятельности учреждений дополнительного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20216,90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19890,40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19696,40</w:t>
            </w:r>
          </w:p>
        </w:tc>
      </w:tr>
      <w:tr w:rsidR="00AB3943" w:rsidRPr="00AB3943" w:rsidTr="00AB3943">
        <w:trPr>
          <w:trHeight w:val="346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02 3 06 80610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15091,10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15690,00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16251,10</w:t>
            </w:r>
          </w:p>
        </w:tc>
      </w:tr>
      <w:tr w:rsidR="00AB3943" w:rsidRPr="00AB3943" w:rsidTr="00AB3943">
        <w:trPr>
          <w:trHeight w:val="16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02 3 06 80610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2341,70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1416,30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661,20</w:t>
            </w:r>
          </w:p>
        </w:tc>
      </w:tr>
      <w:tr w:rsidR="00AB3943" w:rsidRPr="00AB3943" w:rsidTr="00AB3943">
        <w:trPr>
          <w:trHeight w:val="13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02 3 06 80610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2784,10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2784,10</w:t>
            </w:r>
          </w:p>
        </w:tc>
      </w:tr>
      <w:tr w:rsidR="00AB3943" w:rsidRPr="00AB3943" w:rsidTr="00AB3943">
        <w:trPr>
          <w:trHeight w:val="15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6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96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7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Молодежная политика и оздоровление детей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3361,00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2848,30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2753,40</w:t>
            </w:r>
          </w:p>
        </w:tc>
      </w:tr>
      <w:tr w:rsidR="00AB3943" w:rsidRPr="00AB3943" w:rsidTr="00AB3943">
        <w:trPr>
          <w:trHeight w:val="1035"/>
        </w:trPr>
        <w:tc>
          <w:tcPr>
            <w:tcW w:w="3859" w:type="dxa"/>
            <w:tcBorders>
              <w:top w:val="nil"/>
              <w:left w:val="single" w:sz="4" w:space="0" w:color="auto"/>
              <w:bottom w:val="single" w:sz="8"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02 0 00 00000</w:t>
            </w:r>
          </w:p>
        </w:tc>
        <w:tc>
          <w:tcPr>
            <w:tcW w:w="576"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3108,30</w:t>
            </w:r>
          </w:p>
        </w:tc>
        <w:tc>
          <w:tcPr>
            <w:tcW w:w="993" w:type="dxa"/>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2728,30</w:t>
            </w:r>
          </w:p>
        </w:tc>
        <w:tc>
          <w:tcPr>
            <w:tcW w:w="992" w:type="dxa"/>
            <w:gridSpan w:val="2"/>
            <w:tcBorders>
              <w:top w:val="nil"/>
              <w:left w:val="nil"/>
              <w:bottom w:val="single" w:sz="8"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2733,40</w:t>
            </w:r>
          </w:p>
        </w:tc>
      </w:tr>
      <w:tr w:rsidR="00AB3943" w:rsidRPr="00AB3943" w:rsidTr="00AB3943">
        <w:trPr>
          <w:trHeight w:val="16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02 4 00 00000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3108,30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2728,30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2733,40</w:t>
            </w:r>
          </w:p>
        </w:tc>
      </w:tr>
      <w:tr w:rsidR="00AB3943" w:rsidRPr="00AB3943" w:rsidTr="00AB3943">
        <w:trPr>
          <w:trHeight w:val="10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Основное мероприятие «Организация круглогодично </w:t>
            </w:r>
            <w:proofErr w:type="spellStart"/>
            <w:r w:rsidRPr="00AB3943">
              <w:rPr>
                <w:color w:val="000000"/>
                <w:sz w:val="18"/>
                <w:szCs w:val="18"/>
              </w:rPr>
              <w:t>го</w:t>
            </w:r>
            <w:proofErr w:type="spellEnd"/>
            <w:r w:rsidRPr="00AB3943">
              <w:rPr>
                <w:color w:val="000000"/>
                <w:sz w:val="18"/>
                <w:szCs w:val="18"/>
              </w:rPr>
              <w:t xml:space="preserve"> оздоровления детей и молодежи»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02 4 03 00000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3108,30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2728,30</w:t>
            </w:r>
          </w:p>
        </w:tc>
        <w:tc>
          <w:tcPr>
            <w:tcW w:w="992"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2733,40</w:t>
            </w:r>
          </w:p>
        </w:tc>
      </w:tr>
      <w:tr w:rsidR="00AB3943" w:rsidRPr="00AB3943" w:rsidTr="00AB3943">
        <w:trPr>
          <w:trHeight w:val="20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4 03 S8320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1851,80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1992,50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1997,50</w:t>
            </w:r>
          </w:p>
        </w:tc>
      </w:tr>
      <w:tr w:rsidR="00AB3943" w:rsidRPr="00AB3943" w:rsidTr="00AB3943">
        <w:trPr>
          <w:trHeight w:val="34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w:t>
            </w:r>
            <w:proofErr w:type="spellStart"/>
            <w:r w:rsidRPr="00AB3943">
              <w:rPr>
                <w:color w:val="000000"/>
                <w:sz w:val="18"/>
                <w:szCs w:val="18"/>
              </w:rPr>
              <w:t>софинансирование</w:t>
            </w:r>
            <w:proofErr w:type="spellEnd"/>
            <w:r w:rsidRPr="00AB3943">
              <w:rPr>
                <w:color w:val="000000"/>
                <w:sz w:val="18"/>
                <w:szCs w:val="18"/>
              </w:rPr>
              <w:t xml:space="preserve"> расходных </w:t>
            </w:r>
            <w:proofErr w:type="spellStart"/>
            <w:r w:rsidRPr="00AB3943">
              <w:rPr>
                <w:color w:val="000000"/>
                <w:sz w:val="18"/>
                <w:szCs w:val="18"/>
              </w:rPr>
              <w:t>обязательств,возникающих</w:t>
            </w:r>
            <w:proofErr w:type="spellEnd"/>
            <w:r w:rsidRPr="00AB3943">
              <w:rPr>
                <w:color w:val="000000"/>
                <w:sz w:val="18"/>
                <w:szCs w:val="18"/>
              </w:rPr>
              <w:t xml:space="preserve"> при выполнении полномочий органов местного самоуправления  по вопросам местного значения в сфере организации отдыха детей в каникулярное время(Закупка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4 03 S8410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735,80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735,90</w:t>
            </w:r>
          </w:p>
        </w:tc>
      </w:tr>
      <w:tr w:rsidR="00AB3943" w:rsidRPr="00AB3943" w:rsidTr="00AB3943">
        <w:trPr>
          <w:trHeight w:val="19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02 4 03 80280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"Вовлечение  молодежи в </w:t>
            </w:r>
            <w:proofErr w:type="spellStart"/>
            <w:r w:rsidRPr="00AB3943">
              <w:rPr>
                <w:sz w:val="18"/>
                <w:szCs w:val="18"/>
              </w:rPr>
              <w:t>соц.практику</w:t>
            </w:r>
            <w:proofErr w:type="spellEnd"/>
            <w:r w:rsidRPr="00AB3943">
              <w:rPr>
                <w:sz w:val="18"/>
                <w:szCs w:val="18"/>
              </w:rPr>
              <w:t>"</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«Вовлечение молодежи в </w:t>
            </w:r>
            <w:proofErr w:type="spellStart"/>
            <w:r w:rsidRPr="00AB3943">
              <w:rPr>
                <w:color w:val="000000"/>
                <w:sz w:val="18"/>
                <w:szCs w:val="18"/>
              </w:rPr>
              <w:t>соц.практику</w:t>
            </w:r>
            <w:proofErr w:type="spellEnd"/>
            <w:r w:rsidRPr="00AB3943">
              <w:rPr>
                <w:color w:val="000000"/>
                <w:sz w:val="18"/>
                <w:szCs w:val="18"/>
              </w:rPr>
              <w:t xml:space="preserve"> и обеспечение поддержки молодежи»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мероприятий по молодежной политике</w:t>
            </w:r>
            <w:r w:rsidRPr="00AB3943">
              <w:rPr>
                <w:color w:val="000000"/>
                <w:sz w:val="18"/>
                <w:szCs w:val="18"/>
              </w:rPr>
              <w:t>.</w:t>
            </w:r>
            <w:r w:rsidRPr="00AB3943">
              <w:rPr>
                <w:sz w:val="18"/>
                <w:szCs w:val="18"/>
              </w:rPr>
              <w:t xml:space="preserve">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02 6 01 80310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мероприятий по молодежной политике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02 6 01 80310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8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03 0 00 00000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Основное мероприятие                    « Профилактика правонарушений»</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03 0 03 00000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r>
      <w:tr w:rsidR="00AB3943" w:rsidRPr="00AB3943" w:rsidTr="00AB3943">
        <w:trPr>
          <w:trHeight w:val="12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профилактику правонарушений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03 0 03 80660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   Мероприятия в области образования»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03 0 03 00000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r>
      <w:tr w:rsidR="00AB3943" w:rsidRPr="00AB3943" w:rsidTr="00AB3943">
        <w:trPr>
          <w:trHeight w:val="12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03 0 05 80670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12061,82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10654,60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10307,00</w:t>
            </w:r>
          </w:p>
        </w:tc>
      </w:tr>
      <w:tr w:rsidR="00AB3943" w:rsidRPr="00AB3943" w:rsidTr="00AB3943">
        <w:trPr>
          <w:trHeight w:val="10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12061,82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10654,60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10307,00</w:t>
            </w:r>
          </w:p>
        </w:tc>
      </w:tr>
      <w:tr w:rsidR="00AB3943" w:rsidRPr="00AB3943" w:rsidTr="00AB3943">
        <w:trPr>
          <w:trHeight w:val="7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1792,10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6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02 1 02 80670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0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Региональный проект "Патриотическое воспитание граждан Российской Федерации"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EВ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1752,10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1727,20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1727,20</w:t>
            </w:r>
          </w:p>
        </w:tc>
      </w:tr>
      <w:tr w:rsidR="00AB3943" w:rsidRPr="00AB3943" w:rsidTr="00AB3943">
        <w:trPr>
          <w:trHeight w:val="474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EВ 51790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1752,10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r>
      <w:tr w:rsidR="00AB3943" w:rsidRPr="00AB3943" w:rsidTr="00AB3943">
        <w:trPr>
          <w:trHeight w:val="16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Подпрограмма «Обеспечение деятельности отдела по образованию администрации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02 7 00 00000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10269,72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8927,40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8579,80</w:t>
            </w:r>
          </w:p>
        </w:tc>
      </w:tr>
      <w:tr w:rsidR="00AB3943" w:rsidRPr="00AB3943" w:rsidTr="00AB3943">
        <w:trPr>
          <w:trHeight w:val="357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02 7 00 82010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1384,30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1398,20</w:t>
            </w:r>
          </w:p>
        </w:tc>
      </w:tr>
      <w:tr w:rsidR="00AB3943" w:rsidRPr="00AB3943" w:rsidTr="00AB3943">
        <w:trPr>
          <w:trHeight w:val="16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02 7 00 82010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483,40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401,20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120,80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02 7 00 82010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24,52</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0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02 7 00 80650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7487,60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7089,90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7060,80</w:t>
            </w:r>
          </w:p>
        </w:tc>
      </w:tr>
      <w:tr w:rsidR="00AB3943" w:rsidRPr="00AB3943" w:rsidTr="00AB3943">
        <w:trPr>
          <w:trHeight w:val="16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другой деятельности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02 7 00 80650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764,00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52,00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Социальная политика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2530,90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2661,70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2762,10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Охрана семьи и детства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2530,90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2661,70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2762,10</w:t>
            </w:r>
          </w:p>
        </w:tc>
      </w:tr>
      <w:tr w:rsidR="00AB3943" w:rsidRPr="00AB3943" w:rsidTr="00AB3943">
        <w:trPr>
          <w:trHeight w:val="10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2530,90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2661,70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2762,10</w:t>
            </w:r>
          </w:p>
        </w:tc>
      </w:tr>
      <w:tr w:rsidR="00AB3943" w:rsidRPr="00AB3943" w:rsidTr="00AB3943">
        <w:trPr>
          <w:trHeight w:val="7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дошкольного образования»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r>
      <w:tr w:rsidR="00AB3943" w:rsidRPr="00AB3943" w:rsidTr="00AB3943">
        <w:trPr>
          <w:trHeight w:val="38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02 1 01 78150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r>
      <w:tr w:rsidR="00AB3943" w:rsidRPr="00AB3943" w:rsidTr="00AB3943">
        <w:trPr>
          <w:trHeight w:val="10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trHeight w:val="21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«Субвенции бюджета муниципальных образований на обеспечение выплат единовременного пособия при всех формах устройства детей, лишенных родительского попечения, в семью»</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0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 )федеральный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02 2 05 52600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610"/>
        </w:trPr>
        <w:tc>
          <w:tcPr>
            <w:tcW w:w="3859" w:type="dxa"/>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848"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trHeight w:val="1680"/>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выплаты вознаграждения, причитающегося приемной семье (Социальное обеспечение и иные выплаты населению )областной бюджет</w:t>
            </w:r>
          </w:p>
        </w:tc>
        <w:tc>
          <w:tcPr>
            <w:tcW w:w="848"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02 2 07 78541</w:t>
            </w:r>
          </w:p>
        </w:tc>
        <w:tc>
          <w:tcPr>
            <w:tcW w:w="576"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«Субвенции бюджета муниципальных образований на обеспечение </w:t>
            </w:r>
            <w:r w:rsidRPr="00AB3943">
              <w:rPr>
                <w:color w:val="000000"/>
                <w:sz w:val="18"/>
                <w:szCs w:val="18"/>
              </w:rPr>
              <w:lastRenderedPageBreak/>
              <w:t>выплаты причитающейся приемному родителю»</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1620"/>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02 2 07 78542</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924</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02 2 07 78543</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trHeight w:val="945"/>
        </w:trPr>
        <w:tc>
          <w:tcPr>
            <w:tcW w:w="3859"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ФИНАНСОВЫЙ ОТДЕЛ АДМИНИСТРАЦИИ ПЕТРОПАВЛОВСКОГО МУНИЦИПАЛЬНОГО РАЙОНА</w:t>
            </w:r>
          </w:p>
        </w:tc>
        <w:tc>
          <w:tcPr>
            <w:tcW w:w="848"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84830,81</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59250,36</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41134,76</w:t>
            </w:r>
          </w:p>
        </w:tc>
      </w:tr>
      <w:tr w:rsidR="00AB3943" w:rsidRPr="00AB3943" w:rsidTr="00AB3943">
        <w:trPr>
          <w:trHeight w:val="525"/>
        </w:trPr>
        <w:tc>
          <w:tcPr>
            <w:tcW w:w="10363" w:type="dxa"/>
            <w:vMerge/>
            <w:tcBorders>
              <w:top w:val="single" w:sz="4" w:space="0" w:color="auto"/>
              <w:left w:val="single" w:sz="4" w:space="0" w:color="auto"/>
              <w:bottom w:val="single" w:sz="4" w:space="0" w:color="000000"/>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14018,70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7934,30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8013,30</w:t>
            </w:r>
          </w:p>
        </w:tc>
      </w:tr>
      <w:tr w:rsidR="00AB3943" w:rsidRPr="00AB3943" w:rsidTr="00AB3943">
        <w:trPr>
          <w:trHeight w:val="169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7944,50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7934,30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8013,30</w:t>
            </w:r>
          </w:p>
        </w:tc>
      </w:tr>
      <w:tr w:rsidR="00AB3943" w:rsidRPr="00AB3943" w:rsidTr="00AB3943">
        <w:trPr>
          <w:trHeight w:val="295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7944,50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7934,30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8013,30</w:t>
            </w:r>
          </w:p>
        </w:tc>
      </w:tr>
      <w:tr w:rsidR="00AB3943" w:rsidRPr="00AB3943" w:rsidTr="00AB3943">
        <w:trPr>
          <w:trHeight w:val="9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7944,50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7934,30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8013,30</w:t>
            </w:r>
          </w:p>
        </w:tc>
      </w:tr>
      <w:tr w:rsidR="00AB3943" w:rsidRPr="00AB3943" w:rsidTr="00AB3943">
        <w:trPr>
          <w:trHeight w:val="94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791"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6045,60</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5915,90</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5974,90</w:t>
            </w:r>
          </w:p>
        </w:tc>
      </w:tr>
      <w:tr w:rsidR="00AB3943" w:rsidRPr="00AB3943" w:rsidTr="00AB3943">
        <w:trPr>
          <w:trHeight w:val="26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94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1895,90</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2015,00</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2034,90</w:t>
            </w:r>
          </w:p>
        </w:tc>
      </w:tr>
      <w:tr w:rsidR="00AB3943" w:rsidRPr="00AB3943" w:rsidTr="00AB3943">
        <w:trPr>
          <w:trHeight w:val="10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(Закупка товаров, работ и услуг для государственных (муниципальных) нужд)</w:t>
            </w: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945"/>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vMerge w:val="restar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w:t>
            </w:r>
          </w:p>
        </w:tc>
        <w:tc>
          <w:tcPr>
            <w:tcW w:w="992"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3,50</w:t>
            </w:r>
          </w:p>
        </w:tc>
      </w:tr>
      <w:tr w:rsidR="00AB3943" w:rsidRPr="00AB3943" w:rsidTr="00AB3943">
        <w:trPr>
          <w:trHeight w:val="3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(Иные бюджетные ассигнования)</w:t>
            </w:r>
          </w:p>
        </w:tc>
        <w:tc>
          <w:tcPr>
            <w:tcW w:w="848"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8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1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79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1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r>
      <w:tr w:rsidR="00AB3943" w:rsidRPr="00AB3943" w:rsidTr="00AB3943">
        <w:trPr>
          <w:trHeight w:val="2280"/>
        </w:trPr>
        <w:tc>
          <w:tcPr>
            <w:tcW w:w="3859" w:type="dxa"/>
            <w:tcBorders>
              <w:top w:val="nil"/>
              <w:left w:val="single" w:sz="4" w:space="0" w:color="auto"/>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39 0 03 80100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Резервные фонды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9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«Организация бюджетного процесса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4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39 0 01 80540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Управление Резервным фондом</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5574,20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Зарезервированные средства связанные с особенностями исполнения бюджета  муниципального района(Иные бюджетные ассигнования)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39 0 01 80100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5574,20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НАЦИОНАЛЬНАЯ ЭКОНОМИКА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208,50</w:t>
            </w:r>
          </w:p>
        </w:tc>
      </w:tr>
      <w:tr w:rsidR="00AB3943" w:rsidRPr="00AB3943" w:rsidTr="00AB3943">
        <w:trPr>
          <w:trHeight w:val="64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Общеэкономические вопросы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r>
      <w:tr w:rsidR="00AB3943" w:rsidRPr="00AB3943" w:rsidTr="00AB3943">
        <w:trPr>
          <w:trHeight w:val="10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проведения оплачиваемых общественных работ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39 0 02 78430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r>
      <w:tr w:rsidR="00AB3943" w:rsidRPr="00AB3943" w:rsidTr="00AB3943">
        <w:trPr>
          <w:trHeight w:val="1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Дорожное хозяйство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национальной экономики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AB3943">
        <w:trPr>
          <w:trHeight w:val="28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AB3943">
        <w:trPr>
          <w:trHeight w:val="25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AB3943">
        <w:trPr>
          <w:trHeight w:val="13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Иные межбюджетные трансферты  на градостроительную деятельность (за счёт субсидии из областного бюджета)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S8460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993"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80"/>
        </w:trPr>
        <w:tc>
          <w:tcPr>
            <w:tcW w:w="3859" w:type="dxa"/>
            <w:tcBorders>
              <w:top w:val="nil"/>
              <w:left w:val="single" w:sz="4" w:space="0" w:color="000000"/>
              <w:bottom w:val="single" w:sz="4" w:space="0" w:color="000000"/>
              <w:right w:val="single" w:sz="4" w:space="0" w:color="000000"/>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39 0 02 80250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r>
      <w:tr w:rsidR="00AB3943" w:rsidRPr="00AB3943" w:rsidTr="00AB3943">
        <w:trPr>
          <w:trHeight w:val="7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45791,96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40781,96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25781,96</w:t>
            </w:r>
          </w:p>
        </w:tc>
      </w:tr>
      <w:tr w:rsidR="00AB3943" w:rsidRPr="00AB3943" w:rsidTr="00AB3943">
        <w:trPr>
          <w:trHeight w:val="6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Коммунальное хозяйство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88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"Создание условий для эффективного и ответственного управления муниципальными финансами , </w:t>
            </w:r>
            <w:proofErr w:type="spellStart"/>
            <w:r w:rsidRPr="00AB3943">
              <w:rPr>
                <w:color w:val="000000"/>
                <w:sz w:val="18"/>
                <w:szCs w:val="18"/>
              </w:rPr>
              <w:t>пвышение</w:t>
            </w:r>
            <w:proofErr w:type="spellEnd"/>
            <w:r w:rsidRPr="00AB3943">
              <w:rPr>
                <w:color w:val="000000"/>
                <w:sz w:val="18"/>
                <w:szCs w:val="18"/>
              </w:rPr>
              <w:t xml:space="preserve"> </w:t>
            </w:r>
            <w:r w:rsidRPr="00AB3943">
              <w:rPr>
                <w:color w:val="000000"/>
                <w:sz w:val="18"/>
                <w:szCs w:val="18"/>
              </w:rPr>
              <w:lastRenderedPageBreak/>
              <w:t xml:space="preserve">устойчивости бюджетов сельских поселений </w:t>
            </w:r>
            <w:proofErr w:type="spellStart"/>
            <w:r w:rsidRPr="00AB3943">
              <w:rPr>
                <w:color w:val="000000"/>
                <w:sz w:val="18"/>
                <w:szCs w:val="18"/>
              </w:rPr>
              <w:t>Петропавловскго</w:t>
            </w:r>
            <w:proofErr w:type="spellEnd"/>
            <w:r w:rsidRPr="00AB3943">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6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Модернизация уличного освещения за счет субсидии из областного бюджета(Закупка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4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Модернизация уличного освещения за счет субсидии из областного бюджета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89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модернизацию уличного освещения за счет зарезервированных средств связанных с особенностями бюджета муниципального района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6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системы раздельного накопления твердых коммунальных отходов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БЛАГОУСТРОЙСТВО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r>
      <w:tr w:rsidR="00AB3943" w:rsidRPr="00AB3943" w:rsidTr="00AB3943">
        <w:trPr>
          <w:trHeight w:val="3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r>
      <w:tr w:rsidR="00AB3943" w:rsidRPr="00AB3943" w:rsidTr="00AB3943">
        <w:trPr>
          <w:trHeight w:val="3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"Создание условий для эффективного и ответственного управления муниципальными финансами , </w:t>
            </w:r>
            <w:proofErr w:type="spellStart"/>
            <w:r w:rsidRPr="00AB3943">
              <w:rPr>
                <w:color w:val="000000"/>
                <w:sz w:val="18"/>
                <w:szCs w:val="18"/>
              </w:rPr>
              <w:t>пвышение</w:t>
            </w:r>
            <w:proofErr w:type="spellEnd"/>
            <w:r w:rsidRPr="00AB3943">
              <w:rPr>
                <w:color w:val="000000"/>
                <w:sz w:val="18"/>
                <w:szCs w:val="18"/>
              </w:rPr>
              <w:t xml:space="preserve"> устойчивости бюджетов сельских поселений </w:t>
            </w:r>
            <w:proofErr w:type="spellStart"/>
            <w:r w:rsidRPr="00AB3943">
              <w:rPr>
                <w:color w:val="000000"/>
                <w:sz w:val="18"/>
                <w:szCs w:val="18"/>
              </w:rPr>
              <w:t>Петропавловскго</w:t>
            </w:r>
            <w:proofErr w:type="spellEnd"/>
            <w:r w:rsidRPr="00AB3943">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w:t>
            </w:r>
          </w:p>
        </w:tc>
      </w:tr>
      <w:tr w:rsidR="00AB3943" w:rsidRPr="00AB3943" w:rsidTr="00AB3943">
        <w:trPr>
          <w:trHeight w:val="14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Иные межбюджетные трансферты на  уличное освещение за счет субсидии из областного бюджета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S8670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r>
      <w:tr w:rsidR="00AB3943" w:rsidRPr="00AB3943" w:rsidTr="00AB3943">
        <w:trPr>
          <w:trHeight w:val="9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ЖИЛИЩНО-КОММУНАЛЬНОГО ХОЗЯЙСТВА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AB3943">
        <w:trPr>
          <w:trHeight w:val="27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Муниципальная программа "Управление финансами, создание условий для эффективного управления муниципальными финансами, повышение устойчивости бюджетов сельских поселений </w:t>
            </w:r>
            <w:proofErr w:type="spellStart"/>
            <w:r w:rsidRPr="00AB3943">
              <w:rPr>
                <w:color w:val="000000"/>
                <w:sz w:val="18"/>
                <w:szCs w:val="18"/>
              </w:rPr>
              <w:t>Петропавловсого</w:t>
            </w:r>
            <w:proofErr w:type="spellEnd"/>
            <w:r w:rsidRPr="00AB3943">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AB3943">
        <w:trPr>
          <w:trHeight w:val="25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"Создание условий для эффективного и ответственного управления муниципальными финансами , </w:t>
            </w:r>
            <w:proofErr w:type="spellStart"/>
            <w:r w:rsidRPr="00AB3943">
              <w:rPr>
                <w:color w:val="000000"/>
                <w:sz w:val="18"/>
                <w:szCs w:val="18"/>
              </w:rPr>
              <w:t>пвышение</w:t>
            </w:r>
            <w:proofErr w:type="spellEnd"/>
            <w:r w:rsidRPr="00AB3943">
              <w:rPr>
                <w:color w:val="000000"/>
                <w:sz w:val="18"/>
                <w:szCs w:val="18"/>
              </w:rPr>
              <w:t xml:space="preserve"> устойчивости бюджетов сельских поселений </w:t>
            </w:r>
            <w:proofErr w:type="spellStart"/>
            <w:r w:rsidRPr="00AB3943">
              <w:rPr>
                <w:color w:val="000000"/>
                <w:sz w:val="18"/>
                <w:szCs w:val="18"/>
              </w:rPr>
              <w:t>Петропавловскго</w:t>
            </w:r>
            <w:proofErr w:type="spellEnd"/>
            <w:r w:rsidRPr="00AB3943">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AB3943">
        <w:trPr>
          <w:trHeight w:val="19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Софинансирование</w:t>
            </w:r>
            <w:proofErr w:type="spellEnd"/>
            <w:r w:rsidRPr="00AB3943">
              <w:rPr>
                <w:color w:val="000000"/>
                <w:sz w:val="18"/>
                <w:szCs w:val="18"/>
              </w:rPr>
              <w:t xml:space="preserve"> капитальных вложений в объекты муниципальной собственности в рамках областной инвестиционной программы(межбюджетные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AB3943">
        <w:trPr>
          <w:trHeight w:val="60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КУЛЬТУРА,КИНЕМАТОГРАФИЯ</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58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КУЛЬТУРА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5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"Управление финансами, создание условий для эффективного управления муниципальными финансами, повышение устойчивости бюджетов сельских поселений </w:t>
            </w:r>
            <w:proofErr w:type="spellStart"/>
            <w:r w:rsidRPr="00AB3943">
              <w:rPr>
                <w:color w:val="000000"/>
                <w:sz w:val="18"/>
                <w:szCs w:val="18"/>
              </w:rPr>
              <w:t>Петропавловсого</w:t>
            </w:r>
            <w:proofErr w:type="spellEnd"/>
            <w:r w:rsidRPr="00AB3943">
              <w:rPr>
                <w:color w:val="000000"/>
                <w:sz w:val="18"/>
                <w:szCs w:val="18"/>
              </w:rPr>
              <w:t xml:space="preserve">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62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1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lastRenderedPageBreak/>
              <w:t>Софинансирование</w:t>
            </w:r>
            <w:proofErr w:type="spellEnd"/>
            <w:r w:rsidRPr="00AB3943">
              <w:rPr>
                <w:color w:val="000000"/>
                <w:sz w:val="18"/>
                <w:szCs w:val="18"/>
              </w:rPr>
              <w:t xml:space="preserve"> капитальных вложений в объекты муниципальной собственности в рамках областной инвестиционной программы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3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Межбюджетные трансферты бюджетам субъектов Российской Федерации и муниципальных образований общего характера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24811,65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6979,00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7131,00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Дотации на выравнивание бюджетной обеспеченности </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7755,00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6979,00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7131,00</w:t>
            </w:r>
          </w:p>
        </w:tc>
      </w:tr>
      <w:tr w:rsidR="00AB3943" w:rsidRPr="00AB3943" w:rsidTr="00AB3943">
        <w:trPr>
          <w:trHeight w:val="291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7755,00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6979,00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7131,00</w:t>
            </w:r>
          </w:p>
        </w:tc>
      </w:tr>
      <w:tr w:rsidR="00AB3943" w:rsidRPr="00AB3943" w:rsidTr="00AB3943">
        <w:trPr>
          <w:trHeight w:val="25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7755,00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6979,00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7131,00</w:t>
            </w:r>
          </w:p>
        </w:tc>
      </w:tr>
      <w:tr w:rsidR="00AB3943" w:rsidRPr="00AB3943" w:rsidTr="00AB3943">
        <w:trPr>
          <w:trHeight w:val="126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Выравнивание бюджетной обеспеченности поселений (Межбюджетные трансферты) за счёт областного бюджета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39 0 02 78050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4324,00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3652,00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3759,00</w:t>
            </w:r>
          </w:p>
        </w:tc>
      </w:tr>
      <w:tr w:rsidR="00AB3943" w:rsidRPr="00AB3943" w:rsidTr="00AB3943">
        <w:trPr>
          <w:trHeight w:val="157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Выравнивание бюджетной обеспеченности поселений  (Межбюджетные трансферты) за счёт бюджета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39 0 02 88050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3431,00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3327,00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3372,00</w:t>
            </w:r>
          </w:p>
        </w:tc>
      </w:tr>
      <w:tr w:rsidR="00AB3943" w:rsidRPr="00AB3943" w:rsidTr="00AB3943">
        <w:trPr>
          <w:trHeight w:val="6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общего характера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17056,65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85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17056,65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5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17056,65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2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Прочие межбюджетные трансферты сельским поселениям за счет </w:t>
            </w:r>
            <w:proofErr w:type="spellStart"/>
            <w:r w:rsidRPr="00AB3943">
              <w:rPr>
                <w:color w:val="000000"/>
                <w:sz w:val="18"/>
                <w:szCs w:val="18"/>
              </w:rPr>
              <w:t>резевного</w:t>
            </w:r>
            <w:proofErr w:type="spellEnd"/>
            <w:r w:rsidRPr="00AB3943">
              <w:rPr>
                <w:color w:val="000000"/>
                <w:sz w:val="18"/>
                <w:szCs w:val="18"/>
              </w:rPr>
              <w:t xml:space="preserve"> фонда правительства Воронежской области(межбюджетные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39 0 02 20570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68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Прочие межбюджетные трансферты на  предоставление финансовой поддержки поселениям  (Межбюджетные трансферты)за счет </w:t>
            </w:r>
            <w:proofErr w:type="spellStart"/>
            <w:r w:rsidRPr="00AB3943">
              <w:rPr>
                <w:color w:val="000000"/>
                <w:sz w:val="18"/>
                <w:szCs w:val="18"/>
              </w:rPr>
              <w:t>субсии</w:t>
            </w:r>
            <w:proofErr w:type="spellEnd"/>
            <w:r w:rsidRPr="00AB3943">
              <w:rPr>
                <w:color w:val="000000"/>
                <w:sz w:val="18"/>
                <w:szCs w:val="18"/>
              </w:rPr>
              <w:t xml:space="preserve"> из областного бюджета</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S8040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2693,00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830"/>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AB3943">
              <w:rPr>
                <w:color w:val="000000"/>
                <w:sz w:val="18"/>
                <w:szCs w:val="18"/>
              </w:rPr>
              <w:t>софинансирование</w:t>
            </w:r>
            <w:proofErr w:type="spellEnd"/>
            <w:r w:rsidRPr="00AB3943">
              <w:rPr>
                <w:color w:val="000000"/>
                <w:sz w:val="18"/>
                <w:szCs w:val="18"/>
              </w:rPr>
              <w:t xml:space="preserve"> субсидии</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S8041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6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на социально-значимые расходы сельских поселений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39 0 02 80120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4663,65</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05"/>
        </w:trPr>
        <w:tc>
          <w:tcPr>
            <w:tcW w:w="3859"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Прочие межбюджетные трансферты на поддержку  мер  по обеспечению сбалансированности (Межбюджетные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39 0 02 78030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6664,00</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635"/>
        </w:trPr>
        <w:tc>
          <w:tcPr>
            <w:tcW w:w="3859"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927</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39 0 02 79180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3000,00</w:t>
            </w:r>
          </w:p>
        </w:tc>
        <w:tc>
          <w:tcPr>
            <w:tcW w:w="993"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315"/>
        </w:trPr>
        <w:tc>
          <w:tcPr>
            <w:tcW w:w="3859"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b/>
                <w:bCs/>
                <w:color w:val="000000"/>
                <w:sz w:val="18"/>
                <w:szCs w:val="18"/>
              </w:rPr>
            </w:pPr>
            <w:r w:rsidRPr="00AB3943">
              <w:rPr>
                <w:b/>
                <w:bCs/>
                <w:color w:val="000000"/>
                <w:sz w:val="18"/>
                <w:szCs w:val="18"/>
              </w:rPr>
              <w:lastRenderedPageBreak/>
              <w:t>ИТОГО</w:t>
            </w:r>
          </w:p>
        </w:tc>
        <w:tc>
          <w:tcPr>
            <w:tcW w:w="848"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8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41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91"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519755,79</w:t>
            </w:r>
          </w:p>
        </w:tc>
        <w:tc>
          <w:tcPr>
            <w:tcW w:w="993"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464240,51</w:t>
            </w:r>
          </w:p>
        </w:tc>
        <w:tc>
          <w:tcPr>
            <w:tcW w:w="992"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441207,91</w:t>
            </w:r>
          </w:p>
        </w:tc>
      </w:tr>
      <w:tr w:rsidR="00AB3943" w:rsidRPr="00AB3943" w:rsidTr="00AB3943">
        <w:trPr>
          <w:trHeight w:val="315"/>
        </w:trPr>
        <w:tc>
          <w:tcPr>
            <w:tcW w:w="3859" w:type="dxa"/>
            <w:noWrap/>
            <w:vAlign w:val="bottom"/>
            <w:hideMark/>
          </w:tcPr>
          <w:p w:rsidR="00AB3943" w:rsidRPr="00AB3943" w:rsidRDefault="00AB3943" w:rsidP="00AB3943">
            <w:pPr>
              <w:widowControl/>
              <w:autoSpaceDE/>
              <w:autoSpaceDN/>
              <w:adjustRightInd/>
              <w:spacing w:line="240" w:lineRule="auto"/>
              <w:ind w:firstLine="567"/>
              <w:rPr>
                <w:b/>
                <w:bCs/>
                <w:color w:val="000000"/>
                <w:sz w:val="18"/>
                <w:szCs w:val="18"/>
              </w:rPr>
            </w:pPr>
          </w:p>
        </w:tc>
        <w:tc>
          <w:tcPr>
            <w:tcW w:w="848" w:type="dxa"/>
            <w:shd w:val="clear" w:color="auto" w:fill="FFFFFF"/>
            <w:noWrap/>
            <w:vAlign w:val="center"/>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480" w:type="dxa"/>
            <w:shd w:val="clear" w:color="auto" w:fill="FFFFFF"/>
            <w:noWrap/>
            <w:vAlign w:val="center"/>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550" w:type="dxa"/>
            <w:shd w:val="clear" w:color="auto" w:fill="FFFFFF"/>
            <w:noWrap/>
            <w:vAlign w:val="center"/>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1416" w:type="dxa"/>
            <w:shd w:val="clear" w:color="auto" w:fill="FFFFFF"/>
            <w:noWrap/>
            <w:vAlign w:val="center"/>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576" w:type="dxa"/>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color w:val="000000"/>
                <w:sz w:val="18"/>
                <w:szCs w:val="18"/>
              </w:rPr>
            </w:pPr>
            <w:r w:rsidRPr="00AB3943">
              <w:rPr>
                <w:rFonts w:ascii="Calibri" w:hAnsi="Calibri" w:cs="Calibri"/>
                <w:color w:val="000000"/>
                <w:sz w:val="18"/>
                <w:szCs w:val="18"/>
              </w:rPr>
              <w:t> </w:t>
            </w:r>
          </w:p>
        </w:tc>
        <w:tc>
          <w:tcPr>
            <w:tcW w:w="791"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rFonts w:ascii="Calibri" w:hAnsi="Calibri" w:cs="Calibri"/>
                <w:color w:val="000000"/>
                <w:sz w:val="18"/>
                <w:szCs w:val="18"/>
              </w:rPr>
            </w:pPr>
            <w:r w:rsidRPr="00AB3943">
              <w:rPr>
                <w:rFonts w:ascii="Calibri" w:hAnsi="Calibri" w:cs="Calibri"/>
                <w:color w:val="000000"/>
                <w:sz w:val="18"/>
                <w:szCs w:val="18"/>
              </w:rPr>
              <w:t> </w:t>
            </w:r>
          </w:p>
        </w:tc>
        <w:tc>
          <w:tcPr>
            <w:tcW w:w="993"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c>
          <w:tcPr>
            <w:tcW w:w="992"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color w:val="000000"/>
                <w:sz w:val="18"/>
                <w:szCs w:val="18"/>
              </w:rPr>
            </w:pPr>
            <w:r w:rsidRPr="00AB3943">
              <w:rPr>
                <w:rFonts w:ascii="Calibri" w:hAnsi="Calibri" w:cs="Calibri"/>
                <w:color w:val="000000"/>
                <w:sz w:val="18"/>
                <w:szCs w:val="18"/>
              </w:rPr>
              <w:t> </w:t>
            </w:r>
          </w:p>
        </w:tc>
      </w:tr>
    </w:tbl>
    <w:p w:rsidR="00AB3943" w:rsidRPr="00AB3943" w:rsidRDefault="00AB3943" w:rsidP="00AB3943">
      <w:pPr>
        <w:widowControl/>
        <w:autoSpaceDE/>
        <w:autoSpaceDN/>
        <w:adjustRightInd/>
        <w:spacing w:line="240" w:lineRule="auto"/>
        <w:ind w:firstLine="0"/>
        <w:jc w:val="right"/>
        <w:rPr>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sz w:val="18"/>
          <w:szCs w:val="18"/>
        </w:rPr>
        <w:br w:type="page"/>
      </w:r>
      <w:proofErr w:type="gramStart"/>
      <w:r w:rsidRPr="00AB3943">
        <w:rPr>
          <w:rFonts w:eastAsia="Calibri"/>
          <w:sz w:val="18"/>
          <w:szCs w:val="18"/>
        </w:rPr>
        <w:lastRenderedPageBreak/>
        <w:t>Приложение  4</w:t>
      </w:r>
      <w:proofErr w:type="gramEnd"/>
    </w:p>
    <w:p w:rsidR="00AB3943" w:rsidRPr="00AB3943" w:rsidRDefault="00AB3943" w:rsidP="00AB3943">
      <w:pPr>
        <w:widowControl/>
        <w:autoSpaceDE/>
        <w:autoSpaceDN/>
        <w:adjustRightInd/>
        <w:spacing w:line="240" w:lineRule="auto"/>
        <w:ind w:left="4956" w:firstLine="0"/>
        <w:jc w:val="right"/>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 xml:space="preserve">Петропавловского муниципального района «О внесении изменений в решение Совета народных депутатов от 27.12.2022 №21 «О бюджете Петропавловского муниципального района 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от 23.03.2023 г № 11</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left="4956" w:firstLine="0"/>
        <w:jc w:val="right"/>
        <w:rPr>
          <w:rFonts w:eastAsia="Calibri"/>
          <w:sz w:val="18"/>
          <w:szCs w:val="18"/>
        </w:rPr>
      </w:pPr>
    </w:p>
    <w:tbl>
      <w:tblPr>
        <w:tblW w:w="0" w:type="dxa"/>
        <w:tblInd w:w="93" w:type="dxa"/>
        <w:tblLayout w:type="fixed"/>
        <w:tblLook w:val="04A0" w:firstRow="1" w:lastRow="0" w:firstColumn="1" w:lastColumn="0" w:noHBand="0" w:noVBand="1"/>
      </w:tblPr>
      <w:tblGrid>
        <w:gridCol w:w="4140"/>
        <w:gridCol w:w="460"/>
        <w:gridCol w:w="550"/>
        <w:gridCol w:w="1296"/>
        <w:gridCol w:w="640"/>
        <w:gridCol w:w="1500"/>
        <w:gridCol w:w="785"/>
        <w:gridCol w:w="691"/>
        <w:gridCol w:w="159"/>
        <w:gridCol w:w="77"/>
      </w:tblGrid>
      <w:tr w:rsidR="00AB3943" w:rsidRPr="00AB3943" w:rsidTr="00AB3943">
        <w:trPr>
          <w:gridAfter w:val="1"/>
          <w:wAfter w:w="77" w:type="dxa"/>
          <w:trHeight w:val="315"/>
        </w:trPr>
        <w:tc>
          <w:tcPr>
            <w:tcW w:w="10221" w:type="dxa"/>
            <w:gridSpan w:val="9"/>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Распределение бюджетных ассигнований по разделам и подразделам, </w:t>
            </w:r>
          </w:p>
        </w:tc>
      </w:tr>
      <w:tr w:rsidR="00AB3943" w:rsidRPr="00AB3943" w:rsidTr="00AB3943">
        <w:trPr>
          <w:gridAfter w:val="1"/>
          <w:wAfter w:w="77" w:type="dxa"/>
          <w:trHeight w:val="315"/>
        </w:trPr>
        <w:tc>
          <w:tcPr>
            <w:tcW w:w="10221" w:type="dxa"/>
            <w:gridSpan w:val="9"/>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целевым статьям, муниципальным программам, группам видов расходов бюджета </w:t>
            </w:r>
          </w:p>
        </w:tc>
      </w:tr>
      <w:tr w:rsidR="00AB3943" w:rsidRPr="00AB3943" w:rsidTr="00AB3943">
        <w:trPr>
          <w:gridAfter w:val="1"/>
          <w:wAfter w:w="77" w:type="dxa"/>
          <w:trHeight w:val="315"/>
        </w:trPr>
        <w:tc>
          <w:tcPr>
            <w:tcW w:w="10221" w:type="dxa"/>
            <w:gridSpan w:val="9"/>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Петропавловского муниципального района на 2023 год</w:t>
            </w:r>
          </w:p>
        </w:tc>
      </w:tr>
      <w:tr w:rsidR="00AB3943" w:rsidRPr="00AB3943" w:rsidTr="00AB3943">
        <w:trPr>
          <w:gridAfter w:val="1"/>
          <w:wAfter w:w="77" w:type="dxa"/>
          <w:trHeight w:val="315"/>
        </w:trPr>
        <w:tc>
          <w:tcPr>
            <w:tcW w:w="10221" w:type="dxa"/>
            <w:gridSpan w:val="9"/>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и плановый период 2024-2025 годов.</w:t>
            </w:r>
          </w:p>
        </w:tc>
      </w:tr>
      <w:tr w:rsidR="00AB3943" w:rsidRPr="00AB3943" w:rsidTr="00AB3943">
        <w:trPr>
          <w:trHeight w:val="315"/>
        </w:trPr>
        <w:tc>
          <w:tcPr>
            <w:tcW w:w="414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46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55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476" w:type="dxa"/>
            <w:gridSpan w:val="2"/>
            <w:noWrap/>
            <w:vAlign w:val="bottom"/>
            <w:hideMark/>
          </w:tcPr>
          <w:p w:rsidR="00AB3943" w:rsidRPr="00AB3943" w:rsidRDefault="00AB3943" w:rsidP="00AB3943">
            <w:pPr>
              <w:widowControl/>
              <w:autoSpaceDE/>
              <w:autoSpaceDN/>
              <w:adjustRightInd/>
              <w:spacing w:line="240" w:lineRule="auto"/>
              <w:ind w:firstLine="567"/>
              <w:rPr>
                <w:sz w:val="18"/>
                <w:szCs w:val="18"/>
              </w:rPr>
            </w:pP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trHeight w:val="270"/>
        </w:trPr>
        <w:tc>
          <w:tcPr>
            <w:tcW w:w="414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c>
          <w:tcPr>
            <w:tcW w:w="46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c>
          <w:tcPr>
            <w:tcW w:w="55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c>
          <w:tcPr>
            <w:tcW w:w="1296"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c>
          <w:tcPr>
            <w:tcW w:w="64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c>
          <w:tcPr>
            <w:tcW w:w="150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c>
          <w:tcPr>
            <w:tcW w:w="1476" w:type="dxa"/>
            <w:gridSpan w:val="2"/>
            <w:noWrap/>
            <w:vAlign w:val="bottom"/>
            <w:hideMark/>
          </w:tcPr>
          <w:p w:rsidR="00AB3943" w:rsidRPr="00AB3943" w:rsidRDefault="00AB3943" w:rsidP="00AB3943">
            <w:pPr>
              <w:widowControl/>
              <w:autoSpaceDE/>
              <w:autoSpaceDN/>
              <w:adjustRightInd/>
              <w:spacing w:line="240" w:lineRule="auto"/>
              <w:ind w:firstLine="567"/>
              <w:rPr>
                <w:rFonts w:ascii="Arial CYR" w:hAnsi="Arial CYR" w:cs="Arial CYR"/>
                <w:sz w:val="18"/>
                <w:szCs w:val="18"/>
              </w:rPr>
            </w:pP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left"/>
              <w:rPr>
                <w:rFonts w:ascii="Arial CYR" w:hAnsi="Arial CYR" w:cs="Arial CYR"/>
                <w:sz w:val="18"/>
                <w:szCs w:val="18"/>
              </w:rPr>
            </w:pPr>
            <w:r w:rsidRPr="00AB3943">
              <w:rPr>
                <w:rFonts w:ascii="Arial CYR" w:hAnsi="Arial CYR" w:cs="Arial CYR"/>
                <w:sz w:val="18"/>
                <w:szCs w:val="18"/>
              </w:rPr>
              <w:t> </w:t>
            </w:r>
          </w:p>
        </w:tc>
      </w:tr>
      <w:tr w:rsidR="00AB3943" w:rsidRPr="00AB3943" w:rsidTr="00AB3943">
        <w:trPr>
          <w:gridAfter w:val="1"/>
          <w:wAfter w:w="77" w:type="dxa"/>
          <w:trHeight w:val="315"/>
        </w:trPr>
        <w:tc>
          <w:tcPr>
            <w:tcW w:w="41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b/>
                <w:bCs/>
                <w:sz w:val="18"/>
                <w:szCs w:val="18"/>
              </w:rPr>
            </w:pPr>
            <w:proofErr w:type="spellStart"/>
            <w:r w:rsidRPr="00AB3943">
              <w:rPr>
                <w:b/>
                <w:bCs/>
                <w:sz w:val="18"/>
                <w:szCs w:val="18"/>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ПР</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ВР</w:t>
            </w:r>
          </w:p>
        </w:tc>
        <w:tc>
          <w:tcPr>
            <w:tcW w:w="3135" w:type="dxa"/>
            <w:gridSpan w:val="4"/>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Сумма (</w:t>
            </w:r>
            <w:proofErr w:type="spellStart"/>
            <w:r w:rsidRPr="00AB3943">
              <w:rPr>
                <w:b/>
                <w:bCs/>
                <w:sz w:val="18"/>
                <w:szCs w:val="18"/>
              </w:rPr>
              <w:t>тыс.рублей</w:t>
            </w:r>
            <w:proofErr w:type="spellEnd"/>
            <w:r w:rsidRPr="00AB3943">
              <w:rPr>
                <w:b/>
                <w:bCs/>
                <w:sz w:val="18"/>
                <w:szCs w:val="18"/>
              </w:rPr>
              <w:t>)</w:t>
            </w:r>
          </w:p>
        </w:tc>
      </w:tr>
      <w:tr w:rsidR="00AB3943" w:rsidRPr="00AB3943" w:rsidTr="00AB3943">
        <w:trPr>
          <w:gridAfter w:val="1"/>
          <w:wAfter w:w="77" w:type="dxa"/>
          <w:trHeight w:val="315"/>
        </w:trPr>
        <w:tc>
          <w:tcPr>
            <w:tcW w:w="10221" w:type="dxa"/>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sz w:val="18"/>
                <w:szCs w:val="18"/>
              </w:rPr>
            </w:pPr>
          </w:p>
        </w:tc>
        <w:tc>
          <w:tcPr>
            <w:tcW w:w="15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2023 год</w:t>
            </w:r>
          </w:p>
        </w:tc>
        <w:tc>
          <w:tcPr>
            <w:tcW w:w="785" w:type="dxa"/>
            <w:tcBorders>
              <w:top w:val="nil"/>
              <w:left w:val="nil"/>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2024 год</w:t>
            </w:r>
          </w:p>
        </w:tc>
        <w:tc>
          <w:tcPr>
            <w:tcW w:w="850" w:type="dxa"/>
            <w:gridSpan w:val="2"/>
            <w:tcBorders>
              <w:top w:val="nil"/>
              <w:left w:val="nil"/>
              <w:bottom w:val="single" w:sz="4" w:space="0" w:color="auto"/>
              <w:right w:val="single" w:sz="4" w:space="0" w:color="auto"/>
            </w:tcBorders>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2025 год</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В С Е Г О</w:t>
            </w:r>
          </w:p>
        </w:tc>
        <w:tc>
          <w:tcPr>
            <w:tcW w:w="46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 </w:t>
            </w:r>
          </w:p>
        </w:tc>
        <w:tc>
          <w:tcPr>
            <w:tcW w:w="55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 </w:t>
            </w:r>
          </w:p>
        </w:tc>
        <w:tc>
          <w:tcPr>
            <w:tcW w:w="1296"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 </w:t>
            </w:r>
          </w:p>
        </w:tc>
        <w:tc>
          <w:tcPr>
            <w:tcW w:w="64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 </w:t>
            </w:r>
          </w:p>
        </w:tc>
        <w:tc>
          <w:tcPr>
            <w:tcW w:w="15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519725,79</w:t>
            </w:r>
          </w:p>
        </w:tc>
        <w:tc>
          <w:tcPr>
            <w:tcW w:w="785"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464240,51</w:t>
            </w:r>
          </w:p>
        </w:tc>
        <w:tc>
          <w:tcPr>
            <w:tcW w:w="850" w:type="dxa"/>
            <w:gridSpan w:val="2"/>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b/>
                <w:bCs/>
                <w:sz w:val="18"/>
                <w:szCs w:val="18"/>
              </w:rPr>
            </w:pPr>
            <w:r w:rsidRPr="00AB3943">
              <w:rPr>
                <w:b/>
                <w:bCs/>
                <w:sz w:val="18"/>
                <w:szCs w:val="18"/>
              </w:rPr>
              <w:t>441190,91</w:t>
            </w:r>
          </w:p>
        </w:tc>
      </w:tr>
      <w:tr w:rsidR="00AB3943" w:rsidRPr="00AB3943" w:rsidTr="00AB3943">
        <w:trPr>
          <w:gridAfter w:val="1"/>
          <w:wAfter w:w="77" w:type="dxa"/>
          <w:trHeight w:val="7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47451,68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36742,10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37024,30</w:t>
            </w:r>
          </w:p>
        </w:tc>
      </w:tr>
      <w:tr w:rsidR="00AB3943" w:rsidRPr="00AB3943" w:rsidTr="00AB3943">
        <w:trPr>
          <w:gridAfter w:val="1"/>
          <w:wAfter w:w="77" w:type="dxa"/>
          <w:trHeight w:val="156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Функционирование  законодательных (представительных) органов государственной власти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453,70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381,20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385,00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453,70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381,20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385,00</w:t>
            </w:r>
          </w:p>
        </w:tc>
      </w:tr>
      <w:tr w:rsidR="00AB3943" w:rsidRPr="00AB3943" w:rsidTr="00AB3943">
        <w:trPr>
          <w:gridAfter w:val="1"/>
          <w:wAfter w:w="77" w:type="dxa"/>
          <w:trHeight w:val="102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453,70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381,20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385,00</w:t>
            </w:r>
          </w:p>
        </w:tc>
      </w:tr>
      <w:tr w:rsidR="00AB3943" w:rsidRPr="00AB3943" w:rsidTr="00AB3943">
        <w:trPr>
          <w:gridAfter w:val="1"/>
          <w:wAfter w:w="77" w:type="dxa"/>
          <w:trHeight w:val="32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377,50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381,20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385,00</w:t>
            </w:r>
          </w:p>
        </w:tc>
      </w:tr>
      <w:tr w:rsidR="00AB3943" w:rsidRPr="00AB3943" w:rsidTr="00AB3943">
        <w:trPr>
          <w:gridAfter w:val="1"/>
          <w:wAfter w:w="77" w:type="dxa"/>
          <w:trHeight w:val="175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76,20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99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28099,08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24222,40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24285,80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28099,08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24222,40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24285,80</w:t>
            </w:r>
          </w:p>
        </w:tc>
      </w:tr>
      <w:tr w:rsidR="00AB3943" w:rsidRPr="00AB3943" w:rsidTr="00AB3943">
        <w:trPr>
          <w:gridAfter w:val="1"/>
          <w:wAfter w:w="77" w:type="dxa"/>
          <w:trHeight w:val="102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28099,08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24222,40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24285,80</w:t>
            </w:r>
          </w:p>
        </w:tc>
      </w:tr>
      <w:tr w:rsidR="00AB3943" w:rsidRPr="00AB3943" w:rsidTr="00AB3943">
        <w:trPr>
          <w:gridAfter w:val="1"/>
          <w:wAfter w:w="77" w:type="dxa"/>
          <w:trHeight w:val="36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20507,28</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20297,10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20342,30</w:t>
            </w:r>
          </w:p>
        </w:tc>
      </w:tr>
      <w:tr w:rsidR="00AB3943" w:rsidRPr="00AB3943" w:rsidTr="00AB3943">
        <w:trPr>
          <w:gridAfter w:val="1"/>
          <w:wAfter w:w="77" w:type="dxa"/>
          <w:trHeight w:val="22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5647,80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2093,40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2093,40</w:t>
            </w:r>
          </w:p>
        </w:tc>
      </w:tr>
      <w:tr w:rsidR="00AB3943" w:rsidRPr="00AB3943" w:rsidTr="00AB3943">
        <w:trPr>
          <w:gridAfter w:val="1"/>
          <w:wAfter w:w="77" w:type="dxa"/>
          <w:trHeight w:val="163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46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58 0 01 82010</w:t>
            </w:r>
          </w:p>
        </w:tc>
        <w:tc>
          <w:tcPr>
            <w:tcW w:w="64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00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58 0 01 82020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1919,00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1831,90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1850,10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8988,40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8909,20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9028,20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1043,90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974,90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1014,90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деятельности ревизионной комиссии»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58 0 09 00000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1043,90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974,90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1014,90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58 0 09 82010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989,70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974,90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1014,90</w:t>
            </w:r>
          </w:p>
        </w:tc>
      </w:tr>
      <w:tr w:rsidR="00AB3943" w:rsidRPr="00AB3943" w:rsidTr="00AB3943">
        <w:trPr>
          <w:gridAfter w:val="1"/>
          <w:wAfter w:w="77" w:type="dxa"/>
          <w:trHeight w:val="22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58 0 09 82010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54,20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7944,50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7934,30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8013,30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39 0 03 00000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7944,50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7934,30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8013,30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39 0 03 82010</w:t>
            </w:r>
          </w:p>
        </w:tc>
        <w:tc>
          <w:tcPr>
            <w:tcW w:w="64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6045,60</w:t>
            </w:r>
          </w:p>
        </w:tc>
        <w:tc>
          <w:tcPr>
            <w:tcW w:w="785" w:type="dxa"/>
            <w:vMerge w:val="restart"/>
            <w:tcBorders>
              <w:top w:val="nil"/>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5915,90</w:t>
            </w:r>
          </w:p>
        </w:tc>
        <w:tc>
          <w:tcPr>
            <w:tcW w:w="850"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5974,90</w:t>
            </w:r>
          </w:p>
        </w:tc>
      </w:tr>
      <w:tr w:rsidR="00AB3943" w:rsidRPr="00AB3943" w:rsidTr="00AB3943">
        <w:trPr>
          <w:gridAfter w:val="1"/>
          <w:wAfter w:w="77" w:type="dxa"/>
          <w:trHeight w:val="220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3135"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r>
      <w:tr w:rsidR="00AB3943" w:rsidRPr="00AB3943" w:rsidTr="00AB3943">
        <w:trPr>
          <w:gridAfter w:val="1"/>
          <w:wAfter w:w="77" w:type="dxa"/>
          <w:trHeight w:val="162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lastRenderedPageBreak/>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39 0 03 82010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1895,90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2015,00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2034,90</w:t>
            </w:r>
          </w:p>
        </w:tc>
      </w:tr>
      <w:tr w:rsidR="00AB3943" w:rsidRPr="00AB3943" w:rsidTr="00AB3943">
        <w:trPr>
          <w:gridAfter w:val="1"/>
          <w:wAfter w:w="77" w:type="dxa"/>
          <w:trHeight w:val="630"/>
        </w:trPr>
        <w:tc>
          <w:tcPr>
            <w:tcW w:w="4140" w:type="dxa"/>
            <w:tcBorders>
              <w:top w:val="nil"/>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Расходы на обеспечение деятельности органов местного самоуправления </w:t>
            </w:r>
          </w:p>
        </w:tc>
        <w:tc>
          <w:tcPr>
            <w:tcW w:w="46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vMerge w:val="restar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vMerge w:val="restar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39 0 03 82010</w:t>
            </w:r>
          </w:p>
        </w:tc>
        <w:tc>
          <w:tcPr>
            <w:tcW w:w="640" w:type="dxa"/>
            <w:vMerge w:val="restar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vMerge w:val="restar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785" w:type="dxa"/>
            <w:vMerge w:val="restart"/>
            <w:tcBorders>
              <w:top w:val="nil"/>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3,40</w:t>
            </w:r>
          </w:p>
        </w:tc>
        <w:tc>
          <w:tcPr>
            <w:tcW w:w="850" w:type="dxa"/>
            <w:gridSpan w:val="2"/>
            <w:vMerge w:val="restart"/>
            <w:tcBorders>
              <w:top w:val="nil"/>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3,50</w:t>
            </w:r>
          </w:p>
        </w:tc>
      </w:tr>
      <w:tr w:rsidR="00AB3943" w:rsidRPr="00AB3943" w:rsidTr="00AB3943">
        <w:trPr>
          <w:gridAfter w:val="1"/>
          <w:wAfter w:w="77" w:type="dxa"/>
          <w:trHeight w:val="52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(Иные бюджетные ассигнования)</w:t>
            </w:r>
          </w:p>
        </w:tc>
        <w:tc>
          <w:tcPr>
            <w:tcW w:w="46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3135"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r>
      <w:tr w:rsidR="00AB3943" w:rsidRPr="00AB3943" w:rsidTr="00AB3943">
        <w:trPr>
          <w:gridAfter w:val="1"/>
          <w:wAfter w:w="77" w:type="dxa"/>
          <w:trHeight w:val="855"/>
        </w:trPr>
        <w:tc>
          <w:tcPr>
            <w:tcW w:w="4140"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проведения выборов и референдумов</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32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58 0 00 00000</w:t>
            </w:r>
          </w:p>
        </w:tc>
        <w:tc>
          <w:tcPr>
            <w:tcW w:w="64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82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проведения  выборов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58 0 05 00000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46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проведение выборов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58 0 05 82070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Резервные фонды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1296"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94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«Организация бюджетного процесса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5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39 0 01 80540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9410,50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3229,30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3325,30</w:t>
            </w:r>
          </w:p>
        </w:tc>
      </w:tr>
      <w:tr w:rsidR="00AB3943" w:rsidRPr="00AB3943" w:rsidTr="00AB3943">
        <w:trPr>
          <w:gridAfter w:val="1"/>
          <w:wAfter w:w="77" w:type="dxa"/>
          <w:trHeight w:val="10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986,00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1039,00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1080,00</w:t>
            </w:r>
          </w:p>
        </w:tc>
      </w:tr>
      <w:tr w:rsidR="00AB3943" w:rsidRPr="00AB3943" w:rsidTr="00AB3943">
        <w:trPr>
          <w:gridAfter w:val="1"/>
          <w:wAfter w:w="77" w:type="dxa"/>
          <w:trHeight w:val="112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lastRenderedPageBreak/>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986,00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1039,00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1080,00</w:t>
            </w:r>
          </w:p>
        </w:tc>
      </w:tr>
      <w:tr w:rsidR="00AB3943" w:rsidRPr="00AB3943" w:rsidTr="00AB3943">
        <w:trPr>
          <w:gridAfter w:val="1"/>
          <w:wAfter w:w="77" w:type="dxa"/>
          <w:trHeight w:val="22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Основное мероприятие «Субвенции бюджета муниципальных образований на обеспечение на обеспечение </w:t>
            </w:r>
            <w:proofErr w:type="spellStart"/>
            <w:r w:rsidRPr="00AB3943">
              <w:rPr>
                <w:sz w:val="18"/>
                <w:szCs w:val="18"/>
              </w:rPr>
              <w:t>выполения</w:t>
            </w:r>
            <w:proofErr w:type="spellEnd"/>
            <w:r w:rsidRPr="00AB3943">
              <w:rPr>
                <w:sz w:val="18"/>
                <w:szCs w:val="18"/>
              </w:rPr>
              <w:t xml:space="preserve"> переданных полномочий организации осуществлении деятельности по опеке и попечительству)»</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02 1 14 00000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986,00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1039,00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1080,00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02 2 14 78392</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844,60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887,70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923,20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02 2 14 78392</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141,40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156,80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Управление Резервным фондом</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5574,20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Зарезервированные средства связанные с особенностями исполнения бюджета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39 0 01 80100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5574,20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2850,30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2190,30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2245,30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1395,00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1470,00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1525,00</w:t>
            </w:r>
          </w:p>
        </w:tc>
      </w:tr>
      <w:tr w:rsidR="00AB3943" w:rsidRPr="00AB3943" w:rsidTr="00AB3943">
        <w:trPr>
          <w:gridAfter w:val="1"/>
          <w:wAfter w:w="77" w:type="dxa"/>
          <w:trHeight w:val="10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Организация деятельности комиссий по делам несовершеннолетних и защите их прав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58 0 01 78391</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485,00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526,00</w:t>
            </w:r>
          </w:p>
        </w:tc>
      </w:tr>
      <w:tr w:rsidR="00AB3943" w:rsidRPr="00AB3943" w:rsidTr="00AB3943">
        <w:trPr>
          <w:gridAfter w:val="1"/>
          <w:wAfter w:w="77" w:type="dxa"/>
          <w:trHeight w:val="35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58 0 01 78391</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485,00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526,00</w:t>
            </w:r>
          </w:p>
        </w:tc>
      </w:tr>
      <w:tr w:rsidR="00AB3943" w:rsidRPr="00AB3943" w:rsidTr="00AB3943">
        <w:trPr>
          <w:gridAfter w:val="1"/>
          <w:wAfter w:w="77" w:type="dxa"/>
          <w:trHeight w:val="19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58 0 01 78391</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7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58 0 01 78090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516,00</w:t>
            </w:r>
          </w:p>
        </w:tc>
      </w:tr>
      <w:tr w:rsidR="00AB3943" w:rsidRPr="00AB3943" w:rsidTr="00AB3943">
        <w:trPr>
          <w:gridAfter w:val="1"/>
          <w:wAfter w:w="77" w:type="dxa"/>
          <w:trHeight w:val="42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58 0 01 78090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516,00</w:t>
            </w:r>
          </w:p>
        </w:tc>
      </w:tr>
      <w:tr w:rsidR="00AB3943" w:rsidRPr="00AB3943" w:rsidTr="00AB3943">
        <w:trPr>
          <w:gridAfter w:val="1"/>
          <w:wAfter w:w="77" w:type="dxa"/>
          <w:trHeight w:val="26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58 0 01 78090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1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Осуществление полномочий по созданию и организации деятельности административных комиссий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58  0 01 78470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464,00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483,00</w:t>
            </w:r>
          </w:p>
        </w:tc>
      </w:tr>
      <w:tr w:rsidR="00AB3943" w:rsidRPr="00AB3943" w:rsidTr="00AB3943">
        <w:trPr>
          <w:gridAfter w:val="1"/>
          <w:wAfter w:w="77" w:type="dxa"/>
          <w:trHeight w:val="3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58  0 01 78470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464,00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483,00</w:t>
            </w:r>
          </w:p>
        </w:tc>
      </w:tr>
      <w:tr w:rsidR="00AB3943" w:rsidRPr="00AB3943" w:rsidTr="00AB3943">
        <w:trPr>
          <w:gridAfter w:val="1"/>
          <w:wAfter w:w="77" w:type="dxa"/>
          <w:trHeight w:val="19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58 0 01 78470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0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Выполнение других расходных обязательств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58 0 01 80200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306,00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720,30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720,30</w:t>
            </w:r>
          </w:p>
        </w:tc>
      </w:tr>
      <w:tr w:rsidR="00AB3943" w:rsidRPr="00AB3943" w:rsidTr="00AB3943">
        <w:trPr>
          <w:gridAfter w:val="1"/>
          <w:wAfter w:w="77" w:type="dxa"/>
          <w:trHeight w:val="14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58 0 01 80200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624,30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85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«Поощрения муниципальных образований»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58 0 03 00000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525,00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56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58 0 03 88510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525,00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40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Национальная оборона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r>
      <w:tr w:rsidR="00AB3943" w:rsidRPr="00AB3943" w:rsidTr="00AB3943">
        <w:trPr>
          <w:gridAfter w:val="1"/>
          <w:wAfter w:w="77" w:type="dxa"/>
          <w:trHeight w:val="111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осуществление моб. подготовки за счёт средств </w:t>
            </w:r>
            <w:proofErr w:type="spellStart"/>
            <w:r w:rsidRPr="00AB3943">
              <w:rPr>
                <w:color w:val="000000"/>
                <w:sz w:val="18"/>
                <w:szCs w:val="18"/>
              </w:rPr>
              <w:t>мун.бюджета</w:t>
            </w:r>
            <w:proofErr w:type="spellEnd"/>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58 0 01 880350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осуществление моб. Подготовки за счёт средств </w:t>
            </w:r>
            <w:proofErr w:type="spellStart"/>
            <w:r w:rsidRPr="00AB3943">
              <w:rPr>
                <w:color w:val="000000"/>
                <w:sz w:val="18"/>
                <w:szCs w:val="18"/>
              </w:rPr>
              <w:t>обл.бюджета</w:t>
            </w:r>
            <w:proofErr w:type="spellEnd"/>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58 0 01 70350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8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3029,00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3029,00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3029,00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gridAfter w:val="1"/>
          <w:wAfter w:w="77" w:type="dxa"/>
          <w:trHeight w:val="11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3029,00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gridAfter w:val="1"/>
          <w:wAfter w:w="77" w:type="dxa"/>
          <w:trHeight w:val="295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58 0 01 80680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2859,00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gridAfter w:val="1"/>
          <w:wAfter w:w="77" w:type="dxa"/>
          <w:trHeight w:val="31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58 0 01 80680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НАЦИОНАЛЬНАЯ ЭКОНОМИКА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59160,62</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58974,10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61127,30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Общеэкономические вопросы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183,50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r>
      <w:tr w:rsidR="00AB3943" w:rsidRPr="00AB3943" w:rsidTr="00AB3943">
        <w:trPr>
          <w:gridAfter w:val="1"/>
          <w:wAfter w:w="77" w:type="dxa"/>
          <w:trHeight w:val="220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Организацию проведения оплачиваемых  общественных работ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390 02 78430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41,30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27,80</w:t>
            </w:r>
          </w:p>
        </w:tc>
      </w:tr>
      <w:tr w:rsidR="00AB3943" w:rsidRPr="00AB3943" w:rsidTr="00AB3943">
        <w:trPr>
          <w:gridAfter w:val="1"/>
          <w:wAfter w:w="77" w:type="dxa"/>
          <w:trHeight w:val="115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Муниципальная программа </w:t>
            </w:r>
            <w:r w:rsidRPr="00AB3943">
              <w:rPr>
                <w:color w:val="000000"/>
                <w:sz w:val="18"/>
                <w:szCs w:val="18"/>
              </w:rPr>
              <w:t>«</w:t>
            </w:r>
            <w:r w:rsidRPr="00AB3943">
              <w:rPr>
                <w:sz w:val="18"/>
                <w:szCs w:val="18"/>
              </w:rPr>
              <w:t xml:space="preserve">Развитие сельского хозяйства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41,30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27,80</w:t>
            </w:r>
          </w:p>
        </w:tc>
      </w:tr>
      <w:tr w:rsidR="00AB3943" w:rsidRPr="00AB3943" w:rsidTr="00AB3943">
        <w:trPr>
          <w:gridAfter w:val="1"/>
          <w:wAfter w:w="77" w:type="dxa"/>
          <w:trHeight w:val="10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"Организация деятельности по отлову и содержанию безнадзорных животных"</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25 0 06 00000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41,30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27,80</w:t>
            </w:r>
          </w:p>
        </w:tc>
      </w:tr>
      <w:tr w:rsidR="00AB3943" w:rsidRPr="00AB3943" w:rsidTr="00AB3943">
        <w:trPr>
          <w:gridAfter w:val="1"/>
          <w:wAfter w:w="77" w:type="dxa"/>
          <w:trHeight w:val="25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25 0 06 78450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41,30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ИКЦ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25 2 01 80600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gridAfter w:val="1"/>
          <w:wAfter w:w="77" w:type="dxa"/>
          <w:trHeight w:val="4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Транспорт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2392,60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r>
      <w:tr w:rsidR="00AB3943" w:rsidRPr="00AB3943" w:rsidTr="00AB3943">
        <w:trPr>
          <w:gridAfter w:val="1"/>
          <w:wAfter w:w="77" w:type="dxa"/>
          <w:trHeight w:val="142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08</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2392,60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r>
      <w:tr w:rsidR="00AB3943" w:rsidRPr="00AB3943" w:rsidTr="00AB3943">
        <w:trPr>
          <w:gridAfter w:val="1"/>
          <w:wAfter w:w="77" w:type="dxa"/>
          <w:trHeight w:val="87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транспортной системы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08</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2392,60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r>
      <w:tr w:rsidR="00AB3943" w:rsidRPr="00AB3943" w:rsidTr="00AB3943">
        <w:trPr>
          <w:gridAfter w:val="1"/>
          <w:wAfter w:w="77" w:type="dxa"/>
          <w:trHeight w:val="2850"/>
        </w:trPr>
        <w:tc>
          <w:tcPr>
            <w:tcW w:w="4140" w:type="dxa"/>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460"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2392,60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1087,00</w:t>
            </w:r>
          </w:p>
        </w:tc>
      </w:tr>
      <w:tr w:rsidR="00AB3943" w:rsidRPr="00AB3943" w:rsidTr="00AB3943">
        <w:trPr>
          <w:gridAfter w:val="1"/>
          <w:wAfter w:w="77" w:type="dxa"/>
          <w:trHeight w:val="1320"/>
        </w:trPr>
        <w:tc>
          <w:tcPr>
            <w:tcW w:w="4140"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Организация пассажирских перевозок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S9260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2192,60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gridAfter w:val="1"/>
          <w:wAfter w:w="77" w:type="dxa"/>
          <w:trHeight w:val="132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15 2 02 89260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57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Дорожное хозяйство</w:t>
            </w:r>
          </w:p>
        </w:tc>
        <w:tc>
          <w:tcPr>
            <w:tcW w:w="46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29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6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785"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850"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15 0 00 0000</w:t>
            </w:r>
          </w:p>
        </w:tc>
        <w:tc>
          <w:tcPr>
            <w:tcW w:w="6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785"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850"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gridAfter w:val="1"/>
          <w:wAfter w:w="77" w:type="dxa"/>
          <w:trHeight w:val="10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сети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15 3 00 0000</w:t>
            </w:r>
          </w:p>
        </w:tc>
        <w:tc>
          <w:tcPr>
            <w:tcW w:w="6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85"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850"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gridAfter w:val="1"/>
          <w:wAfter w:w="77" w:type="dxa"/>
          <w:trHeight w:val="135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"Капитальный </w:t>
            </w:r>
            <w:proofErr w:type="spellStart"/>
            <w:r w:rsidRPr="00AB3943">
              <w:rPr>
                <w:color w:val="000000"/>
                <w:sz w:val="18"/>
                <w:szCs w:val="18"/>
              </w:rPr>
              <w:t>ремонт,ремонт,содержание</w:t>
            </w:r>
            <w:proofErr w:type="spellEnd"/>
            <w:r w:rsidRPr="00AB3943">
              <w:rPr>
                <w:color w:val="000000"/>
                <w:sz w:val="18"/>
                <w:szCs w:val="18"/>
              </w:rPr>
              <w:t xml:space="preserve">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15 3 01 0000</w:t>
            </w:r>
          </w:p>
        </w:tc>
        <w:tc>
          <w:tcPr>
            <w:tcW w:w="64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785"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850"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15 3 01 81290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18544,42</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18378,00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20531,00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S8850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36273,80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1725,00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1725,00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1725,00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15 1 01 00000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Мероприятия по развитию и поддержке малого и среднего предпринимательства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15 1 01 88640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r>
      <w:tr w:rsidR="00AB3943" w:rsidRPr="00AB3943" w:rsidTr="00AB3943">
        <w:trPr>
          <w:gridAfter w:val="1"/>
          <w:wAfter w:w="77" w:type="dxa"/>
          <w:trHeight w:val="23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r>
      <w:tr w:rsidR="00AB3943" w:rsidRPr="00AB3943" w:rsidTr="00AB3943">
        <w:trPr>
          <w:gridAfter w:val="1"/>
          <w:wAfter w:w="77" w:type="dxa"/>
          <w:trHeight w:val="139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Межбюджетные трансферты на изготовление карт-планов земельных участков за счёт субсидии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390 02 S8460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545"/>
        </w:trPr>
        <w:tc>
          <w:tcPr>
            <w:tcW w:w="4140" w:type="dxa"/>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39 0 02 80250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r>
      <w:tr w:rsidR="00AB3943" w:rsidRPr="00AB3943" w:rsidTr="00AB3943">
        <w:trPr>
          <w:gridAfter w:val="1"/>
          <w:wAfter w:w="77" w:type="dxa"/>
          <w:trHeight w:val="79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77525,38807</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65030,29807</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46668,36000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Коммунальное хозяйство</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76369,78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24223,84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20861,90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на 2014-2024 годы.</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05 0 00 00000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05 2 00 00000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gridAfter w:val="1"/>
          <w:wAfter w:w="77" w:type="dxa"/>
          <w:trHeight w:val="93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«Приобретение коммунальной техники» </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05 2 02 00000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144,88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69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Приобретение коммунальной специализированной техники(Закупка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02 S8620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144,88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"Предоставление услуг по теплоснабжению"</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31214,90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gridAfter w:val="1"/>
          <w:wAfter w:w="77" w:type="dxa"/>
          <w:trHeight w:val="315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8378,70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8338,40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8493,60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17911,40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11086,94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7631,80</w:t>
            </w:r>
          </w:p>
        </w:tc>
      </w:tr>
      <w:tr w:rsidR="00AB3943" w:rsidRPr="00AB3943" w:rsidTr="00AB3943">
        <w:trPr>
          <w:gridAfter w:val="1"/>
          <w:wAfter w:w="77" w:type="dxa"/>
          <w:trHeight w:val="145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150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1078,60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900,30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838,30</w:t>
            </w:r>
          </w:p>
        </w:tc>
      </w:tr>
      <w:tr w:rsidR="00AB3943" w:rsidRPr="00AB3943" w:rsidTr="00AB3943">
        <w:trPr>
          <w:gridAfter w:val="1"/>
          <w:wAfter w:w="77" w:type="dxa"/>
          <w:trHeight w:val="192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S9120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3846,20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3898,20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3898,20</w:t>
            </w:r>
          </w:p>
        </w:tc>
      </w:tr>
      <w:tr w:rsidR="00AB3943" w:rsidRPr="00AB3943" w:rsidTr="00AB3943">
        <w:trPr>
          <w:gridAfter w:val="1"/>
          <w:wAfter w:w="77" w:type="dxa"/>
          <w:trHeight w:val="66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"Разработка схем теплоснабжения"</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05 2 04 00000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172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разработку схем теплоснабжения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05 2 04 88460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240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64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Модернизация уличного освещения за счет субсидии из областного бюджета(Закупка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124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системы раздельного накопления твердых коммунальных отходов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S8740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57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БЛАГОУСТРОЙСТВО</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1141,10807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791,95807</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791,96000</w:t>
            </w:r>
          </w:p>
        </w:tc>
      </w:tr>
      <w:tr w:rsidR="00AB3943" w:rsidRPr="00AB3943" w:rsidTr="00AB3943">
        <w:trPr>
          <w:gridAfter w:val="1"/>
          <w:wAfter w:w="77" w:type="dxa"/>
          <w:trHeight w:val="28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781,96000</w:t>
            </w:r>
          </w:p>
        </w:tc>
      </w:tr>
      <w:tr w:rsidR="00AB3943" w:rsidRPr="00AB3943" w:rsidTr="00AB3943">
        <w:trPr>
          <w:gridAfter w:val="1"/>
          <w:wAfter w:w="77" w:type="dxa"/>
          <w:trHeight w:val="22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781,96000</w:t>
            </w:r>
          </w:p>
        </w:tc>
      </w:tr>
      <w:tr w:rsidR="00AB3943" w:rsidRPr="00AB3943" w:rsidTr="00AB3943">
        <w:trPr>
          <w:gridAfter w:val="1"/>
          <w:wAfter w:w="77" w:type="dxa"/>
          <w:trHeight w:val="129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Иные межбюджетные трансферты на  уличное освещение за счет субсидии из областного бюджета (Межбюджетные трансферты)</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S8670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781,96000</w:t>
            </w:r>
          </w:p>
        </w:tc>
      </w:tr>
      <w:tr w:rsidR="00AB3943" w:rsidRPr="00AB3943" w:rsidTr="00AB3943">
        <w:trPr>
          <w:gridAfter w:val="1"/>
          <w:wAfter w:w="77" w:type="dxa"/>
          <w:trHeight w:val="99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Муниципальная программа «Развитие сельского хозяйства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359,15</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gridAfter w:val="1"/>
          <w:wAfter w:w="77" w:type="dxa"/>
          <w:trHeight w:val="108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w:t>
            </w:r>
            <w:proofErr w:type="spellStart"/>
            <w:r w:rsidRPr="00AB3943">
              <w:rPr>
                <w:color w:val="000000"/>
                <w:sz w:val="18"/>
                <w:szCs w:val="18"/>
              </w:rPr>
              <w:t>мероприятие"Создание</w:t>
            </w:r>
            <w:proofErr w:type="spellEnd"/>
            <w:r w:rsidRPr="00AB3943">
              <w:rPr>
                <w:color w:val="000000"/>
                <w:sz w:val="18"/>
                <w:szCs w:val="18"/>
              </w:rPr>
              <w:t xml:space="preserve"> и развитие инфраструктуры на сельских территориях"</w:t>
            </w:r>
          </w:p>
        </w:tc>
        <w:tc>
          <w:tcPr>
            <w:tcW w:w="46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25 0 09  00000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gridAfter w:val="1"/>
          <w:wAfter w:w="77" w:type="dxa"/>
          <w:trHeight w:val="600"/>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Благоустройство сельских территорий </w:t>
            </w:r>
          </w:p>
        </w:tc>
        <w:tc>
          <w:tcPr>
            <w:tcW w:w="46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09  L5760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w:t>
            </w:r>
            <w:proofErr w:type="spellStart"/>
            <w:r w:rsidRPr="00AB3943">
              <w:rPr>
                <w:color w:val="000000"/>
                <w:sz w:val="18"/>
                <w:szCs w:val="18"/>
              </w:rPr>
              <w:t>мероприятие"Озеленение</w:t>
            </w:r>
            <w:proofErr w:type="spellEnd"/>
            <w:r w:rsidRPr="00AB3943">
              <w:rPr>
                <w:color w:val="000000"/>
                <w:sz w:val="18"/>
                <w:szCs w:val="18"/>
              </w:rPr>
              <w:t xml:space="preserve"> территории Петропавловского муниципального района"</w:t>
            </w:r>
          </w:p>
        </w:tc>
        <w:tc>
          <w:tcPr>
            <w:tcW w:w="46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25 0 10 00000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19,15</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озеленение населенных пунктов Петропавловского муниципального района (Межбюджетные трансферты)</w:t>
            </w:r>
          </w:p>
        </w:tc>
        <w:tc>
          <w:tcPr>
            <w:tcW w:w="46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25 0 10 88070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19,15</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gridAfter w:val="1"/>
          <w:wAfter w:w="77" w:type="dxa"/>
          <w:trHeight w:val="109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40014,50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25014,50</w:t>
            </w:r>
          </w:p>
        </w:tc>
      </w:tr>
      <w:tr w:rsidR="00AB3943" w:rsidRPr="00AB3943" w:rsidTr="00AB3943">
        <w:trPr>
          <w:gridAfter w:val="1"/>
          <w:wAfter w:w="77" w:type="dxa"/>
          <w:trHeight w:val="141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r>
      <w:tr w:rsidR="00AB3943" w:rsidRPr="00AB3943" w:rsidTr="00AB3943">
        <w:trPr>
          <w:gridAfter w:val="1"/>
          <w:wAfter w:w="77" w:type="dxa"/>
          <w:trHeight w:val="102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58 0 01 80090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r>
      <w:tr w:rsidR="00AB3943" w:rsidRPr="00AB3943" w:rsidTr="00AB3943">
        <w:trPr>
          <w:gridAfter w:val="1"/>
          <w:wAfter w:w="77" w:type="dxa"/>
          <w:trHeight w:val="139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40000,00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25000,00</w:t>
            </w:r>
          </w:p>
        </w:tc>
      </w:tr>
      <w:tr w:rsidR="00AB3943" w:rsidRPr="00AB3943" w:rsidTr="00AB3943">
        <w:trPr>
          <w:gridAfter w:val="1"/>
          <w:wAfter w:w="77" w:type="dxa"/>
          <w:trHeight w:val="96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40000,00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25000,00</w:t>
            </w:r>
          </w:p>
        </w:tc>
      </w:tr>
      <w:tr w:rsidR="00AB3943" w:rsidRPr="00AB3943" w:rsidTr="00AB3943">
        <w:trPr>
          <w:gridAfter w:val="1"/>
          <w:wAfter w:w="77" w:type="dxa"/>
          <w:trHeight w:val="153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Софинансирование</w:t>
            </w:r>
            <w:proofErr w:type="spellEnd"/>
            <w:r w:rsidRPr="00AB3943">
              <w:rPr>
                <w:color w:val="000000"/>
                <w:sz w:val="18"/>
                <w:szCs w:val="18"/>
              </w:rPr>
              <w:t xml:space="preserve"> капитальных вложений в объекты муниципальной собственности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ОБРАЗОВАНИЕ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262462,12</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254983,60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251307,00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Дошкольное образование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39646,00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40580,40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39413,80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lastRenderedPageBreak/>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39529,80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40580,40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39413,80</w:t>
            </w:r>
          </w:p>
        </w:tc>
      </w:tr>
      <w:tr w:rsidR="00AB3943" w:rsidRPr="00AB3943" w:rsidTr="00AB3943">
        <w:trPr>
          <w:gridAfter w:val="1"/>
          <w:wAfter w:w="77" w:type="dxa"/>
          <w:trHeight w:val="7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39529,80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40580,40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39413,80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«Развитие дошкольного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39529,80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40580,40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39413,80</w:t>
            </w:r>
          </w:p>
        </w:tc>
      </w:tr>
      <w:tr w:rsidR="00AB3943" w:rsidRPr="00AB3943" w:rsidTr="00AB3943">
        <w:trPr>
          <w:gridAfter w:val="1"/>
          <w:wAfter w:w="77" w:type="dxa"/>
          <w:trHeight w:val="31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02 1 01 80560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8249,10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8331,60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8414,90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на мероприятия по развитию сети дошкольных образовательных организаций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S8300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02 1 01 80560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7877,80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7144,90</w:t>
            </w:r>
          </w:p>
        </w:tc>
        <w:tc>
          <w:tcPr>
            <w:tcW w:w="850"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4318,20</w:t>
            </w:r>
          </w:p>
        </w:tc>
      </w:tr>
      <w:tr w:rsidR="00AB3943" w:rsidRPr="00AB3943" w:rsidTr="00AB3943">
        <w:trPr>
          <w:gridAfter w:val="1"/>
          <w:wAfter w:w="77" w:type="dxa"/>
          <w:trHeight w:val="14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(оказание услуг) дошкольных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02 1 01 80560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r>
      <w:tr w:rsidR="00AB3943" w:rsidRPr="00AB3943" w:rsidTr="00AB3943">
        <w:trPr>
          <w:gridAfter w:val="1"/>
          <w:wAfter w:w="77" w:type="dxa"/>
          <w:trHeight w:val="355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02 1 01 78290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22891,60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24558,60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26103,90</w:t>
            </w:r>
          </w:p>
        </w:tc>
      </w:tr>
      <w:tr w:rsidR="00AB3943" w:rsidRPr="00AB3943" w:rsidTr="00AB3943">
        <w:trPr>
          <w:gridAfter w:val="1"/>
          <w:wAfter w:w="77" w:type="dxa"/>
          <w:trHeight w:val="22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lastRenderedPageBreak/>
              <w:t>Расходы на обеспечение государственных гарантий реализации прав на получение общедоступного дошкольного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02 1 01 78290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467,20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501,20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532,70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02 1 01 20540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116,20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116,20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Общее образование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181975,84</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175927,70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174051,00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181774,74</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175927,70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174051,00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181774,74</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175927,70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174051,00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181774,74</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175927,70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174051,00</w:t>
            </w:r>
          </w:p>
        </w:tc>
      </w:tr>
      <w:tr w:rsidR="00AB3943" w:rsidRPr="00AB3943" w:rsidTr="00AB3943">
        <w:trPr>
          <w:gridAfter w:val="1"/>
          <w:wAfter w:w="77" w:type="dxa"/>
          <w:trHeight w:val="129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укреплению материально-технической базы в образовательных учреждениях</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S8940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r>
      <w:tr w:rsidR="00AB3943" w:rsidRPr="00AB3943" w:rsidTr="00AB3943">
        <w:trPr>
          <w:gridAfter w:val="1"/>
          <w:wAfter w:w="77" w:type="dxa"/>
          <w:trHeight w:val="18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реализацию  мероприятий по  модернизации школьных систем образования вне рамок </w:t>
            </w:r>
            <w:proofErr w:type="spellStart"/>
            <w:r w:rsidRPr="00AB3943">
              <w:rPr>
                <w:color w:val="000000"/>
                <w:sz w:val="18"/>
                <w:szCs w:val="18"/>
              </w:rPr>
              <w:t>софинансирования</w:t>
            </w:r>
            <w:proofErr w:type="spellEnd"/>
            <w:r w:rsidRPr="00AB3943">
              <w:rPr>
                <w:color w:val="000000"/>
                <w:sz w:val="18"/>
                <w:szCs w:val="18"/>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S9140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489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02 1 02 78120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122431,40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133327,40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144097,80</w:t>
            </w:r>
          </w:p>
        </w:tc>
      </w:tr>
      <w:tr w:rsidR="00AB3943" w:rsidRPr="00AB3943" w:rsidTr="00AB3943">
        <w:trPr>
          <w:gridAfter w:val="1"/>
          <w:wAfter w:w="77" w:type="dxa"/>
          <w:trHeight w:val="330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02 1 02 78120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5101,30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5555,30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6004,10</w:t>
            </w:r>
          </w:p>
        </w:tc>
      </w:tr>
      <w:tr w:rsidR="00AB3943" w:rsidRPr="00AB3943" w:rsidTr="00AB3943">
        <w:trPr>
          <w:gridAfter w:val="1"/>
          <w:wAfter w:w="77" w:type="dxa"/>
          <w:trHeight w:val="180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S8130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712,00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769,60</w:t>
            </w:r>
          </w:p>
        </w:tc>
      </w:tr>
      <w:tr w:rsidR="00AB3943" w:rsidRPr="00AB3943" w:rsidTr="00AB3943">
        <w:trPr>
          <w:gridAfter w:val="1"/>
          <w:wAfter w:w="77" w:type="dxa"/>
          <w:trHeight w:val="217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на обеспечение деятельности школ и интернатов.(Закупка товаров, работ и услуг для государственных (муниципальных) </w:t>
            </w:r>
            <w:proofErr w:type="spellStart"/>
            <w:r w:rsidRPr="00AB3943">
              <w:rPr>
                <w:color w:val="000000"/>
                <w:sz w:val="18"/>
                <w:szCs w:val="18"/>
              </w:rPr>
              <w:t>нуждобеспечение</w:t>
            </w:r>
            <w:proofErr w:type="spellEnd"/>
            <w:r w:rsidRPr="00AB3943">
              <w:rPr>
                <w:color w:val="000000"/>
                <w:sz w:val="18"/>
                <w:szCs w:val="18"/>
              </w:rPr>
              <w:t xml:space="preserve"> учащихся молочной продукцией(муниципальный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S8130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712,00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769,60</w:t>
            </w:r>
          </w:p>
        </w:tc>
      </w:tr>
      <w:tr w:rsidR="00AB3943" w:rsidRPr="00AB3943" w:rsidTr="00AB3943">
        <w:trPr>
          <w:gridAfter w:val="1"/>
          <w:wAfter w:w="77" w:type="dxa"/>
          <w:trHeight w:val="18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L7500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69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Расходы на реализацию  мероприятий </w:t>
            </w:r>
            <w:proofErr w:type="spellStart"/>
            <w:r w:rsidRPr="00AB3943">
              <w:rPr>
                <w:color w:val="000000"/>
                <w:sz w:val="18"/>
                <w:szCs w:val="18"/>
              </w:rPr>
              <w:t>обл.адресной</w:t>
            </w:r>
            <w:proofErr w:type="spellEnd"/>
            <w:r w:rsidRPr="00AB3943">
              <w:rPr>
                <w:color w:val="000000"/>
                <w:sz w:val="18"/>
                <w:szCs w:val="18"/>
              </w:rPr>
              <w:t xml:space="preserve"> программы капитального ремонта в рамках мероприятия "Развитие и модернизация общего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S8750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7700,10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3039,50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45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на организацию бесплатного горячего питания </w:t>
            </w:r>
            <w:proofErr w:type="spellStart"/>
            <w:r w:rsidRPr="00AB3943">
              <w:rPr>
                <w:color w:val="000000"/>
                <w:sz w:val="18"/>
                <w:szCs w:val="18"/>
              </w:rPr>
              <w:t>обучающихся,получающих</w:t>
            </w:r>
            <w:proofErr w:type="spellEnd"/>
            <w:r w:rsidRPr="00AB3943">
              <w:rPr>
                <w:color w:val="000000"/>
                <w:sz w:val="18"/>
                <w:szCs w:val="18"/>
              </w:rPr>
              <w:t xml:space="preserve"> начальное общее образование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L3040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4516,08</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4450,10</w:t>
            </w:r>
          </w:p>
        </w:tc>
      </w:tr>
      <w:tr w:rsidR="00AB3943" w:rsidRPr="00AB3943" w:rsidTr="00AB3943">
        <w:trPr>
          <w:gridAfter w:val="1"/>
          <w:wAfter w:w="77" w:type="dxa"/>
          <w:trHeight w:val="190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02 1 02 80660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29770,36</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17289,38</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7233,38</w:t>
            </w:r>
          </w:p>
        </w:tc>
      </w:tr>
      <w:tr w:rsidR="00AB3943" w:rsidRPr="00AB3943" w:rsidTr="00AB3943">
        <w:trPr>
          <w:gridAfter w:val="1"/>
          <w:wAfter w:w="77" w:type="dxa"/>
          <w:trHeight w:val="147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на обеспечение деятельности школ и интернатов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02 1 02 80660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1411,50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1328,80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1328,80</w:t>
            </w:r>
          </w:p>
        </w:tc>
      </w:tr>
      <w:tr w:rsidR="00AB3943" w:rsidRPr="00AB3943" w:rsidTr="00AB3943">
        <w:trPr>
          <w:gridAfter w:val="1"/>
          <w:wAfter w:w="77" w:type="dxa"/>
          <w:trHeight w:val="384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02 1 02 53030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9296,30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9296,30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мероприятия по развитию сети общеобразовательных организаций(проведение текущего и капитального </w:t>
            </w:r>
            <w:proofErr w:type="spellStart"/>
            <w:r w:rsidRPr="00AB3943">
              <w:rPr>
                <w:color w:val="000000"/>
                <w:sz w:val="18"/>
                <w:szCs w:val="18"/>
              </w:rPr>
              <w:t>ремонта,приобретение</w:t>
            </w:r>
            <w:proofErr w:type="spellEnd"/>
            <w:r w:rsidRPr="00AB3943">
              <w:rPr>
                <w:color w:val="000000"/>
                <w:sz w:val="18"/>
                <w:szCs w:val="18"/>
              </w:rPr>
              <w:t xml:space="preserve"> оборудования)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S8810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22,38</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201,10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201,10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ДОПОЛНИТЕЛЬНОЕ ОБРАЗОВАНИЕ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25417,46</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24972,60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24781,80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деятельности учреждений дополнительно </w:t>
            </w:r>
            <w:proofErr w:type="spellStart"/>
            <w:r w:rsidRPr="00AB3943">
              <w:rPr>
                <w:sz w:val="18"/>
                <w:szCs w:val="18"/>
              </w:rPr>
              <w:t>го</w:t>
            </w:r>
            <w:proofErr w:type="spellEnd"/>
            <w:r w:rsidRPr="00AB3943">
              <w:rPr>
                <w:sz w:val="18"/>
                <w:szCs w:val="18"/>
              </w:rPr>
              <w:t xml:space="preserve">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02 3 06 00000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20216,90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19890,40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19696,40</w:t>
            </w:r>
          </w:p>
        </w:tc>
      </w:tr>
      <w:tr w:rsidR="00AB3943" w:rsidRPr="00AB3943" w:rsidTr="00AB3943">
        <w:trPr>
          <w:gridAfter w:val="1"/>
          <w:wAfter w:w="77" w:type="dxa"/>
          <w:trHeight w:val="31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02 3 06 80610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15091,10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15690,00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16251,10</w:t>
            </w:r>
          </w:p>
        </w:tc>
      </w:tr>
      <w:tr w:rsidR="00AB3943" w:rsidRPr="00AB3943" w:rsidTr="00AB3943">
        <w:trPr>
          <w:gridAfter w:val="1"/>
          <w:wAfter w:w="77" w:type="dxa"/>
          <w:trHeight w:val="169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02 3 06 80610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2341,70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1416,30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661,20</w:t>
            </w:r>
          </w:p>
        </w:tc>
      </w:tr>
      <w:tr w:rsidR="00AB3943" w:rsidRPr="00AB3943" w:rsidTr="00AB3943">
        <w:trPr>
          <w:gridAfter w:val="1"/>
          <w:wAfter w:w="77" w:type="dxa"/>
          <w:trHeight w:val="91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Мероприятия в области дополнительного образования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02 3 06 80610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r>
      <w:tr w:rsidR="00AB3943" w:rsidRPr="00AB3943" w:rsidTr="00AB3943">
        <w:trPr>
          <w:gridAfter w:val="1"/>
          <w:wAfter w:w="77" w:type="dxa"/>
          <w:trHeight w:val="165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Мероприятия в области дополнительного образования.(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02 3 06 80100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65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211,00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15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211,00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4989,56</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5082,20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5085,40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«Образование»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4989,56</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5082,20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5085,40</w:t>
            </w:r>
          </w:p>
        </w:tc>
      </w:tr>
      <w:tr w:rsidR="00AB3943" w:rsidRPr="00AB3943" w:rsidTr="00AB3943">
        <w:trPr>
          <w:gridAfter w:val="1"/>
          <w:wAfter w:w="77" w:type="dxa"/>
          <w:trHeight w:val="297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Расходы муниципального бюджета на обеспечение деятельности ДШИ</w:t>
            </w:r>
            <w:r w:rsidRPr="00AB3943">
              <w:rPr>
                <w:color w:val="000000"/>
                <w:sz w:val="18"/>
                <w:szCs w:val="18"/>
              </w:rPr>
              <w:t xml:space="preserve"> (</w:t>
            </w:r>
            <w:r w:rsidRPr="00AB39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11 0 02 80600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4544,20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4790,90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4790,90</w:t>
            </w:r>
          </w:p>
        </w:tc>
      </w:tr>
      <w:tr w:rsidR="00AB3943" w:rsidRPr="00AB3943" w:rsidTr="00AB3943">
        <w:trPr>
          <w:gridAfter w:val="1"/>
          <w:wAfter w:w="77" w:type="dxa"/>
          <w:trHeight w:val="15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11 0 02 80600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445,36</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291,30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294,50</w:t>
            </w:r>
          </w:p>
        </w:tc>
      </w:tr>
      <w:tr w:rsidR="00AB3943" w:rsidRPr="00AB3943" w:rsidTr="00AB3943">
        <w:trPr>
          <w:gridAfter w:val="1"/>
          <w:wAfter w:w="77" w:type="dxa"/>
          <w:trHeight w:val="162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11 0 02 20540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76"/>
        </w:trPr>
        <w:tc>
          <w:tcPr>
            <w:tcW w:w="4140" w:type="dxa"/>
            <w:vMerge w:val="restart"/>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Молодежная политика и оздоровление детей</w:t>
            </w:r>
          </w:p>
        </w:tc>
        <w:tc>
          <w:tcPr>
            <w:tcW w:w="46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3361,00</w:t>
            </w:r>
          </w:p>
        </w:tc>
        <w:tc>
          <w:tcPr>
            <w:tcW w:w="785" w:type="dxa"/>
            <w:vMerge w:val="restart"/>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2848,30</w:t>
            </w:r>
          </w:p>
        </w:tc>
        <w:tc>
          <w:tcPr>
            <w:tcW w:w="85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2753,40</w:t>
            </w:r>
          </w:p>
        </w:tc>
      </w:tr>
      <w:tr w:rsidR="00AB3943" w:rsidRPr="00AB3943" w:rsidTr="00AB3943">
        <w:trPr>
          <w:gridAfter w:val="1"/>
          <w:wAfter w:w="77" w:type="dxa"/>
          <w:trHeight w:val="423"/>
        </w:trPr>
        <w:tc>
          <w:tcPr>
            <w:tcW w:w="1022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3135"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r>
      <w:tr w:rsidR="00AB3943" w:rsidRPr="00AB3943" w:rsidTr="00AB3943">
        <w:trPr>
          <w:gridAfter w:val="1"/>
          <w:wAfter w:w="77" w:type="dxa"/>
          <w:trHeight w:val="99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3108,30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2728,30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2733,40</w:t>
            </w:r>
          </w:p>
        </w:tc>
      </w:tr>
      <w:tr w:rsidR="00AB3943" w:rsidRPr="00AB3943" w:rsidTr="00AB3943">
        <w:trPr>
          <w:gridAfter w:val="1"/>
          <w:wAfter w:w="77" w:type="dxa"/>
          <w:trHeight w:val="142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02 4 00 00000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3108,30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2728,30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2733,40</w:t>
            </w:r>
          </w:p>
        </w:tc>
      </w:tr>
      <w:tr w:rsidR="00AB3943" w:rsidRPr="00AB3943" w:rsidTr="00AB3943">
        <w:trPr>
          <w:gridAfter w:val="1"/>
          <w:wAfter w:w="77" w:type="dxa"/>
          <w:trHeight w:val="108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«Организация круглогодичного оздоровления детей и молодежи»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02 4 03 00000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3108,30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2728,30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2733,40</w:t>
            </w:r>
          </w:p>
        </w:tc>
      </w:tr>
      <w:tr w:rsidR="00AB3943" w:rsidRPr="00AB3943" w:rsidTr="00AB3943">
        <w:trPr>
          <w:gridAfter w:val="1"/>
          <w:wAfter w:w="77" w:type="dxa"/>
          <w:trHeight w:val="175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4 03 S8320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1851,80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1992,50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1997,50</w:t>
            </w:r>
          </w:p>
        </w:tc>
      </w:tr>
      <w:tr w:rsidR="00AB3943" w:rsidRPr="00AB3943" w:rsidTr="00AB3943">
        <w:trPr>
          <w:gridAfter w:val="1"/>
          <w:wAfter w:w="77" w:type="dxa"/>
          <w:trHeight w:val="184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S8410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1071,00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735,80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735,90</w:t>
            </w:r>
          </w:p>
        </w:tc>
      </w:tr>
      <w:tr w:rsidR="00AB3943" w:rsidRPr="00AB3943" w:rsidTr="00AB3943">
        <w:trPr>
          <w:gridAfter w:val="1"/>
          <w:wAfter w:w="77" w:type="dxa"/>
          <w:trHeight w:val="162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02 4 03 80280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185,50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организации отдыха и оздоровления детей и молодежи в загородных лагерях (</w:t>
            </w:r>
            <w:proofErr w:type="spellStart"/>
            <w:r w:rsidRPr="00AB3943">
              <w:rPr>
                <w:color w:val="000000"/>
                <w:sz w:val="18"/>
                <w:szCs w:val="18"/>
              </w:rPr>
              <w:t>софинансирование</w:t>
            </w:r>
            <w:proofErr w:type="spellEnd"/>
            <w:r w:rsidRPr="00AB3943">
              <w:rPr>
                <w:color w:val="000000"/>
                <w:sz w:val="18"/>
                <w:szCs w:val="18"/>
              </w:rPr>
              <w:t xml:space="preserve"> стоимости путевок из бюджета </w:t>
            </w:r>
            <w:proofErr w:type="spellStart"/>
            <w:r w:rsidRPr="00AB3943">
              <w:rPr>
                <w:color w:val="000000"/>
                <w:sz w:val="18"/>
                <w:szCs w:val="18"/>
              </w:rPr>
              <w:t>мун.р</w:t>
            </w:r>
            <w:proofErr w:type="spellEnd"/>
            <w:r w:rsidRPr="00AB3943">
              <w:rPr>
                <w:color w:val="000000"/>
                <w:sz w:val="18"/>
                <w:szCs w:val="18"/>
              </w:rPr>
              <w:t>-на и за счет родительских средств)</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S8410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"Вовлечение  молодежи в </w:t>
            </w:r>
            <w:proofErr w:type="spellStart"/>
            <w:r w:rsidRPr="00AB3943">
              <w:rPr>
                <w:sz w:val="18"/>
                <w:szCs w:val="18"/>
              </w:rPr>
              <w:t>соц.практику</w:t>
            </w:r>
            <w:proofErr w:type="spellEnd"/>
            <w:r w:rsidRPr="00AB3943">
              <w:rPr>
                <w:sz w:val="18"/>
                <w:szCs w:val="18"/>
              </w:rPr>
              <w:t>"</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110,00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r>
      <w:tr w:rsidR="00AB3943" w:rsidRPr="00AB3943" w:rsidTr="00AB3943">
        <w:trPr>
          <w:gridAfter w:val="1"/>
          <w:wAfter w:w="77" w:type="dxa"/>
          <w:trHeight w:val="105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«Вовлечение молодежи в </w:t>
            </w:r>
            <w:proofErr w:type="spellStart"/>
            <w:r w:rsidRPr="00AB3943">
              <w:rPr>
                <w:color w:val="000000"/>
                <w:sz w:val="18"/>
                <w:szCs w:val="18"/>
              </w:rPr>
              <w:t>соц.практику</w:t>
            </w:r>
            <w:proofErr w:type="spellEnd"/>
            <w:r w:rsidRPr="00AB3943">
              <w:rPr>
                <w:color w:val="000000"/>
                <w:sz w:val="18"/>
                <w:szCs w:val="18"/>
              </w:rPr>
              <w:t xml:space="preserve"> и обеспечение поддержки молодежи»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242,70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r>
      <w:tr w:rsidR="00AB3943" w:rsidRPr="00AB3943" w:rsidTr="00AB3943">
        <w:trPr>
          <w:gridAfter w:val="1"/>
          <w:wAfter w:w="77" w:type="dxa"/>
          <w:trHeight w:val="19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мероприятий по молодежной политике</w:t>
            </w:r>
            <w:r w:rsidRPr="00AB3943">
              <w:rPr>
                <w:color w:val="000000"/>
                <w:sz w:val="18"/>
                <w:szCs w:val="18"/>
              </w:rPr>
              <w:t>.</w:t>
            </w:r>
            <w:r w:rsidRPr="00AB3943">
              <w:rPr>
                <w:sz w:val="18"/>
                <w:szCs w:val="18"/>
              </w:rPr>
              <w:t xml:space="preserve">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02 6 01 80310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242,70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r>
      <w:tr w:rsidR="00AB3943" w:rsidRPr="00AB3943" w:rsidTr="00AB3943">
        <w:trPr>
          <w:gridAfter w:val="1"/>
          <w:wAfter w:w="77" w:type="dxa"/>
          <w:trHeight w:val="20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w:t>
            </w:r>
            <w:r w:rsidRPr="00AB3943">
              <w:rPr>
                <w:sz w:val="18"/>
                <w:szCs w:val="18"/>
              </w:rPr>
              <w:t>Профилактика правонарушений и противодействие преступности на территории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«Информационно-методическое обеспечение профилактики правонарушений»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03 0 03 00000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профилактику правонарушений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03 0 03 80660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r>
      <w:tr w:rsidR="00AB3943" w:rsidRPr="00AB3943" w:rsidTr="00AB3943">
        <w:trPr>
          <w:gridAfter w:val="1"/>
          <w:wAfter w:w="77" w:type="dxa"/>
          <w:trHeight w:val="7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«Мероприятия в области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03 0 05 00000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Мероприятия в области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03 0 05 80670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r>
      <w:tr w:rsidR="00AB3943" w:rsidRPr="00AB3943" w:rsidTr="00AB3943">
        <w:trPr>
          <w:gridAfter w:val="1"/>
          <w:wAfter w:w="77" w:type="dxa"/>
          <w:trHeight w:val="5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12061,82</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10654,60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10307,00</w:t>
            </w:r>
          </w:p>
        </w:tc>
      </w:tr>
      <w:tr w:rsidR="00AB3943" w:rsidRPr="00AB3943" w:rsidTr="00AB3943">
        <w:trPr>
          <w:gridAfter w:val="1"/>
          <w:wAfter w:w="77" w:type="dxa"/>
          <w:trHeight w:val="97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12061,82</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10654,60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10307,00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1792,10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1727,20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1727,20</w:t>
            </w:r>
          </w:p>
        </w:tc>
      </w:tr>
      <w:tr w:rsidR="00AB3943" w:rsidRPr="00AB3943" w:rsidTr="00AB3943">
        <w:trPr>
          <w:gridAfter w:val="1"/>
          <w:wAfter w:w="77" w:type="dxa"/>
          <w:trHeight w:val="7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80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02 1 02 80670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02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Региональный проект "Патриотическое воспитание граждан Российской Федерации"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EВ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1752,10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1727,20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1727,20</w:t>
            </w:r>
          </w:p>
        </w:tc>
      </w:tr>
      <w:tr w:rsidR="00AB3943" w:rsidRPr="00AB3943" w:rsidTr="00AB3943">
        <w:trPr>
          <w:gridAfter w:val="1"/>
          <w:wAfter w:w="77" w:type="dxa"/>
          <w:trHeight w:val="403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EВ 51790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1752,10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r>
      <w:tr w:rsidR="00AB3943" w:rsidRPr="00AB3943" w:rsidTr="00AB3943">
        <w:trPr>
          <w:gridAfter w:val="1"/>
          <w:wAfter w:w="77" w:type="dxa"/>
          <w:trHeight w:val="130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02 7 00 00000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10269,72</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8927,40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8579,80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02 7 00 82010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1510,20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1384,30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1398,20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02 7 00 82010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483,40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401,20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120,80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02 7 00 82010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24,52</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1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 xml:space="preserve">Расходы муниципального на обеспечение другой деятельности (метод.+ </w:t>
            </w:r>
            <w:proofErr w:type="spellStart"/>
            <w:r w:rsidRPr="00AB3943">
              <w:rPr>
                <w:sz w:val="18"/>
                <w:szCs w:val="18"/>
              </w:rPr>
              <w:t>бухгалтерия+хозгруппа</w:t>
            </w:r>
            <w:proofErr w:type="spellEnd"/>
            <w:r w:rsidRPr="00AB3943">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02 7 00 80650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7487,60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7089,90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7060,80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Расходы муниципального на обеспечение другой деятельности (метод.+ </w:t>
            </w:r>
            <w:proofErr w:type="spellStart"/>
            <w:r w:rsidRPr="00AB3943">
              <w:rPr>
                <w:sz w:val="18"/>
                <w:szCs w:val="18"/>
              </w:rPr>
              <w:t>бухгалтерия+хозгруппа</w:t>
            </w:r>
            <w:proofErr w:type="spellEnd"/>
            <w:r w:rsidRPr="00AB3943">
              <w:rPr>
                <w:sz w:val="18"/>
                <w:szCs w:val="18"/>
              </w:rPr>
              <w:t>)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09</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02 7 00 80650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764,00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76"/>
        </w:trPr>
        <w:tc>
          <w:tcPr>
            <w:tcW w:w="4140" w:type="dxa"/>
            <w:vMerge w:val="restart"/>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КУЛЬТУРА И КИНЕМАТОГРАФИЯ</w:t>
            </w:r>
          </w:p>
        </w:tc>
        <w:tc>
          <w:tcPr>
            <w:tcW w:w="46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33975,75</w:t>
            </w:r>
          </w:p>
        </w:tc>
        <w:tc>
          <w:tcPr>
            <w:tcW w:w="785"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28116,96457</w:t>
            </w:r>
          </w:p>
        </w:tc>
        <w:tc>
          <w:tcPr>
            <w:tcW w:w="850"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24139,90</w:t>
            </w:r>
          </w:p>
        </w:tc>
      </w:tr>
      <w:tr w:rsidR="00AB3943" w:rsidRPr="00AB3943" w:rsidTr="00AB3943">
        <w:trPr>
          <w:gridAfter w:val="1"/>
          <w:wAfter w:w="77" w:type="dxa"/>
          <w:trHeight w:val="423"/>
        </w:trPr>
        <w:tc>
          <w:tcPr>
            <w:tcW w:w="10221"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3135"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Культура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30023,08457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25180,86</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21225,70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30023,08</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21834,26</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21225,70</w:t>
            </w:r>
          </w:p>
        </w:tc>
      </w:tr>
      <w:tr w:rsidR="00AB3943" w:rsidRPr="00AB3943" w:rsidTr="00AB3943">
        <w:trPr>
          <w:gridAfter w:val="1"/>
          <w:wAfter w:w="77" w:type="dxa"/>
          <w:trHeight w:val="14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«Развитие сельской культуры Петропавловского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21605,42</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12648,60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12091,90</w:t>
            </w:r>
          </w:p>
        </w:tc>
      </w:tr>
      <w:tr w:rsidR="00AB3943" w:rsidRPr="00AB3943" w:rsidTr="00AB3943">
        <w:trPr>
          <w:gridAfter w:val="1"/>
          <w:wAfter w:w="77" w:type="dxa"/>
          <w:trHeight w:val="885"/>
        </w:trPr>
        <w:tc>
          <w:tcPr>
            <w:tcW w:w="4140" w:type="dxa"/>
            <w:tcBorders>
              <w:top w:val="nil"/>
              <w:left w:val="single" w:sz="4" w:space="0" w:color="auto"/>
              <w:bottom w:val="nil"/>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Расходы муниципального бюджета на обеспечение деятельности КДЦ </w:t>
            </w:r>
          </w:p>
        </w:tc>
        <w:tc>
          <w:tcPr>
            <w:tcW w:w="46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11 0 01 80590</w:t>
            </w:r>
          </w:p>
        </w:tc>
        <w:tc>
          <w:tcPr>
            <w:tcW w:w="64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17835,42</w:t>
            </w:r>
          </w:p>
        </w:tc>
        <w:tc>
          <w:tcPr>
            <w:tcW w:w="785" w:type="dxa"/>
            <w:vMerge w:val="restart"/>
            <w:tcBorders>
              <w:top w:val="nil"/>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11144,40</w:t>
            </w:r>
          </w:p>
        </w:tc>
        <w:tc>
          <w:tcPr>
            <w:tcW w:w="850"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11144,40</w:t>
            </w:r>
          </w:p>
        </w:tc>
      </w:tr>
      <w:tr w:rsidR="00AB3943" w:rsidRPr="00AB3943" w:rsidTr="00AB3943">
        <w:trPr>
          <w:gridAfter w:val="1"/>
          <w:wAfter w:w="77" w:type="dxa"/>
          <w:trHeight w:val="232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w:t>
            </w:r>
            <w:r w:rsidRPr="00AB39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3135"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r>
      <w:tr w:rsidR="00AB3943" w:rsidRPr="00AB3943" w:rsidTr="00AB3943">
        <w:trPr>
          <w:gridAfter w:val="1"/>
          <w:wAfter w:w="77" w:type="dxa"/>
          <w:trHeight w:val="169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КДЦ</w:t>
            </w:r>
            <w:r w:rsidRPr="00AB3943">
              <w:rPr>
                <w:color w:val="000000"/>
                <w:sz w:val="18"/>
                <w:szCs w:val="18"/>
              </w:rPr>
              <w:t>.</w:t>
            </w:r>
            <w:r w:rsidRPr="00AB3943">
              <w:rPr>
                <w:sz w:val="18"/>
                <w:szCs w:val="18"/>
              </w:rPr>
              <w:t xml:space="preserve">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11 0 01 80590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3575,30</w:t>
            </w:r>
          </w:p>
        </w:tc>
        <w:tc>
          <w:tcPr>
            <w:tcW w:w="785" w:type="dxa"/>
            <w:tcBorders>
              <w:top w:val="nil"/>
              <w:left w:val="nil"/>
              <w:bottom w:val="nil"/>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1304,20</w:t>
            </w:r>
          </w:p>
        </w:tc>
        <w:tc>
          <w:tcPr>
            <w:tcW w:w="850"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747,50</w:t>
            </w:r>
          </w:p>
        </w:tc>
      </w:tr>
      <w:tr w:rsidR="00AB3943" w:rsidRPr="00AB3943" w:rsidTr="00AB3943">
        <w:trPr>
          <w:gridAfter w:val="1"/>
          <w:wAfter w:w="77" w:type="dxa"/>
          <w:trHeight w:val="9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КДЦ</w:t>
            </w:r>
            <w:r w:rsidRPr="00AB3943">
              <w:rPr>
                <w:color w:val="000000"/>
                <w:sz w:val="18"/>
                <w:szCs w:val="18"/>
              </w:rPr>
              <w:t>.</w:t>
            </w:r>
            <w:r w:rsidRPr="00AB3943">
              <w:rPr>
                <w:sz w:val="18"/>
                <w:szCs w:val="18"/>
              </w:rPr>
              <w:t xml:space="preserve">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11 0 01 80590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194,70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r>
      <w:tr w:rsidR="00AB3943" w:rsidRPr="00AB3943" w:rsidTr="00AB3943">
        <w:trPr>
          <w:gridAfter w:val="1"/>
          <w:wAfter w:w="77" w:type="dxa"/>
          <w:trHeight w:val="19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Расходы муниципального бюджета на обеспечение деятельности КДЦ</w:t>
            </w:r>
            <w:r w:rsidRPr="00AB3943">
              <w:rPr>
                <w:color w:val="000000"/>
                <w:sz w:val="18"/>
                <w:szCs w:val="18"/>
              </w:rPr>
              <w:t>.</w:t>
            </w:r>
            <w:r w:rsidRPr="00AB3943">
              <w:rPr>
                <w:sz w:val="18"/>
                <w:szCs w:val="18"/>
              </w:rPr>
              <w:t xml:space="preserve"> (Закупка товаров, работ и услуг для государственных (муниципальных) нужд)за счёт зарезервированных средств</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11 0 01 80100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7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«Развитие библиотечного дела»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11 0 03 00000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8417,66</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9185,66</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9113,80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11 0 03 80590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8345,80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9113,80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9113,80</w:t>
            </w:r>
          </w:p>
        </w:tc>
      </w:tr>
      <w:tr w:rsidR="00AB3943" w:rsidRPr="00AB3943" w:rsidTr="00AB3943">
        <w:trPr>
          <w:gridAfter w:val="1"/>
          <w:wAfter w:w="77" w:type="dxa"/>
          <w:trHeight w:val="255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государственную поддержку отрасли </w:t>
            </w:r>
            <w:proofErr w:type="spellStart"/>
            <w:r w:rsidRPr="00AB3943">
              <w:rPr>
                <w:color w:val="000000"/>
                <w:sz w:val="18"/>
                <w:szCs w:val="18"/>
              </w:rPr>
              <w:t>культуры.Комплектовае</w:t>
            </w:r>
            <w:proofErr w:type="spellEnd"/>
            <w:r w:rsidRPr="00AB3943">
              <w:rPr>
                <w:color w:val="000000"/>
                <w:sz w:val="18"/>
                <w:szCs w:val="18"/>
              </w:rPr>
              <w:t xml:space="preserve"> документальных фондов общедоступных библиотек(Закупка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03 L5190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71,86457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71,86457</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9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библиотек</w:t>
            </w:r>
            <w:r w:rsidRPr="00AB3943">
              <w:rPr>
                <w:color w:val="000000"/>
                <w:sz w:val="18"/>
                <w:szCs w:val="18"/>
              </w:rPr>
              <w:t>.</w:t>
            </w:r>
            <w:r w:rsidRPr="00AB3943">
              <w:rPr>
                <w:sz w:val="18"/>
                <w:szCs w:val="18"/>
              </w:rPr>
              <w:t xml:space="preserve">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11 0 03 80590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87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Основное </w:t>
            </w:r>
            <w:proofErr w:type="spellStart"/>
            <w:r w:rsidRPr="00AB3943">
              <w:rPr>
                <w:color w:val="000000"/>
                <w:sz w:val="18"/>
                <w:szCs w:val="18"/>
              </w:rPr>
              <w:t>мероприятие"Развитие</w:t>
            </w:r>
            <w:proofErr w:type="spellEnd"/>
            <w:r w:rsidRPr="00AB3943">
              <w:rPr>
                <w:color w:val="000000"/>
                <w:sz w:val="18"/>
                <w:szCs w:val="18"/>
              </w:rPr>
              <w:t xml:space="preserve"> туризма и </w:t>
            </w:r>
            <w:proofErr w:type="spellStart"/>
            <w:r w:rsidRPr="00AB3943">
              <w:rPr>
                <w:color w:val="000000"/>
                <w:sz w:val="18"/>
                <w:szCs w:val="18"/>
              </w:rPr>
              <w:t>реакреации</w:t>
            </w:r>
            <w:proofErr w:type="spellEnd"/>
            <w:r w:rsidRPr="00AB3943">
              <w:rPr>
                <w:color w:val="000000"/>
                <w:sz w:val="18"/>
                <w:szCs w:val="18"/>
              </w:rPr>
              <w:t>"</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AB3943">
        <w:trPr>
          <w:gridAfter w:val="1"/>
          <w:wAfter w:w="77" w:type="dxa"/>
          <w:trHeight w:val="283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23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162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Софинансирование</w:t>
            </w:r>
            <w:proofErr w:type="spellEnd"/>
            <w:r w:rsidRPr="00AB3943">
              <w:rPr>
                <w:color w:val="000000"/>
                <w:sz w:val="18"/>
                <w:szCs w:val="18"/>
              </w:rPr>
              <w:t xml:space="preserve"> капитальных вложений в объекты муниципальной собственности в рамках областной инвестиционной программы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3952,67</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2936,10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2914,20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3952,67</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2936,10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2914,20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3952,67</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2936,10</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2914,20</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11 0 05 82010</w:t>
            </w:r>
          </w:p>
        </w:tc>
        <w:tc>
          <w:tcPr>
            <w:tcW w:w="64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vMerge w:val="restart"/>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1216,52</w:t>
            </w:r>
          </w:p>
        </w:tc>
        <w:tc>
          <w:tcPr>
            <w:tcW w:w="785" w:type="dxa"/>
            <w:vMerge w:val="restart"/>
            <w:tcBorders>
              <w:top w:val="nil"/>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798,80</w:t>
            </w:r>
          </w:p>
        </w:tc>
        <w:tc>
          <w:tcPr>
            <w:tcW w:w="850"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830,70</w:t>
            </w:r>
          </w:p>
        </w:tc>
      </w:tr>
      <w:tr w:rsidR="00AB3943" w:rsidRPr="00AB3943" w:rsidTr="00AB3943">
        <w:trPr>
          <w:gridAfter w:val="1"/>
          <w:wAfter w:w="77" w:type="dxa"/>
          <w:trHeight w:val="23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64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3135"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c>
          <w:tcPr>
            <w:tcW w:w="108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sz w:val="18"/>
                <w:szCs w:val="18"/>
              </w:rPr>
            </w:pPr>
          </w:p>
        </w:tc>
      </w:tr>
      <w:tr w:rsidR="00AB3943" w:rsidRPr="00AB3943" w:rsidTr="00AB3943">
        <w:trPr>
          <w:gridAfter w:val="1"/>
          <w:wAfter w:w="77" w:type="dxa"/>
          <w:trHeight w:val="180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81,40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47,30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11 0 05 82010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16,00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3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1750,90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1771,80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1842,60</w:t>
            </w:r>
          </w:p>
        </w:tc>
      </w:tr>
      <w:tr w:rsidR="00AB3943" w:rsidRPr="00AB3943" w:rsidTr="00AB3943">
        <w:trPr>
          <w:gridAfter w:val="1"/>
          <w:wAfter w:w="77" w:type="dxa"/>
          <w:trHeight w:val="16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887,85</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301,70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176,60</w:t>
            </w:r>
          </w:p>
        </w:tc>
      </w:tr>
      <w:tr w:rsidR="00AB3943" w:rsidRPr="00AB3943" w:rsidTr="00AB3943">
        <w:trPr>
          <w:gridAfter w:val="1"/>
          <w:wAfter w:w="77" w:type="dxa"/>
          <w:trHeight w:val="16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11 0 05 80600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СОЦИАЛЬНАЯ ПОЛИТИКИ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8455,40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9429,54285</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9777,65</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Пенсионное обеспечение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5578,00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5802,00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6035,00</w:t>
            </w:r>
          </w:p>
        </w:tc>
      </w:tr>
      <w:tr w:rsidR="00AB3943" w:rsidRPr="00AB3943" w:rsidTr="00AB3943">
        <w:trPr>
          <w:gridAfter w:val="1"/>
          <w:wAfter w:w="77" w:type="dxa"/>
          <w:trHeight w:val="14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5578,00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5802,00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6035,00</w:t>
            </w:r>
          </w:p>
        </w:tc>
      </w:tr>
      <w:tr w:rsidR="00AB3943" w:rsidRPr="00AB3943" w:rsidTr="00AB3943">
        <w:trPr>
          <w:gridAfter w:val="1"/>
          <w:wAfter w:w="77" w:type="dxa"/>
          <w:trHeight w:val="70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«Социальная поддержка граждан»</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5578,00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5802,00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6035,00</w:t>
            </w:r>
          </w:p>
        </w:tc>
      </w:tr>
      <w:tr w:rsidR="00AB3943" w:rsidRPr="00AB3943" w:rsidTr="00AB3943">
        <w:trPr>
          <w:gridAfter w:val="1"/>
          <w:wAfter w:w="77" w:type="dxa"/>
          <w:trHeight w:val="163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58 0 02 80470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5802,00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6035,00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11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Муниципальная программа «</w:t>
            </w:r>
            <w:r w:rsidRPr="00AB3943">
              <w:rPr>
                <w:sz w:val="18"/>
                <w:szCs w:val="18"/>
              </w:rPr>
              <w:t>Развитие сельского хозяйства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8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«Поддержка малых форм хозяйствования»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25 0 05 00000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62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Улучшение жилищных условий граждан, проживающих в сельской местности , в том числе молодых семей и молодых специалистов, проживающих и работающих на селе (Социальное обеспечение и иные выплаты населению) за счёт субсидии из </w:t>
            </w:r>
            <w:proofErr w:type="spellStart"/>
            <w:r w:rsidRPr="00AB3943">
              <w:rPr>
                <w:color w:val="000000"/>
                <w:sz w:val="18"/>
                <w:szCs w:val="18"/>
              </w:rPr>
              <w:t>обл.и</w:t>
            </w:r>
            <w:proofErr w:type="spellEnd"/>
            <w:r w:rsidRPr="00AB3943">
              <w:rPr>
                <w:color w:val="000000"/>
                <w:sz w:val="18"/>
                <w:szCs w:val="18"/>
              </w:rPr>
              <w:t xml:space="preserve"> </w:t>
            </w:r>
            <w:proofErr w:type="spellStart"/>
            <w:r w:rsidRPr="00AB3943">
              <w:rPr>
                <w:color w:val="000000"/>
                <w:sz w:val="18"/>
                <w:szCs w:val="18"/>
              </w:rPr>
              <w:t>фед.бюджетов</w:t>
            </w:r>
            <w:proofErr w:type="spellEnd"/>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05 L5760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71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Улучшение жилищных условий граждан, проживающих в сельской местности , в том числе молодых семей и молодых специалистов, проживающих и работающих на селе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05 L5670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Улучшение жилищных условий граждан, проживающих в сельской местности , в том числе молодых семей и молодых специалистов, проживающих и работающих на селе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25 1 01 88390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Финансовое обеспечение выполнения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11 0 05 82900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Охрана семьи и детства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2530,90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3287,84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3402,95</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626,14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640,85</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626,14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640,85</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Основное мероприятие «Обеспечение жильем молодых семей»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05 1 01 00000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626,14</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640,85</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Обеспечение жильем молодых семей (Социальное обеспечение и иные выплаты населению)за счёт субсидии из </w:t>
            </w:r>
            <w:proofErr w:type="spellStart"/>
            <w:r w:rsidRPr="00AB3943">
              <w:rPr>
                <w:color w:val="000000"/>
                <w:sz w:val="18"/>
                <w:szCs w:val="18"/>
              </w:rPr>
              <w:t>обл.и</w:t>
            </w:r>
            <w:proofErr w:type="spellEnd"/>
            <w:r w:rsidRPr="00AB3943">
              <w:rPr>
                <w:color w:val="000000"/>
                <w:sz w:val="18"/>
                <w:szCs w:val="18"/>
              </w:rPr>
              <w:t xml:space="preserve"> федерального бюджетов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 1 01 L4970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477,34285</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492,05264</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Обеспечение жильем молодых семей (Социальное обеспечение и иные выплаты населению) </w:t>
            </w:r>
            <w:proofErr w:type="spellStart"/>
            <w:r w:rsidRPr="00AB3943">
              <w:rPr>
                <w:color w:val="000000"/>
                <w:sz w:val="18"/>
                <w:szCs w:val="18"/>
              </w:rPr>
              <w:t>софинансирование</w:t>
            </w:r>
            <w:proofErr w:type="spellEnd"/>
            <w:r w:rsidRPr="00AB3943">
              <w:rPr>
                <w:color w:val="000000"/>
                <w:sz w:val="18"/>
                <w:szCs w:val="18"/>
              </w:rPr>
              <w:t xml:space="preserve"> из бюджета </w:t>
            </w:r>
            <w:proofErr w:type="spellStart"/>
            <w:r w:rsidRPr="00AB3943">
              <w:rPr>
                <w:color w:val="000000"/>
                <w:sz w:val="18"/>
                <w:szCs w:val="18"/>
              </w:rPr>
              <w:t>мун.района</w:t>
            </w:r>
            <w:proofErr w:type="spellEnd"/>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05 1 01L4970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148,80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148,80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2530,90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2661,70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2762,10</w:t>
            </w:r>
          </w:p>
        </w:tc>
      </w:tr>
      <w:tr w:rsidR="00AB3943" w:rsidRPr="00AB3943" w:rsidTr="00AB3943">
        <w:trPr>
          <w:gridAfter w:val="1"/>
          <w:wAfter w:w="77" w:type="dxa"/>
          <w:trHeight w:val="7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r>
      <w:tr w:rsidR="00AB3943" w:rsidRPr="00AB3943" w:rsidTr="00AB3943">
        <w:trPr>
          <w:gridAfter w:val="1"/>
          <w:wAfter w:w="77" w:type="dxa"/>
          <w:trHeight w:val="6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r>
      <w:tr w:rsidR="00AB3943" w:rsidRPr="00AB3943" w:rsidTr="00AB3943">
        <w:trPr>
          <w:gridAfter w:val="1"/>
          <w:wAfter w:w="77" w:type="dxa"/>
          <w:trHeight w:val="34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02 1 01 78150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02 2 00 00000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2379,90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2510,70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2611,10</w:t>
            </w:r>
          </w:p>
        </w:tc>
      </w:tr>
      <w:tr w:rsidR="00AB3943" w:rsidRPr="00AB3943" w:rsidTr="00AB3943">
        <w:trPr>
          <w:gridAfter w:val="1"/>
          <w:wAfter w:w="77" w:type="dxa"/>
          <w:trHeight w:val="207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«Субвенции бюджета муниципальных образований на обеспечение выплат единовременного пособия при всех формах устройства </w:t>
            </w:r>
            <w:proofErr w:type="spellStart"/>
            <w:r w:rsidRPr="00AB3943">
              <w:rPr>
                <w:sz w:val="18"/>
                <w:szCs w:val="18"/>
              </w:rPr>
              <w:t>детей,лишенных</w:t>
            </w:r>
            <w:proofErr w:type="spellEnd"/>
            <w:r w:rsidRPr="00AB3943">
              <w:rPr>
                <w:sz w:val="18"/>
                <w:szCs w:val="18"/>
              </w:rPr>
              <w:t xml:space="preserve"> родительского попечения, в семью»</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02 2 05 00000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04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населению)федеральный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02 2 05 52600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gridAfter w:val="1"/>
          <w:wAfter w:w="77" w:type="dxa"/>
          <w:trHeight w:val="2520"/>
        </w:trPr>
        <w:tc>
          <w:tcPr>
            <w:tcW w:w="4140" w:type="dxa"/>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460"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02 2 07 00000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gridAfter w:val="1"/>
          <w:wAfter w:w="77" w:type="dxa"/>
          <w:trHeight w:val="1695"/>
        </w:trPr>
        <w:tc>
          <w:tcPr>
            <w:tcW w:w="414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02 2 07 78541</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02 2 08 00000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gridAfter w:val="1"/>
          <w:wAfter w:w="77" w:type="dxa"/>
          <w:trHeight w:val="156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Выплаты семьям опекунов на содержание подопечных детей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02 2 07 78543</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04</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02 2 07 78542</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300</w:t>
            </w:r>
          </w:p>
        </w:tc>
        <w:tc>
          <w:tcPr>
            <w:tcW w:w="15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850"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346,50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339,70</w:t>
            </w:r>
          </w:p>
        </w:tc>
      </w:tr>
      <w:tr w:rsidR="00AB3943" w:rsidRPr="00AB3943" w:rsidTr="00AB3943">
        <w:trPr>
          <w:gridAfter w:val="1"/>
          <w:wAfter w:w="77" w:type="dxa"/>
          <w:trHeight w:val="126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color w:val="000000"/>
                <w:sz w:val="18"/>
                <w:szCs w:val="18"/>
              </w:rPr>
            </w:pPr>
            <w:r w:rsidRPr="00AB3943">
              <w:rPr>
                <w:color w:val="000000"/>
                <w:sz w:val="18"/>
                <w:szCs w:val="18"/>
              </w:rPr>
              <w:t xml:space="preserve">Муниципальная программа  </w:t>
            </w:r>
            <w:r w:rsidRPr="00AB3943">
              <w:rPr>
                <w:sz w:val="18"/>
                <w:szCs w:val="18"/>
              </w:rPr>
              <w:t xml:space="preserve">«Развитие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346,50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339,70</w:t>
            </w:r>
          </w:p>
        </w:tc>
      </w:tr>
      <w:tr w:rsidR="00AB3943" w:rsidRPr="00AB3943" w:rsidTr="00AB3943">
        <w:trPr>
          <w:gridAfter w:val="1"/>
          <w:wAfter w:w="77" w:type="dxa"/>
          <w:trHeight w:val="94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343,20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339,70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58 0 01 80200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343,20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w:t>
            </w:r>
            <w:proofErr w:type="spellStart"/>
            <w:r w:rsidRPr="00AB3943">
              <w:rPr>
                <w:color w:val="000000"/>
                <w:sz w:val="18"/>
                <w:szCs w:val="18"/>
              </w:rPr>
              <w:t>Предоствавление</w:t>
            </w:r>
            <w:proofErr w:type="spellEnd"/>
            <w:r w:rsidRPr="00AB3943">
              <w:rPr>
                <w:color w:val="000000"/>
                <w:sz w:val="18"/>
                <w:szCs w:val="18"/>
              </w:rPr>
              <w:t xml:space="preserve"> грантов в форме субсидий СОНКО на реализацию проектов (программ) на конкурсной основе"</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58 0 08 00000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890"/>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Предоствавление</w:t>
            </w:r>
            <w:proofErr w:type="spellEnd"/>
            <w:r w:rsidRPr="00AB3943">
              <w:rPr>
                <w:color w:val="000000"/>
                <w:sz w:val="18"/>
                <w:szCs w:val="18"/>
              </w:rPr>
              <w:t xml:space="preserve"> грантов в форме субсидий СОНКО на реализацию проектов (программ) на конкурсной основе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06</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08 S8890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2834,18</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1095,20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1097,20</w:t>
            </w:r>
          </w:p>
        </w:tc>
      </w:tr>
      <w:tr w:rsidR="00AB3943" w:rsidRPr="00AB3943" w:rsidTr="00AB3943">
        <w:trPr>
          <w:gridAfter w:val="1"/>
          <w:wAfter w:w="77" w:type="dxa"/>
          <w:trHeight w:val="3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Массовый спорт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2834,18</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1095,20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1097,20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2834,18</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1095,20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1097,20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11 0 04 00000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2834,18</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1095,20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1097,20</w:t>
            </w:r>
          </w:p>
        </w:tc>
      </w:tr>
      <w:tr w:rsidR="00AB3943" w:rsidRPr="00AB3943" w:rsidTr="00AB3943">
        <w:trPr>
          <w:gridAfter w:val="1"/>
          <w:wAfter w:w="77" w:type="dxa"/>
          <w:trHeight w:val="32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lastRenderedPageBreak/>
              <w:t xml:space="preserve">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w:t>
            </w:r>
            <w:r w:rsidRPr="00AB3943">
              <w:rPr>
                <w:color w:val="000000"/>
                <w:sz w:val="18"/>
                <w:szCs w:val="18"/>
              </w:rPr>
              <w:t xml:space="preserve">«Развитие  культуры » </w:t>
            </w:r>
            <w:r w:rsidRPr="00AB3943">
              <w:rPr>
                <w:sz w:val="18"/>
                <w:szCs w:val="18"/>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11 0 04 80410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2209,78</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478,90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480,90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w:t>
            </w:r>
            <w:r w:rsidRPr="00AB3943">
              <w:rPr>
                <w:color w:val="000000"/>
                <w:sz w:val="18"/>
                <w:szCs w:val="18"/>
              </w:rPr>
              <w:t xml:space="preserve">«Развитие  культуры » </w:t>
            </w:r>
            <w:r w:rsidRPr="00AB3943">
              <w:rPr>
                <w:sz w:val="18"/>
                <w:szCs w:val="18"/>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11 0 04 80100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480,90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w:t>
            </w:r>
            <w:proofErr w:type="spellStart"/>
            <w:r w:rsidRPr="00AB3943">
              <w:rPr>
                <w:sz w:val="18"/>
                <w:szCs w:val="18"/>
              </w:rPr>
              <w:t>спаопрта</w:t>
            </w:r>
            <w:proofErr w:type="spellEnd"/>
            <w:r w:rsidRPr="00AB3943">
              <w:rPr>
                <w:sz w:val="18"/>
                <w:szCs w:val="18"/>
              </w:rPr>
              <w:t>"</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04 S8750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реализацию мероприятий по созданию условий для развития физической культуры и массового спорта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04 S8790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624,40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616,30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616,30</w:t>
            </w:r>
          </w:p>
        </w:tc>
      </w:tr>
      <w:tr w:rsidR="00AB3943" w:rsidRPr="00AB3943" w:rsidTr="00AB3943">
        <w:trPr>
          <w:gridAfter w:val="1"/>
          <w:wAfter w:w="77" w:type="dxa"/>
          <w:trHeight w:val="157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24781,65</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6979,00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7131,00</w:t>
            </w:r>
          </w:p>
        </w:tc>
      </w:tr>
      <w:tr w:rsidR="00AB3943" w:rsidRPr="00AB3943" w:rsidTr="00AB3943">
        <w:trPr>
          <w:gridAfter w:val="1"/>
          <w:wAfter w:w="77" w:type="dxa"/>
          <w:trHeight w:val="13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Дотации на выравнивание бюджетной обеспеченности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7755,00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6979,00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7131,00</w:t>
            </w:r>
          </w:p>
        </w:tc>
      </w:tr>
      <w:tr w:rsidR="00AB3943" w:rsidRPr="00AB3943" w:rsidTr="00AB3943">
        <w:trPr>
          <w:gridAfter w:val="1"/>
          <w:wAfter w:w="77" w:type="dxa"/>
          <w:trHeight w:val="298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w:t>
            </w:r>
            <w:r w:rsidRPr="00AB3943">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7755,00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6979,00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7131,00</w:t>
            </w:r>
          </w:p>
        </w:tc>
      </w:tr>
      <w:tr w:rsidR="00AB3943" w:rsidRPr="00AB3943" w:rsidTr="00AB3943">
        <w:trPr>
          <w:gridAfter w:val="1"/>
          <w:wAfter w:w="77" w:type="dxa"/>
          <w:trHeight w:val="228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lastRenderedPageBreak/>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7755,00</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6979,00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7131,00</w:t>
            </w:r>
          </w:p>
        </w:tc>
      </w:tr>
      <w:tr w:rsidR="00AB3943" w:rsidRPr="00AB3943" w:rsidTr="00AB3943">
        <w:trPr>
          <w:gridAfter w:val="1"/>
          <w:wAfter w:w="77" w:type="dxa"/>
          <w:trHeight w:val="136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Дотации на выравнивание бюджетной обеспеченности поселений (Межбюджетные трансферты) областной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39 0 02 78050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4324,00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3652,00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3759,00</w:t>
            </w:r>
          </w:p>
        </w:tc>
      </w:tr>
      <w:tr w:rsidR="00AB3943" w:rsidRPr="00AB3943" w:rsidTr="00AB3943">
        <w:trPr>
          <w:gridAfter w:val="1"/>
          <w:wAfter w:w="77" w:type="dxa"/>
          <w:trHeight w:val="1545"/>
        </w:trPr>
        <w:tc>
          <w:tcPr>
            <w:tcW w:w="414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Дотации на выравнивание бюджетной обеспеченности поселений (Межбюджетные трансферты)муниципальный бюджет</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01</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xml:space="preserve"> 39 0 02 88050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3431,00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3327,00</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3372,00</w:t>
            </w:r>
          </w:p>
        </w:tc>
      </w:tr>
      <w:tr w:rsidR="00AB3943" w:rsidRPr="00AB3943" w:rsidTr="00AB3943">
        <w:trPr>
          <w:gridAfter w:val="1"/>
          <w:wAfter w:w="77" w:type="dxa"/>
          <w:trHeight w:val="1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850"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gridAfter w:val="1"/>
          <w:wAfter w:w="77" w:type="dxa"/>
          <w:trHeight w:val="63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общего характера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17026,65</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95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w:t>
            </w:r>
            <w:r w:rsidRPr="00AB3943">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39 0 00 00000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17026,65</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2295"/>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39 0 02 00000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17026,65</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gridAfter w:val="1"/>
          <w:wAfter w:w="77" w:type="dxa"/>
          <w:trHeight w:val="133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на социально-значимые расходы сельских поселений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39 0 02 80120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4633,65</w:t>
            </w:r>
          </w:p>
        </w:tc>
        <w:tc>
          <w:tcPr>
            <w:tcW w:w="785"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12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Прочие межбюджетные трансферты на поддержку  мер  по обеспечению сбалансированности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39 0 02  78030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6664,00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665"/>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lastRenderedPageBreak/>
              <w:t xml:space="preserve">Прочие межбюджетные трансферты на  предоставление финансовой поддержки поселениям  (Межбюджетные трансферты)за счет </w:t>
            </w:r>
            <w:proofErr w:type="spellStart"/>
            <w:r w:rsidRPr="00AB3943">
              <w:rPr>
                <w:color w:val="000000"/>
                <w:sz w:val="18"/>
                <w:szCs w:val="18"/>
              </w:rPr>
              <w:t>субсии</w:t>
            </w:r>
            <w:proofErr w:type="spellEnd"/>
            <w:r w:rsidRPr="00AB3943">
              <w:rPr>
                <w:color w:val="000000"/>
                <w:sz w:val="18"/>
                <w:szCs w:val="18"/>
              </w:rPr>
              <w:t xml:space="preserve"> из областного бюджета</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S8040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2693,00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65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AB3943">
              <w:rPr>
                <w:color w:val="000000"/>
                <w:sz w:val="18"/>
                <w:szCs w:val="18"/>
              </w:rPr>
              <w:t>софинансирование</w:t>
            </w:r>
            <w:proofErr w:type="spellEnd"/>
            <w:r w:rsidRPr="00AB3943">
              <w:rPr>
                <w:color w:val="000000"/>
                <w:sz w:val="18"/>
                <w:szCs w:val="18"/>
              </w:rPr>
              <w:t xml:space="preserve"> субсидии</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S8041</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290"/>
        </w:trPr>
        <w:tc>
          <w:tcPr>
            <w:tcW w:w="4140" w:type="dxa"/>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Прочие межбюджетные трансферты на </w:t>
            </w:r>
            <w:proofErr w:type="spellStart"/>
            <w:r w:rsidRPr="00AB3943">
              <w:rPr>
                <w:color w:val="000000"/>
                <w:sz w:val="18"/>
                <w:szCs w:val="18"/>
              </w:rPr>
              <w:t>меропиятия</w:t>
            </w:r>
            <w:proofErr w:type="spellEnd"/>
            <w:r w:rsidRPr="00AB3943">
              <w:rPr>
                <w:color w:val="000000"/>
                <w:sz w:val="18"/>
                <w:szCs w:val="18"/>
              </w:rPr>
              <w:t xml:space="preserve"> по ГО ЧС за счет средств областного бюджета  (Межбюджетные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39 0 02 20570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gridAfter w:val="1"/>
          <w:wAfter w:w="77" w:type="dxa"/>
          <w:trHeight w:val="1350"/>
        </w:trPr>
        <w:tc>
          <w:tcPr>
            <w:tcW w:w="4140" w:type="dxa"/>
            <w:tcBorders>
              <w:top w:val="nil"/>
              <w:left w:val="single" w:sz="4" w:space="0" w:color="auto"/>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46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9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39 0 02 79180</w:t>
            </w:r>
          </w:p>
        </w:tc>
        <w:tc>
          <w:tcPr>
            <w:tcW w:w="64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15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3000,00</w:t>
            </w:r>
          </w:p>
        </w:tc>
        <w:tc>
          <w:tcPr>
            <w:tcW w:w="785"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850"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bl>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sz w:val="18"/>
          <w:szCs w:val="18"/>
        </w:rPr>
        <w:br w:type="page"/>
      </w:r>
      <w:proofErr w:type="gramStart"/>
      <w:r w:rsidRPr="00AB3943">
        <w:rPr>
          <w:rFonts w:eastAsia="Calibri"/>
          <w:sz w:val="18"/>
          <w:szCs w:val="18"/>
        </w:rPr>
        <w:lastRenderedPageBreak/>
        <w:t>Приложение  5</w:t>
      </w:r>
      <w:proofErr w:type="gramEnd"/>
    </w:p>
    <w:p w:rsidR="00AB3943" w:rsidRPr="00AB3943" w:rsidRDefault="00AB3943" w:rsidP="00AB3943">
      <w:pPr>
        <w:widowControl/>
        <w:autoSpaceDE/>
        <w:autoSpaceDN/>
        <w:adjustRightInd/>
        <w:spacing w:line="240" w:lineRule="auto"/>
        <w:ind w:left="4956" w:firstLine="0"/>
        <w:jc w:val="right"/>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 xml:space="preserve">Петропавловского муниципального района «О внесении изменений в решение Совета народных депутатов от 27.12.2022 №21 «О бюджете Петропавловского муниципального района 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от 23.03.2023 г № 11</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left="4956" w:firstLine="0"/>
        <w:jc w:val="right"/>
        <w:rPr>
          <w:rFonts w:eastAsia="Calibri"/>
          <w:sz w:val="18"/>
          <w:szCs w:val="18"/>
        </w:rPr>
      </w:pPr>
    </w:p>
    <w:tbl>
      <w:tblPr>
        <w:tblW w:w="9843" w:type="dxa"/>
        <w:tblInd w:w="93" w:type="dxa"/>
        <w:tblLayout w:type="fixed"/>
        <w:tblLook w:val="04A0" w:firstRow="1" w:lastRow="0" w:firstColumn="1" w:lastColumn="0" w:noHBand="0" w:noVBand="1"/>
      </w:tblPr>
      <w:tblGrid>
        <w:gridCol w:w="696"/>
        <w:gridCol w:w="4198"/>
        <w:gridCol w:w="1599"/>
        <w:gridCol w:w="576"/>
        <w:gridCol w:w="490"/>
        <w:gridCol w:w="550"/>
        <w:gridCol w:w="1258"/>
        <w:gridCol w:w="175"/>
        <w:gridCol w:w="61"/>
        <w:gridCol w:w="179"/>
        <w:gridCol w:w="61"/>
      </w:tblGrid>
      <w:tr w:rsidR="00AB3943" w:rsidRPr="00AB3943" w:rsidTr="00AB3943">
        <w:trPr>
          <w:gridAfter w:val="1"/>
          <w:wAfter w:w="61" w:type="dxa"/>
          <w:trHeight w:val="315"/>
        </w:trPr>
        <w:tc>
          <w:tcPr>
            <w:tcW w:w="9546" w:type="dxa"/>
            <w:gridSpan w:val="8"/>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Распределение бюджетных ассигнований по </w:t>
            </w: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r>
      <w:tr w:rsidR="00AB3943" w:rsidRPr="00AB3943" w:rsidTr="00AB3943">
        <w:trPr>
          <w:gridAfter w:val="1"/>
          <w:wAfter w:w="57" w:type="dxa"/>
          <w:trHeight w:val="915"/>
        </w:trPr>
        <w:tc>
          <w:tcPr>
            <w:tcW w:w="9786" w:type="dxa"/>
            <w:gridSpan w:val="10"/>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      целевым статьям( муниципальным программам) группам видов </w:t>
            </w:r>
            <w:proofErr w:type="spellStart"/>
            <w:r w:rsidRPr="00AB3943">
              <w:rPr>
                <w:sz w:val="18"/>
                <w:szCs w:val="18"/>
              </w:rPr>
              <w:t>расходов,разделам,подразделам,классификации</w:t>
            </w:r>
            <w:proofErr w:type="spellEnd"/>
            <w:r w:rsidRPr="00AB3943">
              <w:rPr>
                <w:sz w:val="18"/>
                <w:szCs w:val="18"/>
              </w:rPr>
              <w:t xml:space="preserve"> расходов бюджета </w:t>
            </w:r>
          </w:p>
        </w:tc>
      </w:tr>
      <w:tr w:rsidR="00AB3943" w:rsidRPr="00AB3943" w:rsidTr="00AB3943">
        <w:trPr>
          <w:gridAfter w:val="1"/>
          <w:wAfter w:w="61" w:type="dxa"/>
          <w:trHeight w:val="315"/>
        </w:trPr>
        <w:tc>
          <w:tcPr>
            <w:tcW w:w="9546" w:type="dxa"/>
            <w:gridSpan w:val="8"/>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Петропавловского муниципального района на 2023 год</w:t>
            </w: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r>
      <w:tr w:rsidR="00AB3943" w:rsidRPr="00AB3943" w:rsidTr="00AB3943">
        <w:trPr>
          <w:gridAfter w:val="1"/>
          <w:wAfter w:w="61" w:type="dxa"/>
          <w:trHeight w:val="315"/>
        </w:trPr>
        <w:tc>
          <w:tcPr>
            <w:tcW w:w="9546" w:type="dxa"/>
            <w:gridSpan w:val="8"/>
            <w:noWrap/>
            <w:vAlign w:val="bottom"/>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и плановый период 2024-2025 годов.</w:t>
            </w: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r>
      <w:tr w:rsidR="00AB3943" w:rsidRPr="00AB3943" w:rsidTr="00AB3943">
        <w:trPr>
          <w:trHeight w:val="300"/>
        </w:trPr>
        <w:tc>
          <w:tcPr>
            <w:tcW w:w="696" w:type="dxa"/>
            <w:noWrap/>
            <w:vAlign w:val="bottom"/>
            <w:hideMark/>
          </w:tcPr>
          <w:p w:rsidR="00AB3943" w:rsidRPr="00AB3943" w:rsidRDefault="00AB3943" w:rsidP="00AB3943">
            <w:pPr>
              <w:widowControl/>
              <w:autoSpaceDE/>
              <w:autoSpaceDN/>
              <w:adjustRightInd/>
              <w:spacing w:line="240" w:lineRule="auto"/>
              <w:ind w:firstLine="567"/>
              <w:rPr>
                <w:color w:val="000000"/>
                <w:sz w:val="18"/>
                <w:szCs w:val="18"/>
              </w:rPr>
            </w:pPr>
          </w:p>
        </w:tc>
        <w:tc>
          <w:tcPr>
            <w:tcW w:w="4200" w:type="dxa"/>
            <w:noWrap/>
            <w:vAlign w:val="bottom"/>
            <w:hideMark/>
          </w:tcPr>
          <w:p w:rsidR="00AB3943" w:rsidRPr="00AB3943" w:rsidRDefault="00AB3943" w:rsidP="00AB3943">
            <w:pPr>
              <w:widowControl/>
              <w:autoSpaceDE/>
              <w:autoSpaceDN/>
              <w:adjustRightInd/>
              <w:spacing w:line="240" w:lineRule="auto"/>
              <w:ind w:firstLine="0"/>
              <w:jc w:val="left"/>
              <w:rPr>
                <w:rFonts w:ascii="Calibri" w:hAnsi="Calibri" w:cs="Calibri"/>
                <w:sz w:val="18"/>
                <w:szCs w:val="18"/>
              </w:rPr>
            </w:pPr>
          </w:p>
        </w:tc>
        <w:tc>
          <w:tcPr>
            <w:tcW w:w="160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c>
          <w:tcPr>
            <w:tcW w:w="576"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c>
          <w:tcPr>
            <w:tcW w:w="49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c>
          <w:tcPr>
            <w:tcW w:w="550"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c>
          <w:tcPr>
            <w:tcW w:w="1259" w:type="dxa"/>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c>
          <w:tcPr>
            <w:tcW w:w="236" w:type="dxa"/>
            <w:gridSpan w:val="2"/>
            <w:shd w:val="clear" w:color="auto" w:fill="FFFFFF"/>
            <w:noWrap/>
            <w:vAlign w:val="bottom"/>
            <w:hideMark/>
          </w:tcPr>
          <w:p w:rsidR="00AB3943" w:rsidRPr="00AB3943" w:rsidRDefault="00AB3943" w:rsidP="00AB3943">
            <w:pPr>
              <w:widowControl/>
              <w:autoSpaceDE/>
              <w:autoSpaceDN/>
              <w:adjustRightInd/>
              <w:spacing w:line="240" w:lineRule="auto"/>
              <w:ind w:firstLine="0"/>
              <w:jc w:val="right"/>
              <w:rPr>
                <w:color w:val="000000"/>
                <w:sz w:val="18"/>
                <w:szCs w:val="18"/>
              </w:rPr>
            </w:pPr>
            <w:r w:rsidRPr="00AB3943">
              <w:rPr>
                <w:color w:val="000000"/>
                <w:sz w:val="18"/>
                <w:szCs w:val="18"/>
              </w:rPr>
              <w:t> </w:t>
            </w:r>
          </w:p>
        </w:tc>
      </w:tr>
      <w:tr w:rsidR="00AB3943" w:rsidRPr="00AB3943" w:rsidTr="00AB3943">
        <w:trPr>
          <w:gridAfter w:val="1"/>
          <w:wAfter w:w="57" w:type="dxa"/>
          <w:trHeight w:val="289"/>
        </w:trPr>
        <w:tc>
          <w:tcPr>
            <w:tcW w:w="696" w:type="dxa"/>
            <w:vMerge w:val="restart"/>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п/п</w:t>
            </w:r>
          </w:p>
        </w:tc>
        <w:tc>
          <w:tcPr>
            <w:tcW w:w="4200" w:type="dxa"/>
            <w:vMerge w:val="restart"/>
            <w:tcBorders>
              <w:top w:val="nil"/>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Наименование</w:t>
            </w:r>
          </w:p>
        </w:tc>
        <w:tc>
          <w:tcPr>
            <w:tcW w:w="1600" w:type="dxa"/>
            <w:vMerge w:val="restart"/>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ЦСР</w:t>
            </w:r>
          </w:p>
        </w:tc>
        <w:tc>
          <w:tcPr>
            <w:tcW w:w="576" w:type="dxa"/>
            <w:vMerge w:val="restart"/>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ВР</w:t>
            </w:r>
          </w:p>
        </w:tc>
        <w:tc>
          <w:tcPr>
            <w:tcW w:w="490" w:type="dxa"/>
            <w:vMerge w:val="restart"/>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РЗ</w:t>
            </w:r>
          </w:p>
        </w:tc>
        <w:tc>
          <w:tcPr>
            <w:tcW w:w="550" w:type="dxa"/>
            <w:vMerge w:val="restart"/>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ПР</w:t>
            </w:r>
          </w:p>
        </w:tc>
        <w:tc>
          <w:tcPr>
            <w:tcW w:w="1674" w:type="dxa"/>
            <w:gridSpan w:val="4"/>
            <w:tcBorders>
              <w:top w:val="single" w:sz="4" w:space="0" w:color="auto"/>
              <w:left w:val="nil"/>
              <w:bottom w:val="single" w:sz="4" w:space="0" w:color="auto"/>
              <w:right w:val="single" w:sz="4" w:space="0" w:color="000000"/>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Сумма (</w:t>
            </w:r>
            <w:proofErr w:type="spellStart"/>
            <w:r w:rsidRPr="00AB3943">
              <w:rPr>
                <w:b/>
                <w:bCs/>
                <w:color w:val="000000"/>
                <w:sz w:val="18"/>
                <w:szCs w:val="18"/>
              </w:rPr>
              <w:t>тыс.рублей</w:t>
            </w:r>
            <w:proofErr w:type="spellEnd"/>
            <w:r w:rsidRPr="00AB3943">
              <w:rPr>
                <w:b/>
                <w:bCs/>
                <w:color w:val="000000"/>
                <w:sz w:val="18"/>
                <w:szCs w:val="18"/>
              </w:rPr>
              <w:t>)</w:t>
            </w:r>
          </w:p>
        </w:tc>
      </w:tr>
      <w:tr w:rsidR="00AB3943" w:rsidRPr="00AB3943" w:rsidTr="00AB3943">
        <w:trPr>
          <w:trHeight w:val="375"/>
        </w:trPr>
        <w:tc>
          <w:tcPr>
            <w:tcW w:w="6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420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1259"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2023 год</w:t>
            </w:r>
          </w:p>
        </w:tc>
        <w:tc>
          <w:tcPr>
            <w:tcW w:w="236" w:type="dxa"/>
            <w:gridSpan w:val="2"/>
            <w:tcBorders>
              <w:top w:val="nil"/>
              <w:left w:val="nil"/>
              <w:bottom w:val="single" w:sz="4" w:space="0" w:color="auto"/>
              <w:right w:val="single" w:sz="4" w:space="0" w:color="auto"/>
            </w:tcBorders>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2024 год</w:t>
            </w:r>
          </w:p>
        </w:tc>
        <w:tc>
          <w:tcPr>
            <w:tcW w:w="236"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2025 год</w:t>
            </w:r>
          </w:p>
        </w:tc>
      </w:tr>
      <w:tr w:rsidR="00AB3943" w:rsidRPr="00AB3943" w:rsidTr="00AB3943">
        <w:trPr>
          <w:trHeight w:val="315"/>
        </w:trPr>
        <w:tc>
          <w:tcPr>
            <w:tcW w:w="696" w:type="dxa"/>
            <w:tcBorders>
              <w:top w:val="nil"/>
              <w:left w:val="single" w:sz="4" w:space="0" w:color="auto"/>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1</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2</w:t>
            </w:r>
          </w:p>
        </w:tc>
        <w:tc>
          <w:tcPr>
            <w:tcW w:w="1600" w:type="dxa"/>
            <w:tcBorders>
              <w:top w:val="nil"/>
              <w:left w:val="nil"/>
              <w:bottom w:val="single" w:sz="4" w:space="0" w:color="auto"/>
              <w:right w:val="single" w:sz="4" w:space="0" w:color="auto"/>
            </w:tcBorders>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3</w:t>
            </w:r>
          </w:p>
        </w:tc>
        <w:tc>
          <w:tcPr>
            <w:tcW w:w="576" w:type="dxa"/>
            <w:tcBorders>
              <w:top w:val="nil"/>
              <w:left w:val="nil"/>
              <w:bottom w:val="single" w:sz="4" w:space="0" w:color="auto"/>
              <w:right w:val="single" w:sz="4" w:space="0" w:color="auto"/>
            </w:tcBorders>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w:t>
            </w:r>
          </w:p>
        </w:tc>
        <w:tc>
          <w:tcPr>
            <w:tcW w:w="490" w:type="dxa"/>
            <w:tcBorders>
              <w:top w:val="nil"/>
              <w:left w:val="nil"/>
              <w:bottom w:val="single" w:sz="4" w:space="0" w:color="auto"/>
              <w:right w:val="single" w:sz="4" w:space="0" w:color="auto"/>
            </w:tcBorders>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5</w:t>
            </w:r>
          </w:p>
        </w:tc>
        <w:tc>
          <w:tcPr>
            <w:tcW w:w="550" w:type="dxa"/>
            <w:tcBorders>
              <w:top w:val="nil"/>
              <w:left w:val="nil"/>
              <w:bottom w:val="single" w:sz="4" w:space="0" w:color="auto"/>
              <w:right w:val="single" w:sz="4" w:space="0" w:color="auto"/>
            </w:tcBorders>
            <w:shd w:val="clear" w:color="auto" w:fill="FFFFFF"/>
            <w:noWrap/>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6</w:t>
            </w:r>
          </w:p>
        </w:tc>
        <w:tc>
          <w:tcPr>
            <w:tcW w:w="1259"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7</w:t>
            </w:r>
          </w:p>
        </w:tc>
        <w:tc>
          <w:tcPr>
            <w:tcW w:w="236"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rFonts w:ascii="Calibri" w:hAnsi="Calibri" w:cs="Calibri"/>
                <w:b/>
                <w:bCs/>
                <w:sz w:val="18"/>
                <w:szCs w:val="18"/>
              </w:rPr>
            </w:pPr>
            <w:r w:rsidRPr="00AB3943">
              <w:rPr>
                <w:rFonts w:ascii="Calibri" w:hAnsi="Calibri" w:cs="Calibri"/>
                <w:b/>
                <w:bCs/>
                <w:sz w:val="18"/>
                <w:szCs w:val="18"/>
              </w:rPr>
              <w:t>8</w:t>
            </w:r>
          </w:p>
        </w:tc>
        <w:tc>
          <w:tcPr>
            <w:tcW w:w="236" w:type="dxa"/>
            <w:gridSpan w:val="2"/>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b/>
                <w:bCs/>
                <w:sz w:val="18"/>
                <w:szCs w:val="18"/>
              </w:rPr>
            </w:pPr>
            <w:r w:rsidRPr="00AB3943">
              <w:rPr>
                <w:b/>
                <w:bCs/>
                <w:sz w:val="18"/>
                <w:szCs w:val="18"/>
              </w:rPr>
              <w:t>9</w:t>
            </w:r>
          </w:p>
        </w:tc>
      </w:tr>
      <w:tr w:rsidR="00AB3943" w:rsidRPr="00AB3943" w:rsidTr="00AB3943">
        <w:trPr>
          <w:trHeight w:val="276"/>
        </w:trPr>
        <w:tc>
          <w:tcPr>
            <w:tcW w:w="696" w:type="dxa"/>
            <w:vMerge w:val="restart"/>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 </w:t>
            </w:r>
          </w:p>
        </w:tc>
        <w:tc>
          <w:tcPr>
            <w:tcW w:w="4200" w:type="dxa"/>
            <w:vMerge w:val="restart"/>
            <w:tcBorders>
              <w:top w:val="nil"/>
              <w:left w:val="single" w:sz="4" w:space="0" w:color="auto"/>
              <w:bottom w:val="single" w:sz="4" w:space="0" w:color="000000"/>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В С Е Г О</w:t>
            </w:r>
          </w:p>
        </w:tc>
        <w:tc>
          <w:tcPr>
            <w:tcW w:w="160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76"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519725,79</w:t>
            </w:r>
          </w:p>
        </w:tc>
        <w:tc>
          <w:tcPr>
            <w:tcW w:w="236"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464240,51</w:t>
            </w:r>
          </w:p>
        </w:tc>
        <w:tc>
          <w:tcPr>
            <w:tcW w:w="236" w:type="dxa"/>
            <w:gridSpan w:val="2"/>
            <w:vMerge w:val="restart"/>
            <w:tcBorders>
              <w:top w:val="nil"/>
              <w:left w:val="single" w:sz="4" w:space="0" w:color="auto"/>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b/>
                <w:bCs/>
                <w:color w:val="000000"/>
                <w:sz w:val="18"/>
                <w:szCs w:val="18"/>
              </w:rPr>
            </w:pPr>
            <w:r w:rsidRPr="00AB3943">
              <w:rPr>
                <w:b/>
                <w:bCs/>
                <w:color w:val="000000"/>
                <w:sz w:val="18"/>
                <w:szCs w:val="18"/>
              </w:rPr>
              <w:t>441190,91</w:t>
            </w:r>
          </w:p>
        </w:tc>
      </w:tr>
      <w:tr w:rsidR="00AB3943" w:rsidRPr="00AB3943" w:rsidTr="00AB3943">
        <w:trPr>
          <w:trHeight w:val="423"/>
        </w:trPr>
        <w:tc>
          <w:tcPr>
            <w:tcW w:w="69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4200" w:type="dxa"/>
            <w:vMerge/>
            <w:tcBorders>
              <w:top w:val="nil"/>
              <w:left w:val="single" w:sz="4" w:space="0" w:color="auto"/>
              <w:bottom w:val="single" w:sz="4" w:space="0" w:color="000000"/>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p>
        </w:tc>
        <w:tc>
          <w:tcPr>
            <w:tcW w:w="1259" w:type="dxa"/>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2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c>
          <w:tcPr>
            <w:tcW w:w="236" w:type="dxa"/>
            <w:gridSpan w:val="2"/>
            <w:vMerge/>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b/>
                <w:bCs/>
                <w:color w:val="000000"/>
                <w:sz w:val="18"/>
                <w:szCs w:val="18"/>
              </w:rPr>
            </w:pPr>
          </w:p>
        </w:tc>
      </w:tr>
      <w:tr w:rsidR="00AB3943" w:rsidRPr="00AB3943" w:rsidTr="00AB3943">
        <w:trPr>
          <w:trHeight w:val="11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«Развитие образования»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02 0 00 00000</w:t>
            </w:r>
          </w:p>
        </w:tc>
        <w:tc>
          <w:tcPr>
            <w:tcW w:w="576"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260451,16</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253592,10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250053,70</w:t>
            </w:r>
          </w:p>
        </w:tc>
      </w:tr>
      <w:tr w:rsidR="00AB3943" w:rsidRPr="00AB3943" w:rsidTr="00AB3943">
        <w:trPr>
          <w:trHeight w:val="85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дошкольного и общего образования»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223247,64</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218386,30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215343,00</w:t>
            </w:r>
          </w:p>
        </w:tc>
      </w:tr>
      <w:tr w:rsidR="00AB3943" w:rsidRPr="00AB3943" w:rsidTr="00AB3943">
        <w:trPr>
          <w:trHeight w:val="78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дошкольного образования»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39680,80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40731,40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39564,80</w:t>
            </w:r>
          </w:p>
        </w:tc>
      </w:tr>
      <w:tr w:rsidR="00AB3943" w:rsidRPr="00AB3943" w:rsidTr="00AB3943">
        <w:trPr>
          <w:trHeight w:val="333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02 1 0178150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151,00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151,00</w:t>
            </w:r>
          </w:p>
        </w:tc>
      </w:tr>
      <w:tr w:rsidR="00AB3943" w:rsidRPr="00AB3943" w:rsidTr="00AB3943">
        <w:trPr>
          <w:trHeight w:val="345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02 1 01 78290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22891,60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24558,60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26103,90</w:t>
            </w:r>
          </w:p>
        </w:tc>
      </w:tr>
      <w:tr w:rsidR="00AB3943" w:rsidRPr="00AB3943" w:rsidTr="00AB3943">
        <w:trPr>
          <w:trHeight w:val="24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02 1 01 78290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467,20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501,20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532,70</w:t>
            </w:r>
          </w:p>
        </w:tc>
      </w:tr>
      <w:tr w:rsidR="00AB3943" w:rsidRPr="00AB3943" w:rsidTr="00AB3943">
        <w:trPr>
          <w:trHeight w:val="325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02 1 01 80560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8249,10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8331,60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8414,90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02 1 01 70100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7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02 1 01 80560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7877,80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7144,90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4318,20</w:t>
            </w:r>
          </w:p>
        </w:tc>
      </w:tr>
      <w:tr w:rsidR="00AB3943" w:rsidRPr="00AB3943" w:rsidTr="00AB3943">
        <w:trPr>
          <w:trHeight w:val="15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02 1 01 80560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44,10</w:t>
            </w:r>
          </w:p>
        </w:tc>
      </w:tr>
      <w:tr w:rsidR="00AB3943" w:rsidRPr="00AB3943" w:rsidTr="00AB3943">
        <w:trPr>
          <w:trHeight w:val="19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(оказание услуг) дошкольных учреждений (депутатские средства)(Закупка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02 1 01 20540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63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общего образования»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181814,74</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175927,70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174051,00</w:t>
            </w:r>
          </w:p>
        </w:tc>
      </w:tr>
      <w:tr w:rsidR="00AB3943" w:rsidRPr="00AB3943" w:rsidTr="00AB3943">
        <w:trPr>
          <w:trHeight w:val="196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укрепление материально-технического оснащения образовательных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S8940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101,32</w:t>
            </w:r>
          </w:p>
        </w:tc>
      </w:tr>
      <w:tr w:rsidR="00AB3943" w:rsidRPr="00AB3943" w:rsidTr="00AB3943">
        <w:trPr>
          <w:trHeight w:val="38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02 1 02 53030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9296,30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9296,30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9296,30</w:t>
            </w:r>
          </w:p>
        </w:tc>
      </w:tr>
      <w:tr w:rsidR="00AB3943" w:rsidRPr="00AB3943" w:rsidTr="00AB3943">
        <w:trPr>
          <w:trHeight w:val="144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на организацию бесплатного горячего питания </w:t>
            </w:r>
            <w:proofErr w:type="spellStart"/>
            <w:r w:rsidRPr="00AB3943">
              <w:rPr>
                <w:color w:val="000000"/>
                <w:sz w:val="18"/>
                <w:szCs w:val="18"/>
              </w:rPr>
              <w:t>обучающихся,получающих</w:t>
            </w:r>
            <w:proofErr w:type="spellEnd"/>
            <w:r w:rsidRPr="00AB3943">
              <w:rPr>
                <w:color w:val="000000"/>
                <w:sz w:val="18"/>
                <w:szCs w:val="18"/>
              </w:rPr>
              <w:t xml:space="preserve"> начальное общее образование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L3040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4516,08</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4509,70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4450,10</w:t>
            </w:r>
          </w:p>
        </w:tc>
      </w:tr>
      <w:tr w:rsidR="00AB3943" w:rsidRPr="00AB3943" w:rsidTr="00AB3943">
        <w:trPr>
          <w:trHeight w:val="46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02 1 02  78120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122431,40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133327,40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144097,80</w:t>
            </w:r>
          </w:p>
        </w:tc>
      </w:tr>
      <w:tr w:rsidR="00AB3943" w:rsidRPr="00AB3943" w:rsidTr="00AB3943">
        <w:trPr>
          <w:trHeight w:val="33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02 1 02  78120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5101,30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5555,30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6004,10</w:t>
            </w:r>
          </w:p>
        </w:tc>
      </w:tr>
      <w:tr w:rsidR="00AB3943" w:rsidRPr="00AB3943" w:rsidTr="00AB3943">
        <w:trPr>
          <w:trHeight w:val="21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школ и интернатов(Закупка товаров, работ и услуг для государственных муниципальных нужд)субсидия из областного бюджета на приобретение молочной продукции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S8130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712,00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769,60</w:t>
            </w:r>
          </w:p>
        </w:tc>
      </w:tr>
      <w:tr w:rsidR="00AB3943" w:rsidRPr="00AB3943" w:rsidTr="00AB3943">
        <w:trPr>
          <w:trHeight w:val="28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S8130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712,00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769,60</w:t>
            </w:r>
          </w:p>
        </w:tc>
      </w:tr>
      <w:tr w:rsidR="00AB3943" w:rsidRPr="00AB3943" w:rsidTr="00AB3943">
        <w:trPr>
          <w:trHeight w:val="324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02 1 02 70100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trHeight w:val="17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29770,36</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17289,38</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7233,38</w:t>
            </w:r>
          </w:p>
        </w:tc>
      </w:tr>
      <w:tr w:rsidR="00AB3943" w:rsidRPr="00AB3943" w:rsidTr="00AB3943">
        <w:trPr>
          <w:trHeight w:val="14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школ и интернатов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1411,50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1328,80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1328,80</w:t>
            </w:r>
          </w:p>
        </w:tc>
      </w:tr>
      <w:tr w:rsidR="00AB3943" w:rsidRPr="00AB3943" w:rsidTr="00AB3943">
        <w:trPr>
          <w:trHeight w:val="15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мероприятия </w:t>
            </w:r>
            <w:proofErr w:type="spellStart"/>
            <w:r w:rsidRPr="00AB3943">
              <w:rPr>
                <w:color w:val="000000"/>
                <w:sz w:val="18"/>
                <w:szCs w:val="18"/>
              </w:rPr>
              <w:t>поразвитию</w:t>
            </w:r>
            <w:proofErr w:type="spellEnd"/>
            <w:r w:rsidRPr="00AB3943">
              <w:rPr>
                <w:color w:val="000000"/>
                <w:sz w:val="18"/>
                <w:szCs w:val="18"/>
              </w:rPr>
              <w:t xml:space="preserve"> сети общеобразовательных организаций(проведение текущего и капитального </w:t>
            </w:r>
            <w:proofErr w:type="spellStart"/>
            <w:r w:rsidRPr="00AB3943">
              <w:rPr>
                <w:color w:val="000000"/>
                <w:sz w:val="18"/>
                <w:szCs w:val="18"/>
              </w:rPr>
              <w:t>ремонта,приобретение</w:t>
            </w:r>
            <w:proofErr w:type="spellEnd"/>
            <w:r w:rsidRPr="00AB3943">
              <w:rPr>
                <w:color w:val="000000"/>
                <w:sz w:val="18"/>
                <w:szCs w:val="18"/>
              </w:rPr>
              <w:t xml:space="preserve"> оборудования)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S8810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nil"/>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22,38</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nil"/>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21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областной 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S8750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7700,10</w:t>
            </w:r>
          </w:p>
        </w:tc>
        <w:tc>
          <w:tcPr>
            <w:tcW w:w="236" w:type="dxa"/>
            <w:gridSpan w:val="2"/>
            <w:tcBorders>
              <w:top w:val="single" w:sz="4" w:space="0" w:color="auto"/>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3039,50</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635"/>
        </w:trPr>
        <w:tc>
          <w:tcPr>
            <w:tcW w:w="696" w:type="dxa"/>
            <w:tcBorders>
              <w:top w:val="single" w:sz="4" w:space="0" w:color="auto"/>
              <w:left w:val="single" w:sz="4" w:space="0" w:color="auto"/>
              <w:bottom w:val="nil"/>
              <w:right w:val="nil"/>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L7500</w:t>
            </w:r>
          </w:p>
        </w:tc>
        <w:tc>
          <w:tcPr>
            <w:tcW w:w="576"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single" w:sz="4" w:space="0" w:color="auto"/>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935"/>
        </w:trPr>
        <w:tc>
          <w:tcPr>
            <w:tcW w:w="696" w:type="dxa"/>
            <w:tcBorders>
              <w:top w:val="single" w:sz="4" w:space="0" w:color="auto"/>
              <w:left w:val="single" w:sz="4" w:space="0" w:color="auto"/>
              <w:bottom w:val="single" w:sz="4" w:space="0" w:color="auto"/>
              <w:right w:val="nil"/>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single" w:sz="4" w:space="0" w:color="auto"/>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реализацию  мероприятий по  модернизации школьных систем образования вне рамок </w:t>
            </w:r>
            <w:proofErr w:type="spellStart"/>
            <w:r w:rsidRPr="00AB3943">
              <w:rPr>
                <w:color w:val="000000"/>
                <w:sz w:val="18"/>
                <w:szCs w:val="18"/>
              </w:rPr>
              <w:t>софинансирования</w:t>
            </w:r>
            <w:proofErr w:type="spellEnd"/>
            <w:r w:rsidRPr="00AB3943">
              <w:rPr>
                <w:color w:val="000000"/>
                <w:sz w:val="18"/>
                <w:szCs w:val="18"/>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02 S9140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280"/>
        </w:trPr>
        <w:tc>
          <w:tcPr>
            <w:tcW w:w="696" w:type="dxa"/>
            <w:tcBorders>
              <w:top w:val="nil"/>
              <w:left w:val="single" w:sz="4" w:space="0" w:color="auto"/>
              <w:bottom w:val="single" w:sz="4" w:space="0" w:color="auto"/>
              <w:right w:val="nil"/>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за счёт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0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Расходы муниципального района на обеспечение внешкольной деятельности</w:t>
            </w:r>
          </w:p>
        </w:tc>
        <w:tc>
          <w:tcPr>
            <w:tcW w:w="16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02 1 02 80670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1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Региональный проект "Патриотическое воспитание граждан Российской Федерации"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EВ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1752,10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r>
      <w:tr w:rsidR="00AB3943" w:rsidRPr="00AB3943" w:rsidTr="00AB3943">
        <w:trPr>
          <w:trHeight w:val="41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1 EВ 51790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1752,10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1727,20</w:t>
            </w:r>
          </w:p>
        </w:tc>
      </w:tr>
      <w:tr w:rsidR="00AB3943" w:rsidRPr="00AB3943" w:rsidTr="00AB3943">
        <w:trPr>
          <w:trHeight w:val="106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«Социализация детей-сирот и детей, нуждающихся в особой заботе государства»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3365,90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3549,70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3691,10</w:t>
            </w:r>
          </w:p>
        </w:tc>
      </w:tr>
      <w:tr w:rsidR="00AB3943" w:rsidRPr="00AB3943" w:rsidTr="00AB3943">
        <w:trPr>
          <w:trHeight w:val="205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«Субвенции бюджета муниципальных образований на обеспечение выплат единовременного пособия при всех формах устройства </w:t>
            </w:r>
            <w:proofErr w:type="spellStart"/>
            <w:r w:rsidRPr="00AB3943">
              <w:rPr>
                <w:color w:val="000000"/>
                <w:sz w:val="18"/>
                <w:szCs w:val="18"/>
              </w:rPr>
              <w:t>детей,лишенных</w:t>
            </w:r>
            <w:proofErr w:type="spellEnd"/>
            <w:r w:rsidRPr="00AB3943">
              <w:rPr>
                <w:color w:val="000000"/>
                <w:sz w:val="18"/>
                <w:szCs w:val="18"/>
              </w:rPr>
              <w:t xml:space="preserve"> родительского попечения, в семью»</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0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02 2 05 52600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219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1.2.3</w:t>
            </w:r>
          </w:p>
        </w:tc>
        <w:tc>
          <w:tcPr>
            <w:tcW w:w="4200" w:type="dxa"/>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1600"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02 2 07 00000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2379,90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2510,70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2611,10</w:t>
            </w:r>
          </w:p>
        </w:tc>
      </w:tr>
      <w:tr w:rsidR="00AB3943" w:rsidRPr="00AB3943" w:rsidTr="00AB3943">
        <w:trPr>
          <w:trHeight w:val="12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single" w:sz="4" w:space="0" w:color="auto"/>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02 2 07 78541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1.2.3</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02 2 08 00000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241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1.2.4</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02 2 14 00000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986,00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1039,00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1080,00</w:t>
            </w:r>
          </w:p>
        </w:tc>
      </w:tr>
      <w:tr w:rsidR="00AB3943" w:rsidRPr="00AB3943" w:rsidTr="00AB3943">
        <w:trPr>
          <w:trHeight w:val="295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02 2 14 78392</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844,60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887,70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923,20</w:t>
            </w:r>
          </w:p>
        </w:tc>
      </w:tr>
      <w:tr w:rsidR="00AB3943" w:rsidRPr="00AB3943" w:rsidTr="00AB3943">
        <w:trPr>
          <w:trHeight w:val="144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Реализация расходов по переданным полномочиям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02 2 14 78392</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141,40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156,80</w:t>
            </w:r>
          </w:p>
        </w:tc>
      </w:tr>
      <w:tr w:rsidR="00AB3943" w:rsidRPr="00AB3943" w:rsidTr="00AB3943">
        <w:trPr>
          <w:trHeight w:val="94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дополнительного образования и воспитания»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02 3 00 00000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20216,90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19890,40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19696,40</w:t>
            </w:r>
          </w:p>
        </w:tc>
      </w:tr>
      <w:tr w:rsidR="00AB3943" w:rsidRPr="00AB3943" w:rsidTr="00AB3943">
        <w:trPr>
          <w:trHeight w:val="108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1.3.1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деятельности учреждений дополнительно </w:t>
            </w:r>
            <w:proofErr w:type="spellStart"/>
            <w:r w:rsidRPr="00AB3943">
              <w:rPr>
                <w:color w:val="000000"/>
                <w:sz w:val="18"/>
                <w:szCs w:val="18"/>
              </w:rPr>
              <w:t>го</w:t>
            </w:r>
            <w:proofErr w:type="spellEnd"/>
            <w:r w:rsidRPr="00AB3943">
              <w:rPr>
                <w:color w:val="000000"/>
                <w:sz w:val="18"/>
                <w:szCs w:val="18"/>
              </w:rPr>
              <w:t xml:space="preserve"> образования»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02 3 06 00000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20216,90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19890,40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19696,40</w:t>
            </w:r>
          </w:p>
        </w:tc>
      </w:tr>
      <w:tr w:rsidR="00AB3943" w:rsidRPr="00AB3943" w:rsidTr="00AB3943">
        <w:trPr>
          <w:trHeight w:val="318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02 3 06 80610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15091,10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15690,00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16251,10</w:t>
            </w:r>
          </w:p>
        </w:tc>
      </w:tr>
      <w:tr w:rsidR="00AB3943" w:rsidRPr="00AB3943" w:rsidTr="00AB3943">
        <w:trPr>
          <w:trHeight w:val="175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02 3 06 80100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78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02 3 06 80610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2341,70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1416,30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661,20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02 3 06 20540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9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дополнительного образования.(Иные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02 3 06 80610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2784,10</w:t>
            </w:r>
          </w:p>
        </w:tc>
      </w:tr>
      <w:tr w:rsidR="00AB3943" w:rsidRPr="00AB3943" w:rsidTr="00AB3943">
        <w:trPr>
          <w:trHeight w:val="154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«Создание условий для организации отдыха и оздоровления детей и молодежи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3108,30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2728,30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2733,40</w:t>
            </w:r>
          </w:p>
        </w:tc>
      </w:tr>
      <w:tr w:rsidR="00AB3943" w:rsidRPr="00AB3943" w:rsidTr="00AB3943">
        <w:trPr>
          <w:trHeight w:val="114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«Организация круглогодично </w:t>
            </w:r>
            <w:proofErr w:type="spellStart"/>
            <w:r w:rsidRPr="00AB3943">
              <w:rPr>
                <w:color w:val="000000"/>
                <w:sz w:val="18"/>
                <w:szCs w:val="18"/>
              </w:rPr>
              <w:t>го</w:t>
            </w:r>
            <w:proofErr w:type="spellEnd"/>
            <w:r w:rsidRPr="00AB3943">
              <w:rPr>
                <w:color w:val="000000"/>
                <w:sz w:val="18"/>
                <w:szCs w:val="18"/>
              </w:rPr>
              <w:t xml:space="preserve"> оздоровления детей и молодежи»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3108,30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2728,30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2733,40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организации отдыха и оздоровления детей и молодежи в загородных лагерях (со финансирование стоимости путевок из бюджета муниципального района и родительских средств)</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S8410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trHeight w:val="27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мероприятия по организации отдыха и оздоровления детей и молодежи  за счёт субсидии из областного бюджета и </w:t>
            </w:r>
            <w:proofErr w:type="spellStart"/>
            <w:r w:rsidRPr="00AB3943">
              <w:rPr>
                <w:color w:val="000000"/>
                <w:sz w:val="18"/>
                <w:szCs w:val="18"/>
              </w:rPr>
              <w:t>софинансирования</w:t>
            </w:r>
            <w:proofErr w:type="spellEnd"/>
            <w:r w:rsidRPr="00AB3943">
              <w:rPr>
                <w:color w:val="000000"/>
                <w:sz w:val="18"/>
                <w:szCs w:val="18"/>
              </w:rPr>
              <w:t xml:space="preserve"> из бюджета </w:t>
            </w:r>
            <w:proofErr w:type="spellStart"/>
            <w:r w:rsidRPr="00AB3943">
              <w:rPr>
                <w:color w:val="000000"/>
                <w:sz w:val="18"/>
                <w:szCs w:val="18"/>
              </w:rPr>
              <w:t>мун.района</w:t>
            </w:r>
            <w:proofErr w:type="spellEnd"/>
            <w:r w:rsidRPr="00AB3943">
              <w:rPr>
                <w:color w:val="000000"/>
                <w:sz w:val="18"/>
                <w:szCs w:val="18"/>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S8320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1851,80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1992,50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1997,50</w:t>
            </w:r>
          </w:p>
        </w:tc>
      </w:tr>
      <w:tr w:rsidR="00AB3943" w:rsidRPr="00AB3943" w:rsidTr="00AB3943">
        <w:trPr>
          <w:trHeight w:val="26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мероприятия по организации отдыха и оздоровления детей и молодежи  за счёт субсидии из областного бюджета и </w:t>
            </w:r>
            <w:proofErr w:type="spellStart"/>
            <w:r w:rsidRPr="00AB3943">
              <w:rPr>
                <w:color w:val="000000"/>
                <w:sz w:val="18"/>
                <w:szCs w:val="18"/>
              </w:rPr>
              <w:t>софинансирования</w:t>
            </w:r>
            <w:proofErr w:type="spellEnd"/>
            <w:r w:rsidRPr="00AB3943">
              <w:rPr>
                <w:color w:val="000000"/>
                <w:sz w:val="18"/>
                <w:szCs w:val="18"/>
              </w:rPr>
              <w:t xml:space="preserve"> из бюджета </w:t>
            </w:r>
            <w:proofErr w:type="spellStart"/>
            <w:r w:rsidRPr="00AB3943">
              <w:rPr>
                <w:color w:val="000000"/>
                <w:sz w:val="18"/>
                <w:szCs w:val="18"/>
              </w:rPr>
              <w:t>мун.района</w:t>
            </w:r>
            <w:proofErr w:type="spellEnd"/>
            <w:r w:rsidRPr="00AB3943">
              <w:rPr>
                <w:color w:val="000000"/>
                <w:sz w:val="18"/>
                <w:szCs w:val="18"/>
              </w:rPr>
              <w:t>(Закупка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S8410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1071,00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735,80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735,90</w:t>
            </w:r>
          </w:p>
        </w:tc>
      </w:tr>
      <w:tr w:rsidR="00AB3943" w:rsidRPr="00AB3943" w:rsidTr="00AB3943">
        <w:trPr>
          <w:trHeight w:val="17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02 4 03 80280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185,50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79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Подпрограмма "Вовлечение  молодежи в </w:t>
            </w:r>
            <w:proofErr w:type="spellStart"/>
            <w:r w:rsidRPr="00AB3943">
              <w:rPr>
                <w:sz w:val="18"/>
                <w:szCs w:val="18"/>
              </w:rPr>
              <w:t>соц.практику</w:t>
            </w:r>
            <w:proofErr w:type="spellEnd"/>
            <w:r w:rsidRPr="00AB3943">
              <w:rPr>
                <w:sz w:val="18"/>
                <w:szCs w:val="18"/>
              </w:rPr>
              <w:t>"</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9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1.6.1</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«Вовлечение молодежи в </w:t>
            </w:r>
            <w:proofErr w:type="spellStart"/>
            <w:r w:rsidRPr="00AB3943">
              <w:rPr>
                <w:color w:val="000000"/>
                <w:sz w:val="18"/>
                <w:szCs w:val="18"/>
              </w:rPr>
              <w:t>соц.практику</w:t>
            </w:r>
            <w:proofErr w:type="spellEnd"/>
            <w:r w:rsidRPr="00AB3943">
              <w:rPr>
                <w:color w:val="000000"/>
                <w:sz w:val="18"/>
                <w:szCs w:val="18"/>
              </w:rPr>
              <w:t xml:space="preserve"> и обеспечение поддержки молодежи»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99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мероприятий по молодежной политике</w:t>
            </w:r>
            <w:r w:rsidRPr="00AB3943">
              <w:rPr>
                <w:color w:val="000000"/>
                <w:sz w:val="18"/>
                <w:szCs w:val="18"/>
              </w:rPr>
              <w:t>.</w:t>
            </w:r>
            <w:r w:rsidRPr="00AB3943">
              <w:rPr>
                <w:sz w:val="18"/>
                <w:szCs w:val="18"/>
              </w:rPr>
              <w:t xml:space="preserve">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02 6 01 80310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242,70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10,00</w:t>
            </w:r>
          </w:p>
        </w:tc>
      </w:tr>
      <w:tr w:rsidR="00AB3943" w:rsidRPr="00AB3943" w:rsidTr="00AB3943">
        <w:trPr>
          <w:trHeight w:val="12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муниципального бюджета на обеспечение мероприятий по молодежной политике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02 6 01 80310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rFonts w:ascii="Arial CYR" w:hAnsi="Arial CYR" w:cs="Arial CYR"/>
                <w:sz w:val="18"/>
                <w:szCs w:val="18"/>
              </w:rPr>
            </w:pPr>
            <w:r w:rsidRPr="00AB3943">
              <w:rPr>
                <w:rFonts w:ascii="Arial CYR" w:hAnsi="Arial CYR" w:cs="Arial CY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rFonts w:ascii="Arial CYR" w:hAnsi="Arial CYR" w:cs="Arial CYR"/>
                <w:sz w:val="18"/>
                <w:szCs w:val="18"/>
              </w:rPr>
            </w:pPr>
            <w:r w:rsidRPr="00AB3943">
              <w:rPr>
                <w:rFonts w:ascii="Arial CYR" w:hAnsi="Arial CYR" w:cs="Arial CYR"/>
                <w:sz w:val="18"/>
                <w:szCs w:val="18"/>
              </w:rPr>
              <w:t>0,00</w:t>
            </w:r>
          </w:p>
        </w:tc>
      </w:tr>
      <w:tr w:rsidR="00AB3943" w:rsidRPr="00AB3943" w:rsidTr="00AB3943">
        <w:trPr>
          <w:trHeight w:val="138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«Обеспечение деятельности отдела по образованию администрации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02 7 00 00000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10269,72</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8927,40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8579,80</w:t>
            </w:r>
          </w:p>
        </w:tc>
      </w:tr>
      <w:tr w:rsidR="00AB3943" w:rsidRPr="00AB3943" w:rsidTr="00AB3943">
        <w:trPr>
          <w:trHeight w:val="30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02 7 00 82010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1510,20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1384,30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1398,20</w:t>
            </w:r>
          </w:p>
        </w:tc>
      </w:tr>
      <w:tr w:rsidR="00AB3943" w:rsidRPr="00AB3943" w:rsidTr="00AB3943">
        <w:trPr>
          <w:trHeight w:val="175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02 7 00 82010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483,40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401,20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120,80</w:t>
            </w:r>
          </w:p>
        </w:tc>
      </w:tr>
      <w:tr w:rsidR="00AB3943" w:rsidRPr="00AB3943" w:rsidTr="00AB3943">
        <w:trPr>
          <w:trHeight w:val="12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02 7 00 82010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24,52</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294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02 7 00 80650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7487,60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7089,90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7060,80</w:t>
            </w:r>
          </w:p>
        </w:tc>
      </w:tr>
      <w:tr w:rsidR="00AB3943" w:rsidRPr="00AB3943" w:rsidTr="00AB3943">
        <w:trPr>
          <w:trHeight w:val="19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на обеспечение другой деятельности (метод.+ </w:t>
            </w:r>
            <w:proofErr w:type="spellStart"/>
            <w:r w:rsidRPr="00AB3943">
              <w:rPr>
                <w:color w:val="000000"/>
                <w:sz w:val="18"/>
                <w:szCs w:val="18"/>
              </w:rPr>
              <w:t>бухгалтерия+хозгруппа</w:t>
            </w:r>
            <w:proofErr w:type="spellEnd"/>
            <w:r w:rsidRPr="00AB3943">
              <w:rPr>
                <w:color w:val="000000"/>
                <w:sz w:val="18"/>
                <w:szCs w:val="18"/>
              </w:rPr>
              <w:t>)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02 7 00 80650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764,00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75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24849,98</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21502,75</w:t>
            </w:r>
          </w:p>
        </w:tc>
      </w:tr>
      <w:tr w:rsidR="00AB3943" w:rsidRPr="00AB3943" w:rsidTr="00AB3943">
        <w:trPr>
          <w:trHeight w:val="14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«Создание условий для обеспечения доступным и комфортным жильем населения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626,14</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640,85</w:t>
            </w:r>
          </w:p>
        </w:tc>
      </w:tr>
      <w:tr w:rsidR="00AB3943" w:rsidRPr="00AB3943" w:rsidTr="00AB3943">
        <w:trPr>
          <w:trHeight w:val="61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жильем молодых семей»</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05 1 01 00000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626,</w:t>
            </w:r>
            <w:r w:rsidRPr="00AB3943">
              <w:rPr>
                <w:color w:val="000000"/>
                <w:sz w:val="18"/>
                <w:szCs w:val="18"/>
              </w:rPr>
              <w:lastRenderedPageBreak/>
              <w:t>14</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640,</w:t>
            </w:r>
            <w:r w:rsidRPr="00AB3943">
              <w:rPr>
                <w:color w:val="000000"/>
                <w:sz w:val="18"/>
                <w:szCs w:val="18"/>
              </w:rPr>
              <w:lastRenderedPageBreak/>
              <w:t>85</w:t>
            </w:r>
          </w:p>
        </w:tc>
      </w:tr>
      <w:tr w:rsidR="00AB3943" w:rsidRPr="00AB3943" w:rsidTr="00AB3943">
        <w:trPr>
          <w:trHeight w:val="139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жильем молодых </w:t>
            </w:r>
            <w:proofErr w:type="spellStart"/>
            <w:r w:rsidRPr="00AB3943">
              <w:rPr>
                <w:color w:val="000000"/>
                <w:sz w:val="18"/>
                <w:szCs w:val="18"/>
              </w:rPr>
              <w:t>семей»за</w:t>
            </w:r>
            <w:proofErr w:type="spellEnd"/>
            <w:r w:rsidRPr="00AB3943">
              <w:rPr>
                <w:color w:val="000000"/>
                <w:sz w:val="18"/>
                <w:szCs w:val="18"/>
              </w:rPr>
              <w:t xml:space="preserve"> счёт субсидии из областного и федерального бюджетов</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1 01 L4970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477,34</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492,05</w:t>
            </w:r>
          </w:p>
        </w:tc>
      </w:tr>
      <w:tr w:rsidR="00AB3943" w:rsidRPr="00AB3943" w:rsidTr="00AB3943">
        <w:trPr>
          <w:trHeight w:val="16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Обеспечение жильем молодых семей (Социальное обеспечение и иные выплаты населению)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1 01 L4970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148,80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148,80</w:t>
            </w:r>
          </w:p>
        </w:tc>
      </w:tr>
      <w:tr w:rsidR="00AB3943" w:rsidRPr="00AB3943" w:rsidTr="00AB3943">
        <w:trPr>
          <w:trHeight w:val="12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4.2</w:t>
            </w:r>
          </w:p>
        </w:tc>
        <w:tc>
          <w:tcPr>
            <w:tcW w:w="4200" w:type="dxa"/>
            <w:tcBorders>
              <w:top w:val="nil"/>
              <w:left w:val="single" w:sz="8"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05 2 00 00000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31359,78</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trHeight w:val="8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nil"/>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«Приобретение коммунальной техники» </w:t>
            </w:r>
          </w:p>
        </w:tc>
        <w:tc>
          <w:tcPr>
            <w:tcW w:w="160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05 2 02 00000</w:t>
            </w:r>
          </w:p>
        </w:tc>
        <w:tc>
          <w:tcPr>
            <w:tcW w:w="576"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nil"/>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144,88</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single" w:sz="4" w:space="0" w:color="auto"/>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02 S8620</w:t>
            </w:r>
          </w:p>
        </w:tc>
        <w:tc>
          <w:tcPr>
            <w:tcW w:w="576"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144,88</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0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4.2.3</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"Предоставление услуг по теплоснабжению"</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31214,90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24223,84</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20861,90</w:t>
            </w:r>
          </w:p>
        </w:tc>
      </w:tr>
      <w:tr w:rsidR="00AB3943" w:rsidRPr="00AB3943" w:rsidTr="00AB3943">
        <w:trPr>
          <w:trHeight w:val="310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8378,70</w:t>
            </w:r>
          </w:p>
        </w:tc>
        <w:tc>
          <w:tcPr>
            <w:tcW w:w="236" w:type="dxa"/>
            <w:gridSpan w:val="2"/>
            <w:tcBorders>
              <w:top w:val="single" w:sz="4" w:space="0" w:color="auto"/>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8338,40</w:t>
            </w:r>
          </w:p>
        </w:tc>
        <w:tc>
          <w:tcPr>
            <w:tcW w:w="236" w:type="dxa"/>
            <w:gridSpan w:val="2"/>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8493,60</w:t>
            </w:r>
          </w:p>
        </w:tc>
      </w:tr>
      <w:tr w:rsidR="00AB3943" w:rsidRPr="00AB3943" w:rsidTr="00AB3943">
        <w:trPr>
          <w:trHeight w:val="19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17911,40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11086,94</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7631,80</w:t>
            </w:r>
          </w:p>
        </w:tc>
      </w:tr>
      <w:tr w:rsidR="00AB3943" w:rsidRPr="00AB3943" w:rsidTr="00AB3943">
        <w:trPr>
          <w:trHeight w:val="20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05 2 03 80750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1078,60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900,30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838,30</w:t>
            </w:r>
          </w:p>
        </w:tc>
      </w:tr>
      <w:tr w:rsidR="00AB3943" w:rsidRPr="00AB3943" w:rsidTr="00AB3943">
        <w:trPr>
          <w:trHeight w:val="6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 за счёт зарезервированных средств</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05 2 03 80100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0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03 S9120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3846,20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3898,20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3898,20</w:t>
            </w:r>
          </w:p>
        </w:tc>
      </w:tr>
      <w:tr w:rsidR="00AB3943" w:rsidRPr="00AB3943" w:rsidTr="00AB3943">
        <w:trPr>
          <w:trHeight w:val="96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"Разработка схем теплоснабжения"</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05 2 04 00000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7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разработку схем теплоснабжения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05 2 04 88460</w:t>
            </w:r>
          </w:p>
        </w:tc>
        <w:tc>
          <w:tcPr>
            <w:tcW w:w="576"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4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Петропавловского муниципального района Воронежской области «Развитие  культуры »</w:t>
            </w:r>
          </w:p>
        </w:tc>
        <w:tc>
          <w:tcPr>
            <w:tcW w:w="16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11 0 00 00000</w:t>
            </w:r>
          </w:p>
        </w:tc>
        <w:tc>
          <w:tcPr>
            <w:tcW w:w="576"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single" w:sz="4" w:space="0" w:color="auto"/>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41799,49</w:t>
            </w:r>
          </w:p>
        </w:tc>
        <w:tc>
          <w:tcPr>
            <w:tcW w:w="236" w:type="dxa"/>
            <w:gridSpan w:val="2"/>
            <w:tcBorders>
              <w:top w:val="single" w:sz="4" w:space="0" w:color="auto"/>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30947,76</w:t>
            </w:r>
          </w:p>
        </w:tc>
        <w:tc>
          <w:tcPr>
            <w:tcW w:w="236" w:type="dxa"/>
            <w:gridSpan w:val="2"/>
            <w:tcBorders>
              <w:top w:val="single" w:sz="4" w:space="0" w:color="auto"/>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30322,50</w:t>
            </w:r>
          </w:p>
        </w:tc>
      </w:tr>
      <w:tr w:rsidR="00AB3943" w:rsidRPr="00AB3943" w:rsidTr="00AB3943">
        <w:trPr>
          <w:trHeight w:val="151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сельской культуры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21605,42</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12648,60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12091,90</w:t>
            </w:r>
          </w:p>
        </w:tc>
      </w:tr>
      <w:tr w:rsidR="00AB3943" w:rsidRPr="00AB3943" w:rsidTr="00AB3943">
        <w:trPr>
          <w:trHeight w:val="298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nil"/>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11 0 01 80590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17835,42</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11144,40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11144,40</w:t>
            </w:r>
          </w:p>
        </w:tc>
      </w:tr>
      <w:tr w:rsidR="00AB3943" w:rsidRPr="00AB3943" w:rsidTr="00AB3943">
        <w:trPr>
          <w:trHeight w:val="18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single" w:sz="4" w:space="0" w:color="auto"/>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КДЦ.(Закупка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11 0 01 80590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3575,30</w:t>
            </w:r>
          </w:p>
        </w:tc>
        <w:tc>
          <w:tcPr>
            <w:tcW w:w="236" w:type="dxa"/>
            <w:gridSpan w:val="2"/>
            <w:tcBorders>
              <w:top w:val="single" w:sz="4" w:space="0" w:color="auto"/>
              <w:left w:val="nil"/>
              <w:bottom w:val="nil"/>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1304,20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747,50</w:t>
            </w:r>
          </w:p>
        </w:tc>
      </w:tr>
      <w:tr w:rsidR="00AB3943" w:rsidRPr="00AB3943" w:rsidTr="00AB3943">
        <w:trPr>
          <w:trHeight w:val="20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 за средств зарезервированных средств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11 0 01 80100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2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КДЦ.(Иные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11 0 01 80590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194,70</w:t>
            </w:r>
          </w:p>
        </w:tc>
        <w:tc>
          <w:tcPr>
            <w:tcW w:w="236" w:type="dxa"/>
            <w:gridSpan w:val="2"/>
            <w:tcBorders>
              <w:top w:val="single" w:sz="4" w:space="0" w:color="auto"/>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r>
      <w:tr w:rsidR="00AB3943" w:rsidRPr="00AB3943" w:rsidTr="00AB3943">
        <w:trPr>
          <w:trHeight w:val="21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государственную поддержку отрасли </w:t>
            </w:r>
            <w:proofErr w:type="spellStart"/>
            <w:r w:rsidRPr="00AB3943">
              <w:rPr>
                <w:color w:val="000000"/>
                <w:sz w:val="18"/>
                <w:szCs w:val="18"/>
              </w:rPr>
              <w:t>культурыПриобретение</w:t>
            </w:r>
            <w:proofErr w:type="spellEnd"/>
            <w:r w:rsidRPr="00AB3943">
              <w:rPr>
                <w:color w:val="000000"/>
                <w:sz w:val="18"/>
                <w:szCs w:val="18"/>
              </w:rPr>
              <w:t xml:space="preserve"> подвижных многофункциональных культурных центров (автоклубов)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01 L5190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8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нужд)за счет ИМБТ из областного бюджета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11 0 0178490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 </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муниципального бюджета на обеспечение деятельности КДЦ.(Закупка товаров, работ и услуг для государственных (муниципальных) нужд) за  счет депутатских средств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11 0 01 20540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 </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trHeight w:val="66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«Образование»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4989,56</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5082,20</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5085,40</w:t>
            </w:r>
          </w:p>
        </w:tc>
      </w:tr>
      <w:tr w:rsidR="00AB3943" w:rsidRPr="00AB3943" w:rsidTr="00AB3943">
        <w:trPr>
          <w:trHeight w:val="310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11 0 02 80600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4544,20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4790,90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4790,90</w:t>
            </w:r>
          </w:p>
        </w:tc>
      </w:tr>
      <w:tr w:rsidR="00AB3943" w:rsidRPr="00AB3943" w:rsidTr="00AB3943">
        <w:trPr>
          <w:trHeight w:val="18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11 0 02 80600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445,36</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291,30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294,50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2.2.1</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Региональный проект "Культурная среда"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А1 55190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60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реализацию  мероприятий </w:t>
            </w:r>
            <w:proofErr w:type="spellStart"/>
            <w:r w:rsidRPr="00AB3943">
              <w:rPr>
                <w:color w:val="000000"/>
                <w:sz w:val="18"/>
                <w:szCs w:val="18"/>
              </w:rPr>
              <w:t>обл.адресной</w:t>
            </w:r>
            <w:proofErr w:type="spellEnd"/>
            <w:r w:rsidRPr="00AB3943">
              <w:rPr>
                <w:color w:val="000000"/>
                <w:sz w:val="18"/>
                <w:szCs w:val="18"/>
              </w:rPr>
              <w:t xml:space="preserve"> программы капитального ремонта в рамках мероприятия "Содействие сохранению и развитию муниципальных учреждений </w:t>
            </w:r>
            <w:proofErr w:type="spellStart"/>
            <w:r w:rsidRPr="00AB3943">
              <w:rPr>
                <w:color w:val="000000"/>
                <w:sz w:val="18"/>
                <w:szCs w:val="18"/>
              </w:rPr>
              <w:t>культуры"за</w:t>
            </w:r>
            <w:proofErr w:type="spellEnd"/>
            <w:r w:rsidRPr="00AB3943">
              <w:rPr>
                <w:color w:val="000000"/>
                <w:sz w:val="18"/>
                <w:szCs w:val="18"/>
              </w:rPr>
              <w:t xml:space="preserve"> счёт </w:t>
            </w:r>
            <w:proofErr w:type="spellStart"/>
            <w:r w:rsidRPr="00AB3943">
              <w:rPr>
                <w:color w:val="000000"/>
                <w:sz w:val="18"/>
                <w:szCs w:val="18"/>
              </w:rPr>
              <w:t>софинансирования</w:t>
            </w:r>
            <w:proofErr w:type="spellEnd"/>
            <w:r w:rsidRPr="00AB3943">
              <w:rPr>
                <w:color w:val="000000"/>
                <w:sz w:val="18"/>
                <w:szCs w:val="18"/>
              </w:rPr>
              <w:t xml:space="preserve"> из бюджета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02 S8750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1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2.0.3</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библиотечного дела»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8417,66</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9185,66</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9113,80</w:t>
            </w:r>
          </w:p>
        </w:tc>
      </w:tr>
      <w:tr w:rsidR="00AB3943" w:rsidRPr="00AB3943" w:rsidTr="00AB3943">
        <w:trPr>
          <w:trHeight w:val="33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11 0 03 80590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8345,80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9113,80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9113,80</w:t>
            </w:r>
          </w:p>
        </w:tc>
      </w:tr>
      <w:tr w:rsidR="00AB3943" w:rsidRPr="00AB3943" w:rsidTr="00AB3943">
        <w:trPr>
          <w:trHeight w:val="21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государственную поддержку отрасли </w:t>
            </w:r>
            <w:proofErr w:type="spellStart"/>
            <w:r w:rsidRPr="00AB3943">
              <w:rPr>
                <w:color w:val="000000"/>
                <w:sz w:val="18"/>
                <w:szCs w:val="18"/>
              </w:rPr>
              <w:t>культуры.Комплектование</w:t>
            </w:r>
            <w:proofErr w:type="spellEnd"/>
            <w:r w:rsidRPr="00AB3943">
              <w:rPr>
                <w:color w:val="000000"/>
                <w:sz w:val="18"/>
                <w:szCs w:val="18"/>
              </w:rPr>
              <w:t xml:space="preserve"> документальных фондов общедоступных библиотек(Закупка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11 0 03 L5190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71,86</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71,86</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4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2.0.4</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11 0 04 00000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2834,18</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1095,20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1097,20</w:t>
            </w:r>
          </w:p>
        </w:tc>
      </w:tr>
      <w:tr w:rsidR="00AB3943" w:rsidRPr="00AB3943" w:rsidTr="00AB3943">
        <w:trPr>
          <w:trHeight w:val="14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11 0 04  80410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2209,78</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478,90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480,90</w:t>
            </w:r>
          </w:p>
        </w:tc>
      </w:tr>
      <w:tr w:rsidR="00AB3943" w:rsidRPr="00AB3943" w:rsidTr="00AB3943">
        <w:trPr>
          <w:trHeight w:val="14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11 0 04  80100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 xml:space="preserve">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w:t>
            </w:r>
            <w:proofErr w:type="spellStart"/>
            <w:r w:rsidRPr="00AB3943">
              <w:rPr>
                <w:sz w:val="18"/>
                <w:szCs w:val="18"/>
              </w:rPr>
              <w:t>спаопрта</w:t>
            </w:r>
            <w:proofErr w:type="spellEnd"/>
            <w:r w:rsidRPr="00AB3943">
              <w:rPr>
                <w:sz w:val="18"/>
                <w:szCs w:val="18"/>
              </w:rPr>
              <w:t>"</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04 S8750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Расходы на реализацию мероприятий по созданию условий для развития физической культуры и массового спорта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04  S8790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624,40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616,30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616,30</w:t>
            </w:r>
          </w:p>
        </w:tc>
      </w:tr>
      <w:tr w:rsidR="00AB3943" w:rsidRPr="00AB3943" w:rsidTr="00AB3943">
        <w:trPr>
          <w:trHeight w:val="109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3952,67</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2936,10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2914,20</w:t>
            </w:r>
          </w:p>
        </w:tc>
      </w:tr>
      <w:tr w:rsidR="00AB3943" w:rsidRPr="00AB3943" w:rsidTr="00AB3943">
        <w:trPr>
          <w:trHeight w:val="3255"/>
        </w:trPr>
        <w:tc>
          <w:tcPr>
            <w:tcW w:w="696" w:type="dxa"/>
            <w:tcBorders>
              <w:top w:val="nil"/>
              <w:left w:val="single" w:sz="4" w:space="0" w:color="auto"/>
              <w:bottom w:val="nil"/>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11 0 05 82010</w:t>
            </w:r>
          </w:p>
        </w:tc>
        <w:tc>
          <w:tcPr>
            <w:tcW w:w="576"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nil"/>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1216,52</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798,80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830,70</w:t>
            </w:r>
          </w:p>
        </w:tc>
      </w:tr>
      <w:tr w:rsidR="00AB3943" w:rsidRPr="00AB3943" w:rsidTr="00AB3943">
        <w:trPr>
          <w:trHeight w:val="1665"/>
        </w:trPr>
        <w:tc>
          <w:tcPr>
            <w:tcW w:w="696" w:type="dxa"/>
            <w:tcBorders>
              <w:top w:val="single" w:sz="4" w:space="0" w:color="auto"/>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11 0 05 82010</w:t>
            </w:r>
          </w:p>
        </w:tc>
        <w:tc>
          <w:tcPr>
            <w:tcW w:w="576"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81,40</w:t>
            </w:r>
          </w:p>
        </w:tc>
        <w:tc>
          <w:tcPr>
            <w:tcW w:w="236" w:type="dxa"/>
            <w:gridSpan w:val="2"/>
            <w:tcBorders>
              <w:top w:val="single" w:sz="4" w:space="0" w:color="auto"/>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46,80</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47,30</w:t>
            </w:r>
          </w:p>
        </w:tc>
      </w:tr>
      <w:tr w:rsidR="00AB3943" w:rsidRPr="00AB3943" w:rsidTr="00AB3943">
        <w:trPr>
          <w:trHeight w:val="12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16,00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32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1750,90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1771,80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1842,60</w:t>
            </w:r>
          </w:p>
        </w:tc>
      </w:tr>
      <w:tr w:rsidR="00AB3943" w:rsidRPr="00AB3943" w:rsidTr="00AB3943">
        <w:trPr>
          <w:trHeight w:val="19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887,85</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301,70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176,60</w:t>
            </w:r>
          </w:p>
        </w:tc>
      </w:tr>
      <w:tr w:rsidR="00AB3943" w:rsidRPr="00AB3943" w:rsidTr="00AB3943">
        <w:trPr>
          <w:trHeight w:val="16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11  0 05 80100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17,00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w:t>
            </w:r>
          </w:p>
        </w:tc>
      </w:tr>
      <w:tr w:rsidR="00AB3943" w:rsidRPr="00AB3943" w:rsidTr="00AB3943">
        <w:trPr>
          <w:trHeight w:val="6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"Развитие туризма и </w:t>
            </w:r>
            <w:proofErr w:type="spellStart"/>
            <w:r w:rsidRPr="00AB3943">
              <w:rPr>
                <w:color w:val="000000"/>
                <w:sz w:val="18"/>
                <w:szCs w:val="18"/>
              </w:rPr>
              <w:t>рекриации</w:t>
            </w:r>
            <w:proofErr w:type="spellEnd"/>
            <w:r w:rsidRPr="00AB3943">
              <w:rPr>
                <w:color w:val="000000"/>
                <w:sz w:val="18"/>
                <w:szCs w:val="18"/>
              </w:rPr>
              <w:t>"</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AB3943">
        <w:trPr>
          <w:trHeight w:val="13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20,00</w:t>
            </w:r>
          </w:p>
        </w:tc>
      </w:tr>
      <w:tr w:rsidR="00AB3943" w:rsidRPr="00AB3943" w:rsidTr="00AB3943">
        <w:trPr>
          <w:trHeight w:val="144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11 0 06 80600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38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Петропавловского муниципального района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58910,82</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58738,00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60891,00</w:t>
            </w:r>
          </w:p>
        </w:tc>
      </w:tr>
      <w:tr w:rsidR="00AB3943" w:rsidRPr="00AB3943" w:rsidTr="00AB3943">
        <w:trPr>
          <w:trHeight w:val="207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 Развитие и поддержка малого предпринимательства» муниципальной программы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15 1 00 00000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r>
      <w:tr w:rsidR="00AB3943" w:rsidRPr="00AB3943" w:rsidTr="00AB3943">
        <w:trPr>
          <w:trHeight w:val="172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3.1.1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15 1 01 00000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1700,00</w:t>
            </w:r>
          </w:p>
        </w:tc>
      </w:tr>
      <w:tr w:rsidR="00AB3943" w:rsidRPr="00AB3943" w:rsidTr="00AB3943">
        <w:trPr>
          <w:trHeight w:val="13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развитию и поддержке малого и среднего предпринимательства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15 1 01 88640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1700,00</w:t>
            </w:r>
          </w:p>
        </w:tc>
      </w:tr>
      <w:tr w:rsidR="00AB3943" w:rsidRPr="00AB3943" w:rsidTr="00AB3943">
        <w:trPr>
          <w:trHeight w:val="6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3.2</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Подпрограмма "Развитие транспортной системы"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15 2 00 00000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2392,60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265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1600" w:type="dxa"/>
            <w:tcBorders>
              <w:top w:val="nil"/>
              <w:left w:val="single" w:sz="4" w:space="0" w:color="auto"/>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2392,60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132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single" w:sz="4" w:space="0" w:color="auto"/>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S9260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2192,60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1087,00</w:t>
            </w:r>
          </w:p>
        </w:tc>
      </w:tr>
      <w:tr w:rsidR="00AB3943" w:rsidRPr="00AB3943" w:rsidTr="00AB3943">
        <w:trPr>
          <w:trHeight w:val="132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15 2 02 89260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r>
      <w:tr w:rsidR="00AB3943" w:rsidRPr="00AB3943" w:rsidTr="00AB3943">
        <w:trPr>
          <w:trHeight w:val="105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Подпрограмма "Развитие сети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15 3 00 0000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trHeight w:val="132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"Капитальный </w:t>
            </w:r>
            <w:proofErr w:type="spellStart"/>
            <w:r w:rsidRPr="00AB3943">
              <w:rPr>
                <w:color w:val="000000"/>
                <w:sz w:val="18"/>
                <w:szCs w:val="18"/>
              </w:rPr>
              <w:t>ремонт,ремонт,содержание</w:t>
            </w:r>
            <w:proofErr w:type="spellEnd"/>
            <w:r w:rsidRPr="00AB3943">
              <w:rPr>
                <w:color w:val="000000"/>
                <w:sz w:val="18"/>
                <w:szCs w:val="18"/>
              </w:rPr>
              <w:t xml:space="preserve">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54818,22</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55951,00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58104,00</w:t>
            </w:r>
          </w:p>
        </w:tc>
      </w:tr>
      <w:tr w:rsidR="00AB3943" w:rsidRPr="00AB3943" w:rsidTr="00AB3943">
        <w:trPr>
          <w:trHeight w:val="132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15 3 01 81290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18544,42</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18378,00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20531,00</w:t>
            </w:r>
          </w:p>
        </w:tc>
      </w:tr>
      <w:tr w:rsidR="00AB3943" w:rsidRPr="00AB3943" w:rsidTr="00AB3943">
        <w:trPr>
          <w:trHeight w:val="19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15 3 01 S8850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09</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36273,80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37573,00</w:t>
            </w:r>
          </w:p>
        </w:tc>
      </w:tr>
      <w:tr w:rsidR="00AB3943" w:rsidRPr="00AB3943" w:rsidTr="00AB3943">
        <w:trPr>
          <w:trHeight w:val="295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84800,81</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59250,36</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41134,76</w:t>
            </w:r>
          </w:p>
        </w:tc>
      </w:tr>
      <w:tr w:rsidR="00AB3943" w:rsidRPr="00AB3943" w:rsidTr="00AB3943">
        <w:trPr>
          <w:trHeight w:val="130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«Организация бюджетного процесса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6074,20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46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39 0 01 80540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3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Управление Резервным фондом</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39 0 01 80100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5574,20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Зарезервированные средства связанные с особенностями исполнения бюджета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39 0 01 80100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5574,20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241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70782,11</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51316,06</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33121,46</w:t>
            </w:r>
          </w:p>
        </w:tc>
      </w:tr>
      <w:tr w:rsidR="00AB3943" w:rsidRPr="00AB3943" w:rsidTr="00AB3943">
        <w:trPr>
          <w:trHeight w:val="94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39 0 02 79180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6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Прочие межбюджетные трансферты на поддержку  мер  по обеспечению сбалансированности (Межбюджетные трансферты) 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39 0 02 78030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6664,00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Прочие межбюджетные трансферты на  предоставление финансовой поддержки поселениям  (Межбюджетные трансферты)за счет </w:t>
            </w:r>
            <w:proofErr w:type="spellStart"/>
            <w:r w:rsidRPr="00AB3943">
              <w:rPr>
                <w:color w:val="000000"/>
                <w:sz w:val="18"/>
                <w:szCs w:val="18"/>
              </w:rPr>
              <w:t>субсии</w:t>
            </w:r>
            <w:proofErr w:type="spellEnd"/>
            <w:r w:rsidRPr="00AB3943">
              <w:rPr>
                <w:color w:val="000000"/>
                <w:sz w:val="18"/>
                <w:szCs w:val="18"/>
              </w:rPr>
              <w:t xml:space="preserve"> из областного бюджета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S8040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2693,00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на  предоставление финансовой поддержки поселениям  (Межбюджетные трансферты)</w:t>
            </w:r>
            <w:proofErr w:type="spellStart"/>
            <w:r w:rsidRPr="00AB3943">
              <w:rPr>
                <w:color w:val="000000"/>
                <w:sz w:val="18"/>
                <w:szCs w:val="18"/>
              </w:rPr>
              <w:t>софинансирование</w:t>
            </w:r>
            <w:proofErr w:type="spellEnd"/>
            <w:r w:rsidRPr="00AB3943">
              <w:rPr>
                <w:color w:val="000000"/>
                <w:sz w:val="18"/>
                <w:szCs w:val="18"/>
              </w:rPr>
              <w:t xml:space="preserve"> субсидии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S8041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38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Дотации на выравнивание бюджетной обеспеченности поселений (Межбюджетные трансферты) областной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39 0 02 78050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4324,00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3652,00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3759,00</w:t>
            </w:r>
          </w:p>
        </w:tc>
      </w:tr>
      <w:tr w:rsidR="00AB3943" w:rsidRPr="00AB3943" w:rsidTr="00AB3943">
        <w:trPr>
          <w:trHeight w:val="12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Дотации на выравнивание бюджетной обеспеченности поселений (Межбюджетные трансферты) муниципальный бюджет</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xml:space="preserve"> 39 0 02 88050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3431,00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3327,00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3372,00</w:t>
            </w:r>
          </w:p>
        </w:tc>
      </w:tr>
      <w:tr w:rsidR="00AB3943" w:rsidRPr="00AB3943" w:rsidTr="00AB3943">
        <w:trPr>
          <w:trHeight w:val="11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Организацию проведения оплачиваемых общественных работ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39 0 02 78430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183,50</w:t>
            </w:r>
          </w:p>
        </w:tc>
      </w:tr>
      <w:tr w:rsidR="00AB3943" w:rsidRPr="00AB3943" w:rsidTr="00AB3943">
        <w:trPr>
          <w:trHeight w:val="15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000000"/>
              <w:right w:val="single" w:sz="4" w:space="0" w:color="000000"/>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39 0 02 80250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25,00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25,00</w:t>
            </w:r>
          </w:p>
        </w:tc>
      </w:tr>
      <w:tr w:rsidR="00AB3943" w:rsidRPr="00AB3943" w:rsidTr="00AB3943">
        <w:trPr>
          <w:trHeight w:val="13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Изготовление карт-планов земельных участков за счёт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390 02 S8460 </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2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Иные межбюджетные трансферты на  уличное освещение за счет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02 S8670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781,95807</w:t>
            </w:r>
          </w:p>
        </w:tc>
      </w:tr>
      <w:tr w:rsidR="00AB3943" w:rsidRPr="00AB3943" w:rsidTr="00AB3943">
        <w:trPr>
          <w:trHeight w:val="9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системы раздельного накопления твердых коммунальных отходов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45010,00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2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Межбюджетные трансферты сельским поселениям  за счёт бюджета муниципального района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39 0 02 80120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4633,65</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trHeight w:val="16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Софинансирование</w:t>
            </w:r>
            <w:proofErr w:type="spellEnd"/>
            <w:r w:rsidRPr="00AB3943">
              <w:rPr>
                <w:color w:val="000000"/>
                <w:sz w:val="18"/>
                <w:szCs w:val="18"/>
              </w:rPr>
              <w:t xml:space="preserve"> капитальных вложений в объекты муниципальной собственности в рамках областной инвестиционной программы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40000,00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25000,00</w:t>
            </w:r>
          </w:p>
        </w:tc>
      </w:tr>
      <w:tr w:rsidR="00AB3943" w:rsidRPr="00AB3943" w:rsidTr="00AB3943">
        <w:trPr>
          <w:trHeight w:val="160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Софинансирование</w:t>
            </w:r>
            <w:proofErr w:type="spellEnd"/>
            <w:r w:rsidRPr="00AB3943">
              <w:rPr>
                <w:color w:val="000000"/>
                <w:sz w:val="18"/>
                <w:szCs w:val="18"/>
              </w:rPr>
              <w:t xml:space="preserve"> капитальных вложений в объекты муниципальной собственности в рамках областной инвестиционной программы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39 0 02 S8100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08</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3346,60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7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5.0.3</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7944,50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7934,30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8013,30</w:t>
            </w:r>
          </w:p>
        </w:tc>
      </w:tr>
      <w:tr w:rsidR="00AB3943" w:rsidRPr="00AB3943" w:rsidTr="00AB3943">
        <w:trPr>
          <w:trHeight w:val="297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39 0 03 82010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6045,60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5915,90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5974,90</w:t>
            </w:r>
          </w:p>
        </w:tc>
      </w:tr>
      <w:tr w:rsidR="00AB3943" w:rsidRPr="00AB3943" w:rsidTr="00AB3943">
        <w:trPr>
          <w:trHeight w:val="168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39 0 03 82010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1895,90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2015,00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2034,90</w:t>
            </w:r>
          </w:p>
        </w:tc>
      </w:tr>
      <w:tr w:rsidR="00AB3943" w:rsidRPr="00AB3943" w:rsidTr="00AB3943">
        <w:trPr>
          <w:trHeight w:val="184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нужд)за счет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39 0 03 80100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2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39 0 03 82010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3,40</w:t>
            </w:r>
          </w:p>
        </w:tc>
        <w:tc>
          <w:tcPr>
            <w:tcW w:w="236" w:type="dxa"/>
            <w:gridSpan w:val="2"/>
            <w:tcBorders>
              <w:top w:val="single" w:sz="4" w:space="0" w:color="auto"/>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3,50</w:t>
            </w:r>
          </w:p>
        </w:tc>
      </w:tr>
      <w:tr w:rsidR="00AB3943" w:rsidRPr="00AB3943" w:rsidTr="00AB3943">
        <w:trPr>
          <w:trHeight w:val="14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местного самоуправления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41464,98</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36814,</w:t>
            </w:r>
            <w:r w:rsidRPr="00AB3943">
              <w:rPr>
                <w:color w:val="000000"/>
                <w:sz w:val="18"/>
                <w:szCs w:val="18"/>
              </w:rPr>
              <w:lastRenderedPageBreak/>
              <w:t>70</w:t>
            </w:r>
          </w:p>
        </w:tc>
        <w:tc>
          <w:tcPr>
            <w:tcW w:w="23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37238,</w:t>
            </w:r>
            <w:r w:rsidRPr="00AB3943">
              <w:rPr>
                <w:color w:val="000000"/>
                <w:sz w:val="18"/>
                <w:szCs w:val="18"/>
              </w:rPr>
              <w:lastRenderedPageBreak/>
              <w:t>40</w:t>
            </w:r>
          </w:p>
        </w:tc>
      </w:tr>
      <w:tr w:rsidR="00AB3943" w:rsidRPr="00AB3943" w:rsidTr="00AB3943">
        <w:trPr>
          <w:trHeight w:val="112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6.0.1</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34314,78</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30037,80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30188,50</w:t>
            </w:r>
          </w:p>
        </w:tc>
      </w:tr>
      <w:tr w:rsidR="00AB3943" w:rsidRPr="00AB3943" w:rsidTr="00AB3943">
        <w:trPr>
          <w:trHeight w:val="322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58 0 01 78090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470,00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498,00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516,00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58 0 01 78090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w:t>
            </w:r>
          </w:p>
        </w:tc>
      </w:tr>
      <w:tr w:rsidR="00AB3943" w:rsidRPr="00AB3943" w:rsidTr="00AB3943">
        <w:trPr>
          <w:trHeight w:val="35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58 0 01 78391</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485,00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508,00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526,00</w:t>
            </w:r>
          </w:p>
        </w:tc>
      </w:tr>
      <w:tr w:rsidR="00AB3943" w:rsidRPr="00AB3943" w:rsidTr="00AB3943">
        <w:trPr>
          <w:trHeight w:val="228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58 0 01 78470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440,00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464,00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483,00</w:t>
            </w:r>
          </w:p>
        </w:tc>
      </w:tr>
      <w:tr w:rsidR="00AB3943" w:rsidRPr="00AB3943" w:rsidTr="00AB3943">
        <w:trPr>
          <w:trHeight w:val="22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58 0 01 78470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2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мероприятие «Обеспечение реализации муниципальной программы»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58 0 01 80090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14,50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14,50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14,50</w:t>
            </w:r>
          </w:p>
        </w:tc>
      </w:tr>
      <w:tr w:rsidR="00AB3943" w:rsidRPr="00AB3943" w:rsidTr="00AB3943">
        <w:trPr>
          <w:trHeight w:val="298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58 0 01 80680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2859,00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2839,70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2868,20</w:t>
            </w:r>
          </w:p>
        </w:tc>
      </w:tr>
      <w:tr w:rsidR="00AB3943" w:rsidRPr="00AB3943" w:rsidTr="00AB3943">
        <w:trPr>
          <w:trHeight w:val="28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58 0 01 80680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170,00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35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58 0 01 80200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343,20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339,70</w:t>
            </w:r>
          </w:p>
        </w:tc>
      </w:tr>
      <w:tr w:rsidR="00AB3943" w:rsidRPr="00AB3943" w:rsidTr="00AB3943">
        <w:trPr>
          <w:trHeight w:val="115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(Иные бюджетные ассигнования)(налог на имущество)</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58 0 01 80200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306,00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720,30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720,30</w:t>
            </w:r>
          </w:p>
        </w:tc>
      </w:tr>
      <w:tr w:rsidR="00AB3943" w:rsidRPr="00AB3943" w:rsidTr="00AB3943">
        <w:trPr>
          <w:trHeight w:val="163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(Закупка товаров, работ и услуг для государственных (муниципальных) нужд)(</w:t>
            </w:r>
            <w:proofErr w:type="spellStart"/>
            <w:r w:rsidRPr="00AB3943">
              <w:rPr>
                <w:color w:val="000000"/>
                <w:sz w:val="18"/>
                <w:szCs w:val="18"/>
              </w:rPr>
              <w:t>СМИ,приобретение</w:t>
            </w:r>
            <w:proofErr w:type="spellEnd"/>
            <w:r w:rsidRPr="00AB3943">
              <w:rPr>
                <w:color w:val="000000"/>
                <w:sz w:val="18"/>
                <w:szCs w:val="18"/>
              </w:rPr>
              <w:t xml:space="preserve"> жилья)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58 0 01 80200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624,30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Выполнение других расходных обязательств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58 0 01 20540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1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осуществление мобилизационной  подготовки за счет бюджета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58 0 01 80350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50,00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50,00</w:t>
            </w:r>
          </w:p>
        </w:tc>
      </w:tr>
      <w:tr w:rsidR="00AB3943" w:rsidRPr="00AB3943" w:rsidTr="00AB3943">
        <w:trPr>
          <w:trHeight w:val="259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20507,28</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20297,10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20342,30</w:t>
            </w:r>
          </w:p>
        </w:tc>
      </w:tr>
      <w:tr w:rsidR="00AB3943" w:rsidRPr="00AB3943" w:rsidTr="00AB3943">
        <w:trPr>
          <w:trHeight w:val="24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5647,80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2093,40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2093,40</w:t>
            </w:r>
          </w:p>
        </w:tc>
      </w:tr>
      <w:tr w:rsidR="00AB3943" w:rsidRPr="00AB3943" w:rsidTr="00AB3943">
        <w:trPr>
          <w:trHeight w:val="172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30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377,50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381,20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385,00</w:t>
            </w:r>
          </w:p>
        </w:tc>
      </w:tr>
      <w:tr w:rsidR="00AB3943" w:rsidRPr="00AB3943" w:rsidTr="00AB3943">
        <w:trPr>
          <w:trHeight w:val="17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76,20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312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58 0 01 82020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1919,00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1831,90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1850,10</w:t>
            </w:r>
          </w:p>
        </w:tc>
      </w:tr>
      <w:tr w:rsidR="00AB3943" w:rsidRPr="00AB3943" w:rsidTr="00AB3943">
        <w:trPr>
          <w:trHeight w:val="8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6.0.2</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«Социальная поддержка граждан»</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58 0 02 00000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5802,00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6035,00</w:t>
            </w:r>
          </w:p>
        </w:tc>
      </w:tr>
      <w:tr w:rsidR="00AB3943" w:rsidRPr="00AB3943" w:rsidTr="00AB3943">
        <w:trPr>
          <w:trHeight w:val="171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58 0 02 80470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5578,00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5802,00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6035,00</w:t>
            </w:r>
          </w:p>
        </w:tc>
      </w:tr>
      <w:tr w:rsidR="00AB3943" w:rsidRPr="00AB3943" w:rsidTr="00AB3943">
        <w:trPr>
          <w:trHeight w:val="8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6.0.3</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«Поощрения муниципальных образований»</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525,00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90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58 0 03 88510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525,00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62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6.0.8</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w:t>
            </w:r>
            <w:proofErr w:type="spellStart"/>
            <w:r w:rsidRPr="00AB3943">
              <w:rPr>
                <w:color w:val="000000"/>
                <w:sz w:val="18"/>
                <w:szCs w:val="18"/>
              </w:rPr>
              <w:t>Предоствавление</w:t>
            </w:r>
            <w:proofErr w:type="spellEnd"/>
            <w:r w:rsidRPr="00AB3943">
              <w:rPr>
                <w:color w:val="000000"/>
                <w:sz w:val="18"/>
                <w:szCs w:val="18"/>
              </w:rPr>
              <w:t xml:space="preserve">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58 0 08 00000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3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proofErr w:type="spellStart"/>
            <w:r w:rsidRPr="00AB3943">
              <w:rPr>
                <w:color w:val="000000"/>
                <w:sz w:val="18"/>
                <w:szCs w:val="18"/>
              </w:rPr>
              <w:t>Предоствавление</w:t>
            </w:r>
            <w:proofErr w:type="spellEnd"/>
            <w:r w:rsidRPr="00AB3943">
              <w:rPr>
                <w:color w:val="000000"/>
                <w:sz w:val="18"/>
                <w:szCs w:val="18"/>
              </w:rPr>
              <w:t xml:space="preserve">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08 S8890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3,30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6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6.0.5</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"Обеспечение проведения  выборов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6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Расходы на проведение выборов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58 0 05 82070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91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6.0.9</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 xml:space="preserve">Основное мероприятие «Обеспечение деятельности ревизионной комиссии»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58 0 09 00000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1043,90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974,90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1014,</w:t>
            </w:r>
            <w:r w:rsidRPr="00AB3943">
              <w:rPr>
                <w:sz w:val="18"/>
                <w:szCs w:val="18"/>
              </w:rPr>
              <w:lastRenderedPageBreak/>
              <w:t>90</w:t>
            </w:r>
          </w:p>
        </w:tc>
      </w:tr>
      <w:tr w:rsidR="00AB3943" w:rsidRPr="00AB3943" w:rsidTr="00AB3943">
        <w:trPr>
          <w:trHeight w:val="286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58 0 09 82010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989,70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974,90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1014,90</w:t>
            </w:r>
          </w:p>
        </w:tc>
      </w:tr>
      <w:tr w:rsidR="00AB3943" w:rsidRPr="00AB3943" w:rsidTr="00AB3943">
        <w:trPr>
          <w:trHeight w:val="23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58 0 09 82010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06</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54,20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123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«Развитие сельского хозяйства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400,45</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37,80</w:t>
            </w:r>
          </w:p>
        </w:tc>
      </w:tr>
      <w:tr w:rsidR="00AB3943" w:rsidRPr="00AB3943" w:rsidTr="00AB3943">
        <w:trPr>
          <w:trHeight w:val="204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7.0.5</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25 0 05 00000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291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Улучшение жилищных условий граждан, проживающих в сельской местности , в том числе молодых семей и молодых специалистов, проживающих и работающих на селе (Социальное обеспечение и иные выплаты населению) за счёт субсидии из областного и федерального бюджетов</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 0 05  L5760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r w:rsidR="00AB3943" w:rsidRPr="00AB3943" w:rsidTr="00AB3943">
        <w:trPr>
          <w:trHeight w:val="9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7.0.6</w:t>
            </w:r>
          </w:p>
        </w:tc>
        <w:tc>
          <w:tcPr>
            <w:tcW w:w="4200" w:type="dxa"/>
            <w:tcBorders>
              <w:top w:val="nil"/>
              <w:left w:val="nil"/>
              <w:bottom w:val="single" w:sz="4" w:space="0" w:color="auto"/>
              <w:right w:val="single" w:sz="4" w:space="0" w:color="auto"/>
            </w:tcBorders>
            <w:shd w:val="clear" w:color="auto" w:fill="FFFFFF"/>
            <w:hideMark/>
          </w:tcPr>
          <w:p w:rsidR="00AB3943" w:rsidRPr="00AB3943" w:rsidRDefault="00AB3943" w:rsidP="00AB3943">
            <w:pPr>
              <w:widowControl/>
              <w:autoSpaceDE/>
              <w:autoSpaceDN/>
              <w:adjustRightInd/>
              <w:spacing w:line="240" w:lineRule="auto"/>
              <w:ind w:firstLine="0"/>
              <w:jc w:val="left"/>
              <w:rPr>
                <w:sz w:val="18"/>
                <w:szCs w:val="18"/>
              </w:rPr>
            </w:pPr>
            <w:r w:rsidRPr="00AB3943">
              <w:rPr>
                <w:sz w:val="18"/>
                <w:szCs w:val="18"/>
              </w:rPr>
              <w:t>Основное мероприятие "Организация деятельности по отлову и содержанию безнадзорных животных"</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25 0 06 00000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41,30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27,80</w:t>
            </w:r>
          </w:p>
        </w:tc>
      </w:tr>
      <w:tr w:rsidR="00AB3943" w:rsidRPr="00AB3943" w:rsidTr="00AB3943">
        <w:trPr>
          <w:trHeight w:val="267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25 0 06 78800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41,30</w:t>
            </w:r>
          </w:p>
        </w:tc>
        <w:tc>
          <w:tcPr>
            <w:tcW w:w="236" w:type="dxa"/>
            <w:gridSpan w:val="2"/>
            <w:tcBorders>
              <w:top w:val="nil"/>
              <w:left w:val="nil"/>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27,60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27,80</w:t>
            </w:r>
          </w:p>
        </w:tc>
      </w:tr>
      <w:tr w:rsidR="00AB3943" w:rsidRPr="00AB3943" w:rsidTr="00AB3943">
        <w:trPr>
          <w:trHeight w:val="97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7.0.9</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w:t>
            </w:r>
            <w:proofErr w:type="spellStart"/>
            <w:r w:rsidRPr="00AB3943">
              <w:rPr>
                <w:color w:val="000000"/>
                <w:sz w:val="18"/>
                <w:szCs w:val="18"/>
              </w:rPr>
              <w:t>мероприятие"Создание</w:t>
            </w:r>
            <w:proofErr w:type="spellEnd"/>
            <w:r w:rsidRPr="00AB3943">
              <w:rPr>
                <w:color w:val="000000"/>
                <w:sz w:val="18"/>
                <w:szCs w:val="18"/>
              </w:rPr>
              <w:t xml:space="preserve"> и развитие инфраструктуры на сельских территориях"</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25 0 09  00000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03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Благоустройство сельских территорий за счёт субсидии из областного бюджета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09  L5760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340,00</w:t>
            </w:r>
          </w:p>
        </w:tc>
        <w:tc>
          <w:tcPr>
            <w:tcW w:w="236" w:type="dxa"/>
            <w:gridSpan w:val="2"/>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00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Основное </w:t>
            </w:r>
            <w:proofErr w:type="spellStart"/>
            <w:r w:rsidRPr="00AB3943">
              <w:rPr>
                <w:color w:val="000000"/>
                <w:sz w:val="18"/>
                <w:szCs w:val="18"/>
              </w:rPr>
              <w:t>мероприятие"Озеленение</w:t>
            </w:r>
            <w:proofErr w:type="spellEnd"/>
            <w:r w:rsidRPr="00AB3943">
              <w:rPr>
                <w:color w:val="000000"/>
                <w:sz w:val="18"/>
                <w:szCs w:val="18"/>
              </w:rPr>
              <w:t xml:space="preserve"> территории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25 0 10 00000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19,15</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29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озеленение населенных пунктов Петропавловского муниципального района (Межбюджетные трансферты)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25 0 10 88070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49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05</w:t>
            </w:r>
          </w:p>
        </w:tc>
        <w:tc>
          <w:tcPr>
            <w:tcW w:w="55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19,15</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234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w:t>
            </w:r>
          </w:p>
        </w:tc>
        <w:tc>
          <w:tcPr>
            <w:tcW w:w="4200" w:type="dxa"/>
            <w:tcBorders>
              <w:top w:val="nil"/>
              <w:left w:val="nil"/>
              <w:bottom w:val="nil"/>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на 2015-2030годы»</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03 0 00 00000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10,00</w:t>
            </w:r>
          </w:p>
        </w:tc>
      </w:tr>
      <w:tr w:rsidR="00AB3943" w:rsidRPr="00AB3943" w:rsidTr="00AB3943">
        <w:trPr>
          <w:trHeight w:val="1485"/>
        </w:trPr>
        <w:tc>
          <w:tcPr>
            <w:tcW w:w="696" w:type="dxa"/>
            <w:tcBorders>
              <w:top w:val="nil"/>
              <w:left w:val="single" w:sz="4" w:space="0" w:color="auto"/>
              <w:bottom w:val="nil"/>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8.0.3</w:t>
            </w:r>
          </w:p>
        </w:tc>
        <w:tc>
          <w:tcPr>
            <w:tcW w:w="4200" w:type="dxa"/>
            <w:tcBorders>
              <w:top w:val="single" w:sz="4" w:space="0" w:color="auto"/>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 Информационно-методическое обеспечение профилактики правонарушений»</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03 0 03 00000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r>
      <w:tr w:rsidR="00AB3943" w:rsidRPr="00AB3943" w:rsidTr="00AB3943">
        <w:trPr>
          <w:trHeight w:val="1380"/>
        </w:trPr>
        <w:tc>
          <w:tcPr>
            <w:tcW w:w="696" w:type="dxa"/>
            <w:tcBorders>
              <w:top w:val="single" w:sz="4" w:space="0" w:color="auto"/>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Расходы на профилактику правонарушений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03 0 03 80660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r>
      <w:tr w:rsidR="00AB3943" w:rsidRPr="00AB3943" w:rsidTr="00AB3943">
        <w:trPr>
          <w:trHeight w:val="960"/>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8.0.5</w:t>
            </w:r>
          </w:p>
        </w:tc>
        <w:tc>
          <w:tcPr>
            <w:tcW w:w="42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Основное мероприятие   « Мероприятия в области образования»</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03 0 05 00000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r>
      <w:tr w:rsidR="00AB3943" w:rsidRPr="00AB3943" w:rsidTr="00AB3943">
        <w:trPr>
          <w:trHeight w:val="1395"/>
        </w:trPr>
        <w:tc>
          <w:tcPr>
            <w:tcW w:w="696" w:type="dxa"/>
            <w:tcBorders>
              <w:top w:val="nil"/>
              <w:left w:val="single" w:sz="4" w:space="0" w:color="auto"/>
              <w:bottom w:val="single" w:sz="4" w:space="0" w:color="auto"/>
              <w:right w:val="single" w:sz="4" w:space="0" w:color="auto"/>
            </w:tcBorders>
            <w:shd w:val="clear" w:color="auto" w:fill="FFFFFF"/>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в области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03 0 05 80670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5,00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5,00</w:t>
            </w:r>
          </w:p>
        </w:tc>
      </w:tr>
      <w:tr w:rsidR="00AB3943" w:rsidRPr="00AB3943" w:rsidTr="00AB3943">
        <w:trPr>
          <w:trHeight w:val="1875"/>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lastRenderedPageBreak/>
              <w:t>9.</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528,30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17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01</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116,20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20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shd w:val="clear" w:color="auto" w:fill="FFFFFF"/>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02</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201,10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c>
          <w:tcPr>
            <w:tcW w:w="236" w:type="dxa"/>
            <w:gridSpan w:val="2"/>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0,00</w:t>
            </w:r>
          </w:p>
        </w:tc>
      </w:tr>
      <w:tr w:rsidR="00AB3943" w:rsidRPr="00AB3943" w:rsidTr="00AB3943">
        <w:trPr>
          <w:trHeight w:val="1890"/>
        </w:trPr>
        <w:tc>
          <w:tcPr>
            <w:tcW w:w="696" w:type="dxa"/>
            <w:tcBorders>
              <w:top w:val="nil"/>
              <w:left w:val="single" w:sz="4" w:space="0" w:color="auto"/>
              <w:bottom w:val="single" w:sz="4" w:space="0" w:color="auto"/>
              <w:right w:val="single" w:sz="4" w:space="0" w:color="auto"/>
            </w:tcBorders>
            <w:noWrap/>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 </w:t>
            </w:r>
          </w:p>
        </w:tc>
        <w:tc>
          <w:tcPr>
            <w:tcW w:w="4200" w:type="dxa"/>
            <w:tcBorders>
              <w:top w:val="nil"/>
              <w:left w:val="nil"/>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0"/>
              <w:jc w:val="left"/>
              <w:rPr>
                <w:color w:val="000000"/>
                <w:sz w:val="18"/>
                <w:szCs w:val="18"/>
              </w:rPr>
            </w:pPr>
            <w:r w:rsidRPr="00AB3943">
              <w:rPr>
                <w:color w:val="000000"/>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04 0 00 81440</w:t>
            </w:r>
          </w:p>
        </w:tc>
        <w:tc>
          <w:tcPr>
            <w:tcW w:w="576"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200</w:t>
            </w:r>
          </w:p>
        </w:tc>
        <w:tc>
          <w:tcPr>
            <w:tcW w:w="49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07</w:t>
            </w:r>
          </w:p>
        </w:tc>
        <w:tc>
          <w:tcPr>
            <w:tcW w:w="550" w:type="dxa"/>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03</w:t>
            </w:r>
          </w:p>
        </w:tc>
        <w:tc>
          <w:tcPr>
            <w:tcW w:w="1259" w:type="dxa"/>
            <w:tcBorders>
              <w:top w:val="nil"/>
              <w:left w:val="nil"/>
              <w:bottom w:val="single" w:sz="4" w:space="0" w:color="auto"/>
              <w:right w:val="single" w:sz="4" w:space="0" w:color="auto"/>
            </w:tcBorders>
            <w:shd w:val="clear" w:color="auto" w:fill="FFFFFF"/>
            <w:noWrap/>
            <w:vAlign w:val="center"/>
            <w:hideMark/>
          </w:tcPr>
          <w:p w:rsidR="00AB3943" w:rsidRPr="00AB3943" w:rsidRDefault="00AB3943" w:rsidP="00AB3943">
            <w:pPr>
              <w:widowControl/>
              <w:autoSpaceDE/>
              <w:autoSpaceDN/>
              <w:adjustRightInd/>
              <w:spacing w:line="240" w:lineRule="auto"/>
              <w:ind w:firstLine="0"/>
              <w:jc w:val="center"/>
              <w:rPr>
                <w:color w:val="000000"/>
                <w:sz w:val="18"/>
                <w:szCs w:val="18"/>
              </w:rPr>
            </w:pPr>
            <w:r w:rsidRPr="00AB3943">
              <w:rPr>
                <w:color w:val="000000"/>
                <w:sz w:val="18"/>
                <w:szCs w:val="18"/>
              </w:rPr>
              <w:t>211,00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rFonts w:ascii="Calibri" w:hAnsi="Calibri" w:cs="Calibri"/>
                <w:sz w:val="18"/>
                <w:szCs w:val="18"/>
              </w:rPr>
            </w:pPr>
            <w:r w:rsidRPr="00AB3943">
              <w:rPr>
                <w:rFonts w:ascii="Calibri" w:hAnsi="Calibri" w:cs="Calibri"/>
                <w:sz w:val="18"/>
                <w:szCs w:val="18"/>
              </w:rPr>
              <w:t>0,00</w:t>
            </w:r>
          </w:p>
        </w:tc>
        <w:tc>
          <w:tcPr>
            <w:tcW w:w="236" w:type="dxa"/>
            <w:gridSpan w:val="2"/>
            <w:tcBorders>
              <w:top w:val="nil"/>
              <w:left w:val="nil"/>
              <w:bottom w:val="single" w:sz="4" w:space="0" w:color="auto"/>
              <w:right w:val="single" w:sz="4" w:space="0" w:color="auto"/>
            </w:tcBorders>
            <w:shd w:val="clear" w:color="auto" w:fill="FFFFFF"/>
            <w:vAlign w:val="center"/>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0,00</w:t>
            </w:r>
          </w:p>
        </w:tc>
      </w:tr>
    </w:tbl>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br w:type="page"/>
      </w:r>
      <w:proofErr w:type="gramStart"/>
      <w:r w:rsidRPr="00AB3943">
        <w:rPr>
          <w:rFonts w:eastAsia="Calibri"/>
          <w:sz w:val="18"/>
          <w:szCs w:val="18"/>
        </w:rPr>
        <w:lastRenderedPageBreak/>
        <w:t>Приложение  6</w:t>
      </w:r>
      <w:proofErr w:type="gramEnd"/>
    </w:p>
    <w:p w:rsidR="00AB3943" w:rsidRPr="00AB3943" w:rsidRDefault="00AB3943" w:rsidP="00AB3943">
      <w:pPr>
        <w:widowControl/>
        <w:autoSpaceDE/>
        <w:autoSpaceDN/>
        <w:adjustRightInd/>
        <w:spacing w:line="240" w:lineRule="auto"/>
        <w:ind w:left="4956" w:firstLine="0"/>
        <w:jc w:val="right"/>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 xml:space="preserve">Петропавловского муниципального района «О внесении изменений в решение Совета народных депутатов от 27.12.2022 №21 «О бюджете Петропавловского муниципального района 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r w:rsidRPr="00AB3943">
        <w:rPr>
          <w:rFonts w:eastAsia="Calibri"/>
          <w:sz w:val="18"/>
          <w:szCs w:val="18"/>
        </w:rPr>
        <w:t>от 23.03.2023 г № 11</w:t>
      </w:r>
    </w:p>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left="4956" w:firstLine="0"/>
        <w:jc w:val="right"/>
        <w:rPr>
          <w:rFonts w:eastAsia="Calibri"/>
          <w:sz w:val="18"/>
          <w:szCs w:val="18"/>
        </w:rPr>
      </w:pPr>
    </w:p>
    <w:p w:rsidR="00AB3943" w:rsidRPr="00AB3943" w:rsidRDefault="00AB3943" w:rsidP="00AB3943">
      <w:pPr>
        <w:widowControl/>
        <w:autoSpaceDE/>
        <w:autoSpaceDN/>
        <w:adjustRightInd/>
        <w:spacing w:line="240" w:lineRule="auto"/>
        <w:ind w:firstLine="567"/>
        <w:jc w:val="center"/>
        <w:rPr>
          <w:b/>
          <w:color w:val="000000"/>
          <w:sz w:val="18"/>
          <w:szCs w:val="18"/>
        </w:rPr>
      </w:pPr>
      <w:r w:rsidRPr="00AB3943">
        <w:rPr>
          <w:b/>
          <w:color w:val="000000"/>
          <w:sz w:val="18"/>
          <w:szCs w:val="18"/>
        </w:rPr>
        <w:t>Дорожный фонд Петропавловского муниципального района 2023 год и плановый период 2024 и 2025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2023 год и на плановый период 2024 и 2025 годов.</w:t>
      </w:r>
    </w:p>
    <w:p w:rsidR="00AB3943" w:rsidRPr="00AB3943" w:rsidRDefault="00AB3943" w:rsidP="00AB3943">
      <w:pPr>
        <w:widowControl/>
        <w:autoSpaceDE/>
        <w:autoSpaceDN/>
        <w:adjustRightInd/>
        <w:spacing w:line="240" w:lineRule="auto"/>
        <w:ind w:firstLine="567"/>
        <w:rPr>
          <w:rFonts w:eastAsia="Calibri"/>
          <w:sz w:val="18"/>
          <w:szCs w:val="18"/>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843"/>
        <w:gridCol w:w="1701"/>
        <w:gridCol w:w="1701"/>
      </w:tblGrid>
      <w:tr w:rsidR="00AB3943" w:rsidRPr="00AB3943" w:rsidTr="00AB3943">
        <w:tc>
          <w:tcPr>
            <w:tcW w:w="4679" w:type="dxa"/>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567"/>
              <w:jc w:val="left"/>
              <w:rPr>
                <w:b/>
                <w:sz w:val="18"/>
                <w:szCs w:val="18"/>
              </w:rPr>
            </w:pPr>
            <w:r w:rsidRPr="00AB3943">
              <w:rPr>
                <w:b/>
                <w:sz w:val="18"/>
                <w:szCs w:val="18"/>
              </w:rPr>
              <w:t>Наименование</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0"/>
              <w:jc w:val="center"/>
              <w:rPr>
                <w:b/>
                <w:sz w:val="18"/>
                <w:szCs w:val="18"/>
              </w:rPr>
            </w:pPr>
            <w:r w:rsidRPr="00AB3943">
              <w:rPr>
                <w:b/>
                <w:sz w:val="18"/>
                <w:szCs w:val="18"/>
              </w:rPr>
              <w:t>Объем бюджетных ассигнований</w:t>
            </w:r>
          </w:p>
          <w:p w:rsidR="00AB3943" w:rsidRPr="00AB3943" w:rsidRDefault="00AB3943" w:rsidP="00AB3943">
            <w:pPr>
              <w:widowControl/>
              <w:autoSpaceDE/>
              <w:autoSpaceDN/>
              <w:adjustRightInd/>
              <w:spacing w:line="240" w:lineRule="auto"/>
              <w:ind w:firstLine="0"/>
              <w:jc w:val="center"/>
              <w:rPr>
                <w:b/>
                <w:sz w:val="18"/>
                <w:szCs w:val="18"/>
              </w:rPr>
            </w:pPr>
            <w:r w:rsidRPr="00AB3943">
              <w:rPr>
                <w:b/>
                <w:sz w:val="18"/>
                <w:szCs w:val="18"/>
              </w:rPr>
              <w:t>(</w:t>
            </w:r>
            <w:proofErr w:type="spellStart"/>
            <w:r w:rsidRPr="00AB3943">
              <w:rPr>
                <w:b/>
                <w:sz w:val="18"/>
                <w:szCs w:val="18"/>
              </w:rPr>
              <w:t>тыс.рублей</w:t>
            </w:r>
            <w:proofErr w:type="spellEnd"/>
            <w:r w:rsidRPr="00AB3943">
              <w:rPr>
                <w:b/>
                <w:sz w:val="18"/>
                <w:szCs w:val="18"/>
              </w:rPr>
              <w:t>)</w:t>
            </w:r>
          </w:p>
        </w:tc>
      </w:tr>
      <w:tr w:rsidR="00AB3943" w:rsidRPr="00AB3943" w:rsidTr="00AB3943">
        <w:trPr>
          <w:trHeight w:val="20"/>
          <w:tblHeader/>
        </w:trPr>
        <w:tc>
          <w:tcPr>
            <w:tcW w:w="4679" w:type="dxa"/>
            <w:tcBorders>
              <w:top w:val="single" w:sz="4" w:space="0" w:color="auto"/>
              <w:left w:val="single" w:sz="4" w:space="0" w:color="auto"/>
              <w:bottom w:val="single" w:sz="4" w:space="0" w:color="auto"/>
              <w:right w:val="single" w:sz="4" w:space="0" w:color="auto"/>
            </w:tcBorders>
            <w:vAlign w:val="center"/>
          </w:tcPr>
          <w:p w:rsidR="00AB3943" w:rsidRPr="00AB3943" w:rsidRDefault="00AB3943" w:rsidP="00AB3943">
            <w:pPr>
              <w:widowControl/>
              <w:autoSpaceDE/>
              <w:autoSpaceDN/>
              <w:adjustRightInd/>
              <w:spacing w:line="240" w:lineRule="auto"/>
              <w:ind w:firstLine="567"/>
              <w:jc w:val="center"/>
              <w:rPr>
                <w:b/>
                <w:sz w:val="18"/>
                <w:szCs w:val="18"/>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b/>
                <w:sz w:val="18"/>
                <w:szCs w:val="18"/>
              </w:rPr>
            </w:pPr>
            <w:r w:rsidRPr="00AB3943">
              <w:rPr>
                <w:b/>
                <w:sz w:val="18"/>
                <w:szCs w:val="18"/>
              </w:rPr>
              <w:t>2023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b/>
                <w:sz w:val="18"/>
                <w:szCs w:val="18"/>
              </w:rPr>
            </w:pPr>
            <w:r w:rsidRPr="00AB3943">
              <w:rPr>
                <w:b/>
                <w:sz w:val="18"/>
                <w:szCs w:val="18"/>
              </w:rPr>
              <w:t>2024</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b/>
                <w:sz w:val="18"/>
                <w:szCs w:val="18"/>
              </w:rPr>
            </w:pPr>
            <w:r w:rsidRPr="00AB3943">
              <w:rPr>
                <w:b/>
                <w:sz w:val="18"/>
                <w:szCs w:val="18"/>
              </w:rPr>
              <w:t>2025</w:t>
            </w:r>
          </w:p>
        </w:tc>
      </w:tr>
      <w:tr w:rsidR="00AB3943" w:rsidRPr="00AB3943" w:rsidTr="00AB3943">
        <w:trPr>
          <w:trHeight w:val="20"/>
        </w:trPr>
        <w:tc>
          <w:tcPr>
            <w:tcW w:w="467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rFonts w:eastAsia="Calibri"/>
                <w:color w:val="000000"/>
                <w:sz w:val="18"/>
                <w:szCs w:val="18"/>
              </w:rPr>
            </w:pPr>
            <w:r w:rsidRPr="00AB3943">
              <w:rPr>
                <w:rFonts w:eastAsia="Calibri"/>
                <w:color w:val="000000"/>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54818,22</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55951,00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58104,00</w:t>
            </w:r>
          </w:p>
        </w:tc>
      </w:tr>
      <w:tr w:rsidR="00AB3943" w:rsidRPr="00AB3943" w:rsidTr="00AB3943">
        <w:trPr>
          <w:trHeight w:val="20"/>
        </w:trPr>
        <w:tc>
          <w:tcPr>
            <w:tcW w:w="467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rFonts w:eastAsia="Calibri"/>
                <w:color w:val="000000"/>
                <w:sz w:val="18"/>
                <w:szCs w:val="18"/>
              </w:rPr>
            </w:pPr>
            <w:r w:rsidRPr="00AB3943">
              <w:rPr>
                <w:rFonts w:eastAsia="Calibri"/>
                <w:color w:val="000000"/>
                <w:sz w:val="18"/>
                <w:szCs w:val="18"/>
              </w:rPr>
              <w:t>Подпрограмма «Развитие сети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54818,22</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55951,00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58104,00</w:t>
            </w:r>
          </w:p>
        </w:tc>
      </w:tr>
      <w:tr w:rsidR="00AB3943" w:rsidRPr="00AB3943" w:rsidTr="00AB3943">
        <w:trPr>
          <w:trHeight w:val="20"/>
        </w:trPr>
        <w:tc>
          <w:tcPr>
            <w:tcW w:w="467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rFonts w:eastAsia="Calibri"/>
                <w:color w:val="000000"/>
                <w:sz w:val="18"/>
                <w:szCs w:val="18"/>
              </w:rPr>
            </w:pPr>
            <w:r w:rsidRPr="00AB3943">
              <w:rPr>
                <w:rFonts w:eastAsia="Calibri"/>
                <w:color w:val="000000"/>
                <w:sz w:val="18"/>
                <w:szCs w:val="18"/>
              </w:rPr>
              <w:t>Основное мероприятие «Капитальный ремонт, ремонт, содержание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noWrap/>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53204,80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55951,00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34"/>
              <w:jc w:val="center"/>
              <w:rPr>
                <w:rFonts w:eastAsia="Calibri"/>
                <w:sz w:val="18"/>
                <w:szCs w:val="18"/>
              </w:rPr>
            </w:pPr>
            <w:r w:rsidRPr="00AB3943">
              <w:rPr>
                <w:rFonts w:eastAsia="Calibri"/>
                <w:sz w:val="18"/>
                <w:szCs w:val="18"/>
              </w:rPr>
              <w:t>58104,00</w:t>
            </w:r>
          </w:p>
        </w:tc>
      </w:tr>
      <w:tr w:rsidR="00AB3943" w:rsidRPr="00AB3943" w:rsidTr="00AB3943">
        <w:trPr>
          <w:trHeight w:val="20"/>
        </w:trPr>
        <w:tc>
          <w:tcPr>
            <w:tcW w:w="4679" w:type="dxa"/>
            <w:tcBorders>
              <w:top w:val="single" w:sz="4" w:space="0" w:color="auto"/>
              <w:left w:val="single" w:sz="4" w:space="0" w:color="auto"/>
              <w:bottom w:val="single" w:sz="4" w:space="0" w:color="auto"/>
              <w:right w:val="single" w:sz="4" w:space="0" w:color="auto"/>
            </w:tcBorders>
            <w:vAlign w:val="bottom"/>
            <w:hideMark/>
          </w:tcPr>
          <w:p w:rsidR="00AB3943" w:rsidRPr="00AB3943" w:rsidRDefault="00AB3943" w:rsidP="00AB3943">
            <w:pPr>
              <w:widowControl/>
              <w:autoSpaceDE/>
              <w:autoSpaceDN/>
              <w:adjustRightInd/>
              <w:spacing w:line="240" w:lineRule="auto"/>
              <w:ind w:firstLine="567"/>
              <w:jc w:val="left"/>
              <w:rPr>
                <w:rFonts w:eastAsia="Calibri"/>
                <w:color w:val="000000"/>
                <w:sz w:val="18"/>
                <w:szCs w:val="18"/>
              </w:rPr>
            </w:pPr>
            <w:r w:rsidRPr="00AB3943">
              <w:rPr>
                <w:rFonts w:eastAsia="Calibri"/>
                <w:color w:val="000000"/>
                <w:sz w:val="18"/>
                <w:szCs w:val="18"/>
              </w:rPr>
              <w:t>Прочие межбюджетные трансферты общего характера за счет дорожного фонда муниципального района (Межбюджетные трансферты)</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34"/>
              <w:jc w:val="center"/>
              <w:rPr>
                <w:rFonts w:eastAsia="Calibri"/>
                <w:color w:val="000000"/>
                <w:sz w:val="18"/>
                <w:szCs w:val="18"/>
              </w:rPr>
            </w:pPr>
            <w:r w:rsidRPr="00AB3943">
              <w:rPr>
                <w:rFonts w:eastAsia="Calibri"/>
                <w:color w:val="000000"/>
                <w:sz w:val="18"/>
                <w:szCs w:val="18"/>
              </w:rPr>
              <w:t>18544,42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34"/>
              <w:jc w:val="center"/>
              <w:rPr>
                <w:rFonts w:eastAsia="Calibri"/>
                <w:color w:val="000000"/>
                <w:sz w:val="18"/>
                <w:szCs w:val="18"/>
              </w:rPr>
            </w:pPr>
            <w:r w:rsidRPr="00AB3943">
              <w:rPr>
                <w:rFonts w:eastAsia="Calibri"/>
                <w:color w:val="000000"/>
                <w:sz w:val="18"/>
                <w:szCs w:val="18"/>
              </w:rPr>
              <w:t>18378,00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34"/>
              <w:jc w:val="center"/>
              <w:rPr>
                <w:rFonts w:eastAsia="Calibri"/>
                <w:color w:val="000000"/>
                <w:sz w:val="18"/>
                <w:szCs w:val="18"/>
              </w:rPr>
            </w:pPr>
            <w:r w:rsidRPr="00AB3943">
              <w:rPr>
                <w:rFonts w:eastAsia="Calibri"/>
                <w:color w:val="000000"/>
                <w:sz w:val="18"/>
                <w:szCs w:val="18"/>
              </w:rPr>
              <w:t>20531,00</w:t>
            </w:r>
          </w:p>
        </w:tc>
      </w:tr>
      <w:tr w:rsidR="00AB3943" w:rsidRPr="00AB3943" w:rsidTr="00AB3943">
        <w:trPr>
          <w:trHeight w:val="20"/>
        </w:trPr>
        <w:tc>
          <w:tcPr>
            <w:tcW w:w="4679"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left"/>
              <w:rPr>
                <w:rFonts w:eastAsia="Calibri"/>
                <w:color w:val="000000"/>
                <w:sz w:val="18"/>
                <w:szCs w:val="18"/>
              </w:rPr>
            </w:pPr>
            <w:r w:rsidRPr="00AB3943">
              <w:rPr>
                <w:rFonts w:eastAsia="Calibri"/>
                <w:color w:val="000000"/>
                <w:sz w:val="18"/>
                <w:szCs w:val="18"/>
              </w:rPr>
              <w:t>Расходы на ремонт автомобильных дорог общего пользования местного значения за счёт субсидии из областного бюджета (Закупка товаров, работ и услуг для государственных (муниципальных) нужд)</w:t>
            </w:r>
          </w:p>
        </w:tc>
        <w:tc>
          <w:tcPr>
            <w:tcW w:w="1843" w:type="dxa"/>
            <w:tcBorders>
              <w:top w:val="single" w:sz="4" w:space="0" w:color="auto"/>
              <w:left w:val="single" w:sz="4" w:space="0" w:color="auto"/>
              <w:bottom w:val="single" w:sz="4" w:space="0" w:color="auto"/>
              <w:right w:val="single" w:sz="4" w:space="0" w:color="auto"/>
            </w:tcBorders>
            <w:noWrap/>
            <w:vAlign w:val="center"/>
            <w:hideMark/>
          </w:tcPr>
          <w:p w:rsidR="00AB3943" w:rsidRPr="00AB3943" w:rsidRDefault="00AB3943" w:rsidP="00AB3943">
            <w:pPr>
              <w:widowControl/>
              <w:autoSpaceDE/>
              <w:autoSpaceDN/>
              <w:adjustRightInd/>
              <w:spacing w:line="240" w:lineRule="auto"/>
              <w:ind w:firstLine="34"/>
              <w:jc w:val="center"/>
              <w:rPr>
                <w:rFonts w:eastAsia="Calibri"/>
                <w:color w:val="000000"/>
                <w:sz w:val="18"/>
                <w:szCs w:val="18"/>
              </w:rPr>
            </w:pPr>
            <w:r w:rsidRPr="00AB3943">
              <w:rPr>
                <w:rFonts w:eastAsia="Calibri"/>
                <w:color w:val="000000"/>
                <w:sz w:val="18"/>
                <w:szCs w:val="18"/>
              </w:rPr>
              <w:t>36273,80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34"/>
              <w:jc w:val="center"/>
              <w:rPr>
                <w:rFonts w:eastAsia="Calibri"/>
                <w:color w:val="000000"/>
                <w:sz w:val="18"/>
                <w:szCs w:val="18"/>
              </w:rPr>
            </w:pPr>
            <w:r w:rsidRPr="00AB3943">
              <w:rPr>
                <w:rFonts w:eastAsia="Calibri"/>
                <w:color w:val="000000"/>
                <w:sz w:val="18"/>
                <w:szCs w:val="18"/>
              </w:rPr>
              <w:t>37573,00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3943" w:rsidRPr="00AB3943" w:rsidRDefault="00AB3943" w:rsidP="00AB3943">
            <w:pPr>
              <w:widowControl/>
              <w:autoSpaceDE/>
              <w:autoSpaceDN/>
              <w:adjustRightInd/>
              <w:spacing w:line="240" w:lineRule="auto"/>
              <w:ind w:firstLine="34"/>
              <w:jc w:val="center"/>
              <w:rPr>
                <w:rFonts w:eastAsia="Calibri"/>
                <w:color w:val="000000"/>
                <w:sz w:val="18"/>
                <w:szCs w:val="18"/>
              </w:rPr>
            </w:pPr>
            <w:r w:rsidRPr="00AB3943">
              <w:rPr>
                <w:rFonts w:eastAsia="Calibri"/>
                <w:color w:val="000000"/>
                <w:sz w:val="18"/>
                <w:szCs w:val="18"/>
              </w:rPr>
              <w:t>37573,00</w:t>
            </w:r>
          </w:p>
        </w:tc>
      </w:tr>
    </w:tbl>
    <w:p w:rsidR="00AB3943" w:rsidRPr="00AB3943" w:rsidRDefault="00AB3943" w:rsidP="00AB3943">
      <w:pPr>
        <w:widowControl/>
        <w:autoSpaceDE/>
        <w:autoSpaceDN/>
        <w:adjustRightInd/>
        <w:spacing w:line="240" w:lineRule="auto"/>
        <w:ind w:firstLine="0"/>
        <w:jc w:val="center"/>
        <w:rPr>
          <w:rFonts w:eastAsia="Calibri"/>
          <w:sz w:val="18"/>
          <w:szCs w:val="18"/>
        </w:rPr>
      </w:pPr>
    </w:p>
    <w:p w:rsidR="00AB3943" w:rsidRPr="00AB3943" w:rsidRDefault="00AB3943" w:rsidP="00AB3943">
      <w:pPr>
        <w:widowControl/>
        <w:autoSpaceDE/>
        <w:autoSpaceDN/>
        <w:adjustRightInd/>
        <w:spacing w:line="240" w:lineRule="auto"/>
        <w:ind w:firstLine="0"/>
        <w:jc w:val="right"/>
        <w:outlineLvl w:val="0"/>
        <w:rPr>
          <w:rFonts w:eastAsia="Calibri"/>
          <w:sz w:val="18"/>
          <w:szCs w:val="18"/>
        </w:rPr>
      </w:pPr>
      <w:r w:rsidRPr="00AB3943">
        <w:rPr>
          <w:sz w:val="18"/>
          <w:szCs w:val="18"/>
        </w:rPr>
        <w:br w:type="page"/>
      </w:r>
      <w:proofErr w:type="gramStart"/>
      <w:r w:rsidRPr="00AB3943">
        <w:rPr>
          <w:rFonts w:eastAsia="Calibri"/>
          <w:sz w:val="18"/>
          <w:szCs w:val="18"/>
        </w:rPr>
        <w:lastRenderedPageBreak/>
        <w:t>Приложение  7</w:t>
      </w:r>
      <w:proofErr w:type="gramEnd"/>
    </w:p>
    <w:p w:rsidR="00AB3943" w:rsidRPr="00AB3943" w:rsidRDefault="00AB3943" w:rsidP="00AB3943">
      <w:pPr>
        <w:widowControl/>
        <w:autoSpaceDE/>
        <w:autoSpaceDN/>
        <w:adjustRightInd/>
        <w:spacing w:line="240" w:lineRule="auto"/>
        <w:ind w:left="4248" w:firstLine="0"/>
        <w:jc w:val="right"/>
        <w:rPr>
          <w:rFonts w:eastAsia="Calibri"/>
          <w:sz w:val="18"/>
          <w:szCs w:val="18"/>
        </w:rPr>
      </w:pPr>
      <w:r w:rsidRPr="00AB3943">
        <w:rPr>
          <w:rFonts w:eastAsia="Calibri"/>
          <w:sz w:val="18"/>
          <w:szCs w:val="18"/>
        </w:rPr>
        <w:t>к решению Совета народных депутатов</w:t>
      </w:r>
    </w:p>
    <w:p w:rsidR="00AB3943" w:rsidRPr="00AB3943" w:rsidRDefault="00AB3943" w:rsidP="00AB3943">
      <w:pPr>
        <w:widowControl/>
        <w:autoSpaceDE/>
        <w:autoSpaceDN/>
        <w:adjustRightInd/>
        <w:spacing w:line="240" w:lineRule="auto"/>
        <w:ind w:left="3540" w:firstLine="708"/>
        <w:jc w:val="right"/>
        <w:rPr>
          <w:rFonts w:eastAsia="Calibri"/>
          <w:sz w:val="18"/>
          <w:szCs w:val="18"/>
        </w:rPr>
      </w:pPr>
      <w:r w:rsidRPr="00AB3943">
        <w:rPr>
          <w:rFonts w:eastAsia="Calibri"/>
          <w:sz w:val="18"/>
          <w:szCs w:val="18"/>
        </w:rPr>
        <w:t xml:space="preserve"> Петропавловского муниципального района </w:t>
      </w:r>
    </w:p>
    <w:p w:rsidR="00AB3943" w:rsidRPr="00AB3943" w:rsidRDefault="00AB3943" w:rsidP="00AB3943">
      <w:pPr>
        <w:widowControl/>
        <w:autoSpaceDE/>
        <w:autoSpaceDN/>
        <w:adjustRightInd/>
        <w:spacing w:line="240" w:lineRule="auto"/>
        <w:ind w:left="4248" w:firstLine="0"/>
        <w:jc w:val="right"/>
        <w:rPr>
          <w:rFonts w:eastAsia="Calibri"/>
          <w:sz w:val="18"/>
          <w:szCs w:val="18"/>
        </w:rPr>
      </w:pPr>
      <w:r w:rsidRPr="00AB3943">
        <w:rPr>
          <w:rFonts w:eastAsia="Calibri"/>
          <w:sz w:val="18"/>
          <w:szCs w:val="18"/>
        </w:rPr>
        <w:t xml:space="preserve">О внесении изменений в решение совета народных </w:t>
      </w:r>
      <w:proofErr w:type="gramStart"/>
      <w:r w:rsidRPr="00AB3943">
        <w:rPr>
          <w:rFonts w:eastAsia="Calibri"/>
          <w:sz w:val="18"/>
          <w:szCs w:val="18"/>
        </w:rPr>
        <w:t>депутатов  от</w:t>
      </w:r>
      <w:proofErr w:type="gramEnd"/>
      <w:r w:rsidRPr="00AB3943">
        <w:rPr>
          <w:rFonts w:eastAsia="Calibri"/>
          <w:sz w:val="18"/>
          <w:szCs w:val="18"/>
        </w:rPr>
        <w:t xml:space="preserve"> 27.12.2022г. №21 </w:t>
      </w:r>
    </w:p>
    <w:p w:rsidR="00AB3943" w:rsidRPr="00AB3943" w:rsidRDefault="00AB3943" w:rsidP="00AB3943">
      <w:pPr>
        <w:widowControl/>
        <w:autoSpaceDE/>
        <w:autoSpaceDN/>
        <w:adjustRightInd/>
        <w:spacing w:line="240" w:lineRule="auto"/>
        <w:ind w:left="3540" w:firstLine="708"/>
        <w:jc w:val="right"/>
        <w:rPr>
          <w:rFonts w:eastAsia="Calibri"/>
          <w:sz w:val="18"/>
          <w:szCs w:val="18"/>
          <w:lang w:eastAsia="en-US"/>
        </w:rPr>
      </w:pPr>
      <w:r w:rsidRPr="00AB3943">
        <w:rPr>
          <w:rFonts w:eastAsia="Calibri"/>
          <w:sz w:val="18"/>
          <w:szCs w:val="18"/>
        </w:rPr>
        <w:t xml:space="preserve"> «О бюджете Петропавловского</w:t>
      </w:r>
      <w:r w:rsidRPr="00AB3943">
        <w:rPr>
          <w:rFonts w:eastAsia="Calibri"/>
          <w:sz w:val="18"/>
          <w:szCs w:val="18"/>
          <w:lang w:eastAsia="en-US"/>
        </w:rPr>
        <w:t xml:space="preserve"> </w:t>
      </w:r>
    </w:p>
    <w:p w:rsidR="00AB3943" w:rsidRPr="00AB3943" w:rsidRDefault="00AB3943" w:rsidP="00AB3943">
      <w:pPr>
        <w:widowControl/>
        <w:autoSpaceDE/>
        <w:autoSpaceDN/>
        <w:adjustRightInd/>
        <w:spacing w:line="240" w:lineRule="auto"/>
        <w:ind w:left="4248" w:firstLine="0"/>
        <w:jc w:val="right"/>
        <w:rPr>
          <w:rFonts w:eastAsia="Calibri"/>
          <w:sz w:val="18"/>
          <w:szCs w:val="18"/>
        </w:rPr>
      </w:pPr>
      <w:r w:rsidRPr="00AB3943">
        <w:rPr>
          <w:rFonts w:eastAsia="Calibri"/>
          <w:sz w:val="18"/>
          <w:szCs w:val="18"/>
        </w:rPr>
        <w:t>муниципального района на 2023 год</w:t>
      </w:r>
    </w:p>
    <w:p w:rsidR="00AB3943" w:rsidRPr="00AB3943" w:rsidRDefault="00AB3943" w:rsidP="00AB3943">
      <w:pPr>
        <w:widowControl/>
        <w:autoSpaceDE/>
        <w:autoSpaceDN/>
        <w:adjustRightInd/>
        <w:spacing w:line="240" w:lineRule="auto"/>
        <w:ind w:left="4248" w:firstLine="0"/>
        <w:jc w:val="right"/>
        <w:rPr>
          <w:rFonts w:eastAsia="Calibri"/>
          <w:sz w:val="18"/>
          <w:szCs w:val="18"/>
        </w:rPr>
      </w:pPr>
      <w:r w:rsidRPr="00AB3943">
        <w:rPr>
          <w:rFonts w:eastAsia="Calibri"/>
          <w:sz w:val="18"/>
          <w:szCs w:val="18"/>
        </w:rPr>
        <w:t xml:space="preserve">  и плановый период 2024 и 2025 годов»</w:t>
      </w:r>
    </w:p>
    <w:p w:rsidR="00AB3943" w:rsidRPr="00AB3943" w:rsidRDefault="00AB3943" w:rsidP="00AB3943">
      <w:pPr>
        <w:widowControl/>
        <w:autoSpaceDE/>
        <w:autoSpaceDN/>
        <w:adjustRightInd/>
        <w:spacing w:line="240" w:lineRule="auto"/>
        <w:ind w:left="4248" w:firstLine="0"/>
        <w:jc w:val="right"/>
        <w:rPr>
          <w:rFonts w:eastAsia="Calibri"/>
          <w:sz w:val="18"/>
          <w:szCs w:val="18"/>
          <w:lang w:eastAsia="en-US"/>
        </w:rPr>
      </w:pPr>
      <w:r w:rsidRPr="00AB3943">
        <w:rPr>
          <w:rFonts w:eastAsia="Calibri"/>
          <w:sz w:val="18"/>
          <w:szCs w:val="18"/>
        </w:rPr>
        <w:t>от 23.03.2023г. №11</w:t>
      </w:r>
    </w:p>
    <w:p w:rsidR="00AB3943" w:rsidRPr="00AB3943" w:rsidRDefault="00AB3943" w:rsidP="00AB3943">
      <w:pPr>
        <w:widowControl/>
        <w:autoSpaceDE/>
        <w:autoSpaceDN/>
        <w:adjustRightInd/>
        <w:spacing w:line="240" w:lineRule="auto"/>
        <w:ind w:left="2124" w:firstLine="708"/>
        <w:jc w:val="center"/>
        <w:rPr>
          <w:rFonts w:eastAsia="Calibri"/>
          <w:sz w:val="18"/>
          <w:szCs w:val="18"/>
          <w:lang w:eastAsia="en-US"/>
        </w:rPr>
      </w:pPr>
    </w:p>
    <w:p w:rsidR="00AB3943" w:rsidRPr="00AB3943" w:rsidRDefault="00AB3943" w:rsidP="00AB3943">
      <w:pPr>
        <w:widowControl/>
        <w:autoSpaceDE/>
        <w:autoSpaceDN/>
        <w:adjustRightInd/>
        <w:spacing w:line="240" w:lineRule="auto"/>
        <w:ind w:firstLine="567"/>
        <w:jc w:val="center"/>
        <w:rPr>
          <w:b/>
          <w:color w:val="000000"/>
          <w:sz w:val="18"/>
          <w:szCs w:val="18"/>
        </w:rPr>
      </w:pPr>
      <w:r w:rsidRPr="00AB3943">
        <w:rPr>
          <w:b/>
          <w:color w:val="000000"/>
          <w:sz w:val="18"/>
          <w:szCs w:val="18"/>
        </w:rPr>
        <w:t>Распределение иных межбюджетных трансфертов за счет средств дорожного фонда сельским поселениям Петропавловского муниципального района 2023 год и плановый период 2024 и 2025 годов.</w:t>
      </w:r>
    </w:p>
    <w:p w:rsidR="00AB3943" w:rsidRPr="00AB3943" w:rsidRDefault="00AB3943" w:rsidP="00AB3943">
      <w:pPr>
        <w:widowControl/>
        <w:autoSpaceDE/>
        <w:autoSpaceDN/>
        <w:adjustRightInd/>
        <w:spacing w:line="240" w:lineRule="auto"/>
        <w:ind w:firstLine="567"/>
        <w:rPr>
          <w:rFonts w:eastAsia="Calibri"/>
          <w:sz w:val="18"/>
          <w:szCs w:val="18"/>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2"/>
        <w:gridCol w:w="3827"/>
        <w:gridCol w:w="1843"/>
        <w:gridCol w:w="1701"/>
        <w:gridCol w:w="1701"/>
      </w:tblGrid>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№п/п</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color w:val="000000"/>
                <w:sz w:val="18"/>
                <w:szCs w:val="18"/>
              </w:rPr>
            </w:pPr>
            <w:r w:rsidRPr="00AB3943">
              <w:rPr>
                <w:rFonts w:eastAsia="Calibri"/>
                <w:color w:val="000000"/>
                <w:sz w:val="18"/>
                <w:szCs w:val="18"/>
              </w:rPr>
              <w:t xml:space="preserve">Наименование </w:t>
            </w:r>
          </w:p>
        </w:tc>
        <w:tc>
          <w:tcPr>
            <w:tcW w:w="5245" w:type="dxa"/>
            <w:gridSpan w:val="3"/>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 xml:space="preserve">Объем бюджетных </w:t>
            </w:r>
            <w:proofErr w:type="spellStart"/>
            <w:r w:rsidRPr="00AB3943">
              <w:rPr>
                <w:sz w:val="18"/>
                <w:szCs w:val="18"/>
              </w:rPr>
              <w:t>ассигнований,тыс.руб</w:t>
            </w:r>
            <w:proofErr w:type="spellEnd"/>
            <w:r w:rsidRPr="00AB3943">
              <w:rPr>
                <w:sz w:val="18"/>
                <w:szCs w:val="18"/>
              </w:rPr>
              <w:t>.</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sz w:val="18"/>
                <w:szCs w:val="18"/>
              </w:rPr>
            </w:pPr>
          </w:p>
        </w:tc>
        <w:tc>
          <w:tcPr>
            <w:tcW w:w="3827"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rFonts w:eastAsia="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2023 год</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2024 год</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sz w:val="18"/>
                <w:szCs w:val="18"/>
              </w:rPr>
            </w:pPr>
            <w:r w:rsidRPr="00AB3943">
              <w:rPr>
                <w:sz w:val="18"/>
                <w:szCs w:val="18"/>
              </w:rPr>
              <w:t>2025 год</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rFonts w:eastAsia="Calibri"/>
                <w:color w:val="000000"/>
                <w:sz w:val="18"/>
                <w:szCs w:val="18"/>
              </w:rPr>
              <w:t>Прочие межбюджетные трансферты за счёт дорожного фонда муниципального района</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1</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Березняговское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912,40</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910,820</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1017,550</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2</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Бычковское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1331,15</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1337,857</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1494,613</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3</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Красноселовское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1345,26</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1331,907</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1487,964</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4</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Краснофлотское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1280,45</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1281,065</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1431,175</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5</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Новобогородицкое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831,03</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830,323</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927,616</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6</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Новолиманское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1835,95</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1832,469</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2047,199</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7</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Новотроицкое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849,30</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845,207</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944,240</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8</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Песковское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1597,25</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1549,392</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1730,938</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9</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Петропавловское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3935,90</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3916,624</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4375,158</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10</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Старокриушанское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2306,63</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2296,768</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2565,874</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11</w:t>
            </w: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Старомеловатское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2319,10</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2245,568</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sz w:val="18"/>
                <w:szCs w:val="18"/>
              </w:rPr>
            </w:pPr>
            <w:r w:rsidRPr="00AB3943">
              <w:rPr>
                <w:rFonts w:eastAsia="Calibri"/>
                <w:sz w:val="18"/>
                <w:szCs w:val="18"/>
              </w:rPr>
              <w:t>2508,673</w:t>
            </w:r>
          </w:p>
        </w:tc>
      </w:tr>
      <w:tr w:rsidR="00AB3943" w:rsidRPr="00AB3943" w:rsidTr="00AB3943">
        <w:tc>
          <w:tcPr>
            <w:tcW w:w="852" w:type="dxa"/>
            <w:gridSpan w:val="2"/>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sz w:val="18"/>
                <w:szCs w:val="18"/>
              </w:rPr>
            </w:pPr>
          </w:p>
        </w:tc>
        <w:tc>
          <w:tcPr>
            <w:tcW w:w="3827"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b/>
                <w:sz w:val="18"/>
                <w:szCs w:val="18"/>
              </w:rPr>
            </w:pPr>
            <w:r w:rsidRPr="00AB3943">
              <w:rPr>
                <w:b/>
                <w:sz w:val="18"/>
                <w:szCs w:val="18"/>
              </w:rPr>
              <w:t>ИТОГО</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
                <w:sz w:val="18"/>
                <w:szCs w:val="18"/>
              </w:rPr>
            </w:pPr>
            <w:r w:rsidRPr="00AB3943">
              <w:rPr>
                <w:rFonts w:eastAsia="Calibri"/>
                <w:b/>
                <w:sz w:val="18"/>
                <w:szCs w:val="18"/>
              </w:rPr>
              <w:t>18544,42</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
                <w:sz w:val="18"/>
                <w:szCs w:val="18"/>
              </w:rPr>
            </w:pPr>
            <w:r w:rsidRPr="00AB3943">
              <w:rPr>
                <w:rFonts w:eastAsia="Calibri"/>
                <w:b/>
                <w:sz w:val="18"/>
                <w:szCs w:val="18"/>
              </w:rPr>
              <w:t>18378,00</w:t>
            </w:r>
          </w:p>
        </w:tc>
        <w:tc>
          <w:tcPr>
            <w:tcW w:w="1701"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rPr>
                <w:rFonts w:eastAsia="Calibri"/>
                <w:b/>
                <w:sz w:val="18"/>
                <w:szCs w:val="18"/>
              </w:rPr>
            </w:pPr>
            <w:r w:rsidRPr="00AB3943">
              <w:rPr>
                <w:rFonts w:eastAsia="Calibri"/>
                <w:b/>
                <w:sz w:val="18"/>
                <w:szCs w:val="18"/>
              </w:rPr>
              <w:t>20531,00</w:t>
            </w: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sz w:val="18"/>
                <w:szCs w:val="18"/>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rFonts w:eastAsia="Calibri"/>
                <w:color w:val="000000"/>
                <w:sz w:val="18"/>
                <w:szCs w:val="18"/>
              </w:rPr>
              <w:t>Прочие межбюджетные трансферты на капитальный ремонт и ремонт автомобильных дорог общего пользования местного значения за счет субсидии из областного бюджета</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1</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Березняговское с/п</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2</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Бычковское с/п</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3</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Красноселовское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11047,90</w:t>
            </w: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4</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Краснофлотское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9896,60</w:t>
            </w: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5</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Новобогородицкое с/п</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6</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Новолиманское с/п</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7</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Новотроицкое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5672,80</w:t>
            </w: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8</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Песковское с/п</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9</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Петропавловское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4940,20</w:t>
            </w: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10</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Старокриушанское с/п</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4716,30</w:t>
            </w: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11</w:t>
            </w: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sz w:val="18"/>
                <w:szCs w:val="18"/>
              </w:rPr>
            </w:pPr>
            <w:r w:rsidRPr="00AB3943">
              <w:rPr>
                <w:sz w:val="18"/>
                <w:szCs w:val="18"/>
              </w:rPr>
              <w:t>Старомеловатское с/п</w:t>
            </w:r>
          </w:p>
        </w:tc>
        <w:tc>
          <w:tcPr>
            <w:tcW w:w="1843"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sz w:val="18"/>
                <w:szCs w:val="18"/>
              </w:rPr>
            </w:pPr>
          </w:p>
        </w:tc>
      </w:tr>
      <w:tr w:rsidR="00AB3943" w:rsidRPr="00AB3943" w:rsidTr="00AB3943">
        <w:tc>
          <w:tcPr>
            <w:tcW w:w="7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sz w:val="18"/>
                <w:szCs w:val="18"/>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b/>
                <w:sz w:val="18"/>
                <w:szCs w:val="18"/>
              </w:rPr>
            </w:pPr>
            <w:r w:rsidRPr="00AB3943">
              <w:rPr>
                <w:b/>
                <w:sz w:val="18"/>
                <w:szCs w:val="18"/>
              </w:rPr>
              <w:t>ИТОГО</w:t>
            </w:r>
          </w:p>
        </w:tc>
        <w:tc>
          <w:tcPr>
            <w:tcW w:w="1843"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
                <w:sz w:val="18"/>
                <w:szCs w:val="18"/>
              </w:rPr>
            </w:pPr>
            <w:r w:rsidRPr="00AB3943">
              <w:rPr>
                <w:rFonts w:eastAsia="Calibri"/>
                <w:b/>
                <w:sz w:val="18"/>
                <w:szCs w:val="18"/>
              </w:rPr>
              <w:t>36273,80</w:t>
            </w: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b/>
                <w:sz w:val="18"/>
                <w:szCs w:val="18"/>
              </w:rPr>
            </w:pPr>
          </w:p>
        </w:tc>
      </w:tr>
    </w:tbl>
    <w:p w:rsidR="00AB3943" w:rsidRPr="00AB3943" w:rsidRDefault="00AB3943" w:rsidP="00AB3943">
      <w:pPr>
        <w:widowControl/>
        <w:autoSpaceDE/>
        <w:autoSpaceDN/>
        <w:adjustRightInd/>
        <w:spacing w:line="240" w:lineRule="auto"/>
        <w:ind w:firstLine="0"/>
        <w:rPr>
          <w:rFonts w:eastAsia="Calibri"/>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sz w:val="18"/>
          <w:szCs w:val="18"/>
        </w:rPr>
        <w:br w:type="page"/>
      </w:r>
      <w:r w:rsidRPr="00AB3943">
        <w:rPr>
          <w:rFonts w:eastAsia="Calibri"/>
          <w:sz w:val="18"/>
          <w:szCs w:val="18"/>
        </w:rPr>
        <w:lastRenderedPageBreak/>
        <w:t xml:space="preserve">                                                                         </w:t>
      </w:r>
      <w:proofErr w:type="gramStart"/>
      <w:r w:rsidRPr="00AB3943">
        <w:rPr>
          <w:rFonts w:eastAsia="Calibri"/>
          <w:sz w:val="18"/>
          <w:szCs w:val="18"/>
        </w:rPr>
        <w:t>Приложение  8</w:t>
      </w:r>
      <w:proofErr w:type="gramEnd"/>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proofErr w:type="gramStart"/>
      <w:r w:rsidRPr="00AB3943">
        <w:rPr>
          <w:rFonts w:eastAsia="Calibri"/>
          <w:sz w:val="18"/>
          <w:szCs w:val="18"/>
        </w:rPr>
        <w:t>к  решению</w:t>
      </w:r>
      <w:proofErr w:type="gramEnd"/>
      <w:r w:rsidRPr="00AB3943">
        <w:rPr>
          <w:rFonts w:eastAsia="Calibri"/>
          <w:sz w:val="18"/>
          <w:szCs w:val="18"/>
        </w:rPr>
        <w:t xml:space="preserve"> Совета народных депутатов</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t>Петропавловского муниципального района</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t xml:space="preserve"> «О внесении изменений в решение</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t xml:space="preserve"> Совета народных депутатов от 27.12.2022 №21 </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t xml:space="preserve">«О бюджете Петропавловского муниципального района </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t xml:space="preserve">на 2023 год и на плановый </w:t>
      </w:r>
      <w:proofErr w:type="gramStart"/>
      <w:r w:rsidRPr="00AB3943">
        <w:rPr>
          <w:rFonts w:eastAsia="Calibri"/>
          <w:sz w:val="18"/>
          <w:szCs w:val="18"/>
        </w:rPr>
        <w:t>период  2024</w:t>
      </w:r>
      <w:proofErr w:type="gramEnd"/>
      <w:r w:rsidRPr="00AB3943">
        <w:rPr>
          <w:rFonts w:eastAsia="Calibri"/>
          <w:sz w:val="18"/>
          <w:szCs w:val="18"/>
        </w:rPr>
        <w:t xml:space="preserve"> и 2025 годов»</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r w:rsidRPr="00AB3943">
        <w:rPr>
          <w:rFonts w:eastAsia="Calibri"/>
          <w:sz w:val="18"/>
          <w:szCs w:val="18"/>
        </w:rPr>
        <w:t>от 23.03.2023 г №11</w:t>
      </w: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p>
    <w:p w:rsidR="00AB3943" w:rsidRPr="00AB3943" w:rsidRDefault="00AB3943" w:rsidP="00AB3943">
      <w:pPr>
        <w:widowControl/>
        <w:autoSpaceDE/>
        <w:autoSpaceDN/>
        <w:adjustRightInd/>
        <w:spacing w:line="240" w:lineRule="auto"/>
        <w:ind w:firstLine="567"/>
        <w:jc w:val="right"/>
        <w:outlineLvl w:val="0"/>
        <w:rPr>
          <w:rFonts w:eastAsia="Calibri"/>
          <w:sz w:val="18"/>
          <w:szCs w:val="18"/>
        </w:rPr>
      </w:pPr>
    </w:p>
    <w:p w:rsidR="00AB3943" w:rsidRPr="00AB3943" w:rsidRDefault="00AB3943" w:rsidP="00AB3943">
      <w:pPr>
        <w:widowControl/>
        <w:autoSpaceDE/>
        <w:autoSpaceDN/>
        <w:adjustRightInd/>
        <w:spacing w:line="240" w:lineRule="auto"/>
        <w:ind w:firstLine="0"/>
        <w:jc w:val="right"/>
        <w:rPr>
          <w:rFonts w:eastAsia="Calibri"/>
          <w:sz w:val="18"/>
          <w:szCs w:val="18"/>
        </w:rPr>
      </w:pPr>
    </w:p>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b/>
          <w:sz w:val="18"/>
          <w:szCs w:val="18"/>
        </w:rPr>
        <w:t xml:space="preserve">Распределение иных межбюджетных трансфертов на оказание финансовой помощи сельским </w:t>
      </w:r>
      <w:proofErr w:type="gramStart"/>
      <w:r w:rsidRPr="00AB3943">
        <w:rPr>
          <w:rFonts w:eastAsia="Calibri"/>
          <w:b/>
          <w:sz w:val="18"/>
          <w:szCs w:val="18"/>
        </w:rPr>
        <w:t>поселениям  из</w:t>
      </w:r>
      <w:proofErr w:type="gramEnd"/>
      <w:r w:rsidRPr="00AB3943">
        <w:rPr>
          <w:rFonts w:eastAsia="Calibri"/>
          <w:b/>
          <w:sz w:val="18"/>
          <w:szCs w:val="18"/>
        </w:rPr>
        <w:t xml:space="preserve"> бюджета Петропавловского муниципального района за счет областных и собственных средств на 2023 год</w:t>
      </w:r>
    </w:p>
    <w:p w:rsidR="00AB3943" w:rsidRPr="00AB3943" w:rsidRDefault="00AB3943" w:rsidP="00AB3943">
      <w:pPr>
        <w:widowControl/>
        <w:autoSpaceDE/>
        <w:autoSpaceDN/>
        <w:adjustRightInd/>
        <w:spacing w:line="240" w:lineRule="auto"/>
        <w:ind w:left="5664" w:firstLine="708"/>
        <w:jc w:val="center"/>
        <w:rPr>
          <w:rFonts w:eastAsia="Calibri"/>
          <w:sz w:val="18"/>
          <w:szCs w:val="18"/>
        </w:rPr>
      </w:pPr>
      <w:r w:rsidRPr="00AB3943">
        <w:rPr>
          <w:rFonts w:eastAsia="Calibri"/>
          <w:sz w:val="18"/>
          <w:szCs w:val="18"/>
        </w:rPr>
        <w:t>(</w:t>
      </w:r>
      <w:proofErr w:type="spellStart"/>
      <w:proofErr w:type="gramStart"/>
      <w:r w:rsidRPr="00AB3943">
        <w:rPr>
          <w:rFonts w:eastAsia="Calibri"/>
          <w:sz w:val="18"/>
          <w:szCs w:val="18"/>
        </w:rPr>
        <w:t>тыс.рублей</w:t>
      </w:r>
      <w:proofErr w:type="spellEnd"/>
      <w:proofErr w:type="gramEnd"/>
      <w:r w:rsidRPr="00AB3943">
        <w:rPr>
          <w:rFonts w:eastAsia="Calibr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860"/>
        <w:gridCol w:w="2910"/>
      </w:tblGrid>
      <w:tr w:rsidR="00AB3943" w:rsidRPr="00AB3943" w:rsidTr="00AB3943">
        <w:trPr>
          <w:trHeight w:val="709"/>
        </w:trPr>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w:t>
            </w:r>
          </w:p>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п/п</w:t>
            </w:r>
          </w:p>
        </w:tc>
        <w:tc>
          <w:tcPr>
            <w:tcW w:w="486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rFonts w:eastAsia="Calibri"/>
                <w:sz w:val="18"/>
                <w:szCs w:val="18"/>
              </w:rPr>
            </w:pPr>
          </w:p>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 xml:space="preserve">Наименование </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jc w:val="center"/>
              <w:rPr>
                <w:rFonts w:eastAsia="Calibri"/>
                <w:sz w:val="18"/>
                <w:szCs w:val="18"/>
              </w:rPr>
            </w:pPr>
            <w:r w:rsidRPr="00AB3943">
              <w:rPr>
                <w:rFonts w:eastAsia="Calibri"/>
                <w:sz w:val="18"/>
                <w:szCs w:val="18"/>
              </w:rPr>
              <w:t xml:space="preserve">Объем бюджетных ассигнований на </w:t>
            </w:r>
          </w:p>
          <w:p w:rsidR="00AB3943" w:rsidRPr="00AB3943" w:rsidRDefault="00AB3943" w:rsidP="00AB3943">
            <w:pPr>
              <w:widowControl/>
              <w:autoSpaceDE/>
              <w:autoSpaceDN/>
              <w:adjustRightInd/>
              <w:spacing w:line="240" w:lineRule="auto"/>
              <w:ind w:firstLine="0"/>
              <w:jc w:val="center"/>
              <w:rPr>
                <w:rFonts w:eastAsia="Calibri"/>
                <w:b/>
                <w:sz w:val="18"/>
                <w:szCs w:val="18"/>
              </w:rPr>
            </w:pPr>
            <w:r w:rsidRPr="00AB3943">
              <w:rPr>
                <w:rFonts w:eastAsia="Calibri"/>
                <w:sz w:val="18"/>
                <w:szCs w:val="18"/>
              </w:rPr>
              <w:t>2023 год</w:t>
            </w:r>
          </w:p>
        </w:tc>
      </w:tr>
      <w:tr w:rsidR="00AB3943" w:rsidRPr="00AB3943" w:rsidTr="00AB3943">
        <w:trPr>
          <w:trHeight w:val="709"/>
        </w:trPr>
        <w:tc>
          <w:tcPr>
            <w:tcW w:w="828"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rFonts w:eastAsia="Calibri"/>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 xml:space="preserve"> Иные межбюджетные трансферты сельским поселениям на социально-значимые мероприятия </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1</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Березняговское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74,30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2</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Бычковское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79,80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3</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Красноселовское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233,2</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4</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Краснофлотское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74,00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5</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Новобогородицкое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74,0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6</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Новолиманское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80,10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7</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Новотроицкое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74,00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8</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Песковское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86,4</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9</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Петропавловское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166,1</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10</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Старокриушанское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114,9</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11</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Старомеловатское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106,0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rFonts w:eastAsia="Calibri"/>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b/>
                <w:sz w:val="18"/>
                <w:szCs w:val="18"/>
              </w:rPr>
            </w:pPr>
            <w:r w:rsidRPr="00AB3943">
              <w:rPr>
                <w:rFonts w:eastAsia="Calibri"/>
                <w:b/>
                <w:sz w:val="18"/>
                <w:szCs w:val="18"/>
              </w:rPr>
              <w:t>ИТОГО:</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
                <w:sz w:val="18"/>
                <w:szCs w:val="18"/>
              </w:rPr>
            </w:pPr>
            <w:r w:rsidRPr="00AB3943">
              <w:rPr>
                <w:rFonts w:eastAsia="Calibri"/>
                <w:b/>
                <w:sz w:val="18"/>
                <w:szCs w:val="18"/>
              </w:rPr>
              <w:t>1162,8</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rFonts w:eastAsia="Calibri"/>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 xml:space="preserve"> Иные межбюджетные трансферты сельским  поселениям на определение зон подтопления </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jc w:val="center"/>
              <w:rPr>
                <w:rFonts w:eastAsia="Calibri"/>
                <w:b/>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1</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Березняговское</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2</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Бычковское</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3</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Красноселовское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570,0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4</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Краснофлотское</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5</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Новобогородицкое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470,0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6</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Новолиманское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1200,0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7</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Новотроицкое</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8</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Песковское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350,0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9</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Петропавловское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590,0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10</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Старокриушанское</w:t>
            </w:r>
          </w:p>
        </w:tc>
        <w:tc>
          <w:tcPr>
            <w:tcW w:w="2910"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567"/>
              <w:jc w:val="center"/>
              <w:rPr>
                <w:rFonts w:eastAsia="Calibri"/>
                <w:sz w:val="18"/>
                <w:szCs w:val="18"/>
              </w:rPr>
            </w:pP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11</w:t>
            </w: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sz w:val="18"/>
                <w:szCs w:val="18"/>
              </w:rPr>
            </w:pPr>
            <w:r w:rsidRPr="00AB3943">
              <w:rPr>
                <w:rFonts w:eastAsia="Calibri"/>
                <w:sz w:val="18"/>
                <w:szCs w:val="18"/>
              </w:rPr>
              <w:t>Старомеловатское</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sz w:val="18"/>
                <w:szCs w:val="18"/>
              </w:rPr>
            </w:pPr>
            <w:r w:rsidRPr="00AB3943">
              <w:rPr>
                <w:rFonts w:eastAsia="Calibri"/>
                <w:sz w:val="18"/>
                <w:szCs w:val="18"/>
              </w:rPr>
              <w:t>330,0</w:t>
            </w:r>
          </w:p>
        </w:tc>
      </w:tr>
      <w:tr w:rsidR="00AB3943" w:rsidRPr="00AB3943" w:rsidTr="00AB3943">
        <w:tc>
          <w:tcPr>
            <w:tcW w:w="828" w:type="dxa"/>
            <w:tcBorders>
              <w:top w:val="single" w:sz="4" w:space="0" w:color="auto"/>
              <w:left w:val="single" w:sz="4" w:space="0" w:color="auto"/>
              <w:bottom w:val="single" w:sz="4" w:space="0" w:color="auto"/>
              <w:right w:val="single" w:sz="4" w:space="0" w:color="auto"/>
            </w:tcBorders>
          </w:tcPr>
          <w:p w:rsidR="00AB3943" w:rsidRPr="00AB3943" w:rsidRDefault="00AB3943" w:rsidP="00AB3943">
            <w:pPr>
              <w:widowControl/>
              <w:autoSpaceDE/>
              <w:autoSpaceDN/>
              <w:adjustRightInd/>
              <w:spacing w:line="240" w:lineRule="auto"/>
              <w:ind w:firstLine="0"/>
              <w:rPr>
                <w:rFonts w:eastAsia="Calibri"/>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0"/>
              <w:rPr>
                <w:rFonts w:eastAsia="Calibri"/>
                <w:b/>
                <w:sz w:val="18"/>
                <w:szCs w:val="18"/>
              </w:rPr>
            </w:pPr>
            <w:r w:rsidRPr="00AB3943">
              <w:rPr>
                <w:rFonts w:eastAsia="Calibri"/>
                <w:b/>
                <w:sz w:val="18"/>
                <w:szCs w:val="18"/>
              </w:rPr>
              <w:t>ИТОГО:</w:t>
            </w:r>
          </w:p>
        </w:tc>
        <w:tc>
          <w:tcPr>
            <w:tcW w:w="2910" w:type="dxa"/>
            <w:tcBorders>
              <w:top w:val="single" w:sz="4" w:space="0" w:color="auto"/>
              <w:left w:val="single" w:sz="4" w:space="0" w:color="auto"/>
              <w:bottom w:val="single" w:sz="4" w:space="0" w:color="auto"/>
              <w:right w:val="single" w:sz="4" w:space="0" w:color="auto"/>
            </w:tcBorders>
            <w:hideMark/>
          </w:tcPr>
          <w:p w:rsidR="00AB3943" w:rsidRPr="00AB3943" w:rsidRDefault="00AB3943" w:rsidP="00AB3943">
            <w:pPr>
              <w:widowControl/>
              <w:autoSpaceDE/>
              <w:autoSpaceDN/>
              <w:adjustRightInd/>
              <w:spacing w:line="240" w:lineRule="auto"/>
              <w:ind w:firstLine="567"/>
              <w:jc w:val="center"/>
              <w:rPr>
                <w:rFonts w:eastAsia="Calibri"/>
                <w:b/>
                <w:sz w:val="18"/>
                <w:szCs w:val="18"/>
              </w:rPr>
            </w:pPr>
            <w:r w:rsidRPr="00AB3943">
              <w:rPr>
                <w:rFonts w:eastAsia="Calibri"/>
                <w:b/>
                <w:sz w:val="18"/>
                <w:szCs w:val="18"/>
              </w:rPr>
              <w:t>3510,0</w:t>
            </w:r>
          </w:p>
        </w:tc>
      </w:tr>
    </w:tbl>
    <w:p w:rsidR="00AB3943" w:rsidRPr="00AB3943" w:rsidRDefault="00AB3943" w:rsidP="00AB3943">
      <w:pPr>
        <w:widowControl/>
        <w:autoSpaceDE/>
        <w:autoSpaceDN/>
        <w:adjustRightInd/>
        <w:spacing w:line="240" w:lineRule="auto"/>
        <w:ind w:firstLine="567"/>
        <w:rPr>
          <w:rFonts w:ascii="Arial" w:eastAsia="Calibri" w:hAnsi="Arial"/>
          <w:sz w:val="18"/>
          <w:szCs w:val="18"/>
        </w:rPr>
      </w:pPr>
      <w:r w:rsidRPr="00AB3943">
        <w:rPr>
          <w:rFonts w:ascii="Arial" w:eastAsia="Calibri" w:hAnsi="Arial"/>
          <w:sz w:val="18"/>
          <w:szCs w:val="18"/>
        </w:rPr>
        <w:t xml:space="preserve"> </w:t>
      </w:r>
    </w:p>
    <w:p w:rsidR="00AB3943" w:rsidRPr="00AB3943" w:rsidRDefault="00AB3943" w:rsidP="00AB3943">
      <w:pPr>
        <w:widowControl/>
        <w:autoSpaceDE/>
        <w:autoSpaceDN/>
        <w:adjustRightInd/>
        <w:spacing w:line="240" w:lineRule="auto"/>
        <w:ind w:firstLine="0"/>
        <w:jc w:val="right"/>
        <w:rPr>
          <w:sz w:val="18"/>
          <w:szCs w:val="18"/>
        </w:rPr>
      </w:pPr>
    </w:p>
    <w:p w:rsidR="00AA5FA0" w:rsidRPr="00AB3943" w:rsidRDefault="00AA5FA0" w:rsidP="00AA5FA0">
      <w:pPr>
        <w:widowControl/>
        <w:autoSpaceDE/>
        <w:autoSpaceDN/>
        <w:adjustRightInd/>
        <w:spacing w:line="240" w:lineRule="auto"/>
        <w:ind w:firstLine="0"/>
        <w:jc w:val="center"/>
        <w:rPr>
          <w:b/>
          <w:sz w:val="18"/>
          <w:szCs w:val="18"/>
        </w:rPr>
      </w:pPr>
    </w:p>
    <w:sectPr w:rsidR="00AA5FA0" w:rsidRPr="00AB3943" w:rsidSect="00321012">
      <w:headerReference w:type="default" r:id="rId15"/>
      <w:pgSz w:w="11906" w:h="16838"/>
      <w:pgMar w:top="709"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919" w:rsidRDefault="00507919">
      <w:pPr>
        <w:spacing w:line="240" w:lineRule="auto"/>
      </w:pPr>
      <w:r>
        <w:separator/>
      </w:r>
    </w:p>
  </w:endnote>
  <w:endnote w:type="continuationSeparator" w:id="0">
    <w:p w:rsidR="00507919" w:rsidRDefault="00507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919" w:rsidRDefault="00507919">
      <w:pPr>
        <w:spacing w:line="240" w:lineRule="auto"/>
      </w:pPr>
      <w:r>
        <w:separator/>
      </w:r>
    </w:p>
  </w:footnote>
  <w:footnote w:type="continuationSeparator" w:id="0">
    <w:p w:rsidR="00507919" w:rsidRDefault="00507919">
      <w:pPr>
        <w:spacing w:line="240" w:lineRule="auto"/>
      </w:pPr>
      <w:r>
        <w:continuationSeparator/>
      </w:r>
    </w:p>
  </w:footnote>
  <w:footnote w:id="1">
    <w:p w:rsidR="00C52693" w:rsidRDefault="00C52693" w:rsidP="00C52693">
      <w:pPr>
        <w:pStyle w:val="af7"/>
        <w:ind w:firstLine="0"/>
      </w:pPr>
      <w:r>
        <w:rPr>
          <w:rStyle w:val="afffe"/>
        </w:rPr>
        <w:footnoteRef/>
      </w:r>
      <w:r>
        <w:t xml:space="preserve"> Значение доли ФОТ руководителя принимается самостоятельно учредителем общеобразовательной организации.</w:t>
      </w:r>
    </w:p>
  </w:footnote>
  <w:footnote w:id="2">
    <w:p w:rsidR="00C52693" w:rsidRDefault="00C52693" w:rsidP="00C52693">
      <w:pPr>
        <w:pStyle w:val="af7"/>
        <w:ind w:firstLine="0"/>
      </w:pPr>
      <w:r>
        <w:rPr>
          <w:rStyle w:val="affff2"/>
        </w:rPr>
        <w:footnoteRef/>
      </w:r>
      <w:r>
        <w:tab/>
        <w:t xml:space="preserve"> Применяется только в отношении педагогических работников.</w:t>
      </w:r>
    </w:p>
  </w:footnote>
  <w:footnote w:id="3">
    <w:p w:rsidR="00C52693" w:rsidRDefault="00C52693" w:rsidP="00C52693">
      <w:pPr>
        <w:pStyle w:val="af7"/>
        <w:ind w:firstLine="0"/>
      </w:pPr>
      <w:r>
        <w:rPr>
          <w:rStyle w:val="afffe"/>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4">
    <w:p w:rsidR="00C52693" w:rsidRDefault="00C52693" w:rsidP="00C52693">
      <w:pPr>
        <w:pStyle w:val="af7"/>
        <w:ind w:firstLine="0"/>
      </w:pPr>
      <w:r>
        <w:rPr>
          <w:rStyle w:val="afffe"/>
        </w:rPr>
        <w:footnoteRef/>
      </w:r>
      <w:r>
        <w:rPr>
          <w:sz w:val="16"/>
          <w:szCs w:val="16"/>
        </w:rPr>
        <w:t>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w:t>
      </w:r>
    </w:p>
  </w:footnote>
  <w:footnote w:id="5">
    <w:p w:rsidR="00C52693" w:rsidRDefault="00C52693" w:rsidP="00C52693">
      <w:pPr>
        <w:pStyle w:val="af7"/>
        <w:ind w:firstLine="0"/>
      </w:pPr>
      <w:r>
        <w:rPr>
          <w:rStyle w:val="afffe"/>
        </w:rPr>
        <w:footnoteRef/>
      </w:r>
      <w:r>
        <w:t xml:space="preserve"> Программы должен реализовывать специалист по профилю базового образования.</w:t>
      </w:r>
    </w:p>
  </w:footnote>
  <w:footnote w:id="6">
    <w:p w:rsidR="00C52693" w:rsidRDefault="00C52693" w:rsidP="00C52693">
      <w:pPr>
        <w:pStyle w:val="af7"/>
        <w:ind w:firstLine="0"/>
      </w:pPr>
      <w:r>
        <w:rPr>
          <w:rStyle w:val="affff2"/>
        </w:rPr>
        <w:footnoteRef/>
      </w:r>
      <w:r>
        <w:tab/>
        <w:t xml:space="preserve"> Применяется только в отношении педагогических работников.</w:t>
      </w:r>
    </w:p>
  </w:footnote>
  <w:footnote w:id="7">
    <w:p w:rsidR="00C52693" w:rsidRDefault="00C52693" w:rsidP="00C52693">
      <w:pPr>
        <w:pStyle w:val="af7"/>
        <w:ind w:firstLine="0"/>
      </w:pPr>
      <w:r>
        <w:rPr>
          <w:rStyle w:val="afffe"/>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E8" w:rsidRPr="0057215B" w:rsidRDefault="00B344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A6149C"/>
    <w:multiLevelType w:val="multilevel"/>
    <w:tmpl w:val="B8A4DBE4"/>
    <w:lvl w:ilvl="0">
      <w:start w:val="2"/>
      <w:numFmt w:val="decimal"/>
      <w:lvlText w:val="%1."/>
      <w:lvlJc w:val="left"/>
      <w:pPr>
        <w:ind w:left="390" w:hanging="390"/>
      </w:pPr>
    </w:lvl>
    <w:lvl w:ilvl="1">
      <w:start w:val="8"/>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 w15:restartNumberingAfterBreak="0">
    <w:nsid w:val="0CC50173"/>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2C729B"/>
    <w:multiLevelType w:val="multilevel"/>
    <w:tmpl w:val="E65E3C9A"/>
    <w:lvl w:ilvl="0">
      <w:start w:val="2"/>
      <w:numFmt w:val="decimal"/>
      <w:lvlText w:val="%1."/>
      <w:lvlJc w:val="left"/>
      <w:pPr>
        <w:ind w:left="720" w:hanging="720"/>
      </w:pPr>
    </w:lvl>
    <w:lvl w:ilvl="1">
      <w:start w:val="6"/>
      <w:numFmt w:val="decimal"/>
      <w:lvlText w:val="%1.%2."/>
      <w:lvlJc w:val="left"/>
      <w:pPr>
        <w:ind w:left="1003" w:hanging="720"/>
      </w:pPr>
    </w:lvl>
    <w:lvl w:ilvl="2">
      <w:start w:val="1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0E686A81"/>
    <w:multiLevelType w:val="hybridMultilevel"/>
    <w:tmpl w:val="FBF6B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E52A3B"/>
    <w:multiLevelType w:val="hybridMultilevel"/>
    <w:tmpl w:val="8892BBCA"/>
    <w:lvl w:ilvl="0" w:tplc="EE9EA55A">
      <w:start w:val="1"/>
      <w:numFmt w:val="bullet"/>
      <w:lvlText w:val="-"/>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F2401052">
      <w:start w:val="1"/>
      <w:numFmt w:val="bullet"/>
      <w:lvlText w:val="o"/>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8304AFB6">
      <w:start w:val="1"/>
      <w:numFmt w:val="bullet"/>
      <w:lvlText w:val="▪"/>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600E8B2E">
      <w:start w:val="1"/>
      <w:numFmt w:val="bullet"/>
      <w:lvlText w:val="•"/>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6BCD8B6">
      <w:start w:val="1"/>
      <w:numFmt w:val="bullet"/>
      <w:lvlText w:val="o"/>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7384167E">
      <w:start w:val="1"/>
      <w:numFmt w:val="bullet"/>
      <w:lvlText w:val="▪"/>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48C62BFE">
      <w:start w:val="1"/>
      <w:numFmt w:val="bullet"/>
      <w:lvlText w:val="•"/>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0154564A">
      <w:start w:val="1"/>
      <w:numFmt w:val="bullet"/>
      <w:lvlText w:val="o"/>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E1065AA0">
      <w:start w:val="1"/>
      <w:numFmt w:val="bullet"/>
      <w:lvlText w:val="▪"/>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6" w15:restartNumberingAfterBreak="0">
    <w:nsid w:val="1C8F5D19"/>
    <w:multiLevelType w:val="multilevel"/>
    <w:tmpl w:val="8B2EEDDC"/>
    <w:lvl w:ilvl="0">
      <w:start w:val="4"/>
      <w:numFmt w:val="decimal"/>
      <w:lvlText w:val="%1."/>
      <w:lvlJc w:val="left"/>
      <w:pPr>
        <w:ind w:left="390" w:hanging="390"/>
      </w:pPr>
    </w:lvl>
    <w:lvl w:ilvl="1">
      <w:start w:val="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20C5517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8B261E2"/>
    <w:multiLevelType w:val="hybridMultilevel"/>
    <w:tmpl w:val="DACA3584"/>
    <w:lvl w:ilvl="0" w:tplc="5DE46E20">
      <w:start w:val="2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36630E">
      <w:start w:val="1"/>
      <w:numFmt w:val="lowerLetter"/>
      <w:lvlText w:val="%2"/>
      <w:lvlJc w:val="left"/>
      <w:pPr>
        <w:ind w:left="1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025C2E">
      <w:start w:val="1"/>
      <w:numFmt w:val="lowerRoman"/>
      <w:lvlText w:val="%3"/>
      <w:lvlJc w:val="left"/>
      <w:pPr>
        <w:ind w:left="2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AE82D8A">
      <w:start w:val="1"/>
      <w:numFmt w:val="decimal"/>
      <w:lvlText w:val="%4"/>
      <w:lvlJc w:val="left"/>
      <w:pPr>
        <w:ind w:left="3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62777C">
      <w:start w:val="1"/>
      <w:numFmt w:val="lowerLetter"/>
      <w:lvlText w:val="%5"/>
      <w:lvlJc w:val="left"/>
      <w:pPr>
        <w:ind w:left="3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C4312E">
      <w:start w:val="1"/>
      <w:numFmt w:val="lowerRoman"/>
      <w:lvlText w:val="%6"/>
      <w:lvlJc w:val="left"/>
      <w:pPr>
        <w:ind w:left="4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E022F84">
      <w:start w:val="1"/>
      <w:numFmt w:val="decimal"/>
      <w:lvlText w:val="%7"/>
      <w:lvlJc w:val="left"/>
      <w:pPr>
        <w:ind w:left="5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134A114">
      <w:start w:val="1"/>
      <w:numFmt w:val="lowerLetter"/>
      <w:lvlText w:val="%8"/>
      <w:lvlJc w:val="left"/>
      <w:pPr>
        <w:ind w:left="6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269E3E">
      <w:start w:val="1"/>
      <w:numFmt w:val="lowerRoman"/>
      <w:lvlText w:val="%9"/>
      <w:lvlJc w:val="left"/>
      <w:pPr>
        <w:ind w:left="6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C34123C"/>
    <w:multiLevelType w:val="hybridMultilevel"/>
    <w:tmpl w:val="B3AE9C32"/>
    <w:lvl w:ilvl="0" w:tplc="964430B4">
      <w:start w:val="1"/>
      <w:numFmt w:val="decimal"/>
      <w:lvlText w:val="%1."/>
      <w:lvlJc w:val="left"/>
      <w:pPr>
        <w:ind w:left="1233" w:hanging="52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37236E5E"/>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572515"/>
    <w:multiLevelType w:val="multilevel"/>
    <w:tmpl w:val="FFFFFFFF"/>
    <w:lvl w:ilvl="0">
      <w:start w:val="1"/>
      <w:numFmt w:val="decimal"/>
      <w:lvlText w:val="3.%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CC6A0B"/>
    <w:multiLevelType w:val="multilevel"/>
    <w:tmpl w:val="06762BE0"/>
    <w:lvl w:ilvl="0">
      <w:start w:val="2"/>
      <w:numFmt w:val="upperRoman"/>
      <w:lvlText w:val="%1."/>
      <w:lvlJc w:val="left"/>
      <w:pPr>
        <w:ind w:left="0" w:firstLine="0"/>
      </w:pPr>
      <w:rPr>
        <w:rFonts w:ascii="Times New Roman" w:eastAsia="Times New Roman" w:hAnsi="Times New Roman"/>
        <w:b w:val="0"/>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051227F"/>
    <w:multiLevelType w:val="multilevel"/>
    <w:tmpl w:val="6DEEA0AE"/>
    <w:lvl w:ilvl="0">
      <w:start w:val="1"/>
      <w:numFmt w:val="decimal"/>
      <w:lvlText w:val="%1."/>
      <w:lvlJc w:val="left"/>
      <w:pPr>
        <w:ind w:left="120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64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14" w15:restartNumberingAfterBreak="0">
    <w:nsid w:val="453251A4"/>
    <w:multiLevelType w:val="hybridMultilevel"/>
    <w:tmpl w:val="78746410"/>
    <w:lvl w:ilvl="0" w:tplc="211A5080">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C65042">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3D20A8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E6BAC2">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5E9B3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8456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8A8305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A6F4B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CE6C45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49132861"/>
    <w:multiLevelType w:val="hybridMultilevel"/>
    <w:tmpl w:val="B4F488C4"/>
    <w:lvl w:ilvl="0" w:tplc="E2F0C7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2A6E16"/>
    <w:multiLevelType w:val="multilevel"/>
    <w:tmpl w:val="EB9A3C34"/>
    <w:lvl w:ilvl="0">
      <w:start w:val="1"/>
      <w:numFmt w:val="decimal"/>
      <w:lvlText w:val="%1."/>
      <w:lvlJc w:val="left"/>
      <w:pPr>
        <w:ind w:left="1227" w:hanging="660"/>
      </w:pPr>
    </w:lvl>
    <w:lvl w:ilvl="1">
      <w:start w:val="1"/>
      <w:numFmt w:val="decimal"/>
      <w:isLgl/>
      <w:lvlText w:val="%1.%2."/>
      <w:lvlJc w:val="left"/>
      <w:pPr>
        <w:ind w:left="1482" w:hanging="915"/>
      </w:pPr>
    </w:lvl>
    <w:lvl w:ilvl="2">
      <w:start w:val="1"/>
      <w:numFmt w:val="decimal"/>
      <w:isLgl/>
      <w:lvlText w:val="%1.%2.%3."/>
      <w:lvlJc w:val="left"/>
      <w:pPr>
        <w:ind w:left="1482" w:hanging="915"/>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15:restartNumberingAfterBreak="0">
    <w:nsid w:val="4B6D69DC"/>
    <w:multiLevelType w:val="multilevel"/>
    <w:tmpl w:val="32BCE7F0"/>
    <w:lvl w:ilvl="0">
      <w:start w:val="1"/>
      <w:numFmt w:val="decimal"/>
      <w:lvlText w:val="%1."/>
      <w:lvlJc w:val="left"/>
      <w:pPr>
        <w:ind w:left="1069" w:hanging="360"/>
      </w:pPr>
      <w:rPr>
        <w:sz w:val="28"/>
      </w:rPr>
    </w:lvl>
    <w:lvl w:ilvl="1">
      <w:start w:val="2"/>
      <w:numFmt w:val="decimal"/>
      <w:isLgl/>
      <w:lvlText w:val="%1.%2"/>
      <w:lvlJc w:val="left"/>
      <w:pPr>
        <w:ind w:left="1084" w:hanging="375"/>
      </w:pPr>
      <w:rPr>
        <w:sz w:val="28"/>
      </w:rPr>
    </w:lvl>
    <w:lvl w:ilvl="2">
      <w:start w:val="1"/>
      <w:numFmt w:val="decimal"/>
      <w:isLgl/>
      <w:lvlText w:val="%1.%2.%3"/>
      <w:lvlJc w:val="left"/>
      <w:pPr>
        <w:ind w:left="1429" w:hanging="720"/>
      </w:pPr>
      <w:rPr>
        <w:sz w:val="28"/>
      </w:rPr>
    </w:lvl>
    <w:lvl w:ilvl="3">
      <w:start w:val="1"/>
      <w:numFmt w:val="decimal"/>
      <w:isLgl/>
      <w:lvlText w:val="%1.%2.%3.%4"/>
      <w:lvlJc w:val="left"/>
      <w:pPr>
        <w:ind w:left="1789" w:hanging="108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2149" w:hanging="144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509" w:hanging="1800"/>
      </w:pPr>
      <w:rPr>
        <w:sz w:val="28"/>
      </w:rPr>
    </w:lvl>
    <w:lvl w:ilvl="8">
      <w:start w:val="1"/>
      <w:numFmt w:val="decimal"/>
      <w:isLgl/>
      <w:lvlText w:val="%1.%2.%3.%4.%5.%6.%7.%8.%9"/>
      <w:lvlJc w:val="left"/>
      <w:pPr>
        <w:ind w:left="2509" w:hanging="1800"/>
      </w:pPr>
      <w:rPr>
        <w:sz w:val="28"/>
      </w:rPr>
    </w:lvl>
  </w:abstractNum>
  <w:abstractNum w:abstractNumId="18" w15:restartNumberingAfterBreak="0">
    <w:nsid w:val="51736907"/>
    <w:multiLevelType w:val="multilevel"/>
    <w:tmpl w:val="F8F8DC48"/>
    <w:lvl w:ilvl="0">
      <w:start w:val="12"/>
      <w:numFmt w:val="decimal"/>
      <w:lvlText w:val="%1."/>
      <w:lvlJc w:val="left"/>
      <w:pPr>
        <w:ind w:left="855" w:hanging="855"/>
      </w:pPr>
    </w:lvl>
    <w:lvl w:ilvl="1">
      <w:start w:val="14"/>
      <w:numFmt w:val="decimal"/>
      <w:lvlText w:val="%1.%2."/>
      <w:lvlJc w:val="left"/>
      <w:pPr>
        <w:ind w:left="996" w:hanging="855"/>
      </w:pPr>
    </w:lvl>
    <w:lvl w:ilvl="2">
      <w:start w:val="2"/>
      <w:numFmt w:val="decimal"/>
      <w:lvlText w:val="%1.%2.%3."/>
      <w:lvlJc w:val="left"/>
      <w:pPr>
        <w:ind w:left="1137" w:hanging="855"/>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9" w15:restartNumberingAfterBreak="0">
    <w:nsid w:val="544113AF"/>
    <w:multiLevelType w:val="multilevel"/>
    <w:tmpl w:val="C984759A"/>
    <w:lvl w:ilvl="0">
      <w:start w:val="1"/>
      <w:numFmt w:val="decimal"/>
      <w:lvlText w:val="%1."/>
      <w:lvlJc w:val="left"/>
      <w:pPr>
        <w:tabs>
          <w:tab w:val="num" w:pos="420"/>
        </w:tabs>
        <w:ind w:left="420" w:hanging="420"/>
      </w:pPr>
    </w:lvl>
    <w:lvl w:ilvl="1">
      <w:start w:val="3"/>
      <w:numFmt w:val="decimal"/>
      <w:lvlText w:val="%1.%2."/>
      <w:lvlJc w:val="left"/>
      <w:pPr>
        <w:tabs>
          <w:tab w:val="num" w:pos="1430"/>
        </w:tabs>
        <w:ind w:left="1430" w:hanging="720"/>
      </w:pPr>
    </w:lvl>
    <w:lvl w:ilvl="2">
      <w:start w:val="1"/>
      <w:numFmt w:val="decimal"/>
      <w:lvlText w:val="%1.%2.%3."/>
      <w:lvlJc w:val="left"/>
      <w:pPr>
        <w:tabs>
          <w:tab w:val="num" w:pos="3750"/>
        </w:tabs>
        <w:ind w:left="3750" w:hanging="720"/>
      </w:pPr>
    </w:lvl>
    <w:lvl w:ilvl="3">
      <w:start w:val="1"/>
      <w:numFmt w:val="decimal"/>
      <w:lvlText w:val="%1.%2.%3.%4."/>
      <w:lvlJc w:val="left"/>
      <w:pPr>
        <w:tabs>
          <w:tab w:val="num" w:pos="5625"/>
        </w:tabs>
        <w:ind w:left="5625" w:hanging="1080"/>
      </w:pPr>
    </w:lvl>
    <w:lvl w:ilvl="4">
      <w:start w:val="1"/>
      <w:numFmt w:val="decimal"/>
      <w:lvlText w:val="%1.%2.%3.%4.%5."/>
      <w:lvlJc w:val="left"/>
      <w:pPr>
        <w:tabs>
          <w:tab w:val="num" w:pos="7140"/>
        </w:tabs>
        <w:ind w:left="7140" w:hanging="1080"/>
      </w:pPr>
    </w:lvl>
    <w:lvl w:ilvl="5">
      <w:start w:val="1"/>
      <w:numFmt w:val="decimal"/>
      <w:lvlText w:val="%1.%2.%3.%4.%5.%6."/>
      <w:lvlJc w:val="left"/>
      <w:pPr>
        <w:tabs>
          <w:tab w:val="num" w:pos="9015"/>
        </w:tabs>
        <w:ind w:left="9015" w:hanging="1440"/>
      </w:pPr>
    </w:lvl>
    <w:lvl w:ilvl="6">
      <w:start w:val="1"/>
      <w:numFmt w:val="decimal"/>
      <w:lvlText w:val="%1.%2.%3.%4.%5.%6.%7."/>
      <w:lvlJc w:val="left"/>
      <w:pPr>
        <w:tabs>
          <w:tab w:val="num" w:pos="10530"/>
        </w:tabs>
        <w:ind w:left="10530" w:hanging="1440"/>
      </w:pPr>
    </w:lvl>
    <w:lvl w:ilvl="7">
      <w:start w:val="1"/>
      <w:numFmt w:val="decimal"/>
      <w:lvlText w:val="%1.%2.%3.%4.%5.%6.%7.%8."/>
      <w:lvlJc w:val="left"/>
      <w:pPr>
        <w:tabs>
          <w:tab w:val="num" w:pos="12405"/>
        </w:tabs>
        <w:ind w:left="12405" w:hanging="1800"/>
      </w:pPr>
    </w:lvl>
    <w:lvl w:ilvl="8">
      <w:start w:val="1"/>
      <w:numFmt w:val="decimal"/>
      <w:lvlText w:val="%1.%2.%3.%4.%5.%6.%7.%8.%9."/>
      <w:lvlJc w:val="left"/>
      <w:pPr>
        <w:tabs>
          <w:tab w:val="num" w:pos="14280"/>
        </w:tabs>
        <w:ind w:left="14280" w:hanging="2160"/>
      </w:pPr>
    </w:lvl>
  </w:abstractNum>
  <w:abstractNum w:abstractNumId="20" w15:restartNumberingAfterBreak="0">
    <w:nsid w:val="6B237585"/>
    <w:multiLevelType w:val="hybridMultilevel"/>
    <w:tmpl w:val="70AE20C4"/>
    <w:lvl w:ilvl="0" w:tplc="810043B6">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12F7C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26AA1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52F80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60E24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D8D4F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4003DC2">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A810A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10CD3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DA34587"/>
    <w:multiLevelType w:val="hybridMultilevel"/>
    <w:tmpl w:val="27D220E8"/>
    <w:lvl w:ilvl="0" w:tplc="E02C86D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284C0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008943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DCDFD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CEB17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AB4329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A2381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86B6C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342690">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11097"/>
    <w:multiLevelType w:val="multilevel"/>
    <w:tmpl w:val="DECE1D58"/>
    <w:lvl w:ilvl="0">
      <w:start w:val="1"/>
      <w:numFmt w:val="upperRoman"/>
      <w:lvlText w:val="%1."/>
      <w:lvlJc w:val="left"/>
      <w:pPr>
        <w:ind w:left="1080" w:hanging="72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4" w15:restartNumberingAfterBreak="0">
    <w:nsid w:val="7539675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A920FA0"/>
    <w:multiLevelType w:val="multilevel"/>
    <w:tmpl w:val="FFFFFFFF"/>
    <w:lvl w:ilvl="0">
      <w:start w:val="1"/>
      <w:numFmt w:val="decimal"/>
      <w:lvlText w:val="4.%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582FA8"/>
    <w:multiLevelType w:val="hybridMultilevel"/>
    <w:tmpl w:val="DAB29350"/>
    <w:lvl w:ilvl="0" w:tplc="E7CAF21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74881A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56576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00B22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078C57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94A4F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06DDC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4CEF89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74C843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7D29575C"/>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F19490C"/>
    <w:multiLevelType w:val="multilevel"/>
    <w:tmpl w:val="34A85E7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9" w15:restartNumberingAfterBreak="0">
    <w:nsid w:val="7F900F36"/>
    <w:multiLevelType w:val="hybridMultilevel"/>
    <w:tmpl w:val="B8E0DB0E"/>
    <w:lvl w:ilvl="0" w:tplc="E8C8C060">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num w:numId="1">
    <w:abstractNumId w:val="22"/>
  </w:num>
  <w:num w:numId="2">
    <w:abstractNumId w:val="13"/>
  </w:num>
  <w:num w:numId="3">
    <w:abstractNumId w:val="2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lvlOverride w:ilvl="2"/>
    <w:lvlOverride w:ilvl="3"/>
    <w:lvlOverride w:ilvl="4"/>
    <w:lvlOverride w:ilvl="5"/>
    <w:lvlOverride w:ilvl="6"/>
    <w:lvlOverride w:ilvl="7"/>
    <w:lvlOverride w:ilvl="8"/>
  </w:num>
  <w:num w:numId="8">
    <w:abstractNumId w:val="10"/>
  </w:num>
  <w:num w:numId="9">
    <w:abstractNumId w:val="27"/>
  </w:num>
  <w:num w:numId="10">
    <w:abstractNumId w:val="3"/>
    <w:lvlOverride w:ilvl="0">
      <w:startOverride w:val="2"/>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84F8B"/>
    <w:rsid w:val="000E0724"/>
    <w:rsid w:val="00120575"/>
    <w:rsid w:val="00140349"/>
    <w:rsid w:val="001E41EB"/>
    <w:rsid w:val="00234F0C"/>
    <w:rsid w:val="0024756C"/>
    <w:rsid w:val="00263BA9"/>
    <w:rsid w:val="002B3EEF"/>
    <w:rsid w:val="002D143A"/>
    <w:rsid w:val="00321012"/>
    <w:rsid w:val="00322526"/>
    <w:rsid w:val="0033378B"/>
    <w:rsid w:val="003526A5"/>
    <w:rsid w:val="00357F0E"/>
    <w:rsid w:val="00364F4B"/>
    <w:rsid w:val="003B26B9"/>
    <w:rsid w:val="0043368C"/>
    <w:rsid w:val="00460478"/>
    <w:rsid w:val="00484B3D"/>
    <w:rsid w:val="004915C3"/>
    <w:rsid w:val="0049389D"/>
    <w:rsid w:val="004C5615"/>
    <w:rsid w:val="00507919"/>
    <w:rsid w:val="00525021"/>
    <w:rsid w:val="00530A58"/>
    <w:rsid w:val="005C6DAA"/>
    <w:rsid w:val="00602ED7"/>
    <w:rsid w:val="0061204F"/>
    <w:rsid w:val="00637218"/>
    <w:rsid w:val="00654511"/>
    <w:rsid w:val="00663A8D"/>
    <w:rsid w:val="006967A7"/>
    <w:rsid w:val="006E2780"/>
    <w:rsid w:val="007663DE"/>
    <w:rsid w:val="00791C83"/>
    <w:rsid w:val="007B165F"/>
    <w:rsid w:val="00856102"/>
    <w:rsid w:val="008A7D89"/>
    <w:rsid w:val="008C4E16"/>
    <w:rsid w:val="00912DDC"/>
    <w:rsid w:val="00A26FFC"/>
    <w:rsid w:val="00A61BE9"/>
    <w:rsid w:val="00A633D3"/>
    <w:rsid w:val="00A6684E"/>
    <w:rsid w:val="00A675D2"/>
    <w:rsid w:val="00A74F03"/>
    <w:rsid w:val="00AA0F31"/>
    <w:rsid w:val="00AA26C2"/>
    <w:rsid w:val="00AA4C70"/>
    <w:rsid w:val="00AA5FA0"/>
    <w:rsid w:val="00AA6EFC"/>
    <w:rsid w:val="00AB3943"/>
    <w:rsid w:val="00AD6943"/>
    <w:rsid w:val="00B344E8"/>
    <w:rsid w:val="00B36B31"/>
    <w:rsid w:val="00B54A28"/>
    <w:rsid w:val="00B85AA7"/>
    <w:rsid w:val="00BD3C8E"/>
    <w:rsid w:val="00C52693"/>
    <w:rsid w:val="00C76C93"/>
    <w:rsid w:val="00C91905"/>
    <w:rsid w:val="00D06E70"/>
    <w:rsid w:val="00D17F49"/>
    <w:rsid w:val="00D314E3"/>
    <w:rsid w:val="00D42F08"/>
    <w:rsid w:val="00D46A3C"/>
    <w:rsid w:val="00D53876"/>
    <w:rsid w:val="00D56378"/>
    <w:rsid w:val="00DB7704"/>
    <w:rsid w:val="00DC20A7"/>
    <w:rsid w:val="00DD22C1"/>
    <w:rsid w:val="00DE5ED4"/>
    <w:rsid w:val="00DF75E6"/>
    <w:rsid w:val="00E7177F"/>
    <w:rsid w:val="00ED7D5B"/>
    <w:rsid w:val="00EE5F03"/>
    <w:rsid w:val="00EF1926"/>
    <w:rsid w:val="00F051EE"/>
    <w:rsid w:val="00F15465"/>
    <w:rsid w:val="00F239CC"/>
    <w:rsid w:val="00F545C9"/>
    <w:rsid w:val="00F87BD8"/>
    <w:rsid w:val="00FB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428F5"/>
  <w15:chartTrackingRefBased/>
  <w15:docId w15:val="{BB3DB423-F60E-4DE2-9A4D-A521B38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semiHidden/>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semiHidden/>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uiPriority w:val="99"/>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semiHidden/>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semiHidden/>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99"/>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99"/>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link w:val="a7"/>
    <w:uiPriority w:val="99"/>
    <w:locked/>
    <w:rsid w:val="00001602"/>
    <w:rPr>
      <w:rFonts w:ascii="Calibri" w:eastAsia="Calibri" w:hAnsi="Calibri" w:cs="Times New Roman"/>
    </w:rPr>
  </w:style>
  <w:style w:type="paragraph" w:styleId="aff3">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uiPriority w:val="99"/>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uiPriority w:val="99"/>
    <w:rsid w:val="0004449E"/>
    <w:rPr>
      <w:rFonts w:ascii="Times New Roman" w:eastAsia="Times New Roman" w:hAnsi="Times New Roman" w:cs="Times New Roman"/>
    </w:rPr>
  </w:style>
  <w:style w:type="character" w:customStyle="1" w:styleId="affd">
    <w:name w:val="Колонтитул_"/>
    <w:link w:val="affe"/>
    <w:uiPriority w:val="99"/>
    <w:rsid w:val="0004449E"/>
    <w:rPr>
      <w:rFonts w:ascii="Times New Roman" w:eastAsia="Times New Roman" w:hAnsi="Times New Roman" w:cs="Times New Roman"/>
    </w:rPr>
  </w:style>
  <w:style w:type="character" w:customStyle="1" w:styleId="51">
    <w:name w:val="Основной текст (5)_"/>
    <w:link w:val="52"/>
    <w:uiPriority w:val="99"/>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uiPriority w:val="99"/>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uiPriority w:val="99"/>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uiPriority w:val="99"/>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afff0">
    <w:basedOn w:val="a"/>
    <w:next w:val="afff1"/>
    <w:link w:val="afff2"/>
    <w:qFormat/>
    <w:rsid w:val="00D42F08"/>
    <w:pPr>
      <w:widowControl/>
      <w:autoSpaceDE/>
      <w:autoSpaceDN/>
      <w:adjustRightInd/>
      <w:spacing w:line="240" w:lineRule="auto"/>
      <w:ind w:firstLine="0"/>
      <w:jc w:val="center"/>
    </w:pPr>
    <w:rPr>
      <w:sz w:val="28"/>
    </w:rPr>
  </w:style>
  <w:style w:type="character" w:customStyle="1" w:styleId="afff2">
    <w:name w:val="Название Знак"/>
    <w:link w:val="afff0"/>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c">
    <w:name w:val="Абзац списка1"/>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d">
    <w:name w:val="Обычный1"/>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c">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3">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4">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e">
    <w:name w:val="Верхний колонтитул Знак1"/>
    <w:aliases w:val="Header Char Знак1"/>
    <w:uiPriority w:val="99"/>
    <w:semiHidden/>
    <w:rsid w:val="00D42F08"/>
    <w:rPr>
      <w:sz w:val="24"/>
      <w:szCs w:val="24"/>
    </w:rPr>
  </w:style>
  <w:style w:type="character" w:customStyle="1" w:styleId="afff5">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f">
    <w:name w:val="Основной текст Знак1"/>
    <w:aliases w:val="bt Знак1"/>
    <w:uiPriority w:val="99"/>
    <w:semiHidden/>
    <w:rsid w:val="00D42F08"/>
    <w:rPr>
      <w:sz w:val="24"/>
      <w:szCs w:val="24"/>
    </w:rPr>
  </w:style>
  <w:style w:type="paragraph" w:customStyle="1" w:styleId="afff6">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7">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1">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1"/>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d">
    <w:name w:val="Сетка таблицы2"/>
    <w:basedOn w:val="a1"/>
    <w:next w:val="aff5"/>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e">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8">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
    <w:name w:val="Основной текст2"/>
    <w:basedOn w:val="a"/>
    <w:uiPriority w:val="99"/>
    <w:rsid w:val="00912DDC"/>
    <w:pPr>
      <w:shd w:val="clear" w:color="auto" w:fill="FFFFFF"/>
      <w:autoSpaceDE/>
      <w:autoSpaceDN/>
      <w:adjustRightInd/>
      <w:spacing w:line="480" w:lineRule="exact"/>
      <w:ind w:firstLine="567"/>
    </w:pPr>
    <w:rPr>
      <w:sz w:val="27"/>
      <w:shd w:val="clear" w:color="auto" w:fill="FFFFFF"/>
    </w:rPr>
  </w:style>
  <w:style w:type="paragraph" w:customStyle="1" w:styleId="2f0">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3">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9">
    <w:name w:val="Document Map"/>
    <w:basedOn w:val="a"/>
    <w:link w:val="afffa"/>
    <w:semiHidden/>
    <w:rsid w:val="00912DDC"/>
    <w:pPr>
      <w:widowControl/>
      <w:autoSpaceDE/>
      <w:autoSpaceDN/>
      <w:adjustRightInd/>
      <w:spacing w:line="240" w:lineRule="auto"/>
      <w:ind w:firstLine="567"/>
    </w:pPr>
    <w:rPr>
      <w:rFonts w:ascii="Tahoma" w:hAnsi="Tahoma" w:cs="Tahoma"/>
      <w:sz w:val="16"/>
      <w:szCs w:val="16"/>
    </w:rPr>
  </w:style>
  <w:style w:type="character" w:customStyle="1" w:styleId="afffa">
    <w:name w:val="Схема документа Знак"/>
    <w:basedOn w:val="a0"/>
    <w:link w:val="afff9"/>
    <w:semiHidden/>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aliases w:val="!Части документа Знак1"/>
    <w:basedOn w:val="a0"/>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5">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b">
    <w:name w:val="Сноска_"/>
    <w:link w:val="afffc"/>
    <w:uiPriority w:val="99"/>
    <w:locked/>
    <w:rsid w:val="00A633D3"/>
    <w:rPr>
      <w:rFonts w:ascii="Times New Roman" w:hAnsi="Times New Roman" w:cs="Times New Roman"/>
      <w:b/>
      <w:bCs/>
      <w:sz w:val="19"/>
      <w:szCs w:val="19"/>
      <w:shd w:val="clear" w:color="auto" w:fill="FFFFFF"/>
    </w:rPr>
  </w:style>
  <w:style w:type="paragraph" w:customStyle="1" w:styleId="afffc">
    <w:name w:val="Сноска"/>
    <w:basedOn w:val="a"/>
    <w:link w:val="afffb"/>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uiPriority w:val="99"/>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uiPriority w:val="99"/>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uiPriority w:val="99"/>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uiPriority w:val="99"/>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uiPriority w:val="99"/>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uiPriority w:val="99"/>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1">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1"/>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d">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e">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2">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f">
    <w:name w:val="Основной текст + Курсив"/>
    <w:uiPriority w:val="99"/>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6">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f1">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2">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semiHidden/>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3">
    <w:name w:val="caption"/>
    <w:basedOn w:val="a"/>
    <w:next w:val="a"/>
    <w:semiHidden/>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heraldik.ru/reg36/36petropavlovsky_g.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352C-D56E-49B5-A614-DBA64EA5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125</Pages>
  <Words>32857</Words>
  <Characters>187291</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Петрова К.Ю.</cp:lastModifiedBy>
  <cp:revision>283</cp:revision>
  <dcterms:created xsi:type="dcterms:W3CDTF">2022-10-14T07:57:00Z</dcterms:created>
  <dcterms:modified xsi:type="dcterms:W3CDTF">2023-08-02T13:27:00Z</dcterms:modified>
</cp:coreProperties>
</file>