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C1" w:rsidRDefault="009936C1" w:rsidP="00ED4B6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Информацию об участниках ВОВ, уш</w:t>
      </w:r>
      <w:r w:rsidR="0014483B">
        <w:rPr>
          <w:rFonts w:ascii="Times New Roman" w:hAnsi="Times New Roman" w:cs="Times New Roman"/>
          <w:sz w:val="32"/>
          <w:szCs w:val="32"/>
        </w:rPr>
        <w:t>ед</w:t>
      </w:r>
      <w:r w:rsidR="00ED4B6F">
        <w:rPr>
          <w:rFonts w:ascii="Times New Roman" w:hAnsi="Times New Roman" w:cs="Times New Roman"/>
          <w:sz w:val="32"/>
          <w:szCs w:val="32"/>
        </w:rPr>
        <w:t xml:space="preserve">ших на фронт из  </w:t>
      </w:r>
      <w:r w:rsidR="00CA654D">
        <w:rPr>
          <w:rFonts w:ascii="Times New Roman" w:hAnsi="Times New Roman" w:cs="Times New Roman"/>
          <w:sz w:val="32"/>
          <w:szCs w:val="32"/>
        </w:rPr>
        <w:t xml:space="preserve"> совхоза «Маяк»</w:t>
      </w:r>
      <w:r>
        <w:rPr>
          <w:rFonts w:ascii="Times New Roman" w:hAnsi="Times New Roman" w:cs="Times New Roman"/>
          <w:sz w:val="32"/>
          <w:szCs w:val="32"/>
        </w:rPr>
        <w:t xml:space="preserve"> собрать не было возможности, т.к. там уже никто не проживает и отдельных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книг на жителей хутора нет.</w:t>
      </w:r>
      <w:bookmarkStart w:id="0" w:name="_GoBack"/>
      <w:bookmarkEnd w:id="0"/>
    </w:p>
    <w:p w:rsidR="00F55BB6" w:rsidRDefault="00F55BB6"/>
    <w:sectPr w:rsidR="00F5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C1"/>
    <w:rsid w:val="0014483B"/>
    <w:rsid w:val="009936C1"/>
    <w:rsid w:val="00CA654D"/>
    <w:rsid w:val="00ED4B6F"/>
    <w:rsid w:val="00F5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033C"/>
  <w15:chartTrackingRefBased/>
  <w15:docId w15:val="{6AFDB479-ACDB-4428-8C35-7973EADA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2022-10-10T08:44:00Z</dcterms:created>
  <dcterms:modified xsi:type="dcterms:W3CDTF">2023-03-28T11:17:00Z</dcterms:modified>
</cp:coreProperties>
</file>