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A37" w:rsidRPr="0086583F" w:rsidRDefault="008F58D2" w:rsidP="00FF1A37">
      <w:pPr>
        <w:jc w:val="center"/>
        <w:rPr>
          <w:rFonts w:cs="Arial"/>
        </w:rPr>
      </w:pPr>
      <w:bookmarkStart w:id="0" w:name="Par39"/>
      <w:bookmarkStart w:id="1" w:name="_GoBack"/>
      <w:bookmarkEnd w:id="0"/>
      <w:bookmarkEnd w:id="1"/>
      <w:r>
        <w:rPr>
          <w:rFonts w:cs="Arial"/>
          <w:noProof/>
        </w:rPr>
        <w:drawing>
          <wp:inline distT="0" distB="0" distL="0" distR="0">
            <wp:extent cx="752475" cy="857250"/>
            <wp:effectExtent l="0" t="0" r="9525" b="0"/>
            <wp:docPr id="1" name="Рисунок 1" descr="http://www.heraldik.ru/reg36/36petropavlovsk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raldik.ru/reg36/36petropavlovsky_g.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p>
    <w:p w:rsidR="00FF1A37" w:rsidRPr="0086583F" w:rsidRDefault="00FF1A37" w:rsidP="00FF1A37">
      <w:pPr>
        <w:widowControl w:val="0"/>
        <w:autoSpaceDE w:val="0"/>
        <w:autoSpaceDN w:val="0"/>
        <w:adjustRightInd w:val="0"/>
        <w:spacing w:line="288" w:lineRule="auto"/>
        <w:rPr>
          <w:rFonts w:cs="Arial"/>
          <w:smallCaps/>
        </w:rPr>
      </w:pPr>
    </w:p>
    <w:p w:rsidR="0086583F" w:rsidRPr="0086583F" w:rsidRDefault="00FF1A37" w:rsidP="008B6BAF">
      <w:pPr>
        <w:pStyle w:val="Title"/>
        <w:rPr>
          <w:b w:val="0"/>
          <w:smallCaps/>
          <w:sz w:val="24"/>
          <w:szCs w:val="24"/>
        </w:rPr>
      </w:pPr>
      <w:r w:rsidRPr="0086583F">
        <w:rPr>
          <w:b w:val="0"/>
          <w:smallCaps/>
          <w:sz w:val="24"/>
          <w:szCs w:val="24"/>
        </w:rPr>
        <w:t>АДМИНИСТРАЦИЯ</w:t>
      </w:r>
    </w:p>
    <w:p w:rsidR="00FF1A37" w:rsidRPr="0086583F" w:rsidRDefault="00FF1A37" w:rsidP="008B6BAF">
      <w:pPr>
        <w:pStyle w:val="Title"/>
        <w:rPr>
          <w:b w:val="0"/>
          <w:smallCaps/>
          <w:sz w:val="24"/>
          <w:szCs w:val="24"/>
        </w:rPr>
      </w:pPr>
      <w:r w:rsidRPr="0086583F">
        <w:rPr>
          <w:b w:val="0"/>
          <w:smallCaps/>
          <w:sz w:val="24"/>
          <w:szCs w:val="24"/>
        </w:rPr>
        <w:t xml:space="preserve"> </w:t>
      </w:r>
      <w:r w:rsidRPr="0086583F">
        <w:rPr>
          <w:b w:val="0"/>
          <w:sz w:val="24"/>
          <w:szCs w:val="24"/>
        </w:rPr>
        <w:t>ПЕТРОПАВЛОВСКОГО МУНИЦИПАЛЬНОГО РАЙОНА</w:t>
      </w:r>
    </w:p>
    <w:p w:rsidR="00FF1A37" w:rsidRPr="0086583F" w:rsidRDefault="00FF1A37" w:rsidP="008B6BAF">
      <w:pPr>
        <w:pStyle w:val="Title"/>
        <w:rPr>
          <w:b w:val="0"/>
          <w:sz w:val="24"/>
          <w:szCs w:val="24"/>
        </w:rPr>
      </w:pPr>
      <w:r w:rsidRPr="0086583F">
        <w:rPr>
          <w:b w:val="0"/>
          <w:smallCaps/>
          <w:sz w:val="24"/>
          <w:szCs w:val="24"/>
        </w:rPr>
        <w:t>ВОРОНЕЖСКОЙ ОБЛАСТИ</w:t>
      </w:r>
    </w:p>
    <w:p w:rsidR="00FF1A37" w:rsidRPr="0086583F" w:rsidRDefault="00FF1A37" w:rsidP="008B6BAF">
      <w:pPr>
        <w:pStyle w:val="Title"/>
        <w:rPr>
          <w:b w:val="0"/>
          <w:sz w:val="24"/>
          <w:szCs w:val="24"/>
        </w:rPr>
      </w:pPr>
      <w:r w:rsidRPr="0086583F">
        <w:rPr>
          <w:b w:val="0"/>
          <w:sz w:val="24"/>
          <w:szCs w:val="24"/>
        </w:rPr>
        <w:t>ПОСТАНОВЛЕНИЕ</w:t>
      </w:r>
    </w:p>
    <w:p w:rsidR="00FF1A37" w:rsidRPr="0086583F" w:rsidRDefault="00FF1A37" w:rsidP="008B6BAF">
      <w:pPr>
        <w:pStyle w:val="Title"/>
        <w:ind w:firstLine="0"/>
        <w:jc w:val="both"/>
        <w:rPr>
          <w:b w:val="0"/>
          <w:sz w:val="24"/>
          <w:szCs w:val="24"/>
          <w:u w:val="single"/>
        </w:rPr>
      </w:pPr>
      <w:r w:rsidRPr="0086583F">
        <w:rPr>
          <w:b w:val="0"/>
          <w:sz w:val="24"/>
          <w:szCs w:val="24"/>
          <w:u w:val="single"/>
        </w:rPr>
        <w:t>от</w:t>
      </w:r>
      <w:r w:rsidR="0086583F">
        <w:rPr>
          <w:b w:val="0"/>
          <w:sz w:val="24"/>
          <w:szCs w:val="24"/>
          <w:u w:val="single"/>
        </w:rPr>
        <w:t xml:space="preserve"> </w:t>
      </w:r>
      <w:r w:rsidR="009D60D8" w:rsidRPr="0086583F">
        <w:rPr>
          <w:b w:val="0"/>
          <w:sz w:val="24"/>
          <w:szCs w:val="24"/>
          <w:u w:val="single"/>
        </w:rPr>
        <w:t>04.09.</w:t>
      </w:r>
      <w:r w:rsidRPr="0086583F">
        <w:rPr>
          <w:b w:val="0"/>
          <w:sz w:val="24"/>
          <w:szCs w:val="24"/>
          <w:u w:val="single"/>
        </w:rPr>
        <w:t xml:space="preserve"> 2015 г.</w:t>
      </w:r>
      <w:r w:rsidR="0086583F">
        <w:rPr>
          <w:b w:val="0"/>
          <w:sz w:val="24"/>
          <w:szCs w:val="24"/>
          <w:u w:val="single"/>
        </w:rPr>
        <w:t xml:space="preserve"> </w:t>
      </w:r>
      <w:r w:rsidRPr="0086583F">
        <w:rPr>
          <w:b w:val="0"/>
          <w:sz w:val="24"/>
          <w:szCs w:val="24"/>
          <w:u w:val="single"/>
        </w:rPr>
        <w:t>№</w:t>
      </w:r>
      <w:r w:rsidR="009D60D8" w:rsidRPr="0086583F">
        <w:rPr>
          <w:b w:val="0"/>
          <w:sz w:val="24"/>
          <w:szCs w:val="24"/>
          <w:u w:val="single"/>
        </w:rPr>
        <w:t xml:space="preserve"> 217</w:t>
      </w:r>
      <w:r w:rsidRPr="0086583F">
        <w:rPr>
          <w:b w:val="0"/>
          <w:sz w:val="24"/>
          <w:szCs w:val="24"/>
          <w:u w:val="single"/>
        </w:rPr>
        <w:tab/>
      </w:r>
      <w:r w:rsidR="0086583F">
        <w:rPr>
          <w:b w:val="0"/>
          <w:sz w:val="24"/>
          <w:szCs w:val="24"/>
          <w:u w:val="single"/>
        </w:rPr>
        <w:t xml:space="preserve"> </w:t>
      </w:r>
      <w:r w:rsidRPr="0086583F">
        <w:rPr>
          <w:b w:val="0"/>
          <w:sz w:val="24"/>
          <w:szCs w:val="24"/>
          <w:u w:val="single"/>
        </w:rPr>
        <w:tab/>
      </w:r>
      <w:r w:rsidR="0086583F">
        <w:rPr>
          <w:b w:val="0"/>
          <w:sz w:val="24"/>
          <w:szCs w:val="24"/>
          <w:u w:val="single"/>
        </w:rPr>
        <w:t xml:space="preserve"> </w:t>
      </w:r>
    </w:p>
    <w:p w:rsidR="00FF1A37" w:rsidRPr="0086583F" w:rsidRDefault="00FF1A37" w:rsidP="008B6BAF">
      <w:pPr>
        <w:pStyle w:val="Title"/>
        <w:ind w:firstLine="0"/>
        <w:jc w:val="both"/>
        <w:rPr>
          <w:b w:val="0"/>
          <w:sz w:val="24"/>
          <w:szCs w:val="24"/>
        </w:rPr>
      </w:pPr>
      <w:r w:rsidRPr="0086583F">
        <w:rPr>
          <w:b w:val="0"/>
          <w:sz w:val="24"/>
          <w:szCs w:val="24"/>
        </w:rPr>
        <w:t>с. Петропавловка</w:t>
      </w:r>
    </w:p>
    <w:p w:rsidR="00FF1A37" w:rsidRPr="0086583F" w:rsidRDefault="00FF1A37" w:rsidP="0086583F">
      <w:pPr>
        <w:pStyle w:val="Title"/>
        <w:rPr>
          <w:rFonts w:eastAsia="Calibri"/>
          <w:i/>
        </w:rPr>
      </w:pPr>
      <w:r w:rsidRPr="0086583F">
        <w:t>Об утверждении административного регламента</w:t>
      </w:r>
      <w:r w:rsidR="0086583F">
        <w:t xml:space="preserve"> </w:t>
      </w:r>
      <w:r w:rsidRPr="0086583F">
        <w:t>администрации Петропавловского муниципального района Воронежской области по предоставлению муниципальной услуги «</w:t>
      </w:r>
      <w:r w:rsidRPr="0086583F">
        <w:rPr>
          <w:rFonts w:eastAsia="Calibri"/>
        </w:rPr>
        <w:t>Предоставление сведений информационной системы обеспечения градостроительной деятельности</w:t>
      </w:r>
      <w:r w:rsidRPr="0086583F">
        <w:rPr>
          <w:i/>
        </w:rPr>
        <w:t>»</w:t>
      </w:r>
      <w:r w:rsidR="0086583F" w:rsidRPr="0086583F">
        <w:rPr>
          <w:i/>
        </w:rPr>
        <w:t>(в ред. пост. №82 от 11.04.2016г.</w:t>
      </w:r>
      <w:r w:rsidR="00853899">
        <w:rPr>
          <w:i/>
        </w:rPr>
        <w:t>, в ред. пост. №467 от 13.09.2018г.</w:t>
      </w:r>
      <w:r w:rsidR="0086583F" w:rsidRPr="0086583F">
        <w:rPr>
          <w:i/>
        </w:rPr>
        <w:t>)</w:t>
      </w:r>
    </w:p>
    <w:p w:rsidR="00FF1A37" w:rsidRPr="0086583F" w:rsidRDefault="00FF1A37" w:rsidP="008B6BAF">
      <w:pPr>
        <w:rPr>
          <w:rFonts w:cs="Arial"/>
        </w:rPr>
      </w:pPr>
      <w:r w:rsidRPr="0086583F">
        <w:rPr>
          <w:rFonts w:cs="Arial"/>
        </w:rPr>
        <w:tab/>
        <w:t>В соответствии с Федеральным законом от 22.07.2010 года № 210-</w:t>
      </w:r>
      <w:r w:rsidRPr="0086583F">
        <w:rPr>
          <w:rStyle w:val="apple-converted-space"/>
          <w:rFonts w:cs="Arial"/>
        </w:rPr>
        <w:t xml:space="preserve"> </w:t>
      </w:r>
      <w:r w:rsidRPr="0086583F">
        <w:rPr>
          <w:rStyle w:val="FontStyle11"/>
          <w:rFonts w:ascii="Arial" w:hAnsi="Arial" w:cs="Arial"/>
          <w:sz w:val="24"/>
          <w:szCs w:val="24"/>
        </w:rPr>
        <w:t>ФЗ «Об организации предоставления государственных и муниципальных услуг»</w:t>
      </w:r>
      <w:r w:rsidRPr="0086583F">
        <w:rPr>
          <w:rFonts w:cs="Arial"/>
        </w:rPr>
        <w:t>, постановлением администрации Петропавловского муниципального района от 23.12.2010 года № 481 «О порядке разработки и утверждения административных регламентов предоставления муниципальных услуг» администрация Петропавловского муниципального района постановляет:</w:t>
      </w:r>
    </w:p>
    <w:p w:rsidR="00FF1A37" w:rsidRPr="0086583F" w:rsidRDefault="008B6BAF" w:rsidP="008B6BAF">
      <w:pPr>
        <w:rPr>
          <w:rFonts w:cs="Arial"/>
        </w:rPr>
      </w:pPr>
      <w:r w:rsidRPr="0086583F">
        <w:rPr>
          <w:rFonts w:cs="Arial"/>
        </w:rPr>
        <w:t>1.</w:t>
      </w:r>
      <w:r w:rsidR="00FF1A37" w:rsidRPr="0086583F">
        <w:rPr>
          <w:rFonts w:cs="Arial"/>
        </w:rPr>
        <w:t>Утвердить прилагаемый административный регламент администрации</w:t>
      </w:r>
      <w:r w:rsidR="0086583F">
        <w:rPr>
          <w:rFonts w:cs="Arial"/>
        </w:rPr>
        <w:t xml:space="preserve"> </w:t>
      </w:r>
      <w:r w:rsidR="00FF1A37" w:rsidRPr="0086583F">
        <w:rPr>
          <w:rFonts w:cs="Arial"/>
        </w:rPr>
        <w:t>Петропавловского</w:t>
      </w:r>
      <w:r w:rsidR="00FF1A37" w:rsidRPr="0086583F">
        <w:rPr>
          <w:rStyle w:val="FontStyle11"/>
          <w:rFonts w:ascii="Arial" w:hAnsi="Arial" w:cs="Arial"/>
          <w:sz w:val="24"/>
          <w:szCs w:val="24"/>
        </w:rPr>
        <w:t xml:space="preserve"> муниципального района Воронежской области</w:t>
      </w:r>
      <w:r w:rsidR="0086583F">
        <w:rPr>
          <w:rStyle w:val="FontStyle11"/>
          <w:rFonts w:ascii="Arial" w:hAnsi="Arial" w:cs="Arial"/>
          <w:sz w:val="24"/>
          <w:szCs w:val="24"/>
        </w:rPr>
        <w:t xml:space="preserve"> </w:t>
      </w:r>
      <w:r w:rsidR="00FF1A37" w:rsidRPr="0086583F">
        <w:rPr>
          <w:rFonts w:cs="Arial"/>
        </w:rPr>
        <w:t xml:space="preserve">по предоставлению </w:t>
      </w:r>
      <w:r w:rsidR="00FF1A37" w:rsidRPr="0086583F">
        <w:rPr>
          <w:rStyle w:val="FontStyle11"/>
          <w:rFonts w:ascii="Arial" w:hAnsi="Arial" w:cs="Arial"/>
          <w:sz w:val="24"/>
          <w:szCs w:val="24"/>
        </w:rPr>
        <w:t>муниципальной</w:t>
      </w:r>
      <w:r w:rsidR="0086583F">
        <w:rPr>
          <w:rStyle w:val="FontStyle11"/>
          <w:rFonts w:ascii="Arial" w:hAnsi="Arial" w:cs="Arial"/>
          <w:sz w:val="24"/>
          <w:szCs w:val="24"/>
        </w:rPr>
        <w:t xml:space="preserve"> </w:t>
      </w:r>
      <w:r w:rsidR="00FF1A37" w:rsidRPr="0086583F">
        <w:rPr>
          <w:rStyle w:val="FontStyle11"/>
          <w:rFonts w:ascii="Arial" w:hAnsi="Arial" w:cs="Arial"/>
          <w:sz w:val="24"/>
          <w:szCs w:val="24"/>
        </w:rPr>
        <w:t xml:space="preserve">услуги </w:t>
      </w:r>
      <w:r w:rsidR="00FF1A37" w:rsidRPr="0086583F">
        <w:rPr>
          <w:rFonts w:cs="Arial"/>
        </w:rPr>
        <w:t>«</w:t>
      </w:r>
      <w:r w:rsidR="00742632" w:rsidRPr="0086583F">
        <w:rPr>
          <w:rFonts w:eastAsia="Calibri" w:cs="Arial"/>
          <w:bCs/>
        </w:rPr>
        <w:t>Предоставление сведений информационной системы обеспечения градостроительной деятельности</w:t>
      </w:r>
      <w:r w:rsidR="00FF1A37" w:rsidRPr="0086583F">
        <w:rPr>
          <w:rFonts w:cs="Arial"/>
        </w:rPr>
        <w:t>».</w:t>
      </w:r>
    </w:p>
    <w:p w:rsidR="00FF1A37" w:rsidRPr="0086583F" w:rsidRDefault="00FF1A37" w:rsidP="008B6BAF">
      <w:pPr>
        <w:rPr>
          <w:rFonts w:cs="Arial"/>
        </w:rPr>
      </w:pPr>
      <w:r w:rsidRPr="0086583F">
        <w:rPr>
          <w:rFonts w:cs="Arial"/>
        </w:rPr>
        <w:t>3. Опубликовать настоящее постановление в официальном периодическом издании «Петропавловский муниципальный вестник».</w:t>
      </w:r>
    </w:p>
    <w:p w:rsidR="00FF1A37" w:rsidRPr="0086583F" w:rsidRDefault="00FF1A37" w:rsidP="008B6BAF">
      <w:pPr>
        <w:rPr>
          <w:rFonts w:cs="Arial"/>
        </w:rPr>
      </w:pPr>
      <w:r w:rsidRPr="0086583F">
        <w:rPr>
          <w:rFonts w:cs="Arial"/>
        </w:rPr>
        <w:t xml:space="preserve">4. Настоящее постановление вступает в силу с момента его официального опубликования. </w:t>
      </w:r>
    </w:p>
    <w:p w:rsidR="00FF1A37" w:rsidRPr="0086583F" w:rsidRDefault="00FF1A37" w:rsidP="008B6BAF">
      <w:pPr>
        <w:rPr>
          <w:rFonts w:cs="Arial"/>
        </w:rPr>
      </w:pPr>
      <w:r w:rsidRPr="0086583F">
        <w:rPr>
          <w:rFonts w:cs="Arial"/>
        </w:rPr>
        <w:tab/>
        <w:t>5.</w:t>
      </w:r>
      <w:r w:rsidR="0086583F">
        <w:rPr>
          <w:rFonts w:cs="Arial"/>
          <w:color w:val="1E1E1E"/>
        </w:rPr>
        <w:t xml:space="preserve"> </w:t>
      </w:r>
      <w:r w:rsidRPr="0086583F">
        <w:rPr>
          <w:rFonts w:cs="Arial"/>
        </w:rPr>
        <w:t>Контроль за выполнением настоящего постановления возложить на руководителя аппарата администрации муниципального района В.И. Савенко.</w:t>
      </w:r>
    </w:p>
    <w:p w:rsidR="00FF1A37" w:rsidRPr="0086583F" w:rsidRDefault="00FF1A37" w:rsidP="00FF1A37">
      <w:pPr>
        <w:shd w:val="clear" w:color="auto" w:fill="FFFFFF"/>
        <w:rPr>
          <w:rFonts w:cs="Arial"/>
        </w:rPr>
      </w:pPr>
      <w:r w:rsidRPr="0086583F">
        <w:rPr>
          <w:rFonts w:cs="Arial"/>
        </w:rPr>
        <w:t xml:space="preserve">Глава администрации </w:t>
      </w:r>
    </w:p>
    <w:p w:rsidR="00FF1A37" w:rsidRPr="0086583F" w:rsidRDefault="00FF1A37" w:rsidP="00FF1A37">
      <w:pPr>
        <w:shd w:val="clear" w:color="auto" w:fill="FFFFFF"/>
        <w:rPr>
          <w:rFonts w:cs="Arial"/>
        </w:rPr>
      </w:pPr>
      <w:r w:rsidRPr="0086583F">
        <w:rPr>
          <w:rFonts w:cs="Arial"/>
        </w:rPr>
        <w:t>муниципального района</w:t>
      </w:r>
      <w:r w:rsidR="0086583F">
        <w:rPr>
          <w:rFonts w:cs="Arial"/>
        </w:rPr>
        <w:t xml:space="preserve"> </w:t>
      </w:r>
      <w:r w:rsidR="0086583F" w:rsidRPr="0086583F">
        <w:rPr>
          <w:rFonts w:cs="Arial"/>
        </w:rPr>
        <w:t xml:space="preserve">                                                                </w:t>
      </w:r>
      <w:r w:rsidRPr="0086583F">
        <w:rPr>
          <w:rFonts w:cs="Arial"/>
        </w:rPr>
        <w:t>А. С. Собкалов</w:t>
      </w:r>
    </w:p>
    <w:p w:rsidR="00FF1A37" w:rsidRPr="0086583F" w:rsidRDefault="00FF1A37" w:rsidP="00FF1A37">
      <w:pPr>
        <w:ind w:firstLine="709"/>
        <w:jc w:val="right"/>
        <w:rPr>
          <w:rFonts w:cs="Arial"/>
        </w:rPr>
      </w:pPr>
    </w:p>
    <w:p w:rsidR="00FF1A37" w:rsidRPr="0086583F" w:rsidRDefault="0086583F" w:rsidP="00FF1A37">
      <w:pPr>
        <w:ind w:firstLine="709"/>
        <w:jc w:val="right"/>
        <w:rPr>
          <w:rFonts w:cs="Arial"/>
        </w:rPr>
      </w:pPr>
      <w:r>
        <w:rPr>
          <w:rFonts w:cs="Arial"/>
        </w:rPr>
        <w:br w:type="page"/>
      </w:r>
    </w:p>
    <w:p w:rsidR="008B6BAF" w:rsidRPr="0086583F" w:rsidRDefault="00FF1A37" w:rsidP="008B6BAF">
      <w:pPr>
        <w:jc w:val="right"/>
        <w:rPr>
          <w:rFonts w:cs="Arial"/>
        </w:rPr>
      </w:pPr>
      <w:r w:rsidRPr="0086583F">
        <w:rPr>
          <w:rFonts w:cs="Arial"/>
        </w:rPr>
        <w:t xml:space="preserve">УТВЕРЖДЕН </w:t>
      </w:r>
    </w:p>
    <w:p w:rsidR="008B6BAF" w:rsidRPr="0086583F" w:rsidRDefault="00FF1A37" w:rsidP="008B6BAF">
      <w:pPr>
        <w:jc w:val="right"/>
        <w:rPr>
          <w:rFonts w:cs="Arial"/>
        </w:rPr>
      </w:pPr>
      <w:r w:rsidRPr="0086583F">
        <w:rPr>
          <w:rFonts w:cs="Arial"/>
        </w:rPr>
        <w:t>постановлением администрации</w:t>
      </w:r>
    </w:p>
    <w:p w:rsidR="00FF1A37" w:rsidRPr="0086583F" w:rsidRDefault="00FF1A37" w:rsidP="008B6BAF">
      <w:pPr>
        <w:jc w:val="right"/>
        <w:rPr>
          <w:rFonts w:cs="Arial"/>
        </w:rPr>
      </w:pPr>
      <w:r w:rsidRPr="0086583F">
        <w:rPr>
          <w:rFonts w:cs="Arial"/>
        </w:rPr>
        <w:t xml:space="preserve"> Петропавловского</w:t>
      </w:r>
      <w:r w:rsidR="0086583F">
        <w:rPr>
          <w:rFonts w:cs="Arial"/>
        </w:rPr>
        <w:t xml:space="preserve"> </w:t>
      </w:r>
      <w:r w:rsidRPr="0086583F">
        <w:rPr>
          <w:rFonts w:cs="Arial"/>
        </w:rPr>
        <w:t>муниципального района</w:t>
      </w:r>
    </w:p>
    <w:p w:rsidR="00FF1A37" w:rsidRPr="0086583F" w:rsidRDefault="009D60D8" w:rsidP="008B6BAF">
      <w:pPr>
        <w:jc w:val="right"/>
        <w:rPr>
          <w:rStyle w:val="apple-converted-space"/>
          <w:rFonts w:cs="Arial"/>
        </w:rPr>
      </w:pPr>
      <w:r w:rsidRPr="0086583F">
        <w:rPr>
          <w:rFonts w:cs="Arial"/>
        </w:rPr>
        <w:t>от 04.09</w:t>
      </w:r>
      <w:r w:rsidR="00FF1A37" w:rsidRPr="0086583F">
        <w:rPr>
          <w:rFonts w:cs="Arial"/>
        </w:rPr>
        <w:t xml:space="preserve">.2015 № </w:t>
      </w:r>
      <w:r w:rsidRPr="0086583F">
        <w:rPr>
          <w:rFonts w:cs="Arial"/>
        </w:rPr>
        <w:t>217</w:t>
      </w:r>
      <w:r w:rsidR="00FF1A37" w:rsidRPr="0086583F">
        <w:rPr>
          <w:rStyle w:val="apple-converted-space"/>
          <w:rFonts w:cs="Arial"/>
        </w:rPr>
        <w:t> </w:t>
      </w:r>
      <w:bookmarkStart w:id="2" w:name="Par38"/>
      <w:bookmarkEnd w:id="2"/>
    </w:p>
    <w:p w:rsidR="00FF1A37" w:rsidRPr="0086583F" w:rsidRDefault="00FF1A37" w:rsidP="008B6BAF">
      <w:pPr>
        <w:jc w:val="right"/>
        <w:rPr>
          <w:rFonts w:eastAsia="Calibri" w:cs="Arial"/>
          <w:bCs/>
        </w:rPr>
      </w:pPr>
    </w:p>
    <w:p w:rsidR="00FF1A37" w:rsidRPr="0086583F" w:rsidRDefault="00FF1A37" w:rsidP="008B6BAF">
      <w:pPr>
        <w:rPr>
          <w:rFonts w:eastAsia="Calibri" w:cs="Arial"/>
          <w:bCs/>
        </w:rPr>
      </w:pPr>
    </w:p>
    <w:p w:rsidR="00572968" w:rsidRPr="0086583F" w:rsidRDefault="0096604B" w:rsidP="008B6BAF">
      <w:pPr>
        <w:jc w:val="center"/>
        <w:rPr>
          <w:rFonts w:eastAsia="Calibri" w:cs="Arial"/>
          <w:bCs/>
        </w:rPr>
      </w:pPr>
      <w:r w:rsidRPr="0086583F">
        <w:rPr>
          <w:rFonts w:eastAsia="Calibri" w:cs="Arial"/>
          <w:bCs/>
        </w:rPr>
        <w:t>Административный регламент</w:t>
      </w:r>
    </w:p>
    <w:p w:rsidR="00572968" w:rsidRPr="0086583F" w:rsidRDefault="00FF1A37" w:rsidP="008B6BAF">
      <w:pPr>
        <w:jc w:val="center"/>
        <w:rPr>
          <w:rFonts w:eastAsia="Calibri" w:cs="Arial"/>
          <w:bCs/>
        </w:rPr>
      </w:pPr>
      <w:r w:rsidRPr="0086583F">
        <w:rPr>
          <w:rFonts w:eastAsia="Calibri" w:cs="Arial"/>
          <w:bCs/>
        </w:rPr>
        <w:t>А</w:t>
      </w:r>
      <w:r w:rsidR="0096604B" w:rsidRPr="0086583F">
        <w:rPr>
          <w:rFonts w:eastAsia="Calibri" w:cs="Arial"/>
          <w:bCs/>
        </w:rPr>
        <w:t>дминистрации</w:t>
      </w:r>
      <w:r w:rsidRPr="0086583F">
        <w:rPr>
          <w:rFonts w:eastAsia="Calibri" w:cs="Arial"/>
          <w:bCs/>
        </w:rPr>
        <w:t xml:space="preserve"> Петропавловского </w:t>
      </w:r>
      <w:r w:rsidR="0096604B" w:rsidRPr="0086583F">
        <w:rPr>
          <w:rFonts w:eastAsia="Calibri" w:cs="Arial"/>
          <w:bCs/>
        </w:rPr>
        <w:t>муниципального района</w:t>
      </w:r>
    </w:p>
    <w:p w:rsidR="006377A6" w:rsidRPr="0086583F" w:rsidRDefault="0096604B" w:rsidP="008B6BAF">
      <w:pPr>
        <w:jc w:val="center"/>
        <w:rPr>
          <w:rFonts w:eastAsia="Calibri" w:cs="Arial"/>
          <w:bCs/>
        </w:rPr>
      </w:pPr>
      <w:r w:rsidRPr="0086583F">
        <w:rPr>
          <w:rFonts w:eastAsia="Calibri" w:cs="Arial"/>
          <w:bCs/>
        </w:rPr>
        <w:t>Воронежской области</w:t>
      </w:r>
    </w:p>
    <w:p w:rsidR="00572968" w:rsidRPr="0086583F" w:rsidRDefault="0044798F" w:rsidP="008B6BAF">
      <w:pPr>
        <w:jc w:val="center"/>
        <w:rPr>
          <w:rFonts w:eastAsia="Calibri" w:cs="Arial"/>
          <w:bCs/>
        </w:rPr>
      </w:pPr>
      <w:r w:rsidRPr="0086583F">
        <w:rPr>
          <w:rFonts w:eastAsia="Calibri" w:cs="Arial"/>
          <w:bCs/>
        </w:rPr>
        <w:t>п</w:t>
      </w:r>
      <w:r w:rsidR="0096604B" w:rsidRPr="0086583F">
        <w:rPr>
          <w:rFonts w:eastAsia="Calibri" w:cs="Arial"/>
          <w:bCs/>
        </w:rPr>
        <w:t>о предоставлению муниципальной услуги</w:t>
      </w:r>
    </w:p>
    <w:p w:rsidR="00572968" w:rsidRPr="0086583F" w:rsidRDefault="0044798F" w:rsidP="008B6BAF">
      <w:pPr>
        <w:jc w:val="center"/>
        <w:rPr>
          <w:rFonts w:eastAsia="Calibri" w:cs="Arial"/>
          <w:bCs/>
        </w:rPr>
      </w:pPr>
      <w:r w:rsidRPr="0086583F">
        <w:rPr>
          <w:rFonts w:eastAsia="Calibri" w:cs="Arial"/>
          <w:bCs/>
        </w:rPr>
        <w:t>«</w:t>
      </w:r>
      <w:r w:rsidR="0096604B" w:rsidRPr="0086583F">
        <w:rPr>
          <w:rFonts w:eastAsia="Calibri" w:cs="Arial"/>
          <w:bCs/>
        </w:rPr>
        <w:t>Предоставление сведений информационной системы</w:t>
      </w:r>
    </w:p>
    <w:p w:rsidR="00572968" w:rsidRPr="0086583F" w:rsidRDefault="0096604B" w:rsidP="008B6BAF">
      <w:pPr>
        <w:jc w:val="center"/>
        <w:rPr>
          <w:rFonts w:eastAsia="Calibri" w:cs="Arial"/>
          <w:bCs/>
        </w:rPr>
      </w:pPr>
      <w:r w:rsidRPr="0086583F">
        <w:rPr>
          <w:rFonts w:eastAsia="Calibri" w:cs="Arial"/>
          <w:bCs/>
        </w:rPr>
        <w:t>обеспечения градостроительной деятельности</w:t>
      </w:r>
      <w:r w:rsidR="0044798F" w:rsidRPr="0086583F">
        <w:rPr>
          <w:rFonts w:eastAsia="Calibri" w:cs="Arial"/>
          <w:bCs/>
        </w:rPr>
        <w:t>»</w:t>
      </w:r>
    </w:p>
    <w:p w:rsidR="00572968" w:rsidRPr="0086583F" w:rsidRDefault="00572968" w:rsidP="008B6BAF">
      <w:pPr>
        <w:jc w:val="center"/>
        <w:rPr>
          <w:rFonts w:eastAsia="Calibri" w:cs="Arial"/>
        </w:rPr>
      </w:pPr>
    </w:p>
    <w:p w:rsidR="001335CF" w:rsidRPr="0086583F" w:rsidRDefault="001335CF" w:rsidP="008B6BAF">
      <w:pPr>
        <w:jc w:val="center"/>
        <w:rPr>
          <w:rFonts w:eastAsia="Calibri" w:cs="Arial"/>
        </w:rPr>
      </w:pPr>
    </w:p>
    <w:p w:rsidR="00572968" w:rsidRPr="0086583F" w:rsidRDefault="00572968" w:rsidP="008B6BAF">
      <w:pPr>
        <w:jc w:val="center"/>
        <w:rPr>
          <w:rFonts w:eastAsia="Calibri" w:cs="Arial"/>
        </w:rPr>
      </w:pPr>
      <w:r w:rsidRPr="0086583F">
        <w:rPr>
          <w:rFonts w:eastAsia="Calibri" w:cs="Arial"/>
        </w:rPr>
        <w:t xml:space="preserve">1. </w:t>
      </w:r>
      <w:r w:rsidR="0096604B" w:rsidRPr="0086583F">
        <w:rPr>
          <w:rFonts w:eastAsia="Calibri" w:cs="Arial"/>
        </w:rPr>
        <w:t>Общие положения</w:t>
      </w:r>
    </w:p>
    <w:p w:rsidR="00572968" w:rsidRPr="0086583F" w:rsidRDefault="00572968" w:rsidP="008B6BAF">
      <w:pPr>
        <w:jc w:val="center"/>
        <w:rPr>
          <w:rFonts w:eastAsia="Calibri" w:cs="Arial"/>
        </w:rPr>
      </w:pPr>
    </w:p>
    <w:p w:rsidR="00572968" w:rsidRPr="0086583F" w:rsidRDefault="00572968" w:rsidP="008B6BAF">
      <w:pPr>
        <w:jc w:val="center"/>
        <w:rPr>
          <w:rFonts w:eastAsia="Calibri" w:cs="Arial"/>
        </w:rPr>
      </w:pPr>
      <w:r w:rsidRPr="0086583F">
        <w:rPr>
          <w:rFonts w:eastAsia="Calibri" w:cs="Arial"/>
        </w:rPr>
        <w:t>1.1. Предмет регулирования административного регламента</w:t>
      </w:r>
    </w:p>
    <w:p w:rsidR="00572968" w:rsidRPr="0086583F" w:rsidRDefault="00572968" w:rsidP="008B6BAF">
      <w:pPr>
        <w:rPr>
          <w:rFonts w:eastAsia="Calibri" w:cs="Arial"/>
        </w:rPr>
      </w:pPr>
    </w:p>
    <w:p w:rsidR="00572968" w:rsidRPr="0086583F" w:rsidRDefault="00572968" w:rsidP="008B6BAF">
      <w:pPr>
        <w:rPr>
          <w:rFonts w:eastAsia="Calibri" w:cs="Arial"/>
        </w:rPr>
      </w:pPr>
      <w:r w:rsidRPr="0086583F">
        <w:rPr>
          <w:rFonts w:eastAsia="Calibri" w:cs="Arial"/>
        </w:rPr>
        <w:t>1.1.1.</w:t>
      </w:r>
      <w:r w:rsidR="00936481" w:rsidRPr="0086583F">
        <w:rPr>
          <w:rFonts w:eastAsia="Calibri" w:cs="Arial"/>
        </w:rPr>
        <w:t xml:space="preserve"> </w:t>
      </w:r>
      <w:r w:rsidRPr="0086583F">
        <w:rPr>
          <w:rFonts w:eastAsia="Calibri" w:cs="Arial"/>
        </w:rPr>
        <w:t xml:space="preserve">Административный регламент администрации </w:t>
      </w:r>
      <w:r w:rsidR="00742632" w:rsidRPr="0086583F">
        <w:rPr>
          <w:rFonts w:eastAsia="Calibri" w:cs="Arial"/>
        </w:rPr>
        <w:t xml:space="preserve">Петропавловского </w:t>
      </w:r>
      <w:r w:rsidR="001335CF" w:rsidRPr="0086583F">
        <w:rPr>
          <w:rFonts w:eastAsia="Calibri" w:cs="Arial"/>
        </w:rPr>
        <w:t>муниципального района</w:t>
      </w:r>
      <w:r w:rsidRPr="0086583F">
        <w:rPr>
          <w:rFonts w:eastAsia="Calibri" w:cs="Arial"/>
        </w:rPr>
        <w:t xml:space="preserve"> по предоставлению муниципальной услуги </w:t>
      </w:r>
      <w:r w:rsidR="0044798F" w:rsidRPr="0086583F">
        <w:rPr>
          <w:rFonts w:eastAsia="Calibri" w:cs="Arial"/>
        </w:rPr>
        <w:t>«</w:t>
      </w:r>
      <w:r w:rsidRPr="0086583F">
        <w:rPr>
          <w:rFonts w:eastAsia="Calibri" w:cs="Arial"/>
        </w:rPr>
        <w:t>Предоставление сведений информационной системы обеспечения градостроительной деятельности</w:t>
      </w:r>
      <w:r w:rsidR="0044798F" w:rsidRPr="0086583F">
        <w:rPr>
          <w:rFonts w:eastAsia="Calibri" w:cs="Arial"/>
        </w:rPr>
        <w:t>»</w:t>
      </w:r>
      <w:r w:rsidRPr="0086583F">
        <w:rPr>
          <w:rFonts w:eastAsia="Calibri" w:cs="Arial"/>
        </w:rPr>
        <w:t xml:space="preserve">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w:t>
      </w:r>
      <w:r w:rsidR="00742632" w:rsidRPr="0086583F">
        <w:rPr>
          <w:rFonts w:eastAsia="Calibri" w:cs="Arial"/>
        </w:rPr>
        <w:t xml:space="preserve">Петропавловского </w:t>
      </w:r>
      <w:r w:rsidR="001335CF" w:rsidRPr="0086583F">
        <w:rPr>
          <w:rFonts w:eastAsia="Calibri" w:cs="Arial"/>
        </w:rPr>
        <w:t>муниципального района</w:t>
      </w:r>
      <w:r w:rsidRPr="0086583F">
        <w:rPr>
          <w:rFonts w:eastAsia="Calibri" w:cs="Arial"/>
        </w:rPr>
        <w:t xml:space="preserve">, их должностными лицами, взаимодействия администрации </w:t>
      </w:r>
      <w:r w:rsidR="00742632" w:rsidRPr="0086583F">
        <w:rPr>
          <w:rFonts w:eastAsia="Calibri" w:cs="Arial"/>
        </w:rPr>
        <w:t xml:space="preserve">Петропавловского </w:t>
      </w:r>
      <w:r w:rsidR="001335CF" w:rsidRPr="0086583F">
        <w:rPr>
          <w:rFonts w:eastAsia="Calibri" w:cs="Arial"/>
        </w:rPr>
        <w:t>муниципального района</w:t>
      </w:r>
      <w:r w:rsidRPr="0086583F">
        <w:rPr>
          <w:rFonts w:eastAsia="Calibri" w:cs="Arial"/>
        </w:rPr>
        <w:t xml:space="preserve">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572968" w:rsidRPr="0086583F" w:rsidRDefault="00572968" w:rsidP="008B6BAF">
      <w:pPr>
        <w:rPr>
          <w:rFonts w:eastAsia="Calibri" w:cs="Arial"/>
        </w:rPr>
      </w:pPr>
      <w:r w:rsidRPr="0086583F">
        <w:rPr>
          <w:rFonts w:eastAsia="Calibri" w:cs="Arial"/>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sidR="00742632" w:rsidRPr="0086583F">
        <w:rPr>
          <w:rFonts w:eastAsia="Calibri" w:cs="Arial"/>
        </w:rPr>
        <w:t xml:space="preserve">Петропавловского </w:t>
      </w:r>
      <w:r w:rsidR="001335CF" w:rsidRPr="0086583F">
        <w:rPr>
          <w:rFonts w:eastAsia="Calibri" w:cs="Arial"/>
        </w:rPr>
        <w:t>муниципального района</w:t>
      </w:r>
      <w:r w:rsidRPr="0086583F">
        <w:rPr>
          <w:rFonts w:eastAsia="Calibri" w:cs="Arial"/>
        </w:rPr>
        <w:t xml:space="preserve"> и МФЦ в связи с предоставлением муниципальной услуги по предоставлению сведений информационной системы обеспечения градостроительной деятельности.</w:t>
      </w:r>
    </w:p>
    <w:p w:rsidR="00572968" w:rsidRPr="0086583F" w:rsidRDefault="00572968" w:rsidP="008B6BAF">
      <w:pPr>
        <w:rPr>
          <w:rFonts w:eastAsia="Calibri" w:cs="Arial"/>
        </w:rPr>
      </w:pPr>
    </w:p>
    <w:p w:rsidR="00572968" w:rsidRPr="0086583F" w:rsidRDefault="00572968" w:rsidP="008B6BAF">
      <w:pPr>
        <w:rPr>
          <w:rFonts w:eastAsia="Calibri" w:cs="Arial"/>
        </w:rPr>
      </w:pPr>
      <w:r w:rsidRPr="0086583F">
        <w:rPr>
          <w:rFonts w:eastAsia="Calibri" w:cs="Arial"/>
        </w:rPr>
        <w:t>1.2. Описание заявителей</w:t>
      </w:r>
    </w:p>
    <w:p w:rsidR="00572968" w:rsidRPr="0086583F" w:rsidRDefault="00572968" w:rsidP="008B6BAF">
      <w:pPr>
        <w:rPr>
          <w:rFonts w:eastAsia="Calibri" w:cs="Arial"/>
        </w:rPr>
      </w:pPr>
    </w:p>
    <w:p w:rsidR="00572968" w:rsidRPr="0086583F" w:rsidRDefault="00572968" w:rsidP="008B6BAF">
      <w:pPr>
        <w:rPr>
          <w:rFonts w:eastAsia="Calibri" w:cs="Arial"/>
        </w:rPr>
      </w:pPr>
      <w:r w:rsidRPr="0086583F">
        <w:rPr>
          <w:rFonts w:eastAsia="Calibri" w:cs="Arial"/>
        </w:rPr>
        <w:t>Заявителями являются физические и юридические лица, заинтересованные в получении сведений информационной системы обеспечения градостроительной деятельности, либо их законные представители, действующие в силу закона или на основании договора, доверенности (далее - заявитель, заявители).</w:t>
      </w:r>
    </w:p>
    <w:p w:rsidR="00572968" w:rsidRPr="0086583F" w:rsidRDefault="00572968" w:rsidP="008B6BAF">
      <w:pPr>
        <w:rPr>
          <w:rFonts w:eastAsia="Calibri" w:cs="Arial"/>
        </w:rPr>
      </w:pPr>
    </w:p>
    <w:p w:rsidR="00572968" w:rsidRPr="0086583F" w:rsidRDefault="00572968" w:rsidP="008B6BAF">
      <w:pPr>
        <w:rPr>
          <w:rFonts w:eastAsia="Calibri" w:cs="Arial"/>
        </w:rPr>
      </w:pPr>
      <w:r w:rsidRPr="0086583F">
        <w:rPr>
          <w:rFonts w:eastAsia="Calibri" w:cs="Arial"/>
        </w:rPr>
        <w:t>1.3. Требования к порядку информирования</w:t>
      </w:r>
    </w:p>
    <w:p w:rsidR="00572968" w:rsidRPr="0086583F" w:rsidRDefault="00572968" w:rsidP="008B6BAF">
      <w:pPr>
        <w:rPr>
          <w:rFonts w:eastAsia="Calibri" w:cs="Arial"/>
        </w:rPr>
      </w:pPr>
      <w:r w:rsidRPr="0086583F">
        <w:rPr>
          <w:rFonts w:eastAsia="Calibri" w:cs="Arial"/>
        </w:rPr>
        <w:t>о предоставлении муниципальной услуги</w:t>
      </w:r>
    </w:p>
    <w:p w:rsidR="00572968" w:rsidRPr="0086583F" w:rsidRDefault="00572968" w:rsidP="008B6BAF">
      <w:pPr>
        <w:rPr>
          <w:rFonts w:eastAsia="Calibri" w:cs="Arial"/>
        </w:rPr>
      </w:pPr>
    </w:p>
    <w:p w:rsidR="00572968" w:rsidRPr="0086583F" w:rsidRDefault="00572968" w:rsidP="008B6BAF">
      <w:pPr>
        <w:rPr>
          <w:rFonts w:eastAsia="Calibri" w:cs="Arial"/>
        </w:rPr>
      </w:pPr>
      <w:r w:rsidRPr="0086583F">
        <w:rPr>
          <w:rFonts w:eastAsia="Calibri" w:cs="Arial"/>
        </w:rPr>
        <w:t xml:space="preserve">1.3.1. Орган, предоставляющий муниципальную услугу, - администрация </w:t>
      </w:r>
      <w:r w:rsidR="00742632" w:rsidRPr="0086583F">
        <w:rPr>
          <w:rFonts w:eastAsia="Calibri" w:cs="Arial"/>
        </w:rPr>
        <w:t xml:space="preserve">Петропавловского </w:t>
      </w:r>
      <w:r w:rsidR="001335CF" w:rsidRPr="0086583F">
        <w:rPr>
          <w:rFonts w:eastAsia="Calibri" w:cs="Arial"/>
        </w:rPr>
        <w:t>муниципального района</w:t>
      </w:r>
      <w:r w:rsidRPr="0086583F">
        <w:rPr>
          <w:rFonts w:eastAsia="Calibri" w:cs="Arial"/>
        </w:rPr>
        <w:t>.</w:t>
      </w:r>
    </w:p>
    <w:p w:rsidR="00572968" w:rsidRPr="0086583F" w:rsidRDefault="00572968" w:rsidP="008B6BAF">
      <w:pPr>
        <w:rPr>
          <w:rFonts w:eastAsia="Calibri" w:cs="Arial"/>
        </w:rPr>
      </w:pPr>
      <w:r w:rsidRPr="0086583F">
        <w:rPr>
          <w:rFonts w:eastAsia="Calibri" w:cs="Arial"/>
        </w:rPr>
        <w:lastRenderedPageBreak/>
        <w:t xml:space="preserve">Структурное подразделение администрации </w:t>
      </w:r>
      <w:r w:rsidR="00742632" w:rsidRPr="0086583F">
        <w:rPr>
          <w:rFonts w:eastAsia="Calibri" w:cs="Arial"/>
        </w:rPr>
        <w:t>Петропавловского</w:t>
      </w:r>
      <w:r w:rsidR="0044798F" w:rsidRPr="0086583F">
        <w:rPr>
          <w:rFonts w:eastAsia="Calibri" w:cs="Arial"/>
        </w:rPr>
        <w:t xml:space="preserve"> </w:t>
      </w:r>
      <w:r w:rsidR="001335CF" w:rsidRPr="0086583F">
        <w:rPr>
          <w:rFonts w:eastAsia="Calibri" w:cs="Arial"/>
        </w:rPr>
        <w:t>муниципального района</w:t>
      </w:r>
      <w:r w:rsidRPr="0086583F">
        <w:rPr>
          <w:rFonts w:eastAsia="Calibri" w:cs="Arial"/>
        </w:rPr>
        <w:t xml:space="preserve">, обеспечивающее организацию предоставления муниципальной услуги, - </w:t>
      </w:r>
      <w:r w:rsidR="00F74428" w:rsidRPr="0086583F">
        <w:rPr>
          <w:rFonts w:eastAsia="Calibri" w:cs="Arial"/>
        </w:rPr>
        <w:t>отдел</w:t>
      </w:r>
      <w:r w:rsidR="0044798F" w:rsidRPr="0086583F">
        <w:rPr>
          <w:rFonts w:eastAsia="Calibri" w:cs="Arial"/>
        </w:rPr>
        <w:t xml:space="preserve"> </w:t>
      </w:r>
      <w:r w:rsidR="00983980" w:rsidRPr="0086583F">
        <w:rPr>
          <w:rFonts w:eastAsia="Calibri" w:cs="Arial"/>
        </w:rPr>
        <w:t xml:space="preserve">по строительству, архитектуре и ЖКХ </w:t>
      </w:r>
      <w:r w:rsidRPr="0086583F">
        <w:rPr>
          <w:rFonts w:eastAsia="Calibri" w:cs="Arial"/>
        </w:rPr>
        <w:t xml:space="preserve">администрации </w:t>
      </w:r>
      <w:r w:rsidR="00983980" w:rsidRPr="0086583F">
        <w:rPr>
          <w:rFonts w:eastAsia="Calibri" w:cs="Arial"/>
        </w:rPr>
        <w:t xml:space="preserve">Петропавловского </w:t>
      </w:r>
      <w:r w:rsidR="001335CF" w:rsidRPr="0086583F">
        <w:rPr>
          <w:rFonts w:eastAsia="Calibri" w:cs="Arial"/>
        </w:rPr>
        <w:t>муниципального района</w:t>
      </w:r>
      <w:r w:rsidRPr="0086583F">
        <w:rPr>
          <w:rFonts w:eastAsia="Calibri" w:cs="Arial"/>
        </w:rPr>
        <w:t xml:space="preserve"> (далее - </w:t>
      </w:r>
      <w:r w:rsidR="00F74428" w:rsidRPr="0086583F">
        <w:rPr>
          <w:rFonts w:eastAsia="Calibri" w:cs="Arial"/>
        </w:rPr>
        <w:t>отдел</w:t>
      </w:r>
      <w:r w:rsidRPr="0086583F">
        <w:rPr>
          <w:rFonts w:eastAsia="Calibri" w:cs="Arial"/>
        </w:rPr>
        <w:t>).</w:t>
      </w:r>
    </w:p>
    <w:p w:rsidR="00572968" w:rsidRPr="0086583F" w:rsidRDefault="00572968" w:rsidP="008B6BAF">
      <w:pPr>
        <w:rPr>
          <w:rFonts w:eastAsia="Calibri" w:cs="Arial"/>
        </w:rPr>
      </w:pPr>
      <w:r w:rsidRPr="0086583F">
        <w:rPr>
          <w:rFonts w:eastAsia="Calibri" w:cs="Arial"/>
        </w:rPr>
        <w:t>За предоставлением муниципальной услуги заявитель может также обратиться в МФЦ.</w:t>
      </w:r>
    </w:p>
    <w:p w:rsidR="00572968" w:rsidRPr="0086583F" w:rsidRDefault="00572968" w:rsidP="008B6BAF">
      <w:pPr>
        <w:rPr>
          <w:rFonts w:eastAsia="Calibri" w:cs="Arial"/>
        </w:rPr>
      </w:pPr>
      <w:r w:rsidRPr="0086583F">
        <w:rPr>
          <w:rFonts w:eastAsia="Calibri" w:cs="Arial"/>
        </w:rPr>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w:t>
      </w:r>
      <w:r w:rsidR="00983980" w:rsidRPr="0086583F">
        <w:rPr>
          <w:rFonts w:eastAsia="Calibri" w:cs="Arial"/>
        </w:rPr>
        <w:t xml:space="preserve">Петропавловского </w:t>
      </w:r>
      <w:r w:rsidR="001335CF" w:rsidRPr="0086583F">
        <w:rPr>
          <w:rFonts w:eastAsia="Calibri" w:cs="Arial"/>
        </w:rPr>
        <w:t>муниципального района</w:t>
      </w:r>
      <w:r w:rsidRPr="0086583F">
        <w:rPr>
          <w:rFonts w:eastAsia="Calibri" w:cs="Arial"/>
        </w:rPr>
        <w:t xml:space="preserve">, </w:t>
      </w:r>
      <w:r w:rsidR="00A34AB0" w:rsidRPr="0086583F">
        <w:rPr>
          <w:rFonts w:eastAsia="Calibri" w:cs="Arial"/>
        </w:rPr>
        <w:t>отдела</w:t>
      </w:r>
      <w:r w:rsidRPr="0086583F">
        <w:rPr>
          <w:rFonts w:eastAsia="Calibri" w:cs="Arial"/>
        </w:rPr>
        <w:t xml:space="preserve">, МФЦ приводятся в приложении </w:t>
      </w:r>
      <w:r w:rsidR="00C3424A" w:rsidRPr="0086583F">
        <w:rPr>
          <w:rFonts w:eastAsia="Calibri" w:cs="Arial"/>
        </w:rPr>
        <w:t>№</w:t>
      </w:r>
      <w:r w:rsidRPr="0086583F">
        <w:rPr>
          <w:rFonts w:eastAsia="Calibri" w:cs="Arial"/>
        </w:rPr>
        <w:t xml:space="preserve"> 1 к настоящему Административному регламенту и размещаются:</w:t>
      </w:r>
    </w:p>
    <w:p w:rsidR="00572968" w:rsidRPr="0086583F" w:rsidRDefault="00572968" w:rsidP="008B6BAF">
      <w:pPr>
        <w:rPr>
          <w:rFonts w:eastAsia="Calibri" w:cs="Arial"/>
        </w:rPr>
      </w:pPr>
      <w:r w:rsidRPr="0086583F">
        <w:rPr>
          <w:rFonts w:eastAsia="Calibri" w:cs="Arial"/>
        </w:rPr>
        <w:t>- на официальном сайте в сети Интернет (http://</w:t>
      </w:r>
      <w:r w:rsidR="008D5C79" w:rsidRPr="0086583F">
        <w:rPr>
          <w:rFonts w:cs="Arial"/>
        </w:rPr>
        <w:t xml:space="preserve"> </w:t>
      </w:r>
      <w:r w:rsidR="008D5C79" w:rsidRPr="0086583F">
        <w:rPr>
          <w:rFonts w:cs="Arial"/>
          <w:lang w:val="en-US"/>
        </w:rPr>
        <w:t>petropavlovka</w:t>
      </w:r>
      <w:r w:rsidR="008D5C79" w:rsidRPr="0086583F">
        <w:rPr>
          <w:rFonts w:cs="Arial"/>
        </w:rPr>
        <w:t>.</w:t>
      </w:r>
      <w:r w:rsidR="008D5C79" w:rsidRPr="0086583F">
        <w:rPr>
          <w:rFonts w:cs="Arial"/>
          <w:lang w:val="en-US"/>
        </w:rPr>
        <w:t>com</w:t>
      </w:r>
      <w:r w:rsidR="008D5C79" w:rsidRPr="0086583F">
        <w:rPr>
          <w:rFonts w:eastAsia="Calibri" w:cs="Arial"/>
        </w:rPr>
        <w:t xml:space="preserve"> </w:t>
      </w:r>
      <w:r w:rsidRPr="0086583F">
        <w:rPr>
          <w:rFonts w:eastAsia="Calibri" w:cs="Arial"/>
        </w:rPr>
        <w:t>/);</w:t>
      </w:r>
    </w:p>
    <w:p w:rsidR="00572968" w:rsidRPr="0086583F" w:rsidRDefault="00572968" w:rsidP="008B6BAF">
      <w:pPr>
        <w:rPr>
          <w:rFonts w:eastAsia="Calibri" w:cs="Arial"/>
        </w:rPr>
      </w:pPr>
      <w:r w:rsidRPr="0086583F">
        <w:rPr>
          <w:rFonts w:eastAsia="Calibri" w:cs="Arial"/>
        </w:rPr>
        <w:t xml:space="preserve">- в информационной системе Воронежской области </w:t>
      </w:r>
      <w:r w:rsidR="0044798F" w:rsidRPr="0086583F">
        <w:rPr>
          <w:rFonts w:eastAsia="Calibri" w:cs="Arial"/>
        </w:rPr>
        <w:t>«</w:t>
      </w:r>
      <w:r w:rsidRPr="0086583F">
        <w:rPr>
          <w:rFonts w:eastAsia="Calibri" w:cs="Arial"/>
        </w:rPr>
        <w:t>Портал государственных и муниципальных услуг Воронежской области</w:t>
      </w:r>
      <w:r w:rsidR="0044798F" w:rsidRPr="0086583F">
        <w:rPr>
          <w:rFonts w:eastAsia="Calibri" w:cs="Arial"/>
        </w:rPr>
        <w:t>»</w:t>
      </w:r>
      <w:r w:rsidRPr="0086583F">
        <w:rPr>
          <w:rFonts w:eastAsia="Calibri" w:cs="Arial"/>
        </w:rPr>
        <w:t xml:space="preserve"> (pgu.govvr</w:t>
      </w:r>
      <w:r w:rsidR="00C3424A" w:rsidRPr="0086583F">
        <w:rPr>
          <w:rFonts w:eastAsia="Calibri" w:cs="Arial"/>
        </w:rPr>
        <w:t>№</w:t>
      </w:r>
      <w:r w:rsidRPr="0086583F">
        <w:rPr>
          <w:rFonts w:eastAsia="Calibri" w:cs="Arial"/>
        </w:rPr>
        <w:t>.ru) (далее - Портал государственных и муниципальных услуг Воронежской области);</w:t>
      </w:r>
    </w:p>
    <w:p w:rsidR="00572968" w:rsidRPr="0086583F" w:rsidRDefault="00572968" w:rsidP="008B6BAF">
      <w:pPr>
        <w:rPr>
          <w:rFonts w:eastAsia="Calibri" w:cs="Arial"/>
        </w:rPr>
      </w:pPr>
      <w:r w:rsidRPr="0086583F">
        <w:rPr>
          <w:rFonts w:eastAsia="Calibri" w:cs="Arial"/>
        </w:rPr>
        <w:t>- на Едином портале государственных и муниципальных услуг (функций) в сети Интернет (www.gosuslugi.ru);</w:t>
      </w:r>
    </w:p>
    <w:p w:rsidR="00572968" w:rsidRPr="0086583F" w:rsidRDefault="00572968" w:rsidP="008B6BAF">
      <w:pPr>
        <w:rPr>
          <w:rFonts w:eastAsia="Calibri" w:cs="Arial"/>
        </w:rPr>
      </w:pPr>
      <w:r w:rsidRPr="0086583F">
        <w:rPr>
          <w:rFonts w:eastAsia="Calibri" w:cs="Arial"/>
        </w:rPr>
        <w:t>- на официальном сайте МФЦ (mfc.vr</w:t>
      </w:r>
      <w:r w:rsidR="00C3424A" w:rsidRPr="0086583F">
        <w:rPr>
          <w:rFonts w:eastAsia="Calibri" w:cs="Arial"/>
        </w:rPr>
        <w:t>№</w:t>
      </w:r>
      <w:r w:rsidRPr="0086583F">
        <w:rPr>
          <w:rFonts w:eastAsia="Calibri" w:cs="Arial"/>
        </w:rPr>
        <w:t>.ru);</w:t>
      </w:r>
    </w:p>
    <w:p w:rsidR="00572968" w:rsidRPr="0086583F" w:rsidRDefault="00572968" w:rsidP="008B6BAF">
      <w:pPr>
        <w:rPr>
          <w:rFonts w:eastAsia="Calibri" w:cs="Arial"/>
        </w:rPr>
      </w:pPr>
      <w:r w:rsidRPr="0086583F">
        <w:rPr>
          <w:rFonts w:eastAsia="Calibri" w:cs="Arial"/>
        </w:rPr>
        <w:t xml:space="preserve">- на информационном стенде в </w:t>
      </w:r>
      <w:r w:rsidR="00A94E1E" w:rsidRPr="0086583F">
        <w:rPr>
          <w:rFonts w:eastAsia="Calibri" w:cs="Arial"/>
        </w:rPr>
        <w:t>администрации;</w:t>
      </w:r>
    </w:p>
    <w:p w:rsidR="00572968" w:rsidRPr="0086583F" w:rsidRDefault="00572968" w:rsidP="008B6BAF">
      <w:pPr>
        <w:rPr>
          <w:rFonts w:eastAsia="Calibri" w:cs="Arial"/>
        </w:rPr>
      </w:pPr>
      <w:r w:rsidRPr="0086583F">
        <w:rPr>
          <w:rFonts w:eastAsia="Calibri" w:cs="Arial"/>
        </w:rPr>
        <w:t>- на информационном стенде в МФЦ.</w:t>
      </w:r>
    </w:p>
    <w:p w:rsidR="00572968" w:rsidRPr="0086583F" w:rsidRDefault="00572968" w:rsidP="008B6BAF">
      <w:pPr>
        <w:rPr>
          <w:rFonts w:eastAsia="Calibri" w:cs="Arial"/>
        </w:rPr>
      </w:pPr>
      <w:r w:rsidRPr="0086583F">
        <w:rPr>
          <w:rFonts w:eastAsia="Calibri" w:cs="Arial"/>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572968" w:rsidRPr="0086583F" w:rsidRDefault="00572968" w:rsidP="008B6BAF">
      <w:pPr>
        <w:rPr>
          <w:rFonts w:eastAsia="Calibri" w:cs="Arial"/>
        </w:rPr>
      </w:pPr>
      <w:r w:rsidRPr="0086583F">
        <w:rPr>
          <w:rFonts w:eastAsia="Calibri" w:cs="Arial"/>
        </w:rPr>
        <w:t xml:space="preserve">- непосредственно в администрации </w:t>
      </w:r>
      <w:r w:rsidR="00983980" w:rsidRPr="0086583F">
        <w:rPr>
          <w:rFonts w:eastAsia="Calibri" w:cs="Arial"/>
        </w:rPr>
        <w:t xml:space="preserve">Петропавловского </w:t>
      </w:r>
      <w:r w:rsidR="001335CF" w:rsidRPr="0086583F">
        <w:rPr>
          <w:rFonts w:eastAsia="Calibri" w:cs="Arial"/>
        </w:rPr>
        <w:t>муниципального района</w:t>
      </w:r>
      <w:r w:rsidRPr="0086583F">
        <w:rPr>
          <w:rFonts w:eastAsia="Calibri" w:cs="Arial"/>
        </w:rPr>
        <w:t>, МФЦ;</w:t>
      </w:r>
    </w:p>
    <w:p w:rsidR="00572968" w:rsidRPr="0086583F" w:rsidRDefault="00572968" w:rsidP="008B6BAF">
      <w:pPr>
        <w:rPr>
          <w:rFonts w:eastAsia="Calibri" w:cs="Arial"/>
        </w:rPr>
      </w:pPr>
      <w:r w:rsidRPr="0086583F">
        <w:rPr>
          <w:rFonts w:eastAsia="Calibri" w:cs="Arial"/>
        </w:rPr>
        <w:t>- с использованием средств телефонной связи, средств сети Интернет.</w:t>
      </w:r>
    </w:p>
    <w:p w:rsidR="00572968" w:rsidRPr="0086583F" w:rsidRDefault="00572968" w:rsidP="008B6BAF">
      <w:pPr>
        <w:rPr>
          <w:rFonts w:eastAsia="Calibri" w:cs="Arial"/>
        </w:rPr>
      </w:pPr>
      <w:r w:rsidRPr="0086583F">
        <w:rPr>
          <w:rFonts w:eastAsia="Calibri" w:cs="Arial"/>
        </w:rPr>
        <w:t xml:space="preserve">1.3.4. Информация по вопросам предоставления муниципальной услуги, услуг, которые являются необходимыми и обязательными для предоставления муниципальной услуги, и сведений о ходе предоставления указанных услуг предоставляется заявителям уполномоченными должностными лицами </w:t>
      </w:r>
      <w:r w:rsidR="00A34AB0" w:rsidRPr="0086583F">
        <w:rPr>
          <w:rFonts w:eastAsia="Calibri" w:cs="Arial"/>
        </w:rPr>
        <w:t>отдела</w:t>
      </w:r>
      <w:r w:rsidRPr="0086583F">
        <w:rPr>
          <w:rFonts w:eastAsia="Calibri" w:cs="Arial"/>
        </w:rPr>
        <w:t>, МФЦ (далее - уполномоченные должностные лица).</w:t>
      </w:r>
    </w:p>
    <w:p w:rsidR="00572968" w:rsidRPr="0086583F" w:rsidRDefault="00572968" w:rsidP="008B6BAF">
      <w:pPr>
        <w:rPr>
          <w:rFonts w:eastAsia="Calibri" w:cs="Arial"/>
        </w:rPr>
      </w:pPr>
      <w:r w:rsidRPr="0086583F">
        <w:rPr>
          <w:rFonts w:eastAsia="Calibri"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72968" w:rsidRPr="0086583F" w:rsidRDefault="00572968" w:rsidP="008B6BAF">
      <w:pPr>
        <w:rPr>
          <w:rFonts w:eastAsia="Calibri" w:cs="Arial"/>
        </w:rPr>
      </w:pPr>
      <w:r w:rsidRPr="0086583F">
        <w:rPr>
          <w:rFonts w:eastAsia="Calibri" w:cs="Arial"/>
        </w:rPr>
        <w:t xml:space="preserve">На информационных стендах в местах предоставления муниципальной услуги, а также на официальных сайтах </w:t>
      </w:r>
      <w:r w:rsidR="00A94E1E" w:rsidRPr="0086583F">
        <w:rPr>
          <w:rFonts w:eastAsia="Calibri" w:cs="Arial"/>
        </w:rPr>
        <w:t>администрации</w:t>
      </w:r>
      <w:r w:rsidRPr="0086583F">
        <w:rPr>
          <w:rFonts w:eastAsia="Calibri" w:cs="Arial"/>
        </w:rPr>
        <w:t>, МФЦ,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72968" w:rsidRPr="0086583F" w:rsidRDefault="00572968" w:rsidP="008B6BAF">
      <w:pPr>
        <w:rPr>
          <w:rFonts w:eastAsia="Calibri" w:cs="Arial"/>
        </w:rPr>
      </w:pPr>
      <w:r w:rsidRPr="0086583F">
        <w:rPr>
          <w:rFonts w:eastAsia="Calibri" w:cs="Arial"/>
        </w:rPr>
        <w:t>- текст настоящего Административного регламента;</w:t>
      </w:r>
    </w:p>
    <w:p w:rsidR="00572968" w:rsidRPr="0086583F" w:rsidRDefault="00572968" w:rsidP="008B6BAF">
      <w:pPr>
        <w:rPr>
          <w:rFonts w:eastAsia="Calibri" w:cs="Arial"/>
        </w:rPr>
      </w:pPr>
      <w:r w:rsidRPr="0086583F">
        <w:rPr>
          <w:rFonts w:eastAsia="Calibri" w:cs="Arial"/>
        </w:rPr>
        <w:t>- тексты, выдержки из нормативных правовых актов, регулирующих предоставление муниципальной услуги;</w:t>
      </w:r>
    </w:p>
    <w:p w:rsidR="00572968" w:rsidRPr="0086583F" w:rsidRDefault="00572968" w:rsidP="008B6BAF">
      <w:pPr>
        <w:rPr>
          <w:rFonts w:eastAsia="Calibri" w:cs="Arial"/>
        </w:rPr>
      </w:pPr>
      <w:r w:rsidRPr="0086583F">
        <w:rPr>
          <w:rFonts w:eastAsia="Calibri" w:cs="Arial"/>
        </w:rPr>
        <w:t>- формы, образцы заявлений, документов.</w:t>
      </w:r>
    </w:p>
    <w:p w:rsidR="00572968" w:rsidRPr="0086583F" w:rsidRDefault="00572968" w:rsidP="008B6BAF">
      <w:pPr>
        <w:rPr>
          <w:rFonts w:eastAsia="Calibri" w:cs="Arial"/>
        </w:rPr>
      </w:pPr>
      <w:r w:rsidRPr="0086583F">
        <w:rPr>
          <w:rFonts w:eastAsia="Calibri" w:cs="Arial"/>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72968" w:rsidRPr="0086583F" w:rsidRDefault="00572968" w:rsidP="008B6BAF">
      <w:pPr>
        <w:rPr>
          <w:rFonts w:eastAsia="Calibri" w:cs="Arial"/>
        </w:rPr>
      </w:pPr>
      <w:r w:rsidRPr="0086583F">
        <w:rPr>
          <w:rFonts w:eastAsia="Calibri" w:cs="Arial"/>
        </w:rPr>
        <w:t>- о порядке предоставления муниципальной услуги;</w:t>
      </w:r>
    </w:p>
    <w:p w:rsidR="00572968" w:rsidRPr="0086583F" w:rsidRDefault="00572968" w:rsidP="008B6BAF">
      <w:pPr>
        <w:rPr>
          <w:rFonts w:eastAsia="Calibri" w:cs="Arial"/>
        </w:rPr>
      </w:pPr>
      <w:r w:rsidRPr="0086583F">
        <w:rPr>
          <w:rFonts w:eastAsia="Calibri" w:cs="Arial"/>
        </w:rPr>
        <w:lastRenderedPageBreak/>
        <w:t>- о ходе предоставления муниципальной услуги;</w:t>
      </w:r>
    </w:p>
    <w:p w:rsidR="00572968" w:rsidRPr="0086583F" w:rsidRDefault="00572968" w:rsidP="008B6BAF">
      <w:pPr>
        <w:rPr>
          <w:rFonts w:eastAsia="Calibri" w:cs="Arial"/>
        </w:rPr>
      </w:pPr>
      <w:r w:rsidRPr="0086583F">
        <w:rPr>
          <w:rFonts w:eastAsia="Calibri" w:cs="Arial"/>
        </w:rPr>
        <w:t>- об отказе в предоставлении муниципальной услуги.</w:t>
      </w:r>
    </w:p>
    <w:p w:rsidR="00572968" w:rsidRPr="0086583F" w:rsidRDefault="00572968" w:rsidP="008B6BAF">
      <w:pPr>
        <w:rPr>
          <w:rFonts w:eastAsia="Calibri" w:cs="Arial"/>
        </w:rPr>
      </w:pPr>
      <w:r w:rsidRPr="0086583F">
        <w:rPr>
          <w:rFonts w:eastAsia="Calibri" w:cs="Arial"/>
        </w:rPr>
        <w:t>1.3.6. Информация о сроке завершения оформления документов и возможности их получения заявителю сообщается при подаче документов.</w:t>
      </w:r>
    </w:p>
    <w:p w:rsidR="00572968" w:rsidRPr="0086583F" w:rsidRDefault="00572968" w:rsidP="008B6BAF">
      <w:pPr>
        <w:rPr>
          <w:rFonts w:eastAsia="Calibri" w:cs="Arial"/>
        </w:rPr>
      </w:pPr>
      <w:r w:rsidRPr="0086583F">
        <w:rPr>
          <w:rFonts w:eastAsia="Calibri" w:cs="Arial"/>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по предоставлению сведений информационной системы обеспечения градостроительной деятельности с использованием телефонной связи, средств Интернета, а также при личном контакте со специалистами.</w:t>
      </w:r>
    </w:p>
    <w:p w:rsidR="00572968" w:rsidRPr="0086583F" w:rsidRDefault="00572968" w:rsidP="008B6BAF">
      <w:pPr>
        <w:rPr>
          <w:rFonts w:eastAsia="Calibri" w:cs="Arial"/>
        </w:rPr>
      </w:pPr>
      <w:r w:rsidRPr="0086583F">
        <w:rPr>
          <w:rFonts w:eastAsia="Calibri" w:cs="Arial"/>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72968" w:rsidRPr="0086583F" w:rsidRDefault="00572968" w:rsidP="008B6BAF">
      <w:pPr>
        <w:rPr>
          <w:rFonts w:eastAsia="Calibri" w:cs="Arial"/>
        </w:rPr>
      </w:pPr>
      <w:r w:rsidRPr="0086583F">
        <w:rPr>
          <w:rFonts w:eastAsia="Calibri" w:cs="Arial"/>
        </w:rP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72968" w:rsidRPr="0086583F" w:rsidRDefault="00572968" w:rsidP="008B6BAF">
      <w:pPr>
        <w:rPr>
          <w:rFonts w:eastAsia="Calibri" w:cs="Arial"/>
        </w:rPr>
      </w:pPr>
    </w:p>
    <w:p w:rsidR="00572968" w:rsidRPr="0086583F" w:rsidRDefault="00572968" w:rsidP="008B6BAF">
      <w:pPr>
        <w:rPr>
          <w:rFonts w:eastAsia="Calibri" w:cs="Arial"/>
        </w:rPr>
      </w:pPr>
      <w:r w:rsidRPr="0086583F">
        <w:rPr>
          <w:rFonts w:eastAsia="Calibri" w:cs="Arial"/>
        </w:rPr>
        <w:t xml:space="preserve">2. </w:t>
      </w:r>
      <w:r w:rsidR="0096604B" w:rsidRPr="0086583F">
        <w:rPr>
          <w:rFonts w:eastAsia="Calibri" w:cs="Arial"/>
        </w:rPr>
        <w:t>Стандарт предоставления муниципальной услуги</w:t>
      </w:r>
    </w:p>
    <w:p w:rsidR="00572968" w:rsidRPr="0086583F" w:rsidRDefault="00572968" w:rsidP="008B6BAF">
      <w:pPr>
        <w:rPr>
          <w:rFonts w:eastAsia="Calibri" w:cs="Arial"/>
        </w:rPr>
      </w:pPr>
    </w:p>
    <w:p w:rsidR="00572968" w:rsidRPr="0086583F" w:rsidRDefault="00572968" w:rsidP="008B6BAF">
      <w:pPr>
        <w:rPr>
          <w:rFonts w:eastAsia="Calibri" w:cs="Arial"/>
        </w:rPr>
      </w:pPr>
      <w:r w:rsidRPr="0086583F">
        <w:rPr>
          <w:rFonts w:eastAsia="Calibri" w:cs="Arial"/>
        </w:rPr>
        <w:t>2.1. Наименование муниципальной услуги</w:t>
      </w:r>
    </w:p>
    <w:p w:rsidR="00572968" w:rsidRPr="0086583F" w:rsidRDefault="00572968" w:rsidP="008B6BAF">
      <w:pPr>
        <w:rPr>
          <w:rFonts w:eastAsia="Calibri" w:cs="Arial"/>
        </w:rPr>
      </w:pPr>
    </w:p>
    <w:p w:rsidR="00572968" w:rsidRPr="0086583F" w:rsidRDefault="00572968" w:rsidP="008B6BAF">
      <w:pPr>
        <w:rPr>
          <w:rFonts w:eastAsia="Calibri" w:cs="Arial"/>
        </w:rPr>
      </w:pPr>
      <w:r w:rsidRPr="0086583F">
        <w:rPr>
          <w:rFonts w:eastAsia="Calibri" w:cs="Arial"/>
        </w:rPr>
        <w:t xml:space="preserve">В рамках действия настоящего Административного регламента осуществляется предоставление муниципальной услуги </w:t>
      </w:r>
      <w:r w:rsidR="0044798F" w:rsidRPr="0086583F">
        <w:rPr>
          <w:rFonts w:eastAsia="Calibri" w:cs="Arial"/>
        </w:rPr>
        <w:t>«</w:t>
      </w:r>
      <w:r w:rsidRPr="0086583F">
        <w:rPr>
          <w:rFonts w:eastAsia="Calibri" w:cs="Arial"/>
        </w:rPr>
        <w:t>Предоставление сведений информационной системы обеспечения градостроительной деятельности</w:t>
      </w:r>
      <w:r w:rsidR="0044798F" w:rsidRPr="0086583F">
        <w:rPr>
          <w:rFonts w:eastAsia="Calibri" w:cs="Arial"/>
        </w:rPr>
        <w:t>»</w:t>
      </w:r>
      <w:r w:rsidRPr="0086583F">
        <w:rPr>
          <w:rFonts w:eastAsia="Calibri" w:cs="Arial"/>
        </w:rPr>
        <w:t>.</w:t>
      </w:r>
    </w:p>
    <w:p w:rsidR="00572968" w:rsidRPr="0086583F" w:rsidRDefault="00572968" w:rsidP="008B6BAF">
      <w:pPr>
        <w:rPr>
          <w:rFonts w:eastAsia="Calibri" w:cs="Arial"/>
        </w:rPr>
      </w:pPr>
    </w:p>
    <w:p w:rsidR="00572968" w:rsidRPr="0086583F" w:rsidRDefault="00572968" w:rsidP="008B6BAF">
      <w:pPr>
        <w:rPr>
          <w:rFonts w:eastAsia="Calibri" w:cs="Arial"/>
        </w:rPr>
      </w:pPr>
      <w:r w:rsidRPr="0086583F">
        <w:rPr>
          <w:rFonts w:eastAsia="Calibri" w:cs="Arial"/>
        </w:rPr>
        <w:t>2.2. Наименование органа, предоставляющего</w:t>
      </w:r>
    </w:p>
    <w:p w:rsidR="00572968" w:rsidRPr="0086583F" w:rsidRDefault="00572968" w:rsidP="008B6BAF">
      <w:pPr>
        <w:rPr>
          <w:rFonts w:eastAsia="Calibri" w:cs="Arial"/>
        </w:rPr>
      </w:pPr>
      <w:r w:rsidRPr="0086583F">
        <w:rPr>
          <w:rFonts w:eastAsia="Calibri" w:cs="Arial"/>
        </w:rPr>
        <w:t>муниципальную услугу</w:t>
      </w:r>
    </w:p>
    <w:p w:rsidR="00572968" w:rsidRPr="0086583F" w:rsidRDefault="00572968" w:rsidP="008B6BAF">
      <w:pPr>
        <w:rPr>
          <w:rFonts w:eastAsia="Calibri" w:cs="Arial"/>
        </w:rPr>
      </w:pPr>
    </w:p>
    <w:p w:rsidR="00572968" w:rsidRPr="0086583F" w:rsidRDefault="00572968" w:rsidP="008B6BAF">
      <w:pPr>
        <w:rPr>
          <w:rFonts w:eastAsia="Calibri" w:cs="Arial"/>
        </w:rPr>
      </w:pPr>
      <w:r w:rsidRPr="0086583F">
        <w:rPr>
          <w:rFonts w:eastAsia="Calibri" w:cs="Arial"/>
        </w:rPr>
        <w:t xml:space="preserve">2.2.1. Орган, предоставляющий муниципальную услугу, - администрация </w:t>
      </w:r>
      <w:r w:rsidR="00983980" w:rsidRPr="0086583F">
        <w:rPr>
          <w:rFonts w:eastAsia="Calibri" w:cs="Arial"/>
        </w:rPr>
        <w:t xml:space="preserve">Петропавловского </w:t>
      </w:r>
      <w:r w:rsidR="001335CF" w:rsidRPr="0086583F">
        <w:rPr>
          <w:rFonts w:eastAsia="Calibri" w:cs="Arial"/>
        </w:rPr>
        <w:t>муниципального района</w:t>
      </w:r>
      <w:r w:rsidRPr="0086583F">
        <w:rPr>
          <w:rFonts w:eastAsia="Calibri" w:cs="Arial"/>
        </w:rPr>
        <w:t>.</w:t>
      </w:r>
    </w:p>
    <w:p w:rsidR="00572968" w:rsidRPr="0086583F" w:rsidRDefault="00572968" w:rsidP="008B6BAF">
      <w:pPr>
        <w:rPr>
          <w:rFonts w:eastAsia="Calibri" w:cs="Arial"/>
        </w:rPr>
      </w:pPr>
      <w:r w:rsidRPr="0086583F">
        <w:rPr>
          <w:rFonts w:eastAsia="Calibri" w:cs="Arial"/>
        </w:rPr>
        <w:t xml:space="preserve">Структурное подразделение администрации </w:t>
      </w:r>
      <w:r w:rsidR="00983980" w:rsidRPr="0086583F">
        <w:rPr>
          <w:rFonts w:eastAsia="Calibri" w:cs="Arial"/>
        </w:rPr>
        <w:t>Петропавловского</w:t>
      </w:r>
      <w:r w:rsidR="00D60278" w:rsidRPr="0086583F">
        <w:rPr>
          <w:rFonts w:eastAsia="Calibri" w:cs="Arial"/>
        </w:rPr>
        <w:t xml:space="preserve"> </w:t>
      </w:r>
      <w:r w:rsidR="001335CF" w:rsidRPr="0086583F">
        <w:rPr>
          <w:rFonts w:eastAsia="Calibri" w:cs="Arial"/>
        </w:rPr>
        <w:t>муниципального района</w:t>
      </w:r>
      <w:r w:rsidRPr="0086583F">
        <w:rPr>
          <w:rFonts w:eastAsia="Calibri" w:cs="Arial"/>
        </w:rPr>
        <w:t>, обеспечивающее организацию предоставления муниципальной услуги, -</w:t>
      </w:r>
      <w:r w:rsidR="00983980" w:rsidRPr="0086583F">
        <w:rPr>
          <w:rFonts w:eastAsia="Calibri" w:cs="Arial"/>
        </w:rPr>
        <w:t xml:space="preserve"> Петропавловского</w:t>
      </w:r>
      <w:r w:rsidRPr="0086583F">
        <w:rPr>
          <w:rFonts w:eastAsia="Calibri" w:cs="Arial"/>
        </w:rPr>
        <w:t xml:space="preserve"> администрации </w:t>
      </w:r>
      <w:r w:rsidR="00983980" w:rsidRPr="0086583F">
        <w:rPr>
          <w:rFonts w:eastAsia="Calibri" w:cs="Arial"/>
        </w:rPr>
        <w:t xml:space="preserve">Петропавловского </w:t>
      </w:r>
      <w:r w:rsidR="001335CF" w:rsidRPr="0086583F">
        <w:rPr>
          <w:rFonts w:eastAsia="Calibri" w:cs="Arial"/>
        </w:rPr>
        <w:t>муниципального района</w:t>
      </w:r>
      <w:r w:rsidRPr="0086583F">
        <w:rPr>
          <w:rFonts w:eastAsia="Calibri" w:cs="Arial"/>
        </w:rPr>
        <w:t xml:space="preserve"> (далее - </w:t>
      </w:r>
      <w:r w:rsidR="00A94E1E" w:rsidRPr="0086583F">
        <w:rPr>
          <w:rFonts w:eastAsia="Calibri" w:cs="Arial"/>
        </w:rPr>
        <w:t>отдел</w:t>
      </w:r>
      <w:r w:rsidRPr="0086583F">
        <w:rPr>
          <w:rFonts w:eastAsia="Calibri" w:cs="Arial"/>
        </w:rPr>
        <w:t>).</w:t>
      </w:r>
    </w:p>
    <w:p w:rsidR="00572968" w:rsidRPr="0086583F" w:rsidRDefault="00572968" w:rsidP="008B6BAF">
      <w:pPr>
        <w:rPr>
          <w:rFonts w:eastAsia="Calibri" w:cs="Arial"/>
        </w:rPr>
      </w:pPr>
      <w:r w:rsidRPr="0086583F">
        <w:rPr>
          <w:rFonts w:eastAsia="Calibri" w:cs="Arial"/>
        </w:rPr>
        <w:t xml:space="preserve">2.2.2. </w:t>
      </w:r>
      <w:r w:rsidR="00A94E1E" w:rsidRPr="0086583F">
        <w:rPr>
          <w:rFonts w:eastAsia="Calibri" w:cs="Arial"/>
        </w:rPr>
        <w:t>Отдел</w:t>
      </w:r>
      <w:r w:rsidRPr="0086583F">
        <w:rPr>
          <w:rFonts w:eastAsia="Calibri" w:cs="Arial"/>
        </w:rPr>
        <w:t xml:space="preserve"> при предоставлении муниципальной услуги в целях получения сведений, подтверждающих внесение заявителем платы за предоставление сведений информационной системы</w:t>
      </w:r>
      <w:r w:rsidR="00BA3B75" w:rsidRPr="0086583F">
        <w:rPr>
          <w:rFonts w:eastAsia="Calibri" w:cs="Arial"/>
        </w:rPr>
        <w:t xml:space="preserve"> обеспечения градостроительной деятельности</w:t>
      </w:r>
      <w:r w:rsidRPr="0086583F">
        <w:rPr>
          <w:rFonts w:eastAsia="Calibri" w:cs="Arial"/>
        </w:rPr>
        <w:t>, в случае предоставления муниципальной услуги на платной основе, осуществляет взаимодействие с Федеральным казначейством.</w:t>
      </w:r>
    </w:p>
    <w:p w:rsidR="00572968" w:rsidRPr="0086583F" w:rsidRDefault="00164A08" w:rsidP="008B6BAF">
      <w:pPr>
        <w:rPr>
          <w:rFonts w:eastAsia="Calibri" w:cs="Arial"/>
        </w:rPr>
      </w:pPr>
      <w:r w:rsidRPr="0086583F">
        <w:rPr>
          <w:rFonts w:eastAsia="Calibri" w:cs="Arial"/>
        </w:rPr>
        <w:t>2.2.3</w:t>
      </w:r>
      <w:r w:rsidR="00572968" w:rsidRPr="0086583F">
        <w:rPr>
          <w:rFonts w:eastAsia="Calibri" w:cs="Arial"/>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007466FD" w:rsidRPr="0086583F">
        <w:rPr>
          <w:rFonts w:eastAsia="Calibri" w:cs="Arial"/>
        </w:rPr>
        <w:t>самоуправления</w:t>
      </w:r>
      <w:r w:rsidR="00572968" w:rsidRPr="0086583F">
        <w:rPr>
          <w:rFonts w:eastAsia="Calibri" w:cs="Arial"/>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596C03" w:rsidRPr="0086583F">
        <w:rPr>
          <w:rFonts w:cs="Arial"/>
        </w:rPr>
        <w:t>СНД от «16» ноября 2011 года №32.</w:t>
      </w:r>
    </w:p>
    <w:p w:rsidR="00572968" w:rsidRPr="0086583F" w:rsidRDefault="00572968" w:rsidP="008B6BAF">
      <w:pPr>
        <w:rPr>
          <w:rFonts w:eastAsia="Calibri" w:cs="Arial"/>
        </w:rPr>
      </w:pPr>
    </w:p>
    <w:p w:rsidR="00572968" w:rsidRPr="0086583F" w:rsidRDefault="00572968" w:rsidP="008B6BAF">
      <w:pPr>
        <w:rPr>
          <w:rFonts w:eastAsia="Calibri" w:cs="Arial"/>
        </w:rPr>
      </w:pPr>
      <w:r w:rsidRPr="0086583F">
        <w:rPr>
          <w:rFonts w:eastAsia="Calibri" w:cs="Arial"/>
        </w:rPr>
        <w:lastRenderedPageBreak/>
        <w:t>2.3. Результат предоставления муниципальной услуги</w:t>
      </w:r>
    </w:p>
    <w:p w:rsidR="00572968" w:rsidRPr="0086583F" w:rsidRDefault="00572968" w:rsidP="008B6BAF">
      <w:pPr>
        <w:rPr>
          <w:rFonts w:eastAsia="Calibri" w:cs="Arial"/>
        </w:rPr>
      </w:pPr>
    </w:p>
    <w:p w:rsidR="00572968" w:rsidRPr="0086583F" w:rsidRDefault="00572968" w:rsidP="008B6BAF">
      <w:pPr>
        <w:rPr>
          <w:rFonts w:eastAsia="Calibri" w:cs="Arial"/>
        </w:rPr>
      </w:pPr>
      <w:r w:rsidRPr="0086583F">
        <w:rPr>
          <w:rFonts w:eastAsia="Calibri" w:cs="Arial"/>
        </w:rPr>
        <w:t xml:space="preserve">Результатом предоставления муниципальной услуги является </w:t>
      </w:r>
      <w:r w:rsidR="00626E4E" w:rsidRPr="0086583F">
        <w:rPr>
          <w:rFonts w:eastAsia="Calibri" w:cs="Arial"/>
        </w:rPr>
        <w:t>направление (</w:t>
      </w:r>
      <w:r w:rsidRPr="0086583F">
        <w:rPr>
          <w:rFonts w:eastAsia="Calibri" w:cs="Arial"/>
        </w:rPr>
        <w:t>выдача</w:t>
      </w:r>
      <w:r w:rsidR="00626E4E" w:rsidRPr="0086583F">
        <w:rPr>
          <w:rFonts w:eastAsia="Calibri" w:cs="Arial"/>
        </w:rPr>
        <w:t xml:space="preserve">) сведений </w:t>
      </w:r>
      <w:r w:rsidRPr="0086583F">
        <w:rPr>
          <w:rFonts w:eastAsia="Calibri" w:cs="Arial"/>
        </w:rPr>
        <w:t>информационной систем</w:t>
      </w:r>
      <w:r w:rsidR="0048054E" w:rsidRPr="0086583F">
        <w:rPr>
          <w:rFonts w:eastAsia="Calibri" w:cs="Arial"/>
        </w:rPr>
        <w:t>ы</w:t>
      </w:r>
      <w:r w:rsidRPr="0086583F">
        <w:rPr>
          <w:rFonts w:eastAsia="Calibri" w:cs="Arial"/>
        </w:rPr>
        <w:t xml:space="preserve"> обеспечения градостроительной деятельности, либо </w:t>
      </w:r>
      <w:r w:rsidR="00626E4E" w:rsidRPr="0086583F">
        <w:rPr>
          <w:rFonts w:eastAsia="Calibri" w:cs="Arial"/>
        </w:rPr>
        <w:t xml:space="preserve">уведомления об отказе в предоставлении </w:t>
      </w:r>
      <w:r w:rsidR="0048054E" w:rsidRPr="0086583F">
        <w:rPr>
          <w:rFonts w:eastAsia="Calibri" w:cs="Arial"/>
        </w:rPr>
        <w:t>сведений информационной системы обеспечения градостроительной деятельности</w:t>
      </w:r>
      <w:r w:rsidRPr="0086583F">
        <w:rPr>
          <w:rFonts w:eastAsia="Calibri" w:cs="Arial"/>
        </w:rPr>
        <w:t>.</w:t>
      </w:r>
    </w:p>
    <w:p w:rsidR="00064C6F" w:rsidRPr="0086583F" w:rsidRDefault="00DA03B2" w:rsidP="008B6BAF">
      <w:pPr>
        <w:rPr>
          <w:rFonts w:eastAsia="Calibri" w:cs="Arial"/>
        </w:rPr>
      </w:pPr>
      <w:r w:rsidRPr="0086583F">
        <w:rPr>
          <w:rFonts w:eastAsia="Calibri" w:cs="Arial"/>
        </w:rPr>
        <w:t>Сведения</w:t>
      </w:r>
      <w:r w:rsidR="0048054E" w:rsidRPr="0086583F">
        <w:rPr>
          <w:rFonts w:eastAsia="Calibri" w:cs="Arial"/>
        </w:rPr>
        <w:t xml:space="preserve"> информационной системы обеспечения градостроительной деятельности</w:t>
      </w:r>
      <w:r w:rsidR="00064C6F" w:rsidRPr="0086583F">
        <w:rPr>
          <w:rFonts w:eastAsia="Calibri" w:cs="Arial"/>
        </w:rPr>
        <w:t>, предоставляются на бумажных и (или) электронных носителях в текстовой и (или) графической формах.</w:t>
      </w:r>
    </w:p>
    <w:p w:rsidR="00572968" w:rsidRPr="0086583F" w:rsidRDefault="00572968" w:rsidP="008B6BAF">
      <w:pPr>
        <w:rPr>
          <w:rFonts w:eastAsia="Calibri" w:cs="Arial"/>
        </w:rPr>
      </w:pPr>
    </w:p>
    <w:p w:rsidR="00572968" w:rsidRPr="0086583F" w:rsidRDefault="00572968" w:rsidP="008B6BAF">
      <w:pPr>
        <w:rPr>
          <w:rFonts w:eastAsia="Calibri" w:cs="Arial"/>
        </w:rPr>
      </w:pPr>
      <w:r w:rsidRPr="0086583F">
        <w:rPr>
          <w:rFonts w:eastAsia="Calibri" w:cs="Arial"/>
        </w:rPr>
        <w:t>2.4. Срок предоставления муниципальной услуги</w:t>
      </w:r>
    </w:p>
    <w:p w:rsidR="00572968" w:rsidRPr="0086583F" w:rsidRDefault="00572968" w:rsidP="008B6BAF">
      <w:pPr>
        <w:rPr>
          <w:rFonts w:eastAsia="Calibri" w:cs="Arial"/>
        </w:rPr>
      </w:pPr>
    </w:p>
    <w:p w:rsidR="00572968" w:rsidRPr="0086583F" w:rsidRDefault="00572968" w:rsidP="008B6BAF">
      <w:pPr>
        <w:rPr>
          <w:rFonts w:eastAsia="Calibri" w:cs="Arial"/>
        </w:rPr>
      </w:pPr>
      <w:r w:rsidRPr="0086583F">
        <w:rPr>
          <w:rFonts w:eastAsia="Calibri" w:cs="Arial"/>
        </w:rPr>
        <w:t>Срок предоставления муниципальной услуги не должен превышать 14 календарных дней:</w:t>
      </w:r>
    </w:p>
    <w:p w:rsidR="00572968" w:rsidRPr="0086583F" w:rsidRDefault="00572968" w:rsidP="008B6BAF">
      <w:pPr>
        <w:rPr>
          <w:rFonts w:eastAsia="Calibri" w:cs="Arial"/>
        </w:rPr>
      </w:pPr>
      <w:r w:rsidRPr="0086583F">
        <w:rPr>
          <w:rFonts w:eastAsia="Calibri" w:cs="Arial"/>
        </w:rPr>
        <w:t>- с даты поступления в Государственную информационную систему о государственных и муниципальных платежах (далее - ГИС ГМП) сведений, подтверждающих внесение заявителем платы за предоставление сведений информационной системы обеспечения градостроительной деятельности, в случае предоставления муниципальной услуги на платной основе;</w:t>
      </w:r>
    </w:p>
    <w:p w:rsidR="00572968" w:rsidRPr="0086583F" w:rsidRDefault="00572968" w:rsidP="008B6BAF">
      <w:pPr>
        <w:rPr>
          <w:rFonts w:eastAsia="Calibri" w:cs="Arial"/>
        </w:rPr>
      </w:pPr>
      <w:r w:rsidRPr="0086583F">
        <w:rPr>
          <w:rFonts w:eastAsia="Calibri" w:cs="Arial"/>
        </w:rPr>
        <w:t>- с даты представления заявления в случае предоставления муниципальной услуги бесплатно.</w:t>
      </w:r>
    </w:p>
    <w:p w:rsidR="00572968" w:rsidRPr="0086583F" w:rsidRDefault="00572968" w:rsidP="008B6BAF">
      <w:pPr>
        <w:rPr>
          <w:rFonts w:eastAsia="Calibri" w:cs="Arial"/>
        </w:rPr>
      </w:pPr>
      <w:r w:rsidRPr="0086583F">
        <w:rPr>
          <w:rFonts w:eastAsia="Calibri" w:cs="Arial"/>
        </w:rPr>
        <w:t xml:space="preserve">Срок регистрации документов - в течение одного </w:t>
      </w:r>
      <w:r w:rsidR="00FB674C" w:rsidRPr="0086583F">
        <w:rPr>
          <w:rFonts w:eastAsia="Calibri" w:cs="Arial"/>
        </w:rPr>
        <w:t>рабочего</w:t>
      </w:r>
      <w:r w:rsidRPr="0086583F">
        <w:rPr>
          <w:rFonts w:eastAsia="Calibri" w:cs="Arial"/>
        </w:rPr>
        <w:t xml:space="preserve"> дня. При поступлении заявления в электронной форме в выходные (праздничные) дни его регистрация производится на следующий рабочий день.</w:t>
      </w:r>
    </w:p>
    <w:p w:rsidR="00D67A03" w:rsidRPr="0086583F" w:rsidRDefault="00D67A03" w:rsidP="008B6BAF">
      <w:pPr>
        <w:rPr>
          <w:rFonts w:eastAsia="Calibri" w:cs="Arial"/>
        </w:rPr>
      </w:pPr>
      <w:r w:rsidRPr="0086583F">
        <w:rPr>
          <w:rFonts w:eastAsia="Calibri" w:cs="Arial"/>
        </w:rPr>
        <w:t>Срок исполнения административной процедуры по определению оснований для предоставления муниципальной услуги бесплатно или за плату - в течение одного рабочего дня.</w:t>
      </w:r>
    </w:p>
    <w:p w:rsidR="00D67A03" w:rsidRPr="0086583F" w:rsidRDefault="00D67A03" w:rsidP="008B6BAF">
      <w:pPr>
        <w:rPr>
          <w:rFonts w:eastAsia="Calibri" w:cs="Arial"/>
        </w:rPr>
      </w:pPr>
      <w:r w:rsidRPr="0086583F">
        <w:rPr>
          <w:rFonts w:eastAsia="Calibri" w:cs="Arial"/>
        </w:rPr>
        <w:t xml:space="preserve">Срок исполнения административной процедуры по подготовке и направлению уведомления о размере платы за предоставление сведений </w:t>
      </w:r>
      <w:r w:rsidR="00DA03B2" w:rsidRPr="0086583F">
        <w:rPr>
          <w:rFonts w:eastAsia="Calibri" w:cs="Arial"/>
        </w:rPr>
        <w:t xml:space="preserve">информационной системы обеспечения градостроительной деятельности </w:t>
      </w:r>
      <w:r w:rsidRPr="0086583F">
        <w:rPr>
          <w:rFonts w:eastAsia="Calibri" w:cs="Arial"/>
        </w:rPr>
        <w:t>- 3 рабочих дня.</w:t>
      </w:r>
    </w:p>
    <w:p w:rsidR="00D67A03" w:rsidRPr="0086583F" w:rsidRDefault="00D67A03" w:rsidP="008B6BAF">
      <w:pPr>
        <w:rPr>
          <w:rFonts w:eastAsia="Calibri" w:cs="Arial"/>
        </w:rPr>
      </w:pPr>
      <w:r w:rsidRPr="0086583F">
        <w:rPr>
          <w:rFonts w:eastAsia="Calibri" w:cs="Arial"/>
        </w:rPr>
        <w:t xml:space="preserve">Срок исполнения административной процедуры по подготовке сведений </w:t>
      </w:r>
      <w:r w:rsidR="00DA03B2" w:rsidRPr="0086583F">
        <w:rPr>
          <w:rFonts w:eastAsia="Calibri" w:cs="Arial"/>
        </w:rPr>
        <w:t xml:space="preserve">информационной системы обеспечения градостроительной деятельности </w:t>
      </w:r>
      <w:r w:rsidRPr="0086583F">
        <w:rPr>
          <w:rFonts w:eastAsia="Calibri" w:cs="Arial"/>
        </w:rPr>
        <w:t xml:space="preserve">- </w:t>
      </w:r>
      <w:r w:rsidR="0048054E" w:rsidRPr="0086583F">
        <w:rPr>
          <w:rFonts w:eastAsia="Calibri" w:cs="Arial"/>
        </w:rPr>
        <w:t>2</w:t>
      </w:r>
      <w:r w:rsidRPr="0086583F">
        <w:rPr>
          <w:rFonts w:eastAsia="Calibri" w:cs="Arial"/>
        </w:rPr>
        <w:t xml:space="preserve"> рабочих дней.</w:t>
      </w:r>
    </w:p>
    <w:p w:rsidR="00BD74D2" w:rsidRPr="0086583F" w:rsidRDefault="00BD74D2" w:rsidP="008B6BAF">
      <w:pPr>
        <w:rPr>
          <w:rFonts w:eastAsia="Calibri" w:cs="Arial"/>
        </w:rPr>
      </w:pPr>
      <w:r w:rsidRPr="0086583F">
        <w:rPr>
          <w:rFonts w:eastAsia="Calibri" w:cs="Arial"/>
        </w:rPr>
        <w:t xml:space="preserve">Срок исполнения административной процедуры по </w:t>
      </w:r>
      <w:r w:rsidR="00466E67" w:rsidRPr="0086583F">
        <w:rPr>
          <w:rFonts w:eastAsia="Calibri" w:cs="Arial"/>
        </w:rPr>
        <w:t>определению наличия или отсутствия оснований для отказа</w:t>
      </w:r>
      <w:r w:rsidRPr="0086583F">
        <w:rPr>
          <w:rFonts w:eastAsia="Calibri" w:cs="Arial"/>
        </w:rPr>
        <w:t xml:space="preserve"> в предоставлении муниципальной услуги - в течение одного рабочего дня.</w:t>
      </w:r>
    </w:p>
    <w:p w:rsidR="00572968" w:rsidRPr="0086583F" w:rsidRDefault="00572968" w:rsidP="008B6BAF">
      <w:pPr>
        <w:rPr>
          <w:rFonts w:eastAsia="Calibri" w:cs="Arial"/>
        </w:rPr>
      </w:pPr>
      <w:r w:rsidRPr="0086583F">
        <w:rPr>
          <w:rFonts w:eastAsia="Calibri" w:cs="Arial"/>
        </w:rPr>
        <w:t xml:space="preserve">Срок исполнения административной процедуры по </w:t>
      </w:r>
      <w:r w:rsidR="00DA03B2" w:rsidRPr="0086583F">
        <w:rPr>
          <w:rFonts w:eastAsia="Calibri" w:cs="Arial"/>
        </w:rPr>
        <w:t>выдаче (направлению) сведений</w:t>
      </w:r>
      <w:r w:rsidRPr="0086583F">
        <w:rPr>
          <w:rFonts w:eastAsia="Calibri" w:cs="Arial"/>
        </w:rPr>
        <w:t xml:space="preserve"> </w:t>
      </w:r>
      <w:r w:rsidR="00DA03B2" w:rsidRPr="0086583F">
        <w:rPr>
          <w:rFonts w:eastAsia="Calibri" w:cs="Arial"/>
        </w:rPr>
        <w:t>информационной системы обеспечения градостроительной деятельности</w:t>
      </w:r>
      <w:r w:rsidRPr="0086583F">
        <w:rPr>
          <w:rFonts w:eastAsia="Calibri" w:cs="Arial"/>
        </w:rPr>
        <w:t>, не позднее следующего дня после их подписания.</w:t>
      </w:r>
    </w:p>
    <w:p w:rsidR="00572968" w:rsidRPr="0086583F" w:rsidRDefault="00572968" w:rsidP="008B6BAF">
      <w:pPr>
        <w:rPr>
          <w:rFonts w:eastAsia="Calibri" w:cs="Arial"/>
        </w:rPr>
      </w:pPr>
      <w:r w:rsidRPr="0086583F">
        <w:rPr>
          <w:rFonts w:eastAsia="Calibri" w:cs="Arial"/>
        </w:rPr>
        <w:t>Оснований для приостановления предоставления муниципальной услуги законодательством не предусмотрено.</w:t>
      </w:r>
    </w:p>
    <w:p w:rsidR="00572968" w:rsidRPr="0086583F" w:rsidRDefault="00572968" w:rsidP="008B6BAF">
      <w:pPr>
        <w:rPr>
          <w:rFonts w:eastAsia="Calibri" w:cs="Arial"/>
        </w:rPr>
      </w:pPr>
      <w:r w:rsidRPr="0086583F">
        <w:rPr>
          <w:rFonts w:eastAsia="Calibri" w:cs="Arial"/>
        </w:rPr>
        <w:t>Срок исправления технических ошибок, допущенных при оформлении документов, не должен превышать три рабочих дня с момента обнаружения ошибки или получения от любого заинтересованного лица в письменной форме заявления об ошибке в записях.</w:t>
      </w:r>
    </w:p>
    <w:p w:rsidR="00572968" w:rsidRPr="0086583F" w:rsidRDefault="00572968" w:rsidP="008B6BAF">
      <w:pPr>
        <w:rPr>
          <w:rFonts w:eastAsia="Calibri" w:cs="Arial"/>
        </w:rPr>
      </w:pPr>
    </w:p>
    <w:p w:rsidR="00572968" w:rsidRPr="0086583F" w:rsidRDefault="00572968" w:rsidP="008B6BAF">
      <w:pPr>
        <w:rPr>
          <w:rFonts w:eastAsia="Calibri" w:cs="Arial"/>
        </w:rPr>
      </w:pPr>
      <w:r w:rsidRPr="0086583F">
        <w:rPr>
          <w:rFonts w:eastAsia="Calibri" w:cs="Arial"/>
        </w:rPr>
        <w:t>2.5. Правовые основания предоставления муниципальной услуги</w:t>
      </w:r>
    </w:p>
    <w:p w:rsidR="00572968" w:rsidRPr="0086583F" w:rsidRDefault="00572968" w:rsidP="008B6BAF">
      <w:pPr>
        <w:rPr>
          <w:rFonts w:eastAsia="Calibri" w:cs="Arial"/>
        </w:rPr>
      </w:pPr>
    </w:p>
    <w:p w:rsidR="00572968" w:rsidRPr="0086583F" w:rsidRDefault="00572968" w:rsidP="008B6BAF">
      <w:pPr>
        <w:rPr>
          <w:rFonts w:eastAsia="Calibri" w:cs="Arial"/>
        </w:rPr>
      </w:pPr>
      <w:r w:rsidRPr="0086583F">
        <w:rPr>
          <w:rFonts w:eastAsia="Calibri" w:cs="Arial"/>
        </w:rPr>
        <w:lastRenderedPageBreak/>
        <w:t xml:space="preserve">Предоставление муниципальной услуги </w:t>
      </w:r>
      <w:r w:rsidR="0044798F" w:rsidRPr="0086583F">
        <w:rPr>
          <w:rFonts w:eastAsia="Calibri" w:cs="Arial"/>
        </w:rPr>
        <w:t>«</w:t>
      </w:r>
      <w:r w:rsidRPr="0086583F">
        <w:rPr>
          <w:rFonts w:eastAsia="Calibri" w:cs="Arial"/>
        </w:rPr>
        <w:t>Предоставление сведений информационной системы обеспечения градостроительной деятельности</w:t>
      </w:r>
      <w:r w:rsidR="0044798F" w:rsidRPr="0086583F">
        <w:rPr>
          <w:rFonts w:eastAsia="Calibri" w:cs="Arial"/>
        </w:rPr>
        <w:t>»</w:t>
      </w:r>
      <w:r w:rsidRPr="0086583F">
        <w:rPr>
          <w:rFonts w:eastAsia="Calibri" w:cs="Arial"/>
        </w:rPr>
        <w:t xml:space="preserve"> осуществляется в соответствии с:</w:t>
      </w:r>
    </w:p>
    <w:p w:rsidR="00572968" w:rsidRPr="0086583F" w:rsidRDefault="00572968" w:rsidP="008B6BAF">
      <w:pPr>
        <w:rPr>
          <w:rFonts w:eastAsia="Calibri" w:cs="Arial"/>
        </w:rPr>
      </w:pPr>
      <w:r w:rsidRPr="0086583F">
        <w:rPr>
          <w:rFonts w:eastAsia="Calibri" w:cs="Arial"/>
        </w:rPr>
        <w:t>Градостроительным кодексом Российской Федерации (</w:t>
      </w:r>
      <w:r w:rsidR="0044798F" w:rsidRPr="0086583F">
        <w:rPr>
          <w:rFonts w:eastAsia="Calibri" w:cs="Arial"/>
        </w:rPr>
        <w:t>«</w:t>
      </w:r>
      <w:r w:rsidRPr="0086583F">
        <w:rPr>
          <w:rFonts w:eastAsia="Calibri" w:cs="Arial"/>
        </w:rPr>
        <w:t>Российская газета</w:t>
      </w:r>
      <w:r w:rsidR="0044798F" w:rsidRPr="0086583F">
        <w:rPr>
          <w:rFonts w:eastAsia="Calibri" w:cs="Arial"/>
        </w:rPr>
        <w:t>»</w:t>
      </w:r>
      <w:r w:rsidRPr="0086583F">
        <w:rPr>
          <w:rFonts w:eastAsia="Calibri" w:cs="Arial"/>
        </w:rPr>
        <w:t xml:space="preserve">, 30.12.2004, </w:t>
      </w:r>
      <w:r w:rsidR="00C3424A" w:rsidRPr="0086583F">
        <w:rPr>
          <w:rFonts w:eastAsia="Calibri" w:cs="Arial"/>
        </w:rPr>
        <w:t>№</w:t>
      </w:r>
      <w:r w:rsidRPr="0086583F">
        <w:rPr>
          <w:rFonts w:eastAsia="Calibri" w:cs="Arial"/>
        </w:rPr>
        <w:t xml:space="preserve"> 290; </w:t>
      </w:r>
      <w:r w:rsidR="0044798F" w:rsidRPr="0086583F">
        <w:rPr>
          <w:rFonts w:eastAsia="Calibri" w:cs="Arial"/>
        </w:rPr>
        <w:t>«</w:t>
      </w:r>
      <w:r w:rsidRPr="0086583F">
        <w:rPr>
          <w:rFonts w:eastAsia="Calibri" w:cs="Arial"/>
        </w:rPr>
        <w:t>Собрание законодательства РФ</w:t>
      </w:r>
      <w:r w:rsidR="0044798F" w:rsidRPr="0086583F">
        <w:rPr>
          <w:rFonts w:eastAsia="Calibri" w:cs="Arial"/>
        </w:rPr>
        <w:t>»</w:t>
      </w:r>
      <w:r w:rsidRPr="0086583F">
        <w:rPr>
          <w:rFonts w:eastAsia="Calibri" w:cs="Arial"/>
        </w:rPr>
        <w:t xml:space="preserve">, 03.01.2005, </w:t>
      </w:r>
      <w:r w:rsidR="00C3424A" w:rsidRPr="0086583F">
        <w:rPr>
          <w:rFonts w:eastAsia="Calibri" w:cs="Arial"/>
        </w:rPr>
        <w:t>№</w:t>
      </w:r>
      <w:r w:rsidRPr="0086583F">
        <w:rPr>
          <w:rFonts w:eastAsia="Calibri" w:cs="Arial"/>
        </w:rPr>
        <w:t xml:space="preserve"> 1 (часть 1), ст. 16; </w:t>
      </w:r>
      <w:r w:rsidR="0044798F" w:rsidRPr="0086583F">
        <w:rPr>
          <w:rFonts w:eastAsia="Calibri" w:cs="Arial"/>
        </w:rPr>
        <w:t>«</w:t>
      </w:r>
      <w:r w:rsidRPr="0086583F">
        <w:rPr>
          <w:rFonts w:eastAsia="Calibri" w:cs="Arial"/>
        </w:rPr>
        <w:t>Парламентская газета</w:t>
      </w:r>
      <w:r w:rsidR="0044798F" w:rsidRPr="0086583F">
        <w:rPr>
          <w:rFonts w:eastAsia="Calibri" w:cs="Arial"/>
        </w:rPr>
        <w:t>»</w:t>
      </w:r>
      <w:r w:rsidRPr="0086583F">
        <w:rPr>
          <w:rFonts w:eastAsia="Calibri" w:cs="Arial"/>
        </w:rPr>
        <w:t xml:space="preserve">, 14.01.2005, </w:t>
      </w:r>
      <w:r w:rsidR="00C3424A" w:rsidRPr="0086583F">
        <w:rPr>
          <w:rFonts w:eastAsia="Calibri" w:cs="Arial"/>
        </w:rPr>
        <w:t>№</w:t>
      </w:r>
      <w:r w:rsidRPr="0086583F">
        <w:rPr>
          <w:rFonts w:eastAsia="Calibri" w:cs="Arial"/>
        </w:rPr>
        <w:t xml:space="preserve"> 5-6);</w:t>
      </w:r>
    </w:p>
    <w:p w:rsidR="00572968" w:rsidRPr="0086583F" w:rsidRDefault="00572968" w:rsidP="008B6BAF">
      <w:pPr>
        <w:rPr>
          <w:rFonts w:eastAsia="Calibri" w:cs="Arial"/>
        </w:rPr>
      </w:pPr>
      <w:r w:rsidRPr="0086583F">
        <w:rPr>
          <w:rFonts w:eastAsia="Calibri" w:cs="Arial"/>
        </w:rPr>
        <w:t xml:space="preserve">Федеральным законом от 06.10.2003 </w:t>
      </w:r>
      <w:r w:rsidR="00C3424A" w:rsidRPr="0086583F">
        <w:rPr>
          <w:rFonts w:eastAsia="Calibri" w:cs="Arial"/>
        </w:rPr>
        <w:t>№</w:t>
      </w:r>
      <w:r w:rsidRPr="0086583F">
        <w:rPr>
          <w:rFonts w:eastAsia="Calibri" w:cs="Arial"/>
        </w:rPr>
        <w:t xml:space="preserve"> 131-ФЗ </w:t>
      </w:r>
      <w:r w:rsidR="0044798F" w:rsidRPr="0086583F">
        <w:rPr>
          <w:rFonts w:eastAsia="Calibri" w:cs="Arial"/>
        </w:rPr>
        <w:t>«</w:t>
      </w:r>
      <w:r w:rsidRPr="0086583F">
        <w:rPr>
          <w:rFonts w:eastAsia="Calibri" w:cs="Arial"/>
        </w:rPr>
        <w:t xml:space="preserve">Об общих принципах организации местного </w:t>
      </w:r>
      <w:r w:rsidR="007466FD" w:rsidRPr="0086583F">
        <w:rPr>
          <w:rFonts w:eastAsia="Calibri" w:cs="Arial"/>
        </w:rPr>
        <w:t>самоуправления</w:t>
      </w:r>
      <w:r w:rsidRPr="0086583F">
        <w:rPr>
          <w:rFonts w:eastAsia="Calibri" w:cs="Arial"/>
        </w:rPr>
        <w:t xml:space="preserve"> в Российской Федерации</w:t>
      </w:r>
      <w:r w:rsidR="0044798F" w:rsidRPr="0086583F">
        <w:rPr>
          <w:rFonts w:eastAsia="Calibri" w:cs="Arial"/>
        </w:rPr>
        <w:t>»</w:t>
      </w:r>
      <w:r w:rsidRPr="0086583F">
        <w:rPr>
          <w:rFonts w:eastAsia="Calibri" w:cs="Arial"/>
        </w:rPr>
        <w:t xml:space="preserve"> (</w:t>
      </w:r>
      <w:r w:rsidR="0044798F" w:rsidRPr="0086583F">
        <w:rPr>
          <w:rFonts w:eastAsia="Calibri" w:cs="Arial"/>
        </w:rPr>
        <w:t>«</w:t>
      </w:r>
      <w:r w:rsidRPr="0086583F">
        <w:rPr>
          <w:rFonts w:eastAsia="Calibri" w:cs="Arial"/>
        </w:rPr>
        <w:t>Собрание законодательства РФ</w:t>
      </w:r>
      <w:r w:rsidR="0044798F" w:rsidRPr="0086583F">
        <w:rPr>
          <w:rFonts w:eastAsia="Calibri" w:cs="Arial"/>
        </w:rPr>
        <w:t>»</w:t>
      </w:r>
      <w:r w:rsidRPr="0086583F">
        <w:rPr>
          <w:rFonts w:eastAsia="Calibri" w:cs="Arial"/>
        </w:rPr>
        <w:t xml:space="preserve">, 06.10.2003, </w:t>
      </w:r>
      <w:r w:rsidR="00C3424A" w:rsidRPr="0086583F">
        <w:rPr>
          <w:rFonts w:eastAsia="Calibri" w:cs="Arial"/>
        </w:rPr>
        <w:t>№</w:t>
      </w:r>
      <w:r w:rsidRPr="0086583F">
        <w:rPr>
          <w:rFonts w:eastAsia="Calibri" w:cs="Arial"/>
        </w:rPr>
        <w:t xml:space="preserve"> 40, ст. 3822; </w:t>
      </w:r>
      <w:r w:rsidR="0044798F" w:rsidRPr="0086583F">
        <w:rPr>
          <w:rFonts w:eastAsia="Calibri" w:cs="Arial"/>
        </w:rPr>
        <w:t>«</w:t>
      </w:r>
      <w:r w:rsidRPr="0086583F">
        <w:rPr>
          <w:rFonts w:eastAsia="Calibri" w:cs="Arial"/>
        </w:rPr>
        <w:t>Парламентская газета</w:t>
      </w:r>
      <w:r w:rsidR="0044798F" w:rsidRPr="0086583F">
        <w:rPr>
          <w:rFonts w:eastAsia="Calibri" w:cs="Arial"/>
        </w:rPr>
        <w:t>»</w:t>
      </w:r>
      <w:r w:rsidRPr="0086583F">
        <w:rPr>
          <w:rFonts w:eastAsia="Calibri" w:cs="Arial"/>
        </w:rPr>
        <w:t xml:space="preserve">, 08.10.2003, </w:t>
      </w:r>
      <w:r w:rsidR="00C3424A" w:rsidRPr="0086583F">
        <w:rPr>
          <w:rFonts w:eastAsia="Calibri" w:cs="Arial"/>
        </w:rPr>
        <w:t>№</w:t>
      </w:r>
      <w:r w:rsidRPr="0086583F">
        <w:rPr>
          <w:rFonts w:eastAsia="Calibri" w:cs="Arial"/>
        </w:rPr>
        <w:t xml:space="preserve"> 186; </w:t>
      </w:r>
      <w:r w:rsidR="0044798F" w:rsidRPr="0086583F">
        <w:rPr>
          <w:rFonts w:eastAsia="Calibri" w:cs="Arial"/>
        </w:rPr>
        <w:t>«</w:t>
      </w:r>
      <w:r w:rsidRPr="0086583F">
        <w:rPr>
          <w:rFonts w:eastAsia="Calibri" w:cs="Arial"/>
        </w:rPr>
        <w:t>Российская газета</w:t>
      </w:r>
      <w:r w:rsidR="0044798F" w:rsidRPr="0086583F">
        <w:rPr>
          <w:rFonts w:eastAsia="Calibri" w:cs="Arial"/>
        </w:rPr>
        <w:t>»</w:t>
      </w:r>
      <w:r w:rsidRPr="0086583F">
        <w:rPr>
          <w:rFonts w:eastAsia="Calibri" w:cs="Arial"/>
        </w:rPr>
        <w:t xml:space="preserve">, 08.10.2003, </w:t>
      </w:r>
      <w:r w:rsidR="00C3424A" w:rsidRPr="0086583F">
        <w:rPr>
          <w:rFonts w:eastAsia="Calibri" w:cs="Arial"/>
        </w:rPr>
        <w:t>№</w:t>
      </w:r>
      <w:r w:rsidRPr="0086583F">
        <w:rPr>
          <w:rFonts w:eastAsia="Calibri" w:cs="Arial"/>
        </w:rPr>
        <w:t xml:space="preserve"> 202);</w:t>
      </w:r>
    </w:p>
    <w:p w:rsidR="00572968" w:rsidRPr="0086583F" w:rsidRDefault="00572968" w:rsidP="008B6BAF">
      <w:pPr>
        <w:rPr>
          <w:rFonts w:eastAsia="Calibri" w:cs="Arial"/>
        </w:rPr>
      </w:pPr>
      <w:r w:rsidRPr="0086583F">
        <w:rPr>
          <w:rFonts w:eastAsia="Calibri" w:cs="Arial"/>
        </w:rPr>
        <w:t xml:space="preserve">Федеральным законом от 27.07.2010 </w:t>
      </w:r>
      <w:r w:rsidR="00C3424A" w:rsidRPr="0086583F">
        <w:rPr>
          <w:rFonts w:eastAsia="Calibri" w:cs="Arial"/>
        </w:rPr>
        <w:t>№</w:t>
      </w:r>
      <w:r w:rsidRPr="0086583F">
        <w:rPr>
          <w:rFonts w:eastAsia="Calibri" w:cs="Arial"/>
        </w:rPr>
        <w:t xml:space="preserve"> 210-ФЗ </w:t>
      </w:r>
      <w:r w:rsidR="0044798F" w:rsidRPr="0086583F">
        <w:rPr>
          <w:rFonts w:eastAsia="Calibri" w:cs="Arial"/>
        </w:rPr>
        <w:t>«</w:t>
      </w:r>
      <w:r w:rsidRPr="0086583F">
        <w:rPr>
          <w:rFonts w:eastAsia="Calibri" w:cs="Arial"/>
        </w:rPr>
        <w:t>Об организации предоставления государственных и муниципальных услуг</w:t>
      </w:r>
      <w:r w:rsidR="0044798F" w:rsidRPr="0086583F">
        <w:rPr>
          <w:rFonts w:eastAsia="Calibri" w:cs="Arial"/>
        </w:rPr>
        <w:t>»</w:t>
      </w:r>
      <w:r w:rsidRPr="0086583F">
        <w:rPr>
          <w:rFonts w:eastAsia="Calibri" w:cs="Arial"/>
        </w:rPr>
        <w:t xml:space="preserve"> (</w:t>
      </w:r>
      <w:r w:rsidR="0044798F" w:rsidRPr="0086583F">
        <w:rPr>
          <w:rFonts w:eastAsia="Calibri" w:cs="Arial"/>
        </w:rPr>
        <w:t>«</w:t>
      </w:r>
      <w:r w:rsidRPr="0086583F">
        <w:rPr>
          <w:rFonts w:eastAsia="Calibri" w:cs="Arial"/>
        </w:rPr>
        <w:t>Российская газета</w:t>
      </w:r>
      <w:r w:rsidR="0044798F" w:rsidRPr="0086583F">
        <w:rPr>
          <w:rFonts w:eastAsia="Calibri" w:cs="Arial"/>
        </w:rPr>
        <w:t>»</w:t>
      </w:r>
      <w:r w:rsidRPr="0086583F">
        <w:rPr>
          <w:rFonts w:eastAsia="Calibri" w:cs="Arial"/>
        </w:rPr>
        <w:t xml:space="preserve">, 30.07.2010, </w:t>
      </w:r>
      <w:r w:rsidR="00C3424A" w:rsidRPr="0086583F">
        <w:rPr>
          <w:rFonts w:eastAsia="Calibri" w:cs="Arial"/>
        </w:rPr>
        <w:t>№</w:t>
      </w:r>
      <w:r w:rsidRPr="0086583F">
        <w:rPr>
          <w:rFonts w:eastAsia="Calibri" w:cs="Arial"/>
        </w:rPr>
        <w:t xml:space="preserve"> 168; </w:t>
      </w:r>
      <w:r w:rsidR="0044798F" w:rsidRPr="0086583F">
        <w:rPr>
          <w:rFonts w:eastAsia="Calibri" w:cs="Arial"/>
        </w:rPr>
        <w:t>«</w:t>
      </w:r>
      <w:r w:rsidRPr="0086583F">
        <w:rPr>
          <w:rFonts w:eastAsia="Calibri" w:cs="Arial"/>
        </w:rPr>
        <w:t>Собрание законодательства РФ</w:t>
      </w:r>
      <w:r w:rsidR="0044798F" w:rsidRPr="0086583F">
        <w:rPr>
          <w:rFonts w:eastAsia="Calibri" w:cs="Arial"/>
        </w:rPr>
        <w:t>»</w:t>
      </w:r>
      <w:r w:rsidRPr="0086583F">
        <w:rPr>
          <w:rFonts w:eastAsia="Calibri" w:cs="Arial"/>
        </w:rPr>
        <w:t xml:space="preserve">, 02.08.2010, </w:t>
      </w:r>
      <w:r w:rsidR="00C3424A" w:rsidRPr="0086583F">
        <w:rPr>
          <w:rFonts w:eastAsia="Calibri" w:cs="Arial"/>
        </w:rPr>
        <w:t>№</w:t>
      </w:r>
      <w:r w:rsidRPr="0086583F">
        <w:rPr>
          <w:rFonts w:eastAsia="Calibri" w:cs="Arial"/>
        </w:rPr>
        <w:t xml:space="preserve"> 31, ст. 4179);</w:t>
      </w:r>
    </w:p>
    <w:p w:rsidR="00FC56A6" w:rsidRPr="0086583F" w:rsidRDefault="00FC56A6" w:rsidP="008B6BAF">
      <w:pPr>
        <w:rPr>
          <w:rFonts w:eastAsia="Calibri" w:cs="Arial"/>
        </w:rPr>
      </w:pPr>
      <w:r w:rsidRPr="0086583F">
        <w:rPr>
          <w:rFonts w:eastAsia="Calibri" w:cs="Arial"/>
        </w:rPr>
        <w:t xml:space="preserve">Постановлением Правительства Российской Федерации от 09.06.2006 </w:t>
      </w:r>
      <w:r w:rsidR="00C3424A" w:rsidRPr="0086583F">
        <w:rPr>
          <w:rFonts w:eastAsia="Calibri" w:cs="Arial"/>
        </w:rPr>
        <w:t>№</w:t>
      </w:r>
      <w:r w:rsidRPr="0086583F">
        <w:rPr>
          <w:rFonts w:eastAsia="Calibri" w:cs="Arial"/>
        </w:rPr>
        <w:t xml:space="preserve"> 363 «Об информационном обеспечении градостроительной деятельности» («Собрание законодательства РФ», 19.06.2006, </w:t>
      </w:r>
      <w:r w:rsidR="00C3424A" w:rsidRPr="0086583F">
        <w:rPr>
          <w:rFonts w:eastAsia="Calibri" w:cs="Arial"/>
        </w:rPr>
        <w:t>№</w:t>
      </w:r>
      <w:r w:rsidRPr="0086583F">
        <w:rPr>
          <w:rFonts w:eastAsia="Calibri" w:cs="Arial"/>
        </w:rPr>
        <w:t xml:space="preserve"> 25; «Российская газета», 29.06.2006, </w:t>
      </w:r>
      <w:r w:rsidR="00C3424A" w:rsidRPr="0086583F">
        <w:rPr>
          <w:rFonts w:eastAsia="Calibri" w:cs="Arial"/>
        </w:rPr>
        <w:t>№</w:t>
      </w:r>
      <w:r w:rsidRPr="0086583F">
        <w:rPr>
          <w:rFonts w:eastAsia="Calibri" w:cs="Arial"/>
        </w:rPr>
        <w:t xml:space="preserve"> 138);</w:t>
      </w:r>
    </w:p>
    <w:p w:rsidR="00572968" w:rsidRPr="0086583F" w:rsidRDefault="00572968" w:rsidP="008B6BAF">
      <w:pPr>
        <w:rPr>
          <w:rFonts w:eastAsia="Calibri" w:cs="Arial"/>
        </w:rPr>
      </w:pPr>
      <w:r w:rsidRPr="0086583F">
        <w:rPr>
          <w:rFonts w:eastAsia="Calibri" w:cs="Arial"/>
        </w:rPr>
        <w:t xml:space="preserve">Уставом </w:t>
      </w:r>
      <w:r w:rsidR="005F4D6C" w:rsidRPr="0086583F">
        <w:rPr>
          <w:rFonts w:eastAsia="Calibri" w:cs="Arial"/>
        </w:rPr>
        <w:t xml:space="preserve">Петропавловского </w:t>
      </w:r>
      <w:r w:rsidR="001335CF" w:rsidRPr="0086583F">
        <w:rPr>
          <w:rFonts w:eastAsia="Calibri" w:cs="Arial"/>
        </w:rPr>
        <w:t>муниципального района</w:t>
      </w:r>
      <w:r w:rsidR="00C3424A" w:rsidRPr="0086583F">
        <w:rPr>
          <w:rFonts w:eastAsia="Calibri" w:cs="Arial"/>
        </w:rPr>
        <w:t xml:space="preserve"> </w:t>
      </w:r>
      <w:r w:rsidRPr="0086583F">
        <w:rPr>
          <w:rFonts w:eastAsia="Calibri" w:cs="Arial"/>
        </w:rPr>
        <w:t>и другими правовыми актами.</w:t>
      </w:r>
    </w:p>
    <w:p w:rsidR="00572968" w:rsidRPr="0086583F" w:rsidRDefault="00572968" w:rsidP="008B6BAF">
      <w:pPr>
        <w:rPr>
          <w:rFonts w:eastAsia="Calibri" w:cs="Arial"/>
        </w:rPr>
      </w:pPr>
    </w:p>
    <w:p w:rsidR="00821CBA" w:rsidRPr="0086583F" w:rsidRDefault="00572968" w:rsidP="008B6BAF">
      <w:pPr>
        <w:rPr>
          <w:rFonts w:cs="Arial"/>
        </w:rPr>
      </w:pPr>
      <w:r w:rsidRPr="0086583F">
        <w:rPr>
          <w:rFonts w:eastAsia="Calibri" w:cs="Arial"/>
        </w:rPr>
        <w:t xml:space="preserve">2.6. </w:t>
      </w:r>
      <w:r w:rsidR="00821CBA" w:rsidRPr="0086583F">
        <w:rPr>
          <w:rFonts w:cs="Arial"/>
        </w:rPr>
        <w:t>Исчерпывающий перечень документов, необходимых</w:t>
      </w:r>
    </w:p>
    <w:p w:rsidR="00572968" w:rsidRPr="0086583F" w:rsidRDefault="00821CBA" w:rsidP="008B6BAF">
      <w:pPr>
        <w:rPr>
          <w:rFonts w:cs="Arial"/>
        </w:rPr>
      </w:pPr>
      <w:r w:rsidRPr="0086583F">
        <w:rPr>
          <w:rFonts w:cs="Arial"/>
        </w:rPr>
        <w:t>для предоставления муниципальной услуги.</w:t>
      </w:r>
    </w:p>
    <w:p w:rsidR="00821CBA" w:rsidRPr="0086583F" w:rsidRDefault="00821CBA" w:rsidP="008B6BAF">
      <w:pPr>
        <w:rPr>
          <w:rFonts w:eastAsia="Calibri" w:cs="Arial"/>
        </w:rPr>
      </w:pPr>
    </w:p>
    <w:p w:rsidR="00FA2F2D" w:rsidRPr="0086583F" w:rsidRDefault="00572968" w:rsidP="008B6BAF">
      <w:pPr>
        <w:rPr>
          <w:rFonts w:eastAsia="Calibri" w:cs="Arial"/>
        </w:rPr>
      </w:pPr>
      <w:r w:rsidRPr="0086583F">
        <w:rPr>
          <w:rFonts w:eastAsia="Calibri" w:cs="Arial"/>
        </w:rPr>
        <w:t xml:space="preserve">2.6.1. </w:t>
      </w:r>
      <w:r w:rsidR="00821CBA" w:rsidRPr="0086583F">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86583F">
        <w:rPr>
          <w:rFonts w:eastAsia="Calibri" w:cs="Arial"/>
        </w:rPr>
        <w:t>:</w:t>
      </w:r>
    </w:p>
    <w:p w:rsidR="00FA2F2D" w:rsidRPr="0086583F" w:rsidRDefault="000133C6" w:rsidP="008B6BAF">
      <w:pPr>
        <w:rPr>
          <w:rFonts w:eastAsia="Calibri" w:cs="Arial"/>
        </w:rPr>
      </w:pPr>
      <w:r w:rsidRPr="0086583F">
        <w:rPr>
          <w:rFonts w:cs="Arial"/>
        </w:rPr>
        <w:t xml:space="preserve">Для получения муниципальной услуги </w:t>
      </w:r>
      <w:r w:rsidR="00C3424A" w:rsidRPr="0086583F">
        <w:rPr>
          <w:rFonts w:cs="Arial"/>
        </w:rPr>
        <w:t>необходимо представить:</w:t>
      </w:r>
    </w:p>
    <w:p w:rsidR="00FA2F2D" w:rsidRPr="0086583F" w:rsidRDefault="000133C6" w:rsidP="008B6BAF">
      <w:pPr>
        <w:rPr>
          <w:rFonts w:eastAsia="Calibri" w:cs="Arial"/>
        </w:rPr>
      </w:pPr>
      <w:r w:rsidRPr="0086583F">
        <w:rPr>
          <w:rFonts w:cs="Arial"/>
        </w:rPr>
        <w:t xml:space="preserve">заявление по форме (приложение №2) о предоставлении </w:t>
      </w:r>
      <w:r w:rsidR="0094283C" w:rsidRPr="0086583F">
        <w:rPr>
          <w:rFonts w:eastAsia="Calibri" w:cs="Arial"/>
        </w:rPr>
        <w:t>сведений информационной системы обеспечения градостроительной деятельности</w:t>
      </w:r>
      <w:r w:rsidRPr="0086583F">
        <w:rPr>
          <w:rFonts w:cs="Arial"/>
        </w:rPr>
        <w:t xml:space="preserve"> с указанием следующей информации: </w:t>
      </w:r>
    </w:p>
    <w:p w:rsidR="000133C6" w:rsidRPr="0086583F" w:rsidRDefault="000133C6" w:rsidP="008B6BAF">
      <w:pPr>
        <w:rPr>
          <w:rFonts w:eastAsia="Calibri" w:cs="Arial"/>
        </w:rPr>
      </w:pPr>
      <w:r w:rsidRPr="0086583F">
        <w:rPr>
          <w:rFonts w:cs="Arial"/>
        </w:rPr>
        <w:t>для юридических лиц - полное и (в случае, если имеется) сокращенное наименования, в том числе фирменное наименование заявителя, адрес его места нахождения (юридический адрес), ИНН, банковские реквизиты, фамилия, имя и отчество руководителя, номер телефона, номер факса и адрес электронной почты юридического лица;</w:t>
      </w:r>
    </w:p>
    <w:p w:rsidR="000133C6" w:rsidRPr="0086583F" w:rsidRDefault="000133C6" w:rsidP="008B6BAF">
      <w:pPr>
        <w:rPr>
          <w:rFonts w:cs="Arial"/>
        </w:rPr>
      </w:pPr>
      <w:r w:rsidRPr="0086583F">
        <w:rPr>
          <w:rFonts w:cs="Arial"/>
        </w:rPr>
        <w:t>для физических лиц:- фамилия, имя и отчество, адрес места жительства, контактный номер телефона, номер факса и адрес электронной почты физического лица;</w:t>
      </w:r>
    </w:p>
    <w:p w:rsidR="00FA2F2D" w:rsidRPr="0086583F" w:rsidRDefault="0094283C" w:rsidP="008B6BAF">
      <w:pPr>
        <w:rPr>
          <w:rFonts w:cs="Arial"/>
        </w:rPr>
      </w:pPr>
      <w:r w:rsidRPr="0086583F">
        <w:rPr>
          <w:rFonts w:cs="Arial"/>
        </w:rPr>
        <w:t>раздел</w:t>
      </w:r>
      <w:r w:rsidRPr="0086583F">
        <w:rPr>
          <w:rFonts w:eastAsia="Calibri" w:cs="Arial"/>
        </w:rPr>
        <w:t xml:space="preserve"> информационной системы обеспечения градостроительной деятельности</w:t>
      </w:r>
      <w:r w:rsidRPr="0086583F">
        <w:rPr>
          <w:rFonts w:cs="Arial"/>
        </w:rPr>
        <w:t xml:space="preserve"> (далее ИСОГД);</w:t>
      </w:r>
    </w:p>
    <w:p w:rsidR="000133C6" w:rsidRPr="0086583F" w:rsidRDefault="000133C6" w:rsidP="008B6BAF">
      <w:pPr>
        <w:rPr>
          <w:rFonts w:cs="Arial"/>
        </w:rPr>
      </w:pPr>
      <w:r w:rsidRPr="0086583F">
        <w:rPr>
          <w:rFonts w:cs="Arial"/>
        </w:rPr>
        <w:t>запрашиваемые сведения о развитии территории, застройке территории, земельном участке и объекте капитального строительства;</w:t>
      </w:r>
    </w:p>
    <w:p w:rsidR="000133C6" w:rsidRPr="0086583F" w:rsidRDefault="00745D18" w:rsidP="008B6BAF">
      <w:pPr>
        <w:rPr>
          <w:rFonts w:cs="Arial"/>
        </w:rPr>
      </w:pPr>
      <w:r w:rsidRPr="0086583F">
        <w:rPr>
          <w:rFonts w:cs="Arial"/>
        </w:rPr>
        <w:t xml:space="preserve">форма предоставления сведений </w:t>
      </w:r>
      <w:r w:rsidR="000133C6" w:rsidRPr="0086583F">
        <w:rPr>
          <w:rFonts w:cs="Arial"/>
        </w:rPr>
        <w:t>ИСОГД, и способа их доставки;</w:t>
      </w:r>
    </w:p>
    <w:p w:rsidR="00153DB2" w:rsidRPr="0086583F" w:rsidRDefault="00153DB2" w:rsidP="008B6BAF">
      <w:pPr>
        <w:rPr>
          <w:rFonts w:cs="Arial"/>
        </w:rPr>
      </w:pPr>
      <w:r w:rsidRPr="0086583F">
        <w:rPr>
          <w:rFonts w:cs="Arial"/>
        </w:rPr>
        <w:t>Заявление на бумажном носителе представляется:</w:t>
      </w:r>
    </w:p>
    <w:p w:rsidR="00153DB2" w:rsidRPr="0086583F" w:rsidRDefault="00153DB2" w:rsidP="008B6BAF">
      <w:pPr>
        <w:rPr>
          <w:rFonts w:cs="Arial"/>
        </w:rPr>
      </w:pPr>
      <w:r w:rsidRPr="0086583F">
        <w:rPr>
          <w:rFonts w:cs="Arial"/>
        </w:rPr>
        <w:t>- посредством почтового отправления;</w:t>
      </w:r>
    </w:p>
    <w:p w:rsidR="00153DB2" w:rsidRPr="0086583F" w:rsidRDefault="00153DB2" w:rsidP="008B6BAF">
      <w:pPr>
        <w:rPr>
          <w:rFonts w:cs="Arial"/>
        </w:rPr>
      </w:pPr>
      <w:r w:rsidRPr="0086583F">
        <w:rPr>
          <w:rFonts w:cs="Arial"/>
        </w:rPr>
        <w:t>- при личном обращении заявителя либо его законного представителя.</w:t>
      </w:r>
    </w:p>
    <w:p w:rsidR="00572968" w:rsidRPr="0086583F" w:rsidRDefault="00153DB2" w:rsidP="008B6BAF">
      <w:pPr>
        <w:rPr>
          <w:rFonts w:eastAsia="Calibri" w:cs="Arial"/>
        </w:rPr>
      </w:pPr>
      <w:r w:rsidRPr="0086583F">
        <w:rPr>
          <w:rFonts w:cs="Arial"/>
        </w:rPr>
        <w:t>Заявление на бумажном носителе</w:t>
      </w:r>
      <w:r w:rsidRPr="0086583F">
        <w:rPr>
          <w:rFonts w:eastAsia="Calibri" w:cs="Arial"/>
        </w:rPr>
        <w:t xml:space="preserve"> </w:t>
      </w:r>
      <w:r w:rsidR="00572968" w:rsidRPr="0086583F">
        <w:rPr>
          <w:rFonts w:eastAsia="Calibri" w:cs="Arial"/>
        </w:rPr>
        <w:t>должно быть подписано заявителем или его уполномоченным представителем.</w:t>
      </w:r>
    </w:p>
    <w:p w:rsidR="00572968" w:rsidRPr="0086583F" w:rsidRDefault="00572968" w:rsidP="008B6BAF">
      <w:pPr>
        <w:rPr>
          <w:rFonts w:eastAsia="Calibri" w:cs="Arial"/>
        </w:rPr>
      </w:pPr>
      <w:r w:rsidRPr="0086583F">
        <w:rPr>
          <w:rFonts w:eastAsia="Calibri" w:cs="Arial"/>
        </w:rPr>
        <w:lastRenderedPageBreak/>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572968" w:rsidRPr="0086583F" w:rsidRDefault="00572968" w:rsidP="008B6BAF">
      <w:pPr>
        <w:rPr>
          <w:rFonts w:eastAsia="Calibri" w:cs="Arial"/>
        </w:rPr>
      </w:pPr>
      <w:r w:rsidRPr="0086583F">
        <w:rPr>
          <w:rFonts w:eastAsia="Calibri" w:cs="Arial"/>
        </w:rPr>
        <w:t>В электронной форме заявление представляется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54F64" w:rsidRPr="0086583F" w:rsidRDefault="00554F64" w:rsidP="008B6BAF">
      <w:pPr>
        <w:rPr>
          <w:rFonts w:cs="Arial"/>
        </w:rPr>
      </w:pPr>
      <w:r w:rsidRPr="0086583F">
        <w:rPr>
          <w:rFonts w:cs="Arial"/>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554F64" w:rsidRPr="0086583F" w:rsidRDefault="00554F64" w:rsidP="008B6BAF">
      <w:pPr>
        <w:rPr>
          <w:rFonts w:cs="Arial"/>
        </w:rPr>
      </w:pPr>
      <w:r w:rsidRPr="0086583F">
        <w:rPr>
          <w:rFonts w:cs="Arial"/>
        </w:rPr>
        <w:t>Заявление в форме электронного документа подписывается заявителем с использованием простой электронной подписи.</w:t>
      </w:r>
    </w:p>
    <w:p w:rsidR="003A4E93" w:rsidRPr="0086583F" w:rsidRDefault="003A4E93" w:rsidP="008B6BAF">
      <w:pPr>
        <w:rPr>
          <w:rFonts w:cs="Arial"/>
        </w:rPr>
      </w:pPr>
      <w:r w:rsidRPr="0086583F">
        <w:rPr>
          <w:rFonts w:cs="Arial"/>
        </w:rPr>
        <w:t>В целях реализации права заинтересованных лиц на</w:t>
      </w:r>
      <w:r w:rsidR="0010456E" w:rsidRPr="0086583F">
        <w:rPr>
          <w:rFonts w:cs="Arial"/>
        </w:rPr>
        <w:t xml:space="preserve"> бесплатное получение сведений </w:t>
      </w:r>
      <w:r w:rsidRPr="0086583F">
        <w:rPr>
          <w:rFonts w:cs="Arial"/>
        </w:rPr>
        <w:t>ИСОГД (информации о деятельности государственных органов и органов местного самоуправления, затрагивающей права и установленные законодательством Российской Федерации обязанности заинтересованного пользователя информацией) прилагаются копии следующих документов, при этом в запросе указывается наличие основания на</w:t>
      </w:r>
      <w:r w:rsidR="0010456E" w:rsidRPr="0086583F">
        <w:rPr>
          <w:rFonts w:cs="Arial"/>
        </w:rPr>
        <w:t xml:space="preserve"> бесплатное получение сведений</w:t>
      </w:r>
      <w:r w:rsidRPr="0086583F">
        <w:rPr>
          <w:rFonts w:cs="Arial"/>
        </w:rPr>
        <w:t xml:space="preserve"> ИСОГД: </w:t>
      </w:r>
    </w:p>
    <w:p w:rsidR="003A4E93" w:rsidRPr="0086583F" w:rsidRDefault="003A4E93" w:rsidP="008B6BAF">
      <w:pPr>
        <w:rPr>
          <w:rFonts w:cs="Arial"/>
        </w:rPr>
      </w:pPr>
      <w:r w:rsidRPr="0086583F">
        <w:rPr>
          <w:rFonts w:cs="Arial"/>
        </w:rPr>
        <w:t>свидетельство о государственной регистрации права на земельный участок или объ</w:t>
      </w:r>
      <w:r w:rsidR="00CA0891" w:rsidRPr="0086583F">
        <w:rPr>
          <w:rFonts w:cs="Arial"/>
        </w:rPr>
        <w:t>ект капитального строительства;</w:t>
      </w:r>
    </w:p>
    <w:p w:rsidR="003A4E93" w:rsidRPr="0086583F" w:rsidRDefault="003A4E93" w:rsidP="008B6BAF">
      <w:pPr>
        <w:rPr>
          <w:rFonts w:cs="Arial"/>
        </w:rPr>
      </w:pPr>
      <w:r w:rsidRPr="0086583F">
        <w:rPr>
          <w:rFonts w:cs="Arial"/>
        </w:rPr>
        <w:t xml:space="preserve">договор аренды, зарегистрированный в </w:t>
      </w:r>
      <w:r w:rsidR="00CA0891" w:rsidRPr="0086583F">
        <w:rPr>
          <w:rFonts w:cs="Arial"/>
        </w:rPr>
        <w:t>у установленном законом порядке</w:t>
      </w:r>
      <w:r w:rsidRPr="0086583F">
        <w:rPr>
          <w:rFonts w:cs="Arial"/>
        </w:rPr>
        <w:t xml:space="preserve"> без выдачи свидетельства о регистрации;</w:t>
      </w:r>
    </w:p>
    <w:p w:rsidR="003A4E93" w:rsidRPr="0086583F" w:rsidRDefault="003A4E93" w:rsidP="008B6BAF">
      <w:pPr>
        <w:rPr>
          <w:rFonts w:cs="Arial"/>
        </w:rPr>
      </w:pPr>
      <w:r w:rsidRPr="0086583F">
        <w:rPr>
          <w:rFonts w:cs="Arial"/>
        </w:rPr>
        <w:t>выписка из Единого государственного реестра прав на недвижимое имущество и сделок с ним (ЕГРП) на конкретный объект недвижимости;</w:t>
      </w:r>
    </w:p>
    <w:p w:rsidR="003A4E93" w:rsidRPr="0086583F" w:rsidRDefault="003A4E93" w:rsidP="008B6BAF">
      <w:pPr>
        <w:rPr>
          <w:rFonts w:cs="Arial"/>
        </w:rPr>
      </w:pPr>
      <w:r w:rsidRPr="0086583F">
        <w:rPr>
          <w:rFonts w:cs="Arial"/>
        </w:rPr>
        <w:t>копия документа, на основании которого сведения об объекте недвижимости внесены в ГКН ;</w:t>
      </w:r>
    </w:p>
    <w:p w:rsidR="003A4E93" w:rsidRPr="0086583F" w:rsidRDefault="003A4E93" w:rsidP="008B6BAF">
      <w:pPr>
        <w:rPr>
          <w:rFonts w:cs="Arial"/>
        </w:rPr>
      </w:pPr>
      <w:r w:rsidRPr="0086583F">
        <w:rPr>
          <w:rFonts w:cs="Arial"/>
        </w:rPr>
        <w:t>кадастровая выписка об объекте недвижимости;</w:t>
      </w:r>
    </w:p>
    <w:p w:rsidR="003A4E93" w:rsidRPr="0086583F" w:rsidRDefault="003A4E93" w:rsidP="008B6BAF">
      <w:pPr>
        <w:rPr>
          <w:rFonts w:cs="Arial"/>
        </w:rPr>
      </w:pPr>
      <w:r w:rsidRPr="0086583F">
        <w:rPr>
          <w:rFonts w:cs="Arial"/>
        </w:rPr>
        <w:t xml:space="preserve">кадастровый паспорт объекта недвижимости; </w:t>
      </w:r>
    </w:p>
    <w:p w:rsidR="00113903" w:rsidRPr="0086583F" w:rsidRDefault="003A4E93" w:rsidP="008B6BAF">
      <w:pPr>
        <w:rPr>
          <w:rFonts w:cs="Arial"/>
        </w:rPr>
      </w:pPr>
      <w:r w:rsidRPr="0086583F">
        <w:rPr>
          <w:rFonts w:cs="Arial"/>
        </w:rPr>
        <w:t>кадастровый план территории.</w:t>
      </w:r>
    </w:p>
    <w:p w:rsidR="006835B8" w:rsidRPr="0086583F" w:rsidRDefault="00572968" w:rsidP="008B6BAF">
      <w:pPr>
        <w:rPr>
          <w:rFonts w:eastAsia="Calibri" w:cs="Arial"/>
        </w:rPr>
      </w:pPr>
      <w:r w:rsidRPr="0086583F">
        <w:rPr>
          <w:rFonts w:eastAsia="Calibri" w:cs="Arial"/>
        </w:rPr>
        <w:t xml:space="preserve">2.6.2. </w:t>
      </w:r>
      <w:r w:rsidR="00353330" w:rsidRPr="0086583F">
        <w:rPr>
          <w:rFonts w:eastAsia="Calibri"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572968" w:rsidRPr="0086583F" w:rsidRDefault="00572968" w:rsidP="008B6BAF">
      <w:pPr>
        <w:rPr>
          <w:rFonts w:eastAsia="Calibri" w:cs="Arial"/>
        </w:rPr>
      </w:pPr>
      <w:r w:rsidRPr="0086583F">
        <w:rPr>
          <w:rFonts w:eastAsia="Calibri" w:cs="Arial"/>
        </w:rPr>
        <w:t xml:space="preserve">- сведения, подтверждающие внесение заявителем платы за предоставление сведений </w:t>
      </w:r>
      <w:r w:rsidR="00CA0891" w:rsidRPr="0086583F">
        <w:rPr>
          <w:rFonts w:cs="Arial"/>
        </w:rPr>
        <w:t>ИСОГД</w:t>
      </w:r>
      <w:r w:rsidRPr="0086583F">
        <w:rPr>
          <w:rFonts w:eastAsia="Calibri" w:cs="Arial"/>
        </w:rPr>
        <w:t>.</w:t>
      </w:r>
    </w:p>
    <w:p w:rsidR="00572968" w:rsidRPr="0086583F" w:rsidRDefault="00572968" w:rsidP="008B6BAF">
      <w:pPr>
        <w:rPr>
          <w:rFonts w:eastAsia="Calibri" w:cs="Arial"/>
        </w:rPr>
      </w:pPr>
      <w:r w:rsidRPr="0086583F">
        <w:rPr>
          <w:rFonts w:eastAsia="Calibri" w:cs="Arial"/>
        </w:rPr>
        <w:t xml:space="preserve">Для предоставления муниципальной услуги </w:t>
      </w:r>
      <w:r w:rsidR="00D7362F" w:rsidRPr="0086583F">
        <w:rPr>
          <w:rFonts w:eastAsia="Calibri" w:cs="Arial"/>
        </w:rPr>
        <w:t>отдел</w:t>
      </w:r>
      <w:r w:rsidRPr="0086583F">
        <w:rPr>
          <w:rFonts w:eastAsia="Calibri" w:cs="Arial"/>
        </w:rPr>
        <w:t xml:space="preserve"> в рамках межведомственного взаимодействия запрашивает данные сведения в Федеральном казначействе.</w:t>
      </w:r>
    </w:p>
    <w:p w:rsidR="00554F64" w:rsidRPr="0086583F" w:rsidRDefault="00B029AB" w:rsidP="008B6BAF">
      <w:pPr>
        <w:rPr>
          <w:rFonts w:eastAsia="Calibri" w:cs="Arial"/>
        </w:rPr>
      </w:pPr>
      <w:r w:rsidRPr="0086583F">
        <w:rPr>
          <w:rFonts w:eastAsia="Calibri" w:cs="Arial"/>
        </w:rPr>
        <w:t>З</w:t>
      </w:r>
      <w:r w:rsidR="00554F64" w:rsidRPr="0086583F">
        <w:rPr>
          <w:rFonts w:eastAsia="Calibri" w:cs="Arial"/>
        </w:rPr>
        <w:t xml:space="preserve">аявитель вправе по собственной инициативе представить документы подтверждающие </w:t>
      </w:r>
      <w:r w:rsidRPr="0086583F">
        <w:rPr>
          <w:rFonts w:eastAsia="Calibri" w:cs="Arial"/>
        </w:rPr>
        <w:t>в</w:t>
      </w:r>
      <w:r w:rsidR="00554F64" w:rsidRPr="0086583F">
        <w:rPr>
          <w:rFonts w:eastAsia="Calibri" w:cs="Arial"/>
        </w:rPr>
        <w:t xml:space="preserve">несение платы </w:t>
      </w:r>
      <w:r w:rsidRPr="0086583F">
        <w:rPr>
          <w:rFonts w:eastAsia="Calibri" w:cs="Arial"/>
        </w:rPr>
        <w:t xml:space="preserve">за предоставление сведений </w:t>
      </w:r>
      <w:r w:rsidR="00CA0891" w:rsidRPr="0086583F">
        <w:rPr>
          <w:rFonts w:cs="Arial"/>
        </w:rPr>
        <w:t>ИСОГД</w:t>
      </w:r>
      <w:r w:rsidRPr="0086583F">
        <w:rPr>
          <w:rFonts w:eastAsia="Calibri" w:cs="Arial"/>
        </w:rPr>
        <w:t>.</w:t>
      </w:r>
    </w:p>
    <w:p w:rsidR="00E52C47" w:rsidRPr="0086583F" w:rsidRDefault="00E52C47" w:rsidP="008B6BAF">
      <w:pPr>
        <w:rPr>
          <w:rFonts w:eastAsia="Calibri" w:cs="Arial"/>
        </w:rPr>
      </w:pPr>
      <w:r w:rsidRPr="0086583F">
        <w:rPr>
          <w:rFonts w:cs="Arial"/>
        </w:rPr>
        <w:t xml:space="preserve">Документ, подтверждающий внесение платы за предоставление сведений </w:t>
      </w:r>
      <w:r w:rsidR="00CA0891" w:rsidRPr="0086583F">
        <w:rPr>
          <w:rFonts w:cs="Arial"/>
        </w:rPr>
        <w:t xml:space="preserve">ИСОГД </w:t>
      </w:r>
      <w:r w:rsidRPr="0086583F">
        <w:rPr>
          <w:rFonts w:cs="Arial"/>
        </w:rPr>
        <w:t>(кроме лиц, имеющих право на бесплатное предоставление услуги) в безналичной форме факт оплаты подтверждается копией платежного поручения банка или иной кредитной о</w:t>
      </w:r>
      <w:r w:rsidR="007528C0" w:rsidRPr="0086583F">
        <w:rPr>
          <w:rFonts w:cs="Arial"/>
        </w:rPr>
        <w:t xml:space="preserve">рганизации с отметкой об оплате, </w:t>
      </w:r>
      <w:r w:rsidRPr="0086583F">
        <w:rPr>
          <w:rFonts w:cs="Arial"/>
        </w:rPr>
        <w:t>оплата наличными средствами</w:t>
      </w:r>
      <w:r w:rsidR="0086583F">
        <w:rPr>
          <w:rFonts w:cs="Arial"/>
        </w:rPr>
        <w:t xml:space="preserve"> </w:t>
      </w:r>
      <w:r w:rsidRPr="0086583F">
        <w:rPr>
          <w:rFonts w:cs="Arial"/>
        </w:rPr>
        <w:t>подтверждается</w:t>
      </w:r>
      <w:r w:rsidR="0086583F">
        <w:rPr>
          <w:rFonts w:cs="Arial"/>
        </w:rPr>
        <w:t xml:space="preserve"> </w:t>
      </w:r>
      <w:r w:rsidRPr="0086583F">
        <w:rPr>
          <w:rFonts w:cs="Arial"/>
        </w:rPr>
        <w:t>квитанцией установленной формы ПД-4</w:t>
      </w:r>
      <w:r w:rsidR="007528C0" w:rsidRPr="0086583F">
        <w:rPr>
          <w:rFonts w:cs="Arial"/>
        </w:rPr>
        <w:t>.</w:t>
      </w:r>
    </w:p>
    <w:p w:rsidR="00572968" w:rsidRPr="0086583F" w:rsidRDefault="00572968" w:rsidP="008B6BAF">
      <w:pPr>
        <w:rPr>
          <w:rFonts w:eastAsia="Calibri" w:cs="Arial"/>
        </w:rPr>
      </w:pPr>
      <w:r w:rsidRPr="0086583F">
        <w:rPr>
          <w:rFonts w:eastAsia="Calibri" w:cs="Arial"/>
        </w:rPr>
        <w:t>Запрещается требовать от заявителя:</w:t>
      </w:r>
    </w:p>
    <w:p w:rsidR="00572968" w:rsidRPr="0086583F" w:rsidRDefault="00572968" w:rsidP="008B6BAF">
      <w:pPr>
        <w:rPr>
          <w:rFonts w:eastAsia="Calibri" w:cs="Arial"/>
        </w:rPr>
      </w:pPr>
      <w:r w:rsidRPr="0086583F">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2968" w:rsidRPr="0086583F" w:rsidRDefault="00572968" w:rsidP="008B6BAF">
      <w:pPr>
        <w:rPr>
          <w:rFonts w:eastAsia="Calibri" w:cs="Arial"/>
        </w:rPr>
      </w:pPr>
      <w:r w:rsidRPr="0086583F">
        <w:rPr>
          <w:rFonts w:eastAsia="Calibri" w:cs="Arial"/>
        </w:rPr>
        <w:lastRenderedPageBreak/>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w:t>
      </w:r>
      <w:r w:rsidR="007466FD" w:rsidRPr="0086583F">
        <w:rPr>
          <w:rFonts w:eastAsia="Calibri" w:cs="Arial"/>
        </w:rPr>
        <w:t>самоуправления</w:t>
      </w:r>
      <w:r w:rsidRPr="0086583F">
        <w:rPr>
          <w:rFonts w:eastAsia="Calibri" w:cs="Arial"/>
        </w:rPr>
        <w:t xml:space="preserve"> либо подведомственных государственным органам или органам местного </w:t>
      </w:r>
      <w:r w:rsidR="007466FD" w:rsidRPr="0086583F">
        <w:rPr>
          <w:rFonts w:eastAsia="Calibri" w:cs="Arial"/>
        </w:rPr>
        <w:t>самоуправления</w:t>
      </w:r>
      <w:r w:rsidRPr="0086583F">
        <w:rPr>
          <w:rFonts w:eastAsia="Calibri" w:cs="Arial"/>
        </w:rPr>
        <w:t xml:space="preserve">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w:t>
      </w:r>
      <w:r w:rsidR="00C3424A" w:rsidRPr="0086583F">
        <w:rPr>
          <w:rFonts w:eastAsia="Calibri" w:cs="Arial"/>
        </w:rPr>
        <w:t>№</w:t>
      </w:r>
      <w:r w:rsidRPr="0086583F">
        <w:rPr>
          <w:rFonts w:eastAsia="Calibri" w:cs="Arial"/>
        </w:rPr>
        <w:t xml:space="preserve"> 210-ФЗ </w:t>
      </w:r>
      <w:r w:rsidR="0044798F" w:rsidRPr="0086583F">
        <w:rPr>
          <w:rFonts w:eastAsia="Calibri" w:cs="Arial"/>
        </w:rPr>
        <w:t>«</w:t>
      </w:r>
      <w:r w:rsidRPr="0086583F">
        <w:rPr>
          <w:rFonts w:eastAsia="Calibri" w:cs="Arial"/>
        </w:rPr>
        <w:t>Об организации предоставления государственных и муниципальных услуг</w:t>
      </w:r>
      <w:r w:rsidR="0044798F" w:rsidRPr="0086583F">
        <w:rPr>
          <w:rFonts w:eastAsia="Calibri" w:cs="Arial"/>
        </w:rPr>
        <w:t>»</w:t>
      </w:r>
      <w:r w:rsidRPr="0086583F">
        <w:rPr>
          <w:rFonts w:eastAsia="Calibri" w:cs="Arial"/>
        </w:rPr>
        <w:t>.</w:t>
      </w:r>
    </w:p>
    <w:p w:rsidR="00572968" w:rsidRPr="0086583F" w:rsidRDefault="00572968" w:rsidP="008B6BAF">
      <w:pPr>
        <w:rPr>
          <w:rFonts w:eastAsia="Calibri" w:cs="Arial"/>
        </w:rPr>
      </w:pPr>
      <w:r w:rsidRPr="0086583F">
        <w:rPr>
          <w:rFonts w:eastAsia="Calibri"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B029AB" w:rsidRPr="0086583F">
        <w:rPr>
          <w:rFonts w:eastAsia="Calibri" w:cs="Arial"/>
        </w:rPr>
        <w:t>оставлении муниципальной услуги</w:t>
      </w:r>
      <w:r w:rsidRPr="0086583F">
        <w:rPr>
          <w:rFonts w:eastAsia="Calibri" w:cs="Arial"/>
        </w:rPr>
        <w:t>.</w:t>
      </w:r>
    </w:p>
    <w:p w:rsidR="00B029AB" w:rsidRPr="0086583F" w:rsidRDefault="00B029AB" w:rsidP="008B6BAF">
      <w:pPr>
        <w:rPr>
          <w:rFonts w:cs="Arial"/>
        </w:rPr>
      </w:pPr>
      <w:r w:rsidRPr="0086583F">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572968" w:rsidRPr="0086583F" w:rsidRDefault="00572968" w:rsidP="008B6BAF">
      <w:pPr>
        <w:rPr>
          <w:rFonts w:eastAsia="Calibri" w:cs="Arial"/>
        </w:rPr>
      </w:pPr>
    </w:p>
    <w:p w:rsidR="00572968" w:rsidRPr="0086583F" w:rsidRDefault="00572968" w:rsidP="008B6BAF">
      <w:pPr>
        <w:rPr>
          <w:rFonts w:eastAsia="Calibri" w:cs="Arial"/>
        </w:rPr>
      </w:pPr>
      <w:bookmarkStart w:id="3" w:name="Par157"/>
      <w:bookmarkEnd w:id="3"/>
      <w:r w:rsidRPr="0086583F">
        <w:rPr>
          <w:rFonts w:eastAsia="Calibri" w:cs="Arial"/>
        </w:rPr>
        <w:t>2.7. Исчерпывающий перечень оснований для отказа в приеме</w:t>
      </w:r>
    </w:p>
    <w:p w:rsidR="00572968" w:rsidRPr="0086583F" w:rsidRDefault="00572968" w:rsidP="008B6BAF">
      <w:pPr>
        <w:rPr>
          <w:rFonts w:eastAsia="Calibri" w:cs="Arial"/>
        </w:rPr>
      </w:pPr>
      <w:r w:rsidRPr="0086583F">
        <w:rPr>
          <w:rFonts w:eastAsia="Calibri" w:cs="Arial"/>
        </w:rPr>
        <w:t>документов, необходимых для предоставления</w:t>
      </w:r>
    </w:p>
    <w:p w:rsidR="00572968" w:rsidRPr="0086583F" w:rsidRDefault="00572968" w:rsidP="008B6BAF">
      <w:pPr>
        <w:rPr>
          <w:rFonts w:eastAsia="Calibri" w:cs="Arial"/>
        </w:rPr>
      </w:pPr>
      <w:r w:rsidRPr="0086583F">
        <w:rPr>
          <w:rFonts w:eastAsia="Calibri" w:cs="Arial"/>
        </w:rPr>
        <w:t>муниципальной услуги</w:t>
      </w:r>
    </w:p>
    <w:p w:rsidR="00572968" w:rsidRPr="0086583F" w:rsidRDefault="00572968" w:rsidP="008B6BAF">
      <w:pPr>
        <w:rPr>
          <w:rFonts w:eastAsia="Calibri" w:cs="Arial"/>
        </w:rPr>
      </w:pPr>
    </w:p>
    <w:p w:rsidR="00572968" w:rsidRPr="0086583F" w:rsidRDefault="00572968" w:rsidP="008B6BAF">
      <w:pPr>
        <w:rPr>
          <w:rFonts w:eastAsia="Calibri" w:cs="Arial"/>
        </w:rPr>
      </w:pPr>
      <w:r w:rsidRPr="0086583F">
        <w:rPr>
          <w:rFonts w:eastAsia="Calibri" w:cs="Arial"/>
        </w:rPr>
        <w:t>Основанием для отказа в приеме заявления является:</w:t>
      </w:r>
    </w:p>
    <w:p w:rsidR="00572968" w:rsidRPr="0086583F" w:rsidRDefault="00572968" w:rsidP="008B6BAF">
      <w:pPr>
        <w:rPr>
          <w:rFonts w:eastAsia="Calibri" w:cs="Arial"/>
        </w:rPr>
      </w:pPr>
      <w:r w:rsidRPr="0086583F">
        <w:rPr>
          <w:rFonts w:eastAsia="Calibri" w:cs="Arial"/>
        </w:rPr>
        <w:t>- заявление содержит ошибки, не позволяющие установить запрашиваемую информацию, ее объем, форму предоставления и способ доставки;</w:t>
      </w:r>
    </w:p>
    <w:p w:rsidR="00572968" w:rsidRPr="0086583F" w:rsidRDefault="00572968" w:rsidP="008B6BAF">
      <w:pPr>
        <w:rPr>
          <w:rFonts w:eastAsia="Calibri" w:cs="Arial"/>
        </w:rPr>
      </w:pPr>
      <w:r w:rsidRPr="0086583F">
        <w:rPr>
          <w:rFonts w:eastAsia="Calibri" w:cs="Arial"/>
        </w:rPr>
        <w:t>- заявление подано лицом, не уполномоченным совершать такого рода действия.</w:t>
      </w:r>
    </w:p>
    <w:p w:rsidR="00572968" w:rsidRPr="0086583F" w:rsidRDefault="00572968" w:rsidP="008B6BAF">
      <w:pPr>
        <w:rPr>
          <w:rFonts w:eastAsia="Calibri" w:cs="Arial"/>
        </w:rPr>
      </w:pPr>
    </w:p>
    <w:p w:rsidR="00572968" w:rsidRPr="0086583F" w:rsidRDefault="00572968" w:rsidP="008B6BAF">
      <w:pPr>
        <w:rPr>
          <w:rFonts w:eastAsia="Calibri" w:cs="Arial"/>
        </w:rPr>
      </w:pPr>
      <w:bookmarkStart w:id="4" w:name="Par165"/>
      <w:bookmarkEnd w:id="4"/>
      <w:r w:rsidRPr="0086583F">
        <w:rPr>
          <w:rFonts w:eastAsia="Calibri" w:cs="Arial"/>
        </w:rPr>
        <w:t>2.8. Исчерпывающий перечень оснований</w:t>
      </w:r>
    </w:p>
    <w:p w:rsidR="00572968" w:rsidRPr="0086583F" w:rsidRDefault="00572968" w:rsidP="008B6BAF">
      <w:pPr>
        <w:rPr>
          <w:rFonts w:eastAsia="Calibri" w:cs="Arial"/>
        </w:rPr>
      </w:pPr>
      <w:r w:rsidRPr="0086583F">
        <w:rPr>
          <w:rFonts w:eastAsia="Calibri" w:cs="Arial"/>
        </w:rPr>
        <w:t>для отказа в предоставлении муниципальной услуги</w:t>
      </w:r>
    </w:p>
    <w:p w:rsidR="00572968" w:rsidRPr="0086583F" w:rsidRDefault="00572968" w:rsidP="008B6BAF">
      <w:pPr>
        <w:rPr>
          <w:rFonts w:eastAsia="Calibri" w:cs="Arial"/>
        </w:rPr>
      </w:pPr>
    </w:p>
    <w:p w:rsidR="00572968" w:rsidRPr="0086583F" w:rsidRDefault="00572968" w:rsidP="008B6BAF">
      <w:pPr>
        <w:rPr>
          <w:rFonts w:eastAsia="Calibri" w:cs="Arial"/>
        </w:rPr>
      </w:pPr>
      <w:r w:rsidRPr="0086583F">
        <w:rPr>
          <w:rFonts w:eastAsia="Calibri" w:cs="Arial"/>
        </w:rPr>
        <w:t>Основанием для отказа в предоставлении муниципальной услуги является установленный в соответствии с законодательством Российской Федерации запрет в предоставлении указанных сведений заинтересованному лицу.</w:t>
      </w:r>
    </w:p>
    <w:p w:rsidR="00572968" w:rsidRPr="0086583F" w:rsidRDefault="00572968" w:rsidP="008B6BAF">
      <w:pPr>
        <w:rPr>
          <w:rFonts w:eastAsia="Calibri" w:cs="Arial"/>
        </w:rPr>
      </w:pPr>
    </w:p>
    <w:p w:rsidR="00572968" w:rsidRPr="0086583F" w:rsidRDefault="00572968" w:rsidP="008B6BAF">
      <w:pPr>
        <w:rPr>
          <w:rFonts w:eastAsia="Calibri" w:cs="Arial"/>
        </w:rPr>
      </w:pPr>
      <w:r w:rsidRPr="0086583F">
        <w:rPr>
          <w:rFonts w:eastAsia="Calibri" w:cs="Arial"/>
        </w:rPr>
        <w:t>2.9. Размер платы, взимаемой с заявителя при предоставлении</w:t>
      </w:r>
    </w:p>
    <w:p w:rsidR="00572968" w:rsidRPr="0086583F" w:rsidRDefault="00572968" w:rsidP="008B6BAF">
      <w:pPr>
        <w:rPr>
          <w:rFonts w:eastAsia="Calibri" w:cs="Arial"/>
        </w:rPr>
      </w:pPr>
      <w:r w:rsidRPr="0086583F">
        <w:rPr>
          <w:rFonts w:eastAsia="Calibri" w:cs="Arial"/>
        </w:rPr>
        <w:t>муниципальной услуги, и способы ее взимания в случаях,</w:t>
      </w:r>
    </w:p>
    <w:p w:rsidR="00572968" w:rsidRPr="0086583F" w:rsidRDefault="00572968" w:rsidP="008B6BAF">
      <w:pPr>
        <w:rPr>
          <w:rFonts w:eastAsia="Calibri" w:cs="Arial"/>
        </w:rPr>
      </w:pPr>
      <w:r w:rsidRPr="0086583F">
        <w:rPr>
          <w:rFonts w:eastAsia="Calibri" w:cs="Arial"/>
        </w:rPr>
        <w:t>предусмотренных федеральными законами, принимаемыми</w:t>
      </w:r>
    </w:p>
    <w:p w:rsidR="00572968" w:rsidRPr="0086583F" w:rsidRDefault="00572968" w:rsidP="008B6BAF">
      <w:pPr>
        <w:rPr>
          <w:rFonts w:eastAsia="Calibri" w:cs="Arial"/>
        </w:rPr>
      </w:pPr>
      <w:r w:rsidRPr="0086583F">
        <w:rPr>
          <w:rFonts w:eastAsia="Calibri" w:cs="Arial"/>
        </w:rPr>
        <w:t>в соответствии с иными нормативными правовыми актами</w:t>
      </w:r>
    </w:p>
    <w:p w:rsidR="00572968" w:rsidRPr="0086583F" w:rsidRDefault="00572968" w:rsidP="008B6BAF">
      <w:pPr>
        <w:rPr>
          <w:rFonts w:eastAsia="Calibri" w:cs="Arial"/>
        </w:rPr>
      </w:pPr>
      <w:r w:rsidRPr="0086583F">
        <w:rPr>
          <w:rFonts w:eastAsia="Calibri" w:cs="Arial"/>
        </w:rPr>
        <w:t>Российской Федерации</w:t>
      </w:r>
    </w:p>
    <w:p w:rsidR="00572968" w:rsidRPr="0086583F" w:rsidRDefault="00572968" w:rsidP="008B6BAF">
      <w:pPr>
        <w:rPr>
          <w:rFonts w:eastAsia="Calibri" w:cs="Arial"/>
        </w:rPr>
      </w:pPr>
    </w:p>
    <w:p w:rsidR="00572968" w:rsidRPr="0086583F" w:rsidRDefault="00572968" w:rsidP="008B6BAF">
      <w:pPr>
        <w:rPr>
          <w:rFonts w:eastAsia="Calibri" w:cs="Arial"/>
        </w:rPr>
      </w:pPr>
      <w:r w:rsidRPr="0086583F">
        <w:rPr>
          <w:rFonts w:eastAsia="Calibri" w:cs="Arial"/>
        </w:rPr>
        <w:t>2.9.1. Муниципальная услуга предоставляется бесплатно или на платной основе.</w:t>
      </w:r>
    </w:p>
    <w:p w:rsidR="00572968" w:rsidRPr="0086583F" w:rsidRDefault="00572968" w:rsidP="008B6BAF">
      <w:pPr>
        <w:rPr>
          <w:rFonts w:eastAsia="Calibri" w:cs="Arial"/>
        </w:rPr>
      </w:pPr>
      <w:r w:rsidRPr="0086583F">
        <w:rPr>
          <w:rFonts w:eastAsia="Calibri" w:cs="Arial"/>
        </w:rPr>
        <w:t>2.9.1.1. Бесплатно осуществляется предоставление сведений информационной системы обеспечения градостроительной деятельности по запросам физических и юридических лиц в случаях, предусмотренных федеральным законодательством.</w:t>
      </w:r>
    </w:p>
    <w:p w:rsidR="00572968" w:rsidRPr="0086583F" w:rsidRDefault="00572968" w:rsidP="008B6BAF">
      <w:pPr>
        <w:rPr>
          <w:rFonts w:eastAsia="Calibri" w:cs="Arial"/>
        </w:rPr>
      </w:pPr>
      <w:r w:rsidRPr="0086583F">
        <w:rPr>
          <w:rFonts w:eastAsia="Calibri" w:cs="Arial"/>
        </w:rPr>
        <w:t>2.9.1.2. При предоставлении муниципальной услуги на платной основе:</w:t>
      </w:r>
    </w:p>
    <w:p w:rsidR="00572968" w:rsidRPr="0086583F" w:rsidRDefault="00572968" w:rsidP="008B6BAF">
      <w:pPr>
        <w:rPr>
          <w:rFonts w:eastAsia="Calibri" w:cs="Arial"/>
        </w:rPr>
      </w:pPr>
      <w:r w:rsidRPr="0086583F">
        <w:rPr>
          <w:rFonts w:eastAsia="Calibri" w:cs="Arial"/>
        </w:rPr>
        <w:t>- размер платы за предоставление сведений</w:t>
      </w:r>
      <w:r w:rsidR="008D7004" w:rsidRPr="0086583F">
        <w:rPr>
          <w:rFonts w:eastAsia="Calibri" w:cs="Arial"/>
        </w:rPr>
        <w:t xml:space="preserve"> ИСОГД</w:t>
      </w:r>
      <w:r w:rsidRPr="0086583F">
        <w:rPr>
          <w:rFonts w:eastAsia="Calibri" w:cs="Arial"/>
        </w:rPr>
        <w:t xml:space="preserve">, </w:t>
      </w:r>
      <w:r w:rsidR="008D7004" w:rsidRPr="0086583F">
        <w:rPr>
          <w:rFonts w:eastAsia="Calibri" w:cs="Arial"/>
        </w:rPr>
        <w:t>определяется</w:t>
      </w:r>
      <w:r w:rsidRPr="0086583F">
        <w:rPr>
          <w:rFonts w:eastAsia="Calibri" w:cs="Arial"/>
        </w:rPr>
        <w:t xml:space="preserve"> в соответствии с постановлени</w:t>
      </w:r>
      <w:r w:rsidR="008D7004" w:rsidRPr="0086583F">
        <w:rPr>
          <w:rFonts w:eastAsia="Calibri" w:cs="Arial"/>
        </w:rPr>
        <w:t>ем</w:t>
      </w:r>
      <w:r w:rsidRPr="0086583F">
        <w:rPr>
          <w:rFonts w:eastAsia="Calibri" w:cs="Arial"/>
        </w:rPr>
        <w:t xml:space="preserve"> </w:t>
      </w:r>
      <w:r w:rsidR="00064C6F" w:rsidRPr="0086583F">
        <w:rPr>
          <w:rFonts w:eastAsia="Calibri" w:cs="Arial"/>
        </w:rPr>
        <w:t xml:space="preserve">администрации </w:t>
      </w:r>
      <w:r w:rsidR="005F4D6C" w:rsidRPr="0086583F">
        <w:rPr>
          <w:rFonts w:eastAsia="Calibri" w:cs="Arial"/>
        </w:rPr>
        <w:t xml:space="preserve">Петропавловского </w:t>
      </w:r>
      <w:r w:rsidR="001335CF" w:rsidRPr="0086583F">
        <w:rPr>
          <w:rFonts w:eastAsia="Calibri" w:cs="Arial"/>
        </w:rPr>
        <w:t xml:space="preserve">муниципального </w:t>
      </w:r>
      <w:r w:rsidR="001335CF" w:rsidRPr="0086583F">
        <w:rPr>
          <w:rFonts w:eastAsia="Calibri" w:cs="Arial"/>
        </w:rPr>
        <w:lastRenderedPageBreak/>
        <w:t>района</w:t>
      </w:r>
      <w:r w:rsidRPr="0086583F">
        <w:rPr>
          <w:rFonts w:eastAsia="Calibri" w:cs="Arial"/>
        </w:rPr>
        <w:t xml:space="preserve"> </w:t>
      </w:r>
      <w:r w:rsidR="0044798F" w:rsidRPr="0086583F">
        <w:rPr>
          <w:rFonts w:eastAsia="Calibri" w:cs="Arial"/>
        </w:rPr>
        <w:t>«</w:t>
      </w:r>
      <w:r w:rsidRPr="0086583F">
        <w:rPr>
          <w:rFonts w:eastAsia="Calibri" w:cs="Arial"/>
        </w:rPr>
        <w:t>О плате за представление сведений информационной системы обеспечения градостроительной деят</w:t>
      </w:r>
      <w:r w:rsidR="009E0104" w:rsidRPr="0086583F">
        <w:rPr>
          <w:rFonts w:eastAsia="Calibri" w:cs="Arial"/>
        </w:rPr>
        <w:t>ельности</w:t>
      </w:r>
      <w:r w:rsidR="0044798F" w:rsidRPr="0086583F">
        <w:rPr>
          <w:rFonts w:eastAsia="Calibri" w:cs="Arial"/>
        </w:rPr>
        <w:t>»</w:t>
      </w:r>
      <w:r w:rsidR="008D7004" w:rsidRPr="0086583F">
        <w:rPr>
          <w:rFonts w:eastAsia="Calibri" w:cs="Arial"/>
        </w:rPr>
        <w:t>.</w:t>
      </w:r>
      <w:r w:rsidRPr="0086583F">
        <w:rPr>
          <w:rFonts w:eastAsia="Calibri" w:cs="Arial"/>
        </w:rPr>
        <w:t xml:space="preserve"> </w:t>
      </w:r>
    </w:p>
    <w:p w:rsidR="00572968" w:rsidRPr="0086583F" w:rsidRDefault="00572968" w:rsidP="008B6BAF">
      <w:pPr>
        <w:rPr>
          <w:rFonts w:eastAsia="Calibri" w:cs="Arial"/>
        </w:rPr>
      </w:pPr>
      <w:r w:rsidRPr="0086583F">
        <w:rPr>
          <w:rFonts w:eastAsia="Calibri" w:cs="Arial"/>
        </w:rPr>
        <w:t>Оплата пре</w:t>
      </w:r>
      <w:r w:rsidR="00FF6917" w:rsidRPr="0086583F">
        <w:rPr>
          <w:rFonts w:eastAsia="Calibri" w:cs="Arial"/>
        </w:rPr>
        <w:t>доставления сведений ИСОГД</w:t>
      </w:r>
      <w:r w:rsidRPr="0086583F">
        <w:rPr>
          <w:rFonts w:eastAsia="Calibri" w:cs="Arial"/>
        </w:rPr>
        <w:t xml:space="preserve">, осуществляется заявителем через банк или иную кредитную организацию путем наличного или безналичного расчета и зачисляется в доход бюджета </w:t>
      </w:r>
      <w:r w:rsidR="005F4D6C" w:rsidRPr="0086583F">
        <w:rPr>
          <w:rFonts w:eastAsia="Calibri" w:cs="Arial"/>
        </w:rPr>
        <w:t xml:space="preserve">Петропавловского </w:t>
      </w:r>
      <w:r w:rsidR="001335CF" w:rsidRPr="0086583F">
        <w:rPr>
          <w:rFonts w:eastAsia="Calibri" w:cs="Arial"/>
        </w:rPr>
        <w:t>муниципального района</w:t>
      </w:r>
      <w:r w:rsidRPr="0086583F">
        <w:rPr>
          <w:rFonts w:eastAsia="Calibri" w:cs="Arial"/>
        </w:rPr>
        <w:t>.</w:t>
      </w:r>
    </w:p>
    <w:p w:rsidR="00572968" w:rsidRPr="0086583F" w:rsidRDefault="00572968" w:rsidP="008B6BAF">
      <w:pPr>
        <w:rPr>
          <w:rFonts w:eastAsia="Calibri" w:cs="Arial"/>
        </w:rPr>
      </w:pPr>
      <w:r w:rsidRPr="0086583F">
        <w:rPr>
          <w:rFonts w:eastAsia="Calibri" w:cs="Arial"/>
        </w:rPr>
        <w:t xml:space="preserve">Внесение платы в безналичной форме либо наличными средствами подтверждается поступлением в ГИС ГМП сведений, подтверждающих внесение заявителем платы за предоставление сведений </w:t>
      </w:r>
      <w:r w:rsidR="00FF6917" w:rsidRPr="0086583F">
        <w:rPr>
          <w:rFonts w:eastAsia="Calibri" w:cs="Arial"/>
        </w:rPr>
        <w:t>ИСОГД</w:t>
      </w:r>
      <w:r w:rsidRPr="0086583F">
        <w:rPr>
          <w:rFonts w:eastAsia="Calibri" w:cs="Arial"/>
        </w:rPr>
        <w:t>.</w:t>
      </w:r>
    </w:p>
    <w:p w:rsidR="00572968" w:rsidRPr="0086583F" w:rsidRDefault="00572968" w:rsidP="008B6BAF">
      <w:pPr>
        <w:rPr>
          <w:rFonts w:eastAsia="Calibri" w:cs="Arial"/>
        </w:rPr>
      </w:pPr>
      <w:r w:rsidRPr="0086583F">
        <w:rPr>
          <w:rFonts w:eastAsia="Calibri" w:cs="Arial"/>
        </w:rPr>
        <w:t xml:space="preserve">2.9.2. Уплаченная сумма, зачисленная в доход бюджета </w:t>
      </w:r>
      <w:r w:rsidR="005F4D6C" w:rsidRPr="0086583F">
        <w:rPr>
          <w:rFonts w:eastAsia="Calibri" w:cs="Arial"/>
        </w:rPr>
        <w:t xml:space="preserve">Петропавловского </w:t>
      </w:r>
      <w:r w:rsidR="001335CF" w:rsidRPr="0086583F">
        <w:rPr>
          <w:rFonts w:eastAsia="Calibri" w:cs="Arial"/>
        </w:rPr>
        <w:t>муниципального района</w:t>
      </w:r>
      <w:r w:rsidRPr="0086583F">
        <w:rPr>
          <w:rFonts w:eastAsia="Calibri" w:cs="Arial"/>
        </w:rPr>
        <w:t xml:space="preserve">, подлежит возврату в случае отказа в предоставлении сведений </w:t>
      </w:r>
      <w:r w:rsidR="00FF6917" w:rsidRPr="0086583F">
        <w:rPr>
          <w:rFonts w:eastAsia="Calibri" w:cs="Arial"/>
        </w:rPr>
        <w:t>ИСОГД</w:t>
      </w:r>
      <w:r w:rsidRPr="0086583F">
        <w:rPr>
          <w:rFonts w:eastAsia="Calibri" w:cs="Arial"/>
        </w:rPr>
        <w:t>, по основаниям, предусмотренным п. 2.8 настоящего Административного регламента. Возврат средств, внесенных в счет оплаты предоставления сведений, осуществляется на основании письменного заявления о возврате уплаченной суммы, поданного заявителем в администрацию</w:t>
      </w:r>
      <w:r w:rsidR="005F4D6C" w:rsidRPr="0086583F">
        <w:rPr>
          <w:rFonts w:eastAsia="Calibri" w:cs="Arial"/>
        </w:rPr>
        <w:t xml:space="preserve"> Петропавловского</w:t>
      </w:r>
      <w:r w:rsidR="0086583F">
        <w:rPr>
          <w:rFonts w:eastAsia="Calibri" w:cs="Arial"/>
        </w:rPr>
        <w:t xml:space="preserve"> </w:t>
      </w:r>
      <w:r w:rsidR="001335CF" w:rsidRPr="0086583F">
        <w:rPr>
          <w:rFonts w:eastAsia="Calibri" w:cs="Arial"/>
        </w:rPr>
        <w:t>муниципального района</w:t>
      </w:r>
      <w:r w:rsidRPr="0086583F">
        <w:rPr>
          <w:rFonts w:eastAsia="Calibri" w:cs="Arial"/>
        </w:rPr>
        <w:t>.</w:t>
      </w:r>
    </w:p>
    <w:p w:rsidR="00572968" w:rsidRPr="0086583F" w:rsidRDefault="00572968" w:rsidP="008B6BAF">
      <w:pPr>
        <w:rPr>
          <w:rFonts w:eastAsia="Calibri" w:cs="Arial"/>
        </w:rPr>
      </w:pPr>
      <w:r w:rsidRPr="0086583F">
        <w:rPr>
          <w:rFonts w:eastAsia="Calibri" w:cs="Arial"/>
        </w:rPr>
        <w:t xml:space="preserve">Администрация </w:t>
      </w:r>
      <w:r w:rsidR="005F4D6C" w:rsidRPr="0086583F">
        <w:rPr>
          <w:rFonts w:eastAsia="Calibri" w:cs="Arial"/>
        </w:rPr>
        <w:t xml:space="preserve">Петропавловского </w:t>
      </w:r>
      <w:r w:rsidR="001335CF" w:rsidRPr="0086583F">
        <w:rPr>
          <w:rFonts w:eastAsia="Calibri" w:cs="Arial"/>
        </w:rPr>
        <w:t>муниципального района</w:t>
      </w:r>
      <w:r w:rsidRPr="0086583F">
        <w:rPr>
          <w:rFonts w:eastAsia="Calibri" w:cs="Arial"/>
        </w:rPr>
        <w:t xml:space="preserve"> в течение 14 календарных дней с даты регистрации заявления принимает решение о возврате уплаченной суммы.</w:t>
      </w:r>
    </w:p>
    <w:p w:rsidR="00572968" w:rsidRPr="0086583F" w:rsidRDefault="00572968" w:rsidP="008B6BAF">
      <w:pPr>
        <w:rPr>
          <w:rFonts w:eastAsia="Calibri" w:cs="Arial"/>
        </w:rPr>
      </w:pPr>
      <w:r w:rsidRPr="0086583F">
        <w:rPr>
          <w:rFonts w:eastAsia="Calibri" w:cs="Arial"/>
        </w:rPr>
        <w:t>Возврат уплаченной суммы осуществляется в соответствии с правилами, установленными Министерством финансов Российской Федерации.</w:t>
      </w:r>
    </w:p>
    <w:p w:rsidR="00572968" w:rsidRPr="0086583F" w:rsidRDefault="00572968" w:rsidP="008B6BAF">
      <w:pPr>
        <w:rPr>
          <w:rFonts w:eastAsia="Calibri" w:cs="Arial"/>
        </w:rPr>
      </w:pPr>
    </w:p>
    <w:p w:rsidR="00572968" w:rsidRPr="0086583F" w:rsidRDefault="00572968" w:rsidP="008B6BAF">
      <w:pPr>
        <w:rPr>
          <w:rFonts w:eastAsia="Calibri" w:cs="Arial"/>
        </w:rPr>
      </w:pPr>
      <w:r w:rsidRPr="0086583F">
        <w:rPr>
          <w:rFonts w:eastAsia="Calibri" w:cs="Arial"/>
        </w:rPr>
        <w:t>2.10. Максимальный срок ожидания в очереди при подаче</w:t>
      </w:r>
    </w:p>
    <w:p w:rsidR="00572968" w:rsidRPr="0086583F" w:rsidRDefault="00572968" w:rsidP="008B6BAF">
      <w:pPr>
        <w:rPr>
          <w:rFonts w:eastAsia="Calibri" w:cs="Arial"/>
        </w:rPr>
      </w:pPr>
      <w:r w:rsidRPr="0086583F">
        <w:rPr>
          <w:rFonts w:eastAsia="Calibri" w:cs="Arial"/>
        </w:rPr>
        <w:t>заявления о предоставлении муниципальной услуги и при</w:t>
      </w:r>
    </w:p>
    <w:p w:rsidR="00572968" w:rsidRPr="0086583F" w:rsidRDefault="00572968" w:rsidP="008B6BAF">
      <w:pPr>
        <w:rPr>
          <w:rFonts w:eastAsia="Calibri" w:cs="Arial"/>
        </w:rPr>
      </w:pPr>
      <w:r w:rsidRPr="0086583F">
        <w:rPr>
          <w:rFonts w:eastAsia="Calibri" w:cs="Arial"/>
        </w:rPr>
        <w:t>получении результата предоставления муниципальной услуги</w:t>
      </w:r>
    </w:p>
    <w:p w:rsidR="00572968" w:rsidRPr="0086583F" w:rsidRDefault="00572968" w:rsidP="008B6BAF">
      <w:pPr>
        <w:rPr>
          <w:rFonts w:eastAsia="Calibri" w:cs="Arial"/>
        </w:rPr>
      </w:pPr>
    </w:p>
    <w:p w:rsidR="00572968" w:rsidRPr="0086583F" w:rsidRDefault="00572968" w:rsidP="008B6BAF">
      <w:pPr>
        <w:rPr>
          <w:rFonts w:eastAsia="Calibri" w:cs="Arial"/>
        </w:rPr>
      </w:pPr>
      <w:r w:rsidRPr="0086583F">
        <w:rPr>
          <w:rFonts w:eastAsia="Calibri" w:cs="Arial"/>
        </w:rPr>
        <w:t>Максимальный срок ожидания в очереди при подаче запроса о предоставлении муниципальной услуги не должен превышать 15 минут.</w:t>
      </w:r>
    </w:p>
    <w:p w:rsidR="00572968" w:rsidRPr="0086583F" w:rsidRDefault="00572968" w:rsidP="008B6BAF">
      <w:pPr>
        <w:rPr>
          <w:rFonts w:eastAsia="Calibri" w:cs="Arial"/>
        </w:rPr>
      </w:pPr>
      <w:r w:rsidRPr="0086583F">
        <w:rPr>
          <w:rFonts w:eastAsia="Calibri" w:cs="Arial"/>
        </w:rPr>
        <w:t>Максимальный срок ожидания в очереди при получении результата предоставления муниципальной услуги не должен превышать 15 минут.</w:t>
      </w:r>
    </w:p>
    <w:p w:rsidR="00572968" w:rsidRPr="0086583F" w:rsidRDefault="00572968" w:rsidP="008B6BAF">
      <w:pPr>
        <w:rPr>
          <w:rFonts w:eastAsia="Calibri" w:cs="Arial"/>
        </w:rPr>
      </w:pPr>
    </w:p>
    <w:p w:rsidR="00572968" w:rsidRPr="0086583F" w:rsidRDefault="00572968" w:rsidP="008B6BAF">
      <w:pPr>
        <w:rPr>
          <w:rFonts w:eastAsia="Calibri" w:cs="Arial"/>
        </w:rPr>
      </w:pPr>
      <w:r w:rsidRPr="0086583F">
        <w:rPr>
          <w:rFonts w:eastAsia="Calibri" w:cs="Arial"/>
        </w:rPr>
        <w:t>2.11. Требования к помещениям, в которых предоставляется</w:t>
      </w:r>
    </w:p>
    <w:p w:rsidR="00572968" w:rsidRPr="0086583F" w:rsidRDefault="00572968" w:rsidP="008B6BAF">
      <w:pPr>
        <w:rPr>
          <w:rFonts w:eastAsia="Calibri" w:cs="Arial"/>
        </w:rPr>
      </w:pPr>
      <w:r w:rsidRPr="0086583F">
        <w:rPr>
          <w:rFonts w:eastAsia="Calibri" w:cs="Arial"/>
        </w:rPr>
        <w:t>муниципальная услуга</w:t>
      </w:r>
    </w:p>
    <w:p w:rsidR="00572968" w:rsidRPr="0086583F" w:rsidRDefault="00572968" w:rsidP="008B6BAF">
      <w:pPr>
        <w:rPr>
          <w:rFonts w:eastAsia="Calibri" w:cs="Arial"/>
        </w:rPr>
      </w:pPr>
    </w:p>
    <w:p w:rsidR="00572968" w:rsidRPr="0086583F" w:rsidRDefault="00572968" w:rsidP="008B6BAF">
      <w:pPr>
        <w:rPr>
          <w:rFonts w:eastAsia="Calibri" w:cs="Arial"/>
        </w:rPr>
      </w:pPr>
      <w:r w:rsidRPr="0086583F">
        <w:rPr>
          <w:rFonts w:eastAsia="Calibri" w:cs="Arial"/>
        </w:rPr>
        <w:t>2.11.1. Прием граждан осуществляется в специально выделенных для предоставления муниципальных услуг помещениях.</w:t>
      </w:r>
    </w:p>
    <w:p w:rsidR="00572968" w:rsidRPr="0086583F" w:rsidRDefault="00572968" w:rsidP="008B6BAF">
      <w:pPr>
        <w:rPr>
          <w:rFonts w:eastAsia="Calibri" w:cs="Arial"/>
        </w:rPr>
      </w:pPr>
      <w:r w:rsidRPr="0086583F">
        <w:rPr>
          <w:rFonts w:eastAsia="Calibri"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72968" w:rsidRPr="0086583F" w:rsidRDefault="00572968" w:rsidP="008B6BAF">
      <w:pPr>
        <w:rPr>
          <w:rFonts w:eastAsia="Calibri" w:cs="Arial"/>
        </w:rPr>
      </w:pPr>
      <w:r w:rsidRPr="0086583F">
        <w:rPr>
          <w:rFonts w:eastAsia="Calibri" w:cs="Arial"/>
        </w:rPr>
        <w:t>У входа в каждое помещение размещается табличка с наименованием помещения (зал ожидания, приема/выдачи документов и т.д.).</w:t>
      </w:r>
    </w:p>
    <w:p w:rsidR="00572968" w:rsidRPr="0086583F" w:rsidRDefault="00572968" w:rsidP="008B6BAF">
      <w:pPr>
        <w:rPr>
          <w:rFonts w:eastAsia="Calibri" w:cs="Arial"/>
        </w:rPr>
      </w:pPr>
      <w:r w:rsidRPr="0086583F">
        <w:rPr>
          <w:rFonts w:eastAsia="Calibri" w:cs="Arial"/>
        </w:rPr>
        <w:t>2.11.2. Около здания организуются парковочные места для автотранспорта, в том числе для лиц с ограниченными возможностями здоровья (инвалидов).</w:t>
      </w:r>
    </w:p>
    <w:p w:rsidR="00572968" w:rsidRPr="0086583F" w:rsidRDefault="00572968" w:rsidP="008B6BAF">
      <w:pPr>
        <w:rPr>
          <w:rFonts w:eastAsia="Calibri" w:cs="Arial"/>
        </w:rPr>
      </w:pPr>
      <w:r w:rsidRPr="0086583F">
        <w:rPr>
          <w:rFonts w:eastAsia="Calibri" w:cs="Arial"/>
        </w:rPr>
        <w:t>Доступ заявителей к парковочным местам является бесплатным.</w:t>
      </w:r>
    </w:p>
    <w:p w:rsidR="00572968" w:rsidRPr="0086583F" w:rsidRDefault="00572968" w:rsidP="008B6BAF">
      <w:pPr>
        <w:rPr>
          <w:rFonts w:eastAsia="Calibri" w:cs="Arial"/>
        </w:rPr>
      </w:pPr>
      <w:r w:rsidRPr="0086583F">
        <w:rPr>
          <w:rFonts w:eastAsia="Calibri" w:cs="Arial"/>
        </w:rPr>
        <w:t>2.11.3.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w:t>
      </w:r>
    </w:p>
    <w:p w:rsidR="00572968" w:rsidRPr="0086583F" w:rsidRDefault="00572968" w:rsidP="008B6BAF">
      <w:pPr>
        <w:rPr>
          <w:rFonts w:eastAsia="Calibri" w:cs="Arial"/>
        </w:rPr>
      </w:pPr>
      <w:r w:rsidRPr="0086583F">
        <w:rPr>
          <w:rFonts w:eastAsia="Calibri" w:cs="Arial"/>
        </w:rPr>
        <w:t xml:space="preserve">2.11.4. В помещениях для ожидания заявителям отводятся места, оборудованные стульями, кресельными секциями. В местах ожидания должны быть </w:t>
      </w:r>
      <w:r w:rsidRPr="0086583F">
        <w:rPr>
          <w:rFonts w:eastAsia="Calibri" w:cs="Arial"/>
        </w:rPr>
        <w:lastRenderedPageBreak/>
        <w:t>предусмотрены средства для оказания первой помощи и доступные места общего пользования.</w:t>
      </w:r>
    </w:p>
    <w:p w:rsidR="00572968" w:rsidRPr="0086583F" w:rsidRDefault="00572968" w:rsidP="008B6BAF">
      <w:pPr>
        <w:rPr>
          <w:rFonts w:eastAsia="Calibri" w:cs="Arial"/>
        </w:rPr>
      </w:pPr>
      <w:r w:rsidRPr="0086583F">
        <w:rPr>
          <w:rFonts w:eastAsia="Calibri" w:cs="Arial"/>
        </w:rPr>
        <w:t>2.11.5. Места информирования, предназначенные для ознакомления заявителей с информационными материалами, оборудуются:</w:t>
      </w:r>
    </w:p>
    <w:p w:rsidR="00572968" w:rsidRPr="0086583F" w:rsidRDefault="00572968" w:rsidP="008B6BAF">
      <w:pPr>
        <w:rPr>
          <w:rFonts w:eastAsia="Calibri" w:cs="Arial"/>
        </w:rPr>
      </w:pPr>
      <w:r w:rsidRPr="0086583F">
        <w:rPr>
          <w:rFonts w:eastAsia="Calibri" w:cs="Arial"/>
        </w:rPr>
        <w:t>- информационными стендами, на которых размещается визуальная и текстовая информация;</w:t>
      </w:r>
    </w:p>
    <w:p w:rsidR="00572968" w:rsidRPr="0086583F" w:rsidRDefault="00572968" w:rsidP="008B6BAF">
      <w:pPr>
        <w:rPr>
          <w:rFonts w:eastAsia="Calibri" w:cs="Arial"/>
        </w:rPr>
      </w:pPr>
      <w:r w:rsidRPr="0086583F">
        <w:rPr>
          <w:rFonts w:eastAsia="Calibri" w:cs="Arial"/>
        </w:rPr>
        <w:t>- стульями и столами для оформления документов.</w:t>
      </w:r>
    </w:p>
    <w:p w:rsidR="00572968" w:rsidRPr="0086583F" w:rsidRDefault="00572968" w:rsidP="008B6BAF">
      <w:pPr>
        <w:rPr>
          <w:rFonts w:eastAsia="Calibri" w:cs="Arial"/>
        </w:rPr>
      </w:pPr>
      <w:r w:rsidRPr="0086583F">
        <w:rPr>
          <w:rFonts w:eastAsia="Calibri" w:cs="Arial"/>
        </w:rPr>
        <w:t>К информационным стендам должна быть обеспечена возможность свободного доступа граждан.</w:t>
      </w:r>
    </w:p>
    <w:p w:rsidR="00572968" w:rsidRPr="0086583F" w:rsidRDefault="00572968" w:rsidP="008B6BAF">
      <w:pPr>
        <w:rPr>
          <w:rFonts w:eastAsia="Calibri" w:cs="Arial"/>
        </w:rPr>
      </w:pPr>
      <w:r w:rsidRPr="0086583F">
        <w:rPr>
          <w:rFonts w:eastAsia="Calibri" w:cs="Arial"/>
        </w:rPr>
        <w:t>На информационных стендах, а также на официальных сайтах в сети Интернет размещается следующая обязательная информация:</w:t>
      </w:r>
    </w:p>
    <w:p w:rsidR="00572968" w:rsidRPr="0086583F" w:rsidRDefault="00572968" w:rsidP="008B6BAF">
      <w:pPr>
        <w:rPr>
          <w:rFonts w:eastAsia="Calibri" w:cs="Arial"/>
        </w:rPr>
      </w:pPr>
      <w:r w:rsidRPr="0086583F">
        <w:rPr>
          <w:rFonts w:eastAsia="Calibri" w:cs="Arial"/>
        </w:rPr>
        <w:t>номера телефонов, факсов, адреса официальных сайтов, электронной почты органов, предоставляющих муниципальную услугу;</w:t>
      </w:r>
    </w:p>
    <w:p w:rsidR="00572968" w:rsidRPr="0086583F" w:rsidRDefault="00572968" w:rsidP="008B6BAF">
      <w:pPr>
        <w:rPr>
          <w:rFonts w:eastAsia="Calibri" w:cs="Arial"/>
        </w:rPr>
      </w:pPr>
      <w:r w:rsidRPr="0086583F">
        <w:rPr>
          <w:rFonts w:eastAsia="Calibri" w:cs="Arial"/>
        </w:rPr>
        <w:t>режим работы органов, предоставляющих муниципальную услугу;</w:t>
      </w:r>
    </w:p>
    <w:p w:rsidR="00572968" w:rsidRPr="0086583F" w:rsidRDefault="00572968" w:rsidP="008B6BAF">
      <w:pPr>
        <w:rPr>
          <w:rFonts w:eastAsia="Calibri" w:cs="Arial"/>
        </w:rPr>
      </w:pPr>
      <w:r w:rsidRPr="0086583F">
        <w:rPr>
          <w:rFonts w:eastAsia="Calibri" w:cs="Arial"/>
        </w:rPr>
        <w:t>графики личного приема граждан уполномоченными должностными лицами;</w:t>
      </w:r>
    </w:p>
    <w:p w:rsidR="00572968" w:rsidRPr="0086583F" w:rsidRDefault="00572968" w:rsidP="008B6BAF">
      <w:pPr>
        <w:rPr>
          <w:rFonts w:eastAsia="Calibri" w:cs="Arial"/>
        </w:rPr>
      </w:pPr>
      <w:r w:rsidRPr="0086583F">
        <w:rPr>
          <w:rFonts w:eastAsia="Calibri" w:cs="Arial"/>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72968" w:rsidRPr="0086583F" w:rsidRDefault="00572968" w:rsidP="008B6BAF">
      <w:pPr>
        <w:rPr>
          <w:rFonts w:eastAsia="Calibri" w:cs="Arial"/>
        </w:rPr>
      </w:pPr>
      <w:r w:rsidRPr="0086583F">
        <w:rPr>
          <w:rFonts w:eastAsia="Calibri" w:cs="Arial"/>
        </w:rPr>
        <w:t xml:space="preserve">текст настоящего Административного регламента (полная версия - на официальном сайте администрации </w:t>
      </w:r>
      <w:r w:rsidR="005F4D6C" w:rsidRPr="0086583F">
        <w:rPr>
          <w:rFonts w:eastAsia="Calibri" w:cs="Arial"/>
        </w:rPr>
        <w:t xml:space="preserve">Петропавловского </w:t>
      </w:r>
      <w:r w:rsidR="001335CF" w:rsidRPr="0086583F">
        <w:rPr>
          <w:rFonts w:eastAsia="Calibri" w:cs="Arial"/>
        </w:rPr>
        <w:t>муниципального района</w:t>
      </w:r>
      <w:r w:rsidRPr="0086583F">
        <w:rPr>
          <w:rFonts w:eastAsia="Calibri" w:cs="Arial"/>
        </w:rPr>
        <w:t xml:space="preserve"> в сети Интернет, и извлечения - на информационных стендах);</w:t>
      </w:r>
    </w:p>
    <w:p w:rsidR="00572968" w:rsidRPr="0086583F" w:rsidRDefault="00572968" w:rsidP="008B6BAF">
      <w:pPr>
        <w:rPr>
          <w:rFonts w:eastAsia="Calibri" w:cs="Arial"/>
        </w:rPr>
      </w:pPr>
      <w:r w:rsidRPr="0086583F">
        <w:rPr>
          <w:rFonts w:eastAsia="Calibri" w:cs="Arial"/>
        </w:rPr>
        <w:t>тексты, выдержки из нормативных правовых актов, регулирующих предоставление муниципальной услуги;</w:t>
      </w:r>
    </w:p>
    <w:p w:rsidR="00572968" w:rsidRPr="0086583F" w:rsidRDefault="00572968" w:rsidP="008B6BAF">
      <w:pPr>
        <w:rPr>
          <w:rFonts w:eastAsia="Calibri" w:cs="Arial"/>
        </w:rPr>
      </w:pPr>
      <w:r w:rsidRPr="0086583F">
        <w:rPr>
          <w:rFonts w:eastAsia="Calibri" w:cs="Arial"/>
        </w:rPr>
        <w:t>образцы оформления документов.</w:t>
      </w:r>
    </w:p>
    <w:p w:rsidR="00572968" w:rsidRPr="0086583F" w:rsidRDefault="00572968" w:rsidP="008B6BAF">
      <w:pPr>
        <w:rPr>
          <w:rFonts w:eastAsia="Calibri" w:cs="Arial"/>
        </w:rPr>
      </w:pPr>
      <w:r w:rsidRPr="0086583F">
        <w:rPr>
          <w:rFonts w:eastAsia="Calibri" w:cs="Arial"/>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72968" w:rsidRPr="0086583F" w:rsidRDefault="00572968" w:rsidP="008B6BAF">
      <w:pPr>
        <w:rPr>
          <w:rFonts w:eastAsia="Calibri" w:cs="Arial"/>
        </w:rPr>
      </w:pPr>
      <w:r w:rsidRPr="0086583F">
        <w:rPr>
          <w:rFonts w:eastAsia="Calibri"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572968" w:rsidRPr="0086583F" w:rsidRDefault="00572968" w:rsidP="008B6BAF">
      <w:pPr>
        <w:rPr>
          <w:rFonts w:eastAsia="Calibri" w:cs="Arial"/>
        </w:rPr>
      </w:pPr>
    </w:p>
    <w:p w:rsidR="00572968" w:rsidRPr="0086583F" w:rsidRDefault="00572968" w:rsidP="008B6BAF">
      <w:pPr>
        <w:rPr>
          <w:rFonts w:eastAsia="Calibri" w:cs="Arial"/>
        </w:rPr>
      </w:pPr>
      <w:r w:rsidRPr="0086583F">
        <w:rPr>
          <w:rFonts w:eastAsia="Calibri" w:cs="Arial"/>
        </w:rPr>
        <w:t>2.12. Показатели доступности и качества муниципальной услуги</w:t>
      </w:r>
    </w:p>
    <w:p w:rsidR="00572968" w:rsidRPr="0086583F" w:rsidRDefault="00572968" w:rsidP="008B6BAF">
      <w:pPr>
        <w:rPr>
          <w:rFonts w:eastAsia="Calibri" w:cs="Arial"/>
        </w:rPr>
      </w:pPr>
    </w:p>
    <w:p w:rsidR="00572968" w:rsidRPr="0086583F" w:rsidRDefault="00572968" w:rsidP="008B6BAF">
      <w:pPr>
        <w:rPr>
          <w:rFonts w:eastAsia="Calibri" w:cs="Arial"/>
        </w:rPr>
      </w:pPr>
      <w:r w:rsidRPr="0086583F">
        <w:rPr>
          <w:rFonts w:eastAsia="Calibri" w:cs="Arial"/>
        </w:rPr>
        <w:t>Показателями доступности муниципальной услуги являются:</w:t>
      </w:r>
    </w:p>
    <w:p w:rsidR="00572968" w:rsidRPr="0086583F" w:rsidRDefault="00572968" w:rsidP="008B6BAF">
      <w:pPr>
        <w:rPr>
          <w:rFonts w:eastAsia="Calibri" w:cs="Arial"/>
        </w:rPr>
      </w:pPr>
      <w:r w:rsidRPr="0086583F">
        <w:rPr>
          <w:rFonts w:eastAsia="Calibri" w:cs="Arial"/>
        </w:rPr>
        <w:t>- оборудование территорий, прилегающих к месторасположению</w:t>
      </w:r>
      <w:r w:rsidR="00D7362F" w:rsidRPr="0086583F">
        <w:rPr>
          <w:rFonts w:eastAsia="Calibri" w:cs="Arial"/>
        </w:rPr>
        <w:t xml:space="preserve"> </w:t>
      </w:r>
      <w:r w:rsidR="00692570" w:rsidRPr="0086583F">
        <w:rPr>
          <w:rFonts w:eastAsia="Calibri" w:cs="Arial"/>
        </w:rPr>
        <w:t>администрации</w:t>
      </w:r>
      <w:r w:rsidRPr="0086583F">
        <w:rPr>
          <w:rFonts w:eastAsia="Calibri" w:cs="Arial"/>
        </w:rPr>
        <w:t>, местами для парковки автотранспортных средств, в том числе для лиц с ограниченными возможностями здоровья (инвалидов);</w:t>
      </w:r>
    </w:p>
    <w:p w:rsidR="00572968" w:rsidRPr="0086583F" w:rsidRDefault="00572968" w:rsidP="008B6BAF">
      <w:pPr>
        <w:rPr>
          <w:rFonts w:eastAsia="Calibri" w:cs="Arial"/>
        </w:rPr>
      </w:pPr>
      <w:r w:rsidRPr="0086583F">
        <w:rPr>
          <w:rFonts w:eastAsia="Calibri" w:cs="Arial"/>
        </w:rPr>
        <w:t xml:space="preserve">- оборудование мест </w:t>
      </w:r>
      <w:r w:rsidR="00D7362F" w:rsidRPr="0086583F">
        <w:rPr>
          <w:rFonts w:eastAsia="Calibri" w:cs="Arial"/>
        </w:rPr>
        <w:t xml:space="preserve">ожидания </w:t>
      </w:r>
      <w:r w:rsidRPr="0086583F">
        <w:rPr>
          <w:rFonts w:eastAsia="Calibri" w:cs="Arial"/>
        </w:rPr>
        <w:t>доступными местами общего пользования;</w:t>
      </w:r>
    </w:p>
    <w:p w:rsidR="00572968" w:rsidRPr="0086583F" w:rsidRDefault="00572968" w:rsidP="008B6BAF">
      <w:pPr>
        <w:rPr>
          <w:rFonts w:eastAsia="Calibri" w:cs="Arial"/>
        </w:rPr>
      </w:pPr>
      <w:r w:rsidRPr="0086583F">
        <w:rPr>
          <w:rFonts w:eastAsia="Calibri" w:cs="Arial"/>
        </w:rPr>
        <w:t>- оборудование мест ожидания и мест приема заявителей стульями, столами (стойками) для возможности оформления документов;</w:t>
      </w:r>
    </w:p>
    <w:p w:rsidR="00572968" w:rsidRPr="0086583F" w:rsidRDefault="00572968" w:rsidP="008B6BAF">
      <w:pPr>
        <w:rPr>
          <w:rFonts w:eastAsia="Calibri" w:cs="Arial"/>
        </w:rPr>
      </w:pPr>
      <w:r w:rsidRPr="0086583F">
        <w:rPr>
          <w:rFonts w:eastAsia="Calibri" w:cs="Arial"/>
        </w:rPr>
        <w:t xml:space="preserve">- соблюдение графика работы </w:t>
      </w:r>
      <w:r w:rsidR="00D821CF" w:rsidRPr="0086583F">
        <w:rPr>
          <w:rFonts w:eastAsia="Calibri" w:cs="Arial"/>
        </w:rPr>
        <w:t>администрации</w:t>
      </w:r>
      <w:r w:rsidRPr="0086583F">
        <w:rPr>
          <w:rFonts w:eastAsia="Calibri" w:cs="Arial"/>
        </w:rPr>
        <w:t>;</w:t>
      </w:r>
    </w:p>
    <w:p w:rsidR="00572968" w:rsidRPr="0086583F" w:rsidRDefault="00572968" w:rsidP="008B6BAF">
      <w:pPr>
        <w:rPr>
          <w:rFonts w:eastAsia="Calibri" w:cs="Arial"/>
        </w:rPr>
      </w:pPr>
      <w:r w:rsidRPr="0086583F">
        <w:rPr>
          <w:rFonts w:eastAsia="Calibri" w:cs="Arial"/>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w:t>
      </w:r>
      <w:r w:rsidRPr="0086583F">
        <w:rPr>
          <w:rFonts w:eastAsia="Calibri" w:cs="Arial"/>
        </w:rPr>
        <w:lastRenderedPageBreak/>
        <w:t>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572968" w:rsidRPr="0086583F" w:rsidRDefault="00572968" w:rsidP="008B6BAF">
      <w:pPr>
        <w:rPr>
          <w:rFonts w:eastAsia="Calibri" w:cs="Arial"/>
        </w:rPr>
      </w:pPr>
      <w:r w:rsidRPr="0086583F">
        <w:rPr>
          <w:rFonts w:eastAsia="Calibri" w:cs="Arial"/>
        </w:rPr>
        <w:t>- возможность получения муниципальной услуги в МФЦ;</w:t>
      </w:r>
    </w:p>
    <w:p w:rsidR="00572968" w:rsidRPr="0086583F" w:rsidRDefault="00572968" w:rsidP="008B6BAF">
      <w:pPr>
        <w:rPr>
          <w:rFonts w:eastAsia="Calibri" w:cs="Arial"/>
        </w:rPr>
      </w:pPr>
      <w:r w:rsidRPr="0086583F">
        <w:rPr>
          <w:rFonts w:eastAsia="Calibri" w:cs="Arial"/>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72968" w:rsidRPr="0086583F" w:rsidRDefault="00572968" w:rsidP="008B6BAF">
      <w:pPr>
        <w:rPr>
          <w:rFonts w:eastAsia="Calibri" w:cs="Arial"/>
        </w:rPr>
      </w:pPr>
      <w:r w:rsidRPr="0086583F">
        <w:rPr>
          <w:rFonts w:eastAsia="Calibri" w:cs="Arial"/>
        </w:rPr>
        <w:t xml:space="preserve"> Показателями качества муниципальной услуги являются:</w:t>
      </w:r>
    </w:p>
    <w:p w:rsidR="00572968" w:rsidRPr="0086583F" w:rsidRDefault="00572968" w:rsidP="008B6BAF">
      <w:pPr>
        <w:rPr>
          <w:rFonts w:eastAsia="Calibri" w:cs="Arial"/>
        </w:rPr>
      </w:pPr>
      <w:r w:rsidRPr="0086583F">
        <w:rPr>
          <w:rFonts w:eastAsia="Calibri" w:cs="Arial"/>
        </w:rPr>
        <w:t>- полнота предоставления муниципальной услуги в соответствии с требованиями настоящего Административного регламента;</w:t>
      </w:r>
    </w:p>
    <w:p w:rsidR="00572968" w:rsidRPr="0086583F" w:rsidRDefault="00572968" w:rsidP="008B6BAF">
      <w:pPr>
        <w:rPr>
          <w:rFonts w:eastAsia="Calibri" w:cs="Arial"/>
        </w:rPr>
      </w:pPr>
      <w:r w:rsidRPr="0086583F">
        <w:rPr>
          <w:rFonts w:eastAsia="Calibri" w:cs="Arial"/>
        </w:rPr>
        <w:t>- соблюдение сроков предоставления муниципальной услуги;</w:t>
      </w:r>
    </w:p>
    <w:p w:rsidR="00572968" w:rsidRDefault="00572968" w:rsidP="008B6BAF">
      <w:pPr>
        <w:rPr>
          <w:rFonts w:eastAsia="Calibri" w:cs="Arial"/>
        </w:rPr>
      </w:pPr>
      <w:r w:rsidRPr="0086583F">
        <w:rPr>
          <w:rFonts w:eastAsia="Calibri" w:cs="Arial"/>
        </w:rPr>
        <w:t>- удельный вес жалоб, поступивших по вопросу предоставления муниципальной услуги, в общем количестве заявлений на предоставление муниципальной услуги.</w:t>
      </w:r>
    </w:p>
    <w:p w:rsidR="0086583F" w:rsidRPr="0086583F" w:rsidRDefault="0086583F" w:rsidP="0086583F">
      <w:pPr>
        <w:ind w:firstLine="0"/>
        <w:rPr>
          <w:rFonts w:eastAsia="Calibri" w:cs="Arial"/>
          <w:sz w:val="26"/>
          <w:szCs w:val="26"/>
        </w:rPr>
      </w:pPr>
      <w:r w:rsidRPr="0086583F">
        <w:rPr>
          <w:rFonts w:eastAsia="Calibri" w:cs="Arial"/>
          <w:sz w:val="26"/>
          <w:szCs w:val="26"/>
        </w:rPr>
        <w:t>2.12.6. Требования к обеспечению условий доступности муниципальных услуг для инвалидов:</w:t>
      </w:r>
    </w:p>
    <w:p w:rsidR="0086583F" w:rsidRPr="0086583F" w:rsidRDefault="0086583F" w:rsidP="0086583F">
      <w:pPr>
        <w:adjustRightInd w:val="0"/>
        <w:ind w:firstLine="0"/>
        <w:rPr>
          <w:rFonts w:eastAsia="Calibri" w:cs="Arial"/>
          <w:sz w:val="26"/>
          <w:szCs w:val="26"/>
        </w:rPr>
      </w:pPr>
      <w:r w:rsidRPr="0086583F">
        <w:rPr>
          <w:rFonts w:eastAsia="Calibri" w:cs="Arial"/>
          <w:sz w:val="26"/>
          <w:szCs w:val="26"/>
        </w:rPr>
        <w:t xml:space="preserve">        -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86583F" w:rsidRPr="0086583F" w:rsidRDefault="0086583F" w:rsidP="0086583F">
      <w:pPr>
        <w:adjustRightInd w:val="0"/>
        <w:ind w:firstLine="0"/>
        <w:rPr>
          <w:rFonts w:eastAsia="Calibri" w:cs="Arial"/>
          <w:sz w:val="26"/>
          <w:szCs w:val="26"/>
        </w:rPr>
      </w:pPr>
      <w:r w:rsidRPr="0086583F">
        <w:rPr>
          <w:rFonts w:eastAsia="Calibri" w:cs="Arial"/>
          <w:sz w:val="26"/>
          <w:szCs w:val="26"/>
        </w:rPr>
        <w:t xml:space="preserve">        -     возможность самостоятельного передвижения по территории, на которой расположен объект (здание, помещение), в котором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6583F" w:rsidRPr="0086583F" w:rsidRDefault="0086583F" w:rsidP="0086583F">
      <w:pPr>
        <w:adjustRightInd w:val="0"/>
        <w:ind w:firstLine="0"/>
        <w:rPr>
          <w:rFonts w:eastAsia="Calibri" w:cs="Arial"/>
          <w:sz w:val="26"/>
          <w:szCs w:val="26"/>
        </w:rPr>
      </w:pPr>
      <w:r w:rsidRPr="0086583F">
        <w:rPr>
          <w:rFonts w:eastAsia="Calibri" w:cs="Arial"/>
          <w:sz w:val="26"/>
          <w:szCs w:val="26"/>
        </w:rPr>
        <w:t xml:space="preserve">        -      сопровождение инвалидов, имеющих стойкие расстройства функции зрения и самостоятельного передвижения;</w:t>
      </w:r>
    </w:p>
    <w:p w:rsidR="0086583F" w:rsidRPr="0086583F" w:rsidRDefault="0086583F" w:rsidP="0086583F">
      <w:pPr>
        <w:adjustRightInd w:val="0"/>
        <w:ind w:firstLine="0"/>
        <w:rPr>
          <w:rFonts w:eastAsia="Calibri" w:cs="Arial"/>
          <w:sz w:val="26"/>
          <w:szCs w:val="26"/>
        </w:rPr>
      </w:pPr>
      <w:r w:rsidRPr="0086583F">
        <w:rPr>
          <w:rFonts w:eastAsia="Calibri" w:cs="Arial"/>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услуга, и к услугам с учетом ограничений их жизнедеятельности;</w:t>
      </w:r>
    </w:p>
    <w:p w:rsidR="0086583F" w:rsidRPr="0086583F" w:rsidRDefault="0086583F" w:rsidP="0086583F">
      <w:pPr>
        <w:adjustRightInd w:val="0"/>
        <w:ind w:firstLine="0"/>
        <w:rPr>
          <w:rFonts w:eastAsia="Calibri" w:cs="Arial"/>
          <w:sz w:val="26"/>
          <w:szCs w:val="26"/>
          <w:lang w:eastAsia="en-US"/>
        </w:rPr>
      </w:pPr>
      <w:r w:rsidRPr="0086583F">
        <w:rPr>
          <w:rFonts w:eastAsia="Calibri" w:cs="Arial"/>
          <w:sz w:val="26"/>
          <w:szCs w:val="26"/>
          <w:lang w:eastAsia="en-US"/>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6583F" w:rsidRPr="0086583F" w:rsidRDefault="0086583F" w:rsidP="0086583F">
      <w:pPr>
        <w:adjustRightInd w:val="0"/>
        <w:ind w:firstLine="540"/>
        <w:rPr>
          <w:rFonts w:eastAsia="Calibri" w:cs="Arial"/>
          <w:sz w:val="26"/>
          <w:szCs w:val="26"/>
          <w:lang w:eastAsia="en-US"/>
        </w:rPr>
      </w:pPr>
      <w:r w:rsidRPr="0086583F">
        <w:rPr>
          <w:rFonts w:eastAsia="Calibri" w:cs="Arial"/>
          <w:sz w:val="26"/>
          <w:szCs w:val="26"/>
          <w:lang w:eastAsia="en-US"/>
        </w:rPr>
        <w:t>-     допуск сурдопереводчика и тифлосурдопереводчика;</w:t>
      </w:r>
    </w:p>
    <w:p w:rsidR="0086583F" w:rsidRPr="0086583F" w:rsidRDefault="0086583F" w:rsidP="0086583F">
      <w:pPr>
        <w:adjustRightInd w:val="0"/>
        <w:ind w:firstLine="540"/>
        <w:rPr>
          <w:rFonts w:eastAsia="Calibri" w:cs="Arial"/>
          <w:sz w:val="26"/>
          <w:szCs w:val="26"/>
          <w:lang w:eastAsia="en-US"/>
        </w:rPr>
      </w:pPr>
      <w:r w:rsidRPr="0086583F">
        <w:rPr>
          <w:rFonts w:eastAsia="Calibri" w:cs="Arial"/>
          <w:sz w:val="26"/>
          <w:szCs w:val="26"/>
          <w:lang w:eastAsia="en-US"/>
        </w:rPr>
        <w:t>-     допуск собаки-проводника на объект (здание, помещение), в котором предоставляется услуга;</w:t>
      </w:r>
    </w:p>
    <w:p w:rsidR="0086583F" w:rsidRPr="0086583F" w:rsidRDefault="0086583F" w:rsidP="0086583F">
      <w:pPr>
        <w:rPr>
          <w:rFonts w:eastAsia="Calibri" w:cs="Arial"/>
        </w:rPr>
      </w:pPr>
      <w:r w:rsidRPr="0086583F">
        <w:rPr>
          <w:rFonts w:eastAsia="Calibri" w:cs="Arial"/>
          <w:sz w:val="26"/>
          <w:szCs w:val="26"/>
          <w:lang w:eastAsia="en-US"/>
        </w:rPr>
        <w:t>-    оказание инвалидам помощи в преодолении барьеров, мешающих получению ими услуг наравне с другими лицами</w:t>
      </w:r>
      <w:r>
        <w:rPr>
          <w:rFonts w:eastAsia="Calibri" w:cs="Arial"/>
          <w:sz w:val="26"/>
          <w:szCs w:val="26"/>
          <w:lang w:eastAsia="en-US"/>
        </w:rPr>
        <w:t>(дополнен пост. №82 от 11.04.2016г.)</w:t>
      </w:r>
    </w:p>
    <w:p w:rsidR="00572968" w:rsidRPr="0086583F" w:rsidRDefault="00572968" w:rsidP="008B6BAF">
      <w:pPr>
        <w:rPr>
          <w:rFonts w:eastAsia="Calibri" w:cs="Arial"/>
        </w:rPr>
      </w:pPr>
      <w:r w:rsidRPr="0086583F">
        <w:rPr>
          <w:rFonts w:eastAsia="Calibri" w:cs="Arial"/>
        </w:rPr>
        <w:t>2.13. Иные требования, в том числе учитывающие особенности</w:t>
      </w:r>
    </w:p>
    <w:p w:rsidR="00572968" w:rsidRPr="0086583F" w:rsidRDefault="00572968" w:rsidP="008B6BAF">
      <w:pPr>
        <w:rPr>
          <w:rFonts w:eastAsia="Calibri" w:cs="Arial"/>
        </w:rPr>
      </w:pPr>
      <w:r w:rsidRPr="0086583F">
        <w:rPr>
          <w:rFonts w:eastAsia="Calibri" w:cs="Arial"/>
        </w:rPr>
        <w:t>предоставления муниципальной услуги в многофункциональных</w:t>
      </w:r>
    </w:p>
    <w:p w:rsidR="00572968" w:rsidRPr="0086583F" w:rsidRDefault="00572968" w:rsidP="008B6BAF">
      <w:pPr>
        <w:rPr>
          <w:rFonts w:eastAsia="Calibri" w:cs="Arial"/>
        </w:rPr>
      </w:pPr>
      <w:r w:rsidRPr="0086583F">
        <w:rPr>
          <w:rFonts w:eastAsia="Calibri" w:cs="Arial"/>
        </w:rPr>
        <w:t>центрах и особенности предоставления муниципальной услуги</w:t>
      </w:r>
    </w:p>
    <w:p w:rsidR="00572968" w:rsidRPr="0086583F" w:rsidRDefault="00572968" w:rsidP="008B6BAF">
      <w:pPr>
        <w:rPr>
          <w:rFonts w:eastAsia="Calibri" w:cs="Arial"/>
        </w:rPr>
      </w:pPr>
      <w:r w:rsidRPr="0086583F">
        <w:rPr>
          <w:rFonts w:eastAsia="Calibri" w:cs="Arial"/>
        </w:rPr>
        <w:t>в электронной форме</w:t>
      </w:r>
    </w:p>
    <w:p w:rsidR="00572968" w:rsidRPr="0086583F" w:rsidRDefault="00572968" w:rsidP="008B6BAF">
      <w:pPr>
        <w:rPr>
          <w:rFonts w:eastAsia="Calibri" w:cs="Arial"/>
        </w:rPr>
      </w:pPr>
      <w:r w:rsidRPr="0086583F">
        <w:rPr>
          <w:rFonts w:eastAsia="Calibri" w:cs="Arial"/>
        </w:rPr>
        <w:t>2.13.1. Прием заявителей (прием и выдача документов) осуществляется уполномоченными должностными лицами МФЦ.</w:t>
      </w:r>
    </w:p>
    <w:p w:rsidR="00572968" w:rsidRPr="0086583F" w:rsidRDefault="00572968" w:rsidP="008B6BAF">
      <w:pPr>
        <w:rPr>
          <w:rFonts w:eastAsia="Calibri" w:cs="Arial"/>
        </w:rPr>
      </w:pPr>
      <w:r w:rsidRPr="0086583F">
        <w:rPr>
          <w:rFonts w:eastAsia="Calibri" w:cs="Arial"/>
        </w:rPr>
        <w:t>2.13.2. Прием заявителей уполномоченными лицами осуществляется в соответствии с графиком (режимом) работы МФЦ.</w:t>
      </w:r>
    </w:p>
    <w:p w:rsidR="00572968" w:rsidRPr="0086583F" w:rsidRDefault="00572968" w:rsidP="008B6BAF">
      <w:pPr>
        <w:rPr>
          <w:rFonts w:eastAsia="Calibri" w:cs="Arial"/>
        </w:rPr>
      </w:pPr>
      <w:r w:rsidRPr="0086583F">
        <w:rPr>
          <w:rFonts w:eastAsia="Calibri" w:cs="Arial"/>
        </w:rPr>
        <w:lastRenderedPageBreak/>
        <w:t>2.13.3.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в сети Интернет (http://</w:t>
      </w:r>
      <w:r w:rsidR="008D5C79" w:rsidRPr="0086583F">
        <w:rPr>
          <w:rFonts w:cs="Arial"/>
        </w:rPr>
        <w:t xml:space="preserve"> </w:t>
      </w:r>
      <w:r w:rsidR="008D5C79" w:rsidRPr="0086583F">
        <w:rPr>
          <w:rFonts w:cs="Arial"/>
          <w:lang w:val="en-US"/>
        </w:rPr>
        <w:t>petropavlovka</w:t>
      </w:r>
      <w:r w:rsidR="008D5C79" w:rsidRPr="0086583F">
        <w:rPr>
          <w:rFonts w:cs="Arial"/>
        </w:rPr>
        <w:t>.</w:t>
      </w:r>
      <w:r w:rsidR="008D5C79" w:rsidRPr="0086583F">
        <w:rPr>
          <w:rFonts w:cs="Arial"/>
          <w:lang w:val="en-US"/>
        </w:rPr>
        <w:t>com</w:t>
      </w:r>
      <w:r w:rsidR="008D5C79" w:rsidRPr="0086583F">
        <w:rPr>
          <w:rFonts w:eastAsia="Calibri" w:cs="Arial"/>
        </w:rPr>
        <w:t xml:space="preserve"> </w:t>
      </w:r>
      <w:r w:rsidRPr="0086583F">
        <w:rPr>
          <w:rFonts w:eastAsia="Calibri"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w:t>
      </w:r>
      <w:r w:rsidR="00C3424A" w:rsidRPr="0086583F">
        <w:rPr>
          <w:rFonts w:eastAsia="Calibri" w:cs="Arial"/>
        </w:rPr>
        <w:t>№</w:t>
      </w:r>
      <w:r w:rsidRPr="0086583F">
        <w:rPr>
          <w:rFonts w:eastAsia="Calibri" w:cs="Arial"/>
        </w:rPr>
        <w:t>.ru).</w:t>
      </w:r>
    </w:p>
    <w:p w:rsidR="00572968" w:rsidRPr="0086583F" w:rsidRDefault="00572968" w:rsidP="008B6BAF">
      <w:pPr>
        <w:rPr>
          <w:rFonts w:eastAsia="Calibri" w:cs="Arial"/>
        </w:rPr>
      </w:pPr>
      <w:r w:rsidRPr="0086583F">
        <w:rPr>
          <w:rFonts w:eastAsia="Calibri" w:cs="Arial"/>
        </w:rPr>
        <w:t>2.13.4.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72968" w:rsidRPr="0086583F" w:rsidRDefault="00572968" w:rsidP="008B6BAF">
      <w:pPr>
        <w:rPr>
          <w:rFonts w:eastAsia="Calibri" w:cs="Arial"/>
        </w:rPr>
      </w:pPr>
    </w:p>
    <w:p w:rsidR="00572968" w:rsidRPr="0086583F" w:rsidRDefault="00572968" w:rsidP="008B6BAF">
      <w:pPr>
        <w:rPr>
          <w:rFonts w:eastAsia="Calibri" w:cs="Arial"/>
        </w:rPr>
      </w:pPr>
      <w:r w:rsidRPr="0086583F">
        <w:rPr>
          <w:rFonts w:eastAsia="Calibri" w:cs="Arial"/>
        </w:rPr>
        <w:t xml:space="preserve">3. </w:t>
      </w:r>
      <w:r w:rsidR="0096604B" w:rsidRPr="0086583F">
        <w:rPr>
          <w:rFonts w:eastAsia="Calibri" w:cs="Arial"/>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72968" w:rsidRPr="0086583F" w:rsidRDefault="0096604B" w:rsidP="008B6BAF">
      <w:pPr>
        <w:rPr>
          <w:rFonts w:eastAsia="Calibri" w:cs="Arial"/>
        </w:rPr>
      </w:pPr>
      <w:r w:rsidRPr="0086583F">
        <w:rPr>
          <w:rFonts w:eastAsia="Calibri" w:cs="Arial"/>
        </w:rPr>
        <w:t>а также в многофункциональных центрах предоставления</w:t>
      </w:r>
    </w:p>
    <w:p w:rsidR="00572968" w:rsidRPr="0086583F" w:rsidRDefault="0096604B" w:rsidP="008B6BAF">
      <w:pPr>
        <w:rPr>
          <w:rFonts w:eastAsia="Calibri" w:cs="Arial"/>
        </w:rPr>
      </w:pPr>
      <w:r w:rsidRPr="0086583F">
        <w:rPr>
          <w:rFonts w:eastAsia="Calibri" w:cs="Arial"/>
        </w:rPr>
        <w:t>государственных и муниципальных услуг</w:t>
      </w:r>
    </w:p>
    <w:p w:rsidR="00572968" w:rsidRPr="0086583F" w:rsidRDefault="00572968" w:rsidP="008B6BAF">
      <w:pPr>
        <w:rPr>
          <w:rFonts w:eastAsia="Calibri" w:cs="Arial"/>
        </w:rPr>
      </w:pPr>
    </w:p>
    <w:p w:rsidR="00572968" w:rsidRPr="0086583F" w:rsidRDefault="00572968" w:rsidP="008B6BAF">
      <w:pPr>
        <w:rPr>
          <w:rFonts w:eastAsia="Calibri" w:cs="Arial"/>
        </w:rPr>
      </w:pPr>
    </w:p>
    <w:p w:rsidR="0016795F" w:rsidRPr="0086583F" w:rsidRDefault="00572968" w:rsidP="008B6BAF">
      <w:pPr>
        <w:rPr>
          <w:rFonts w:eastAsia="Calibri" w:cs="Arial"/>
        </w:rPr>
      </w:pPr>
      <w:r w:rsidRPr="0086583F">
        <w:rPr>
          <w:rFonts w:eastAsia="Calibri" w:cs="Arial"/>
        </w:rPr>
        <w:t>3.1. Предоставление муниципальной услуги включает в себя следующие административные процедуры:</w:t>
      </w:r>
    </w:p>
    <w:p w:rsidR="00572968" w:rsidRPr="0086583F" w:rsidRDefault="00572968" w:rsidP="008B6BAF">
      <w:pPr>
        <w:rPr>
          <w:rFonts w:eastAsia="Calibri" w:cs="Arial"/>
        </w:rPr>
      </w:pPr>
      <w:r w:rsidRPr="0086583F">
        <w:rPr>
          <w:rFonts w:eastAsia="Calibri" w:cs="Arial"/>
        </w:rPr>
        <w:t>- прием и регистраци</w:t>
      </w:r>
      <w:r w:rsidR="00FA33FA" w:rsidRPr="0086583F">
        <w:rPr>
          <w:rFonts w:eastAsia="Calibri" w:cs="Arial"/>
        </w:rPr>
        <w:t>я</w:t>
      </w:r>
      <w:r w:rsidRPr="0086583F">
        <w:rPr>
          <w:rFonts w:eastAsia="Calibri" w:cs="Arial"/>
        </w:rPr>
        <w:t xml:space="preserve"> заявления;</w:t>
      </w:r>
    </w:p>
    <w:p w:rsidR="009E527C" w:rsidRPr="0086583F" w:rsidRDefault="009E527C" w:rsidP="008B6BAF">
      <w:pPr>
        <w:rPr>
          <w:rFonts w:eastAsia="Calibri" w:cs="Arial"/>
        </w:rPr>
      </w:pPr>
      <w:r w:rsidRPr="0086583F">
        <w:rPr>
          <w:rFonts w:eastAsia="Calibri" w:cs="Arial"/>
        </w:rPr>
        <w:t>- определение оснований для предоставления муниципально</w:t>
      </w:r>
      <w:r w:rsidR="00B769C7" w:rsidRPr="0086583F">
        <w:rPr>
          <w:rFonts w:eastAsia="Calibri" w:cs="Arial"/>
        </w:rPr>
        <w:t xml:space="preserve">й услуги бесплатно или за плату и </w:t>
      </w:r>
      <w:r w:rsidRPr="0086583F">
        <w:rPr>
          <w:rFonts w:eastAsia="Calibri" w:cs="Arial"/>
        </w:rPr>
        <w:t>подготовка и направление уведомления о размере платы за предоставление сведений ИСОГД.</w:t>
      </w:r>
    </w:p>
    <w:p w:rsidR="007C1B39" w:rsidRPr="0086583F" w:rsidRDefault="009E527C" w:rsidP="008B6BAF">
      <w:pPr>
        <w:rPr>
          <w:rFonts w:eastAsia="Calibri" w:cs="Arial"/>
        </w:rPr>
      </w:pPr>
      <w:r w:rsidRPr="0086583F">
        <w:rPr>
          <w:rFonts w:eastAsia="Calibri" w:cs="Arial"/>
        </w:rPr>
        <w:t xml:space="preserve">- </w:t>
      </w:r>
      <w:r w:rsidR="00B769C7" w:rsidRPr="0086583F">
        <w:rPr>
          <w:rFonts w:eastAsia="Calibri" w:cs="Arial"/>
        </w:rPr>
        <w:t xml:space="preserve">подготовка сведений ИСОГД и </w:t>
      </w:r>
      <w:r w:rsidRPr="0086583F">
        <w:rPr>
          <w:rFonts w:eastAsia="Calibri" w:cs="Arial"/>
        </w:rPr>
        <w:t>определение наличия или отсутствия оснований для отказа в предоставлении муниципальной услуги</w:t>
      </w:r>
      <w:r w:rsidR="007C1B39" w:rsidRPr="0086583F">
        <w:rPr>
          <w:rFonts w:eastAsia="Calibri" w:cs="Arial"/>
        </w:rPr>
        <w:t>;</w:t>
      </w:r>
    </w:p>
    <w:p w:rsidR="00572968" w:rsidRPr="0086583F" w:rsidRDefault="00901B5B" w:rsidP="008B6BAF">
      <w:pPr>
        <w:rPr>
          <w:rFonts w:eastAsia="Calibri" w:cs="Arial"/>
        </w:rPr>
      </w:pPr>
      <w:r w:rsidRPr="0086583F">
        <w:rPr>
          <w:rFonts w:eastAsia="Calibri" w:cs="Arial"/>
        </w:rPr>
        <w:t xml:space="preserve">- </w:t>
      </w:r>
      <w:r w:rsidR="00572968" w:rsidRPr="0086583F">
        <w:rPr>
          <w:rFonts w:eastAsia="Calibri" w:cs="Arial"/>
        </w:rPr>
        <w:t>выдач</w:t>
      </w:r>
      <w:r w:rsidR="009E527C" w:rsidRPr="0086583F">
        <w:rPr>
          <w:rFonts w:eastAsia="Calibri" w:cs="Arial"/>
        </w:rPr>
        <w:t>а (направление) сведений ИСОГД</w:t>
      </w:r>
      <w:r w:rsidR="00572968" w:rsidRPr="0086583F">
        <w:rPr>
          <w:rFonts w:eastAsia="Calibri" w:cs="Arial"/>
        </w:rPr>
        <w:t>.</w:t>
      </w:r>
    </w:p>
    <w:p w:rsidR="00572968" w:rsidRPr="0086583F" w:rsidRDefault="00AD4522" w:rsidP="008B6BAF">
      <w:pPr>
        <w:rPr>
          <w:rFonts w:eastAsia="Calibri" w:cs="Arial"/>
        </w:rPr>
      </w:pPr>
      <w:r w:rsidRPr="0086583F">
        <w:rPr>
          <w:rFonts w:eastAsia="Calibri" w:cs="Arial"/>
        </w:rPr>
        <w:t>3.1.</w:t>
      </w:r>
      <w:r w:rsidR="00D02EEC" w:rsidRPr="0086583F">
        <w:rPr>
          <w:rFonts w:eastAsia="Calibri" w:cs="Arial"/>
        </w:rPr>
        <w:t>1</w:t>
      </w:r>
      <w:r w:rsidRPr="0086583F">
        <w:rPr>
          <w:rFonts w:eastAsia="Calibri" w:cs="Arial"/>
        </w:rPr>
        <w:t>.</w:t>
      </w:r>
      <w:r w:rsidR="00572968" w:rsidRPr="0086583F">
        <w:rPr>
          <w:rFonts w:eastAsia="Calibri" w:cs="Arial"/>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C3424A" w:rsidRPr="0086583F">
        <w:rPr>
          <w:rFonts w:eastAsia="Calibri" w:cs="Arial"/>
        </w:rPr>
        <w:t>№</w:t>
      </w:r>
      <w:r w:rsidR="00572968" w:rsidRPr="0086583F">
        <w:rPr>
          <w:rFonts w:eastAsia="Calibri" w:cs="Arial"/>
        </w:rPr>
        <w:t xml:space="preserve"> 3 к настоящему Административному регламенту.</w:t>
      </w:r>
    </w:p>
    <w:p w:rsidR="00202ACE" w:rsidRPr="0086583F" w:rsidRDefault="00202ACE" w:rsidP="008B6BAF">
      <w:pPr>
        <w:rPr>
          <w:rFonts w:eastAsia="Calibri" w:cs="Arial"/>
        </w:rPr>
      </w:pPr>
    </w:p>
    <w:p w:rsidR="00572968" w:rsidRPr="0086583F" w:rsidRDefault="00572968" w:rsidP="008B6BAF">
      <w:pPr>
        <w:rPr>
          <w:rFonts w:eastAsia="Calibri" w:cs="Arial"/>
        </w:rPr>
      </w:pPr>
      <w:r w:rsidRPr="0086583F">
        <w:rPr>
          <w:rFonts w:eastAsia="Calibri" w:cs="Arial"/>
        </w:rPr>
        <w:t>3.2. Прием и регистрация заявления</w:t>
      </w:r>
    </w:p>
    <w:p w:rsidR="00572968" w:rsidRPr="0086583F" w:rsidRDefault="00572968" w:rsidP="008B6BAF">
      <w:pPr>
        <w:rPr>
          <w:rFonts w:eastAsia="Calibri" w:cs="Arial"/>
        </w:rPr>
      </w:pPr>
    </w:p>
    <w:p w:rsidR="00572968" w:rsidRPr="0086583F" w:rsidRDefault="00572968" w:rsidP="008B6BAF">
      <w:pPr>
        <w:rPr>
          <w:rFonts w:eastAsia="Calibri" w:cs="Arial"/>
        </w:rPr>
      </w:pPr>
      <w:r w:rsidRPr="0086583F">
        <w:rPr>
          <w:rFonts w:eastAsia="Calibri" w:cs="Arial"/>
        </w:rPr>
        <w:t xml:space="preserve">3.2.1. Основанием для начала административной процедуры является личное обращение заявителя или его уполномоченного представителя в </w:t>
      </w:r>
      <w:r w:rsidR="000E6AEC" w:rsidRPr="0086583F">
        <w:rPr>
          <w:rFonts w:eastAsia="Calibri" w:cs="Arial"/>
        </w:rPr>
        <w:t>а</w:t>
      </w:r>
      <w:r w:rsidR="00CE740F" w:rsidRPr="0086583F">
        <w:rPr>
          <w:rFonts w:eastAsia="Calibri" w:cs="Arial"/>
        </w:rPr>
        <w:t>дминистрацию</w:t>
      </w:r>
      <w:r w:rsidRPr="0086583F">
        <w:rPr>
          <w:rFonts w:eastAsia="Calibri" w:cs="Arial"/>
        </w:rPr>
        <w:t>, МФЦ с заявлением либо поступление заявления, направленного посредством почтового отправления с описью вложения и уведомлением о вручении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72968" w:rsidRPr="0086583F" w:rsidRDefault="00572968" w:rsidP="008B6BAF">
      <w:pPr>
        <w:rPr>
          <w:rFonts w:eastAsia="Calibri" w:cs="Arial"/>
        </w:rPr>
      </w:pPr>
      <w:r w:rsidRPr="0086583F">
        <w:rPr>
          <w:rFonts w:eastAsia="Calibri" w:cs="Arial"/>
        </w:rPr>
        <w:t>3.2.2. При личном обращении заявителя или уполномоченного представителя специалист, ответственный за прием документов:</w:t>
      </w:r>
    </w:p>
    <w:p w:rsidR="00572968" w:rsidRPr="0086583F" w:rsidRDefault="00572968" w:rsidP="008B6BAF">
      <w:pPr>
        <w:rPr>
          <w:rFonts w:eastAsia="Calibri" w:cs="Arial"/>
        </w:rPr>
      </w:pPr>
      <w:r w:rsidRPr="0086583F">
        <w:rPr>
          <w:rFonts w:eastAsia="Calibri" w:cs="Arial"/>
        </w:rPr>
        <w:t>- устанавливает предмет обращения, устанавливает личность заявителя, проверяет документ, удостоверяющий личность заявителя;</w:t>
      </w:r>
    </w:p>
    <w:p w:rsidR="00572968" w:rsidRPr="0086583F" w:rsidRDefault="00572968" w:rsidP="008B6BAF">
      <w:pPr>
        <w:rPr>
          <w:rFonts w:eastAsia="Calibri" w:cs="Arial"/>
        </w:rPr>
      </w:pPr>
      <w:r w:rsidRPr="0086583F">
        <w:rPr>
          <w:rFonts w:eastAsia="Calibri" w:cs="Arial"/>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572968" w:rsidRPr="0086583F" w:rsidRDefault="00572968" w:rsidP="008B6BAF">
      <w:pPr>
        <w:rPr>
          <w:rFonts w:eastAsia="Calibri" w:cs="Arial"/>
        </w:rPr>
      </w:pPr>
      <w:r w:rsidRPr="0086583F">
        <w:rPr>
          <w:rFonts w:eastAsia="Calibri" w:cs="Arial"/>
        </w:rPr>
        <w:t>- проверяет соответствие заявления установленным требованиям;</w:t>
      </w:r>
    </w:p>
    <w:p w:rsidR="00572968" w:rsidRPr="0086583F" w:rsidRDefault="00572968" w:rsidP="008B6BAF">
      <w:pPr>
        <w:rPr>
          <w:rFonts w:eastAsia="Calibri" w:cs="Arial"/>
        </w:rPr>
      </w:pPr>
      <w:r w:rsidRPr="0086583F">
        <w:rPr>
          <w:rFonts w:eastAsia="Calibri" w:cs="Arial"/>
        </w:rPr>
        <w:lastRenderedPageBreak/>
        <w:t>- регистрирует заявление с прилагаемым комплектом документов.</w:t>
      </w:r>
    </w:p>
    <w:p w:rsidR="00FD4AEB" w:rsidRPr="0086583F" w:rsidRDefault="00FD4AEB" w:rsidP="008B6BAF">
      <w:pPr>
        <w:rPr>
          <w:rFonts w:cs="Arial"/>
        </w:rPr>
      </w:pPr>
      <w:r w:rsidRPr="0086583F">
        <w:rPr>
          <w:rFonts w:cs="Arial"/>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FD4AEB" w:rsidRPr="0086583F" w:rsidRDefault="00FD4AEB" w:rsidP="008B6BAF">
      <w:pPr>
        <w:rPr>
          <w:rFonts w:cs="Arial"/>
        </w:rPr>
      </w:pPr>
      <w:r w:rsidRPr="0086583F">
        <w:rPr>
          <w:rFonts w:cs="Arial"/>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FD4AEB" w:rsidRPr="0086583F" w:rsidRDefault="00FD4AEB" w:rsidP="008B6BAF">
      <w:pPr>
        <w:rPr>
          <w:rFonts w:cs="Arial"/>
        </w:rPr>
      </w:pPr>
      <w:r w:rsidRPr="0086583F">
        <w:rPr>
          <w:rFonts w:cs="Arial"/>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572968" w:rsidRPr="0086583F" w:rsidRDefault="00572968" w:rsidP="008B6BAF">
      <w:pPr>
        <w:rPr>
          <w:rFonts w:eastAsia="Calibri" w:cs="Arial"/>
        </w:rPr>
      </w:pPr>
      <w:r w:rsidRPr="0086583F">
        <w:rPr>
          <w:rFonts w:eastAsia="Calibri" w:cs="Arial"/>
        </w:rPr>
        <w:t>3.2.</w:t>
      </w:r>
      <w:r w:rsidR="00225E06" w:rsidRPr="0086583F">
        <w:rPr>
          <w:rFonts w:eastAsia="Calibri" w:cs="Arial"/>
        </w:rPr>
        <w:t>3</w:t>
      </w:r>
      <w:r w:rsidRPr="0086583F">
        <w:rPr>
          <w:rFonts w:eastAsia="Calibri" w:cs="Arial"/>
        </w:rPr>
        <w:t xml:space="preserve">.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BE408B" w:rsidRPr="0086583F">
        <w:rPr>
          <w:rFonts w:eastAsia="Calibri" w:cs="Arial"/>
        </w:rPr>
        <w:t>отдела</w:t>
      </w:r>
      <w:r w:rsidRPr="0086583F">
        <w:rPr>
          <w:rFonts w:eastAsia="Calibri" w:cs="Arial"/>
        </w:rPr>
        <w:t xml:space="preserve"> в течение одного рабочего дня с момента регистрации.</w:t>
      </w:r>
    </w:p>
    <w:p w:rsidR="00572968" w:rsidRPr="0086583F" w:rsidRDefault="00572968" w:rsidP="008B6BAF">
      <w:pPr>
        <w:rPr>
          <w:rFonts w:eastAsia="Calibri" w:cs="Arial"/>
        </w:rPr>
      </w:pPr>
      <w:r w:rsidRPr="0086583F">
        <w:rPr>
          <w:rFonts w:eastAsia="Calibri" w:cs="Arial"/>
        </w:rPr>
        <w:t>3.2.</w:t>
      </w:r>
      <w:r w:rsidR="00225E06" w:rsidRPr="0086583F">
        <w:rPr>
          <w:rFonts w:eastAsia="Calibri" w:cs="Arial"/>
        </w:rPr>
        <w:t>4</w:t>
      </w:r>
      <w:r w:rsidRPr="0086583F">
        <w:rPr>
          <w:rFonts w:eastAsia="Calibri" w:cs="Arial"/>
        </w:rPr>
        <w:t>. При наличии оснований, указанных в пункте 2.7 настоящего Административного регламента, специалист, ответственный за прием документов, уведомляет заявителя о наличии препятствий к принятию заявления, возвращает заявление, объясняет заявителю содержание выявленных недостатков и предлагает принять меры по их устранению.</w:t>
      </w:r>
    </w:p>
    <w:p w:rsidR="00572968" w:rsidRPr="0086583F" w:rsidRDefault="00572968" w:rsidP="008B6BAF">
      <w:pPr>
        <w:rPr>
          <w:rFonts w:eastAsia="Calibri" w:cs="Arial"/>
        </w:rPr>
      </w:pPr>
      <w:r w:rsidRPr="0086583F">
        <w:rPr>
          <w:rFonts w:eastAsia="Calibri" w:cs="Arial"/>
        </w:rPr>
        <w:t>3.2.</w:t>
      </w:r>
      <w:r w:rsidR="00C01FC6" w:rsidRPr="0086583F">
        <w:rPr>
          <w:rFonts w:eastAsia="Calibri" w:cs="Arial"/>
        </w:rPr>
        <w:t>5</w:t>
      </w:r>
      <w:r w:rsidRPr="0086583F">
        <w:rPr>
          <w:rFonts w:eastAsia="Calibri" w:cs="Arial"/>
        </w:rPr>
        <w:t>. Результатом административной процедуры является прием и регистрация заявления с указанием даты получения (отметка на копии заявления (втором экземпляре заявления - при наличии)) либо возврат документов.</w:t>
      </w:r>
    </w:p>
    <w:p w:rsidR="00212F88" w:rsidRPr="0086583F" w:rsidRDefault="00212F88" w:rsidP="008B6BAF">
      <w:pPr>
        <w:rPr>
          <w:rFonts w:eastAsia="Calibri" w:cs="Arial"/>
          <w:lang w:eastAsia="en-US"/>
        </w:rPr>
      </w:pPr>
      <w:r w:rsidRPr="0086583F">
        <w:rPr>
          <w:rFonts w:cs="Arial"/>
        </w:rPr>
        <w:t xml:space="preserve">При поступлении заявления в форме электронного документа и комплекта электронных документов </w:t>
      </w:r>
      <w:r w:rsidRPr="0086583F">
        <w:rPr>
          <w:rFonts w:eastAsia="Calibri" w:cs="Arial"/>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12F88" w:rsidRPr="0086583F" w:rsidRDefault="00212F88" w:rsidP="008B6BAF">
      <w:pPr>
        <w:rPr>
          <w:rFonts w:cs="Arial"/>
        </w:rPr>
      </w:pPr>
      <w:r w:rsidRPr="0086583F">
        <w:rPr>
          <w:rFonts w:cs="Arial"/>
        </w:rPr>
        <w:t>Уведомление о получении заявления в форме электронного документа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572968" w:rsidRPr="0086583F" w:rsidRDefault="00572968" w:rsidP="008B6BAF">
      <w:pPr>
        <w:rPr>
          <w:rFonts w:eastAsia="Calibri" w:cs="Arial"/>
        </w:rPr>
      </w:pPr>
      <w:r w:rsidRPr="0086583F">
        <w:rPr>
          <w:rFonts w:eastAsia="Calibri" w:cs="Arial"/>
        </w:rPr>
        <w:t>3.2.</w:t>
      </w:r>
      <w:r w:rsidR="00C01FC6" w:rsidRPr="0086583F">
        <w:rPr>
          <w:rFonts w:eastAsia="Calibri" w:cs="Arial"/>
        </w:rPr>
        <w:t>6</w:t>
      </w:r>
      <w:r w:rsidRPr="0086583F">
        <w:rPr>
          <w:rFonts w:eastAsia="Calibri" w:cs="Arial"/>
        </w:rPr>
        <w:t xml:space="preserve">. Максимальный срок исполнения административной процедуры - один </w:t>
      </w:r>
      <w:r w:rsidR="00AF0254" w:rsidRPr="0086583F">
        <w:rPr>
          <w:rFonts w:eastAsia="Calibri" w:cs="Arial"/>
        </w:rPr>
        <w:t>рабочий</w:t>
      </w:r>
      <w:r w:rsidRPr="0086583F">
        <w:rPr>
          <w:rFonts w:eastAsia="Calibri" w:cs="Arial"/>
        </w:rPr>
        <w:t xml:space="preserve"> день.</w:t>
      </w:r>
    </w:p>
    <w:p w:rsidR="00572968" w:rsidRPr="0086583F" w:rsidRDefault="00572968" w:rsidP="008B6BAF">
      <w:pPr>
        <w:rPr>
          <w:rFonts w:eastAsia="Calibri" w:cs="Arial"/>
        </w:rPr>
      </w:pPr>
    </w:p>
    <w:p w:rsidR="00C70E8C" w:rsidRPr="0086583F" w:rsidRDefault="00C70E8C" w:rsidP="008B6BAF">
      <w:pPr>
        <w:rPr>
          <w:rFonts w:eastAsia="Calibri" w:cs="Arial"/>
        </w:rPr>
      </w:pPr>
      <w:r w:rsidRPr="0086583F">
        <w:rPr>
          <w:rFonts w:eastAsia="Calibri" w:cs="Arial"/>
        </w:rPr>
        <w:t xml:space="preserve">3.3. </w:t>
      </w:r>
      <w:r w:rsidR="00B769C7" w:rsidRPr="0086583F">
        <w:rPr>
          <w:rFonts w:eastAsia="Calibri" w:cs="Arial"/>
        </w:rPr>
        <w:t>Определение оснований для предоставления муниципальной услуги бесплатно или за плату и подготовка и направление уведомления о размере платы за предоставление сведений ИСОГД</w:t>
      </w:r>
      <w:r w:rsidRPr="0086583F">
        <w:rPr>
          <w:rFonts w:eastAsia="Calibri" w:cs="Arial"/>
        </w:rPr>
        <w:t>.</w:t>
      </w:r>
    </w:p>
    <w:p w:rsidR="00C70E8C" w:rsidRPr="0086583F" w:rsidRDefault="00C70E8C" w:rsidP="008B6BAF">
      <w:pPr>
        <w:rPr>
          <w:rFonts w:eastAsia="Calibri" w:cs="Arial"/>
        </w:rPr>
      </w:pPr>
    </w:p>
    <w:p w:rsidR="00C70E8C" w:rsidRPr="0086583F" w:rsidRDefault="00C70E8C" w:rsidP="008B6BAF">
      <w:pPr>
        <w:rPr>
          <w:rFonts w:eastAsia="Calibri" w:cs="Arial"/>
        </w:rPr>
      </w:pPr>
      <w:r w:rsidRPr="0086583F">
        <w:rPr>
          <w:rFonts w:eastAsia="Calibri" w:cs="Arial"/>
        </w:rPr>
        <w:t>3.3.1. Основанием для начала административной процедуры является поступление заявления в отдел.</w:t>
      </w:r>
    </w:p>
    <w:p w:rsidR="00C70E8C" w:rsidRPr="0086583F" w:rsidRDefault="00C70E8C" w:rsidP="008B6BAF">
      <w:pPr>
        <w:rPr>
          <w:rFonts w:eastAsia="Calibri" w:cs="Arial"/>
        </w:rPr>
      </w:pPr>
      <w:r w:rsidRPr="0086583F">
        <w:rPr>
          <w:rFonts w:eastAsia="Calibri" w:cs="Arial"/>
        </w:rPr>
        <w:t>3.3.2. Начальник отдела определяет должностное лицо, ответственное за предоставление муниципальной услуги (далее - специалист).</w:t>
      </w:r>
    </w:p>
    <w:p w:rsidR="00C70E8C" w:rsidRPr="0086583F" w:rsidRDefault="00C70E8C" w:rsidP="008B6BAF">
      <w:pPr>
        <w:rPr>
          <w:rFonts w:cs="Arial"/>
        </w:rPr>
      </w:pPr>
      <w:r w:rsidRPr="0086583F">
        <w:rPr>
          <w:rFonts w:eastAsia="Calibri" w:cs="Arial"/>
        </w:rPr>
        <w:t xml:space="preserve">3.3.3. В случае, если заявителем </w:t>
      </w:r>
      <w:r w:rsidRPr="0086583F">
        <w:rPr>
          <w:rFonts w:cs="Arial"/>
        </w:rPr>
        <w:t xml:space="preserve">целях реализации права на бесплатное получение сведений ИСОГД (информации о деятельности государственных органов </w:t>
      </w:r>
      <w:r w:rsidRPr="0086583F">
        <w:rPr>
          <w:rFonts w:cs="Arial"/>
        </w:rPr>
        <w:lastRenderedPageBreak/>
        <w:t xml:space="preserve">и органов местного самоуправления, затрагивающей права и установленные законодательством Российской Федерации обязанности заинтересованного пользователя информацией) представлены документы предусмотренные п. 2.6.1. настоящего административного регламента, специалист </w:t>
      </w:r>
      <w:r w:rsidR="006C264C" w:rsidRPr="0086583F">
        <w:rPr>
          <w:rFonts w:cs="Arial"/>
        </w:rPr>
        <w:t xml:space="preserve">в течение одного рабочего дня принимает решение о </w:t>
      </w:r>
      <w:r w:rsidRPr="0086583F">
        <w:rPr>
          <w:rFonts w:eastAsia="Calibri" w:cs="Arial"/>
        </w:rPr>
        <w:t xml:space="preserve">подготовке сведений </w:t>
      </w:r>
      <w:r w:rsidRPr="0086583F">
        <w:rPr>
          <w:rFonts w:cs="Arial"/>
        </w:rPr>
        <w:t>ИСОГД.</w:t>
      </w:r>
    </w:p>
    <w:p w:rsidR="00C70E8C" w:rsidRPr="0086583F" w:rsidRDefault="00C70E8C" w:rsidP="008B6BAF">
      <w:pPr>
        <w:rPr>
          <w:rFonts w:cs="Arial"/>
        </w:rPr>
      </w:pPr>
      <w:r w:rsidRPr="0086583F">
        <w:rPr>
          <w:rFonts w:cs="Arial"/>
        </w:rPr>
        <w:t>3.</w:t>
      </w:r>
      <w:r w:rsidR="006C264C" w:rsidRPr="0086583F">
        <w:rPr>
          <w:rFonts w:cs="Arial"/>
        </w:rPr>
        <w:t>3.4</w:t>
      </w:r>
      <w:r w:rsidRPr="0086583F">
        <w:rPr>
          <w:rFonts w:cs="Arial"/>
        </w:rPr>
        <w:t xml:space="preserve">. </w:t>
      </w:r>
      <w:r w:rsidRPr="0086583F">
        <w:rPr>
          <w:rFonts w:eastAsia="Calibri" w:cs="Arial"/>
        </w:rPr>
        <w:t xml:space="preserve">В случае, если заявителем не </w:t>
      </w:r>
      <w:r w:rsidRPr="0086583F">
        <w:rPr>
          <w:rFonts w:cs="Arial"/>
        </w:rPr>
        <w:t xml:space="preserve">представлены документы предусмотренные п. 2.6.1. настоящего административного регламента специалист подготавливает платежные документы, </w:t>
      </w:r>
      <w:r w:rsidRPr="0086583F">
        <w:rPr>
          <w:rFonts w:eastAsia="Calibri" w:cs="Arial"/>
        </w:rPr>
        <w:t xml:space="preserve">и уведомление о размере платы за предоставление сведений </w:t>
      </w:r>
      <w:r w:rsidRPr="0086583F">
        <w:rPr>
          <w:rFonts w:cs="Arial"/>
        </w:rPr>
        <w:t>ИСОГД.</w:t>
      </w:r>
    </w:p>
    <w:p w:rsidR="005D35D8" w:rsidRPr="0086583F" w:rsidRDefault="005D35D8" w:rsidP="008B6BAF">
      <w:pPr>
        <w:rPr>
          <w:rFonts w:cs="Arial"/>
        </w:rPr>
      </w:pPr>
      <w:r w:rsidRPr="0086583F">
        <w:rPr>
          <w:rFonts w:cs="Arial"/>
        </w:rPr>
        <w:t xml:space="preserve">Уведомление </w:t>
      </w:r>
      <w:r w:rsidR="00EB401E" w:rsidRPr="0086583F">
        <w:rPr>
          <w:rFonts w:eastAsia="Calibri" w:cs="Arial"/>
        </w:rPr>
        <w:t xml:space="preserve">о размере платы за предоставление сведений </w:t>
      </w:r>
      <w:r w:rsidR="00EB401E" w:rsidRPr="0086583F">
        <w:rPr>
          <w:rFonts w:cs="Arial"/>
        </w:rPr>
        <w:t xml:space="preserve">ИСОГД </w:t>
      </w:r>
      <w:r w:rsidRPr="0086583F">
        <w:rPr>
          <w:rFonts w:cs="Arial"/>
        </w:rPr>
        <w:t>подп</w:t>
      </w:r>
      <w:r w:rsidR="005F4D6C" w:rsidRPr="0086583F">
        <w:rPr>
          <w:rFonts w:cs="Arial"/>
        </w:rPr>
        <w:t xml:space="preserve">исывается главой администрации </w:t>
      </w:r>
      <w:r w:rsidRPr="0086583F">
        <w:rPr>
          <w:rFonts w:cs="Arial"/>
        </w:rPr>
        <w:t>муниципального района.</w:t>
      </w:r>
    </w:p>
    <w:p w:rsidR="00C70E8C" w:rsidRPr="0086583F" w:rsidRDefault="00C70E8C" w:rsidP="008B6BAF">
      <w:pPr>
        <w:rPr>
          <w:rFonts w:cs="Arial"/>
        </w:rPr>
      </w:pPr>
      <w:r w:rsidRPr="0086583F">
        <w:rPr>
          <w:rFonts w:eastAsia="Calibri" w:cs="Arial"/>
        </w:rPr>
        <w:t xml:space="preserve">Уведомление о размере платы за предоставление сведений </w:t>
      </w:r>
      <w:r w:rsidRPr="0086583F">
        <w:rPr>
          <w:rFonts w:cs="Arial"/>
        </w:rPr>
        <w:t>ИСОГД</w:t>
      </w:r>
      <w:r w:rsidRPr="0086583F">
        <w:rPr>
          <w:rFonts w:eastAsia="Calibri" w:cs="Arial"/>
        </w:rPr>
        <w:t xml:space="preserve"> направляется заявителю </w:t>
      </w:r>
      <w:r w:rsidRPr="0086583F">
        <w:rPr>
          <w:rFonts w:cs="Arial"/>
        </w:rPr>
        <w:t xml:space="preserve">посредством почтового отправления с уведомлением о вручении </w:t>
      </w:r>
      <w:r w:rsidRPr="0086583F">
        <w:rPr>
          <w:rFonts w:eastAsia="Calibri" w:cs="Arial"/>
        </w:rPr>
        <w:t>либо п</w:t>
      </w:r>
      <w:r w:rsidRPr="0086583F">
        <w:rPr>
          <w:rFonts w:cs="Arial"/>
        </w:rPr>
        <w:t>ри направлении заявления и документов в форме электронного документа,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C70E8C" w:rsidRPr="0086583F" w:rsidRDefault="00C70E8C" w:rsidP="008B6BAF">
      <w:pPr>
        <w:rPr>
          <w:rFonts w:eastAsia="Calibri" w:cs="Arial"/>
        </w:rPr>
      </w:pPr>
      <w:r w:rsidRPr="0086583F">
        <w:rPr>
          <w:rFonts w:eastAsia="Calibri" w:cs="Arial"/>
        </w:rPr>
        <w:t>3.</w:t>
      </w:r>
      <w:r w:rsidR="006C264C" w:rsidRPr="0086583F">
        <w:rPr>
          <w:rFonts w:eastAsia="Calibri" w:cs="Arial"/>
        </w:rPr>
        <w:t>3.5.</w:t>
      </w:r>
      <w:r w:rsidRPr="0086583F">
        <w:rPr>
          <w:rFonts w:eastAsia="Calibri" w:cs="Arial"/>
        </w:rPr>
        <w:t xml:space="preserve"> Результатом административной процедуры является направление заявителю уведомления о размере платы за предоставление сведений </w:t>
      </w:r>
      <w:r w:rsidRPr="0086583F">
        <w:rPr>
          <w:rFonts w:cs="Arial"/>
        </w:rPr>
        <w:t xml:space="preserve">ИСОГД или принятие решения </w:t>
      </w:r>
      <w:r w:rsidRPr="0086583F">
        <w:rPr>
          <w:rFonts w:eastAsia="Calibri" w:cs="Arial"/>
        </w:rPr>
        <w:t xml:space="preserve">подготовке сведений </w:t>
      </w:r>
      <w:r w:rsidRPr="0086583F">
        <w:rPr>
          <w:rFonts w:cs="Arial"/>
        </w:rPr>
        <w:t xml:space="preserve">ИСОГД, в случае предоставления сведений </w:t>
      </w:r>
      <w:r w:rsidRPr="0086583F">
        <w:rPr>
          <w:rFonts w:eastAsia="Calibri" w:cs="Arial"/>
        </w:rPr>
        <w:t>бесплатно.</w:t>
      </w:r>
    </w:p>
    <w:p w:rsidR="00C70E8C" w:rsidRPr="0086583F" w:rsidRDefault="00C70E8C" w:rsidP="008B6BAF">
      <w:pPr>
        <w:rPr>
          <w:rFonts w:eastAsia="Calibri" w:cs="Arial"/>
        </w:rPr>
      </w:pPr>
      <w:r w:rsidRPr="0086583F">
        <w:rPr>
          <w:rFonts w:eastAsia="Calibri" w:cs="Arial"/>
        </w:rPr>
        <w:t>3.</w:t>
      </w:r>
      <w:r w:rsidR="006C264C" w:rsidRPr="0086583F">
        <w:rPr>
          <w:rFonts w:eastAsia="Calibri" w:cs="Arial"/>
        </w:rPr>
        <w:t>3.6</w:t>
      </w:r>
      <w:r w:rsidRPr="0086583F">
        <w:rPr>
          <w:rFonts w:eastAsia="Calibri" w:cs="Arial"/>
        </w:rPr>
        <w:t xml:space="preserve">. Максимальный срок исполнения административной процедуры - </w:t>
      </w:r>
      <w:r w:rsidR="00D67A03" w:rsidRPr="0086583F">
        <w:rPr>
          <w:rFonts w:eastAsia="Calibri" w:cs="Arial"/>
        </w:rPr>
        <w:t>3</w:t>
      </w:r>
      <w:r w:rsidRPr="0086583F">
        <w:rPr>
          <w:rFonts w:eastAsia="Calibri" w:cs="Arial"/>
        </w:rPr>
        <w:t xml:space="preserve"> рабочих дн</w:t>
      </w:r>
      <w:r w:rsidR="00D67A03" w:rsidRPr="0086583F">
        <w:rPr>
          <w:rFonts w:eastAsia="Calibri" w:cs="Arial"/>
        </w:rPr>
        <w:t>я</w:t>
      </w:r>
      <w:r w:rsidRPr="0086583F">
        <w:rPr>
          <w:rFonts w:eastAsia="Calibri" w:cs="Arial"/>
        </w:rPr>
        <w:t>.</w:t>
      </w:r>
    </w:p>
    <w:p w:rsidR="007F4A7A" w:rsidRPr="0086583F" w:rsidRDefault="00730288" w:rsidP="008B6BAF">
      <w:pPr>
        <w:rPr>
          <w:rFonts w:eastAsia="Calibri" w:cs="Arial"/>
        </w:rPr>
      </w:pPr>
      <w:r w:rsidRPr="0086583F">
        <w:rPr>
          <w:rFonts w:eastAsia="Calibri" w:cs="Arial"/>
        </w:rPr>
        <w:tab/>
      </w:r>
    </w:p>
    <w:p w:rsidR="006C264C" w:rsidRPr="0086583F" w:rsidRDefault="006C264C" w:rsidP="008B6BAF">
      <w:pPr>
        <w:rPr>
          <w:rFonts w:eastAsia="Calibri" w:cs="Arial"/>
        </w:rPr>
      </w:pPr>
      <w:r w:rsidRPr="0086583F">
        <w:rPr>
          <w:rFonts w:eastAsia="Calibri" w:cs="Arial"/>
        </w:rPr>
        <w:t xml:space="preserve">3.4. </w:t>
      </w:r>
      <w:r w:rsidR="00B769C7" w:rsidRPr="0086583F">
        <w:rPr>
          <w:rFonts w:eastAsia="Calibri" w:cs="Arial"/>
        </w:rPr>
        <w:t>Подготовка сведений ИСОГД и определение наличия или отсутствия оснований для отказа в предоставлении муниципальной услуги</w:t>
      </w:r>
      <w:r w:rsidR="005D35D8" w:rsidRPr="0086583F">
        <w:rPr>
          <w:rFonts w:eastAsia="Calibri" w:cs="Arial"/>
        </w:rPr>
        <w:t>.</w:t>
      </w:r>
    </w:p>
    <w:p w:rsidR="006C264C" w:rsidRPr="0086583F" w:rsidRDefault="006C264C" w:rsidP="008B6BAF">
      <w:pPr>
        <w:rPr>
          <w:rFonts w:eastAsia="Calibri" w:cs="Arial"/>
        </w:rPr>
      </w:pPr>
    </w:p>
    <w:p w:rsidR="006C264C" w:rsidRPr="0086583F" w:rsidRDefault="006C264C" w:rsidP="008B6BAF">
      <w:pPr>
        <w:rPr>
          <w:rFonts w:eastAsia="Calibri" w:cs="Arial"/>
        </w:rPr>
      </w:pPr>
      <w:r w:rsidRPr="0086583F">
        <w:rPr>
          <w:rFonts w:eastAsia="Calibri" w:cs="Arial"/>
        </w:rPr>
        <w:t>3.</w:t>
      </w:r>
      <w:r w:rsidR="00562D3F" w:rsidRPr="0086583F">
        <w:rPr>
          <w:rFonts w:eastAsia="Calibri" w:cs="Arial"/>
        </w:rPr>
        <w:t>4</w:t>
      </w:r>
      <w:r w:rsidRPr="0086583F">
        <w:rPr>
          <w:rFonts w:eastAsia="Calibri" w:cs="Arial"/>
        </w:rPr>
        <w:t xml:space="preserve">.1. При предоставлении муниципальной услуги на платной основе специалист в рамках межведомственного взаимодействия направляет запрос в Федеральное казначейство для получения сведений, подтверждающих внесение заявителем платы за предоставление сведений </w:t>
      </w:r>
      <w:r w:rsidRPr="0086583F">
        <w:rPr>
          <w:rFonts w:cs="Arial"/>
        </w:rPr>
        <w:t>ИСОГД</w:t>
      </w:r>
      <w:r w:rsidRPr="0086583F">
        <w:rPr>
          <w:rFonts w:eastAsia="Calibri" w:cs="Arial"/>
        </w:rPr>
        <w:t>.</w:t>
      </w:r>
    </w:p>
    <w:p w:rsidR="006C264C" w:rsidRPr="0086583F" w:rsidRDefault="006C264C" w:rsidP="008B6BAF">
      <w:pPr>
        <w:rPr>
          <w:rFonts w:cs="Arial"/>
        </w:rPr>
      </w:pPr>
      <w:r w:rsidRPr="0086583F">
        <w:rPr>
          <w:rFonts w:eastAsia="Calibri" w:cs="Arial"/>
        </w:rPr>
        <w:t>3.</w:t>
      </w:r>
      <w:r w:rsidR="00562D3F" w:rsidRPr="0086583F">
        <w:rPr>
          <w:rFonts w:eastAsia="Calibri" w:cs="Arial"/>
        </w:rPr>
        <w:t>4</w:t>
      </w:r>
      <w:r w:rsidRPr="0086583F">
        <w:rPr>
          <w:rFonts w:eastAsia="Calibri" w:cs="Arial"/>
        </w:rPr>
        <w:t xml:space="preserve">.2. В случае если, внесение заявителем платы за предоставление сведений </w:t>
      </w:r>
      <w:r w:rsidRPr="0086583F">
        <w:rPr>
          <w:rFonts w:cs="Arial"/>
        </w:rPr>
        <w:t xml:space="preserve">ИСОГД не подтверждено </w:t>
      </w:r>
      <w:r w:rsidR="00562D3F" w:rsidRPr="0086583F">
        <w:rPr>
          <w:rFonts w:eastAsia="Calibri" w:cs="Arial"/>
        </w:rPr>
        <w:t xml:space="preserve">в ГИС ГМП </w:t>
      </w:r>
      <w:r w:rsidRPr="0086583F">
        <w:rPr>
          <w:rFonts w:eastAsia="Calibri" w:cs="Arial"/>
        </w:rPr>
        <w:t xml:space="preserve">специалист </w:t>
      </w:r>
      <w:r w:rsidR="00E04FCB" w:rsidRPr="0086583F">
        <w:rPr>
          <w:rFonts w:eastAsia="Calibri" w:cs="Arial"/>
        </w:rPr>
        <w:t xml:space="preserve">в течение одного рабочего дня </w:t>
      </w:r>
      <w:r w:rsidR="00562D3F" w:rsidRPr="0086583F">
        <w:rPr>
          <w:rFonts w:eastAsia="Calibri" w:cs="Arial"/>
        </w:rPr>
        <w:t xml:space="preserve">подготавливает уведомление об отказе в предоставлении сведений </w:t>
      </w:r>
      <w:r w:rsidR="00562D3F" w:rsidRPr="0086583F">
        <w:rPr>
          <w:rFonts w:cs="Arial"/>
        </w:rPr>
        <w:t>ИСОГД.</w:t>
      </w:r>
    </w:p>
    <w:p w:rsidR="00A063DC" w:rsidRPr="0086583F" w:rsidRDefault="00562D3F" w:rsidP="008B6BAF">
      <w:pPr>
        <w:rPr>
          <w:rFonts w:cs="Arial"/>
        </w:rPr>
      </w:pPr>
      <w:r w:rsidRPr="0086583F">
        <w:rPr>
          <w:rFonts w:eastAsia="Calibri" w:cs="Arial"/>
        </w:rPr>
        <w:t xml:space="preserve">Уведомление об отказе в предоставлении сведений </w:t>
      </w:r>
      <w:r w:rsidRPr="0086583F">
        <w:rPr>
          <w:rFonts w:cs="Arial"/>
        </w:rPr>
        <w:t xml:space="preserve">ИСОГД </w:t>
      </w:r>
      <w:r w:rsidR="00A063DC" w:rsidRPr="0086583F">
        <w:rPr>
          <w:rFonts w:eastAsia="Calibri" w:cs="Arial"/>
        </w:rPr>
        <w:t xml:space="preserve">направляется заявителю </w:t>
      </w:r>
      <w:r w:rsidR="00A063DC" w:rsidRPr="0086583F">
        <w:rPr>
          <w:rFonts w:cs="Arial"/>
        </w:rPr>
        <w:t xml:space="preserve">посредством почтового отправления с уведомлением о вручении </w:t>
      </w:r>
      <w:r w:rsidR="00A063DC" w:rsidRPr="0086583F">
        <w:rPr>
          <w:rFonts w:eastAsia="Calibri" w:cs="Arial"/>
        </w:rPr>
        <w:t>либо п</w:t>
      </w:r>
      <w:r w:rsidR="00A063DC" w:rsidRPr="0086583F">
        <w:rPr>
          <w:rFonts w:cs="Arial"/>
        </w:rPr>
        <w:t>ри направлении заявления и документов в форме электронного документа,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A063DC" w:rsidRPr="0086583F" w:rsidRDefault="006C264C" w:rsidP="008B6BAF">
      <w:pPr>
        <w:rPr>
          <w:rFonts w:eastAsia="Calibri" w:cs="Arial"/>
        </w:rPr>
      </w:pPr>
      <w:r w:rsidRPr="0086583F">
        <w:rPr>
          <w:rFonts w:eastAsia="Calibri" w:cs="Arial"/>
        </w:rPr>
        <w:t>3.</w:t>
      </w:r>
      <w:r w:rsidR="00A063DC" w:rsidRPr="0086583F">
        <w:rPr>
          <w:rFonts w:eastAsia="Calibri" w:cs="Arial"/>
        </w:rPr>
        <w:t>4</w:t>
      </w:r>
      <w:r w:rsidRPr="0086583F">
        <w:rPr>
          <w:rFonts w:eastAsia="Calibri" w:cs="Arial"/>
        </w:rPr>
        <w:t>.</w:t>
      </w:r>
      <w:r w:rsidR="00A063DC" w:rsidRPr="0086583F">
        <w:rPr>
          <w:rFonts w:eastAsia="Calibri" w:cs="Arial"/>
        </w:rPr>
        <w:t>3</w:t>
      </w:r>
      <w:r w:rsidRPr="0086583F">
        <w:rPr>
          <w:rFonts w:eastAsia="Calibri" w:cs="Arial"/>
        </w:rPr>
        <w:t xml:space="preserve">. </w:t>
      </w:r>
      <w:r w:rsidR="00730288" w:rsidRPr="0086583F">
        <w:rPr>
          <w:rFonts w:eastAsia="Calibri" w:cs="Arial"/>
        </w:rPr>
        <w:t xml:space="preserve">В случае если, внесение заявителем платы за предоставление сведений </w:t>
      </w:r>
      <w:r w:rsidR="00730288" w:rsidRPr="0086583F">
        <w:rPr>
          <w:rFonts w:cs="Arial"/>
        </w:rPr>
        <w:t xml:space="preserve">ИСОГД подтверждено </w:t>
      </w:r>
      <w:r w:rsidR="00730288" w:rsidRPr="0086583F">
        <w:rPr>
          <w:rFonts w:eastAsia="Calibri" w:cs="Arial"/>
        </w:rPr>
        <w:t>в ГИС ГМП</w:t>
      </w:r>
      <w:r w:rsidRPr="0086583F">
        <w:rPr>
          <w:rFonts w:eastAsia="Calibri" w:cs="Arial"/>
        </w:rPr>
        <w:t xml:space="preserve"> или наличии оснований для предоставления муниципальной услуги бесплатно специалист </w:t>
      </w:r>
      <w:r w:rsidR="00024C12" w:rsidRPr="0086583F">
        <w:rPr>
          <w:rFonts w:eastAsia="Calibri" w:cs="Arial"/>
        </w:rPr>
        <w:t xml:space="preserve">в течение 2 рабочих дней </w:t>
      </w:r>
      <w:r w:rsidRPr="0086583F">
        <w:rPr>
          <w:rFonts w:eastAsia="Calibri" w:cs="Arial"/>
        </w:rPr>
        <w:t xml:space="preserve">подготавливает сведения </w:t>
      </w:r>
      <w:r w:rsidRPr="0086583F">
        <w:rPr>
          <w:rFonts w:cs="Arial"/>
        </w:rPr>
        <w:t>ИСОГД</w:t>
      </w:r>
      <w:r w:rsidRPr="0086583F">
        <w:rPr>
          <w:rFonts w:eastAsia="Calibri" w:cs="Arial"/>
        </w:rPr>
        <w:t xml:space="preserve"> на бумажных и (или) электронных носителях в текстовой и (или) графической формах</w:t>
      </w:r>
      <w:r w:rsidR="00A063DC" w:rsidRPr="0086583F">
        <w:rPr>
          <w:rFonts w:eastAsia="Calibri" w:cs="Arial"/>
        </w:rPr>
        <w:t>.</w:t>
      </w:r>
    </w:p>
    <w:p w:rsidR="00047DF7" w:rsidRPr="0086583F" w:rsidRDefault="00A063DC" w:rsidP="008B6BAF">
      <w:pPr>
        <w:rPr>
          <w:rFonts w:eastAsia="Calibri" w:cs="Arial"/>
        </w:rPr>
      </w:pPr>
      <w:r w:rsidRPr="0086583F">
        <w:rPr>
          <w:rFonts w:eastAsia="Calibri" w:cs="Arial"/>
        </w:rPr>
        <w:t xml:space="preserve">3.4.4. </w:t>
      </w:r>
      <w:r w:rsidR="00047DF7" w:rsidRPr="0086583F">
        <w:rPr>
          <w:rFonts w:eastAsia="Calibri" w:cs="Arial"/>
        </w:rPr>
        <w:t xml:space="preserve">На основании сведений указанных в заявлении, </w:t>
      </w:r>
      <w:r w:rsidR="00675A96" w:rsidRPr="0086583F">
        <w:rPr>
          <w:rFonts w:eastAsia="Calibri" w:cs="Arial"/>
        </w:rPr>
        <w:t xml:space="preserve">и подготовленных сведения </w:t>
      </w:r>
      <w:r w:rsidR="00675A96" w:rsidRPr="0086583F">
        <w:rPr>
          <w:rFonts w:cs="Arial"/>
        </w:rPr>
        <w:t>ИСОГД,</w:t>
      </w:r>
      <w:r w:rsidR="00675A96" w:rsidRPr="0086583F">
        <w:rPr>
          <w:rFonts w:eastAsia="Calibri" w:cs="Arial"/>
        </w:rPr>
        <w:t xml:space="preserve"> </w:t>
      </w:r>
      <w:r w:rsidR="00047DF7" w:rsidRPr="0086583F">
        <w:rPr>
          <w:rFonts w:eastAsia="Calibri" w:cs="Arial"/>
        </w:rPr>
        <w:t>специалист в течение одного рабочего дня, устанавливает наличие или отсутствие оснований для отказа в предоставлении сведений</w:t>
      </w:r>
      <w:r w:rsidR="00047DF7" w:rsidRPr="0086583F">
        <w:rPr>
          <w:rFonts w:cs="Arial"/>
        </w:rPr>
        <w:t xml:space="preserve"> ИСОГД.</w:t>
      </w:r>
    </w:p>
    <w:p w:rsidR="00047DF7" w:rsidRPr="0086583F" w:rsidRDefault="00047DF7" w:rsidP="008B6BAF">
      <w:pPr>
        <w:rPr>
          <w:rFonts w:cs="Arial"/>
        </w:rPr>
      </w:pPr>
      <w:r w:rsidRPr="0086583F">
        <w:rPr>
          <w:rFonts w:eastAsia="Calibri" w:cs="Arial"/>
        </w:rPr>
        <w:lastRenderedPageBreak/>
        <w:t>3.</w:t>
      </w:r>
      <w:r w:rsidR="008738EE" w:rsidRPr="0086583F">
        <w:rPr>
          <w:rFonts w:eastAsia="Calibri" w:cs="Arial"/>
        </w:rPr>
        <w:t>4.5.</w:t>
      </w:r>
      <w:r w:rsidRPr="0086583F">
        <w:rPr>
          <w:rFonts w:eastAsia="Calibri" w:cs="Arial"/>
        </w:rPr>
        <w:t xml:space="preserve"> В случае, если законодательством Российской Федерации установлен запрет в предоставлении сведений </w:t>
      </w:r>
      <w:r w:rsidRPr="0086583F">
        <w:rPr>
          <w:rFonts w:cs="Arial"/>
        </w:rPr>
        <w:t>ИСОГД</w:t>
      </w:r>
      <w:r w:rsidRPr="0086583F">
        <w:rPr>
          <w:rFonts w:eastAsia="Calibri" w:cs="Arial"/>
        </w:rPr>
        <w:t xml:space="preserve"> </w:t>
      </w:r>
      <w:r w:rsidRPr="0086583F">
        <w:rPr>
          <w:rFonts w:cs="Arial"/>
        </w:rPr>
        <w:t xml:space="preserve">специалист подготавливает проект уведомления об отказе </w:t>
      </w:r>
      <w:r w:rsidRPr="0086583F">
        <w:rPr>
          <w:rFonts w:eastAsia="Calibri" w:cs="Arial"/>
        </w:rPr>
        <w:t>в предоставлении сведений</w:t>
      </w:r>
      <w:r w:rsidRPr="0086583F">
        <w:rPr>
          <w:rFonts w:cs="Arial"/>
        </w:rPr>
        <w:t xml:space="preserve"> ИСОГД.</w:t>
      </w:r>
    </w:p>
    <w:p w:rsidR="00047DF7" w:rsidRPr="0086583F" w:rsidRDefault="00047DF7" w:rsidP="008B6BAF">
      <w:pPr>
        <w:rPr>
          <w:rFonts w:cs="Arial"/>
        </w:rPr>
      </w:pPr>
      <w:r w:rsidRPr="0086583F">
        <w:rPr>
          <w:rFonts w:cs="Arial"/>
        </w:rPr>
        <w:t xml:space="preserve">Уведомление об отказе </w:t>
      </w:r>
      <w:r w:rsidRPr="0086583F">
        <w:rPr>
          <w:rFonts w:eastAsia="Calibri" w:cs="Arial"/>
        </w:rPr>
        <w:t>в предоставлении сведений</w:t>
      </w:r>
      <w:r w:rsidRPr="0086583F">
        <w:rPr>
          <w:rFonts w:cs="Arial"/>
        </w:rPr>
        <w:t xml:space="preserve"> ИСОГД подписывается главой администрации муниципального района.</w:t>
      </w:r>
    </w:p>
    <w:p w:rsidR="00047DF7" w:rsidRPr="0086583F" w:rsidRDefault="00047DF7" w:rsidP="008B6BAF">
      <w:pPr>
        <w:rPr>
          <w:rFonts w:cs="Arial"/>
        </w:rPr>
      </w:pPr>
      <w:r w:rsidRPr="0086583F">
        <w:rPr>
          <w:rFonts w:cs="Arial"/>
        </w:rPr>
        <w:t xml:space="preserve">Уведомление об отказе </w:t>
      </w:r>
      <w:r w:rsidRPr="0086583F">
        <w:rPr>
          <w:rFonts w:eastAsia="Calibri" w:cs="Arial"/>
        </w:rPr>
        <w:t>в предоставлении сведений</w:t>
      </w:r>
      <w:r w:rsidRPr="0086583F">
        <w:rPr>
          <w:rFonts w:cs="Arial"/>
        </w:rPr>
        <w:t xml:space="preserve"> ИСОГД направляется почтовым отправлением в адрес заявителя, а в случае направлении заявления и документов в форме электронного документа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8C049F" w:rsidRPr="0086583F" w:rsidRDefault="008C049F" w:rsidP="008B6BAF">
      <w:pPr>
        <w:rPr>
          <w:rFonts w:eastAsia="Calibri" w:cs="Arial"/>
        </w:rPr>
      </w:pPr>
      <w:r w:rsidRPr="0086583F">
        <w:rPr>
          <w:rFonts w:eastAsia="Calibri" w:cs="Arial"/>
        </w:rPr>
        <w:t xml:space="preserve">В уведомлении </w:t>
      </w:r>
      <w:r w:rsidRPr="0086583F">
        <w:rPr>
          <w:rFonts w:cs="Arial"/>
        </w:rPr>
        <w:t xml:space="preserve">об отказе </w:t>
      </w:r>
      <w:r w:rsidRPr="0086583F">
        <w:rPr>
          <w:rFonts w:eastAsia="Calibri" w:cs="Arial"/>
        </w:rPr>
        <w:t>в предоставлении сведений</w:t>
      </w:r>
      <w:r w:rsidRPr="0086583F">
        <w:rPr>
          <w:rFonts w:cs="Arial"/>
        </w:rPr>
        <w:t xml:space="preserve"> ИСОГД разъясняется порядок возврата уплаченной за предоставление сведений суммы.</w:t>
      </w:r>
    </w:p>
    <w:p w:rsidR="00024C12" w:rsidRPr="0086583F" w:rsidRDefault="00024C12" w:rsidP="008B6BAF">
      <w:pPr>
        <w:rPr>
          <w:rFonts w:eastAsia="Calibri" w:cs="Arial"/>
        </w:rPr>
      </w:pPr>
      <w:r w:rsidRPr="0086583F">
        <w:rPr>
          <w:rFonts w:eastAsia="Calibri" w:cs="Arial"/>
        </w:rPr>
        <w:t>Возврат средств, внесенных в счет оплаты предоставления сведений, осуществляется на основании письменного заявления о возврате уплаченной суммы, поданн</w:t>
      </w:r>
      <w:r w:rsidR="005F4D6C" w:rsidRPr="0086583F">
        <w:rPr>
          <w:rFonts w:eastAsia="Calibri" w:cs="Arial"/>
        </w:rPr>
        <w:t xml:space="preserve">ого заявителем в администрацию Петропавловского </w:t>
      </w:r>
      <w:r w:rsidRPr="0086583F">
        <w:rPr>
          <w:rFonts w:eastAsia="Calibri" w:cs="Arial"/>
        </w:rPr>
        <w:t>муниципального района.</w:t>
      </w:r>
    </w:p>
    <w:p w:rsidR="00024C12" w:rsidRPr="0086583F" w:rsidRDefault="00EA2E78" w:rsidP="008B6BAF">
      <w:pPr>
        <w:rPr>
          <w:rFonts w:eastAsia="Calibri" w:cs="Arial"/>
        </w:rPr>
      </w:pPr>
      <w:r w:rsidRPr="0086583F">
        <w:rPr>
          <w:rFonts w:eastAsia="Calibri" w:cs="Arial"/>
        </w:rPr>
        <w:t>Решение о возврате уплаченной суммы принимается а</w:t>
      </w:r>
      <w:r w:rsidR="00024C12" w:rsidRPr="0086583F">
        <w:rPr>
          <w:rFonts w:eastAsia="Calibri" w:cs="Arial"/>
        </w:rPr>
        <w:t>дминистраци</w:t>
      </w:r>
      <w:r w:rsidRPr="0086583F">
        <w:rPr>
          <w:rFonts w:eastAsia="Calibri" w:cs="Arial"/>
        </w:rPr>
        <w:t>ей</w:t>
      </w:r>
      <w:r w:rsidR="00024C12" w:rsidRPr="0086583F">
        <w:rPr>
          <w:rFonts w:eastAsia="Calibri" w:cs="Arial"/>
        </w:rPr>
        <w:t xml:space="preserve"> </w:t>
      </w:r>
      <w:r w:rsidR="005F4D6C" w:rsidRPr="0086583F">
        <w:rPr>
          <w:rFonts w:eastAsia="Calibri" w:cs="Arial"/>
        </w:rPr>
        <w:t xml:space="preserve">Петропавловского </w:t>
      </w:r>
      <w:r w:rsidR="00024C12" w:rsidRPr="0086583F">
        <w:rPr>
          <w:rFonts w:eastAsia="Calibri" w:cs="Arial"/>
        </w:rPr>
        <w:t>муниципального района в течение 14 календарных дней с даты регистрации заявления</w:t>
      </w:r>
      <w:r w:rsidRPr="0086583F">
        <w:rPr>
          <w:rFonts w:eastAsia="Calibri" w:cs="Arial"/>
        </w:rPr>
        <w:t xml:space="preserve"> о возврате уплаченной</w:t>
      </w:r>
      <w:r w:rsidR="00024C12" w:rsidRPr="0086583F">
        <w:rPr>
          <w:rFonts w:eastAsia="Calibri" w:cs="Arial"/>
        </w:rPr>
        <w:t>.</w:t>
      </w:r>
    </w:p>
    <w:p w:rsidR="00EA2E78" w:rsidRPr="0086583F" w:rsidRDefault="00047DF7" w:rsidP="008B6BAF">
      <w:pPr>
        <w:rPr>
          <w:rFonts w:eastAsia="Calibri" w:cs="Arial"/>
        </w:rPr>
      </w:pPr>
      <w:r w:rsidRPr="0086583F">
        <w:rPr>
          <w:rFonts w:eastAsia="Calibri" w:cs="Arial"/>
        </w:rPr>
        <w:t>3.</w:t>
      </w:r>
      <w:r w:rsidR="008738EE" w:rsidRPr="0086583F">
        <w:rPr>
          <w:rFonts w:eastAsia="Calibri" w:cs="Arial"/>
        </w:rPr>
        <w:t>4.6.</w:t>
      </w:r>
      <w:r w:rsidRPr="0086583F">
        <w:rPr>
          <w:rFonts w:eastAsia="Calibri" w:cs="Arial"/>
        </w:rPr>
        <w:t xml:space="preserve"> В случае, если в законодательстве Российской Федерации отсутствует запрет в предоставлении сведений </w:t>
      </w:r>
      <w:r w:rsidRPr="0086583F">
        <w:rPr>
          <w:rFonts w:cs="Arial"/>
        </w:rPr>
        <w:t>ИСОГД</w:t>
      </w:r>
      <w:r w:rsidRPr="0086583F">
        <w:rPr>
          <w:rFonts w:eastAsia="Calibri" w:cs="Arial"/>
        </w:rPr>
        <w:t xml:space="preserve"> заинтересованному лицу </w:t>
      </w:r>
      <w:r w:rsidRPr="0086583F">
        <w:rPr>
          <w:rFonts w:cs="Arial"/>
        </w:rPr>
        <w:t xml:space="preserve">специалист </w:t>
      </w:r>
      <w:r w:rsidR="00675A96" w:rsidRPr="0086583F">
        <w:rPr>
          <w:rFonts w:cs="Arial"/>
        </w:rPr>
        <w:t xml:space="preserve">подготавливает сопроводительное письмо </w:t>
      </w:r>
      <w:r w:rsidR="00675A96" w:rsidRPr="0086583F">
        <w:rPr>
          <w:rFonts w:eastAsia="Calibri" w:cs="Arial"/>
        </w:rPr>
        <w:t>на имя заявителя.</w:t>
      </w:r>
    </w:p>
    <w:p w:rsidR="008738EE" w:rsidRPr="0086583F" w:rsidRDefault="008738EE" w:rsidP="008B6BAF">
      <w:pPr>
        <w:rPr>
          <w:rFonts w:eastAsia="Calibri" w:cs="Arial"/>
        </w:rPr>
      </w:pPr>
      <w:r w:rsidRPr="0086583F">
        <w:rPr>
          <w:rFonts w:eastAsia="Calibri" w:cs="Arial"/>
        </w:rPr>
        <w:t xml:space="preserve">Специалист передает подготовленные сведения </w:t>
      </w:r>
      <w:r w:rsidRPr="0086583F">
        <w:rPr>
          <w:rFonts w:cs="Arial"/>
        </w:rPr>
        <w:t>ИСОГД</w:t>
      </w:r>
      <w:r w:rsidRPr="0086583F">
        <w:rPr>
          <w:rFonts w:eastAsia="Calibri" w:cs="Arial"/>
        </w:rPr>
        <w:t xml:space="preserve"> на бумажных и (или) электронных носителях в текстовой и (или) графической формах с сопроводительным письмом на имя заявителя на подписание </w:t>
      </w:r>
      <w:r w:rsidRPr="0086583F">
        <w:rPr>
          <w:rFonts w:cs="Arial"/>
        </w:rPr>
        <w:t>главе администрации (района)</w:t>
      </w:r>
      <w:r w:rsidR="00B247E4" w:rsidRPr="0086583F">
        <w:rPr>
          <w:rFonts w:cs="Arial"/>
          <w:vertAlign w:val="superscript"/>
        </w:rPr>
        <w:t>2</w:t>
      </w:r>
      <w:r w:rsidRPr="0086583F">
        <w:rPr>
          <w:rFonts w:eastAsia="Calibri" w:cs="Arial"/>
        </w:rPr>
        <w:t>.</w:t>
      </w:r>
    </w:p>
    <w:p w:rsidR="008738EE" w:rsidRPr="0086583F" w:rsidRDefault="008738EE" w:rsidP="008B6BAF">
      <w:pPr>
        <w:rPr>
          <w:rFonts w:eastAsia="Calibri" w:cs="Arial"/>
        </w:rPr>
      </w:pPr>
      <w:r w:rsidRPr="0086583F">
        <w:rPr>
          <w:rFonts w:eastAsia="Calibri" w:cs="Arial"/>
        </w:rPr>
        <w:t xml:space="preserve">3.4.7. Результатом административной процедуры является подготовка сведений </w:t>
      </w:r>
      <w:r w:rsidRPr="0086583F">
        <w:rPr>
          <w:rFonts w:cs="Arial"/>
        </w:rPr>
        <w:t>ИСОГД</w:t>
      </w:r>
      <w:r w:rsidRPr="0086583F">
        <w:rPr>
          <w:rFonts w:eastAsia="Calibri" w:cs="Arial"/>
        </w:rPr>
        <w:t xml:space="preserve"> на бумажных и (или) электронных носителях в текстовой и (или) графической формах с сопроводит</w:t>
      </w:r>
      <w:r w:rsidR="00922E54" w:rsidRPr="0086583F">
        <w:rPr>
          <w:rFonts w:eastAsia="Calibri" w:cs="Arial"/>
        </w:rPr>
        <w:t xml:space="preserve">ельным письмом на имя заявителя, либо подготовка уведомления </w:t>
      </w:r>
      <w:r w:rsidR="00922E54" w:rsidRPr="0086583F">
        <w:rPr>
          <w:rFonts w:cs="Arial"/>
        </w:rPr>
        <w:t xml:space="preserve">об отказе </w:t>
      </w:r>
      <w:r w:rsidR="00922E54" w:rsidRPr="0086583F">
        <w:rPr>
          <w:rFonts w:eastAsia="Calibri" w:cs="Arial"/>
        </w:rPr>
        <w:t>в предоставлении сведений</w:t>
      </w:r>
      <w:r w:rsidR="00922E54" w:rsidRPr="0086583F">
        <w:rPr>
          <w:rFonts w:cs="Arial"/>
        </w:rPr>
        <w:t xml:space="preserve"> ИСОГД.</w:t>
      </w:r>
    </w:p>
    <w:p w:rsidR="008738EE" w:rsidRPr="0086583F" w:rsidRDefault="008738EE" w:rsidP="008B6BAF">
      <w:pPr>
        <w:rPr>
          <w:rFonts w:eastAsia="Calibri" w:cs="Arial"/>
        </w:rPr>
      </w:pPr>
      <w:r w:rsidRPr="0086583F">
        <w:rPr>
          <w:rFonts w:eastAsia="Calibri" w:cs="Arial"/>
        </w:rPr>
        <w:t>3.4.8. Максимальный срок исполнения административной процедуры - 2 рабочих дня.</w:t>
      </w:r>
    </w:p>
    <w:p w:rsidR="0073476A" w:rsidRPr="0086583F" w:rsidRDefault="0073476A" w:rsidP="008B6BAF">
      <w:pPr>
        <w:rPr>
          <w:rFonts w:eastAsia="Calibri" w:cs="Arial"/>
        </w:rPr>
      </w:pPr>
      <w:r w:rsidRPr="0086583F">
        <w:rPr>
          <w:rFonts w:eastAsia="Calibri" w:cs="Arial"/>
        </w:rPr>
        <w:t xml:space="preserve">При поступлении в отдел заявления о предоставлении сведений </w:t>
      </w:r>
      <w:r w:rsidRPr="0086583F">
        <w:rPr>
          <w:rFonts w:cs="Arial"/>
        </w:rPr>
        <w:t>ИСОГД</w:t>
      </w:r>
      <w:r w:rsidRPr="0086583F">
        <w:rPr>
          <w:rFonts w:eastAsia="Calibri" w:cs="Arial"/>
        </w:rPr>
        <w:t xml:space="preserve"> через МФЦ указанные сведения на бумажных и (или) электронных носителях в текстовой и (или) графической формах с сопроводительным письмом на имя заявителя направляются с сопроводительным письмом в адрес МФЦ не позднее следующего дня после их подписания.</w:t>
      </w:r>
    </w:p>
    <w:p w:rsidR="0073476A" w:rsidRPr="0086583F" w:rsidRDefault="0073476A" w:rsidP="008B6BAF">
      <w:pPr>
        <w:rPr>
          <w:rFonts w:eastAsia="Calibri" w:cs="Arial"/>
        </w:rPr>
      </w:pPr>
    </w:p>
    <w:p w:rsidR="0073476A" w:rsidRPr="0086583F" w:rsidRDefault="0073476A" w:rsidP="008B6BAF">
      <w:pPr>
        <w:rPr>
          <w:rFonts w:eastAsia="Calibri" w:cs="Arial"/>
        </w:rPr>
      </w:pPr>
      <w:r w:rsidRPr="0086583F">
        <w:rPr>
          <w:rFonts w:eastAsia="Calibri" w:cs="Arial"/>
        </w:rPr>
        <w:t>3.5. Выдача (направление) сведений ИСОГД</w:t>
      </w:r>
    </w:p>
    <w:p w:rsidR="0073476A" w:rsidRPr="0086583F" w:rsidRDefault="0073476A" w:rsidP="008B6BAF">
      <w:pPr>
        <w:rPr>
          <w:rFonts w:eastAsia="Calibri" w:cs="Arial"/>
        </w:rPr>
      </w:pPr>
    </w:p>
    <w:p w:rsidR="0073476A" w:rsidRPr="0086583F" w:rsidRDefault="0073476A" w:rsidP="008B6BAF">
      <w:pPr>
        <w:rPr>
          <w:rFonts w:eastAsia="Calibri" w:cs="Arial"/>
        </w:rPr>
      </w:pPr>
      <w:r w:rsidRPr="0086583F">
        <w:rPr>
          <w:rFonts w:eastAsia="Calibri" w:cs="Arial"/>
        </w:rPr>
        <w:t xml:space="preserve">3.5.1. Сведения </w:t>
      </w:r>
      <w:r w:rsidRPr="0086583F">
        <w:rPr>
          <w:rFonts w:cs="Arial"/>
        </w:rPr>
        <w:t>ИСОГД</w:t>
      </w:r>
      <w:r w:rsidRPr="0086583F">
        <w:rPr>
          <w:rFonts w:eastAsia="Calibri" w:cs="Arial"/>
        </w:rPr>
        <w:t xml:space="preserve"> на бумажных и (или) электронных носителях в текстовой и (или) графической формах с сопроводительным письмом на имя заявителя не позднее следующего дня после их подписания направляются по адресу, указанному в заявлении, либо выдаются заявителю лично в отделе по адресу: </w:t>
      </w:r>
      <w:r w:rsidR="00866DCE" w:rsidRPr="0086583F">
        <w:rPr>
          <w:rFonts w:eastAsia="Calibri" w:cs="Arial"/>
        </w:rPr>
        <w:t>397670, Воронежская область, Петропавловский район, с.Петропавловка, ул.Победы, 28,</w:t>
      </w:r>
      <w:r w:rsidRPr="0086583F">
        <w:rPr>
          <w:rFonts w:eastAsia="Calibri" w:cs="Arial"/>
        </w:rPr>
        <w:t xml:space="preserve"> или в МФЦ.</w:t>
      </w:r>
    </w:p>
    <w:p w:rsidR="0073476A" w:rsidRPr="0086583F" w:rsidRDefault="0073476A" w:rsidP="008B6BAF">
      <w:pPr>
        <w:rPr>
          <w:rFonts w:eastAsia="Calibri" w:cs="Arial"/>
        </w:rPr>
      </w:pPr>
      <w:r w:rsidRPr="0086583F">
        <w:rPr>
          <w:rFonts w:eastAsia="Calibri" w:cs="Arial"/>
        </w:rPr>
        <w:t xml:space="preserve">3.5.2. Результатом административной процедуры является выдача заявителю лично по месту обращения или направление по адресу, указанному в заявлении, сведений </w:t>
      </w:r>
      <w:r w:rsidRPr="0086583F">
        <w:rPr>
          <w:rFonts w:cs="Arial"/>
        </w:rPr>
        <w:t>ИСОГД</w:t>
      </w:r>
      <w:r w:rsidRPr="0086583F">
        <w:rPr>
          <w:rFonts w:eastAsia="Calibri" w:cs="Arial"/>
        </w:rPr>
        <w:t>.</w:t>
      </w:r>
    </w:p>
    <w:p w:rsidR="0073476A" w:rsidRPr="0086583F" w:rsidRDefault="0073476A" w:rsidP="008B6BAF">
      <w:pPr>
        <w:rPr>
          <w:rFonts w:eastAsia="Calibri" w:cs="Arial"/>
        </w:rPr>
      </w:pPr>
      <w:r w:rsidRPr="0086583F">
        <w:rPr>
          <w:rFonts w:eastAsia="Calibri" w:cs="Arial"/>
        </w:rPr>
        <w:lastRenderedPageBreak/>
        <w:t>3.5.3. Максимальный срок исполнения административной процедуры - не позднее следующего дня после подписания.</w:t>
      </w:r>
    </w:p>
    <w:p w:rsidR="0073476A" w:rsidRPr="0086583F" w:rsidRDefault="0073476A" w:rsidP="008B6BAF">
      <w:pPr>
        <w:rPr>
          <w:rFonts w:eastAsia="Calibri" w:cs="Arial"/>
        </w:rPr>
      </w:pPr>
    </w:p>
    <w:p w:rsidR="00572968" w:rsidRPr="0086583F" w:rsidRDefault="00572968" w:rsidP="008B6BAF">
      <w:pPr>
        <w:rPr>
          <w:rFonts w:eastAsia="Calibri" w:cs="Arial"/>
        </w:rPr>
      </w:pPr>
      <w:r w:rsidRPr="0086583F">
        <w:rPr>
          <w:rFonts w:eastAsia="Calibri" w:cs="Arial"/>
        </w:rPr>
        <w:t>3.</w:t>
      </w:r>
      <w:r w:rsidR="00FA7A1B" w:rsidRPr="0086583F">
        <w:rPr>
          <w:rFonts w:eastAsia="Calibri" w:cs="Arial"/>
        </w:rPr>
        <w:t>7</w:t>
      </w:r>
      <w:r w:rsidRPr="0086583F">
        <w:rPr>
          <w:rFonts w:eastAsia="Calibri" w:cs="Arial"/>
        </w:rPr>
        <w:t>. Подача заявителем запроса и иных документов,</w:t>
      </w:r>
    </w:p>
    <w:p w:rsidR="00572968" w:rsidRPr="0086583F" w:rsidRDefault="00572968" w:rsidP="008B6BAF">
      <w:pPr>
        <w:rPr>
          <w:rFonts w:eastAsia="Calibri" w:cs="Arial"/>
        </w:rPr>
      </w:pPr>
      <w:r w:rsidRPr="0086583F">
        <w:rPr>
          <w:rFonts w:eastAsia="Calibri" w:cs="Arial"/>
        </w:rPr>
        <w:t>необходимых для предоставления муниципальной услуги,</w:t>
      </w:r>
    </w:p>
    <w:p w:rsidR="00572968" w:rsidRPr="0086583F" w:rsidRDefault="00572968" w:rsidP="008B6BAF">
      <w:pPr>
        <w:rPr>
          <w:rFonts w:eastAsia="Calibri" w:cs="Arial"/>
        </w:rPr>
      </w:pPr>
      <w:r w:rsidRPr="0086583F">
        <w:rPr>
          <w:rFonts w:eastAsia="Calibri" w:cs="Arial"/>
        </w:rPr>
        <w:t>и прием таких запросов и документов в электронной форме</w:t>
      </w:r>
    </w:p>
    <w:p w:rsidR="00572968" w:rsidRPr="0086583F" w:rsidRDefault="00572968" w:rsidP="008B6BAF">
      <w:pPr>
        <w:rPr>
          <w:rFonts w:eastAsia="Calibri" w:cs="Arial"/>
        </w:rPr>
      </w:pPr>
    </w:p>
    <w:p w:rsidR="00572968" w:rsidRPr="0086583F" w:rsidRDefault="00572968" w:rsidP="008B6BAF">
      <w:pPr>
        <w:rPr>
          <w:rFonts w:eastAsia="Calibri" w:cs="Arial"/>
        </w:rPr>
      </w:pPr>
      <w:r w:rsidRPr="0086583F">
        <w:rPr>
          <w:rFonts w:eastAsia="Calibri" w:cs="Arial"/>
        </w:rPr>
        <w:t>3.</w:t>
      </w:r>
      <w:r w:rsidR="00FA7A1B" w:rsidRPr="0086583F">
        <w:rPr>
          <w:rFonts w:eastAsia="Calibri" w:cs="Arial"/>
        </w:rPr>
        <w:t>7</w:t>
      </w:r>
      <w:r w:rsidRPr="0086583F">
        <w:rPr>
          <w:rFonts w:eastAsia="Calibri" w:cs="Arial"/>
        </w:rPr>
        <w:t>.1.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9528D" w:rsidRPr="0086583F" w:rsidRDefault="0039528D" w:rsidP="008B6BAF">
      <w:pPr>
        <w:rPr>
          <w:rFonts w:cs="Arial"/>
        </w:rPr>
      </w:pPr>
      <w:r w:rsidRPr="0086583F">
        <w:rPr>
          <w:rFonts w:cs="Arial"/>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39528D" w:rsidRPr="0086583F" w:rsidRDefault="0039528D" w:rsidP="008B6BAF">
      <w:pPr>
        <w:rPr>
          <w:rFonts w:cs="Arial"/>
        </w:rPr>
      </w:pPr>
      <w:r w:rsidRPr="0086583F">
        <w:rPr>
          <w:rFonts w:cs="Arial"/>
        </w:rPr>
        <w:t>Заявление в форме электронного документа подписывается заявителем с использованием простой электронной подписи.</w:t>
      </w:r>
    </w:p>
    <w:p w:rsidR="00572968" w:rsidRPr="0086583F" w:rsidRDefault="00572968" w:rsidP="008B6BAF">
      <w:pPr>
        <w:rPr>
          <w:rFonts w:eastAsia="Calibri" w:cs="Arial"/>
        </w:rPr>
      </w:pPr>
      <w:r w:rsidRPr="0086583F">
        <w:rPr>
          <w:rFonts w:eastAsia="Calibri" w:cs="Arial"/>
        </w:rPr>
        <w:t>3.</w:t>
      </w:r>
      <w:r w:rsidR="00FA7A1B" w:rsidRPr="0086583F">
        <w:rPr>
          <w:rFonts w:eastAsia="Calibri" w:cs="Arial"/>
        </w:rPr>
        <w:t>7</w:t>
      </w:r>
      <w:r w:rsidRPr="0086583F">
        <w:rPr>
          <w:rFonts w:eastAsia="Calibri" w:cs="Arial"/>
        </w:rPr>
        <w:t>.2.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72968" w:rsidRPr="0086583F" w:rsidRDefault="00572968" w:rsidP="008B6BAF">
      <w:pPr>
        <w:rPr>
          <w:rFonts w:eastAsia="Calibri" w:cs="Arial"/>
        </w:rPr>
      </w:pPr>
      <w:r w:rsidRPr="0086583F">
        <w:rPr>
          <w:rFonts w:eastAsia="Calibri" w:cs="Arial"/>
        </w:rPr>
        <w:t>3.</w:t>
      </w:r>
      <w:r w:rsidR="00FA7A1B" w:rsidRPr="0086583F">
        <w:rPr>
          <w:rFonts w:eastAsia="Calibri" w:cs="Arial"/>
        </w:rPr>
        <w:t>7</w:t>
      </w:r>
      <w:r w:rsidRPr="0086583F">
        <w:rPr>
          <w:rFonts w:eastAsia="Calibri" w:cs="Arial"/>
        </w:rPr>
        <w:t>.3. Получение результата муниципальной услуги в электронной форме предусмотрено.</w:t>
      </w:r>
    </w:p>
    <w:p w:rsidR="00572968" w:rsidRPr="0086583F" w:rsidRDefault="00572968" w:rsidP="008B6BAF">
      <w:pPr>
        <w:rPr>
          <w:rFonts w:eastAsia="Calibri" w:cs="Arial"/>
        </w:rPr>
      </w:pPr>
    </w:p>
    <w:p w:rsidR="00572968" w:rsidRPr="0086583F" w:rsidRDefault="00572968" w:rsidP="008B6BAF">
      <w:pPr>
        <w:rPr>
          <w:rFonts w:eastAsia="Calibri" w:cs="Arial"/>
        </w:rPr>
      </w:pPr>
      <w:r w:rsidRPr="0086583F">
        <w:rPr>
          <w:rFonts w:eastAsia="Calibri" w:cs="Arial"/>
        </w:rPr>
        <w:t>3.</w:t>
      </w:r>
      <w:r w:rsidR="00FA7A1B" w:rsidRPr="0086583F">
        <w:rPr>
          <w:rFonts w:eastAsia="Calibri" w:cs="Arial"/>
        </w:rPr>
        <w:t>8</w:t>
      </w:r>
      <w:r w:rsidRPr="0086583F">
        <w:rPr>
          <w:rFonts w:eastAsia="Calibri" w:cs="Arial"/>
        </w:rPr>
        <w:t xml:space="preserve">. Взаимодействие </w:t>
      </w:r>
      <w:r w:rsidR="004874CC" w:rsidRPr="0086583F">
        <w:rPr>
          <w:rFonts w:eastAsia="Calibri" w:cs="Arial"/>
        </w:rPr>
        <w:t xml:space="preserve">отдела </w:t>
      </w:r>
      <w:r w:rsidRPr="0086583F">
        <w:rPr>
          <w:rFonts w:eastAsia="Calibri" w:cs="Arial"/>
        </w:rPr>
        <w:t>с иными органами</w:t>
      </w:r>
    </w:p>
    <w:p w:rsidR="00572968" w:rsidRPr="0086583F" w:rsidRDefault="00572968" w:rsidP="008B6BAF">
      <w:pPr>
        <w:rPr>
          <w:rFonts w:eastAsia="Calibri" w:cs="Arial"/>
        </w:rPr>
      </w:pPr>
      <w:r w:rsidRPr="0086583F">
        <w:rPr>
          <w:rFonts w:eastAsia="Calibri" w:cs="Arial"/>
        </w:rPr>
        <w:t xml:space="preserve">государственной власти, органами местного </w:t>
      </w:r>
      <w:r w:rsidR="007466FD" w:rsidRPr="0086583F">
        <w:rPr>
          <w:rFonts w:eastAsia="Calibri" w:cs="Arial"/>
        </w:rPr>
        <w:t>самоуправления</w:t>
      </w:r>
    </w:p>
    <w:p w:rsidR="00572968" w:rsidRPr="0086583F" w:rsidRDefault="00572968" w:rsidP="008B6BAF">
      <w:pPr>
        <w:rPr>
          <w:rFonts w:eastAsia="Calibri" w:cs="Arial"/>
        </w:rPr>
      </w:pPr>
      <w:r w:rsidRPr="0086583F">
        <w:rPr>
          <w:rFonts w:eastAsia="Calibri" w:cs="Arial"/>
        </w:rPr>
        <w:t>и организациями, участвующими в предоставлении</w:t>
      </w:r>
    </w:p>
    <w:p w:rsidR="00572968" w:rsidRPr="0086583F" w:rsidRDefault="00572968" w:rsidP="008B6BAF">
      <w:pPr>
        <w:rPr>
          <w:rFonts w:eastAsia="Calibri" w:cs="Arial"/>
        </w:rPr>
      </w:pPr>
      <w:r w:rsidRPr="0086583F">
        <w:rPr>
          <w:rFonts w:eastAsia="Calibri" w:cs="Arial"/>
        </w:rPr>
        <w:t>муниципальных услуг в электронной форме</w:t>
      </w:r>
    </w:p>
    <w:p w:rsidR="00572968" w:rsidRPr="0086583F" w:rsidRDefault="00572968" w:rsidP="008B6BAF">
      <w:pPr>
        <w:rPr>
          <w:rFonts w:eastAsia="Calibri" w:cs="Arial"/>
        </w:rPr>
      </w:pPr>
    </w:p>
    <w:p w:rsidR="00572968" w:rsidRPr="0086583F" w:rsidRDefault="00572968" w:rsidP="008B6BAF">
      <w:pPr>
        <w:rPr>
          <w:rFonts w:eastAsia="Calibri" w:cs="Arial"/>
        </w:rPr>
      </w:pPr>
      <w:r w:rsidRPr="0086583F">
        <w:rPr>
          <w:rFonts w:eastAsia="Calibri" w:cs="Arial"/>
        </w:rPr>
        <w:t xml:space="preserve">При предоставлении муниципальной услуги </w:t>
      </w:r>
      <w:r w:rsidR="0044798F" w:rsidRPr="0086583F">
        <w:rPr>
          <w:rFonts w:eastAsia="Calibri" w:cs="Arial"/>
        </w:rPr>
        <w:t>«</w:t>
      </w:r>
      <w:r w:rsidRPr="0086583F">
        <w:rPr>
          <w:rFonts w:eastAsia="Calibri" w:cs="Arial"/>
        </w:rPr>
        <w:t>Предоставление сведений информационной системы обеспечения градостроительной деятельности</w:t>
      </w:r>
      <w:r w:rsidR="0044798F" w:rsidRPr="0086583F">
        <w:rPr>
          <w:rFonts w:eastAsia="Calibri" w:cs="Arial"/>
        </w:rPr>
        <w:t>»</w:t>
      </w:r>
      <w:r w:rsidRPr="0086583F">
        <w:rPr>
          <w:rFonts w:eastAsia="Calibri" w:cs="Arial"/>
        </w:rPr>
        <w:t xml:space="preserve"> межведомственное взаимодействие в электронной форме осуществляется с Федеральным казначейством посредством ГИС ГМП с целью получения сведений, подтверждающих внесение заявителем платы за предоставление сведений </w:t>
      </w:r>
      <w:r w:rsidR="00BA3B75" w:rsidRPr="0086583F">
        <w:rPr>
          <w:rFonts w:eastAsia="Calibri" w:cs="Arial"/>
        </w:rPr>
        <w:t>ИСОГД</w:t>
      </w:r>
      <w:r w:rsidRPr="0086583F">
        <w:rPr>
          <w:rFonts w:eastAsia="Calibri" w:cs="Arial"/>
        </w:rPr>
        <w:t xml:space="preserve"> в случае предоставления муниципальной услуги на платной основе.</w:t>
      </w:r>
    </w:p>
    <w:p w:rsidR="00596635" w:rsidRPr="0086583F" w:rsidRDefault="00596635" w:rsidP="008B6BAF">
      <w:pPr>
        <w:rPr>
          <w:rFonts w:eastAsia="Calibri" w:cs="Arial"/>
        </w:rPr>
      </w:pPr>
      <w:r w:rsidRPr="0086583F">
        <w:rPr>
          <w:rFonts w:cs="Arial"/>
        </w:rPr>
        <w:t>Заявитель вправе представить указанные документы самостоятельно</w:t>
      </w:r>
    </w:p>
    <w:p w:rsidR="00572968" w:rsidRPr="0086583F" w:rsidRDefault="00572968" w:rsidP="008B6BAF">
      <w:pPr>
        <w:rPr>
          <w:rFonts w:eastAsia="Calibri" w:cs="Arial"/>
        </w:rPr>
      </w:pPr>
    </w:p>
    <w:p w:rsidR="00596635" w:rsidRPr="0086583F" w:rsidRDefault="00596635" w:rsidP="008B6BAF">
      <w:pPr>
        <w:rPr>
          <w:rFonts w:cs="Arial"/>
        </w:rPr>
      </w:pPr>
      <w:r w:rsidRPr="0086583F">
        <w:rPr>
          <w:rFonts w:cs="Arial"/>
        </w:rPr>
        <w:t>Формы контроля</w:t>
      </w:r>
      <w:r w:rsidR="0086583F">
        <w:rPr>
          <w:rFonts w:cs="Arial"/>
        </w:rPr>
        <w:t xml:space="preserve"> </w:t>
      </w:r>
      <w:r w:rsidRPr="0086583F">
        <w:rPr>
          <w:rFonts w:cs="Arial"/>
        </w:rPr>
        <w:t>за исполнением административного регламента.</w:t>
      </w:r>
    </w:p>
    <w:p w:rsidR="00596635" w:rsidRPr="0086583F" w:rsidRDefault="00596635" w:rsidP="008B6BAF">
      <w:pPr>
        <w:rPr>
          <w:rFonts w:cs="Arial"/>
        </w:rPr>
      </w:pPr>
    </w:p>
    <w:p w:rsidR="00596635" w:rsidRPr="0086583F" w:rsidRDefault="00596635" w:rsidP="008B6BAF">
      <w:pPr>
        <w:rPr>
          <w:rFonts w:cs="Arial"/>
        </w:rPr>
      </w:pPr>
      <w:r w:rsidRPr="0086583F">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96635" w:rsidRPr="0086583F" w:rsidRDefault="00596635" w:rsidP="008B6BAF">
      <w:pPr>
        <w:rPr>
          <w:rFonts w:cs="Arial"/>
        </w:rPr>
      </w:pPr>
      <w:r w:rsidRPr="0086583F">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96635" w:rsidRPr="0086583F" w:rsidRDefault="00596635" w:rsidP="008B6BAF">
      <w:pPr>
        <w:rPr>
          <w:rFonts w:cs="Arial"/>
        </w:rPr>
      </w:pPr>
      <w:r w:rsidRPr="0086583F">
        <w:rPr>
          <w:rFonts w:cs="Arial"/>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96635" w:rsidRPr="0086583F" w:rsidRDefault="00596635" w:rsidP="008B6BAF">
      <w:pPr>
        <w:rPr>
          <w:rFonts w:cs="Arial"/>
        </w:rPr>
      </w:pPr>
      <w:r w:rsidRPr="0086583F">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96635" w:rsidRPr="0086583F" w:rsidRDefault="00596635" w:rsidP="008B6BAF">
      <w:pPr>
        <w:rPr>
          <w:rFonts w:cs="Arial"/>
        </w:rPr>
      </w:pPr>
      <w:r w:rsidRPr="0086583F">
        <w:rPr>
          <w:rFonts w:cs="Arial"/>
        </w:rPr>
        <w:t>4.4. Проведение текущего контроля должно осуществляться не реже двух раз в год.</w:t>
      </w:r>
    </w:p>
    <w:p w:rsidR="00596635" w:rsidRPr="0086583F" w:rsidRDefault="00596635" w:rsidP="008B6BAF">
      <w:pPr>
        <w:rPr>
          <w:rFonts w:cs="Arial"/>
        </w:rPr>
      </w:pPr>
      <w:r w:rsidRPr="0086583F">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96635" w:rsidRPr="0086583F" w:rsidRDefault="00596635" w:rsidP="008B6BAF">
      <w:pPr>
        <w:rPr>
          <w:rFonts w:cs="Arial"/>
        </w:rPr>
      </w:pPr>
      <w:r w:rsidRPr="0086583F">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596635" w:rsidRPr="0086583F" w:rsidRDefault="00596635" w:rsidP="008B6BAF">
      <w:pPr>
        <w:rPr>
          <w:rFonts w:cs="Arial"/>
        </w:rPr>
      </w:pPr>
      <w:r w:rsidRPr="0086583F">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96635" w:rsidRPr="0086583F" w:rsidRDefault="00596635" w:rsidP="008B6BAF">
      <w:pPr>
        <w:rPr>
          <w:rFonts w:cs="Arial"/>
        </w:rPr>
      </w:pPr>
      <w:r w:rsidRPr="0086583F">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53899" w:rsidRPr="00853899" w:rsidRDefault="00853899" w:rsidP="00853899">
      <w:pPr>
        <w:rPr>
          <w:rFonts w:cs="Arial"/>
        </w:rPr>
      </w:pPr>
      <w:r w:rsidRPr="00853899">
        <w:rPr>
          <w:rFonts w:cs="Arial"/>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муниципальных служащих, работников.</w:t>
      </w:r>
      <w:r>
        <w:rPr>
          <w:rFonts w:cs="Arial"/>
        </w:rPr>
        <w:t xml:space="preserve"> (в ред. пост. №467 от 13.09.2018г.)</w:t>
      </w:r>
    </w:p>
    <w:p w:rsidR="00853899" w:rsidRPr="00853899" w:rsidRDefault="00853899" w:rsidP="00853899">
      <w:pPr>
        <w:rPr>
          <w:rFonts w:cs="Arial"/>
        </w:rPr>
      </w:pPr>
      <w:r w:rsidRPr="00853899">
        <w:rPr>
          <w:rFonts w:cs="Arial"/>
        </w:rPr>
        <w:t>5.1.Заявители имеют право на обжалование решений и действий (бездействия) должностных лиц, муниципальных служащих, работников  органа, предоставляющего муниципальную  услугу,  работников многофункционального центра,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в досудебном порядке, на получение документов и  информации, необходимой для обоснования и рассмотрения жалобы.</w:t>
      </w:r>
    </w:p>
    <w:p w:rsidR="00853899" w:rsidRPr="00853899" w:rsidRDefault="00853899" w:rsidP="00853899">
      <w:pPr>
        <w:rPr>
          <w:rFonts w:cs="Arial"/>
        </w:rPr>
      </w:pPr>
      <w:r w:rsidRPr="00853899">
        <w:rPr>
          <w:rFonts w:cs="Arial"/>
        </w:rPr>
        <w:t>5.2. Заявитель может обратиться с жалобой в том числе в следующих случаях:</w:t>
      </w:r>
    </w:p>
    <w:p w:rsidR="00853899" w:rsidRPr="00853899" w:rsidRDefault="00853899" w:rsidP="00853899">
      <w:pPr>
        <w:rPr>
          <w:rFonts w:cs="Arial"/>
        </w:rPr>
      </w:pPr>
      <w:r w:rsidRPr="00853899">
        <w:rPr>
          <w:rFonts w:cs="Arial"/>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853899" w:rsidRPr="00853899" w:rsidRDefault="00853899" w:rsidP="00853899">
      <w:pPr>
        <w:rPr>
          <w:rFonts w:cs="Arial"/>
        </w:rPr>
      </w:pPr>
      <w:r w:rsidRPr="00853899">
        <w:rPr>
          <w:rFonts w:cs="Arial"/>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53899" w:rsidRPr="00853899" w:rsidRDefault="00853899" w:rsidP="00853899">
      <w:pPr>
        <w:rPr>
          <w:rFonts w:cs="Arial"/>
        </w:rPr>
      </w:pPr>
      <w:r w:rsidRPr="00853899">
        <w:rPr>
          <w:rFonts w:cs="Arial"/>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853899" w:rsidRPr="00853899" w:rsidRDefault="00853899" w:rsidP="00853899">
      <w:pPr>
        <w:rPr>
          <w:rFonts w:cs="Arial"/>
        </w:rPr>
      </w:pPr>
      <w:r w:rsidRPr="00853899">
        <w:rPr>
          <w:rFonts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r w:rsidRPr="00853899">
        <w:rPr>
          <w:rFonts w:cs="Arial"/>
        </w:rPr>
        <w:cr/>
      </w:r>
    </w:p>
    <w:p w:rsidR="00853899" w:rsidRPr="00853899" w:rsidRDefault="00853899" w:rsidP="00853899">
      <w:pPr>
        <w:rPr>
          <w:rFonts w:cs="Arial"/>
        </w:rPr>
      </w:pPr>
      <w:r w:rsidRPr="00853899">
        <w:rPr>
          <w:rFonts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53899" w:rsidRPr="00853899" w:rsidRDefault="00853899" w:rsidP="00853899">
      <w:pPr>
        <w:rPr>
          <w:rFonts w:cs="Arial"/>
        </w:rPr>
      </w:pPr>
      <w:r w:rsidRPr="00853899">
        <w:rPr>
          <w:rFonts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Воронежской области, муниципальными правовыми актами;</w:t>
      </w:r>
    </w:p>
    <w:p w:rsidR="00853899" w:rsidRPr="00853899" w:rsidRDefault="00853899" w:rsidP="00853899">
      <w:pPr>
        <w:rPr>
          <w:rFonts w:cs="Arial"/>
        </w:rPr>
      </w:pPr>
      <w:r w:rsidRPr="00853899">
        <w:rPr>
          <w:rFonts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53899" w:rsidRPr="00853899" w:rsidRDefault="00853899" w:rsidP="00853899">
      <w:pPr>
        <w:rPr>
          <w:rFonts w:cs="Arial"/>
        </w:rPr>
      </w:pPr>
      <w:r w:rsidRPr="00853899">
        <w:rPr>
          <w:rFonts w:cs="Arial"/>
        </w:rPr>
        <w:t>8) нарушение срока или порядка выдачи документов по результатам предоставления муниципальной услуги;</w:t>
      </w:r>
    </w:p>
    <w:p w:rsidR="00853899" w:rsidRPr="00853899" w:rsidRDefault="00853899" w:rsidP="00853899">
      <w:pPr>
        <w:rPr>
          <w:rFonts w:cs="Arial"/>
        </w:rPr>
      </w:pPr>
      <w:r w:rsidRPr="00853899">
        <w:rPr>
          <w:rFonts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853899">
        <w:rPr>
          <w:rFonts w:cs="Arial"/>
        </w:rPr>
        <w:lastRenderedPageBreak/>
        <w:t>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53899" w:rsidRPr="00853899" w:rsidRDefault="00853899" w:rsidP="00853899">
      <w:pPr>
        <w:rPr>
          <w:rFonts w:cs="Arial"/>
        </w:rPr>
      </w:pPr>
      <w:r w:rsidRPr="00853899">
        <w:rPr>
          <w:rFonts w:cs="Arial"/>
        </w:rPr>
        <w:t>5.3. Основанием для начала процедуры досудебного (внесудебного) обжалования является поступившая жалоба.</w:t>
      </w:r>
    </w:p>
    <w:p w:rsidR="00853899" w:rsidRPr="00853899" w:rsidRDefault="00853899" w:rsidP="00853899">
      <w:pPr>
        <w:rPr>
          <w:rFonts w:cs="Arial"/>
        </w:rPr>
      </w:pPr>
      <w:r w:rsidRPr="00853899">
        <w:rPr>
          <w:rFonts w:cs="Arial"/>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w:t>
      </w:r>
    </w:p>
    <w:p w:rsidR="00853899" w:rsidRPr="00853899" w:rsidRDefault="00853899" w:rsidP="00853899">
      <w:pPr>
        <w:rPr>
          <w:rFonts w:cs="Arial"/>
        </w:rPr>
      </w:pPr>
      <w:r w:rsidRPr="00853899">
        <w:rPr>
          <w:rFonts w:cs="Arial"/>
        </w:rPr>
        <w:t>Оснований для отказа в рассмотрении жалобы не имеется.</w:t>
      </w:r>
    </w:p>
    <w:p w:rsidR="00853899" w:rsidRPr="00853899" w:rsidRDefault="00853899" w:rsidP="00853899">
      <w:pPr>
        <w:rPr>
          <w:rFonts w:cs="Arial"/>
        </w:rPr>
      </w:pPr>
      <w:r w:rsidRPr="00853899">
        <w:rPr>
          <w:rFonts w:cs="Arial"/>
        </w:rPr>
        <w:t xml:space="preserve">5.4.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p>
    <w:p w:rsidR="00853899" w:rsidRPr="00853899" w:rsidRDefault="00853899" w:rsidP="00853899">
      <w:pPr>
        <w:rPr>
          <w:rFonts w:cs="Arial"/>
        </w:rPr>
      </w:pPr>
      <w:r w:rsidRPr="00853899">
        <w:rPr>
          <w:rFonts w:cs="Arial"/>
        </w:rPr>
        <w:t xml:space="preserve">Жалобы на решения и действия (бездействие) должностных лиц, муниципальных служащих, работников органа, предоставляющего муниципальную услугу, рассматриваются руководителем органа, предоставляющего муниципальную услугу. </w:t>
      </w:r>
    </w:p>
    <w:p w:rsidR="00853899" w:rsidRPr="00853899" w:rsidRDefault="00853899" w:rsidP="00853899">
      <w:pPr>
        <w:rPr>
          <w:rFonts w:cs="Arial"/>
        </w:rPr>
      </w:pPr>
      <w:r w:rsidRPr="00853899">
        <w:rPr>
          <w:rFonts w:cs="Arial"/>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w:t>
      </w:r>
    </w:p>
    <w:p w:rsidR="00853899" w:rsidRPr="00853899" w:rsidRDefault="00853899" w:rsidP="00853899">
      <w:pPr>
        <w:rPr>
          <w:rFonts w:cs="Arial"/>
        </w:rPr>
      </w:pPr>
      <w:r w:rsidRPr="00853899">
        <w:rPr>
          <w:rFonts w:cs="Arial"/>
        </w:rPr>
        <w:t>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853899" w:rsidRPr="00853899" w:rsidRDefault="00853899" w:rsidP="00853899">
      <w:pPr>
        <w:rPr>
          <w:rFonts w:cs="Arial"/>
        </w:rPr>
      </w:pPr>
      <w:r w:rsidRPr="00853899">
        <w:rPr>
          <w:rFonts w:cs="Arial"/>
        </w:rPr>
        <w:t xml:space="preserve">5.5.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Портала государственных и муниципальных услуг Воронежской области,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Портала государственных и муниципальных услуг Воронежской области,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w:t>
      </w:r>
      <w:r w:rsidRPr="00853899">
        <w:rPr>
          <w:rFonts w:cs="Arial"/>
        </w:rPr>
        <w:lastRenderedPageBreak/>
        <w:t>«Об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Портала государственных и муниципальных услуг Воронежской области, а также может быть принята при личном приеме заявителя.</w:t>
      </w:r>
    </w:p>
    <w:p w:rsidR="00853899" w:rsidRPr="00853899" w:rsidRDefault="00853899" w:rsidP="00853899">
      <w:pPr>
        <w:rPr>
          <w:rFonts w:cs="Arial"/>
        </w:rPr>
      </w:pPr>
      <w:r w:rsidRPr="00853899">
        <w:rPr>
          <w:rFonts w:cs="Arial"/>
        </w:rPr>
        <w:t>5.6.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853899" w:rsidRPr="00853899" w:rsidRDefault="00853899" w:rsidP="00853899">
      <w:pPr>
        <w:rPr>
          <w:rFonts w:cs="Arial"/>
        </w:rPr>
      </w:pPr>
      <w:r w:rsidRPr="00853899">
        <w:rPr>
          <w:rFonts w:cs="Arial"/>
        </w:rPr>
        <w:t>5.7. Жалоба должна содержать сведения, предусмотренные частью 5 статьи 11.2 Федерального закона от 27.07.2010 № 210-ФЗ «Об организации предоставления государственных и муниципальных услуг».</w:t>
      </w:r>
    </w:p>
    <w:p w:rsidR="00853899" w:rsidRPr="00853899" w:rsidRDefault="00853899" w:rsidP="00853899">
      <w:pPr>
        <w:rPr>
          <w:rFonts w:cs="Arial"/>
        </w:rPr>
      </w:pPr>
      <w:r w:rsidRPr="00853899">
        <w:rPr>
          <w:rFonts w:cs="Arial"/>
        </w:rPr>
        <w:t>5.8.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53899" w:rsidRPr="00853899" w:rsidRDefault="00853899" w:rsidP="00853899">
      <w:pPr>
        <w:rPr>
          <w:rFonts w:cs="Arial"/>
        </w:rPr>
      </w:pPr>
      <w:r w:rsidRPr="00853899">
        <w:rPr>
          <w:rFonts w:cs="Arial"/>
        </w:rPr>
        <w:t>5.9. По результатам рассмотрения жалобы принимается одно из следующих решений:</w:t>
      </w:r>
    </w:p>
    <w:p w:rsidR="00853899" w:rsidRPr="00853899" w:rsidRDefault="00853899" w:rsidP="00853899">
      <w:pPr>
        <w:rPr>
          <w:rFonts w:cs="Arial"/>
        </w:rPr>
      </w:pPr>
      <w:r w:rsidRPr="00853899">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853899" w:rsidRPr="00853899" w:rsidRDefault="00853899" w:rsidP="00853899">
      <w:pPr>
        <w:rPr>
          <w:rFonts w:cs="Arial"/>
        </w:rPr>
      </w:pPr>
      <w:r w:rsidRPr="00853899">
        <w:rPr>
          <w:rFonts w:cs="Arial"/>
        </w:rPr>
        <w:t>2) в удовлетворении жалобы отказывается.</w:t>
      </w:r>
    </w:p>
    <w:p w:rsidR="00853899" w:rsidRPr="00853899" w:rsidRDefault="00853899" w:rsidP="00853899">
      <w:pPr>
        <w:rPr>
          <w:rFonts w:cs="Arial"/>
        </w:rPr>
      </w:pPr>
      <w:r w:rsidRPr="00853899">
        <w:rPr>
          <w:rFonts w:cs="Arial"/>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3899" w:rsidRPr="00853899" w:rsidRDefault="00853899" w:rsidP="00853899">
      <w:pPr>
        <w:rPr>
          <w:rFonts w:cs="Arial"/>
        </w:rPr>
      </w:pPr>
      <w:r w:rsidRPr="00853899">
        <w:rPr>
          <w:rFonts w:cs="Arial"/>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w:t>
      </w:r>
      <w:r w:rsidRPr="00853899">
        <w:rPr>
          <w:rFonts w:cs="Arial"/>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53899" w:rsidRPr="00853899" w:rsidRDefault="00853899" w:rsidP="00853899">
      <w:pPr>
        <w:rPr>
          <w:rFonts w:cs="Arial"/>
        </w:rPr>
      </w:pPr>
      <w:r w:rsidRPr="00853899">
        <w:rPr>
          <w:rFonts w:cs="Arial"/>
        </w:rPr>
        <w:t>5.12.Порядок обжалования решения по жалобе.</w:t>
      </w:r>
    </w:p>
    <w:p w:rsidR="00853899" w:rsidRDefault="00853899" w:rsidP="00853899">
      <w:pPr>
        <w:rPr>
          <w:rFonts w:cs="Arial"/>
        </w:rPr>
      </w:pPr>
      <w:r w:rsidRPr="00853899">
        <w:rPr>
          <w:rFonts w:cs="Arial"/>
        </w:rPr>
        <w:t>Заявитель имеет право обжаловать решение по жалобе, действия или бездействия должностных лиц, муниципальных служащих, работников органа, предоставляющего муниципальную услугу, работников многофункционального центра,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в судебном порядке в соответствии с действующим законодательством.</w:t>
      </w:r>
    </w:p>
    <w:p w:rsidR="00596635" w:rsidRPr="0086583F" w:rsidRDefault="00853899" w:rsidP="00853899">
      <w:pPr>
        <w:rPr>
          <w:rFonts w:cs="Arial"/>
        </w:rPr>
      </w:pPr>
      <w:r>
        <w:rPr>
          <w:rFonts w:cs="Arial"/>
        </w:rPr>
        <w:br w:type="page"/>
      </w:r>
    </w:p>
    <w:p w:rsidR="00596635" w:rsidRPr="0086583F" w:rsidRDefault="00596635" w:rsidP="008B6BAF">
      <w:pPr>
        <w:rPr>
          <w:rFonts w:cs="Arial"/>
        </w:rPr>
      </w:pPr>
    </w:p>
    <w:p w:rsidR="00100B1B" w:rsidRPr="0086583F" w:rsidRDefault="00100B1B" w:rsidP="008B6BAF">
      <w:pPr>
        <w:rPr>
          <w:rFonts w:eastAsia="Calibri" w:cs="Arial"/>
        </w:rPr>
      </w:pPr>
    </w:p>
    <w:p w:rsidR="00866DCE" w:rsidRPr="0086583F" w:rsidRDefault="00866DCE" w:rsidP="008B6BAF">
      <w:pPr>
        <w:rPr>
          <w:rFonts w:eastAsia="Calibri" w:cs="Arial"/>
        </w:rPr>
      </w:pPr>
    </w:p>
    <w:p w:rsidR="00866DCE" w:rsidRPr="0086583F" w:rsidRDefault="00866DCE" w:rsidP="008B6BAF">
      <w:pPr>
        <w:rPr>
          <w:rFonts w:eastAsia="Calibri" w:cs="Arial"/>
        </w:rPr>
      </w:pPr>
    </w:p>
    <w:p w:rsidR="008B6BAF" w:rsidRPr="0086583F" w:rsidRDefault="008B6BAF" w:rsidP="008B6BAF">
      <w:pPr>
        <w:rPr>
          <w:rFonts w:eastAsia="Calibri" w:cs="Arial"/>
        </w:rPr>
      </w:pPr>
    </w:p>
    <w:p w:rsidR="008B6BAF" w:rsidRPr="0086583F" w:rsidRDefault="008B6BAF" w:rsidP="008B6BAF">
      <w:pPr>
        <w:rPr>
          <w:rFonts w:eastAsia="Calibri" w:cs="Arial"/>
        </w:rPr>
      </w:pPr>
    </w:p>
    <w:p w:rsidR="008B6BAF" w:rsidRPr="0086583F" w:rsidRDefault="008B6BAF" w:rsidP="008B6BAF">
      <w:pPr>
        <w:rPr>
          <w:rFonts w:eastAsia="Calibri" w:cs="Arial"/>
        </w:rPr>
      </w:pPr>
    </w:p>
    <w:p w:rsidR="008B6BAF" w:rsidRPr="0086583F" w:rsidRDefault="008B6BAF" w:rsidP="008B6BAF">
      <w:pPr>
        <w:rPr>
          <w:rFonts w:eastAsia="Calibri" w:cs="Arial"/>
        </w:rPr>
      </w:pPr>
    </w:p>
    <w:p w:rsidR="008B6BAF" w:rsidRPr="0086583F" w:rsidRDefault="008B6BAF" w:rsidP="008B6BAF">
      <w:pPr>
        <w:rPr>
          <w:rFonts w:eastAsia="Calibri" w:cs="Arial"/>
        </w:rPr>
      </w:pPr>
    </w:p>
    <w:p w:rsidR="008B6BAF" w:rsidRPr="0086583F" w:rsidRDefault="008B6BAF" w:rsidP="008B6BAF">
      <w:pPr>
        <w:rPr>
          <w:rFonts w:eastAsia="Calibri" w:cs="Arial"/>
        </w:rPr>
      </w:pPr>
    </w:p>
    <w:p w:rsidR="008B6BAF" w:rsidRPr="0086583F" w:rsidRDefault="008B6BAF" w:rsidP="008B6BAF">
      <w:pPr>
        <w:rPr>
          <w:rFonts w:eastAsia="Calibri" w:cs="Arial"/>
        </w:rPr>
      </w:pPr>
    </w:p>
    <w:p w:rsidR="008B6BAF" w:rsidRPr="0086583F" w:rsidRDefault="008B6BAF" w:rsidP="008B6BAF">
      <w:pPr>
        <w:rPr>
          <w:rFonts w:eastAsia="Calibri" w:cs="Arial"/>
        </w:rPr>
      </w:pPr>
    </w:p>
    <w:p w:rsidR="008B6BAF" w:rsidRPr="0086583F" w:rsidRDefault="008B6BAF" w:rsidP="008B6BAF">
      <w:pPr>
        <w:rPr>
          <w:rFonts w:eastAsia="Calibri" w:cs="Arial"/>
        </w:rPr>
      </w:pPr>
    </w:p>
    <w:p w:rsidR="008B6BAF" w:rsidRPr="0086583F" w:rsidRDefault="008B6BAF" w:rsidP="008B6BAF">
      <w:pPr>
        <w:rPr>
          <w:rFonts w:eastAsia="Calibri" w:cs="Arial"/>
        </w:rPr>
      </w:pPr>
    </w:p>
    <w:p w:rsidR="008B6BAF" w:rsidRPr="0086583F" w:rsidRDefault="008B6BAF" w:rsidP="008B6BAF">
      <w:pPr>
        <w:rPr>
          <w:rFonts w:eastAsia="Calibri" w:cs="Arial"/>
        </w:rPr>
      </w:pPr>
    </w:p>
    <w:p w:rsidR="008B6BAF" w:rsidRPr="0086583F" w:rsidRDefault="008B6BAF" w:rsidP="008B6BAF">
      <w:pPr>
        <w:rPr>
          <w:rFonts w:eastAsia="Calibri" w:cs="Arial"/>
        </w:rPr>
      </w:pPr>
    </w:p>
    <w:p w:rsidR="008B6BAF" w:rsidRPr="0086583F" w:rsidRDefault="008B6BAF" w:rsidP="008B6BAF">
      <w:pPr>
        <w:rPr>
          <w:rFonts w:eastAsia="Calibri" w:cs="Arial"/>
        </w:rPr>
      </w:pPr>
    </w:p>
    <w:p w:rsidR="008B6BAF" w:rsidRPr="0086583F" w:rsidRDefault="008B6BAF" w:rsidP="008B6BAF">
      <w:pPr>
        <w:rPr>
          <w:rFonts w:eastAsia="Calibri" w:cs="Arial"/>
        </w:rPr>
      </w:pPr>
    </w:p>
    <w:p w:rsidR="008B6BAF" w:rsidRPr="0086583F" w:rsidRDefault="008B6BAF" w:rsidP="008B6BAF">
      <w:pPr>
        <w:rPr>
          <w:rFonts w:eastAsia="Calibri" w:cs="Arial"/>
        </w:rPr>
      </w:pPr>
    </w:p>
    <w:p w:rsidR="008B6BAF" w:rsidRPr="0086583F" w:rsidRDefault="008B6BAF" w:rsidP="008B6BAF">
      <w:pPr>
        <w:rPr>
          <w:rFonts w:eastAsia="Calibri" w:cs="Arial"/>
        </w:rPr>
      </w:pPr>
    </w:p>
    <w:p w:rsidR="008B6BAF" w:rsidRPr="0086583F" w:rsidRDefault="008B6BAF" w:rsidP="008B6BAF">
      <w:pPr>
        <w:rPr>
          <w:rFonts w:eastAsia="Calibri" w:cs="Arial"/>
        </w:rPr>
      </w:pPr>
    </w:p>
    <w:p w:rsidR="008B6BAF" w:rsidRPr="0086583F" w:rsidRDefault="008B6BAF" w:rsidP="008B6BAF">
      <w:pPr>
        <w:rPr>
          <w:rFonts w:eastAsia="Calibri" w:cs="Arial"/>
        </w:rPr>
      </w:pPr>
    </w:p>
    <w:p w:rsidR="008B6BAF" w:rsidRPr="0086583F" w:rsidRDefault="008B6BAF" w:rsidP="008B6BAF">
      <w:pPr>
        <w:rPr>
          <w:rFonts w:eastAsia="Calibri" w:cs="Arial"/>
        </w:rPr>
      </w:pPr>
    </w:p>
    <w:p w:rsidR="008B6BAF" w:rsidRPr="0086583F" w:rsidRDefault="008B6BAF" w:rsidP="008B6BAF">
      <w:pPr>
        <w:rPr>
          <w:rFonts w:eastAsia="Calibri" w:cs="Arial"/>
        </w:rPr>
      </w:pPr>
    </w:p>
    <w:p w:rsidR="00100B1B" w:rsidRPr="0086583F" w:rsidRDefault="00100B1B" w:rsidP="008B6BAF">
      <w:pPr>
        <w:rPr>
          <w:rFonts w:eastAsia="Calibri" w:cs="Arial"/>
        </w:rPr>
      </w:pPr>
    </w:p>
    <w:p w:rsidR="00100B1B" w:rsidRPr="0086583F" w:rsidRDefault="00100B1B" w:rsidP="008B6BAF">
      <w:pPr>
        <w:rPr>
          <w:rFonts w:eastAsia="Calibri" w:cs="Arial"/>
        </w:rPr>
      </w:pPr>
    </w:p>
    <w:p w:rsidR="00572968" w:rsidRPr="0086583F" w:rsidRDefault="00572968" w:rsidP="008B6BAF">
      <w:pPr>
        <w:jc w:val="right"/>
        <w:rPr>
          <w:rFonts w:eastAsia="Calibri" w:cs="Arial"/>
        </w:rPr>
      </w:pPr>
      <w:bookmarkStart w:id="5" w:name="Par400"/>
      <w:bookmarkEnd w:id="5"/>
      <w:r w:rsidRPr="0086583F">
        <w:rPr>
          <w:rFonts w:eastAsia="Calibri" w:cs="Arial"/>
        </w:rPr>
        <w:t xml:space="preserve">Приложение </w:t>
      </w:r>
      <w:r w:rsidR="00C3424A" w:rsidRPr="0086583F">
        <w:rPr>
          <w:rFonts w:eastAsia="Calibri" w:cs="Arial"/>
        </w:rPr>
        <w:t>№</w:t>
      </w:r>
      <w:r w:rsidRPr="0086583F">
        <w:rPr>
          <w:rFonts w:eastAsia="Calibri" w:cs="Arial"/>
        </w:rPr>
        <w:t xml:space="preserve"> 1</w:t>
      </w:r>
    </w:p>
    <w:p w:rsidR="00572968" w:rsidRPr="0086583F" w:rsidRDefault="00572968" w:rsidP="008B6BAF">
      <w:pPr>
        <w:jc w:val="right"/>
        <w:rPr>
          <w:rFonts w:eastAsia="Calibri" w:cs="Arial"/>
        </w:rPr>
      </w:pPr>
      <w:r w:rsidRPr="0086583F">
        <w:rPr>
          <w:rFonts w:eastAsia="Calibri" w:cs="Arial"/>
        </w:rPr>
        <w:t>к Административному регламенту</w:t>
      </w:r>
    </w:p>
    <w:p w:rsidR="00866DCE" w:rsidRPr="0086583F" w:rsidRDefault="00866DCE" w:rsidP="008B6BAF">
      <w:pPr>
        <w:jc w:val="right"/>
        <w:rPr>
          <w:rFonts w:cs="Arial"/>
        </w:rPr>
      </w:pPr>
    </w:p>
    <w:p w:rsidR="00866DCE" w:rsidRPr="0086583F" w:rsidRDefault="00866DCE" w:rsidP="008B6BAF">
      <w:pPr>
        <w:rPr>
          <w:rFonts w:cs="Arial"/>
        </w:rPr>
      </w:pPr>
      <w:r w:rsidRPr="0086583F">
        <w:rPr>
          <w:rFonts w:cs="Arial"/>
        </w:rPr>
        <w:t>1. Место нахождения администрации Петропавловского муниципального района :397670,Воронежская область, Петропавловский район, с.Петропавловка, ул.Победы,28</w:t>
      </w:r>
    </w:p>
    <w:p w:rsidR="00866DCE" w:rsidRPr="0086583F" w:rsidRDefault="00866DCE" w:rsidP="008B6BAF">
      <w:pPr>
        <w:rPr>
          <w:rFonts w:cs="Arial"/>
        </w:rPr>
      </w:pPr>
      <w:r w:rsidRPr="0086583F">
        <w:rPr>
          <w:rFonts w:cs="Arial"/>
        </w:rPr>
        <w:t>График работы администрации Петропавловского муниципального района:</w:t>
      </w:r>
    </w:p>
    <w:p w:rsidR="00866DCE" w:rsidRPr="0086583F" w:rsidRDefault="00866DCE" w:rsidP="008B6BAF">
      <w:pPr>
        <w:rPr>
          <w:rFonts w:cs="Arial"/>
        </w:rPr>
      </w:pPr>
      <w:r w:rsidRPr="0086583F">
        <w:rPr>
          <w:rFonts w:cs="Arial"/>
        </w:rPr>
        <w:t>понедельник - четверг: с 08.00 до 17.00;</w:t>
      </w:r>
    </w:p>
    <w:p w:rsidR="00866DCE" w:rsidRPr="0086583F" w:rsidRDefault="00866DCE" w:rsidP="008B6BAF">
      <w:pPr>
        <w:rPr>
          <w:rFonts w:cs="Arial"/>
        </w:rPr>
      </w:pPr>
      <w:r w:rsidRPr="0086583F">
        <w:rPr>
          <w:rFonts w:cs="Arial"/>
        </w:rPr>
        <w:t>пятница: с 09.00 до 16.45;</w:t>
      </w:r>
    </w:p>
    <w:p w:rsidR="00866DCE" w:rsidRPr="0086583F" w:rsidRDefault="00866DCE" w:rsidP="008B6BAF">
      <w:pPr>
        <w:rPr>
          <w:rFonts w:cs="Arial"/>
        </w:rPr>
      </w:pPr>
      <w:r w:rsidRPr="0086583F">
        <w:rPr>
          <w:rFonts w:cs="Arial"/>
        </w:rPr>
        <w:t>перерыв: с 12.00 до 13.00.</w:t>
      </w:r>
    </w:p>
    <w:p w:rsidR="00866DCE" w:rsidRPr="0086583F" w:rsidRDefault="00866DCE" w:rsidP="008B6BAF">
      <w:pPr>
        <w:rPr>
          <w:rFonts w:cs="Arial"/>
        </w:rPr>
      </w:pPr>
      <w:r w:rsidRPr="0086583F">
        <w:rPr>
          <w:rFonts w:cs="Arial"/>
        </w:rPr>
        <w:t>Официальный сайт администрации Петропавловского муниципального района</w:t>
      </w:r>
      <w:r w:rsidR="0086583F">
        <w:rPr>
          <w:rFonts w:cs="Arial"/>
        </w:rPr>
        <w:t xml:space="preserve"> </w:t>
      </w:r>
      <w:r w:rsidRPr="0086583F">
        <w:rPr>
          <w:rFonts w:cs="Arial"/>
        </w:rPr>
        <w:t xml:space="preserve">в сети Интернет: </w:t>
      </w:r>
      <w:r w:rsidRPr="0086583F">
        <w:rPr>
          <w:rFonts w:cs="Arial"/>
          <w:lang w:val="en-US"/>
        </w:rPr>
        <w:t>http</w:t>
      </w:r>
      <w:r w:rsidRPr="0086583F">
        <w:rPr>
          <w:rFonts w:cs="Arial"/>
        </w:rPr>
        <w:t>://</w:t>
      </w:r>
      <w:r w:rsidRPr="0086583F">
        <w:rPr>
          <w:rFonts w:cs="Arial"/>
          <w:lang w:val="en-US"/>
        </w:rPr>
        <w:t>petropavlovka</w:t>
      </w:r>
      <w:r w:rsidRPr="0086583F">
        <w:rPr>
          <w:rFonts w:cs="Arial"/>
        </w:rPr>
        <w:t>.</w:t>
      </w:r>
      <w:r w:rsidRPr="0086583F">
        <w:rPr>
          <w:rFonts w:cs="Arial"/>
          <w:lang w:val="en-US"/>
        </w:rPr>
        <w:t>com</w:t>
      </w:r>
      <w:r w:rsidRPr="0086583F">
        <w:rPr>
          <w:rFonts w:cs="Arial"/>
        </w:rPr>
        <w:t>/;</w:t>
      </w:r>
    </w:p>
    <w:p w:rsidR="00866DCE" w:rsidRPr="0086583F" w:rsidRDefault="00866DCE" w:rsidP="008B6BAF">
      <w:pPr>
        <w:rPr>
          <w:rFonts w:cs="Arial"/>
        </w:rPr>
      </w:pPr>
      <w:r w:rsidRPr="0086583F">
        <w:rPr>
          <w:rFonts w:cs="Arial"/>
        </w:rPr>
        <w:t xml:space="preserve">Адрес электронной почты администрации Петропавловского муниципального района: </w:t>
      </w:r>
      <w:r w:rsidRPr="0086583F">
        <w:rPr>
          <w:rFonts w:cs="Arial"/>
          <w:lang w:val="en-US"/>
        </w:rPr>
        <w:t>ppavl</w:t>
      </w:r>
      <w:r w:rsidRPr="0086583F">
        <w:rPr>
          <w:rFonts w:cs="Arial"/>
        </w:rPr>
        <w:t>@</w:t>
      </w:r>
      <w:r w:rsidRPr="0086583F">
        <w:rPr>
          <w:rFonts w:cs="Arial"/>
          <w:lang w:val="en-US"/>
        </w:rPr>
        <w:t>govvrn</w:t>
      </w:r>
      <w:r w:rsidRPr="0086583F">
        <w:rPr>
          <w:rFonts w:cs="Arial"/>
        </w:rPr>
        <w:t>/</w:t>
      </w:r>
      <w:r w:rsidRPr="0086583F">
        <w:rPr>
          <w:rFonts w:cs="Arial"/>
          <w:lang w:val="en-US"/>
        </w:rPr>
        <w:t>ru</w:t>
      </w:r>
    </w:p>
    <w:p w:rsidR="00866DCE" w:rsidRPr="0086583F" w:rsidRDefault="00866DCE" w:rsidP="008B6BAF">
      <w:pPr>
        <w:rPr>
          <w:rFonts w:cs="Arial"/>
        </w:rPr>
      </w:pPr>
      <w:r w:rsidRPr="0086583F">
        <w:rPr>
          <w:rFonts w:cs="Arial"/>
        </w:rPr>
        <w:t>2. Телефоны для справок: 2-12-73</w:t>
      </w:r>
    </w:p>
    <w:p w:rsidR="00866DCE" w:rsidRPr="0086583F" w:rsidRDefault="00866DCE" w:rsidP="008B6BAF">
      <w:pPr>
        <w:rPr>
          <w:rFonts w:cs="Arial"/>
        </w:rPr>
      </w:pPr>
      <w:r w:rsidRPr="0086583F">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66DCE" w:rsidRPr="0086583F" w:rsidRDefault="00866DCE" w:rsidP="008B6BAF">
      <w:pPr>
        <w:rPr>
          <w:rFonts w:cs="Arial"/>
        </w:rPr>
      </w:pPr>
      <w:r w:rsidRPr="0086583F">
        <w:rPr>
          <w:rFonts w:cs="Arial"/>
        </w:rPr>
        <w:t>3.1. Место нахождения АУ «МФЦ»: 394026, г. Воронеж, ул. Дружинников, 3б (Коминтерновский район).</w:t>
      </w:r>
    </w:p>
    <w:p w:rsidR="00866DCE" w:rsidRPr="0086583F" w:rsidRDefault="00866DCE" w:rsidP="008B6BAF">
      <w:pPr>
        <w:rPr>
          <w:rFonts w:cs="Arial"/>
        </w:rPr>
      </w:pPr>
      <w:r w:rsidRPr="0086583F">
        <w:rPr>
          <w:rFonts w:cs="Arial"/>
        </w:rPr>
        <w:t>Телефон для справок АУ «МФЦ»: (473) 226-99-99.</w:t>
      </w:r>
    </w:p>
    <w:p w:rsidR="00866DCE" w:rsidRPr="0086583F" w:rsidRDefault="00866DCE" w:rsidP="008B6BAF">
      <w:pPr>
        <w:rPr>
          <w:rFonts w:cs="Arial"/>
        </w:rPr>
      </w:pPr>
      <w:r w:rsidRPr="0086583F">
        <w:rPr>
          <w:rFonts w:cs="Arial"/>
        </w:rPr>
        <w:t>Официальный сайт АУ «МФЦ» в сети Интернет: mfc.vrn.ru.</w:t>
      </w:r>
    </w:p>
    <w:p w:rsidR="00866DCE" w:rsidRPr="0086583F" w:rsidRDefault="00866DCE" w:rsidP="008B6BAF">
      <w:pPr>
        <w:rPr>
          <w:rFonts w:cs="Arial"/>
        </w:rPr>
      </w:pPr>
      <w:r w:rsidRPr="0086583F">
        <w:rPr>
          <w:rFonts w:cs="Arial"/>
        </w:rPr>
        <w:t>Адрес электронной почты АУ «МФЦ»: odno-okno@mail.ru.</w:t>
      </w:r>
    </w:p>
    <w:p w:rsidR="00866DCE" w:rsidRPr="0086583F" w:rsidRDefault="00866DCE" w:rsidP="008B6BAF">
      <w:pPr>
        <w:rPr>
          <w:rFonts w:cs="Arial"/>
        </w:rPr>
      </w:pPr>
      <w:r w:rsidRPr="0086583F">
        <w:rPr>
          <w:rFonts w:cs="Arial"/>
        </w:rPr>
        <w:lastRenderedPageBreak/>
        <w:t>График работы АУ «МФЦ»:</w:t>
      </w:r>
    </w:p>
    <w:p w:rsidR="00866DCE" w:rsidRPr="0086583F" w:rsidRDefault="00866DCE" w:rsidP="008B6BAF">
      <w:pPr>
        <w:rPr>
          <w:rFonts w:cs="Arial"/>
        </w:rPr>
      </w:pPr>
      <w:r w:rsidRPr="0086583F">
        <w:rPr>
          <w:rFonts w:cs="Arial"/>
        </w:rPr>
        <w:t>вторник, четверг, пятница: с 09.00 до 18.00;</w:t>
      </w:r>
    </w:p>
    <w:p w:rsidR="00866DCE" w:rsidRPr="0086583F" w:rsidRDefault="00866DCE" w:rsidP="008B6BAF">
      <w:pPr>
        <w:rPr>
          <w:rFonts w:cs="Arial"/>
        </w:rPr>
      </w:pPr>
      <w:r w:rsidRPr="0086583F">
        <w:rPr>
          <w:rFonts w:cs="Arial"/>
        </w:rPr>
        <w:t>среда: с 11.00 до 20.00;</w:t>
      </w:r>
    </w:p>
    <w:p w:rsidR="00866DCE" w:rsidRPr="0086583F" w:rsidRDefault="00866DCE" w:rsidP="008B6BAF">
      <w:pPr>
        <w:rPr>
          <w:rFonts w:cs="Arial"/>
        </w:rPr>
      </w:pPr>
      <w:r w:rsidRPr="0086583F">
        <w:rPr>
          <w:rFonts w:cs="Arial"/>
        </w:rPr>
        <w:t>суббота: с 09.00 до 16.45.</w:t>
      </w:r>
    </w:p>
    <w:p w:rsidR="00866DCE" w:rsidRPr="0086583F" w:rsidRDefault="00866DCE" w:rsidP="008B6BAF">
      <w:pPr>
        <w:rPr>
          <w:rFonts w:cs="Arial"/>
        </w:rPr>
      </w:pPr>
      <w:r w:rsidRPr="0086583F">
        <w:rPr>
          <w:rFonts w:cs="Arial"/>
        </w:rPr>
        <w:t>3.2.Место нахождения филиала АУ «МФЦ» в муниципальном районе:</w:t>
      </w:r>
    </w:p>
    <w:p w:rsidR="00866DCE" w:rsidRPr="0086583F" w:rsidRDefault="00866DCE" w:rsidP="008B6BAF">
      <w:pPr>
        <w:rPr>
          <w:rFonts w:cs="Arial"/>
        </w:rPr>
      </w:pPr>
      <w:r w:rsidRPr="0086583F">
        <w:rPr>
          <w:rFonts w:cs="Arial"/>
        </w:rPr>
        <w:t>Петропавловский район, с.Петропавловка, ул.Победы,19</w:t>
      </w:r>
    </w:p>
    <w:p w:rsidR="00866DCE" w:rsidRPr="0086583F" w:rsidRDefault="00866DCE" w:rsidP="008B6BAF">
      <w:pPr>
        <w:rPr>
          <w:rFonts w:cs="Arial"/>
        </w:rPr>
      </w:pPr>
      <w:r w:rsidRPr="0086583F">
        <w:rPr>
          <w:rFonts w:cs="Arial"/>
        </w:rPr>
        <w:t>Телефон для справок филиала АУ «МФЦ»:2-40-09,2-40-00.</w:t>
      </w:r>
    </w:p>
    <w:p w:rsidR="00866DCE" w:rsidRPr="0086583F" w:rsidRDefault="00866DCE" w:rsidP="008B6BAF">
      <w:pPr>
        <w:rPr>
          <w:rFonts w:cs="Arial"/>
          <w:bCs/>
          <w:color w:val="F26649"/>
        </w:rPr>
      </w:pPr>
      <w:r w:rsidRPr="0086583F">
        <w:rPr>
          <w:rFonts w:cs="Arial"/>
        </w:rPr>
        <w:t>График работы филиала АУ «МФЦ»:</w:t>
      </w:r>
      <w:r w:rsidRPr="0086583F">
        <w:rPr>
          <w:rFonts w:cs="Arial"/>
          <w:bCs/>
          <w:color w:val="F26649"/>
        </w:rPr>
        <w:t xml:space="preserve"> </w:t>
      </w:r>
      <w:r w:rsidRPr="0086583F">
        <w:rPr>
          <w:rFonts w:cs="Arial"/>
          <w:bCs/>
        </w:rPr>
        <w:t>вторник, четверг, пятница 8.00-17.00                                   перерыв 12.00-12.45;</w:t>
      </w:r>
      <w:r w:rsidRPr="0086583F">
        <w:rPr>
          <w:rFonts w:cs="Arial"/>
        </w:rPr>
        <w:t>суббота 8.00-15.45  , перерыв 12.00-12.45, среда 11.00-20.00                     перерыв 15.00-15.45, воскресенье, понедельник - выходные дни</w:t>
      </w:r>
    </w:p>
    <w:p w:rsidR="00572968" w:rsidRPr="0086583F" w:rsidRDefault="00572968" w:rsidP="008B6BAF">
      <w:pPr>
        <w:rPr>
          <w:rFonts w:eastAsia="Calibri" w:cs="Arial"/>
          <w:lang w:val="x-none"/>
        </w:rPr>
      </w:pPr>
    </w:p>
    <w:p w:rsidR="00100B1B" w:rsidRPr="0086583F" w:rsidRDefault="00100B1B" w:rsidP="008B6BAF">
      <w:pPr>
        <w:rPr>
          <w:rFonts w:eastAsia="Calibri" w:cs="Arial"/>
        </w:rPr>
      </w:pPr>
    </w:p>
    <w:p w:rsidR="003B71D1" w:rsidRPr="0086583F" w:rsidRDefault="003B71D1" w:rsidP="008B6BAF">
      <w:pPr>
        <w:rPr>
          <w:rFonts w:eastAsia="Calibri" w:cs="Arial"/>
        </w:rPr>
      </w:pPr>
    </w:p>
    <w:p w:rsidR="003B71D1" w:rsidRPr="0086583F" w:rsidRDefault="003B71D1" w:rsidP="008B6BAF">
      <w:pPr>
        <w:rPr>
          <w:rFonts w:eastAsia="Calibri" w:cs="Arial"/>
        </w:rPr>
      </w:pPr>
    </w:p>
    <w:p w:rsidR="003B71D1" w:rsidRPr="0086583F" w:rsidRDefault="003B71D1" w:rsidP="008B6BAF">
      <w:pPr>
        <w:rPr>
          <w:rFonts w:eastAsia="Calibri" w:cs="Arial"/>
        </w:rPr>
      </w:pPr>
    </w:p>
    <w:p w:rsidR="003B71D1" w:rsidRPr="0086583F" w:rsidRDefault="003B71D1" w:rsidP="008B6BAF">
      <w:pPr>
        <w:rPr>
          <w:rFonts w:eastAsia="Calibri" w:cs="Arial"/>
        </w:rPr>
      </w:pPr>
    </w:p>
    <w:p w:rsidR="003B71D1" w:rsidRPr="0086583F" w:rsidRDefault="003B71D1" w:rsidP="008B6BAF">
      <w:pPr>
        <w:rPr>
          <w:rFonts w:eastAsia="Calibri" w:cs="Arial"/>
        </w:rPr>
      </w:pPr>
    </w:p>
    <w:p w:rsidR="008B6BAF" w:rsidRPr="0086583F" w:rsidRDefault="008B6BAF" w:rsidP="008B6BAF">
      <w:pPr>
        <w:rPr>
          <w:rFonts w:eastAsia="Calibri" w:cs="Arial"/>
        </w:rPr>
      </w:pPr>
    </w:p>
    <w:p w:rsidR="008B6BAF" w:rsidRPr="0086583F" w:rsidRDefault="008B6BAF" w:rsidP="008B6BAF">
      <w:pPr>
        <w:rPr>
          <w:rFonts w:eastAsia="Calibri" w:cs="Arial"/>
        </w:rPr>
      </w:pPr>
    </w:p>
    <w:p w:rsidR="008B6BAF" w:rsidRPr="0086583F" w:rsidRDefault="008B6BAF" w:rsidP="008B6BAF">
      <w:pPr>
        <w:rPr>
          <w:rFonts w:eastAsia="Calibri" w:cs="Arial"/>
        </w:rPr>
      </w:pPr>
    </w:p>
    <w:p w:rsidR="008B6BAF" w:rsidRPr="0086583F" w:rsidRDefault="008B6BAF" w:rsidP="008B6BAF">
      <w:pPr>
        <w:rPr>
          <w:rFonts w:eastAsia="Calibri" w:cs="Arial"/>
        </w:rPr>
      </w:pPr>
    </w:p>
    <w:p w:rsidR="008B6BAF" w:rsidRPr="0086583F" w:rsidRDefault="008B6BAF" w:rsidP="008B6BAF">
      <w:pPr>
        <w:rPr>
          <w:rFonts w:eastAsia="Calibri" w:cs="Arial"/>
        </w:rPr>
      </w:pPr>
    </w:p>
    <w:p w:rsidR="008B6BAF" w:rsidRPr="0086583F" w:rsidRDefault="008B6BAF" w:rsidP="008B6BAF">
      <w:pPr>
        <w:rPr>
          <w:rFonts w:eastAsia="Calibri" w:cs="Arial"/>
        </w:rPr>
      </w:pPr>
    </w:p>
    <w:p w:rsidR="008B6BAF" w:rsidRPr="0086583F" w:rsidRDefault="008B6BAF" w:rsidP="008B6BAF">
      <w:pPr>
        <w:rPr>
          <w:rFonts w:eastAsia="Calibri" w:cs="Arial"/>
        </w:rPr>
      </w:pPr>
    </w:p>
    <w:p w:rsidR="008B6BAF" w:rsidRPr="0086583F" w:rsidRDefault="008B6BAF" w:rsidP="008B6BAF">
      <w:pPr>
        <w:rPr>
          <w:rFonts w:eastAsia="Calibri" w:cs="Arial"/>
        </w:rPr>
      </w:pPr>
    </w:p>
    <w:p w:rsidR="008B6BAF" w:rsidRPr="0086583F" w:rsidRDefault="008B6BAF" w:rsidP="008B6BAF">
      <w:pPr>
        <w:rPr>
          <w:rFonts w:eastAsia="Calibri" w:cs="Arial"/>
        </w:rPr>
      </w:pPr>
    </w:p>
    <w:p w:rsidR="008B6BAF" w:rsidRPr="0086583F" w:rsidRDefault="008B6BAF" w:rsidP="008B6BAF">
      <w:pPr>
        <w:rPr>
          <w:rFonts w:eastAsia="Calibri" w:cs="Arial"/>
        </w:rPr>
      </w:pPr>
    </w:p>
    <w:p w:rsidR="003B71D1" w:rsidRPr="0086583F" w:rsidRDefault="003B71D1" w:rsidP="008B6BAF">
      <w:pPr>
        <w:rPr>
          <w:rFonts w:eastAsia="Calibri" w:cs="Arial"/>
        </w:rPr>
      </w:pPr>
    </w:p>
    <w:p w:rsidR="00572968" w:rsidRPr="0086583F" w:rsidRDefault="00572968" w:rsidP="008B6BAF">
      <w:pPr>
        <w:jc w:val="right"/>
        <w:rPr>
          <w:rFonts w:eastAsia="Calibri" w:cs="Arial"/>
        </w:rPr>
      </w:pPr>
      <w:r w:rsidRPr="0086583F">
        <w:rPr>
          <w:rFonts w:eastAsia="Calibri" w:cs="Arial"/>
        </w:rPr>
        <w:t xml:space="preserve">Приложение </w:t>
      </w:r>
      <w:r w:rsidR="00C3424A" w:rsidRPr="0086583F">
        <w:rPr>
          <w:rFonts w:eastAsia="Calibri" w:cs="Arial"/>
        </w:rPr>
        <w:t>№</w:t>
      </w:r>
      <w:r w:rsidRPr="0086583F">
        <w:rPr>
          <w:rFonts w:eastAsia="Calibri" w:cs="Arial"/>
        </w:rPr>
        <w:t xml:space="preserve"> 2</w:t>
      </w:r>
    </w:p>
    <w:p w:rsidR="00572968" w:rsidRPr="0086583F" w:rsidRDefault="00572968" w:rsidP="008B6BAF">
      <w:pPr>
        <w:jc w:val="right"/>
        <w:rPr>
          <w:rFonts w:eastAsia="Calibri" w:cs="Arial"/>
        </w:rPr>
      </w:pPr>
      <w:r w:rsidRPr="0086583F">
        <w:rPr>
          <w:rFonts w:eastAsia="Calibri" w:cs="Arial"/>
        </w:rPr>
        <w:t>к Административному регламенту</w:t>
      </w:r>
    </w:p>
    <w:p w:rsidR="00572968" w:rsidRPr="0086583F" w:rsidRDefault="00572968" w:rsidP="008B6BAF">
      <w:pPr>
        <w:jc w:val="right"/>
        <w:rPr>
          <w:rFonts w:eastAsia="Calibri" w:cs="Arial"/>
        </w:rPr>
      </w:pPr>
    </w:p>
    <w:p w:rsidR="00572968" w:rsidRPr="0086583F" w:rsidRDefault="00572968" w:rsidP="008B6BAF">
      <w:pPr>
        <w:jc w:val="right"/>
        <w:rPr>
          <w:rFonts w:eastAsia="Calibri" w:cs="Arial"/>
        </w:rPr>
      </w:pPr>
      <w:r w:rsidRPr="0086583F">
        <w:rPr>
          <w:rFonts w:eastAsia="Calibri" w:cs="Arial"/>
        </w:rPr>
        <w:t>Форма заявления</w:t>
      </w:r>
    </w:p>
    <w:p w:rsidR="00572968" w:rsidRPr="0086583F" w:rsidRDefault="00572968" w:rsidP="008B6BAF">
      <w:pPr>
        <w:jc w:val="right"/>
        <w:rPr>
          <w:rFonts w:eastAsia="Calibri" w:cs="Arial"/>
        </w:rPr>
      </w:pPr>
    </w:p>
    <w:p w:rsidR="00063680" w:rsidRPr="0086583F" w:rsidRDefault="00B053AA" w:rsidP="008B6BAF">
      <w:pPr>
        <w:jc w:val="right"/>
        <w:rPr>
          <w:rFonts w:eastAsia="Calibri" w:cs="Arial"/>
        </w:rPr>
      </w:pPr>
      <w:r w:rsidRPr="0086583F">
        <w:rPr>
          <w:rFonts w:cs="Arial"/>
        </w:rPr>
        <w:t xml:space="preserve">В </w:t>
      </w:r>
      <w:r w:rsidRPr="0086583F">
        <w:rPr>
          <w:rFonts w:eastAsia="Calibri" w:cs="Arial"/>
        </w:rPr>
        <w:t>администрацию</w:t>
      </w:r>
      <w:r w:rsidR="00866DCE" w:rsidRPr="0086583F">
        <w:rPr>
          <w:rFonts w:eastAsia="Calibri" w:cs="Arial"/>
        </w:rPr>
        <w:t xml:space="preserve"> Петропавловского</w:t>
      </w:r>
    </w:p>
    <w:p w:rsidR="00572968" w:rsidRPr="0086583F" w:rsidRDefault="001335CF" w:rsidP="008B6BAF">
      <w:pPr>
        <w:jc w:val="right"/>
        <w:rPr>
          <w:rFonts w:eastAsia="Calibri" w:cs="Arial"/>
        </w:rPr>
      </w:pPr>
      <w:r w:rsidRPr="0086583F">
        <w:rPr>
          <w:rFonts w:eastAsia="Calibri" w:cs="Arial"/>
        </w:rPr>
        <w:t>муниципального района</w:t>
      </w:r>
    </w:p>
    <w:p w:rsidR="00572968" w:rsidRPr="0086583F" w:rsidRDefault="00866DCE" w:rsidP="008B6BAF">
      <w:pPr>
        <w:jc w:val="right"/>
        <w:rPr>
          <w:rFonts w:eastAsia="Calibri" w:cs="Arial"/>
        </w:rPr>
      </w:pPr>
      <w:r w:rsidRPr="0086583F">
        <w:rPr>
          <w:rFonts w:eastAsia="Calibri" w:cs="Arial"/>
        </w:rPr>
        <w:t xml:space="preserve"> </w:t>
      </w:r>
      <w:r w:rsidR="00572968" w:rsidRPr="0086583F">
        <w:rPr>
          <w:rFonts w:eastAsia="Calibri" w:cs="Arial"/>
        </w:rPr>
        <w:t>(Ф.И.О.)</w:t>
      </w:r>
    </w:p>
    <w:p w:rsidR="00572968" w:rsidRPr="0086583F" w:rsidRDefault="00572968" w:rsidP="008B6BAF">
      <w:pPr>
        <w:jc w:val="right"/>
        <w:rPr>
          <w:rFonts w:eastAsia="Calibri" w:cs="Arial"/>
        </w:rPr>
      </w:pPr>
      <w:r w:rsidRPr="0086583F">
        <w:rPr>
          <w:rFonts w:eastAsia="Calibri" w:cs="Arial"/>
        </w:rPr>
        <w:t>паспорт</w:t>
      </w:r>
      <w:r w:rsidR="00866DCE" w:rsidRPr="0086583F">
        <w:rPr>
          <w:rFonts w:eastAsia="Calibri" w:cs="Arial"/>
        </w:rPr>
        <w:t xml:space="preserve"> </w:t>
      </w:r>
      <w:r w:rsidRPr="0086583F">
        <w:rPr>
          <w:rFonts w:eastAsia="Calibri" w:cs="Arial"/>
        </w:rPr>
        <w:t>_________________</w:t>
      </w:r>
    </w:p>
    <w:p w:rsidR="00572968" w:rsidRPr="0086583F" w:rsidRDefault="00572968" w:rsidP="008B6BAF">
      <w:pPr>
        <w:jc w:val="right"/>
        <w:rPr>
          <w:rFonts w:eastAsia="Calibri" w:cs="Arial"/>
        </w:rPr>
      </w:pPr>
      <w:r w:rsidRPr="0086583F">
        <w:rPr>
          <w:rFonts w:eastAsia="Calibri" w:cs="Arial"/>
        </w:rPr>
        <w:t xml:space="preserve">(серия, </w:t>
      </w:r>
      <w:r w:rsidR="00C3424A" w:rsidRPr="0086583F">
        <w:rPr>
          <w:rFonts w:eastAsia="Calibri" w:cs="Arial"/>
        </w:rPr>
        <w:t>№</w:t>
      </w:r>
      <w:r w:rsidRPr="0086583F">
        <w:rPr>
          <w:rFonts w:eastAsia="Calibri" w:cs="Arial"/>
        </w:rPr>
        <w:t>, кем, когда выдан)</w:t>
      </w:r>
    </w:p>
    <w:p w:rsidR="00572968" w:rsidRPr="0086583F" w:rsidRDefault="00572968" w:rsidP="008B6BAF">
      <w:pPr>
        <w:jc w:val="right"/>
        <w:rPr>
          <w:rFonts w:eastAsia="Calibri" w:cs="Arial"/>
        </w:rPr>
      </w:pPr>
      <w:r w:rsidRPr="0086583F">
        <w:rPr>
          <w:rFonts w:eastAsia="Calibri" w:cs="Arial"/>
        </w:rPr>
        <w:t>проживающего(ей) по адресу: __________________</w:t>
      </w:r>
    </w:p>
    <w:p w:rsidR="00572968" w:rsidRPr="0086583F" w:rsidRDefault="00572968" w:rsidP="008B6BAF">
      <w:pPr>
        <w:jc w:val="right"/>
        <w:rPr>
          <w:rFonts w:eastAsia="Calibri" w:cs="Arial"/>
        </w:rPr>
      </w:pPr>
      <w:r w:rsidRPr="0086583F">
        <w:rPr>
          <w:rFonts w:eastAsia="Calibri" w:cs="Arial"/>
        </w:rPr>
        <w:t>контактный телефон ______</w:t>
      </w:r>
    </w:p>
    <w:p w:rsidR="00572968" w:rsidRPr="0086583F" w:rsidRDefault="00572968" w:rsidP="008B6BAF">
      <w:pPr>
        <w:jc w:val="right"/>
        <w:rPr>
          <w:rFonts w:eastAsia="Calibri" w:cs="Arial"/>
        </w:rPr>
      </w:pPr>
    </w:p>
    <w:p w:rsidR="00572968" w:rsidRPr="0086583F" w:rsidRDefault="00572968" w:rsidP="008B6BAF">
      <w:pPr>
        <w:jc w:val="right"/>
        <w:rPr>
          <w:rFonts w:eastAsia="Calibri" w:cs="Arial"/>
        </w:rPr>
      </w:pPr>
      <w:r w:rsidRPr="0086583F">
        <w:rPr>
          <w:rFonts w:eastAsia="Calibri" w:cs="Arial"/>
        </w:rPr>
        <w:t>для юридических лиц</w:t>
      </w:r>
    </w:p>
    <w:p w:rsidR="00572968" w:rsidRPr="0086583F" w:rsidRDefault="00866DCE" w:rsidP="008B6BAF">
      <w:pPr>
        <w:jc w:val="right"/>
        <w:rPr>
          <w:rFonts w:eastAsia="Calibri" w:cs="Arial"/>
        </w:rPr>
      </w:pPr>
      <w:r w:rsidRPr="0086583F">
        <w:rPr>
          <w:rFonts w:eastAsia="Calibri" w:cs="Arial"/>
        </w:rPr>
        <w:t xml:space="preserve"> </w:t>
      </w:r>
      <w:r w:rsidR="00572968" w:rsidRPr="0086583F">
        <w:rPr>
          <w:rFonts w:eastAsia="Calibri" w:cs="Arial"/>
        </w:rPr>
        <w:t>(наименование, адрес, ОГРН, контактный телефон)</w:t>
      </w:r>
    </w:p>
    <w:p w:rsidR="00572968" w:rsidRPr="0086583F" w:rsidRDefault="00572968" w:rsidP="008B6BAF">
      <w:pPr>
        <w:jc w:val="right"/>
        <w:rPr>
          <w:rFonts w:eastAsia="Calibri" w:cs="Arial"/>
        </w:rPr>
      </w:pPr>
    </w:p>
    <w:p w:rsidR="00572968" w:rsidRPr="0086583F" w:rsidRDefault="00572968" w:rsidP="008B6BAF">
      <w:pPr>
        <w:jc w:val="right"/>
        <w:rPr>
          <w:rFonts w:eastAsia="Calibri" w:cs="Arial"/>
        </w:rPr>
      </w:pPr>
    </w:p>
    <w:p w:rsidR="00572968" w:rsidRPr="0086583F" w:rsidRDefault="00572968" w:rsidP="008B6BAF">
      <w:pPr>
        <w:jc w:val="center"/>
        <w:rPr>
          <w:rFonts w:eastAsia="Calibri" w:cs="Arial"/>
        </w:rPr>
      </w:pPr>
      <w:bookmarkStart w:id="6" w:name="Par470"/>
      <w:bookmarkEnd w:id="6"/>
      <w:r w:rsidRPr="0086583F">
        <w:rPr>
          <w:rFonts w:eastAsia="Calibri" w:cs="Arial"/>
        </w:rPr>
        <w:t>ЗАЯВЛЕНИЕ</w:t>
      </w:r>
    </w:p>
    <w:p w:rsidR="00572968" w:rsidRPr="0086583F" w:rsidRDefault="00572968" w:rsidP="008B6BAF">
      <w:pPr>
        <w:rPr>
          <w:rFonts w:eastAsia="Calibri" w:cs="Arial"/>
        </w:rPr>
      </w:pPr>
    </w:p>
    <w:p w:rsidR="00572968" w:rsidRPr="0086583F" w:rsidRDefault="00B053AA" w:rsidP="008B6BAF">
      <w:pPr>
        <w:rPr>
          <w:rFonts w:eastAsia="Calibri" w:cs="Arial"/>
        </w:rPr>
      </w:pPr>
      <w:r w:rsidRPr="0086583F">
        <w:rPr>
          <w:rFonts w:eastAsia="Calibri" w:cs="Arial"/>
        </w:rPr>
        <w:lastRenderedPageBreak/>
        <w:t xml:space="preserve">Прошу предоставить </w:t>
      </w:r>
      <w:r w:rsidR="00572968" w:rsidRPr="0086583F">
        <w:rPr>
          <w:rFonts w:eastAsia="Calibri" w:cs="Arial"/>
        </w:rPr>
        <w:t>сведени</w:t>
      </w:r>
      <w:r w:rsidRPr="0086583F">
        <w:rPr>
          <w:rFonts w:eastAsia="Calibri" w:cs="Arial"/>
        </w:rPr>
        <w:t xml:space="preserve">я из информационной системы </w:t>
      </w:r>
      <w:r w:rsidR="00572968" w:rsidRPr="0086583F">
        <w:rPr>
          <w:rFonts w:eastAsia="Calibri" w:cs="Arial"/>
        </w:rPr>
        <w:t>обеспечения</w:t>
      </w:r>
      <w:r w:rsidRPr="0086583F">
        <w:rPr>
          <w:rFonts w:eastAsia="Calibri" w:cs="Arial"/>
        </w:rPr>
        <w:t xml:space="preserve"> </w:t>
      </w:r>
      <w:r w:rsidR="00572968" w:rsidRPr="0086583F">
        <w:rPr>
          <w:rFonts w:eastAsia="Calibri" w:cs="Arial"/>
        </w:rPr>
        <w:t>градостроительной деятельности:______</w:t>
      </w:r>
    </w:p>
    <w:p w:rsidR="00572968" w:rsidRPr="0086583F" w:rsidRDefault="00572968" w:rsidP="008B6BAF">
      <w:pPr>
        <w:rPr>
          <w:rFonts w:eastAsia="Calibri" w:cs="Arial"/>
        </w:rPr>
      </w:pPr>
      <w:r w:rsidRPr="0086583F">
        <w:rPr>
          <w:rFonts w:eastAsia="Calibri" w:cs="Arial"/>
        </w:rPr>
        <w:t>раздел информационной системы обеспечения градостроительной деятельности</w:t>
      </w:r>
    </w:p>
    <w:p w:rsidR="00572968" w:rsidRPr="0086583F" w:rsidRDefault="00866DCE" w:rsidP="008B6BAF">
      <w:pPr>
        <w:rPr>
          <w:rFonts w:eastAsia="Calibri" w:cs="Arial"/>
        </w:rPr>
      </w:pPr>
      <w:r w:rsidRPr="0086583F">
        <w:rPr>
          <w:rFonts w:eastAsia="Calibri" w:cs="Arial"/>
        </w:rPr>
        <w:t>_____________________________________________________</w:t>
      </w:r>
      <w:r w:rsidR="00572968" w:rsidRPr="0086583F">
        <w:rPr>
          <w:rFonts w:eastAsia="Calibri" w:cs="Arial"/>
        </w:rPr>
        <w:t>______</w:t>
      </w:r>
    </w:p>
    <w:p w:rsidR="00572968" w:rsidRPr="0086583F" w:rsidRDefault="0086583F" w:rsidP="008B6BAF">
      <w:pPr>
        <w:rPr>
          <w:rFonts w:eastAsia="Calibri" w:cs="Arial"/>
        </w:rPr>
      </w:pPr>
      <w:r>
        <w:rPr>
          <w:rFonts w:eastAsia="Calibri" w:cs="Arial"/>
        </w:rPr>
        <w:t xml:space="preserve"> </w:t>
      </w:r>
      <w:r w:rsidR="00572968" w:rsidRPr="0086583F">
        <w:rPr>
          <w:rFonts w:eastAsia="Calibri" w:cs="Arial"/>
        </w:rPr>
        <w:t>вид запрашиваемых сведений</w:t>
      </w:r>
    </w:p>
    <w:p w:rsidR="00572968" w:rsidRPr="0086583F" w:rsidRDefault="00866DCE" w:rsidP="008B6BAF">
      <w:pPr>
        <w:rPr>
          <w:rFonts w:eastAsia="Calibri" w:cs="Arial"/>
        </w:rPr>
      </w:pPr>
      <w:r w:rsidRPr="0086583F">
        <w:rPr>
          <w:rFonts w:eastAsia="Calibri" w:cs="Arial"/>
        </w:rPr>
        <w:t>_____________________________________________________</w:t>
      </w:r>
      <w:r w:rsidR="00572968" w:rsidRPr="0086583F">
        <w:rPr>
          <w:rFonts w:eastAsia="Calibri" w:cs="Arial"/>
        </w:rPr>
        <w:t>______</w:t>
      </w:r>
    </w:p>
    <w:p w:rsidR="00572968" w:rsidRPr="0086583F" w:rsidRDefault="00572968" w:rsidP="008B6BAF">
      <w:pPr>
        <w:rPr>
          <w:rFonts w:eastAsia="Calibri" w:cs="Arial"/>
        </w:rPr>
      </w:pPr>
      <w:r w:rsidRPr="0086583F">
        <w:rPr>
          <w:rFonts w:eastAsia="Calibri" w:cs="Arial"/>
        </w:rPr>
        <w:t>форма предоставления сведений (на электронном или на бумажном носителе)</w:t>
      </w:r>
    </w:p>
    <w:p w:rsidR="00572968" w:rsidRPr="0086583F" w:rsidRDefault="00866DCE" w:rsidP="008B6BAF">
      <w:pPr>
        <w:rPr>
          <w:rFonts w:eastAsia="Calibri" w:cs="Arial"/>
        </w:rPr>
      </w:pPr>
      <w:r w:rsidRPr="0086583F">
        <w:rPr>
          <w:rFonts w:eastAsia="Calibri" w:cs="Arial"/>
        </w:rPr>
        <w:t>_____________________________________________________</w:t>
      </w:r>
      <w:r w:rsidR="00572968" w:rsidRPr="0086583F">
        <w:rPr>
          <w:rFonts w:eastAsia="Calibri" w:cs="Arial"/>
        </w:rPr>
        <w:t>______</w:t>
      </w:r>
    </w:p>
    <w:p w:rsidR="00572968" w:rsidRPr="0086583F" w:rsidRDefault="0086583F" w:rsidP="008B6BAF">
      <w:pPr>
        <w:rPr>
          <w:rFonts w:eastAsia="Calibri" w:cs="Arial"/>
        </w:rPr>
      </w:pPr>
      <w:r>
        <w:rPr>
          <w:rFonts w:eastAsia="Calibri" w:cs="Arial"/>
        </w:rPr>
        <w:t xml:space="preserve"> </w:t>
      </w:r>
      <w:r w:rsidR="00572968" w:rsidRPr="0086583F">
        <w:rPr>
          <w:rFonts w:eastAsia="Calibri" w:cs="Arial"/>
        </w:rPr>
        <w:t>способ доставки</w:t>
      </w:r>
    </w:p>
    <w:p w:rsidR="00572968" w:rsidRPr="0086583F" w:rsidRDefault="00572968" w:rsidP="008B6BAF">
      <w:pPr>
        <w:rPr>
          <w:rFonts w:eastAsia="Calibri" w:cs="Arial"/>
        </w:rPr>
      </w:pPr>
    </w:p>
    <w:p w:rsidR="00572968" w:rsidRPr="0086583F" w:rsidRDefault="0044798F" w:rsidP="008B6BAF">
      <w:pPr>
        <w:rPr>
          <w:rFonts w:eastAsia="Calibri" w:cs="Arial"/>
        </w:rPr>
      </w:pPr>
      <w:r w:rsidRPr="0086583F">
        <w:rPr>
          <w:rFonts w:eastAsia="Calibri" w:cs="Arial"/>
        </w:rPr>
        <w:t>«</w:t>
      </w:r>
      <w:r w:rsidR="00572968" w:rsidRPr="0086583F">
        <w:rPr>
          <w:rFonts w:eastAsia="Calibri" w:cs="Arial"/>
        </w:rPr>
        <w:t>___</w:t>
      </w:r>
      <w:r w:rsidRPr="0086583F">
        <w:rPr>
          <w:rFonts w:eastAsia="Calibri" w:cs="Arial"/>
        </w:rPr>
        <w:t>»</w:t>
      </w:r>
      <w:r w:rsidR="00572968" w:rsidRPr="0086583F">
        <w:rPr>
          <w:rFonts w:eastAsia="Calibri" w:cs="Arial"/>
        </w:rPr>
        <w:t xml:space="preserve"> _____________ 20___ г.</w:t>
      </w:r>
      <w:r w:rsidR="0086583F">
        <w:rPr>
          <w:rFonts w:eastAsia="Calibri" w:cs="Arial"/>
        </w:rPr>
        <w:t xml:space="preserve"> </w:t>
      </w:r>
      <w:r w:rsidR="00572968" w:rsidRPr="0086583F">
        <w:rPr>
          <w:rFonts w:eastAsia="Calibri" w:cs="Arial"/>
        </w:rPr>
        <w:t>___________/___________________</w:t>
      </w:r>
    </w:p>
    <w:p w:rsidR="00572968" w:rsidRPr="0086583F" w:rsidRDefault="0086583F" w:rsidP="008B6BAF">
      <w:pPr>
        <w:rPr>
          <w:rFonts w:eastAsia="Calibri" w:cs="Arial"/>
        </w:rPr>
      </w:pPr>
      <w:r>
        <w:rPr>
          <w:rFonts w:eastAsia="Calibri" w:cs="Arial"/>
        </w:rPr>
        <w:t xml:space="preserve"> </w:t>
      </w:r>
      <w:r w:rsidR="00572968" w:rsidRPr="0086583F">
        <w:rPr>
          <w:rFonts w:eastAsia="Calibri" w:cs="Arial"/>
        </w:rPr>
        <w:t>подпись</w:t>
      </w:r>
      <w:r>
        <w:rPr>
          <w:rFonts w:eastAsia="Calibri" w:cs="Arial"/>
        </w:rPr>
        <w:t xml:space="preserve"> </w:t>
      </w:r>
      <w:r w:rsidR="00572968" w:rsidRPr="0086583F">
        <w:rPr>
          <w:rFonts w:eastAsia="Calibri" w:cs="Arial"/>
        </w:rPr>
        <w:t>Ф.И.О.</w:t>
      </w:r>
    </w:p>
    <w:p w:rsidR="00572968" w:rsidRPr="0086583F" w:rsidRDefault="00572968" w:rsidP="008B6BAF">
      <w:pPr>
        <w:rPr>
          <w:rFonts w:eastAsia="Calibri" w:cs="Arial"/>
        </w:rPr>
      </w:pPr>
    </w:p>
    <w:p w:rsidR="00572968" w:rsidRPr="0086583F" w:rsidRDefault="0086583F" w:rsidP="008B6BAF">
      <w:pPr>
        <w:rPr>
          <w:rFonts w:eastAsia="Calibri" w:cs="Arial"/>
        </w:rPr>
      </w:pPr>
      <w:r>
        <w:rPr>
          <w:rFonts w:eastAsia="Calibri" w:cs="Arial"/>
        </w:rPr>
        <w:t xml:space="preserve"> </w:t>
      </w:r>
      <w:r w:rsidR="00572968" w:rsidRPr="0086583F">
        <w:rPr>
          <w:rFonts w:eastAsia="Calibri" w:cs="Arial"/>
        </w:rPr>
        <w:t>Приложение: _________________</w:t>
      </w:r>
    </w:p>
    <w:p w:rsidR="00572968" w:rsidRPr="0086583F" w:rsidRDefault="00572968" w:rsidP="008B6BAF">
      <w:pPr>
        <w:rPr>
          <w:rFonts w:eastAsia="Calibri" w:cs="Arial"/>
        </w:rPr>
      </w:pPr>
    </w:p>
    <w:p w:rsidR="00572968" w:rsidRPr="0086583F" w:rsidRDefault="00572968" w:rsidP="008B6BAF">
      <w:pPr>
        <w:rPr>
          <w:rFonts w:eastAsia="Calibri" w:cs="Arial"/>
        </w:rPr>
      </w:pPr>
    </w:p>
    <w:p w:rsidR="00153900" w:rsidRPr="0086583F" w:rsidRDefault="00153900" w:rsidP="008B6BAF">
      <w:pPr>
        <w:rPr>
          <w:rFonts w:eastAsia="Calibri" w:cs="Arial"/>
        </w:rPr>
      </w:pPr>
    </w:p>
    <w:p w:rsidR="00B053AA" w:rsidRPr="0086583F" w:rsidRDefault="00B053AA" w:rsidP="008B6BAF">
      <w:pPr>
        <w:rPr>
          <w:rFonts w:eastAsia="Calibri" w:cs="Arial"/>
        </w:rPr>
      </w:pPr>
    </w:p>
    <w:p w:rsidR="00922E54" w:rsidRPr="0086583F" w:rsidRDefault="00922E54" w:rsidP="008B6BAF">
      <w:pPr>
        <w:rPr>
          <w:rFonts w:eastAsia="Calibri" w:cs="Arial"/>
        </w:rPr>
      </w:pPr>
    </w:p>
    <w:p w:rsidR="00866DCE" w:rsidRPr="0086583F" w:rsidRDefault="00866DCE" w:rsidP="008B6BAF">
      <w:pPr>
        <w:rPr>
          <w:rFonts w:eastAsia="Calibri" w:cs="Arial"/>
        </w:rPr>
      </w:pPr>
    </w:p>
    <w:p w:rsidR="008B6BAF" w:rsidRPr="0086583F" w:rsidRDefault="008B6BAF" w:rsidP="008B6BAF">
      <w:pPr>
        <w:rPr>
          <w:rFonts w:eastAsia="Calibri" w:cs="Arial"/>
        </w:rPr>
      </w:pPr>
    </w:p>
    <w:p w:rsidR="008B6BAF" w:rsidRPr="0086583F" w:rsidRDefault="008B6BAF" w:rsidP="008B6BAF">
      <w:pPr>
        <w:rPr>
          <w:rFonts w:eastAsia="Calibri" w:cs="Arial"/>
        </w:rPr>
      </w:pPr>
    </w:p>
    <w:p w:rsidR="008B6BAF" w:rsidRPr="0086583F" w:rsidRDefault="008B6BAF" w:rsidP="008B6BAF">
      <w:pPr>
        <w:rPr>
          <w:rFonts w:eastAsia="Calibri" w:cs="Arial"/>
        </w:rPr>
      </w:pPr>
    </w:p>
    <w:p w:rsidR="008B6BAF" w:rsidRPr="0086583F" w:rsidRDefault="008B6BAF" w:rsidP="008B6BAF">
      <w:pPr>
        <w:rPr>
          <w:rFonts w:eastAsia="Calibri" w:cs="Arial"/>
        </w:rPr>
      </w:pPr>
    </w:p>
    <w:p w:rsidR="008B6BAF" w:rsidRPr="0086583F" w:rsidRDefault="008B6BAF" w:rsidP="008B6BAF">
      <w:pPr>
        <w:rPr>
          <w:rFonts w:eastAsia="Calibri" w:cs="Arial"/>
        </w:rPr>
      </w:pPr>
    </w:p>
    <w:p w:rsidR="008B6BAF" w:rsidRPr="0086583F" w:rsidRDefault="008B6BAF" w:rsidP="008B6BAF">
      <w:pPr>
        <w:rPr>
          <w:rFonts w:eastAsia="Calibri" w:cs="Arial"/>
        </w:rPr>
      </w:pPr>
    </w:p>
    <w:p w:rsidR="00922E54" w:rsidRPr="0086583F" w:rsidRDefault="00572968" w:rsidP="008B6BAF">
      <w:pPr>
        <w:jc w:val="right"/>
        <w:rPr>
          <w:rFonts w:eastAsia="Calibri" w:cs="Arial"/>
        </w:rPr>
      </w:pPr>
      <w:r w:rsidRPr="0086583F">
        <w:rPr>
          <w:rFonts w:eastAsia="Calibri" w:cs="Arial"/>
        </w:rPr>
        <w:t xml:space="preserve">Приложение </w:t>
      </w:r>
      <w:r w:rsidR="00C3424A" w:rsidRPr="0086583F">
        <w:rPr>
          <w:rFonts w:eastAsia="Calibri" w:cs="Arial"/>
        </w:rPr>
        <w:t>№</w:t>
      </w:r>
      <w:r w:rsidRPr="0086583F">
        <w:rPr>
          <w:rFonts w:eastAsia="Calibri" w:cs="Arial"/>
        </w:rPr>
        <w:t xml:space="preserve"> 3</w:t>
      </w:r>
    </w:p>
    <w:p w:rsidR="00572968" w:rsidRPr="0086583F" w:rsidRDefault="00922E54" w:rsidP="008B6BAF">
      <w:pPr>
        <w:jc w:val="right"/>
        <w:rPr>
          <w:rFonts w:eastAsia="Calibri" w:cs="Arial"/>
        </w:rPr>
      </w:pPr>
      <w:r w:rsidRPr="0086583F">
        <w:rPr>
          <w:rFonts w:eastAsia="Calibri" w:cs="Arial"/>
        </w:rPr>
        <w:t>к</w:t>
      </w:r>
      <w:r w:rsidR="00572968" w:rsidRPr="0086583F">
        <w:rPr>
          <w:rFonts w:eastAsia="Calibri" w:cs="Arial"/>
        </w:rPr>
        <w:t xml:space="preserve"> Административному регламенту</w:t>
      </w:r>
    </w:p>
    <w:p w:rsidR="00153900" w:rsidRPr="0086583F" w:rsidRDefault="00153900" w:rsidP="008B6BAF">
      <w:pPr>
        <w:jc w:val="right"/>
        <w:rPr>
          <w:rFonts w:eastAsia="Calibri" w:cs="Arial"/>
        </w:rPr>
      </w:pPr>
      <w:bookmarkStart w:id="7" w:name="Par499"/>
      <w:bookmarkEnd w:id="7"/>
    </w:p>
    <w:p w:rsidR="00572968" w:rsidRPr="0086583F" w:rsidRDefault="00572968" w:rsidP="008B6BAF">
      <w:pPr>
        <w:jc w:val="center"/>
        <w:rPr>
          <w:rFonts w:eastAsia="Calibri" w:cs="Arial"/>
        </w:rPr>
      </w:pPr>
      <w:r w:rsidRPr="0086583F">
        <w:rPr>
          <w:rFonts w:eastAsia="Calibri" w:cs="Arial"/>
        </w:rPr>
        <w:t>Блок-схема</w:t>
      </w:r>
    </w:p>
    <w:p w:rsidR="006B018A" w:rsidRPr="0086583F" w:rsidRDefault="008F58D2" w:rsidP="008B6BAF">
      <w:pPr>
        <w:rPr>
          <w:rFonts w:eastAsia="Calibri" w:cs="Arial"/>
        </w:rPr>
      </w:pPr>
      <w:r>
        <w:rPr>
          <w:rFonts w:eastAsia="Calibri" w:cs="Arial"/>
          <w:noProof/>
        </w:rPr>
        <mc:AlternateContent>
          <mc:Choice Requires="wps">
            <w:drawing>
              <wp:anchor distT="0" distB="0" distL="114300" distR="114300" simplePos="0" relativeHeight="251667456" behindDoc="0" locked="0" layoutInCell="1" allowOverlap="1">
                <wp:simplePos x="0" y="0"/>
                <wp:positionH relativeFrom="column">
                  <wp:posOffset>3799205</wp:posOffset>
                </wp:positionH>
                <wp:positionV relativeFrom="paragraph">
                  <wp:posOffset>3482340</wp:posOffset>
                </wp:positionV>
                <wp:extent cx="2131695" cy="410210"/>
                <wp:effectExtent l="8255" t="5715" r="12700" b="12700"/>
                <wp:wrapNone/>
                <wp:docPr id="2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1695" cy="410210"/>
                        </a:xfrm>
                        <a:prstGeom prst="rect">
                          <a:avLst/>
                        </a:prstGeom>
                        <a:solidFill>
                          <a:srgbClr val="FFFFFF"/>
                        </a:solidFill>
                        <a:ln w="9525">
                          <a:solidFill>
                            <a:srgbClr val="000000"/>
                          </a:solidFill>
                          <a:miter lim="800000"/>
                          <a:headEnd/>
                          <a:tailEnd/>
                        </a:ln>
                      </wps:spPr>
                      <wps:txbx>
                        <w:txbxContent>
                          <w:p w:rsidR="005344F9" w:rsidRPr="00787B60" w:rsidRDefault="00787B60" w:rsidP="005344F9">
                            <w:pPr>
                              <w:ind w:firstLine="0"/>
                              <w:jc w:val="center"/>
                              <w:rPr>
                                <w:rFonts w:ascii="Times New Roman" w:hAnsi="Times New Roman"/>
                                <w:sz w:val="20"/>
                                <w:szCs w:val="20"/>
                              </w:rPr>
                            </w:pPr>
                            <w:r>
                              <w:rPr>
                                <w:rFonts w:ascii="Times New Roman" w:eastAsia="Calibri" w:hAnsi="Times New Roman"/>
                                <w:sz w:val="20"/>
                                <w:szCs w:val="20"/>
                              </w:rPr>
                              <w:t>В</w:t>
                            </w:r>
                            <w:r w:rsidRPr="00787B60">
                              <w:rPr>
                                <w:rFonts w:ascii="Times New Roman" w:eastAsia="Calibri" w:hAnsi="Times New Roman"/>
                                <w:sz w:val="20"/>
                                <w:szCs w:val="20"/>
                              </w:rPr>
                              <w:t>ыдача (направление) сведений ИСОГД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left:0;text-align:left;margin-left:299.15pt;margin-top:274.2pt;width:167.85pt;height:3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F9aKgIAAEkEAAAOAAAAZHJzL2Uyb0RvYy54bWysVNuO0zAQfUfiHyy/01xod9uo6WrVpQhp&#10;gRULH+A4TmLh2GbsNilfv2OnW7rAEyIPliczPjlzzjjrm7FX5CDASaNLms1SSoTmppa6Lem3r7s3&#10;S0qcZ7pmymhR0qNw9Gbz+tV6sIXITWdULYAgiHbFYEvaeW+LJHG8Ez1zM2OFxmRjoGceQ2iTGtiA&#10;6L1K8jS9SgYDtQXDhXP49m5K0k3EbxrB/eemccITVVLk5uMKca3CmmzWrGiB2U7yEw32Dyx6JjV+&#10;9Ax1xzwje5B/QPWSg3Gm8TNu+sQ0jeQi9oDdZOlv3Tx2zIrYC4rj7Fkm9/9g+afDAxBZlzRfUaJZ&#10;jx59QdWYbpUg18sg0GBdgXWP9gFCi87eG/7dEW22HZaJWwAzdILVSCsL9cmLAyFweJRUw0dTIzzb&#10;exO1GhvoAyCqQMZoyfFsiRg94fgyz95mV6sFJRxz8yzNs+hZworn0xacfy9MT8KmpIDkIzo73Dsf&#10;2LDiuSSyN0rWO6lUDKCttgrIgeF47OITG8AmL8uUJkNJV4t8EZFf5NwlRBqfv0H00uOcK9mXdHku&#10;YkWQ7Z2u4xR6JtW0R8pKn3QM0k0W+LEaT25Upj6iomCmecb7h5vOwE9KBpzlkrofewaCEvVBoyur&#10;bD4Pwx+D+eI6xwAuM9VlhmmOUCX1lEzbrZ8uzN6CbDv8UhZl0OYWnWxkFDm4PLE68cZ5jdqf7la4&#10;EJdxrPr1B9g8AQAA//8DAFBLAwQUAAYACAAAACEAj/88ueAAAAALAQAADwAAAGRycy9kb3ducmV2&#10;LnhtbEyPwU6DQBCG7ya+w2ZMvNndFmwAWRqjqYnHll68DTACyu4SdmnRp3c86W0m8+Wf7893ixnE&#10;mSbfO6thvVIgyNau6W2r4VTu7xIQPqBtcHCWNHyRh11xfZVj1riLPdD5GFrBIdZnqKELYcyk9HVH&#10;Bv3KjWT59u4mg4HXqZXNhBcON4PcKLWVBnvLHzoc6amj+vM4Gw1Vvznh96F8USbdR+F1KT/mt2et&#10;b2+WxwcQgZbwB8OvPqtDwU6Vm23jxaDhPk0iRnmIkxgEE2kUc7tKw3YdKZBFLv93KH4AAAD//wMA&#10;UEsBAi0AFAAGAAgAAAAhALaDOJL+AAAA4QEAABMAAAAAAAAAAAAAAAAAAAAAAFtDb250ZW50X1R5&#10;cGVzXS54bWxQSwECLQAUAAYACAAAACEAOP0h/9YAAACUAQAACwAAAAAAAAAAAAAAAAAvAQAAX3Jl&#10;bHMvLnJlbHNQSwECLQAUAAYACAAAACEAkSxfWioCAABJBAAADgAAAAAAAAAAAAAAAAAuAgAAZHJz&#10;L2Uyb0RvYy54bWxQSwECLQAUAAYACAAAACEAj/88ueAAAAALAQAADwAAAAAAAAAAAAAAAACEBAAA&#10;ZHJzL2Rvd25yZXYueG1sUEsFBgAAAAAEAAQA8wAAAJEFAAAAAA==&#10;">
                <v:textbox>
                  <w:txbxContent>
                    <w:p w:rsidR="005344F9" w:rsidRPr="00787B60" w:rsidRDefault="00787B60" w:rsidP="005344F9">
                      <w:pPr>
                        <w:ind w:firstLine="0"/>
                        <w:jc w:val="center"/>
                        <w:rPr>
                          <w:rFonts w:ascii="Times New Roman" w:hAnsi="Times New Roman"/>
                          <w:sz w:val="20"/>
                          <w:szCs w:val="20"/>
                        </w:rPr>
                      </w:pPr>
                      <w:r>
                        <w:rPr>
                          <w:rFonts w:ascii="Times New Roman" w:eastAsia="Calibri" w:hAnsi="Times New Roman"/>
                          <w:sz w:val="20"/>
                          <w:szCs w:val="20"/>
                        </w:rPr>
                        <w:t>В</w:t>
                      </w:r>
                      <w:r w:rsidRPr="00787B60">
                        <w:rPr>
                          <w:rFonts w:ascii="Times New Roman" w:eastAsia="Calibri" w:hAnsi="Times New Roman"/>
                          <w:sz w:val="20"/>
                          <w:szCs w:val="20"/>
                        </w:rPr>
                        <w:t>ыдача (направление) сведений ИСОГД</w:t>
                      </w:r>
                    </w:p>
                  </w:txbxContent>
                </v:textbox>
              </v:rect>
            </w:pict>
          </mc:Fallback>
        </mc:AlternateContent>
      </w:r>
      <w:r>
        <w:rPr>
          <w:rFonts w:eastAsia="Calibri" w:cs="Arial"/>
          <w:noProof/>
        </w:rPr>
        <mc:AlternateContent>
          <mc:Choice Requires="wps">
            <w:drawing>
              <wp:anchor distT="0" distB="0" distL="114300" distR="114300" simplePos="0" relativeHeight="251664384" behindDoc="0" locked="0" layoutInCell="1" allowOverlap="1">
                <wp:simplePos x="0" y="0"/>
                <wp:positionH relativeFrom="column">
                  <wp:posOffset>742950</wp:posOffset>
                </wp:positionH>
                <wp:positionV relativeFrom="paragraph">
                  <wp:posOffset>4759960</wp:posOffset>
                </wp:positionV>
                <wp:extent cx="0" cy="264160"/>
                <wp:effectExtent l="57150" t="6985" r="57150" b="14605"/>
                <wp:wrapNone/>
                <wp:docPr id="28"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4" o:spid="_x0000_s1026" type="#_x0000_t32" style="position:absolute;margin-left:58.5pt;margin-top:374.8pt;width:0;height:2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XvDNQ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zAp&#10;RXqY0ePB61ga3eeBoMG4AvwqtbOhRXpSz+ZJ028OKV11RLU8er+cDQRnISJ5ExI2zkCZ/fBJM/Ah&#10;UCCydWpsH1ICD+gUh3K+DYWfPKLjIYXT6TzP5nFeCSmuccY6/5HrHgWjxM5bItrOV1opmLy2WaxC&#10;jk/OB1SkuAaEokpvhZRRAFKhocTL2XQWA5yWgoXL4OZsu6+kRUcSJBR/sUW4ee1m9UGxmKzjhG0u&#10;tidCgo185MZbAWxJjkO1njOMJIdXE6wRnlShInQOgC/WqKLvy3S5WWwW+SSfzjeTPK3ryeO2yifz&#10;bXY/qz/UVVVnPwL4LC86wRhXAf9V0Vn+d4q5vK1RizdN34hK3maPjALY638EHUcfpj3qZq/ZeWdD&#10;d0EFIOLofHlw4ZW83kevX5+F9U8AAAD//wMAUEsDBBQABgAIAAAAIQBzappJ4AAAAAsBAAAPAAAA&#10;ZHJzL2Rvd25yZXYueG1sTI/BTsMwEETvSPyDtUjcqJMKpSTEqYAKkQtItAhxdOMljojXUey2KV/P&#10;lgscZ3Y0+6ZcTq4XexxD50lBOktAIDXedNQqeNs8Xt2ACFGT0b0nVHDEAMvq/KzUhfEHesX9OraC&#10;SygUWoGNcSikDI1Fp8PMD0h8+/Sj05Hl2Eoz6gOXu17OkySTTnfEH6we8MFi87XeOQVx9XG02Xtz&#10;n3cvm6fnrPuu63ql1OXFdHcLIuIU/8Jwwmd0qJhp63dkguhZpwveEhUsrvMMxCnx62zZydM5yKqU&#10;/zdUPwAAAP//AwBQSwECLQAUAAYACAAAACEAtoM4kv4AAADhAQAAEwAAAAAAAAAAAAAAAAAAAAAA&#10;W0NvbnRlbnRfVHlwZXNdLnhtbFBLAQItABQABgAIAAAAIQA4/SH/1gAAAJQBAAALAAAAAAAAAAAA&#10;AAAAAC8BAABfcmVscy8ucmVsc1BLAQItABQABgAIAAAAIQBq6XvDNQIAAF4EAAAOAAAAAAAAAAAA&#10;AAAAAC4CAABkcnMvZTJvRG9jLnhtbFBLAQItABQABgAIAAAAIQBzappJ4AAAAAsBAAAPAAAAAAAA&#10;AAAAAAAAAI8EAABkcnMvZG93bnJldi54bWxQSwUGAAAAAAQABADzAAAAnAUAAAAA&#10;">
                <v:stroke endarrow="block"/>
              </v:shape>
            </w:pict>
          </mc:Fallback>
        </mc:AlternateContent>
      </w:r>
      <w:r>
        <w:rPr>
          <w:rFonts w:eastAsia="Calibri" w:cs="Arial"/>
          <w:noProof/>
        </w:rPr>
        <mc:AlternateContent>
          <mc:Choice Requires="wps">
            <w:drawing>
              <wp:anchor distT="0" distB="0" distL="114300" distR="114300" simplePos="0" relativeHeight="251661312" behindDoc="0" locked="0" layoutInCell="1" allowOverlap="1">
                <wp:simplePos x="0" y="0"/>
                <wp:positionH relativeFrom="column">
                  <wp:posOffset>-375285</wp:posOffset>
                </wp:positionH>
                <wp:positionV relativeFrom="paragraph">
                  <wp:posOffset>3845560</wp:posOffset>
                </wp:positionV>
                <wp:extent cx="1541780" cy="181610"/>
                <wp:effectExtent l="0" t="0" r="0" b="1905"/>
                <wp:wrapNone/>
                <wp:docPr id="2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780" cy="181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2EAB" w:rsidRPr="00B32E53" w:rsidRDefault="00D22EAB" w:rsidP="00D22EAB">
                            <w:pPr>
                              <w:ind w:firstLine="0"/>
                              <w:rPr>
                                <w:rFonts w:ascii="Times New Roman" w:hAnsi="Times New Roman"/>
                                <w:sz w:val="16"/>
                                <w:szCs w:val="16"/>
                              </w:rPr>
                            </w:pPr>
                            <w:r>
                              <w:rPr>
                                <w:rFonts w:ascii="Times New Roman" w:hAnsi="Times New Roman"/>
                                <w:sz w:val="16"/>
                                <w:szCs w:val="16"/>
                              </w:rPr>
                              <w:t xml:space="preserve">не </w:t>
                            </w:r>
                            <w:r w:rsidRPr="00B32E53">
                              <w:rPr>
                                <w:rFonts w:ascii="Times New Roman" w:hAnsi="Times New Roman"/>
                                <w:sz w:val="16"/>
                                <w:szCs w:val="16"/>
                              </w:rPr>
                              <w:t>поступили сведения о плате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7" style="position:absolute;left:0;text-align:left;margin-left:-29.55pt;margin-top:302.8pt;width:121.4pt;height:1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V0hQIAAA8FAAAOAAAAZHJzL2Uyb0RvYy54bWysVG1v0zAQ/o7Ef7D8vUscpS+Jlk5jowhp&#10;wMTgB7ix01g4drDdpgPx3zlf2q4DPiBEPjg++3x+nrvnfHm17zTZSeeVNRVlFykl0tRWKLOp6OdP&#10;q8mCEh+4EVxbIyv6KD29Wr58cTn0pcxsa7WQjkAQ48uhr2gbQl8mia9b2XF/YXtpYLOxruMBTLdJ&#10;hOMDRO90kqXpLBmsE72ztfQeVm/HTbrE+E0j6/ChabwMRFcUsAUcHY7rOCbLS15uHO9bVR9g8H9A&#10;0XFl4NJTqFseONk69VuoTtXOetuEi9p2iW0aVUvkAGxY+gubh5b3ErlAcnx/SpP/f2Hr97t7R5So&#10;aDanxPAOavQRssbNRksyK2KCht6X4PfQ37tI0fd3tv7iibE3LbjJa+fs0EouABaL/smzA9HwcJSs&#10;h3dWQHi+DRZztW9cFwNCFsgeS/J4KoncB1LDIpvmbL6AytWwxxZsxrBmCS+Pp3vnwxtpOxInFXUA&#10;HqPz3Z0PEQ0vjy6I3molVkprNNxmfaMd2XGQxwo/JAAkz920ic7GxmNjxHEFQMIdcS/CxXJ/L1iW&#10;p6+yYrKaLeaTfJVPJ8U8XUxSVrwqZmle5LerHxEgy8tWCSHNnTLyKD2W/11pD00wigbFR4aKFtNs&#10;ityfoffnJFP8/kSyUwE6UauuoouTEy9jYV8bAbR5GbjS4zx5Dh+zDDk4/jErKINY+VFBYb/eo9BQ&#10;I1EVayseQRfOQtmgwvCKwKS17hslA3RkRf3XLXeSEv3WgLYKluexhdHIp/MMDHe+sz7f4aaGUBUN&#10;lIzTmzC2/bZ3atPCTQxTZew16LFRKJUnVAcVQ9chp8MLEdv63Eavp3ds+RMAAP//AwBQSwMEFAAG&#10;AAgAAAAhAJMhlobgAAAACwEAAA8AAABkcnMvZG93bnJldi54bWxMj8FOwzAMhu9IvENkJG5bsnUt&#10;W2k6IaSdgAMbElev8dqKxilNupW3JzvB0fan399fbCfbiTMNvnWsYTFXIIgrZ1quNXwcdrM1CB+Q&#10;DXaOScMPediWtzcF5sZd+J3O+1CLGMI+Rw1NCH0upa8asujnrieOt5MbLIY4DrU0A15iuO3kUqlM&#10;Wmw5fmiwp+eGqq/9aDVgtjLfb6fk9fAyZripJ7VLP5XW93fT0yOIQFP4g+GqH9WhjE5HN7LxotMw&#10;SzeLiGrIVJqBuBLr5AHEMW6S1RJkWcj/HcpfAAAA//8DAFBLAQItABQABgAIAAAAIQC2gziS/gAA&#10;AOEBAAATAAAAAAAAAAAAAAAAAAAAAABbQ29udGVudF9UeXBlc10ueG1sUEsBAi0AFAAGAAgAAAAh&#10;ADj9If/WAAAAlAEAAAsAAAAAAAAAAAAAAAAALwEAAF9yZWxzLy5yZWxzUEsBAi0AFAAGAAgAAAAh&#10;AKVsdXSFAgAADwUAAA4AAAAAAAAAAAAAAAAALgIAAGRycy9lMm9Eb2MueG1sUEsBAi0AFAAGAAgA&#10;AAAhAJMhlobgAAAACwEAAA8AAAAAAAAAAAAAAAAA3wQAAGRycy9kb3ducmV2LnhtbFBLBQYAAAAA&#10;BAAEAPMAAADsBQAAAAA=&#10;" stroked="f">
                <v:textbox>
                  <w:txbxContent>
                    <w:p w:rsidR="00D22EAB" w:rsidRPr="00B32E53" w:rsidRDefault="00D22EAB" w:rsidP="00D22EAB">
                      <w:pPr>
                        <w:ind w:firstLine="0"/>
                        <w:rPr>
                          <w:rFonts w:ascii="Times New Roman" w:hAnsi="Times New Roman"/>
                          <w:sz w:val="16"/>
                          <w:szCs w:val="16"/>
                        </w:rPr>
                      </w:pPr>
                      <w:r>
                        <w:rPr>
                          <w:rFonts w:ascii="Times New Roman" w:hAnsi="Times New Roman"/>
                          <w:sz w:val="16"/>
                          <w:szCs w:val="16"/>
                        </w:rPr>
                        <w:t xml:space="preserve">не </w:t>
                      </w:r>
                      <w:r w:rsidRPr="00B32E53">
                        <w:rPr>
                          <w:rFonts w:ascii="Times New Roman" w:hAnsi="Times New Roman"/>
                          <w:sz w:val="16"/>
                          <w:szCs w:val="16"/>
                        </w:rPr>
                        <w:t>поступили сведения о плате</w:t>
                      </w:r>
                    </w:p>
                  </w:txbxContent>
                </v:textbox>
              </v:rect>
            </w:pict>
          </mc:Fallback>
        </mc:AlternateContent>
      </w:r>
      <w:r>
        <w:rPr>
          <w:rFonts w:eastAsia="Calibri" w:cs="Arial"/>
          <w:noProof/>
        </w:rPr>
        <mc:AlternateContent>
          <mc:Choice Requires="wps">
            <w:drawing>
              <wp:anchor distT="0" distB="0" distL="114300" distR="114300" simplePos="0" relativeHeight="251671552" behindDoc="0" locked="0" layoutInCell="1" allowOverlap="1">
                <wp:simplePos x="0" y="0"/>
                <wp:positionH relativeFrom="column">
                  <wp:posOffset>775970</wp:posOffset>
                </wp:positionH>
                <wp:positionV relativeFrom="paragraph">
                  <wp:posOffset>3824605</wp:posOffset>
                </wp:positionV>
                <wp:extent cx="415925" cy="365125"/>
                <wp:effectExtent l="58420" t="8255" r="5080" b="23495"/>
                <wp:wrapNone/>
                <wp:docPr id="26"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15925" cy="365125"/>
                        </a:xfrm>
                        <a:prstGeom prst="bentConnector3">
                          <a:avLst>
                            <a:gd name="adj1" fmla="val 4992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2" o:spid="_x0000_s1026" type="#_x0000_t34" style="position:absolute;margin-left:61.1pt;margin-top:301.15pt;width:32.75pt;height:28.7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DZjXgIAAKcEAAAOAAAAZHJzL2Uyb0RvYy54bWysVE2P0zAQvSPxHyzf2yRtWtpo09Uqabks&#10;sNIuP8C1ncbgL9nephXivzN2uoWFC0L04Hrs8Zt5b2Zyc3tSEh2588LoGhfTHCOuqWFCH2r8+Wk3&#10;WWHkA9GMSKN5jc/c49vN2zc3g634zPRGMu4QgGhfDbbGfQi2yjJPe66InxrLNVx2xikSwHSHjDky&#10;ALqS2SzPl9lgHLPOUO49nLbjJd4k/K7jNHzqOs8DkjWG3EJaXVr3cc02N6Q6OGJ7QS9pkH/IQhGh&#10;IegVqiWBoGcn/oBSgjrjTRem1KjMdJ2gPHEANkX+G5vHnlieuIA43l5l8v8Pln48PjgkWI1nS4w0&#10;UVCju+dgUmi0mkWBBusr8Gv0g4sU6Uk/2ntDv3qkTdMTfeDJ++ls4XERX2SvnkTDWwizHz4YBj4E&#10;AiS1Tp1TyBmoyqLM4y+dgirolEp0vpaInwKicFgWi/VsgRGFq/lyUcA+xiNVhIrZWefDe24Uipsa&#10;77kOjdEaGsG4eYInx3sfUq3YhTBhXwqMOiWh9EciUblegxoj7sUbIrwgx6fa7ISU4EEqqdFQ4/UC&#10;MommN1KweJkMd9g30iEABSYjwxH2lZsSAYZAClXj1dWJVD0nbKtZihKIkLBHIYkcnADZJccxtOIM&#10;I8lh/OJuhJc6hgfRLlSjfKkdv63z9Xa1XZWTcrbcTsq8bSd3u6acLHfFu0U7b5umLb5HJkVZ9YIx&#10;riOZl9Eoyr9rvcuQjk19HY6ratlr9FRASPHlPyWdeii2zdiAe8PODy6yi+0E05CcL5Mbx+1XO3n9&#10;/L5sfgAAAP//AwBQSwMEFAAGAAgAAAAhAMjgAnXeAAAACwEAAA8AAABkcnMvZG93bnJldi54bWxM&#10;j0FOwzAQRfdI3MEaJHbUIRFpCHGqFtFlkSgcwI2nSdR4HNluGjg90xUsv+bp/zfVaraDmNCH3pGC&#10;x0UCAqlxpqdWwdfn9qEAEaImowdHqOAbA6zq25tKl8Zd6AOnfWwFl1AotYIuxrGUMjQdWh0WbkTi&#10;29F5qyNH30rj9YXL7SDTJMml1T3xQqdHfO2wOe3PVsHu9L71dmztZvO2/tlFP5nlcVLq/m5ev4CI&#10;OMc/GK76rA41Ox3cmUwQA+c0TxlV8PRcZCCuRJEtQRwU5HlWgKwr+f+H+hcAAP//AwBQSwECLQAU&#10;AAYACAAAACEAtoM4kv4AAADhAQAAEwAAAAAAAAAAAAAAAAAAAAAAW0NvbnRlbnRfVHlwZXNdLnht&#10;bFBLAQItABQABgAIAAAAIQA4/SH/1gAAAJQBAAALAAAAAAAAAAAAAAAAAC8BAABfcmVscy8ucmVs&#10;c1BLAQItABQABgAIAAAAIQAhPDZjXgIAAKcEAAAOAAAAAAAAAAAAAAAAAC4CAABkcnMvZTJvRG9j&#10;LnhtbFBLAQItABQABgAIAAAAIQDI4AJ13gAAAAsBAAAPAAAAAAAAAAAAAAAAALgEAABkcnMvZG93&#10;bnJldi54bWxQSwUGAAAAAAQABADzAAAAwwUAAAAA&#10;" adj="10784">
                <v:stroke endarrow="block"/>
              </v:shape>
            </w:pict>
          </mc:Fallback>
        </mc:AlternateContent>
      </w:r>
      <w:r>
        <w:rPr>
          <w:rFonts w:eastAsia="Calibri" w:cs="Arial"/>
          <w:noProof/>
        </w:rPr>
        <mc:AlternateContent>
          <mc:Choice Requires="wps">
            <w:drawing>
              <wp:anchor distT="0" distB="0" distL="114300" distR="114300" simplePos="0" relativeHeight="251656192" behindDoc="0" locked="0" layoutInCell="1" allowOverlap="1">
                <wp:simplePos x="0" y="0"/>
                <wp:positionH relativeFrom="column">
                  <wp:posOffset>1555750</wp:posOffset>
                </wp:positionH>
                <wp:positionV relativeFrom="paragraph">
                  <wp:posOffset>1518920</wp:posOffset>
                </wp:positionV>
                <wp:extent cx="692785" cy="227965"/>
                <wp:effectExtent l="3175" t="4445" r="0" b="0"/>
                <wp:wrapNone/>
                <wp:docPr id="2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8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2E54" w:rsidRPr="00AA09E3" w:rsidRDefault="00922E54" w:rsidP="00922E54">
                            <w:pPr>
                              <w:ind w:firstLine="0"/>
                              <w:rPr>
                                <w:rFonts w:ascii="Times New Roman" w:hAnsi="Times New Roman"/>
                                <w:sz w:val="18"/>
                                <w:szCs w:val="18"/>
                              </w:rPr>
                            </w:pPr>
                            <w:r>
                              <w:rPr>
                                <w:rFonts w:ascii="Times New Roman" w:hAnsi="Times New Roman"/>
                                <w:sz w:val="18"/>
                                <w:szCs w:val="18"/>
                              </w:rPr>
                              <w:t>за плату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8" style="position:absolute;left:0;text-align:left;margin-left:122.5pt;margin-top:119.6pt;width:54.55pt;height:17.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64AhAIAAA4FAAAOAAAAZHJzL2Uyb0RvYy54bWysVNuO2yAQfa/Uf0C8Z32Rc7EVZ7WbNFWl&#10;bbvqth9AAMeoGCiQONtV/70DTrLZtg9VVT9gBobDmZkzzK8PnUR7bp3QqsbZVYoRV1QzobY1/vJ5&#10;PZph5DxRjEiteI0fucPXi9ev5r2peK5bLRm3CECUq3pT49Z7UyWJoy3viLvShivYbLTtiAfTbhNm&#10;SQ/onUzyNJ0kvbbMWE25c7C6GjbxIuI3Daf+Y9M47pGsMXDzcbRx3IQxWcxJtbXEtIIeaZB/YNER&#10;oeDSM9SKeIJ2VvwG1QlqtdONv6K6S3TTCMpjDBBNlv4SzUNLDI+xQHKcOafJ/T9Y+mF/b5FgNc7H&#10;GCnSQY0+QdaI2kqOxmVIUG9cBX4P5t6GEJ250/SrQ0ovW3DjN9bqvuWEAa0s+CcvDgTDwVG06d9r&#10;BvBk53XM1aGxXQCELKBDLMnjuST84BGFxUmZT2fAjMJWnk/LyTjeQKrTYWOdf8t1h8Kkxha4R3Cy&#10;v3M+kCHVySWS11KwtZAyGna7WUqL9gTUsY7fEd1dukkVnJUOxwbEYQU4wh1hL7CN1X4qs7xIb/Ny&#10;tJ7MpqNiXYxH5TSdjdKsvC0naVEWq/WPQDArqlYwxtWdUPykvKz4u8oee2DQTNQe6mtcjqGGMa5L&#10;9u4yyDR+fwqyEx4aUYquxrOzE6lCXd8oBmGTyhMhh3nykn7MMuTg9I9ZiSoIhR8E5A+bw6CzcHsQ&#10;xUazR5CF1VA2aE14RGDSavsdox4assbu245YjpF8p0BaZVYUoYOjUYynORj2cmdzuUMUBagae4yG&#10;6dIPXb8zVmxbuCmLqVL6BuTYiCiVZ1ZHEUPTxZiOD0To6ks7ej0/Y4ufAAAA//8DAFBLAwQUAAYA&#10;CAAAACEAUdkSct8AAAALAQAADwAAAGRycy9kb3ducmV2LnhtbEyPzU7DMBCE70i8g7VI3KjzDw1x&#10;KoTUE3CgReK6jbdJRGyH2GnD27Oc6G13ZzT7TbVZzCBONPneWQXxKgJBtnG6t62Cj/327gGED2g1&#10;Ds6Sgh/ysKmvryostTvbdzrtQis4xPoSFXQhjKWUvunIoF+5kSxrRzcZDLxOrdQTnjncDDKJokIa&#10;7C1/6HCk546ar91sFGCR6e+3Y/q6f5kLXLdLtM0/I6Vub5anRxCBlvBvhj98RoeamQ5uttqLQUGS&#10;5dwl8JCuExDsSPMsBnHgy30eg6wredmh/gUAAP//AwBQSwECLQAUAAYACAAAACEAtoM4kv4AAADh&#10;AQAAEwAAAAAAAAAAAAAAAAAAAAAAW0NvbnRlbnRfVHlwZXNdLnhtbFBLAQItABQABgAIAAAAIQA4&#10;/SH/1gAAAJQBAAALAAAAAAAAAAAAAAAAAC8BAABfcmVscy8ucmVsc1BLAQItABQABgAIAAAAIQDH&#10;k64AhAIAAA4FAAAOAAAAAAAAAAAAAAAAAC4CAABkcnMvZTJvRG9jLnhtbFBLAQItABQABgAIAAAA&#10;IQBR2RJy3wAAAAsBAAAPAAAAAAAAAAAAAAAAAN4EAABkcnMvZG93bnJldi54bWxQSwUGAAAAAAQA&#10;BADzAAAA6gUAAAAA&#10;" stroked="f">
                <v:textbox>
                  <w:txbxContent>
                    <w:p w:rsidR="00922E54" w:rsidRPr="00AA09E3" w:rsidRDefault="00922E54" w:rsidP="00922E54">
                      <w:pPr>
                        <w:ind w:firstLine="0"/>
                        <w:rPr>
                          <w:rFonts w:ascii="Times New Roman" w:hAnsi="Times New Roman"/>
                          <w:sz w:val="18"/>
                          <w:szCs w:val="18"/>
                        </w:rPr>
                      </w:pPr>
                      <w:r>
                        <w:rPr>
                          <w:rFonts w:ascii="Times New Roman" w:hAnsi="Times New Roman"/>
                          <w:sz w:val="18"/>
                          <w:szCs w:val="18"/>
                        </w:rPr>
                        <w:t>за плату</w:t>
                      </w:r>
                    </w:p>
                  </w:txbxContent>
                </v:textbox>
              </v:rect>
            </w:pict>
          </mc:Fallback>
        </mc:AlternateContent>
      </w:r>
      <w:r>
        <w:rPr>
          <w:rFonts w:eastAsia="Calibri" w:cs="Arial"/>
          <w:noProof/>
        </w:rPr>
        <mc:AlternateContent>
          <mc:Choice Requires="wps">
            <w:drawing>
              <wp:anchor distT="0" distB="0" distL="114300" distR="114300" simplePos="0" relativeHeight="251670528" behindDoc="0" locked="0" layoutInCell="1" allowOverlap="1">
                <wp:simplePos x="0" y="0"/>
                <wp:positionH relativeFrom="column">
                  <wp:posOffset>2073275</wp:posOffset>
                </wp:positionH>
                <wp:positionV relativeFrom="paragraph">
                  <wp:posOffset>1471930</wp:posOffset>
                </wp:positionV>
                <wp:extent cx="346075" cy="346075"/>
                <wp:effectExtent l="53975" t="5080" r="9525" b="20320"/>
                <wp:wrapNone/>
                <wp:docPr id="24"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6075" cy="346075"/>
                        </a:xfrm>
                        <a:prstGeom prst="bentConnector3">
                          <a:avLst>
                            <a:gd name="adj1" fmla="val 6183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4" style="position:absolute;margin-left:163.25pt;margin-top:115.9pt;width:27.25pt;height:27.2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OS7XAIAAKcEAAAOAAAAZHJzL2Uyb0RvYy54bWysVE1v2zAMvQ/YfxB0T20nTpoadYrCTnbp&#10;1gDtfoAiybE2fUFS4wTD/vsoxc3W7TIMy0GhJOqR75H07d1RSXTgzguja1xc5RhxTQ0Tel/jz8+b&#10;yRIjH4hmRBrNa3ziHt+t3r+7HWzFp6Y3knGHAET7arA17kOwVZZ52nNF/JWxXMNlZ5wiAbZunzFH&#10;BkBXMpvm+SIbjGPWGcq9h9P2fIlXCb/rOA2PXed5QLLGkFtIq0vrLq7Z6pZUe0dsL+iYBvmHLBQR&#10;GoJeoFoSCHpx4g8oJagz3nThihqVma4TlCcOwKbIf2Pz1BPLExcQx9uLTP7/wdJPh61DgtV4WmKk&#10;iYIa3b8Ek0KjZREFGqyvwK/RWxcp0qN+sg+GfvVIm6Ynes+T9/PJwuP0InvzJG68hTC74aNh4EMg&#10;QFLr2DmFnIGqzMs8/tIpqIKOqUSnS4n4MSAKh7NykV/PMaJwNdqQYUaqCBWzs86HD9woFI0a77gO&#10;jdEaGsG4WYInhwcfUq3YSJiwLwVGnZJQ+gORaFEsZ7PIHHBHb7BekeNTbTZCytQ8UqOhxjfz6Tyh&#10;eyMFi5fRzbv9rpEOASgwOTM8w75xUyLAEEihary8OJGq54StNUtRAhESbBSSyMEJkF1yHEMrzjCS&#10;HMYvWmd4qWN4EG2kGuVL7fjtJr9ZL9fLclJOF+tJmbft5H7TlJPFpriet7O2adrie2RSlFUvGOM6&#10;knkdjaL8u9Ybh/Tc1JfhuKiWvUVPQkOKr/8p6dRDsW3ODbgz7LR1kV1sJ5iG5DxObhy3X/fJ6+f3&#10;ZfUDAAD//wMAUEsDBBQABgAIAAAAIQDNZ7SE3QAAAAsBAAAPAAAAZHJzL2Rvd25yZXYueG1sTI/L&#10;TsMwEEX3SPyDNUjsqJNYRFGIU1VFwA6JNh/gxsaJ6kfkR5v+PcMKljNzdOfcbrtaQy4qxNk7DuWm&#10;AKLc6OXsNIfh+PbUAIlJOCmMd4rDTUXY9vd3nWilv7ovdTkkTTDExVZwmFJaWkrjOCkr4sYvyuHt&#10;2wcrEo5BUxnEFcOtoVVR1NSK2eGHSSxqP6nxfMiWg35nNg+fH0M2Q65k0PX+9SY4f3xYdy9AklrT&#10;Hwy/+qgOPTqdfHYyEsOBVfUzohwqVmIHJFhTYrsTbpqaAe07+r9D/wMAAP//AwBQSwECLQAUAAYA&#10;CAAAACEAtoM4kv4AAADhAQAAEwAAAAAAAAAAAAAAAAAAAAAAW0NvbnRlbnRfVHlwZXNdLnhtbFBL&#10;AQItABQABgAIAAAAIQA4/SH/1gAAAJQBAAALAAAAAAAAAAAAAAAAAC8BAABfcmVscy8ucmVsc1BL&#10;AQItABQABgAIAAAAIQD5WOS7XAIAAKcEAAAOAAAAAAAAAAAAAAAAAC4CAABkcnMvZTJvRG9jLnht&#10;bFBLAQItABQABgAIAAAAIQDNZ7SE3QAAAAsBAAAPAAAAAAAAAAAAAAAAALYEAABkcnMvZG93bnJl&#10;di54bWxQSwUGAAAAAAQABADzAAAAwAUAAAAA&#10;" adj="13356">
                <v:stroke endarrow="block"/>
              </v:shape>
            </w:pict>
          </mc:Fallback>
        </mc:AlternateContent>
      </w:r>
      <w:r>
        <w:rPr>
          <w:rFonts w:eastAsia="Calibri" w:cs="Arial"/>
          <w:noProof/>
        </w:rPr>
        <mc:AlternateContent>
          <mc:Choice Requires="wps">
            <w:drawing>
              <wp:anchor distT="0" distB="0" distL="114300" distR="114300" simplePos="0" relativeHeight="251653120" behindDoc="0" locked="0" layoutInCell="1" allowOverlap="1">
                <wp:simplePos x="0" y="0"/>
                <wp:positionH relativeFrom="column">
                  <wp:posOffset>3321050</wp:posOffset>
                </wp:positionH>
                <wp:positionV relativeFrom="paragraph">
                  <wp:posOffset>1518920</wp:posOffset>
                </wp:positionV>
                <wp:extent cx="774700" cy="227965"/>
                <wp:effectExtent l="0" t="4445" r="0" b="0"/>
                <wp:wrapNone/>
                <wp:docPr id="2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0"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64B" w:rsidRPr="00E82F23" w:rsidRDefault="0020564B" w:rsidP="0020564B">
                            <w:pPr>
                              <w:ind w:firstLine="0"/>
                              <w:rPr>
                                <w:rFonts w:ascii="Times New Roman" w:hAnsi="Times New Roman"/>
                                <w:sz w:val="18"/>
                                <w:szCs w:val="18"/>
                              </w:rPr>
                            </w:pPr>
                            <w:r w:rsidRPr="00E82F23">
                              <w:rPr>
                                <w:rFonts w:ascii="Times New Roman" w:eastAsia="Calibri" w:hAnsi="Times New Roman"/>
                                <w:sz w:val="18"/>
                                <w:szCs w:val="18"/>
                              </w:rPr>
                              <w:t>бесплатно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9" style="position:absolute;left:0;text-align:left;margin-left:261.5pt;margin-top:119.6pt;width:61pt;height:17.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r9ChgIAAA4FAAAOAAAAZHJzL2Uyb0RvYy54bWysVNuO0zAQfUfiHyy/d3PZtGmiTVd7oQhp&#10;gRULH+DaTmPh2MZ2my6If2fstKUFHhAiD47HHh+fmTnjq+tdL9GWWye0anB2kWLEFdVMqHWDP31c&#10;TuYYOU8UI1Ir3uBn7vD14uWLq8HUPNedloxbBCDK1YNpcOe9qZPE0Y73xF1owxVsttr2xINp1wmz&#10;ZAD0XiZ5ms6SQVtmrKbcOVi9HzfxIuK3Laf+fds67pFsMHDzcbRxXIUxWVyRem2J6QTd0yD/wKIn&#10;QsGlR6h74gnaWPEbVC+o1U63/oLqPtFtKyiPMUA0WfpLNE8dMTzGAslx5pgm9/9g6bvto0WCNTi/&#10;xEiRHmr0AbJG1FpyNJ2GBA3G1eD3ZB5tCNGZB00/O6T0XQdu/MZaPXScMKCVBf/k7EAwHBxFq+Gt&#10;ZgBPNl7HXO1a2wdAyALaxZI8H0vCdx5RWCzLokyhcBS28rysZpFRQurDYWOdf811j8KkwRa4R3Cy&#10;fXA+kCH1wSWS11KwpZAyGna9upMWbQmoYxm/yB9iPHWTKjgrHY6NiOMKcIQ7wl5gG6v9rcryIr3N&#10;q8lyNi8nxbKYTqoynU/SrLqtZmlRFffL74FgVtSdYIyrB6H4QXlZ8XeV3ffAqJmoPTQ0uJrm0xj7&#10;GXt3GmQavz8F2QsPjShF3+D50YnUoa6vFIOwSe2JkOM8Oacfsww5OPxjVqIKQuFHAfndahd1dnmQ&#10;1EqzZ5CF1VA2qDA8IjDptP2K0QAN2WD3ZUMsx0i+USCtKiuK0MHRKKZlDoY93Vmd7hBFAarBHqNx&#10;eufHrt8YK9Yd3JTFVCl9A3JsRZRKkOrIai9iaLoY0/6BCF19akevn8/Y4gcAAAD//wMAUEsDBBQA&#10;BgAIAAAAIQDZwxEi4AAAAAsBAAAPAAAAZHJzL2Rvd25yZXYueG1sTI/BTsMwEETvSPyDtUjcqN2k&#10;CTTEqRBST8CBFonrNnaTiHgdYqcNf89yosedHc28KTez68XJjqHzpGG5UCAs1d501Gj42G/vHkCE&#10;iGSw92Q1/NgAm+r6qsTC+DO929MuNoJDKBSooY1xKKQMdWsdhoUfLPHv6EeHkc+xkWbEM4e7XiZK&#10;5dJhR9zQ4mCfW1t/7SanAfOV+X47pq/7lynHdTOrbfaptL69mZ8eQUQ7x38z/OEzOlTMdPATmSB6&#10;DVmS8paoIUnXCQh25KuMlQMr99kSZFXKyw3VLwAAAP//AwBQSwECLQAUAAYACAAAACEAtoM4kv4A&#10;AADhAQAAEwAAAAAAAAAAAAAAAAAAAAAAW0NvbnRlbnRfVHlwZXNdLnhtbFBLAQItABQABgAIAAAA&#10;IQA4/SH/1gAAAJQBAAALAAAAAAAAAAAAAAAAAC8BAABfcmVscy8ucmVsc1BLAQItABQABgAIAAAA&#10;IQAJAr9ChgIAAA4FAAAOAAAAAAAAAAAAAAAAAC4CAABkcnMvZTJvRG9jLnhtbFBLAQItABQABgAI&#10;AAAAIQDZwxEi4AAAAAsBAAAPAAAAAAAAAAAAAAAAAOAEAABkcnMvZG93bnJldi54bWxQSwUGAAAA&#10;AAQABADzAAAA7QUAAAAA&#10;" stroked="f">
                <v:textbox>
                  <w:txbxContent>
                    <w:p w:rsidR="0020564B" w:rsidRPr="00E82F23" w:rsidRDefault="0020564B" w:rsidP="0020564B">
                      <w:pPr>
                        <w:ind w:firstLine="0"/>
                        <w:rPr>
                          <w:rFonts w:ascii="Times New Roman" w:hAnsi="Times New Roman"/>
                          <w:sz w:val="18"/>
                          <w:szCs w:val="18"/>
                        </w:rPr>
                      </w:pPr>
                      <w:r w:rsidRPr="00E82F23">
                        <w:rPr>
                          <w:rFonts w:ascii="Times New Roman" w:eastAsia="Calibri" w:hAnsi="Times New Roman"/>
                          <w:sz w:val="18"/>
                          <w:szCs w:val="18"/>
                        </w:rPr>
                        <w:t>бесплатно</w:t>
                      </w:r>
                    </w:p>
                  </w:txbxContent>
                </v:textbox>
              </v:rect>
            </w:pict>
          </mc:Fallback>
        </mc:AlternateContent>
      </w:r>
      <w:r>
        <w:rPr>
          <w:rFonts w:eastAsia="Calibri" w:cs="Arial"/>
          <w:noProof/>
        </w:rPr>
        <mc:AlternateContent>
          <mc:Choice Requires="wps">
            <w:drawing>
              <wp:anchor distT="0" distB="0" distL="114300" distR="114300" simplePos="0" relativeHeight="251669504" behindDoc="0" locked="0" layoutInCell="1" allowOverlap="1">
                <wp:simplePos x="0" y="0"/>
                <wp:positionH relativeFrom="column">
                  <wp:posOffset>3218815</wp:posOffset>
                </wp:positionH>
                <wp:positionV relativeFrom="paragraph">
                  <wp:posOffset>1498600</wp:posOffset>
                </wp:positionV>
                <wp:extent cx="556895" cy="504190"/>
                <wp:effectExtent l="16510" t="5080" r="60325" b="19050"/>
                <wp:wrapNone/>
                <wp:docPr id="22"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56895" cy="504190"/>
                        </a:xfrm>
                        <a:prstGeom prst="bentConnector3">
                          <a:avLst>
                            <a:gd name="adj1" fmla="val 6145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4" style="position:absolute;margin-left:253.45pt;margin-top:118pt;width:43.85pt;height:39.7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HroaQIAALIEAAAOAAAAZHJzL2Uyb0RvYy54bWysVNuO0zAQfUfiHyy/d5N0k5JGTVerpIWH&#10;BSrt8gFu7DQG32R7m1aIf2fsXtiFF4TIg2NnxmfmnJnJ4u4gBdoz67hWNc5uUoyY6jTlalfjL0/r&#10;SYmR80RRIrRiNT4yh++Wb98sRlOxqR60oMwiAFGuGk2NB+9NlSSuG5gk7kYbpsDYayuJh6PdJdSS&#10;EdClSKZpOktGbamxumPOwdf2ZMTLiN/3rPOf+94xj0SNITcfVxvXbViT5YJUO0vMwLtzGuQfspCE&#10;Kwh6hWqJJ+jZ8j+gJO+sdrr3N52Wie573rHIAdhk6W9sHgdiWOQC4jhzlcn9P9ju035jEac1nk4x&#10;UkRCje6fvY6hURkFGo2rwK9RGxsodgf1aB50980hpZuBqB2L3k9HA5ezIGny6ko4OANhtuNHTcGH&#10;QICo1qG3ElkNVclmUE14MOoFNx8CTogFAqFDrNbxWi128KiDj0UxK+cFRh2YijTP5jHZhFQBNVw2&#10;1vn3TEsUNjXeMuUbrRT0hLa3EZ7sH5yPZaNn7oR+zSAHKaAL9kSgWZYXZaREqrM3RLggh6tKr7kQ&#10;sY+EQmON58W0iOhOC06DMbg5u9s2wiIABSYnrkEpsLx0k9zDPAgua1xenUg1MEJXisYonnABe+Sj&#10;3t5yqIBgOISWjGIkGExi2J3ghQrhQbQz1SBf7Mzv83S+KldlPsmns9UkT9t2cr9u8slsnb0r2tu2&#10;adrsR2CS5dXAKWUqkLlMSZb/XRee5/XU39c5uaqWvEaPikCKl3dMOrZT6KAw1q7aanrc2MAunGAw&#10;ovN5iMPkvTxHr1+/muVPAAAA//8DAFBLAwQUAAYACAAAACEATJCI3t8AAAALAQAADwAAAGRycy9k&#10;b3ducmV2LnhtbEyPQUvEMBCF74L/IYzgzU3TErG16SKiIB5Ed9d72mTbYjMpTXY3+usdT+5xmI/3&#10;vlevk5vY0S5h9KhArDJgFjtvRuwV7LbPN3fAQtRo9OTRKvi2AdbN5UWtK+NP+GGPm9gzCsFQaQVD&#10;jHPFeegG63RY+dki/fZ+cTrSufTcLPpE4W7ieZbdcqdHpIZBz/ZxsN3X5uCod/debNun1xR+5OeL&#10;k/n+LZVcqeur9HAPLNoU/2H40yd1aMip9Qc0gU0KpBCCUAV5IWgDEbLMJLBWQSFKCbyp+fmG5hcA&#10;AP//AwBQSwECLQAUAAYACAAAACEAtoM4kv4AAADhAQAAEwAAAAAAAAAAAAAAAAAAAAAAW0NvbnRl&#10;bnRfVHlwZXNdLnhtbFBLAQItABQABgAIAAAAIQA4/SH/1gAAAJQBAAALAAAAAAAAAAAAAAAAAC8B&#10;AABfcmVscy8ucmVsc1BLAQItABQABgAIAAAAIQDGfHroaQIAALIEAAAOAAAAAAAAAAAAAAAAAC4C&#10;AABkcnMvZTJvRG9jLnhtbFBLAQItABQABgAIAAAAIQBMkIje3wAAAAsBAAAPAAAAAAAAAAAAAAAA&#10;AMMEAABkcnMvZG93bnJldi54bWxQSwUGAAAAAAQABADzAAAAzwUAAAAA&#10;" adj="13275">
                <v:stroke endarrow="block"/>
              </v:shape>
            </w:pict>
          </mc:Fallback>
        </mc:AlternateContent>
      </w:r>
      <w:r>
        <w:rPr>
          <w:rFonts w:eastAsia="Calibri" w:cs="Arial"/>
          <w:noProof/>
        </w:rPr>
        <mc:AlternateContent>
          <mc:Choice Requires="wps">
            <w:drawing>
              <wp:anchor distT="0" distB="0" distL="114300" distR="114300" simplePos="0" relativeHeight="251650048" behindDoc="0" locked="0" layoutInCell="1" allowOverlap="1">
                <wp:simplePos x="0" y="0"/>
                <wp:positionH relativeFrom="column">
                  <wp:posOffset>4483100</wp:posOffset>
                </wp:positionH>
                <wp:positionV relativeFrom="paragraph">
                  <wp:posOffset>2948305</wp:posOffset>
                </wp:positionV>
                <wp:extent cx="1418590" cy="228600"/>
                <wp:effectExtent l="0" t="0" r="3810" b="4445"/>
                <wp:wrapNone/>
                <wp:docPr id="2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859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41E1" w:rsidRPr="00AA09E3" w:rsidRDefault="00C041E1" w:rsidP="00C041E1">
                            <w:pPr>
                              <w:ind w:firstLine="0"/>
                              <w:rPr>
                                <w:rFonts w:ascii="Times New Roman" w:hAnsi="Times New Roman"/>
                                <w:sz w:val="18"/>
                                <w:szCs w:val="18"/>
                              </w:rPr>
                            </w:pPr>
                            <w:r>
                              <w:rPr>
                                <w:rFonts w:ascii="Times New Roman" w:hAnsi="Times New Roman"/>
                                <w:sz w:val="18"/>
                                <w:szCs w:val="18"/>
                              </w:rPr>
                              <w:t>отсутствие</w:t>
                            </w:r>
                            <w:r w:rsidRPr="00AA09E3">
                              <w:rPr>
                                <w:rFonts w:ascii="Times New Roman" w:hAnsi="Times New Roman"/>
                                <w:sz w:val="18"/>
                                <w:szCs w:val="18"/>
                              </w:rPr>
                              <w:t xml:space="preserve">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0" style="position:absolute;left:0;text-align:left;margin-left:353pt;margin-top:232.15pt;width:111.7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1DhwIAAA8FAAAOAAAAZHJzL2Uyb0RvYy54bWysVG1v0zAQ/o7Ef7D8vc2L0q6Jlk7bShHS&#10;gInBD3Bjp7FwbGO7TQfiv3O+rKUDPiBEPjg+3/nyPHfP5fLq0CuyF85Lo2uaTVNKhG4Ml3pb008f&#10;15MFJT4wzZkyWtT0UXh6tXz54nKwlchNZxQXjkAS7avB1rQLwVZJ4ptO9MxPjRUanK1xPQtgum3C&#10;HRsge6+SPE3nyWAct840wns4XY1OusT8bSua8L5tvQhE1RSwBVwdrpu4JstLVm0ds51snmCwf0DR&#10;M6nho6dUKxYY2Tn5W6peNs5404ZpY/rEtK1sBHIANln6C5uHjlmBXKA43p7K5P9f2ubd/t4RyWua&#10;Z5Ro1kOPPkDVmN4qQWZZLNBgfQVxD/beRYre3pnmsyfa3HYQJq6dM0MnGAdYGJ88uxAND1fJZnhr&#10;OKRnu2CwVofW9TEhVIEcsCWPp5aIQyANHGZFtpiV0LkGfHm+mKfYs4RVx9vW+fBamJ7ETU0dgMfs&#10;bH/nA6CH0GMIojdK8rVUCg233dwqR/YM5LHGJxKGK/48TOkYrE28NrrHEwAJ34i+CBfb/a3M8iK9&#10;ycvJer64mBTrYjYpL9LFJM3Km3KeFmWxWn+PALOi6iTnQt9JLY7Sy4q/a+3TEIyiQfGRoablLJ8h&#10;92fo/TnJFJ8/kexlgElUsq/p4hTEqtjYV5oDbVYFJtW4T57Dx5JBDY5vrArKIHZ+VFA4bA4otOKo&#10;qY3hj6ALZ6Bt0GH4i8CmM+4rJQNMZE39lx1zghL1RoO2yqwo4gijUcwucjDcuWdz7mG6gVQ1DZSM&#10;29swjv3OOrnt4EsZlkqba9BjK1EqUasjKmASDZg65PT0h4hjfW5j1M//2PIHAAAA//8DAFBLAwQU&#10;AAYACAAAACEAtGb86uAAAAALAQAADwAAAGRycy9kb3ducmV2LnhtbEyPwU7DMBBE70j8g7VI3KhN&#10;k4YmZFMhpJ6AAy1Sr9t4m0TEdoidNvw95gTH0Yxm3pSb2fTizKPvnEW4XygQbGunO9sgfOy3d2sQ&#10;PpDV1DvLCN/sYVNdX5VUaHex73zehUbEEusLQmhDGAopfd2yIb9wA9vondxoKEQ5NlKPdInlppdL&#10;pTJpqLNxoaWBn1uuP3eTQaAs1V9vp+R1/zJllDez2q4OCvH2Zn56BBF4Dn9h+MWP6FBFpqObrPai&#10;R3hQWfwSENIsTUDERL7MUxBHhJVSCciqlP8/VD8AAAD//wMAUEsBAi0AFAAGAAgAAAAhALaDOJL+&#10;AAAA4QEAABMAAAAAAAAAAAAAAAAAAAAAAFtDb250ZW50X1R5cGVzXS54bWxQSwECLQAUAAYACAAA&#10;ACEAOP0h/9YAAACUAQAACwAAAAAAAAAAAAAAAAAvAQAAX3JlbHMvLnJlbHNQSwECLQAUAAYACAAA&#10;ACEAsnb9Q4cCAAAPBQAADgAAAAAAAAAAAAAAAAAuAgAAZHJzL2Uyb0RvYy54bWxQSwECLQAUAAYA&#10;CAAAACEAtGb86uAAAAALAQAADwAAAAAAAAAAAAAAAADhBAAAZHJzL2Rvd25yZXYueG1sUEsFBgAA&#10;AAAEAAQA8wAAAO4FAAAAAA==&#10;" stroked="f">
                <v:textbox>
                  <w:txbxContent>
                    <w:p w:rsidR="00C041E1" w:rsidRPr="00AA09E3" w:rsidRDefault="00C041E1" w:rsidP="00C041E1">
                      <w:pPr>
                        <w:ind w:firstLine="0"/>
                        <w:rPr>
                          <w:rFonts w:ascii="Times New Roman" w:hAnsi="Times New Roman"/>
                          <w:sz w:val="18"/>
                          <w:szCs w:val="18"/>
                        </w:rPr>
                      </w:pPr>
                      <w:r>
                        <w:rPr>
                          <w:rFonts w:ascii="Times New Roman" w:hAnsi="Times New Roman"/>
                          <w:sz w:val="18"/>
                          <w:szCs w:val="18"/>
                        </w:rPr>
                        <w:t>отсутствие</w:t>
                      </w:r>
                      <w:r w:rsidRPr="00AA09E3">
                        <w:rPr>
                          <w:rFonts w:ascii="Times New Roman" w:hAnsi="Times New Roman"/>
                          <w:sz w:val="18"/>
                          <w:szCs w:val="18"/>
                        </w:rPr>
                        <w:t xml:space="preserve"> оснований</w:t>
                      </w:r>
                    </w:p>
                  </w:txbxContent>
                </v:textbox>
              </v:rect>
            </w:pict>
          </mc:Fallback>
        </mc:AlternateContent>
      </w:r>
      <w:r>
        <w:rPr>
          <w:rFonts w:eastAsia="Calibri" w:cs="Arial"/>
          <w:noProof/>
        </w:rPr>
        <mc:AlternateContent>
          <mc:Choice Requires="wps">
            <w:drawing>
              <wp:anchor distT="0" distB="0" distL="114300" distR="114300" simplePos="0" relativeHeight="251668480" behindDoc="0" locked="0" layoutInCell="1" allowOverlap="1">
                <wp:simplePos x="0" y="0"/>
                <wp:positionH relativeFrom="column">
                  <wp:posOffset>4424045</wp:posOffset>
                </wp:positionH>
                <wp:positionV relativeFrom="paragraph">
                  <wp:posOffset>2907665</wp:posOffset>
                </wp:positionV>
                <wp:extent cx="591820" cy="556895"/>
                <wp:effectExtent l="12065" t="13970" r="59690" b="22860"/>
                <wp:wrapNone/>
                <wp:docPr id="20"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91820" cy="556895"/>
                        </a:xfrm>
                        <a:prstGeom prst="bentConnector3">
                          <a:avLst>
                            <a:gd name="adj1" fmla="val 4506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4" style="position:absolute;margin-left:348.35pt;margin-top:228.95pt;width:46.6pt;height:43.85pt;rotation:9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NHaAIAALIEAAAOAAAAZHJzL2Uyb0RvYy54bWysVMtu2zAQvBfoPxC8O5IcybGFyEEg2e0h&#10;bQMk/QCapCy2fIFkLBtF/z1L2nGT9lIU9YGmxOXszuysrm/2SqIdd14Y3eDiIseIa2qY0NsGf31c&#10;T+YY+UA0I9Jo3uAD9/hm+f7d9WhrPjWDkYw7BCDa16Nt8BCCrbPM04Er4i+M5RoOe+MUCfDothlz&#10;ZAR0JbNpns+y0ThmnaHce3jbHQ/xMuH3PafhS997HpBsMNQW0urSuolrtrwm9dYROwh6KoP8QxWK&#10;CA1Jz1AdCQQ9OfEHlBLUGW/6cEGNykzfC8oTB2BT5L+xeRiI5YkLiOPtWSb//2Dp5929Q4I1eAry&#10;aKKgR7dPwaTU6GoRBRqtryGu1fcuUqR7/WDvDP3ukTbtQPSWp+jHg4XLRbyRvbkSH7yFNJvxk2EQ&#10;QyBBUmvfO4Wcga4UM+gm/DDqpbAfI07MBQKhferW4dwtvg+IwstqUcxj0RSOqmo2X1QpNakjarxs&#10;nQ8fuFEobhq84Tq0RmvwhHGXCZ7s7nxIbWMn7oR9K6AGJcEFOyJRWeWz5JKM1Kdo2L0gx6varIWU&#10;yUdSo7HBi2paJXRvpGDxMIZ5t9200iEABSZHrlEpOHkdpkSAeZBCNXh+DiL1wAlbaZayBCIk7FFI&#10;egcnoAOS45hacYaR5DCJcXeElzqmB9FOVKN8yZk/FvliNV/Ny0k5na0mZd51k9t1W05m6+Kq6i67&#10;tu2Kn5FJUdaDYIzrSOZlSory71x4mtejv89zclYte4ueFIESX/5T0clO0UFHL24MO9y7yC46CwYj&#10;BZ+GOE7e6+cU9etTs3wGAAD//wMAUEsDBBQABgAIAAAAIQAi37l14wAAAAsBAAAPAAAAZHJzL2Rv&#10;d25yZXYueG1sTI/LTsMwEEX3SPyDNUjsqNPKadOQSYWQyqYL1BaksJvGJgn4EcVumv49ZgXL0T26&#10;90yxmYxmoxp85yzCfJYAU7Z2srMNwttx+5AB84GsJO2sQrgqD5vy9qagXLqL3avxEBoWS6zPCaEN&#10;oc8593WrDPmZ65WN2acbDIV4Dg2XA11iudF8kSRLbqizcaGlXj23qv4+nA3C+PXx2pnd7lrtU6Ff&#10;jtX7RNUW8f5uenoEFtQU/mD41Y/qUEankztb6ZlGWK7XIqIIIk0XwCKxylZzYCeEVGQCeFnw/z+U&#10;PwAAAP//AwBQSwECLQAUAAYACAAAACEAtoM4kv4AAADhAQAAEwAAAAAAAAAAAAAAAAAAAAAAW0Nv&#10;bnRlbnRfVHlwZXNdLnhtbFBLAQItABQABgAIAAAAIQA4/SH/1gAAAJQBAAALAAAAAAAAAAAAAAAA&#10;AC8BAABfcmVscy8ucmVsc1BLAQItABQABgAIAAAAIQA+slNHaAIAALIEAAAOAAAAAAAAAAAAAAAA&#10;AC4CAABkcnMvZTJvRG9jLnhtbFBLAQItABQABgAIAAAAIQAi37l14wAAAAsBAAAPAAAAAAAAAAAA&#10;AAAAAMIEAABkcnMvZG93bnJldi54bWxQSwUGAAAAAAQABADzAAAA0gUAAAAA&#10;" adj="9733">
                <v:stroke endarrow="block"/>
              </v:shape>
            </w:pict>
          </mc:Fallback>
        </mc:AlternateContent>
      </w:r>
      <w:r>
        <w:rPr>
          <w:rFonts w:eastAsia="Calibri" w:cs="Arial"/>
          <w:noProof/>
        </w:rPr>
        <mc:AlternateContent>
          <mc:Choice Requires="wps">
            <w:drawing>
              <wp:anchor distT="0" distB="0" distL="114300" distR="114300" simplePos="0" relativeHeight="251666432" behindDoc="0" locked="0" layoutInCell="1" allowOverlap="1">
                <wp:simplePos x="0" y="0"/>
                <wp:positionH relativeFrom="column">
                  <wp:posOffset>4173220</wp:posOffset>
                </wp:positionH>
                <wp:positionV relativeFrom="paragraph">
                  <wp:posOffset>2890520</wp:posOffset>
                </wp:positionV>
                <wp:extent cx="0" cy="286385"/>
                <wp:effectExtent l="10795" t="13970" r="8255" b="13970"/>
                <wp:wrapNone/>
                <wp:docPr id="19"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6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328.6pt;margin-top:227.6pt;width:0;height:22.5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2ESJAIAAEYEAAAOAAAAZHJzL2Uyb0RvYy54bWysU8GO2yAQvVfqPyDfE9tZJ5tYcVYrO+ll&#10;20babe8EsI2KAQEbJ6r67x2wk27aS1XVBzzAzJs3M4/1w6kT6MiM5UoWUTpNIsQkUZTLpoi+vOwm&#10;ywhZhyXFQklWRGdmo4fN+3frXudsplolKDMIQKTNe11ErXM6j2NLWtZhO1WaSbislemwg61pYmpw&#10;D+idiGdJsoh7Zag2ijBr4bQaLqNNwK9rRtznurbMIVFEwM2F1YT14Nd4s8Z5Y7BuORlp4H9g0WEu&#10;IekVqsIOo1fD/4DqODHKqtpNiepiVdecsFADVJMmv1Xz3GLNQi3QHKuvbbL/D5Z8Ou4N4hRmt4qQ&#10;xB3M6PHVqZAa3S98g3ptc/Ar5d74EslJPusnRb5ZJFXZYtmw4P1y1hCc+oj4JsRvrIY0h/6jouCD&#10;IUHo1qk2HaoF1199oAeHjqBTGM/5Oh52cogMhwROZ8vF3XIe0uDcI/g4baz7wFSHvFFE1hnMm9aV&#10;SkrQgDIDOj4+Wef5/QrwwVLtuBBBCkKivohW89k80LFKcOovvZs1zaEUBh2xF1P4RhY3bka9ShrA&#10;WobpdrQd5mKwIbmQHg/qAjqjNajl+ypZbZfbZTbJZovtJEuqavK4K7PJYpfez6u7qiyr9IenlmZ5&#10;yyll0rO7KDfN/k4Z4xsaNHfV7rUN8S166BeQvfwD6TBiP9VBHwdFz3tzGT2INTiPD8u/hrd7sN8+&#10;/81PAAAA//8DAFBLAwQUAAYACAAAACEAa1eyO94AAAALAQAADwAAAGRycy9kb3ducmV2LnhtbEyP&#10;TU/DMAyG70j8h8hI3FjCWLupNJ0QEogDqrQB96wxbaFxSpO13b/HiAPc/PHo9eN8O7tOjDiE1pOG&#10;64UCgVR521Kt4fXl4WoDIkRD1nSeUMMJA2yL87PcZNZPtMNxH2vBIRQyo6GJsc+kDFWDzoSF75F4&#10;9+4HZyK3Qy3tYCYOd51cKpVKZ1riC43p8b7B6nN/dBq+aH16W8lx81GWMX18eq4Jy0nry4v57hZE&#10;xDn+wfCjz+pQsNPBH8kG0WlIk/WSUQ2rJOGCid/JQUOi1A3IIpf/fyi+AQAA//8DAFBLAQItABQA&#10;BgAIAAAAIQC2gziS/gAAAOEBAAATAAAAAAAAAAAAAAAAAAAAAABbQ29udGVudF9UeXBlc10ueG1s&#10;UEsBAi0AFAAGAAgAAAAhADj9If/WAAAAlAEAAAsAAAAAAAAAAAAAAAAALwEAAF9yZWxzLy5yZWxz&#10;UEsBAi0AFAAGAAgAAAAhABzfYRIkAgAARgQAAA4AAAAAAAAAAAAAAAAALgIAAGRycy9lMm9Eb2Mu&#10;eG1sUEsBAi0AFAAGAAgAAAAhAGtXsjveAAAACwEAAA8AAAAAAAAAAAAAAAAAfgQAAGRycy9kb3du&#10;cmV2LnhtbFBLBQYAAAAABAAEAPMAAACJBQAAAAA=&#10;"/>
            </w:pict>
          </mc:Fallback>
        </mc:AlternateContent>
      </w:r>
      <w:r>
        <w:rPr>
          <w:rFonts w:eastAsia="Calibri" w:cs="Arial"/>
          <w:noProof/>
        </w:rPr>
        <mc:AlternateContent>
          <mc:Choice Requires="wps">
            <w:drawing>
              <wp:anchor distT="0" distB="0" distL="114300" distR="114300" simplePos="0" relativeHeight="251665408" behindDoc="0" locked="0" layoutInCell="1" allowOverlap="1">
                <wp:simplePos x="0" y="0"/>
                <wp:positionH relativeFrom="column">
                  <wp:posOffset>1833245</wp:posOffset>
                </wp:positionH>
                <wp:positionV relativeFrom="paragraph">
                  <wp:posOffset>3176905</wp:posOffset>
                </wp:positionV>
                <wp:extent cx="2339975" cy="1308100"/>
                <wp:effectExtent l="23495" t="5080" r="8255" b="58420"/>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339975" cy="1308100"/>
                        </a:xfrm>
                        <a:prstGeom prst="bentConnector3">
                          <a:avLst>
                            <a:gd name="adj1" fmla="val 4998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4" style="position:absolute;margin-left:144.35pt;margin-top:250.15pt;width:184.25pt;height:103pt;rotation:18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ADNZQIAALQEAAAOAAAAZHJzL2Uyb0RvYy54bWysVE2P0zAQvSPxHyzfu0natNtETVerpOWy&#10;wEq7cHdjpzH4S7a3aYX474zdbKFwQYgcHDueeW/efGR1d5QCHZh1XKsKZzcpRky1mnK1r/Cn5+1k&#10;iZHzRFEitGIVPjGH79Zv36wGU7Kp7rWgzCIAUa4cTIV7702ZJK7tmSTuRhum4LLTVhIPR7tPqCUD&#10;oEuRTNN0kQzaUmN1y5yDr835Eq8jftex1n/sOsc8EhWG2HxcbVx3YU3WK1LuLTE9b8cwyD9EIQlX&#10;QHqBaogn6MXyP6Akb612uvM3rZaJ7jresqgB1GTpb2qeemJY1ALJceaSJvf/YNsPh0eLOIXaQaUU&#10;kVCj+xevIzW6nYcEDcaVYFerRxsktkf1ZB50+9UhpeueqD2L1s8nA85Z8EiuXMLBGaDZDe81BRsC&#10;BDFbx85KZDVUJUuXaXgw6gQ3nwNO4IIEoWOs1ulSLXb0qIWP09msKCBC1MJdNkuXGbgHclIG3OBu&#10;rPPvmJYobCq8Y8rXWinoCm1nkYAcHpyPhaOjekK/ZBCFFNAHByJQXhTLxYg7WgPDK3JwVXrLhYid&#10;JBQaKlzMp/OI7rTgNFwGM2f3u1pYBKCg5az2HO6VmeQeJkJwWeExJRG5Z4RuFI17T7iAPfIx495y&#10;qIFgOFBLRjESDGYx7M7wQgV6SNsoNSQw9ua3Ii02y80yn+TTxWaSp00zud/W+WSxzW7nzayp6yb7&#10;HpRkedlzSpkKYl7nJMv/rg/HiT13+GVSLllLrtFjASHE13cMOjZU6KFzN+40PT3aoC70FoxGNB7H&#10;OMzer+do9fNns/4BAAD//wMAUEsDBBQABgAIAAAAIQDkWBs33QAAAAsBAAAPAAAAZHJzL2Rvd25y&#10;ZXYueG1sTI9BT4QwEIXvJv6HZky8ua2QBUTKBjfxvq4mXrt0LAQ6JbSw+O+tJz1O3pf3vqkOmx3Z&#10;irPvHUl43AlgSK3TPRkJH++vDwUwHxRpNTpCCd/o4VDf3lSq1O5Kb7ieg2GxhHypJHQhTCXnvu3Q&#10;Kr9zE1LMvtxsVYjnbLie1TWW25EnQmTcqp7iQqcmPHbYDufFSsgWc1pPKR1f9PpJOExmeGoaKe/v&#10;tuYZWMAt/MHwqx/VoY5OF7eQ9myUkBRFHlEJeyFSYJHI9nkC7CIhF1kKvK74/x/qHwAAAP//AwBQ&#10;SwECLQAUAAYACAAAACEAtoM4kv4AAADhAQAAEwAAAAAAAAAAAAAAAAAAAAAAW0NvbnRlbnRfVHlw&#10;ZXNdLnhtbFBLAQItABQABgAIAAAAIQA4/SH/1gAAAJQBAAALAAAAAAAAAAAAAAAAAC8BAABfcmVs&#10;cy8ucmVsc1BLAQItABQABgAIAAAAIQBbQADNZQIAALQEAAAOAAAAAAAAAAAAAAAAAC4CAABkcnMv&#10;ZTJvRG9jLnhtbFBLAQItABQABgAIAAAAIQDkWBs33QAAAAsBAAAPAAAAAAAAAAAAAAAAAL8EAABk&#10;cnMvZG93bnJldi54bWxQSwUGAAAAAAQABADzAAAAyQUAAAAA&#10;" adj="10797">
                <v:stroke endarrow="block"/>
              </v:shape>
            </w:pict>
          </mc:Fallback>
        </mc:AlternateContent>
      </w:r>
      <w:r>
        <w:rPr>
          <w:rFonts w:eastAsia="Calibri" w:cs="Arial"/>
          <w:noProof/>
        </w:rPr>
        <mc:AlternateContent>
          <mc:Choice Requires="wps">
            <w:drawing>
              <wp:anchor distT="0" distB="0" distL="114300" distR="114300" simplePos="0" relativeHeight="251649024" behindDoc="0" locked="0" layoutInCell="1" allowOverlap="1">
                <wp:simplePos x="0" y="0"/>
                <wp:positionH relativeFrom="column">
                  <wp:posOffset>2934970</wp:posOffset>
                </wp:positionH>
                <wp:positionV relativeFrom="paragraph">
                  <wp:posOffset>2948940</wp:posOffset>
                </wp:positionV>
                <wp:extent cx="1160780" cy="227965"/>
                <wp:effectExtent l="1270" t="0" r="0" b="4445"/>
                <wp:wrapNone/>
                <wp:docPr id="1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0780"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9E3" w:rsidRPr="00AA09E3" w:rsidRDefault="00AA09E3" w:rsidP="00AA09E3">
                            <w:pPr>
                              <w:ind w:firstLine="0"/>
                              <w:rPr>
                                <w:rFonts w:ascii="Times New Roman" w:hAnsi="Times New Roman"/>
                                <w:sz w:val="18"/>
                                <w:szCs w:val="18"/>
                              </w:rPr>
                            </w:pPr>
                            <w:r w:rsidRPr="00AA09E3">
                              <w:rPr>
                                <w:rFonts w:ascii="Times New Roman" w:hAnsi="Times New Roman"/>
                                <w:sz w:val="18"/>
                                <w:szCs w:val="18"/>
                              </w:rPr>
                              <w:t>наличие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1" style="position:absolute;left:0;text-align:left;margin-left:231.1pt;margin-top:232.2pt;width:91.4pt;height:17.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ZErhAIAAA8FAAAOAAAAZHJzL2Uyb0RvYy54bWysVNuO0zAQfUfiHyy/d3NRekm06WrZpQhp&#10;gRULH+A6TmPh2MZ2my6If2c8abtd4AEh8uB47PHxmTkzvrza94rshPPS6JpmFyklQnPTSL2p6edP&#10;q8mCEh+YbpgyWtT0UXh6tXz54nKwlchNZ1QjHAEQ7avB1rQLwVZJ4nkneuYvjBUaNlvjehbAdJuk&#10;cWwA9F4leZrOksG4xjrDhfewejtu0iXit63g4UPbehGIqilwCzg6HNdxTJaXrNo4ZjvJDzTYP7Do&#10;mdRw6QnqlgVGtk7+BtVL7ow3bbjgpk9M20ouMAaIJkt/ieahY1ZgLJAcb09p8v8Plr/f3TsiG9Bu&#10;TolmPWj0EbLG9EYJMsUEDdZX4Pdg710M0ds7w794os1NB27i2jkzdII1QCuLCU2eHYiGh6NkPbwz&#10;DcCzbTCYq33r+ggIWSB7lOTxJInYB8JhMctm6XwBynHYy/N5OZviFaw6nrbOhzfC9CROauqAPKKz&#10;3Z0PkQ2rji7I3ijZrKRSaLjN+kY5smNQHiv8Duj+3E3p6KxNPDYijitAEu6Ie5Euyv29zPIifZWX&#10;k9VsMZ8Uq2I6KefpYpJm5atylhZlcbv6EQlmRdXJphH6TmpxLL2s+DtpD00wFg0WHxlqWk7zKcb+&#10;jL0/DzLF709B9jJAJyrZ13RxcmJVFPa1brBPApNqnCfP6WOWIQfHP2YFyyAqH5vRV2G/3mOhoYBx&#10;ZW2aR6gLZ0A2UBheEZh0xn2jZICOrKn/umVOUKLeaqitMiuK2MJoFNN5DoY731mf7zDNAaqmgZJx&#10;ehPGtt9aJzcd3JRhqrS5hnpsJZbKE6tDFUPXYUyHFyK29bmNXk/v2PInAAAA//8DAFBLAwQUAAYA&#10;CAAAACEArMtasd8AAAALAQAADwAAAGRycy9kb3ducmV2LnhtbEyPwU7DMAyG70i8Q2QkbiyhSyMo&#10;TSeEtBPswIbE1WuytqJxSpNu5e2XndjNlj/9/v5yNbueHe0YOk8aHhcCmKXam44aDV+79cMTsBCR&#10;DPaerIY/G2BV3d6UWBh/ok973MaGpRAKBWpoYxwKzkPdWodh4QdL6Xbwo8OY1rHhZsRTCnc9z4RQ&#10;3GFH6UOLg31rbf2znZwGVNL8bg7Lj937pPC5mcU6/xZa39/Nry/Aop3jPwwX/aQOVXLa+4lMYL0G&#10;qbIsoZdBSmCJUDJP7fYaciGWwKuSX3eozgAAAP//AwBQSwECLQAUAAYACAAAACEAtoM4kv4AAADh&#10;AQAAEwAAAAAAAAAAAAAAAAAAAAAAW0NvbnRlbnRfVHlwZXNdLnhtbFBLAQItABQABgAIAAAAIQA4&#10;/SH/1gAAAJQBAAALAAAAAAAAAAAAAAAAAC8BAABfcmVscy8ucmVsc1BLAQItABQABgAIAAAAIQDi&#10;aZErhAIAAA8FAAAOAAAAAAAAAAAAAAAAAC4CAABkcnMvZTJvRG9jLnhtbFBLAQItABQABgAIAAAA&#10;IQCsy1qx3wAAAAsBAAAPAAAAAAAAAAAAAAAAAN4EAABkcnMvZG93bnJldi54bWxQSwUGAAAAAAQA&#10;BADzAAAA6gUAAAAA&#10;" stroked="f">
                <v:textbox>
                  <w:txbxContent>
                    <w:p w:rsidR="00AA09E3" w:rsidRPr="00AA09E3" w:rsidRDefault="00AA09E3" w:rsidP="00AA09E3">
                      <w:pPr>
                        <w:ind w:firstLine="0"/>
                        <w:rPr>
                          <w:rFonts w:ascii="Times New Roman" w:hAnsi="Times New Roman"/>
                          <w:sz w:val="18"/>
                          <w:szCs w:val="18"/>
                        </w:rPr>
                      </w:pPr>
                      <w:r w:rsidRPr="00AA09E3">
                        <w:rPr>
                          <w:rFonts w:ascii="Times New Roman" w:hAnsi="Times New Roman"/>
                          <w:sz w:val="18"/>
                          <w:szCs w:val="18"/>
                        </w:rPr>
                        <w:t>наличие оснований</w:t>
                      </w:r>
                    </w:p>
                  </w:txbxContent>
                </v:textbox>
              </v:rect>
            </w:pict>
          </mc:Fallback>
        </mc:AlternateContent>
      </w:r>
      <w:r>
        <w:rPr>
          <w:rFonts w:eastAsia="Calibri" w:cs="Arial"/>
          <w:noProof/>
        </w:rPr>
        <mc:AlternateContent>
          <mc:Choice Requires="wps">
            <w:drawing>
              <wp:anchor distT="0" distB="0" distL="114300" distR="114300" simplePos="0" relativeHeight="251651072" behindDoc="0" locked="0" layoutInCell="1" allowOverlap="1">
                <wp:simplePos x="0" y="0"/>
                <wp:positionH relativeFrom="column">
                  <wp:posOffset>-1270</wp:posOffset>
                </wp:positionH>
                <wp:positionV relativeFrom="paragraph">
                  <wp:posOffset>5024120</wp:posOffset>
                </wp:positionV>
                <wp:extent cx="2420620" cy="556895"/>
                <wp:effectExtent l="8255" t="13970" r="9525" b="10160"/>
                <wp:wrapNone/>
                <wp:docPr id="1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0620" cy="556895"/>
                        </a:xfrm>
                        <a:prstGeom prst="rect">
                          <a:avLst/>
                        </a:prstGeom>
                        <a:solidFill>
                          <a:srgbClr val="FFFFFF"/>
                        </a:solidFill>
                        <a:ln w="9525">
                          <a:solidFill>
                            <a:srgbClr val="000000"/>
                          </a:solidFill>
                          <a:miter lim="800000"/>
                          <a:headEnd/>
                          <a:tailEnd/>
                        </a:ln>
                      </wps:spPr>
                      <wps:txbx>
                        <w:txbxContent>
                          <w:p w:rsidR="00C041E1" w:rsidRPr="00C041E1" w:rsidRDefault="00E82F23" w:rsidP="00C041E1">
                            <w:pPr>
                              <w:ind w:firstLine="0"/>
                              <w:jc w:val="center"/>
                              <w:rPr>
                                <w:rFonts w:ascii="Times New Roman" w:hAnsi="Times New Roman"/>
                                <w:sz w:val="20"/>
                                <w:szCs w:val="20"/>
                              </w:rPr>
                            </w:pPr>
                            <w:r>
                              <w:rPr>
                                <w:rFonts w:ascii="Times New Roman" w:hAnsi="Times New Roman"/>
                                <w:sz w:val="20"/>
                                <w:szCs w:val="20"/>
                              </w:rPr>
                              <w:t>Н</w:t>
                            </w:r>
                            <w:r w:rsidR="00C041E1">
                              <w:rPr>
                                <w:rFonts w:ascii="Times New Roman" w:hAnsi="Times New Roman"/>
                                <w:sz w:val="20"/>
                                <w:szCs w:val="20"/>
                              </w:rPr>
                              <w:t xml:space="preserve">аправление (выдача) заявителю </w:t>
                            </w:r>
                            <w:r w:rsidR="00C041E1" w:rsidRPr="00C041E1">
                              <w:rPr>
                                <w:rFonts w:ascii="Times New Roman" w:hAnsi="Times New Roman"/>
                                <w:sz w:val="20"/>
                                <w:szCs w:val="20"/>
                              </w:rPr>
                              <w:t xml:space="preserve">уведомления об отказе </w:t>
                            </w:r>
                            <w:r w:rsidR="00C041E1" w:rsidRPr="00C041E1">
                              <w:rPr>
                                <w:rFonts w:ascii="Times New Roman" w:eastAsia="Calibri" w:hAnsi="Times New Roman"/>
                                <w:sz w:val="20"/>
                                <w:szCs w:val="20"/>
                              </w:rPr>
                              <w:t>в предоставлении сведений</w:t>
                            </w:r>
                            <w:r w:rsidR="00C041E1" w:rsidRPr="00C041E1">
                              <w:rPr>
                                <w:rFonts w:ascii="Times New Roman" w:hAnsi="Times New Roman"/>
                                <w:sz w:val="20"/>
                                <w:szCs w:val="20"/>
                              </w:rPr>
                              <w:t xml:space="preserve"> ИСОГД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32" style="position:absolute;left:0;text-align:left;margin-left:-.1pt;margin-top:395.6pt;width:190.6pt;height:43.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ajxKgIAAFAEAAAOAAAAZHJzL2Uyb0RvYy54bWysVMGO0zAQvSPxD5bvNGnUlDZqulp1KUJa&#10;YMXCBziOk1g4thm7TcrXM3a63S5wQuRgeTzj55n3ZrK5GXtFjgKcNLqk81lKidDc1FK3Jf32df9m&#10;RYnzTNdMGS1KehKO3mxfv9oMthCZ6YyqBRAE0a4YbEk7722RJI53omduZqzQ6GwM9MyjCW1SAxsQ&#10;vVdJlqbLZDBQWzBcOIend5OTbiN+0wjuPzeNE56okmJuPq4Q1yqsyXbDihaY7SQ/p8H+IYueSY2P&#10;XqDumGfkAPIPqF5yMM40fsZNn5imkVzEGrCaefpbNY8dsyLWguQ4e6HJ/T9Y/un4AETWqN2SEs16&#10;1OgLssZ0qwTJs0DQYF2BcY/2AUKJzt4b/t0RbXYdholbADN0gtWY1jzEJy8uBMPhVVINH02N8Ozg&#10;TeRqbKAPgMgCGaMkp4skYvSE42G2yNJlhspx9OX5crXO4xOseLptwfn3wvQkbEoKmHxEZ8d750M2&#10;rHgKidkbJeu9VCoa0FY7BeTIsD328Tuju+swpclQ0nWe5RH5hc9dQ6Tx+xtELz32uZJ9SVeXIFYE&#10;2t7pOnahZ1JNe0xZ6TOPgbpJAj9WY1RqGR4ItFamPiGxYKa2xjHETWfgJyUDtnRJ3Y8DA0GJ+qBR&#10;nPV8sQgzEI1F/jbQCtee6trDNEeoknpKpu3OT3NzsCDbDl+aRza0uUVBGxm5fs7qnD62bZTgPGJh&#10;Lq7tGPX8I9j+AgAA//8DAFBLAwQUAAYACAAAACEAv3m4kN4AAAAJAQAADwAAAGRycy9kb3ducmV2&#10;LnhtbEyPQU+DQBCF7yb+h82YeGsXaGIBWRqjqYnHll68DewKKDtL2KVFf73jyd7m5b28+V6xW+wg&#10;zmbyvSMF8ToCYahxuqdWwanar1IQPiBpHBwZBd/Gw668vSkw1+5CB3M+hlZwCfkcFXQhjLmUvumM&#10;Rb92oyH2PtxkMbCcWqknvHC5HWQSRQ/SYk/8ocPRPHem+TrOVkHdJyf8OVSvkc32m/C2VJ/z+4tS&#10;93fL0yOIYJbwH4Y/fEaHkplqN5P2YlCwSjioYJvFfLC/SWPeVitIt2kGsizk9YLyFwAA//8DAFBL&#10;AQItABQABgAIAAAAIQC2gziS/gAAAOEBAAATAAAAAAAAAAAAAAAAAAAAAABbQ29udGVudF9UeXBl&#10;c10ueG1sUEsBAi0AFAAGAAgAAAAhADj9If/WAAAAlAEAAAsAAAAAAAAAAAAAAAAALwEAAF9yZWxz&#10;Ly5yZWxzUEsBAi0AFAAGAAgAAAAhAPqJqPEqAgAAUAQAAA4AAAAAAAAAAAAAAAAALgIAAGRycy9l&#10;Mm9Eb2MueG1sUEsBAi0AFAAGAAgAAAAhAL95uJDeAAAACQEAAA8AAAAAAAAAAAAAAAAAhAQAAGRy&#10;cy9kb3ducmV2LnhtbFBLBQYAAAAABAAEAPMAAACPBQAAAAA=&#10;">
                <v:textbox>
                  <w:txbxContent>
                    <w:p w:rsidR="00C041E1" w:rsidRPr="00C041E1" w:rsidRDefault="00E82F23" w:rsidP="00C041E1">
                      <w:pPr>
                        <w:ind w:firstLine="0"/>
                        <w:jc w:val="center"/>
                        <w:rPr>
                          <w:rFonts w:ascii="Times New Roman" w:hAnsi="Times New Roman"/>
                          <w:sz w:val="20"/>
                          <w:szCs w:val="20"/>
                        </w:rPr>
                      </w:pPr>
                      <w:r>
                        <w:rPr>
                          <w:rFonts w:ascii="Times New Roman" w:hAnsi="Times New Roman"/>
                          <w:sz w:val="20"/>
                          <w:szCs w:val="20"/>
                        </w:rPr>
                        <w:t>Н</w:t>
                      </w:r>
                      <w:r w:rsidR="00C041E1">
                        <w:rPr>
                          <w:rFonts w:ascii="Times New Roman" w:hAnsi="Times New Roman"/>
                          <w:sz w:val="20"/>
                          <w:szCs w:val="20"/>
                        </w:rPr>
                        <w:t xml:space="preserve">аправление (выдача) заявителю </w:t>
                      </w:r>
                      <w:r w:rsidR="00C041E1" w:rsidRPr="00C041E1">
                        <w:rPr>
                          <w:rFonts w:ascii="Times New Roman" w:hAnsi="Times New Roman"/>
                          <w:sz w:val="20"/>
                          <w:szCs w:val="20"/>
                        </w:rPr>
                        <w:t xml:space="preserve">уведомления об отказе </w:t>
                      </w:r>
                      <w:r w:rsidR="00C041E1" w:rsidRPr="00C041E1">
                        <w:rPr>
                          <w:rFonts w:ascii="Times New Roman" w:eastAsia="Calibri" w:hAnsi="Times New Roman"/>
                          <w:sz w:val="20"/>
                          <w:szCs w:val="20"/>
                        </w:rPr>
                        <w:t>в предоставлении сведений</w:t>
                      </w:r>
                      <w:r w:rsidR="00C041E1" w:rsidRPr="00C041E1">
                        <w:rPr>
                          <w:rFonts w:ascii="Times New Roman" w:hAnsi="Times New Roman"/>
                          <w:sz w:val="20"/>
                          <w:szCs w:val="20"/>
                        </w:rPr>
                        <w:t xml:space="preserve"> ИСОГД</w:t>
                      </w:r>
                    </w:p>
                  </w:txbxContent>
                </v:textbox>
              </v:rect>
            </w:pict>
          </mc:Fallback>
        </mc:AlternateContent>
      </w:r>
      <w:r>
        <w:rPr>
          <w:rFonts w:eastAsia="Calibri" w:cs="Arial"/>
          <w:noProof/>
        </w:rPr>
        <mc:AlternateContent>
          <mc:Choice Requires="wps">
            <w:drawing>
              <wp:anchor distT="0" distB="0" distL="114300" distR="114300" simplePos="0" relativeHeight="251645952" behindDoc="0" locked="0" layoutInCell="1" allowOverlap="1">
                <wp:simplePos x="0" y="0"/>
                <wp:positionH relativeFrom="column">
                  <wp:posOffset>-298450</wp:posOffset>
                </wp:positionH>
                <wp:positionV relativeFrom="paragraph">
                  <wp:posOffset>4215130</wp:posOffset>
                </wp:positionV>
                <wp:extent cx="2131695" cy="544830"/>
                <wp:effectExtent l="6350" t="5080" r="5080" b="12065"/>
                <wp:wrapNone/>
                <wp:docPr id="1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1695" cy="544830"/>
                        </a:xfrm>
                        <a:prstGeom prst="rect">
                          <a:avLst/>
                        </a:prstGeom>
                        <a:solidFill>
                          <a:srgbClr val="FFFFFF"/>
                        </a:solidFill>
                        <a:ln w="9525">
                          <a:solidFill>
                            <a:srgbClr val="000000"/>
                          </a:solidFill>
                          <a:miter lim="800000"/>
                          <a:headEnd/>
                          <a:tailEnd/>
                        </a:ln>
                      </wps:spPr>
                      <wps:txbx>
                        <w:txbxContent>
                          <w:p w:rsidR="000702B2" w:rsidRPr="00C041E1" w:rsidRDefault="00C041E1" w:rsidP="00C041E1">
                            <w:pPr>
                              <w:ind w:firstLine="0"/>
                              <w:jc w:val="center"/>
                              <w:rPr>
                                <w:rFonts w:ascii="Times New Roman" w:hAnsi="Times New Roman"/>
                                <w:sz w:val="20"/>
                                <w:szCs w:val="20"/>
                              </w:rPr>
                            </w:pPr>
                            <w:r>
                              <w:rPr>
                                <w:rFonts w:ascii="Times New Roman" w:hAnsi="Times New Roman"/>
                                <w:sz w:val="20"/>
                                <w:szCs w:val="20"/>
                              </w:rPr>
                              <w:t xml:space="preserve">Подготовка </w:t>
                            </w:r>
                            <w:r w:rsidRPr="00C041E1">
                              <w:rPr>
                                <w:rFonts w:ascii="Times New Roman" w:hAnsi="Times New Roman"/>
                                <w:sz w:val="20"/>
                                <w:szCs w:val="20"/>
                              </w:rPr>
                              <w:t xml:space="preserve">уведомления об отказе </w:t>
                            </w:r>
                            <w:r w:rsidRPr="00C041E1">
                              <w:rPr>
                                <w:rFonts w:ascii="Times New Roman" w:eastAsia="Calibri" w:hAnsi="Times New Roman"/>
                                <w:sz w:val="20"/>
                                <w:szCs w:val="20"/>
                              </w:rPr>
                              <w:t>в предоставлении сведений</w:t>
                            </w:r>
                            <w:r w:rsidRPr="00C041E1">
                              <w:rPr>
                                <w:rFonts w:ascii="Times New Roman" w:hAnsi="Times New Roman"/>
                                <w:sz w:val="20"/>
                                <w:szCs w:val="20"/>
                              </w:rPr>
                              <w:t xml:space="preserve"> ИСОГД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3" style="position:absolute;left:0;text-align:left;margin-left:-23.5pt;margin-top:331.9pt;width:167.85pt;height:42.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X/LAIAAFAEAAAOAAAAZHJzL2Uyb0RvYy54bWysVNuO0zAQfUfiHyy/0zTddLeNmq5WXYqQ&#10;Flix8AGO4yQWvjF2my5fz9hpSxd4QuTB8mTGJ2fOGWd1e9CK7AV4aU1F88mUEmG4baTpKvr1y/bN&#10;ghIfmGmYskZU9Fl4ert+/Wo1uFLMbG9VI4AgiPHl4Crah+DKLPO8F5r5iXXCYLK1oFnAELqsATYg&#10;ulbZbDq9zgYLjQPLhff49n5M0nXCb1vBw6e29SIQVVHkFtIKaa3jmq1XrOyAuV7yIw32Dyw0kwY/&#10;eoa6Z4GRHcg/oLTkYL1tw4Rbndm2lVykHrCbfPpbN089cyL1guJ4d5bJ/z9Y/nH/CEQ26N2cEsM0&#10;evQZVWOmU4IURRRocL7Euif3CLFF7x4s/+aJsZsey8QdgB16wRqklcf67MWBGHg8Surhg20Qnu2C&#10;TVodWtAREFUgh2TJ89kScQiE48tZfpVfL5Eax9y8KBZXybOMlafTDnx4J6wmcVNRQPIJne0ffIhs&#10;WHkqSeytks1WKpUC6OqNArJnOB7b9KQGsMnLMmXIUNHlfDZPyC9y/hJimp6/QWgZcM6V1BVdnItY&#10;GWV7a5o0hYFJNe6RsjJHHaN0owXhUB+SUzcnU2rbPKOwYMexxmuIm97CD0oGHOmK+u87BoIS9d6g&#10;Ocu8KOIdSEExv5lhAJeZ+jLDDEeoigZKxu0mjPdm50B2PX4pT2oYe4eGtjJpHc0eWR3p49gmC45X&#10;LN6LyzhV/foRrH8CAAD//wMAUEsDBBQABgAIAAAAIQBkQumP4QAAAAsBAAAPAAAAZHJzL2Rvd25y&#10;ZXYueG1sTI9BT4NAEIXvJv6HzZh4axdpA5QyNEZTE48tvXgbYAsoO0vYpUV/veupHifz8t73ZbtZ&#10;9+KiRtsZRnhaBiAUV6buuEE4FftFAsI64pp6wwrhW1nY5fd3GaW1ufJBXY6uEb6EbUoIrXNDKqWt&#10;WqXJLs2g2P/OZtTk/Dk2sh7p6st1L8MgiKSmjv1CS4N6aVX1dZw0QtmFJ/o5FG+B3uxX7n0uPqeP&#10;V8THh/l5C8Kp2d3C8Ifv0SH3TKWZuLaiR1isY+/iEKJo5R18IkySGESJEK83Ecg8k/8d8l8AAAD/&#10;/wMAUEsBAi0AFAAGAAgAAAAhALaDOJL+AAAA4QEAABMAAAAAAAAAAAAAAAAAAAAAAFtDb250ZW50&#10;X1R5cGVzXS54bWxQSwECLQAUAAYACAAAACEAOP0h/9YAAACUAQAACwAAAAAAAAAAAAAAAAAvAQAA&#10;X3JlbHMvLnJlbHNQSwECLQAUAAYACAAAACEAfyTl/ywCAABQBAAADgAAAAAAAAAAAAAAAAAuAgAA&#10;ZHJzL2Uyb0RvYy54bWxQSwECLQAUAAYACAAAACEAZELpj+EAAAALAQAADwAAAAAAAAAAAAAAAACG&#10;BAAAZHJzL2Rvd25yZXYueG1sUEsFBgAAAAAEAAQA8wAAAJQFAAAAAA==&#10;">
                <v:textbox>
                  <w:txbxContent>
                    <w:p w:rsidR="000702B2" w:rsidRPr="00C041E1" w:rsidRDefault="00C041E1" w:rsidP="00C041E1">
                      <w:pPr>
                        <w:ind w:firstLine="0"/>
                        <w:jc w:val="center"/>
                        <w:rPr>
                          <w:rFonts w:ascii="Times New Roman" w:hAnsi="Times New Roman"/>
                          <w:sz w:val="20"/>
                          <w:szCs w:val="20"/>
                        </w:rPr>
                      </w:pPr>
                      <w:r>
                        <w:rPr>
                          <w:rFonts w:ascii="Times New Roman" w:hAnsi="Times New Roman"/>
                          <w:sz w:val="20"/>
                          <w:szCs w:val="20"/>
                        </w:rPr>
                        <w:t xml:space="preserve">Подготовка </w:t>
                      </w:r>
                      <w:r w:rsidRPr="00C041E1">
                        <w:rPr>
                          <w:rFonts w:ascii="Times New Roman" w:hAnsi="Times New Roman"/>
                          <w:sz w:val="20"/>
                          <w:szCs w:val="20"/>
                        </w:rPr>
                        <w:t xml:space="preserve">уведомления об отказе </w:t>
                      </w:r>
                      <w:r w:rsidRPr="00C041E1">
                        <w:rPr>
                          <w:rFonts w:ascii="Times New Roman" w:eastAsia="Calibri" w:hAnsi="Times New Roman"/>
                          <w:sz w:val="20"/>
                          <w:szCs w:val="20"/>
                        </w:rPr>
                        <w:t>в предоставлении сведений</w:t>
                      </w:r>
                      <w:r w:rsidRPr="00C041E1">
                        <w:rPr>
                          <w:rFonts w:ascii="Times New Roman" w:hAnsi="Times New Roman"/>
                          <w:sz w:val="20"/>
                          <w:szCs w:val="20"/>
                        </w:rPr>
                        <w:t xml:space="preserve"> ИСОГД</w:t>
                      </w:r>
                    </w:p>
                  </w:txbxContent>
                </v:textbox>
              </v:rect>
            </w:pict>
          </mc:Fallback>
        </mc:AlternateContent>
      </w:r>
      <w:r>
        <w:rPr>
          <w:rFonts w:eastAsia="Calibri" w:cs="Arial"/>
          <w:noProof/>
        </w:rPr>
        <mc:AlternateContent>
          <mc:Choice Requires="wps">
            <w:drawing>
              <wp:anchor distT="0" distB="0" distL="114300" distR="114300" simplePos="0" relativeHeight="251660288" behindDoc="0" locked="0" layoutInCell="1" allowOverlap="1">
                <wp:simplePos x="0" y="0"/>
                <wp:positionH relativeFrom="column">
                  <wp:posOffset>1346200</wp:posOffset>
                </wp:positionH>
                <wp:positionV relativeFrom="paragraph">
                  <wp:posOffset>3892550</wp:posOffset>
                </wp:positionV>
                <wp:extent cx="1418590" cy="181610"/>
                <wp:effectExtent l="3175" t="0" r="0" b="2540"/>
                <wp:wrapNone/>
                <wp:docPr id="1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8590" cy="181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E53" w:rsidRPr="00B32E53" w:rsidRDefault="00B32E53" w:rsidP="00B32E53">
                            <w:pPr>
                              <w:ind w:firstLine="0"/>
                              <w:rPr>
                                <w:rFonts w:ascii="Times New Roman" w:hAnsi="Times New Roman"/>
                                <w:sz w:val="16"/>
                                <w:szCs w:val="16"/>
                              </w:rPr>
                            </w:pPr>
                            <w:r w:rsidRPr="00B32E53">
                              <w:rPr>
                                <w:rFonts w:ascii="Times New Roman" w:hAnsi="Times New Roman"/>
                                <w:sz w:val="16"/>
                                <w:szCs w:val="16"/>
                              </w:rPr>
                              <w:t>поступили сведения о плате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34" style="position:absolute;left:0;text-align:left;margin-left:106pt;margin-top:306.5pt;width:111.7pt;height:1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lDhQIAAA8FAAAOAAAAZHJzL2Uyb0RvYy54bWysVNuO2yAQfa/Uf0C8Z20iJ7GtdVZ7aapK&#10;23bVbT+AAI5RMVAgcbZV/70DTtJs24eqqh8wA8NwZs4ZLq/2vUI74bw0usHkIsdIaGa41JsGf/q4&#10;mpQY+UA1p8po0eAn4fHV8uWLy8HWYmo6o7hwCIJoXw+2wV0Its4yzzrRU39hrNCw2RrX0wCm22Tc&#10;0QGi9yqb5vk8G4zj1hkmvIfVu3ETL1P8thUsvG9bLwJSDQZsIY0ujes4ZstLWm8ctZ1kBxj0H1D0&#10;VGq49BTqjgaKtk7+FqqXzBlv2nDBTJ+ZtpVMpBwgG5L/ks1jR61IuUBxvD2Vyf+/sOzd7sEhyYG7&#10;AiNNe+DoA1SN6o0SaL6IBRqsr8Hv0T64mKK394Z99kib2w7cxLVzZugE5QCLRP/s2YFoeDiK1sNb&#10;wyE83QaTarVvXR8DQhXQPlHydKJE7ANisEgKUs4qYI7BHinJnCTOMlofT1vnw2thehQnDXYAPkWn&#10;u3sfIhpaH10SeqMkX0mlkuE261vl0I6CPFbpSwlAkuduSkdnbeKxMeK4AiDhjrgX4Sa6v1VkWuQ3&#10;02qympeLSbEqZpNqkZeTnFQ31TwvquJu9T0CJEXdSc6FvpdaHKVHir+j9tAEo2iS+NDQ4Go2naXc&#10;n6H350nm6ftTkr0M0IlK9g0uT060jsS+0hzSpnWgUo3z7Dn8VGWowfGfqpJkEJkfFRT2630SWnnU&#10;1NrwJ9CFM0AbMAyvCEw6475iNEBHNth/2VInMFJvNGirIkURWzgZxWwxBcOd76zPd6hmEKrBAaNx&#10;ehvGtt9aJzcd3ERSqbS5Bj22MkklanVEdVAxdF3K6fBCxLY+t5PXz3ds+QMAAP//AwBQSwMEFAAG&#10;AAgAAAAhAN26hXrfAAAACwEAAA8AAABkcnMvZG93bnJldi54bWxMj81OwzAQhO9IvIO1SNyo81cL&#10;QpwKIfUEHGiRuG7jbRIR2yF22vD2LCd6290ZzX5TbRY7iBNNofdOQ7pKQJBrvOldq+Fjv727BxEi&#10;OoODd6ThhwJs6uurCkvjz+6dTrvYCg5xoUQNXYxjKWVoOrIYVn4kx9rRTxYjr1MrzYRnDreDzJJE&#10;SYu94w8djvTcUfO1m60GVIX5fjvmr/uXWeFDuyTb9Wei9e3N8vQIItIS/83wh8/oUDPTwc/OBDFo&#10;yNKMu0QNKs15YEeRrwsQB74UqQJZV/KyQ/0LAAD//wMAUEsBAi0AFAAGAAgAAAAhALaDOJL+AAAA&#10;4QEAABMAAAAAAAAAAAAAAAAAAAAAAFtDb250ZW50X1R5cGVzXS54bWxQSwECLQAUAAYACAAAACEA&#10;OP0h/9YAAACUAQAACwAAAAAAAAAAAAAAAAAvAQAAX3JlbHMvLnJlbHNQSwECLQAUAAYACAAAACEA&#10;oLDpQ4UCAAAPBQAADgAAAAAAAAAAAAAAAAAuAgAAZHJzL2Uyb0RvYy54bWxQSwECLQAUAAYACAAA&#10;ACEA3bqFet8AAAALAQAADwAAAAAAAAAAAAAAAADfBAAAZHJzL2Rvd25yZXYueG1sUEsFBgAAAAAE&#10;AAQA8wAAAOsFAAAAAA==&#10;" stroked="f">
                <v:textbox>
                  <w:txbxContent>
                    <w:p w:rsidR="00B32E53" w:rsidRPr="00B32E53" w:rsidRDefault="00B32E53" w:rsidP="00B32E53">
                      <w:pPr>
                        <w:ind w:firstLine="0"/>
                        <w:rPr>
                          <w:rFonts w:ascii="Times New Roman" w:hAnsi="Times New Roman"/>
                          <w:sz w:val="16"/>
                          <w:szCs w:val="16"/>
                        </w:rPr>
                      </w:pPr>
                      <w:r w:rsidRPr="00B32E53">
                        <w:rPr>
                          <w:rFonts w:ascii="Times New Roman" w:hAnsi="Times New Roman"/>
                          <w:sz w:val="16"/>
                          <w:szCs w:val="16"/>
                        </w:rPr>
                        <w:t>поступили сведения о плате</w:t>
                      </w:r>
                    </w:p>
                  </w:txbxContent>
                </v:textbox>
              </v:rect>
            </w:pict>
          </mc:Fallback>
        </mc:AlternateContent>
      </w:r>
      <w:r>
        <w:rPr>
          <w:rFonts w:eastAsia="Calibri" w:cs="Arial"/>
          <w:noProof/>
        </w:rPr>
        <mc:AlternateContent>
          <mc:Choice Requires="wps">
            <w:drawing>
              <wp:anchor distT="0" distB="0" distL="114300" distR="114300" simplePos="0" relativeHeight="251662336" behindDoc="0" locked="0" layoutInCell="1" allowOverlap="1">
                <wp:simplePos x="0" y="0"/>
                <wp:positionH relativeFrom="column">
                  <wp:posOffset>1335405</wp:posOffset>
                </wp:positionH>
                <wp:positionV relativeFrom="paragraph">
                  <wp:posOffset>2415540</wp:posOffset>
                </wp:positionV>
                <wp:extent cx="1477010" cy="1289685"/>
                <wp:effectExtent l="9525" t="17145" r="53340" b="353695"/>
                <wp:wrapNone/>
                <wp:docPr id="13"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477010" cy="1289685"/>
                        </a:xfrm>
                        <a:prstGeom prst="bentConnector3">
                          <a:avLst>
                            <a:gd name="adj1" fmla="val -2347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4" style="position:absolute;margin-left:105.15pt;margin-top:190.2pt;width:116.3pt;height:101.5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ABBYQIAAKsEAAAOAAAAZHJzL2Uyb0RvYy54bWysVMtu2zAQvBfoPxC8O7Js+SVEDgLJ7iVt&#10;AiT9AJqkLLZ8gWQsG0X/vUtacZL2UhT1gSa5y9md2V1d3xyVRAfuvDC6wvnVGCOuqWFC7yv89Wk7&#10;WmLkA9GMSKN5hU/c45v1xw/XvS35xHRGMu4QgGhf9rbCXQi2zDJPO66IvzKWazC2xikS4Oj2GXOk&#10;B3Qls8l4PM9645h1hnLv4bY5G/E64bctp+G+bT0PSFYYcgtpdWndxTVbX5Ny74jtBB3SIP+QhSJC&#10;Q9ALVEMCQc9O/AGlBHXGmzZcUaMy07aC8sQB2OTj39g8dsTyxAXE8fYik/9/sPTL4cEhwaB2U4w0&#10;UVCj2+dgUmi0SAL11pfgV+sHFynSo360d4Z+90ibuiN6z5P308nC4zxKmr17Eg/eQphd/9kw8CEQ&#10;IKl1bJ1CzkBV8jlUE37pGmRBx1Sj06VG/BgQhcu8WCxAKYwo2PLJcjVfzlJIUka0mKB1PnziRqG4&#10;qfCO61AbraEXjJumAORw50MqFxs4E/Ytx6hVEqp/IBKNJlMINAAP7tkrdHyrzVZImRpIatRXeDWb&#10;zBK8N1KwaIxu3u13tXQIUIHMmWSUCCxv3ZQIMAhSqAovL06k7DhhG81SlECEhD0KSejgBEgvOY6h&#10;FWcYSQ4jGHdneKljeNBt4BoVTC35YzVebZabZTEqJvPNqBg3zeh2Wxej+TZfzJppU9dN/jMyyYuy&#10;E4xxHcm8jEde/F37DYN6buzLgFxUy96jJ0UgxZf/lHTqo9g6cZ59uTPs9OAiu3iCiUjOw/TGkXt7&#10;Tl6v35j1LwAAAP//AwBQSwMEFAAGAAgAAAAhALHeyHnfAAAACwEAAA8AAABkcnMvZG93bnJldi54&#10;bWxMj0FPhDAUhO8m/ofmmXgxbqErKyKPjbtKPC/uDyj0CUTaElpY/PfWkx4nM5n5Jt+vemALTa63&#10;BiHeRMDINFb1pkU4f5T3KTDnpVFysIYQvsnBvri+ymWm7MWcaKl8y0KJcZlE6LwfM85d05GWbmNH&#10;MsH7tJOWPsip5WqSl1CuBy6iaMe17E1Y6ORIx46ar2rWCEc3isPylsyv7aF8P1VVeXeuY8Tbm/Xl&#10;GZin1f+F4Rc/oEMRmGo7G+XYgCBEEr54hO0ueQQWEg8ijYHVCMlTugVe5Pz/h+IHAAD//wMAUEsB&#10;Ai0AFAAGAAgAAAAhALaDOJL+AAAA4QEAABMAAAAAAAAAAAAAAAAAAAAAAFtDb250ZW50X1R5cGVz&#10;XS54bWxQSwECLQAUAAYACAAAACEAOP0h/9YAAACUAQAACwAAAAAAAAAAAAAAAAAvAQAAX3JlbHMv&#10;LnJlbHNQSwECLQAUAAYACAAAACEABCgAQWECAACrBAAADgAAAAAAAAAAAAAAAAAuAgAAZHJzL2Uy&#10;b0RvYy54bWxQSwECLQAUAAYACAAAACEAsd7Ied8AAAALAQAADwAAAAAAAAAAAAAAAAC7BAAAZHJz&#10;L2Rvd25yZXYueG1sUEsFBgAAAAAEAAQA8wAAAMcFAAAAAA==&#10;" adj="-5071">
                <v:stroke endarrow="block"/>
              </v:shape>
            </w:pict>
          </mc:Fallback>
        </mc:AlternateContent>
      </w:r>
      <w:r>
        <w:rPr>
          <w:rFonts w:eastAsia="Calibri" w:cs="Arial"/>
          <w:noProof/>
        </w:rPr>
        <mc:AlternateContent>
          <mc:Choice Requires="wps">
            <w:drawing>
              <wp:anchor distT="0" distB="0" distL="114300" distR="114300" simplePos="0" relativeHeight="251663360" behindDoc="0" locked="0" layoutInCell="1" allowOverlap="1">
                <wp:simplePos x="0" y="0"/>
                <wp:positionH relativeFrom="column">
                  <wp:posOffset>4318635</wp:posOffset>
                </wp:positionH>
                <wp:positionV relativeFrom="paragraph">
                  <wp:posOffset>2322195</wp:posOffset>
                </wp:positionV>
                <wp:extent cx="0" cy="175260"/>
                <wp:effectExtent l="60960" t="7620" r="53340" b="17145"/>
                <wp:wrapNone/>
                <wp:docPr id="12"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340.05pt;margin-top:182.85pt;width:0;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X1WMwIAAF4EAAAOAAAAZHJzL2Uyb0RvYy54bWysVMGO2jAQvVfqP1i+QxIKL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g9lNMFKk&#10;gxk9HbyOqdFDFgjqjcvBr1Q7G1qkJ/VqnjX96pDSZUtUw6P329lAcIxI7kLCxhlIs+8/aQY+BBJE&#10;tk617QIk8IBOcSjn21D4ySM6HFI4zR5mk3mcV0Lya5yxzn/kukPBKLDzloim9aVWCiavbRazkOOz&#10;89AHBF4DQlKlt0LKKACpUF/g5WwyiwFOS8HCZXBzttmX0qIjCRKKv0AKgN25WX1QLIK1nLDNxfZE&#10;SLCRj9x4K4AtyXHI1nGGkeTwaoI1IEoVMkLnUPDFGlT0bZkuN4vNYjqaTuab0TStqtHTtpyO5lsg&#10;pvpQlWWVfQ/FZ9O8FYxxFeq/Kjqb/p1iLm9r0OJN0zeiknv0SAIUe/2PRcfRh2kPutlrdt7Z0F1Q&#10;AYg4Ol8eXHglv+6j18/PwvoHAAAA//8DAFBLAwQUAAYACAAAACEAGTglXeEAAAALAQAADwAAAGRy&#10;cy9kb3ducmV2LnhtbEyPwU7DMAyG70i8Q2QkbiwdFWErTSdgQvQC0jaEOGaNaSKapGqyrePpMeLA&#10;jv796ffncjG6ju1xiDZ4CdNJBgx9E7T1rYS3zdPVDFhMymvVBY8SjhhhUZ2flarQ4eBXuF+nllGJ&#10;j4WSYFLqC85jY9CpOAk9etp9hsGpROPQcj2oA5W7jl9nmeBOWU8XjOrx0WDztd45CWn5cTTivXmY&#10;29fN84uw33VdL6W8vBjv74AlHNM/DL/6pA4VOW3DzuvIOglilk0JlZCLm1tgRPwlW0rmeQ68Kvnp&#10;D9UPAAAA//8DAFBLAQItABQABgAIAAAAIQC2gziS/gAAAOEBAAATAAAAAAAAAAAAAAAAAAAAAABb&#10;Q29udGVudF9UeXBlc10ueG1sUEsBAi0AFAAGAAgAAAAhADj9If/WAAAAlAEAAAsAAAAAAAAAAAAA&#10;AAAALwEAAF9yZWxzLy5yZWxzUEsBAi0AFAAGAAgAAAAhAFpVfVYzAgAAXgQAAA4AAAAAAAAAAAAA&#10;AAAALgIAAGRycy9lMm9Eb2MueG1sUEsBAi0AFAAGAAgAAAAhABk4JV3hAAAACwEAAA8AAAAAAAAA&#10;AAAAAAAAjQQAAGRycy9kb3ducmV2LnhtbFBLBQYAAAAABAAEAPMAAACbBQAAAAA=&#10;">
                <v:stroke endarrow="block"/>
              </v:shape>
            </w:pict>
          </mc:Fallback>
        </mc:AlternateContent>
      </w:r>
      <w:r>
        <w:rPr>
          <w:rFonts w:eastAsia="Calibri" w:cs="Arial"/>
          <w:noProof/>
        </w:rPr>
        <mc:AlternateContent>
          <mc:Choice Requires="wps">
            <w:drawing>
              <wp:anchor distT="0" distB="0" distL="114300" distR="114300" simplePos="0" relativeHeight="251659264" behindDoc="0" locked="0" layoutInCell="1" allowOverlap="1">
                <wp:simplePos x="0" y="0"/>
                <wp:positionH relativeFrom="column">
                  <wp:posOffset>2863215</wp:posOffset>
                </wp:positionH>
                <wp:positionV relativeFrom="paragraph">
                  <wp:posOffset>2497455</wp:posOffset>
                </wp:positionV>
                <wp:extent cx="3143885" cy="393065"/>
                <wp:effectExtent l="5715" t="11430" r="12700" b="5080"/>
                <wp:wrapNone/>
                <wp:docPr id="1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885" cy="393065"/>
                        </a:xfrm>
                        <a:prstGeom prst="rect">
                          <a:avLst/>
                        </a:prstGeom>
                        <a:solidFill>
                          <a:srgbClr val="FFFFFF"/>
                        </a:solidFill>
                        <a:ln w="9525">
                          <a:solidFill>
                            <a:srgbClr val="000000"/>
                          </a:solidFill>
                          <a:miter lim="800000"/>
                          <a:headEnd/>
                          <a:tailEnd/>
                        </a:ln>
                      </wps:spPr>
                      <wps:txbx>
                        <w:txbxContent>
                          <w:p w:rsidR="007A22B7" w:rsidRPr="00463B1E" w:rsidRDefault="00463B1E" w:rsidP="007A22B7">
                            <w:pPr>
                              <w:ind w:firstLine="0"/>
                              <w:jc w:val="center"/>
                              <w:rPr>
                                <w:rFonts w:ascii="Times New Roman" w:hAnsi="Times New Roman"/>
                                <w:sz w:val="20"/>
                                <w:szCs w:val="20"/>
                              </w:rPr>
                            </w:pPr>
                            <w:r>
                              <w:rPr>
                                <w:rFonts w:ascii="Times New Roman" w:eastAsia="Calibri" w:hAnsi="Times New Roman"/>
                                <w:sz w:val="20"/>
                                <w:szCs w:val="20"/>
                              </w:rPr>
                              <w:t>О</w:t>
                            </w:r>
                            <w:r w:rsidRPr="00463B1E">
                              <w:rPr>
                                <w:rFonts w:ascii="Times New Roman" w:eastAsia="Calibri" w:hAnsi="Times New Roman"/>
                                <w:sz w:val="20"/>
                                <w:szCs w:val="20"/>
                              </w:rPr>
                              <w:t>пределение наличия или отсутствия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35" style="position:absolute;left:0;text-align:left;margin-left:225.45pt;margin-top:196.65pt;width:247.55pt;height:3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MvKwIAAFAEAAAOAAAAZHJzL2Uyb0RvYy54bWysVNuO0zAQfUfiHyy/0yS90UZNV6suRUgL&#10;rFj4AMdxEgvHNmO3Sfl6xk632wWeEHmwPJ7x8ZkzM9ncDJ0iRwFOGl3QbJJSIjQ3ldRNQb993b9Z&#10;UeI80xVTRouCnoSjN9vXrza9zcXUtEZVAgiCaJf3tqCt9zZPEsdb0TE3MVZodNYGOubRhCapgPWI&#10;3qlkmqbLpDdQWTBcOIend6OTbiN+XQvuP9e1E56ogiI3H1eIaxnWZLtheQPMtpKfabB/YNExqfHR&#10;C9Qd84wcQP4B1UkOxpnaT7jpElPXkouYA2aTpb9l89gyK2IuKI6zF5nc/4Pln44PQGSFtcso0azD&#10;Gn1B1ZhulCDLaRCoty7HuEf7ACFFZ+8N/+6INrsWw8QtgOlbwSqklYX45MWFYDi8Ssr+o6kQnh28&#10;iVoNNXQBEFUgQyzJ6VISMXjC8XCWzWer1YISjr7ZepYuF/EJlj/dtuD8e2E6EjYFBSQf0dnx3vnA&#10;huVPIZG9UbLaS6WiAU25U0CODNtjH78zursOU5r0BV0vpouI/MLnriHS+P0NopMe+1zJrqCrSxDL&#10;g2zvdBW70DOpxj1SVvqsY5BuLIEfyiFWah0eCLKWpjqhsGDGtsYxxE1r4CclPbZ0Qd2PAwNBifqg&#10;sTjrbD4PMxCN+eLtFA249pTXHqY5QhXUUzJud36cm4MF2bT4UhbV0OYWC1rLqPUzqzN9bNtYgvOI&#10;hbm4tmPU849g+wsAAP//AwBQSwMEFAAGAAgAAAAhAE14nC7fAAAACwEAAA8AAABkcnMvZG93bnJl&#10;di54bWxMj0FPg0AQhe8m/ofNmHizu0LbCGVpjKYmHlt68TbAFFB2lrBLi/56tyc9Tt6XN9/LtrPp&#10;xZlG11nW8LhQIIgrW3fcaDgWu4cnEM4j19hbJg3f5GCb395kmNb2wns6H3wjQgm7FDW03g+plK5q&#10;yaBb2IE4ZCc7GvThHBtZj3gJ5aaXkVJrabDj8KHFgV5aqr4Ok9FQdtERf/bFmzLJLvbvc/E5fbxq&#10;fX83P29AeJr9HwxX/aAOeXAq7cS1E72G5UolAdUQJ3EMIhDJch3WlddoFYHMM/l/Q/4LAAD//wMA&#10;UEsBAi0AFAAGAAgAAAAhALaDOJL+AAAA4QEAABMAAAAAAAAAAAAAAAAAAAAAAFtDb250ZW50X1R5&#10;cGVzXS54bWxQSwECLQAUAAYACAAAACEAOP0h/9YAAACUAQAACwAAAAAAAAAAAAAAAAAvAQAAX3Jl&#10;bHMvLnJlbHNQSwECLQAUAAYACAAAACEAkevjLysCAABQBAAADgAAAAAAAAAAAAAAAAAuAgAAZHJz&#10;L2Uyb0RvYy54bWxQSwECLQAUAAYACAAAACEATXicLt8AAAALAQAADwAAAAAAAAAAAAAAAACFBAAA&#10;ZHJzL2Rvd25yZXYueG1sUEsFBgAAAAAEAAQA8wAAAJEFAAAAAA==&#10;">
                <v:textbox>
                  <w:txbxContent>
                    <w:p w:rsidR="007A22B7" w:rsidRPr="00463B1E" w:rsidRDefault="00463B1E" w:rsidP="007A22B7">
                      <w:pPr>
                        <w:ind w:firstLine="0"/>
                        <w:jc w:val="center"/>
                        <w:rPr>
                          <w:rFonts w:ascii="Times New Roman" w:hAnsi="Times New Roman"/>
                          <w:sz w:val="20"/>
                          <w:szCs w:val="20"/>
                        </w:rPr>
                      </w:pPr>
                      <w:r>
                        <w:rPr>
                          <w:rFonts w:ascii="Times New Roman" w:eastAsia="Calibri" w:hAnsi="Times New Roman"/>
                          <w:sz w:val="20"/>
                          <w:szCs w:val="20"/>
                        </w:rPr>
                        <w:t>О</w:t>
                      </w:r>
                      <w:r w:rsidRPr="00463B1E">
                        <w:rPr>
                          <w:rFonts w:ascii="Times New Roman" w:eastAsia="Calibri" w:hAnsi="Times New Roman"/>
                          <w:sz w:val="20"/>
                          <w:szCs w:val="20"/>
                        </w:rPr>
                        <w:t>пределение наличия или отсутствия оснований для отказа в предоставлении муниципальной услуги</w:t>
                      </w:r>
                    </w:p>
                  </w:txbxContent>
                </v:textbox>
              </v:rect>
            </w:pict>
          </mc:Fallback>
        </mc:AlternateContent>
      </w:r>
      <w:r>
        <w:rPr>
          <w:rFonts w:eastAsia="Calibri" w:cs="Arial"/>
          <w:noProof/>
        </w:rPr>
        <mc:AlternateContent>
          <mc:Choice Requires="wps">
            <w:drawing>
              <wp:anchor distT="0" distB="0" distL="114300" distR="114300" simplePos="0" relativeHeight="251658240" behindDoc="0" locked="0" layoutInCell="1" allowOverlap="1">
                <wp:simplePos x="0" y="0"/>
                <wp:positionH relativeFrom="column">
                  <wp:posOffset>14605</wp:posOffset>
                </wp:positionH>
                <wp:positionV relativeFrom="paragraph">
                  <wp:posOffset>3282950</wp:posOffset>
                </wp:positionV>
                <wp:extent cx="2404745" cy="516255"/>
                <wp:effectExtent l="5080" t="6350" r="9525" b="10795"/>
                <wp:wrapNone/>
                <wp:docPr id="1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4745" cy="516255"/>
                        </a:xfrm>
                        <a:prstGeom prst="rect">
                          <a:avLst/>
                        </a:prstGeom>
                        <a:solidFill>
                          <a:srgbClr val="FFFFFF"/>
                        </a:solidFill>
                        <a:ln w="9525">
                          <a:solidFill>
                            <a:srgbClr val="000000"/>
                          </a:solidFill>
                          <a:miter lim="800000"/>
                          <a:headEnd/>
                          <a:tailEnd/>
                        </a:ln>
                      </wps:spPr>
                      <wps:txbx>
                        <w:txbxContent>
                          <w:p w:rsidR="00326F1A" w:rsidRPr="007A22B7" w:rsidRDefault="007A22B7" w:rsidP="00326F1A">
                            <w:pPr>
                              <w:ind w:firstLine="0"/>
                              <w:jc w:val="center"/>
                              <w:rPr>
                                <w:rFonts w:ascii="Times New Roman" w:hAnsi="Times New Roman"/>
                                <w:sz w:val="20"/>
                                <w:szCs w:val="20"/>
                              </w:rPr>
                            </w:pPr>
                            <w:r w:rsidRPr="007A22B7">
                              <w:rPr>
                                <w:rFonts w:ascii="Times New Roman" w:eastAsia="Calibri" w:hAnsi="Times New Roman"/>
                                <w:sz w:val="20"/>
                                <w:szCs w:val="20"/>
                              </w:rPr>
                              <w:t xml:space="preserve">Проверка внесения заявителем платы за предоставление сведений </w:t>
                            </w:r>
                            <w:r w:rsidRPr="007A22B7">
                              <w:rPr>
                                <w:rFonts w:ascii="Times New Roman" w:hAnsi="Times New Roman"/>
                                <w:sz w:val="20"/>
                                <w:szCs w:val="20"/>
                              </w:rPr>
                              <w:t xml:space="preserve">ИСОГД </w:t>
                            </w:r>
                            <w:r w:rsidRPr="007A22B7">
                              <w:rPr>
                                <w:rFonts w:ascii="Times New Roman" w:eastAsia="Calibri" w:hAnsi="Times New Roman"/>
                                <w:sz w:val="20"/>
                                <w:szCs w:val="20"/>
                              </w:rPr>
                              <w:t>в ГИС ГМП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36" style="position:absolute;left:0;text-align:left;margin-left:1.15pt;margin-top:258.5pt;width:189.35pt;height:4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mGhKAIAAFEEAAAOAAAAZHJzL2Uyb0RvYy54bWysVNuO0zAQfUfiHyy/01yUdHejpqtVlyKk&#10;BVYsfIDjOImFb4zdpsvXM3Ha0gWeEHmwPJnxyZlzxlndHrQiewFeWlPTbJFSIgy3rTR9Tb9+2b65&#10;psQHZlqmrBE1fRae3q5fv1qNrhK5HaxqBRAEMb4aXU2HEFyVJJ4PQjO/sE4YTHYWNAsYQp+0wEZE&#10;1yrJ03SZjBZaB5YL7/Ht/Zyk64jfdYKHT13nRSCqpsgtxBXi2kxrsl6xqgfmBsmPNNg/sNBMGvzo&#10;GeqeBUZ2IP+A0pKD9bYLC251YrtOchF7wG6y9LdungbmROwFxfHuLJP/f7D84/4RiGzRO5THMI0e&#10;fUbVmOmVIMtsEmh0vsK6J/cIU4vePVj+zRNjNwOWiTsAOw6CtUgr1icvDkyBx6OkGT/YFuHZLtio&#10;1aEDPQGiCuQQLXk+WyIOgXB8mRdpcVWUlHDMldkyL8uJUsKq02kHPrwTVpNpU1NA8hGd7R98mEtP&#10;JZG9VbLdSqViAH2zUUD2DMdjG58jur8sU4aMNb0p8zIiv8j5S4g0Pn+D0DLgnCupa3p9LmLVJNtb&#10;08YpDEyqeY/dKYNNnqSbLQiH5nBy6uhKY9tnVBbsPNd4D3EzWPhByYgzXVP/fcdAUKLeG3TnJiuK&#10;6RLEoCivcgzgMtNcZpjhCFXTQMm83YT54uwcyH7AL2VRDmPv0NFORrEnyjOrI3+c22jX8Y5NF+My&#10;jlW//gTrnwAAAP//AwBQSwMEFAAGAAgAAAAhABixEnfeAAAACQEAAA8AAABkcnMvZG93bnJldi54&#10;bWxMj81OwzAQhO9IvIO1SNyo8yMgTeNUCFQkjm164baJt0kgtqPYaQNPz3KC2+7OaPabYruYQZxp&#10;8r2zCuJVBIJs43RvWwXHaneXgfABrcbBWVLwRR625fVVgbl2F7un8yG0gkOsz1FBF8KYS+mbjgz6&#10;lRvJsnZyk8HA69RKPeGFw80gkyh6kAZ7yx86HOm5o+bzMBsFdZ8c8XtfvUZmvUvD21J9zO8vSt3e&#10;LE8bEIGW8GeGX3xGh5KZajdb7cWgIEnZqOA+fuRKrKdZzEPNl3WWgiwL+b9B+QMAAP//AwBQSwEC&#10;LQAUAAYACAAAACEAtoM4kv4AAADhAQAAEwAAAAAAAAAAAAAAAAAAAAAAW0NvbnRlbnRfVHlwZXNd&#10;LnhtbFBLAQItABQABgAIAAAAIQA4/SH/1gAAAJQBAAALAAAAAAAAAAAAAAAAAC8BAABfcmVscy8u&#10;cmVsc1BLAQItABQABgAIAAAAIQCqkmGhKAIAAFEEAAAOAAAAAAAAAAAAAAAAAC4CAABkcnMvZTJv&#10;RG9jLnhtbFBLAQItABQABgAIAAAAIQAYsRJ33gAAAAkBAAAPAAAAAAAAAAAAAAAAAIIEAABkcnMv&#10;ZG93bnJldi54bWxQSwUGAAAAAAQABADzAAAAjQUAAAAA&#10;">
                <v:textbox>
                  <w:txbxContent>
                    <w:p w:rsidR="00326F1A" w:rsidRPr="007A22B7" w:rsidRDefault="007A22B7" w:rsidP="00326F1A">
                      <w:pPr>
                        <w:ind w:firstLine="0"/>
                        <w:jc w:val="center"/>
                        <w:rPr>
                          <w:rFonts w:ascii="Times New Roman" w:hAnsi="Times New Roman"/>
                          <w:sz w:val="20"/>
                          <w:szCs w:val="20"/>
                        </w:rPr>
                      </w:pPr>
                      <w:r w:rsidRPr="007A22B7">
                        <w:rPr>
                          <w:rFonts w:ascii="Times New Roman" w:eastAsia="Calibri" w:hAnsi="Times New Roman"/>
                          <w:sz w:val="20"/>
                          <w:szCs w:val="20"/>
                        </w:rPr>
                        <w:t xml:space="preserve">Проверка внесения заявителем платы за предоставление сведений </w:t>
                      </w:r>
                      <w:r w:rsidRPr="007A22B7">
                        <w:rPr>
                          <w:rFonts w:ascii="Times New Roman" w:hAnsi="Times New Roman"/>
                          <w:sz w:val="20"/>
                          <w:szCs w:val="20"/>
                        </w:rPr>
                        <w:t xml:space="preserve">ИСОГД </w:t>
                      </w:r>
                      <w:r w:rsidRPr="007A22B7">
                        <w:rPr>
                          <w:rFonts w:ascii="Times New Roman" w:eastAsia="Calibri" w:hAnsi="Times New Roman"/>
                          <w:sz w:val="20"/>
                          <w:szCs w:val="20"/>
                        </w:rPr>
                        <w:t>в ГИС ГМП</w:t>
                      </w:r>
                    </w:p>
                  </w:txbxContent>
                </v:textbox>
              </v:rect>
            </w:pict>
          </mc:Fallback>
        </mc:AlternateContent>
      </w:r>
      <w:r>
        <w:rPr>
          <w:rFonts w:eastAsia="Calibri" w:cs="Arial"/>
          <w:noProof/>
        </w:rPr>
        <mc:AlternateContent>
          <mc:Choice Requires="wps">
            <w:drawing>
              <wp:anchor distT="0" distB="0" distL="114300" distR="114300" simplePos="0" relativeHeight="251657216" behindDoc="0" locked="0" layoutInCell="1" allowOverlap="1">
                <wp:simplePos x="0" y="0"/>
                <wp:positionH relativeFrom="column">
                  <wp:posOffset>1166495</wp:posOffset>
                </wp:positionH>
                <wp:positionV relativeFrom="paragraph">
                  <wp:posOffset>3107690</wp:posOffset>
                </wp:positionV>
                <wp:extent cx="0" cy="175260"/>
                <wp:effectExtent l="61595" t="12065" r="52705" b="22225"/>
                <wp:wrapNone/>
                <wp:docPr id="9"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margin-left:91.85pt;margin-top:244.7pt;width:0;height:1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RFMgIAAF0EAAAOAAAAZHJzL2Uyb0RvYy54bWysVM2O2jAQvlfqO1i+s0looBARVqsEetl2&#10;kXb7AMZ2EquObdmGgKq+e8cO0N32UlXlYGbs+fnmm5ms7k+9REdundCqxNldihFXVDOh2hJ/fdlO&#10;Fhg5TxQjUite4jN3+H79/t1qMAWf6k5Lxi2CIMoVgylx570pksTRjvfE3WnDFTw22vbEg2rbhFky&#10;QPReJtM0nSeDtsxYTblzcFuPj3gd4zcNp/6paRz3SJYYsPl42njuw5msV6RoLTGdoBcY5B9Q9EQo&#10;SHoLVRNP0MGKP0L1glrtdOPvqO4T3TSC8lgDVJOlv1Xz3BHDYy1AjjM3mtz/C0u/HHcWCVbiJUaK&#10;9NCih4PXMTOaR34G4wowq9TOhgrpST2bR02/OaR01RHV8mj9cjbgnAVGkzcuQXEGsuyHz5qBDYEE&#10;kaxTY/sQEmhAp9iT860n/OQRHS8p3GYfZ9MRTkKKq5+xzn/iukdBKLHzloi285VWChqvbRazkOOj&#10;8wEVKa4OIanSWyFl7L9UaAACZtNZdHBaChYeg5mz7b6SFh1JmKD4iyXCy2szqw+KxWAdJ2xzkT0R&#10;EmTkIzfeCmBLchyy9ZxhJDksTZBGeFKFjFA5AL5I4xB9X6bLzWKzyCf5dL6Z5GldTx62VT6Zb4GY&#10;+kNdVXX2I4DP8qITjHEV8F8HOsv/bmAuqzWO4m2kb0Qlb6NHRgHs9T+Cjq0P3Q4b6Iq9ZuedDdUF&#10;DWY4Gl/2LSzJaz1a/foqrH8CAAD//wMAUEsDBBQABgAIAAAAIQCj2ao84QAAAAsBAAAPAAAAZHJz&#10;L2Rvd25yZXYueG1sTI/BTsMwDIbvSLxDZCRuLB2MritNJ2BC9AIS2zRxzBrTRDRO1WRbx9Mv4wLH&#10;3/70+3MxH2zL9th740jAeJQAQ6qdMtQIWK9ebjJgPkhSsnWEAo7oYV5eXhQyV+5AH7hfhobFEvK5&#10;FKBD6HLOfa3RSj9yHVLcfbneyhBj33DVy0Msty2/TZKUW2koXtCyw2eN9fdyZwWExedRp5v6aWbe&#10;V69vqfmpqmohxPXV8PgALOAQ/mA460d1KKPT1u1IedbGnN1NIypgks0mwM7E72Qr4H48TYCXBf//&#10;Q3kCAAD//wMAUEsBAi0AFAAGAAgAAAAhALaDOJL+AAAA4QEAABMAAAAAAAAAAAAAAAAAAAAAAFtD&#10;b250ZW50X1R5cGVzXS54bWxQSwECLQAUAAYACAAAACEAOP0h/9YAAACUAQAACwAAAAAAAAAAAAAA&#10;AAAvAQAAX3JlbHMvLnJlbHNQSwECLQAUAAYACAAAACEAZT5ERTICAABdBAAADgAAAAAAAAAAAAAA&#10;AAAuAgAAZHJzL2Uyb0RvYy54bWxQSwECLQAUAAYACAAAACEAo9mqPOEAAAALAQAADwAAAAAAAAAA&#10;AAAAAACMBAAAZHJzL2Rvd25yZXYueG1sUEsFBgAAAAAEAAQA8wAAAJoFAAAAAA==&#10;">
                <v:stroke endarrow="block"/>
              </v:shape>
            </w:pict>
          </mc:Fallback>
        </mc:AlternateContent>
      </w:r>
      <w:r>
        <w:rPr>
          <w:rFonts w:eastAsia="Calibri" w:cs="Arial"/>
          <w:noProof/>
        </w:rPr>
        <mc:AlternateContent>
          <mc:Choice Requires="wps">
            <w:drawing>
              <wp:anchor distT="0" distB="0" distL="114300" distR="114300" simplePos="0" relativeHeight="251646976" behindDoc="0" locked="0" layoutInCell="1" allowOverlap="1">
                <wp:simplePos x="0" y="0"/>
                <wp:positionH relativeFrom="column">
                  <wp:posOffset>2624455</wp:posOffset>
                </wp:positionH>
                <wp:positionV relativeFrom="paragraph">
                  <wp:posOffset>2028825</wp:posOffset>
                </wp:positionV>
                <wp:extent cx="3353435" cy="293370"/>
                <wp:effectExtent l="5080" t="9525" r="13335" b="11430"/>
                <wp:wrapNone/>
                <wp:docPr id="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3435" cy="293370"/>
                        </a:xfrm>
                        <a:prstGeom prst="rect">
                          <a:avLst/>
                        </a:prstGeom>
                        <a:solidFill>
                          <a:srgbClr val="FFFFFF"/>
                        </a:solidFill>
                        <a:ln w="9525">
                          <a:solidFill>
                            <a:srgbClr val="000000"/>
                          </a:solidFill>
                          <a:miter lim="800000"/>
                          <a:headEnd/>
                          <a:tailEnd/>
                        </a:ln>
                      </wps:spPr>
                      <wps:txbx>
                        <w:txbxContent>
                          <w:p w:rsidR="000702B2" w:rsidRPr="00326F1A" w:rsidRDefault="00326F1A" w:rsidP="000702B2">
                            <w:pPr>
                              <w:ind w:firstLine="0"/>
                              <w:jc w:val="center"/>
                              <w:rPr>
                                <w:sz w:val="20"/>
                                <w:szCs w:val="20"/>
                              </w:rPr>
                            </w:pPr>
                            <w:r>
                              <w:rPr>
                                <w:rFonts w:ascii="Times New Roman" w:eastAsia="Calibri" w:hAnsi="Times New Roman"/>
                                <w:sz w:val="20"/>
                                <w:szCs w:val="20"/>
                              </w:rPr>
                              <w:t>П</w:t>
                            </w:r>
                            <w:r w:rsidRPr="00326F1A">
                              <w:rPr>
                                <w:rFonts w:ascii="Times New Roman" w:eastAsia="Calibri" w:hAnsi="Times New Roman"/>
                                <w:sz w:val="20"/>
                                <w:szCs w:val="20"/>
                              </w:rPr>
                              <w:t>одготовка сведений ИСОГД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7" style="position:absolute;left:0;text-align:left;margin-left:206.65pt;margin-top:159.75pt;width:264.05pt;height:23.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Ej8KwIAAFAEAAAOAAAAZHJzL2Uyb0RvYy54bWysVMGO0zAQvSPxD5bvNE3TsDRqulp1KUJa&#10;YMXCBziOk1g4thm7TcrX79jpdrvACZGD5cmMX968N876euwVOQhw0uiSprM5JUJzU0vdlvT7t92b&#10;d5Q4z3TNlNGipEfh6PXm9av1YAuxMJ1RtQCCINoVgy1p570tksTxTvTMzYwVGpONgZ55DKFNamAD&#10;ovcqWcznb5PBQG3BcOEcvr2dknQT8ZtGcP+laZzwRJUUufm4QlyrsCabNStaYLaT/ESD/QOLnkmN&#10;Hz1D3TLPyB7kH1C95GCcafyMmz4xTSO5iD1gN+n8t24eOmZF7AXFcfYsk/t/sPzz4R6IrEuKRmnW&#10;o0VfUTSmWyXIMg/6DNYVWPZg7yF06Oyd4T8c0WbbYZm4ATBDJ1iNrNJQn7w4EAKHR0k1fDI1wrO9&#10;N1GqsYE+AKIIZIyOHM+OiNETji+zLM+WWU4Jx9xilWVX0bKEFU+nLTj/QZiehE1JAclHdHa4cz6w&#10;YcVTSWRvlKx3UqkYQFttFZADw+nYxSc2gE1elilNhpKu8kUekV/k3CXEPD5/g+ilxzFXskedz0Ws&#10;CLK913UcQs+kmvZIWemTjkG6yQI/VmM0Ko0qB10rUx9RWTDTWOM1xE1n4BclA450Sd3PPQNBifqo&#10;0Z1VulyGOxCDZX61wAAuM9VlhmmOUCX1lEzbrZ/uzd6CbDv8Uhrl0OYGHW1kFPuZ1Yk/jm304HTF&#10;wr24jGPV849g8wgAAP//AwBQSwMEFAAGAAgAAAAhACbTCdrgAAAACwEAAA8AAABkcnMvZG93bnJl&#10;di54bWxMj8FOg0AQhu8mvsNmTLzZhUKrUJbGaGrisaUXbwNsAWVnCbu06NM7nupxZr788/3Zdja9&#10;OOvRdZYUhIsAhKbK1h01Co7F7uEJhPNINfaWtIJv7WCb395kmNb2Qnt9PvhGcAi5FBW03g+plK5q&#10;tUG3sIMmvp3saNDzODayHvHC4aaXyyBYS4Md8YcWB/3S6urrMBkFZbc84s++eAtMsov8+1x8Th+v&#10;St3fzc8bEF7P/grDnz6rQ85OpZ2odqJXEIdRxKiCKExWIJhI4jAGUfJmvXoEmWfyf4f8FwAA//8D&#10;AFBLAQItABQABgAIAAAAIQC2gziS/gAAAOEBAAATAAAAAAAAAAAAAAAAAAAAAABbQ29udGVudF9U&#10;eXBlc10ueG1sUEsBAi0AFAAGAAgAAAAhADj9If/WAAAAlAEAAAsAAAAAAAAAAAAAAAAALwEAAF9y&#10;ZWxzLy5yZWxzUEsBAi0AFAAGAAgAAAAhAOMkSPwrAgAAUAQAAA4AAAAAAAAAAAAAAAAALgIAAGRy&#10;cy9lMm9Eb2MueG1sUEsBAi0AFAAGAAgAAAAhACbTCdrgAAAACwEAAA8AAAAAAAAAAAAAAAAAhQQA&#10;AGRycy9kb3ducmV2LnhtbFBLBQYAAAAABAAEAPMAAACSBQAAAAA=&#10;">
                <v:textbox>
                  <w:txbxContent>
                    <w:p w:rsidR="000702B2" w:rsidRPr="00326F1A" w:rsidRDefault="00326F1A" w:rsidP="000702B2">
                      <w:pPr>
                        <w:ind w:firstLine="0"/>
                        <w:jc w:val="center"/>
                        <w:rPr>
                          <w:sz w:val="20"/>
                          <w:szCs w:val="20"/>
                        </w:rPr>
                      </w:pPr>
                      <w:r>
                        <w:rPr>
                          <w:rFonts w:ascii="Times New Roman" w:eastAsia="Calibri" w:hAnsi="Times New Roman"/>
                          <w:sz w:val="20"/>
                          <w:szCs w:val="20"/>
                        </w:rPr>
                        <w:t>П</w:t>
                      </w:r>
                      <w:r w:rsidRPr="00326F1A">
                        <w:rPr>
                          <w:rFonts w:ascii="Times New Roman" w:eastAsia="Calibri" w:hAnsi="Times New Roman"/>
                          <w:sz w:val="20"/>
                          <w:szCs w:val="20"/>
                        </w:rPr>
                        <w:t>одготовка сведений ИСОГД</w:t>
                      </w:r>
                    </w:p>
                  </w:txbxContent>
                </v:textbox>
              </v:rect>
            </w:pict>
          </mc:Fallback>
        </mc:AlternateContent>
      </w:r>
      <w:r>
        <w:rPr>
          <w:rFonts w:eastAsia="Calibri" w:cs="Arial"/>
          <w:noProof/>
        </w:rPr>
        <mc:AlternateContent>
          <mc:Choice Requires="wps">
            <w:drawing>
              <wp:anchor distT="0" distB="0" distL="114300" distR="114300" simplePos="0" relativeHeight="251655168" behindDoc="0" locked="0" layoutInCell="1" allowOverlap="1">
                <wp:simplePos x="0" y="0"/>
                <wp:positionH relativeFrom="column">
                  <wp:posOffset>-30480</wp:posOffset>
                </wp:positionH>
                <wp:positionV relativeFrom="paragraph">
                  <wp:posOffset>2550795</wp:posOffset>
                </wp:positionV>
                <wp:extent cx="2420620" cy="556895"/>
                <wp:effectExtent l="7620" t="7620" r="10160" b="6985"/>
                <wp:wrapNone/>
                <wp:docPr id="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0620" cy="556895"/>
                        </a:xfrm>
                        <a:prstGeom prst="rect">
                          <a:avLst/>
                        </a:prstGeom>
                        <a:solidFill>
                          <a:srgbClr val="FFFFFF"/>
                        </a:solidFill>
                        <a:ln w="9525">
                          <a:solidFill>
                            <a:srgbClr val="000000"/>
                          </a:solidFill>
                          <a:miter lim="800000"/>
                          <a:headEnd/>
                          <a:tailEnd/>
                        </a:ln>
                      </wps:spPr>
                      <wps:txbx>
                        <w:txbxContent>
                          <w:p w:rsidR="00F40DD3" w:rsidRPr="00E82F23" w:rsidRDefault="00E82F23" w:rsidP="00F40DD3">
                            <w:pPr>
                              <w:ind w:firstLine="0"/>
                              <w:jc w:val="center"/>
                              <w:rPr>
                                <w:rFonts w:ascii="Times New Roman" w:hAnsi="Times New Roman"/>
                                <w:sz w:val="20"/>
                                <w:szCs w:val="20"/>
                              </w:rPr>
                            </w:pPr>
                            <w:r>
                              <w:rPr>
                                <w:rFonts w:ascii="Times New Roman" w:hAnsi="Times New Roman"/>
                                <w:sz w:val="20"/>
                                <w:szCs w:val="20"/>
                              </w:rPr>
                              <w:t xml:space="preserve">Направление (выдача) заявителю </w:t>
                            </w:r>
                            <w:r w:rsidRPr="00C041E1">
                              <w:rPr>
                                <w:rFonts w:ascii="Times New Roman" w:hAnsi="Times New Roman"/>
                                <w:sz w:val="20"/>
                                <w:szCs w:val="20"/>
                              </w:rPr>
                              <w:t xml:space="preserve">уведомления </w:t>
                            </w:r>
                            <w:r w:rsidR="00F40DD3" w:rsidRPr="00E82F23">
                              <w:rPr>
                                <w:rFonts w:ascii="Times New Roman" w:eastAsia="Calibri" w:hAnsi="Times New Roman"/>
                                <w:sz w:val="20"/>
                                <w:szCs w:val="20"/>
                              </w:rPr>
                              <w:t xml:space="preserve">о размере платы за предоставление сведений </w:t>
                            </w:r>
                            <w:r w:rsidR="00F40DD3" w:rsidRPr="00E82F23">
                              <w:rPr>
                                <w:rFonts w:ascii="Times New Roman" w:hAnsi="Times New Roman"/>
                                <w:sz w:val="20"/>
                                <w:szCs w:val="20"/>
                              </w:rPr>
                              <w:t>ИСОГД</w:t>
                            </w:r>
                          </w:p>
                          <w:p w:rsidR="00E82F23" w:rsidRPr="00C041E1" w:rsidRDefault="00E82F23" w:rsidP="00E82F23">
                            <w:pPr>
                              <w:ind w:firstLine="0"/>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38" style="position:absolute;left:0;text-align:left;margin-left:-2.4pt;margin-top:200.85pt;width:190.6pt;height:43.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vPzLAIAAFAEAAAOAAAAZHJzL2Uyb0RvYy54bWysVNtu2zAMfR+wfxD0vviCOE2MOEWRLsOA&#10;bi3W7QNkWbaFyZJGKXG6rx8lp2m67WmYHwRRpI4OD0mvr4+DIgcBThpd0WyWUiI0N43UXUW/fd29&#10;W1LiPNMNU0aLij4JR683b9+sR1uK3PRGNQIIgmhXjraivfe2TBLHezEwNzNWaHS2Bgbm0YQuaYCN&#10;iD6oJE/TRTIaaCwYLpzD09vJSTcRv20F9/dt64QnqqLIzccV4lqHNdmsWdkBs73kJxrsH1gMTGp8&#10;9Ax1yzwje5B/QA2Sg3Gm9TNuhsS0reQi5oDZZOlv2Tz2zIqYC4rj7Fkm9/9g+efDAxDZVPSKEs0G&#10;LNEXFI3pTglSLIM+o3Ulhj3aBwgZOntn+HdHtNn2GCZuAMzYC9YgqyzEJ68uBMPhVVKPn0yD8Gzv&#10;TZTq2MIQAFEEcowVeTpXRBw94XiYz/N0kWPhOPqKYrFcFfEJVj7ftuD8B2EGEjYVBSQf0dnhzvnA&#10;hpXPIZG9UbLZSaWiAV29VUAODLtjF78TursMU5qMFV0VeRGRX/ncJUQav79BDNJjmys5VHR5DmJl&#10;kO29bmITeibVtEfKSp90DNJNJfDH+hgLleXhhaBrbZonVBbM1NY4hrjpDfykZMSWrqj7sWcgKFEf&#10;NVZnlc3nYQaiMS+ugq5w6akvPUxzhKqop2Tabv00N3sLsuvxpSzKoc0NVrSVUewXVif+2LaxBqcR&#10;C3Nxaceolx/B5hcAAAD//wMAUEsDBBQABgAIAAAAIQCh/bUU4AAAAAoBAAAPAAAAZHJzL2Rvd25y&#10;ZXYueG1sTI/NTsMwEITvSLyDtUjcWrtt1J8Qp0KgInFs0wu3TbwkgdiOYqcNPD3LCY47O5r5JttP&#10;thMXGkLrnYbFXIEgV3nTulrDuTjMtiBCRGew8440fFGAfX57k2Fq/NUd6XKKteAQF1LU0MTYp1KG&#10;qiGLYe57cvx794PFyOdQSzPglcNtJ5dKraXF1nFDgz09NVR9nkaroWyXZ/w+Fi/K7g6r+DoVH+Pb&#10;s9b3d9PjA4hIU/wzwy8+o0POTKUfnQmi0zBLmDxqSNRiA4INq806AVGyst0lIPNM/p+Q/wAAAP//&#10;AwBQSwECLQAUAAYACAAAACEAtoM4kv4AAADhAQAAEwAAAAAAAAAAAAAAAAAAAAAAW0NvbnRlbnRf&#10;VHlwZXNdLnhtbFBLAQItABQABgAIAAAAIQA4/SH/1gAAAJQBAAALAAAAAAAAAAAAAAAAAC8BAABf&#10;cmVscy8ucmVsc1BLAQItABQABgAIAAAAIQCwrvPzLAIAAFAEAAAOAAAAAAAAAAAAAAAAAC4CAABk&#10;cnMvZTJvRG9jLnhtbFBLAQItABQABgAIAAAAIQCh/bUU4AAAAAoBAAAPAAAAAAAAAAAAAAAAAIYE&#10;AABkcnMvZG93bnJldi54bWxQSwUGAAAAAAQABADzAAAAkwUAAAAA&#10;">
                <v:textbox>
                  <w:txbxContent>
                    <w:p w:rsidR="00F40DD3" w:rsidRPr="00E82F23" w:rsidRDefault="00E82F23" w:rsidP="00F40DD3">
                      <w:pPr>
                        <w:ind w:firstLine="0"/>
                        <w:jc w:val="center"/>
                        <w:rPr>
                          <w:rFonts w:ascii="Times New Roman" w:hAnsi="Times New Roman"/>
                          <w:sz w:val="20"/>
                          <w:szCs w:val="20"/>
                        </w:rPr>
                      </w:pPr>
                      <w:r>
                        <w:rPr>
                          <w:rFonts w:ascii="Times New Roman" w:hAnsi="Times New Roman"/>
                          <w:sz w:val="20"/>
                          <w:szCs w:val="20"/>
                        </w:rPr>
                        <w:t xml:space="preserve">Направление (выдача) заявителю </w:t>
                      </w:r>
                      <w:r w:rsidRPr="00C041E1">
                        <w:rPr>
                          <w:rFonts w:ascii="Times New Roman" w:hAnsi="Times New Roman"/>
                          <w:sz w:val="20"/>
                          <w:szCs w:val="20"/>
                        </w:rPr>
                        <w:t xml:space="preserve">уведомления </w:t>
                      </w:r>
                      <w:r w:rsidR="00F40DD3" w:rsidRPr="00E82F23">
                        <w:rPr>
                          <w:rFonts w:ascii="Times New Roman" w:eastAsia="Calibri" w:hAnsi="Times New Roman"/>
                          <w:sz w:val="20"/>
                          <w:szCs w:val="20"/>
                        </w:rPr>
                        <w:t xml:space="preserve">о размере платы за предоставление сведений </w:t>
                      </w:r>
                      <w:r w:rsidR="00F40DD3" w:rsidRPr="00E82F23">
                        <w:rPr>
                          <w:rFonts w:ascii="Times New Roman" w:hAnsi="Times New Roman"/>
                          <w:sz w:val="20"/>
                          <w:szCs w:val="20"/>
                        </w:rPr>
                        <w:t>ИСОГД</w:t>
                      </w:r>
                    </w:p>
                    <w:p w:rsidR="00E82F23" w:rsidRPr="00C041E1" w:rsidRDefault="00E82F23" w:rsidP="00E82F23">
                      <w:pPr>
                        <w:ind w:firstLine="0"/>
                        <w:jc w:val="center"/>
                        <w:rPr>
                          <w:rFonts w:ascii="Times New Roman" w:hAnsi="Times New Roman"/>
                          <w:sz w:val="20"/>
                          <w:szCs w:val="20"/>
                        </w:rPr>
                      </w:pPr>
                    </w:p>
                  </w:txbxContent>
                </v:textbox>
              </v:rect>
            </w:pict>
          </mc:Fallback>
        </mc:AlternateContent>
      </w:r>
      <w:r>
        <w:rPr>
          <w:rFonts w:eastAsia="Calibri" w:cs="Arial"/>
          <w:noProof/>
        </w:rPr>
        <mc:AlternateContent>
          <mc:Choice Requires="wps">
            <w:drawing>
              <wp:anchor distT="0" distB="0" distL="114300" distR="114300" simplePos="0" relativeHeight="251652096" behindDoc="0" locked="0" layoutInCell="1" allowOverlap="1">
                <wp:simplePos x="0" y="0"/>
                <wp:positionH relativeFrom="column">
                  <wp:posOffset>1166495</wp:posOffset>
                </wp:positionH>
                <wp:positionV relativeFrom="paragraph">
                  <wp:posOffset>2351405</wp:posOffset>
                </wp:positionV>
                <wp:extent cx="0" cy="199390"/>
                <wp:effectExtent l="61595" t="8255" r="52705" b="20955"/>
                <wp:wrapNone/>
                <wp:docPr id="6"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91.85pt;margin-top:185.15pt;width:0;height:15.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QDBNAIAAF0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x0iR&#10;Hkb0ePA6VkazaeBnMK4At0rtbOiQntSzedL0m0NKVx1RLY/eL2cDwVmISN6EhI0zUGU/fNIMfAgU&#10;iGSdGtuHlEADOsWZnO8z4SeP6OWQwmm2XE6XcVwJKW5xxjr/keseBaPEzlsi2s5XWikYvLZZrEKO&#10;T84HVKS4BYSiSm+FlHH+UqGhxMvZZBYDnJaChcvg5my7r6RFRxIUFH+xRbh57Wb1QbGYrOOEba62&#10;J0KCjXzkxlsBbEmOQ7WeM4wkh0cTrAs8qUJF6BwAX62LiL4v0+VmsVnko3wy34zytK5Hj9sqH823&#10;2YdZPa2rqs5+BPBZXnSCMa4C/pugs/zvBHN9Whcp3iV9Jyp5mz0yCmBv/xF0HH2Y9kU3e83OOxu6&#10;CyoADUfn63sLj+T1Pnr9+iqsfwIAAP//AwBQSwMEFAAGAAgAAAAhAArWtqXhAAAACwEAAA8AAABk&#10;cnMvZG93bnJldi54bWxMj8tOwzAQRfdI/IM1SOyoXYKSEuJUQIXIpkh9CLF0kyG2iMdR7LYpX4/L&#10;BpZ35ujOmWI+2o4dcPDGkYTpRABDql1jqJWw3bzczID5oKhRnSOUcEIP8/LyolB54460wsM6tCyW&#10;kM+VBB1Cn3Pua41W+YnrkeLu0w1WhRiHljeDOsZy2/FbIVJulaF4QasenzXWX+u9lRAWHyedvtdP&#10;9+Zt87pMzXdVVQspr6/GxwdgAcfwB8NZP6pDGZ12bk+NZ13MsySLqIQkEwmwM/E72Um4E9MMeFnw&#10;/z+UPwAAAP//AwBQSwECLQAUAAYACAAAACEAtoM4kv4AAADhAQAAEwAAAAAAAAAAAAAAAAAAAAAA&#10;W0NvbnRlbnRfVHlwZXNdLnhtbFBLAQItABQABgAIAAAAIQA4/SH/1gAAAJQBAAALAAAAAAAAAAAA&#10;AAAAAC8BAABfcmVscy8ucmVsc1BLAQItABQABgAIAAAAIQDWdQDBNAIAAF0EAAAOAAAAAAAAAAAA&#10;AAAAAC4CAABkcnMvZTJvRG9jLnhtbFBLAQItABQABgAIAAAAIQAK1ral4QAAAAsBAAAPAAAAAAAA&#10;AAAAAAAAAI4EAABkcnMvZG93bnJldi54bWxQSwUGAAAAAAQABADzAAAAnAUAAAAA&#10;">
                <v:stroke endarrow="block"/>
              </v:shape>
            </w:pict>
          </mc:Fallback>
        </mc:AlternateContent>
      </w:r>
      <w:r>
        <w:rPr>
          <w:rFonts w:eastAsia="Calibri" w:cs="Arial"/>
          <w:noProof/>
        </w:rPr>
        <mc:AlternateContent>
          <mc:Choice Requires="wps">
            <w:drawing>
              <wp:anchor distT="0" distB="0" distL="114300" distR="114300" simplePos="0" relativeHeight="251654144" behindDoc="0" locked="0" layoutInCell="1" allowOverlap="1">
                <wp:simplePos x="0" y="0"/>
                <wp:positionH relativeFrom="column">
                  <wp:posOffset>-30480</wp:posOffset>
                </wp:positionH>
                <wp:positionV relativeFrom="paragraph">
                  <wp:posOffset>1818005</wp:posOffset>
                </wp:positionV>
                <wp:extent cx="2420620" cy="533400"/>
                <wp:effectExtent l="7620" t="8255" r="10160" b="10795"/>
                <wp:wrapNone/>
                <wp:docPr id="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0620" cy="533400"/>
                        </a:xfrm>
                        <a:prstGeom prst="rect">
                          <a:avLst/>
                        </a:prstGeom>
                        <a:solidFill>
                          <a:srgbClr val="FFFFFF"/>
                        </a:solidFill>
                        <a:ln w="9525">
                          <a:solidFill>
                            <a:srgbClr val="000000"/>
                          </a:solidFill>
                          <a:miter lim="800000"/>
                          <a:headEnd/>
                          <a:tailEnd/>
                        </a:ln>
                      </wps:spPr>
                      <wps:txbx>
                        <w:txbxContent>
                          <w:p w:rsidR="00E82F23" w:rsidRPr="00E82F23" w:rsidRDefault="00E82F23" w:rsidP="00E82F23">
                            <w:pPr>
                              <w:ind w:firstLine="0"/>
                              <w:jc w:val="center"/>
                              <w:rPr>
                                <w:rFonts w:ascii="Times New Roman" w:hAnsi="Times New Roman"/>
                                <w:sz w:val="20"/>
                                <w:szCs w:val="20"/>
                              </w:rPr>
                            </w:pPr>
                            <w:r w:rsidRPr="00E82F23">
                              <w:rPr>
                                <w:rFonts w:ascii="Times New Roman" w:hAnsi="Times New Roman"/>
                                <w:sz w:val="20"/>
                                <w:szCs w:val="20"/>
                              </w:rPr>
                              <w:t xml:space="preserve">Подготовка уведомления </w:t>
                            </w:r>
                            <w:r w:rsidRPr="00E82F23">
                              <w:rPr>
                                <w:rFonts w:ascii="Times New Roman" w:eastAsia="Calibri" w:hAnsi="Times New Roman"/>
                                <w:sz w:val="20"/>
                                <w:szCs w:val="20"/>
                              </w:rPr>
                              <w:t xml:space="preserve">о размере платы за предоставление сведений </w:t>
                            </w:r>
                            <w:r w:rsidRPr="00E82F23">
                              <w:rPr>
                                <w:rFonts w:ascii="Times New Roman" w:hAnsi="Times New Roman"/>
                                <w:sz w:val="20"/>
                                <w:szCs w:val="20"/>
                              </w:rPr>
                              <w:t>ИСОГД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39" style="position:absolute;left:0;text-align:left;margin-left:-2.4pt;margin-top:143.15pt;width:190.6pt;height:4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ZLAIAAFAEAAAOAAAAZHJzL2Uyb0RvYy54bWysVNuO0zAQfUfiHyy/06Rps5eo6WrVpQhp&#10;gRULH+A4TmLh2GbsNilfz9hpSxd4QuTBsjPjkzPnzGR1N/aK7AU4aXRJ57OUEqG5qaVuS/r1y/bN&#10;DSXOM10zZbQo6UE4erd+/Wo12EJkpjOqFkAQRLtisCXtvLdFkjjeiZ65mbFCY7Ax0DOPR2iTGtiA&#10;6L1KsjS9SgYDtQXDhXP49mEK0nXEbxrB/aemccITVVLk5uMKca3CmqxXrGiB2U7yIw32Dyx6JjV+&#10;9Az1wDwjO5B/QPWSg3Gm8TNu+sQ0jeQi1oDVzNPfqnnumBWxFhTH2bNM7v/B8o/7JyCyLmlOiWY9&#10;WvQZRWO6VYLk10GfwboC057tE4QKnX00/Jsj2mw6TBP3AGboBKuR1TzkJy8uhIPDq6QaPpga4dnO&#10;myjV2EAfAFEEMkZHDmdHxOgJx5fZMkuvMjSOYyxfLJZptCxhxem2BeffCdOTsCkpIPmIzvaPzgc2&#10;rDilRPZGyXorlYoHaKuNArJn2B3b+MQCsMjLNKXJUNLbPMsj8ouYu4RI4/M3iF56bHMl+5LenJNY&#10;EWR7q+vYhJ5JNe2RstJHHYN0kwV+rMZo1HxxcqUy9QGVBTO1NY4hbjoDPygZsKVL6r7vGAhK1HuN&#10;7tzOl8swA/GwzK+DrnAZqS4jTHOEKqmnZNpu/DQ3Owuy7fBL8yiHNvfoaCOj2MHtidWRP7Zt9OA4&#10;YmEuLs8x69ePYP0TAAD//wMAUEsDBBQABgAIAAAAIQB4t1K73wAAAAoBAAAPAAAAZHJzL2Rvd25y&#10;ZXYueG1sTI9BT4NAEIXvJv6HzZh4a3eFBitlaYymJh5bevE2wBRQdpawS4v+ercnvc3LvLz3vWw7&#10;m16caXSdZQ0PSwWCuLJ1x42GY7FbrEE4j1xjb5k0fJODbX57k2Fa2wvv6XzwjQgh7FLU0Ho/pFK6&#10;qiWDbmkH4vA72dGgD3JsZD3iJYSbXkZKJdJgx6GhxYFeWqq+DpPRUHbREX/2xZsyT7vYv8/F5/Tx&#10;qvX93fy8AeFp9n9muOIHdMgDU2knrp3oNSxWgdxriNZJDCIY4sdkBaK8HioGmWfy/4T8FwAA//8D&#10;AFBLAQItABQABgAIAAAAIQC2gziS/gAAAOEBAAATAAAAAAAAAAAAAAAAAAAAAABbQ29udGVudF9U&#10;eXBlc10ueG1sUEsBAi0AFAAGAAgAAAAhADj9If/WAAAAlAEAAAsAAAAAAAAAAAAAAAAALwEAAF9y&#10;ZWxzLy5yZWxzUEsBAi0AFAAGAAgAAAAhAChWX5ksAgAAUAQAAA4AAAAAAAAAAAAAAAAALgIAAGRy&#10;cy9lMm9Eb2MueG1sUEsBAi0AFAAGAAgAAAAhAHi3UrvfAAAACgEAAA8AAAAAAAAAAAAAAAAAhgQA&#10;AGRycy9kb3ducmV2LnhtbFBLBQYAAAAABAAEAPMAAACSBQAAAAA=&#10;">
                <v:textbox>
                  <w:txbxContent>
                    <w:p w:rsidR="00E82F23" w:rsidRPr="00E82F23" w:rsidRDefault="00E82F23" w:rsidP="00E82F23">
                      <w:pPr>
                        <w:ind w:firstLine="0"/>
                        <w:jc w:val="center"/>
                        <w:rPr>
                          <w:rFonts w:ascii="Times New Roman" w:hAnsi="Times New Roman"/>
                          <w:sz w:val="20"/>
                          <w:szCs w:val="20"/>
                        </w:rPr>
                      </w:pPr>
                      <w:r w:rsidRPr="00E82F23">
                        <w:rPr>
                          <w:rFonts w:ascii="Times New Roman" w:hAnsi="Times New Roman"/>
                          <w:sz w:val="20"/>
                          <w:szCs w:val="20"/>
                        </w:rPr>
                        <w:t xml:space="preserve">Подготовка уведомления </w:t>
                      </w:r>
                      <w:r w:rsidRPr="00E82F23">
                        <w:rPr>
                          <w:rFonts w:ascii="Times New Roman" w:eastAsia="Calibri" w:hAnsi="Times New Roman"/>
                          <w:sz w:val="20"/>
                          <w:szCs w:val="20"/>
                        </w:rPr>
                        <w:t xml:space="preserve">о размере платы за предоставление сведений </w:t>
                      </w:r>
                      <w:r w:rsidRPr="00E82F23">
                        <w:rPr>
                          <w:rFonts w:ascii="Times New Roman" w:hAnsi="Times New Roman"/>
                          <w:sz w:val="20"/>
                          <w:szCs w:val="20"/>
                        </w:rPr>
                        <w:t>ИСОГД</w:t>
                      </w:r>
                    </w:p>
                  </w:txbxContent>
                </v:textbox>
              </v:rect>
            </w:pict>
          </mc:Fallback>
        </mc:AlternateContent>
      </w:r>
      <w:r>
        <w:rPr>
          <w:rFonts w:eastAsia="Calibri" w:cs="Arial"/>
          <w:noProof/>
        </w:rPr>
        <mc:AlternateContent>
          <mc:Choice Requires="wps">
            <w:drawing>
              <wp:anchor distT="0" distB="0" distL="114300" distR="114300" simplePos="0" relativeHeight="251648000" behindDoc="0" locked="0" layoutInCell="1" allowOverlap="1">
                <wp:simplePos x="0" y="0"/>
                <wp:positionH relativeFrom="column">
                  <wp:posOffset>2653665</wp:posOffset>
                </wp:positionH>
                <wp:positionV relativeFrom="paragraph">
                  <wp:posOffset>856615</wp:posOffset>
                </wp:positionV>
                <wp:extent cx="5715" cy="175895"/>
                <wp:effectExtent l="53340" t="8890" r="55245" b="24765"/>
                <wp:wrapNone/>
                <wp:docPr id="4"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208.95pt;margin-top:67.45pt;width:.45pt;height:13.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EJ/NgIAAGAEAAAOAAAAZHJzL2Uyb0RvYy54bWysVMuO2yAU3VfqPyD2ie3UySRWnNHITrqZ&#10;diLN9AMIYBsVAwISJ6r6772QR5t2U1X1Al/MfZx77sHLx2Mv0YFbJ7QqcTZOMeKKaiZUW+Ivb5vR&#10;HCPniWJEasVLfOIOP67ev1sOpuAT3WnJuEWQRLliMCXuvDdFkjja8Z64sTZcwWGjbU88bG2bMEsG&#10;yN7LZJKms2TQlhmrKXcOvtbnQ7yK+ZuGU//SNI57JEsM2HxcbVx3YU1WS1K0lphO0AsM8g8oeiIU&#10;FL2lqoknaG/FH6l6Qa12uvFjqvtEN42gPPYA3WTpb928dsTw2AuQ48yNJvf/0tLPh61FgpU4x0iR&#10;Hkb0tPc6Vkb5LPAzGFeAW6W2NnRIj+rVPGv61SGlq46olkfvt5OB4CxEJHchYeMMVNkNnzQDHwIF&#10;IlnHxvYhJdCAjnEmp9tM+NEjCh+nD9kUIwoH2cN0vpjG/KS4hhrr/EeuexSMEjtviWg7X2mlYPba&#10;ZrEQOTw7H4CR4hoQ6iq9EVJGCUiFhhIvppNpDHBaChYOg5uz7a6SFh1IEFF8Liju3KzeKxaTdZyw&#10;9cX2REiwkY/0eCuAMMlxqNZzhpHkcG+CdYYnVagIzQPgi3XW0bdFuljP1/N8lE9m61Ge1vXoaVPl&#10;o9kGiKk/1FVVZ98D+CwvOsEYVwH/VdNZ/neaudyusxpvqr4Rldxnj4wC2Os7go7TDwM/S2en2Wlr&#10;Q3dBCCDj6Hy5cuGe/LqPXj9/DKsfAAAA//8DAFBLAwQUAAYACAAAACEAEilkU+EAAAALAQAADwAA&#10;AGRycy9kb3ducmV2LnhtbEyPwU7DMBBE70j8g7VI3KiTEpk2xKmACpELSLQIcXTjJbaI7Sh225Sv&#10;ZznBbXdnNPumWk2uZwccow1eQj7LgKFvg7a+k/C2fbxaAItJea364FHCCSOs6vOzSpU6HP0rHjap&#10;YxTiY6kkmJSGkvPYGnQqzsKAnrTPMDqVaB07rkd1pHDX83mWCe6U9fTBqAEfDLZfm72TkNYfJyPe&#10;2/ulfdk+PQv73TTNWsrLi+nuFljCKf2Z4Ref0KEmpl3Yex1ZL6HIb5ZkJeG6oIEcRb6gMju6iLkA&#10;Xlf8f4f6BwAA//8DAFBLAQItABQABgAIAAAAIQC2gziS/gAAAOEBAAATAAAAAAAAAAAAAAAAAAAA&#10;AABbQ29udGVudF9UeXBlc10ueG1sUEsBAi0AFAAGAAgAAAAhADj9If/WAAAAlAEAAAsAAAAAAAAA&#10;AAAAAAAALwEAAF9yZWxzLy5yZWxzUEsBAi0AFAAGAAgAAAAhAIVMQn82AgAAYAQAAA4AAAAAAAAA&#10;AAAAAAAALgIAAGRycy9lMm9Eb2MueG1sUEsBAi0AFAAGAAgAAAAhABIpZFPhAAAACwEAAA8AAAAA&#10;AAAAAAAAAAAAkAQAAGRycy9kb3ducmV2LnhtbFBLBQYAAAAABAAEAPMAAACeBQAAAAA=&#10;">
                <v:stroke endarrow="block"/>
              </v:shape>
            </w:pict>
          </mc:Fallback>
        </mc:AlternateContent>
      </w:r>
      <w:r>
        <w:rPr>
          <w:rFonts w:eastAsia="Calibri" w:cs="Arial"/>
          <w:noProof/>
        </w:rPr>
        <mc:AlternateContent>
          <mc:Choice Requires="wps">
            <w:drawing>
              <wp:anchor distT="0" distB="0" distL="114300" distR="114300" simplePos="0" relativeHeight="251644928" behindDoc="0" locked="0" layoutInCell="1" allowOverlap="1">
                <wp:simplePos x="0" y="0"/>
                <wp:positionH relativeFrom="column">
                  <wp:posOffset>268605</wp:posOffset>
                </wp:positionH>
                <wp:positionV relativeFrom="paragraph">
                  <wp:posOffset>1032510</wp:posOffset>
                </wp:positionV>
                <wp:extent cx="4817110" cy="439420"/>
                <wp:effectExtent l="11430" t="13335" r="10160" b="13970"/>
                <wp:wrapNone/>
                <wp:docPr id="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7110" cy="439420"/>
                        </a:xfrm>
                        <a:prstGeom prst="rect">
                          <a:avLst/>
                        </a:prstGeom>
                        <a:solidFill>
                          <a:srgbClr val="FFFFFF"/>
                        </a:solidFill>
                        <a:ln w="9525">
                          <a:solidFill>
                            <a:srgbClr val="000000"/>
                          </a:solidFill>
                          <a:miter lim="800000"/>
                          <a:headEnd/>
                          <a:tailEnd/>
                        </a:ln>
                      </wps:spPr>
                      <wps:txbx>
                        <w:txbxContent>
                          <w:p w:rsidR="00922E54" w:rsidRDefault="007A22B7" w:rsidP="000702B2">
                            <w:pPr>
                              <w:ind w:firstLine="0"/>
                              <w:jc w:val="center"/>
                              <w:rPr>
                                <w:rFonts w:ascii="Times New Roman" w:eastAsia="Calibri" w:hAnsi="Times New Roman"/>
                                <w:sz w:val="20"/>
                                <w:szCs w:val="20"/>
                              </w:rPr>
                            </w:pPr>
                            <w:r>
                              <w:rPr>
                                <w:rFonts w:ascii="Times New Roman" w:eastAsia="Calibri" w:hAnsi="Times New Roman"/>
                                <w:sz w:val="20"/>
                                <w:szCs w:val="20"/>
                              </w:rPr>
                              <w:t>О</w:t>
                            </w:r>
                            <w:r w:rsidR="00922E54" w:rsidRPr="00922E54">
                              <w:rPr>
                                <w:rFonts w:ascii="Times New Roman" w:eastAsia="Calibri" w:hAnsi="Times New Roman"/>
                                <w:sz w:val="20"/>
                                <w:szCs w:val="20"/>
                              </w:rPr>
                              <w:t>пределение оснований для предоставления муниципальной услуги</w:t>
                            </w:r>
                          </w:p>
                          <w:p w:rsidR="000702B2" w:rsidRPr="00922E54" w:rsidRDefault="00922E54" w:rsidP="000702B2">
                            <w:pPr>
                              <w:ind w:firstLine="0"/>
                              <w:jc w:val="center"/>
                              <w:rPr>
                                <w:sz w:val="20"/>
                                <w:szCs w:val="20"/>
                              </w:rPr>
                            </w:pPr>
                            <w:r w:rsidRPr="00922E54">
                              <w:rPr>
                                <w:rFonts w:ascii="Times New Roman" w:eastAsia="Calibri" w:hAnsi="Times New Roman"/>
                                <w:sz w:val="20"/>
                                <w:szCs w:val="20"/>
                              </w:rPr>
                              <w:t>бесплатно или за плату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40" style="position:absolute;left:0;text-align:left;margin-left:21.15pt;margin-top:81.3pt;width:379.3pt;height:34.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FlBLAIAAFAEAAAOAAAAZHJzL2Uyb0RvYy54bWysVMGO0zAQvSPxD5bvNE2bsm3UdLXqUoS0&#10;wIqFD3AcJ7FwbDN2m5Sv37HTli5wQuRg2Znxy5v3ZrK+HTpFDgKcNLqg6WRKidDcVFI3Bf32dfdm&#10;SYnzTFdMGS0KehSO3m5ev1r3Nhcz0xpVCSAIol3e24K23ts8SRxvRcfcxFihMVgb6JjHIzRJBaxH&#10;9E4ls+n0bdIbqCwYLpzDt/djkG4ifl0L7j/XtROeqIIiNx9XiGsZ1mSzZnkDzLaSn2iwf2DRManx&#10;oxeoe+YZ2YP8A6qTHIwztZ9w0yWmriUXsQasJp3+Vs1Ty6yItaA4zl5kcv8Pln86PAKRVUHnlGjW&#10;oUVfUDSmGyVINg/69NblmPZkHyFU6OyD4d8d0WbbYpq4AzB9K1iFrNKQn7y4EA4Or5Ky/2gqhGd7&#10;b6JUQw1dAEQRyBAdOV4cEYMnHF9my/QmTdE4jrFsvspm0bKE5efbFpx/L0xHwqaggOQjOjs8OB/Y&#10;sPycEtkbJaudVCoeoCm3CsiBYXfs4hMLwCKv05QmfUFXi9kiIr+IuWuIaXz+BtFJj22uZFfQ5SWJ&#10;5UG2d7qKTeiZVOMeKSt90jFIN1rgh3KIRqXZ2ZXSVEdUFszY1jiGuGkN/KSkx5YuqPuxZyAoUR80&#10;urNKsyzMQDxkixvUksB1pLyOMM0RqqCeknG79ePc7C3IpsUvpVEObe7Q0VpGsYPbI6sTf2zb6MFp&#10;xMJcXJ9j1q8fweYZAAD//wMAUEsDBBQABgAIAAAAIQBi+JnD3wAAAAoBAAAPAAAAZHJzL2Rvd25y&#10;ZXYueG1sTI/BTsMwDIbvSLxDZCRuLFmKqq40nRBoSBy37sItbUzbrUmqJt0KT485wdH2p9/fX2wX&#10;O7ALTqH3TsF6JYCha7zpXavgWO0eMmAhamf04B0q+MIA2/L2ptC58Ve3x8shtoxCXMi1gi7GMec8&#10;NB1aHVZ+REe3Tz9ZHWmcWm4mfaVwO3ApRMqt7h196PSILx0258NsFdS9POrvffUm7GaXxPelOs0f&#10;r0rd3y3PT8AiLvEPhl99UoeSnGo/OxPYoOBRJkTSPpUpMAIyITbAagUyWWfAy4L/r1D+AAAA//8D&#10;AFBLAQItABQABgAIAAAAIQC2gziS/gAAAOEBAAATAAAAAAAAAAAAAAAAAAAAAABbQ29udGVudF9U&#10;eXBlc10ueG1sUEsBAi0AFAAGAAgAAAAhADj9If/WAAAAlAEAAAsAAAAAAAAAAAAAAAAALwEAAF9y&#10;ZWxzLy5yZWxzUEsBAi0AFAAGAAgAAAAhAA7cWUEsAgAAUAQAAA4AAAAAAAAAAAAAAAAALgIAAGRy&#10;cy9lMm9Eb2MueG1sUEsBAi0AFAAGAAgAAAAhAGL4mcPfAAAACgEAAA8AAAAAAAAAAAAAAAAAhgQA&#10;AGRycy9kb3ducmV2LnhtbFBLBQYAAAAABAAEAPMAAACSBQAAAAA=&#10;">
                <v:textbox>
                  <w:txbxContent>
                    <w:p w:rsidR="00922E54" w:rsidRDefault="007A22B7" w:rsidP="000702B2">
                      <w:pPr>
                        <w:ind w:firstLine="0"/>
                        <w:jc w:val="center"/>
                        <w:rPr>
                          <w:rFonts w:ascii="Times New Roman" w:eastAsia="Calibri" w:hAnsi="Times New Roman"/>
                          <w:sz w:val="20"/>
                          <w:szCs w:val="20"/>
                        </w:rPr>
                      </w:pPr>
                      <w:r>
                        <w:rPr>
                          <w:rFonts w:ascii="Times New Roman" w:eastAsia="Calibri" w:hAnsi="Times New Roman"/>
                          <w:sz w:val="20"/>
                          <w:szCs w:val="20"/>
                        </w:rPr>
                        <w:t>О</w:t>
                      </w:r>
                      <w:r w:rsidR="00922E54" w:rsidRPr="00922E54">
                        <w:rPr>
                          <w:rFonts w:ascii="Times New Roman" w:eastAsia="Calibri" w:hAnsi="Times New Roman"/>
                          <w:sz w:val="20"/>
                          <w:szCs w:val="20"/>
                        </w:rPr>
                        <w:t>пределение оснований для предоставления муниципальной услуги</w:t>
                      </w:r>
                    </w:p>
                    <w:p w:rsidR="000702B2" w:rsidRPr="00922E54" w:rsidRDefault="00922E54" w:rsidP="000702B2">
                      <w:pPr>
                        <w:ind w:firstLine="0"/>
                        <w:jc w:val="center"/>
                        <w:rPr>
                          <w:sz w:val="20"/>
                          <w:szCs w:val="20"/>
                        </w:rPr>
                      </w:pPr>
                      <w:r w:rsidRPr="00922E54">
                        <w:rPr>
                          <w:rFonts w:ascii="Times New Roman" w:eastAsia="Calibri" w:hAnsi="Times New Roman"/>
                          <w:sz w:val="20"/>
                          <w:szCs w:val="20"/>
                        </w:rPr>
                        <w:t>бесплатно или за плату</w:t>
                      </w:r>
                    </w:p>
                  </w:txbxContent>
                </v:textbox>
              </v:rect>
            </w:pict>
          </mc:Fallback>
        </mc:AlternateContent>
      </w:r>
      <w:r>
        <w:rPr>
          <w:rFonts w:eastAsia="Calibri" w:cs="Arial"/>
          <w:noProof/>
        </w:rPr>
        <mc:AlternateContent>
          <mc:Choice Requires="wps">
            <w:drawing>
              <wp:anchor distT="0" distB="0" distL="114300" distR="114300" simplePos="0" relativeHeight="251643904" behindDoc="0" locked="0" layoutInCell="1" allowOverlap="1">
                <wp:simplePos x="0" y="0"/>
                <wp:positionH relativeFrom="column">
                  <wp:posOffset>1166495</wp:posOffset>
                </wp:positionH>
                <wp:positionV relativeFrom="paragraph">
                  <wp:posOffset>610235</wp:posOffset>
                </wp:positionV>
                <wp:extent cx="2766695" cy="246380"/>
                <wp:effectExtent l="13970" t="10160" r="10160" b="10160"/>
                <wp:wrapNone/>
                <wp:docPr id="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6695" cy="246380"/>
                        </a:xfrm>
                        <a:prstGeom prst="rect">
                          <a:avLst/>
                        </a:prstGeom>
                        <a:solidFill>
                          <a:srgbClr val="FFFFFF"/>
                        </a:solidFill>
                        <a:ln w="9525">
                          <a:solidFill>
                            <a:srgbClr val="000000"/>
                          </a:solidFill>
                          <a:miter lim="800000"/>
                          <a:headEnd/>
                          <a:tailEnd/>
                        </a:ln>
                      </wps:spPr>
                      <wps:txbx>
                        <w:txbxContent>
                          <w:p w:rsidR="00B053AA" w:rsidRDefault="00B053AA">
                            <w:r w:rsidRPr="006B018A">
                              <w:rPr>
                                <w:rFonts w:ascii="Times New Roman" w:hAnsi="Times New Roman"/>
                                <w:sz w:val="20"/>
                              </w:rPr>
                              <w:t>Прием и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41" style="position:absolute;left:0;text-align:left;margin-left:91.85pt;margin-top:48.05pt;width:217.85pt;height:19.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0KLQIAAFAEAAAOAAAAZHJzL2Uyb0RvYy54bWysVMGO0zAQvSPxD5bvNE1ou23UdLXqUoS0&#10;wIqFD3AcJ7FwbDN2m5Sv37HTli5wQuRgeTLjlzfvjbO+HTpFDgKcNLqg6WRKidDcVFI3Bf32dfdm&#10;SYnzTFdMGS0KehSO3m5ev1r3NheZaY2qBBAE0S7vbUFb722eJI63omNuYqzQmKwNdMxjCE1SAesR&#10;vVNJNp0ukt5AZcFw4Ry+vR+TdBPx61pw/7munfBEFRS5+bhCXMuwJps1yxtgtpX8RIP9A4uOSY0f&#10;vUDdM8/IHuQfUJ3kYJyp/YSbLjF1LbmIPWA36fS3bp5aZkXsBcVx9iKT+3+w/NPhEYisCppRolmH&#10;Fn1B0ZhulCCzLOjTW5dj2ZN9hNChsw+Gf3dEm22LZeIOwPStYBWySkN98uJACBweJWX/0VQIz/be&#10;RKmGGroAiCKQITpyvDgiBk84vsxuFovFak4Jx1w2W7xdRssSlp9PW3D+vTAdCZuCApKP6Ozw4Hxg&#10;w/JzSWRvlKx2UqkYQFNuFZADw+nYxSc2gE1elylN+oKu5tk8Ir/IuWuIaXz+BtFJj2OuZFfQ5aWI&#10;5UG2d7qKQ+iZVOMeKSt90jFIN1rgh3KIRqXzsyulqY6oLJhxrPEa4qY18JOSHke6oO7HnoGgRH3Q&#10;6M4qnc3CHYjBbH6TYQDXmfI6wzRHqIJ6Ssbt1o/3Zm9BNi1+KY1yaHOHjtYyih3cHlmd+OPYRg9O&#10;Vyzci+s4Vv36EWyeAQAA//8DAFBLAwQUAAYACAAAACEAWyjlMd4AAAAKAQAADwAAAGRycy9kb3du&#10;cmV2LnhtbEyPQU+DQBCF7yb+h82YeLMLpcGCLI3R1MRjSy/eBnYElN0l7NKiv97xpMeX9+XNN8Vu&#10;MYM40+R7ZxXEqwgE2cbp3rYKTtX+bgvCB7QaB2dJwRd52JXXVwXm2l3sgc7H0AoesT5HBV0IYy6l&#10;bzoy6FduJMvdu5sMBo5TK/WEFx43g1xHUSoN9pYvdDjSU0fN53E2Cup+fcLvQ/USmWyfhNel+pjf&#10;npW6vVkeH0AEWsIfDL/6rA4lO9VuttqLgfM2uWdUQZbGIBhI42wDouYm2WQgy0L+f6H8AQAA//8D&#10;AFBLAQItABQABgAIAAAAIQC2gziS/gAAAOEBAAATAAAAAAAAAAAAAAAAAAAAAABbQ29udGVudF9U&#10;eXBlc10ueG1sUEsBAi0AFAAGAAgAAAAhADj9If/WAAAAlAEAAAsAAAAAAAAAAAAAAAAALwEAAF9y&#10;ZWxzLy5yZWxzUEsBAi0AFAAGAAgAAAAhAJu6HQotAgAAUAQAAA4AAAAAAAAAAAAAAAAALgIAAGRy&#10;cy9lMm9Eb2MueG1sUEsBAi0AFAAGAAgAAAAhAFso5THeAAAACgEAAA8AAAAAAAAAAAAAAAAAhwQA&#10;AGRycy9kb3ducmV2LnhtbFBLBQYAAAAABAAEAPMAAACSBQAAAAA=&#10;">
                <v:textbox>
                  <w:txbxContent>
                    <w:p w:rsidR="00B053AA" w:rsidRDefault="00B053AA">
                      <w:r w:rsidRPr="006B018A">
                        <w:rPr>
                          <w:rFonts w:ascii="Times New Roman" w:hAnsi="Times New Roman"/>
                          <w:sz w:val="20"/>
                        </w:rPr>
                        <w:t>Прием и регистрация заявления</w:t>
                      </w:r>
                    </w:p>
                  </w:txbxContent>
                </v:textbox>
              </v:rect>
            </w:pict>
          </mc:Fallback>
        </mc:AlternateContent>
      </w:r>
    </w:p>
    <w:sectPr w:rsidR="006B018A" w:rsidRPr="0086583F">
      <w:headerReference w:type="even" r:id="rId11"/>
      <w:headerReference w:type="default" r:id="rId12"/>
      <w:footerReference w:type="even" r:id="rId13"/>
      <w:footerReference w:type="default" r:id="rId14"/>
      <w:headerReference w:type="first" r:id="rId15"/>
      <w:footerReference w:type="first" r:id="rId16"/>
      <w:pgSz w:w="12240" w:h="15840"/>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ABE" w:rsidRDefault="00FD4ABE" w:rsidP="004247D6">
      <w:r>
        <w:separator/>
      </w:r>
    </w:p>
  </w:endnote>
  <w:endnote w:type="continuationSeparator" w:id="0">
    <w:p w:rsidR="00FD4ABE" w:rsidRDefault="00FD4ABE" w:rsidP="00424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AF" w:rsidRDefault="008B6BA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AF" w:rsidRDefault="008B6BAF">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AF" w:rsidRDefault="008B6BA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ABE" w:rsidRDefault="00FD4ABE" w:rsidP="004247D6">
      <w:r>
        <w:separator/>
      </w:r>
    </w:p>
  </w:footnote>
  <w:footnote w:type="continuationSeparator" w:id="0">
    <w:p w:rsidR="00FD4ABE" w:rsidRDefault="00FD4ABE" w:rsidP="00424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AF" w:rsidRDefault="008B6BA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7D6" w:rsidRPr="00B67CB6" w:rsidRDefault="004247D6">
    <w:pPr>
      <w:pStyle w:val="a8"/>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AF" w:rsidRDefault="008B6BA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50A15"/>
    <w:multiLevelType w:val="hybridMultilevel"/>
    <w:tmpl w:val="9EAE098C"/>
    <w:lvl w:ilvl="0" w:tplc="436CDF1A">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B7F3419"/>
    <w:multiLevelType w:val="hybridMultilevel"/>
    <w:tmpl w:val="B7AE13C8"/>
    <w:lvl w:ilvl="0" w:tplc="9A3EB4C4">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B67C25"/>
    <w:multiLevelType w:val="hybridMultilevel"/>
    <w:tmpl w:val="7EC0211E"/>
    <w:lvl w:ilvl="0" w:tplc="E924CCFC">
      <w:start w:val="1"/>
      <w:numFmt w:val="decimal"/>
      <w:lvlText w:val="%1)"/>
      <w:lvlJc w:val="left"/>
      <w:pPr>
        <w:ind w:left="1837" w:hanging="1128"/>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780103E2"/>
    <w:multiLevelType w:val="hybridMultilevel"/>
    <w:tmpl w:val="111CDF6C"/>
    <w:lvl w:ilvl="0" w:tplc="F97E2000">
      <w:start w:val="4"/>
      <w:numFmt w:val="decimal"/>
      <w:lvlText w:val="%1."/>
      <w:lvlJc w:val="left"/>
      <w:pPr>
        <w:ind w:left="720" w:hanging="360"/>
      </w:pPr>
      <w:rPr>
        <w:rFonts w:eastAsia="Calibri"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4A12FD"/>
    <w:multiLevelType w:val="hybridMultilevel"/>
    <w:tmpl w:val="294EE1E2"/>
    <w:lvl w:ilvl="0" w:tplc="BAB66E50">
      <w:start w:val="1"/>
      <w:numFmt w:val="russianLower"/>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num>
  <w:num w:numId="2">
    <w:abstractNumId w:val="2"/>
  </w:num>
  <w:num w:numId="3">
    <w:abstractNumId w:val="5"/>
  </w:num>
  <w:num w:numId="4">
    <w:abstractNumId w:val="1"/>
  </w:num>
  <w:num w:numId="5">
    <w:abstractNumId w:val="0"/>
  </w:num>
  <w:num w:numId="6">
    <w:abstractNumId w:val="6"/>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CursorPosition" w:val="18239"/>
  </w:docVars>
  <w:rsids>
    <w:rsidRoot w:val="00717209"/>
    <w:rsid w:val="000133C6"/>
    <w:rsid w:val="00024C12"/>
    <w:rsid w:val="0004598B"/>
    <w:rsid w:val="00047DF7"/>
    <w:rsid w:val="0006349C"/>
    <w:rsid w:val="00063680"/>
    <w:rsid w:val="00064C6F"/>
    <w:rsid w:val="000702B2"/>
    <w:rsid w:val="000768DD"/>
    <w:rsid w:val="00082889"/>
    <w:rsid w:val="00085180"/>
    <w:rsid w:val="0009561E"/>
    <w:rsid w:val="000A1D3D"/>
    <w:rsid w:val="000B523F"/>
    <w:rsid w:val="000D3AE9"/>
    <w:rsid w:val="000E6AEC"/>
    <w:rsid w:val="00100B1B"/>
    <w:rsid w:val="0010456E"/>
    <w:rsid w:val="00113903"/>
    <w:rsid w:val="001154A6"/>
    <w:rsid w:val="001324B5"/>
    <w:rsid w:val="001335CF"/>
    <w:rsid w:val="00141BC1"/>
    <w:rsid w:val="00153900"/>
    <w:rsid w:val="00153DB2"/>
    <w:rsid w:val="001645F9"/>
    <w:rsid w:val="00164A08"/>
    <w:rsid w:val="0016795F"/>
    <w:rsid w:val="00180182"/>
    <w:rsid w:val="00194827"/>
    <w:rsid w:val="001B4C51"/>
    <w:rsid w:val="001E1081"/>
    <w:rsid w:val="00202ACE"/>
    <w:rsid w:val="0020564B"/>
    <w:rsid w:val="00207BF7"/>
    <w:rsid w:val="00212F88"/>
    <w:rsid w:val="00220B1D"/>
    <w:rsid w:val="00225E06"/>
    <w:rsid w:val="00227BFD"/>
    <w:rsid w:val="00233EB3"/>
    <w:rsid w:val="002431EF"/>
    <w:rsid w:val="002455E4"/>
    <w:rsid w:val="00247F8C"/>
    <w:rsid w:val="00264829"/>
    <w:rsid w:val="002975AF"/>
    <w:rsid w:val="002D0BD8"/>
    <w:rsid w:val="003020C1"/>
    <w:rsid w:val="00314462"/>
    <w:rsid w:val="00326F1A"/>
    <w:rsid w:val="0033753E"/>
    <w:rsid w:val="00353330"/>
    <w:rsid w:val="003829AE"/>
    <w:rsid w:val="003876F4"/>
    <w:rsid w:val="0039528D"/>
    <w:rsid w:val="003A4E93"/>
    <w:rsid w:val="003B1D3D"/>
    <w:rsid w:val="003B71D1"/>
    <w:rsid w:val="003C7756"/>
    <w:rsid w:val="003E4CF6"/>
    <w:rsid w:val="003F7A16"/>
    <w:rsid w:val="004115F3"/>
    <w:rsid w:val="004247D6"/>
    <w:rsid w:val="00442CCD"/>
    <w:rsid w:val="0044798F"/>
    <w:rsid w:val="00452AE7"/>
    <w:rsid w:val="00457054"/>
    <w:rsid w:val="00463B1E"/>
    <w:rsid w:val="0046489C"/>
    <w:rsid w:val="00466E67"/>
    <w:rsid w:val="004710FA"/>
    <w:rsid w:val="0048054E"/>
    <w:rsid w:val="004874CC"/>
    <w:rsid w:val="00493D15"/>
    <w:rsid w:val="004E0B4A"/>
    <w:rsid w:val="004E412C"/>
    <w:rsid w:val="004F280C"/>
    <w:rsid w:val="00507BC3"/>
    <w:rsid w:val="00511F4F"/>
    <w:rsid w:val="00517BFE"/>
    <w:rsid w:val="005264A7"/>
    <w:rsid w:val="00531ABA"/>
    <w:rsid w:val="005344F9"/>
    <w:rsid w:val="00550A5C"/>
    <w:rsid w:val="00554F64"/>
    <w:rsid w:val="00562D3F"/>
    <w:rsid w:val="00572968"/>
    <w:rsid w:val="00596635"/>
    <w:rsid w:val="00596C03"/>
    <w:rsid w:val="005A72D4"/>
    <w:rsid w:val="005C23E5"/>
    <w:rsid w:val="005C57BE"/>
    <w:rsid w:val="005D35D8"/>
    <w:rsid w:val="005E5878"/>
    <w:rsid w:val="005F4D6C"/>
    <w:rsid w:val="00602BD4"/>
    <w:rsid w:val="00626E4E"/>
    <w:rsid w:val="006275A7"/>
    <w:rsid w:val="00632CC4"/>
    <w:rsid w:val="006377A6"/>
    <w:rsid w:val="006710C7"/>
    <w:rsid w:val="006725E1"/>
    <w:rsid w:val="0067355E"/>
    <w:rsid w:val="00674451"/>
    <w:rsid w:val="00675A96"/>
    <w:rsid w:val="006835B8"/>
    <w:rsid w:val="00686BE3"/>
    <w:rsid w:val="006920D6"/>
    <w:rsid w:val="00692570"/>
    <w:rsid w:val="006B018A"/>
    <w:rsid w:val="006B0359"/>
    <w:rsid w:val="006B3F25"/>
    <w:rsid w:val="006C0B5C"/>
    <w:rsid w:val="006C264C"/>
    <w:rsid w:val="006C3FA0"/>
    <w:rsid w:val="006E69E6"/>
    <w:rsid w:val="006F4C84"/>
    <w:rsid w:val="00700C94"/>
    <w:rsid w:val="00700EC1"/>
    <w:rsid w:val="007020E4"/>
    <w:rsid w:val="00717209"/>
    <w:rsid w:val="0072583F"/>
    <w:rsid w:val="00730288"/>
    <w:rsid w:val="007324C0"/>
    <w:rsid w:val="0073476A"/>
    <w:rsid w:val="00742632"/>
    <w:rsid w:val="0074438C"/>
    <w:rsid w:val="00745D18"/>
    <w:rsid w:val="007466FD"/>
    <w:rsid w:val="007528C0"/>
    <w:rsid w:val="007860BF"/>
    <w:rsid w:val="00787B60"/>
    <w:rsid w:val="00790D21"/>
    <w:rsid w:val="007940C6"/>
    <w:rsid w:val="007940F1"/>
    <w:rsid w:val="007A22B7"/>
    <w:rsid w:val="007A79D9"/>
    <w:rsid w:val="007B5677"/>
    <w:rsid w:val="007C1B39"/>
    <w:rsid w:val="007C50AC"/>
    <w:rsid w:val="007D73CE"/>
    <w:rsid w:val="007E0E1D"/>
    <w:rsid w:val="007E2F6F"/>
    <w:rsid w:val="007F064C"/>
    <w:rsid w:val="007F1A1E"/>
    <w:rsid w:val="007F4A7A"/>
    <w:rsid w:val="00807AF8"/>
    <w:rsid w:val="0081560A"/>
    <w:rsid w:val="00821CBA"/>
    <w:rsid w:val="00823669"/>
    <w:rsid w:val="008503C7"/>
    <w:rsid w:val="00853899"/>
    <w:rsid w:val="00856ED2"/>
    <w:rsid w:val="0086583F"/>
    <w:rsid w:val="00866DCE"/>
    <w:rsid w:val="00867A67"/>
    <w:rsid w:val="008738EE"/>
    <w:rsid w:val="0089755D"/>
    <w:rsid w:val="008B6BAF"/>
    <w:rsid w:val="008C049F"/>
    <w:rsid w:val="008C65D5"/>
    <w:rsid w:val="008D2B5E"/>
    <w:rsid w:val="008D5C79"/>
    <w:rsid w:val="008D7004"/>
    <w:rsid w:val="008F58D2"/>
    <w:rsid w:val="00901B5B"/>
    <w:rsid w:val="0090593D"/>
    <w:rsid w:val="00917D80"/>
    <w:rsid w:val="00921A2A"/>
    <w:rsid w:val="00922E54"/>
    <w:rsid w:val="00922FC4"/>
    <w:rsid w:val="00936481"/>
    <w:rsid w:val="0094283C"/>
    <w:rsid w:val="0094444C"/>
    <w:rsid w:val="009560A5"/>
    <w:rsid w:val="0096604B"/>
    <w:rsid w:val="00971C41"/>
    <w:rsid w:val="00983980"/>
    <w:rsid w:val="009902CC"/>
    <w:rsid w:val="009B3FD9"/>
    <w:rsid w:val="009C1C24"/>
    <w:rsid w:val="009D60D8"/>
    <w:rsid w:val="009E0104"/>
    <w:rsid w:val="009E1409"/>
    <w:rsid w:val="009E4F7D"/>
    <w:rsid w:val="009E527C"/>
    <w:rsid w:val="009E7AC9"/>
    <w:rsid w:val="009F6094"/>
    <w:rsid w:val="00A063DC"/>
    <w:rsid w:val="00A22A21"/>
    <w:rsid w:val="00A3071C"/>
    <w:rsid w:val="00A33EF4"/>
    <w:rsid w:val="00A34AB0"/>
    <w:rsid w:val="00A62964"/>
    <w:rsid w:val="00A7498E"/>
    <w:rsid w:val="00A7607D"/>
    <w:rsid w:val="00A94E1E"/>
    <w:rsid w:val="00AA09E3"/>
    <w:rsid w:val="00AB66A8"/>
    <w:rsid w:val="00AC0E7E"/>
    <w:rsid w:val="00AD1ED0"/>
    <w:rsid w:val="00AD4522"/>
    <w:rsid w:val="00AE6045"/>
    <w:rsid w:val="00AF0254"/>
    <w:rsid w:val="00AF402C"/>
    <w:rsid w:val="00B029AB"/>
    <w:rsid w:val="00B02E46"/>
    <w:rsid w:val="00B053AA"/>
    <w:rsid w:val="00B15B3E"/>
    <w:rsid w:val="00B247E4"/>
    <w:rsid w:val="00B310F9"/>
    <w:rsid w:val="00B32E53"/>
    <w:rsid w:val="00B46BE3"/>
    <w:rsid w:val="00B67CB6"/>
    <w:rsid w:val="00B72A7E"/>
    <w:rsid w:val="00B769C7"/>
    <w:rsid w:val="00B974C9"/>
    <w:rsid w:val="00BA058B"/>
    <w:rsid w:val="00BA3B75"/>
    <w:rsid w:val="00BB0599"/>
    <w:rsid w:val="00BC2B39"/>
    <w:rsid w:val="00BC3863"/>
    <w:rsid w:val="00BD74D2"/>
    <w:rsid w:val="00BE19FF"/>
    <w:rsid w:val="00BE408B"/>
    <w:rsid w:val="00C01FC6"/>
    <w:rsid w:val="00C041E1"/>
    <w:rsid w:val="00C3424A"/>
    <w:rsid w:val="00C367BD"/>
    <w:rsid w:val="00C54766"/>
    <w:rsid w:val="00C70E8C"/>
    <w:rsid w:val="00C72C38"/>
    <w:rsid w:val="00C76E59"/>
    <w:rsid w:val="00C80D70"/>
    <w:rsid w:val="00CA0891"/>
    <w:rsid w:val="00CE740F"/>
    <w:rsid w:val="00D02EEC"/>
    <w:rsid w:val="00D051DB"/>
    <w:rsid w:val="00D22EAB"/>
    <w:rsid w:val="00D316CE"/>
    <w:rsid w:val="00D32875"/>
    <w:rsid w:val="00D3785A"/>
    <w:rsid w:val="00D46736"/>
    <w:rsid w:val="00D56239"/>
    <w:rsid w:val="00D60278"/>
    <w:rsid w:val="00D67A03"/>
    <w:rsid w:val="00D719DA"/>
    <w:rsid w:val="00D7362F"/>
    <w:rsid w:val="00D821CF"/>
    <w:rsid w:val="00DA03B2"/>
    <w:rsid w:val="00DA41E3"/>
    <w:rsid w:val="00DD2161"/>
    <w:rsid w:val="00DE12C2"/>
    <w:rsid w:val="00DF3442"/>
    <w:rsid w:val="00E04FCB"/>
    <w:rsid w:val="00E058AE"/>
    <w:rsid w:val="00E10ABE"/>
    <w:rsid w:val="00E25BF9"/>
    <w:rsid w:val="00E26D15"/>
    <w:rsid w:val="00E51C13"/>
    <w:rsid w:val="00E52C47"/>
    <w:rsid w:val="00E604C9"/>
    <w:rsid w:val="00E72CAB"/>
    <w:rsid w:val="00E73C08"/>
    <w:rsid w:val="00E82F23"/>
    <w:rsid w:val="00E95C43"/>
    <w:rsid w:val="00EA2E78"/>
    <w:rsid w:val="00EB401E"/>
    <w:rsid w:val="00EE556C"/>
    <w:rsid w:val="00F0290F"/>
    <w:rsid w:val="00F03082"/>
    <w:rsid w:val="00F077AA"/>
    <w:rsid w:val="00F27BD9"/>
    <w:rsid w:val="00F40DD3"/>
    <w:rsid w:val="00F65F51"/>
    <w:rsid w:val="00F74428"/>
    <w:rsid w:val="00F82300"/>
    <w:rsid w:val="00F91FFE"/>
    <w:rsid w:val="00FA2F2D"/>
    <w:rsid w:val="00FA33FA"/>
    <w:rsid w:val="00FA7A1B"/>
    <w:rsid w:val="00FB674C"/>
    <w:rsid w:val="00FC30DE"/>
    <w:rsid w:val="00FC56A6"/>
    <w:rsid w:val="00FD4ABE"/>
    <w:rsid w:val="00FD4AEB"/>
    <w:rsid w:val="00FF1A37"/>
    <w:rsid w:val="00FF6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F58D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F58D2"/>
    <w:pPr>
      <w:jc w:val="center"/>
      <w:outlineLvl w:val="0"/>
    </w:pPr>
    <w:rPr>
      <w:rFonts w:cs="Arial"/>
      <w:b/>
      <w:bCs/>
      <w:kern w:val="32"/>
      <w:sz w:val="32"/>
      <w:szCs w:val="32"/>
    </w:rPr>
  </w:style>
  <w:style w:type="paragraph" w:styleId="2">
    <w:name w:val="heading 2"/>
    <w:aliases w:val="!Разделы документа"/>
    <w:basedOn w:val="a"/>
    <w:link w:val="20"/>
    <w:qFormat/>
    <w:rsid w:val="008F58D2"/>
    <w:pPr>
      <w:jc w:val="center"/>
      <w:outlineLvl w:val="1"/>
    </w:pPr>
    <w:rPr>
      <w:rFonts w:cs="Arial"/>
      <w:b/>
      <w:bCs/>
      <w:iCs/>
      <w:sz w:val="30"/>
      <w:szCs w:val="28"/>
    </w:rPr>
  </w:style>
  <w:style w:type="paragraph" w:styleId="3">
    <w:name w:val="heading 3"/>
    <w:aliases w:val="!Главы документа"/>
    <w:basedOn w:val="a"/>
    <w:link w:val="30"/>
    <w:qFormat/>
    <w:rsid w:val="008F58D2"/>
    <w:pPr>
      <w:outlineLvl w:val="2"/>
    </w:pPr>
    <w:rPr>
      <w:rFonts w:cs="Arial"/>
      <w:b/>
      <w:bCs/>
      <w:sz w:val="28"/>
      <w:szCs w:val="26"/>
    </w:rPr>
  </w:style>
  <w:style w:type="paragraph" w:styleId="4">
    <w:name w:val="heading 4"/>
    <w:aliases w:val="!Параграфы/Статьи документа"/>
    <w:basedOn w:val="a"/>
    <w:link w:val="40"/>
    <w:qFormat/>
    <w:rsid w:val="008F58D2"/>
    <w:pPr>
      <w:outlineLvl w:val="3"/>
    </w:pPr>
    <w:rPr>
      <w:b/>
      <w:bCs/>
      <w:sz w:val="26"/>
      <w:szCs w:val="28"/>
    </w:rPr>
  </w:style>
  <w:style w:type="character" w:default="1" w:styleId="a0">
    <w:name w:val="Default Paragraph Font"/>
    <w:semiHidden/>
    <w:rsid w:val="008F58D2"/>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8F58D2"/>
  </w:style>
  <w:style w:type="paragraph" w:styleId="a3">
    <w:name w:val="Plain Text"/>
    <w:basedOn w:val="a"/>
    <w:link w:val="a4"/>
    <w:uiPriority w:val="99"/>
    <w:unhideWhenUsed/>
    <w:rsid w:val="0016708A"/>
    <w:rPr>
      <w:rFonts w:ascii="Consolas" w:eastAsia="Calibri" w:hAnsi="Consolas"/>
      <w:sz w:val="21"/>
      <w:szCs w:val="21"/>
      <w:lang w:val="x-none" w:eastAsia="x-none"/>
    </w:rPr>
  </w:style>
  <w:style w:type="character" w:customStyle="1" w:styleId="a4">
    <w:name w:val="Текст Знак"/>
    <w:link w:val="a3"/>
    <w:uiPriority w:val="99"/>
    <w:rsid w:val="0016708A"/>
    <w:rPr>
      <w:rFonts w:ascii="Consolas" w:hAnsi="Consolas"/>
      <w:sz w:val="21"/>
      <w:szCs w:val="21"/>
    </w:rPr>
  </w:style>
  <w:style w:type="character" w:customStyle="1" w:styleId="40">
    <w:name w:val="Заголовок 4 Знак"/>
    <w:link w:val="4"/>
    <w:rsid w:val="002455E4"/>
    <w:rPr>
      <w:rFonts w:ascii="Arial" w:eastAsia="Times New Roman" w:hAnsi="Arial"/>
      <w:b/>
      <w:bCs/>
      <w:sz w:val="26"/>
      <w:szCs w:val="28"/>
    </w:rPr>
  </w:style>
  <w:style w:type="paragraph" w:customStyle="1" w:styleId="ConsPlusNonformat">
    <w:name w:val="ConsPlusNonformat"/>
    <w:uiPriority w:val="99"/>
    <w:rsid w:val="002455E4"/>
    <w:pPr>
      <w:autoSpaceDE w:val="0"/>
      <w:autoSpaceDN w:val="0"/>
      <w:adjustRightInd w:val="0"/>
    </w:pPr>
    <w:rPr>
      <w:rFonts w:ascii="Courier New" w:eastAsia="Times New Roman" w:hAnsi="Courier New" w:cs="Courier New"/>
      <w:lang w:eastAsia="en-US"/>
    </w:rPr>
  </w:style>
  <w:style w:type="paragraph" w:customStyle="1" w:styleId="ConsPlusTitle">
    <w:name w:val="ConsPlusTitle"/>
    <w:rsid w:val="002455E4"/>
    <w:pPr>
      <w:autoSpaceDE w:val="0"/>
      <w:autoSpaceDN w:val="0"/>
      <w:adjustRightInd w:val="0"/>
    </w:pPr>
    <w:rPr>
      <w:rFonts w:eastAsia="Times New Roman" w:cs="Calibri"/>
      <w:b/>
      <w:bCs/>
      <w:sz w:val="22"/>
      <w:szCs w:val="22"/>
      <w:lang w:eastAsia="en-US"/>
    </w:rPr>
  </w:style>
  <w:style w:type="character" w:styleId="a5">
    <w:name w:val="Hyperlink"/>
    <w:basedOn w:val="a0"/>
    <w:rsid w:val="008F58D2"/>
    <w:rPr>
      <w:color w:val="0000FF"/>
      <w:u w:val="none"/>
    </w:rPr>
  </w:style>
  <w:style w:type="paragraph" w:customStyle="1" w:styleId="ConsPlusNormal">
    <w:name w:val="ConsPlusNormal"/>
    <w:next w:val="a"/>
    <w:link w:val="ConsPlusNormal0"/>
    <w:rsid w:val="002455E4"/>
    <w:pPr>
      <w:widowControl w:val="0"/>
      <w:suppressAutoHyphens/>
      <w:autoSpaceDE w:val="0"/>
      <w:ind w:firstLine="720"/>
    </w:pPr>
    <w:rPr>
      <w:rFonts w:ascii="Arial" w:eastAsia="Times New Roman" w:hAnsi="Arial" w:cs="Arial"/>
      <w:lang w:eastAsia="ar-SA"/>
    </w:rPr>
  </w:style>
  <w:style w:type="paragraph" w:styleId="a6">
    <w:name w:val="Body Text"/>
    <w:basedOn w:val="a"/>
    <w:link w:val="a7"/>
    <w:rsid w:val="002455E4"/>
    <w:pPr>
      <w:spacing w:after="120"/>
    </w:pPr>
    <w:rPr>
      <w:rFonts w:ascii="Times New Roman" w:hAnsi="Times New Roman"/>
      <w:sz w:val="28"/>
      <w:szCs w:val="20"/>
      <w:lang w:val="x-none" w:eastAsia="x-none"/>
    </w:rPr>
  </w:style>
  <w:style w:type="character" w:customStyle="1" w:styleId="a7">
    <w:name w:val="Основной текст Знак"/>
    <w:link w:val="a6"/>
    <w:rsid w:val="002455E4"/>
    <w:rPr>
      <w:rFonts w:ascii="Times New Roman" w:eastAsia="Times New Roman" w:hAnsi="Times New Roman"/>
      <w:sz w:val="28"/>
    </w:rPr>
  </w:style>
  <w:style w:type="paragraph" w:styleId="a8">
    <w:name w:val="header"/>
    <w:basedOn w:val="a"/>
    <w:link w:val="a9"/>
    <w:uiPriority w:val="99"/>
    <w:unhideWhenUsed/>
    <w:rsid w:val="002455E4"/>
    <w:pPr>
      <w:tabs>
        <w:tab w:val="center" w:pos="4677"/>
        <w:tab w:val="right" w:pos="9355"/>
      </w:tabs>
    </w:pPr>
    <w:rPr>
      <w:rFonts w:ascii="Calibri" w:hAnsi="Calibri"/>
      <w:sz w:val="22"/>
      <w:szCs w:val="22"/>
      <w:lang w:val="x-none" w:eastAsia="en-US"/>
    </w:rPr>
  </w:style>
  <w:style w:type="character" w:customStyle="1" w:styleId="a9">
    <w:name w:val="Верхний колонтитул Знак"/>
    <w:link w:val="a8"/>
    <w:uiPriority w:val="99"/>
    <w:rsid w:val="002455E4"/>
    <w:rPr>
      <w:rFonts w:eastAsia="Times New Roman"/>
      <w:sz w:val="22"/>
      <w:szCs w:val="22"/>
      <w:lang w:eastAsia="en-US"/>
    </w:rPr>
  </w:style>
  <w:style w:type="paragraph" w:styleId="aa">
    <w:name w:val="footer"/>
    <w:basedOn w:val="a"/>
    <w:link w:val="ab"/>
    <w:uiPriority w:val="99"/>
    <w:unhideWhenUsed/>
    <w:rsid w:val="002455E4"/>
    <w:pPr>
      <w:tabs>
        <w:tab w:val="center" w:pos="4677"/>
        <w:tab w:val="right" w:pos="9355"/>
      </w:tabs>
    </w:pPr>
    <w:rPr>
      <w:rFonts w:ascii="Calibri" w:hAnsi="Calibri"/>
      <w:sz w:val="22"/>
      <w:szCs w:val="22"/>
      <w:lang w:val="x-none" w:eastAsia="en-US"/>
    </w:rPr>
  </w:style>
  <w:style w:type="character" w:customStyle="1" w:styleId="ab">
    <w:name w:val="Нижний колонтитул Знак"/>
    <w:link w:val="aa"/>
    <w:uiPriority w:val="99"/>
    <w:rsid w:val="002455E4"/>
    <w:rPr>
      <w:rFonts w:eastAsia="Times New Roman"/>
      <w:sz w:val="22"/>
      <w:szCs w:val="22"/>
      <w:lang w:eastAsia="en-US"/>
    </w:rPr>
  </w:style>
  <w:style w:type="paragraph" w:styleId="ac">
    <w:name w:val="List Paragraph"/>
    <w:basedOn w:val="a"/>
    <w:uiPriority w:val="34"/>
    <w:qFormat/>
    <w:rsid w:val="002455E4"/>
    <w:pPr>
      <w:ind w:left="720"/>
      <w:contextualSpacing/>
    </w:pPr>
  </w:style>
  <w:style w:type="character" w:styleId="ad">
    <w:name w:val="FollowedHyperlink"/>
    <w:rsid w:val="002455E4"/>
    <w:rPr>
      <w:rFonts w:cs="Times New Roman"/>
      <w:color w:val="800080"/>
      <w:u w:val="single"/>
    </w:rPr>
  </w:style>
  <w:style w:type="paragraph" w:customStyle="1" w:styleId="ae">
    <w:name w:val="Содержимое таблицы"/>
    <w:basedOn w:val="a"/>
    <w:rsid w:val="002455E4"/>
    <w:pPr>
      <w:widowControl w:val="0"/>
      <w:suppressLineNumbers/>
      <w:suppressAutoHyphens/>
    </w:pPr>
    <w:rPr>
      <w:rFonts w:ascii="Times New Roman" w:hAnsi="Times New Roman"/>
      <w:lang/>
    </w:rPr>
  </w:style>
  <w:style w:type="character" w:customStyle="1" w:styleId="10">
    <w:name w:val="Заголовок 1 Знак"/>
    <w:link w:val="1"/>
    <w:rsid w:val="008C65D5"/>
    <w:rPr>
      <w:rFonts w:ascii="Arial" w:eastAsia="Times New Roman" w:hAnsi="Arial" w:cs="Arial"/>
      <w:b/>
      <w:bCs/>
      <w:kern w:val="32"/>
      <w:sz w:val="32"/>
      <w:szCs w:val="32"/>
    </w:rPr>
  </w:style>
  <w:style w:type="character" w:customStyle="1" w:styleId="20">
    <w:name w:val="Заголовок 2 Знак"/>
    <w:link w:val="2"/>
    <w:rsid w:val="008C65D5"/>
    <w:rPr>
      <w:rFonts w:ascii="Arial" w:eastAsia="Times New Roman" w:hAnsi="Arial" w:cs="Arial"/>
      <w:b/>
      <w:bCs/>
      <w:iCs/>
      <w:sz w:val="30"/>
      <w:szCs w:val="28"/>
    </w:rPr>
  </w:style>
  <w:style w:type="character" w:customStyle="1" w:styleId="30">
    <w:name w:val="Заголовок 3 Знак"/>
    <w:link w:val="3"/>
    <w:rsid w:val="008C65D5"/>
    <w:rPr>
      <w:rFonts w:ascii="Arial" w:eastAsia="Times New Roman" w:hAnsi="Arial" w:cs="Arial"/>
      <w:b/>
      <w:bCs/>
      <w:sz w:val="28"/>
      <w:szCs w:val="26"/>
    </w:rPr>
  </w:style>
  <w:style w:type="character" w:styleId="HTML">
    <w:name w:val="HTML Variable"/>
    <w:aliases w:val="!Ссылки в документе"/>
    <w:basedOn w:val="a0"/>
    <w:rsid w:val="008F58D2"/>
    <w:rPr>
      <w:rFonts w:ascii="Arial" w:hAnsi="Arial"/>
      <w:b w:val="0"/>
      <w:i w:val="0"/>
      <w:iCs/>
      <w:color w:val="0000FF"/>
      <w:sz w:val="24"/>
      <w:u w:val="none"/>
    </w:rPr>
  </w:style>
  <w:style w:type="paragraph" w:styleId="af">
    <w:name w:val="annotation text"/>
    <w:aliases w:val="!Равноширинный текст документа"/>
    <w:basedOn w:val="a"/>
    <w:link w:val="af0"/>
    <w:semiHidden/>
    <w:rsid w:val="008F58D2"/>
    <w:rPr>
      <w:rFonts w:ascii="Courier" w:hAnsi="Courier"/>
      <w:sz w:val="22"/>
      <w:szCs w:val="20"/>
    </w:rPr>
  </w:style>
  <w:style w:type="character" w:customStyle="1" w:styleId="af0">
    <w:name w:val="Текст примечания Знак"/>
    <w:link w:val="af"/>
    <w:semiHidden/>
    <w:rsid w:val="008C65D5"/>
    <w:rPr>
      <w:rFonts w:ascii="Courier" w:eastAsia="Times New Roman" w:hAnsi="Courier"/>
      <w:sz w:val="22"/>
    </w:rPr>
  </w:style>
  <w:style w:type="paragraph" w:customStyle="1" w:styleId="Title">
    <w:name w:val="Title!Название НПА"/>
    <w:basedOn w:val="a"/>
    <w:rsid w:val="008F58D2"/>
    <w:pPr>
      <w:spacing w:before="240" w:after="60"/>
      <w:jc w:val="center"/>
      <w:outlineLvl w:val="0"/>
    </w:pPr>
    <w:rPr>
      <w:rFonts w:cs="Arial"/>
      <w:b/>
      <w:bCs/>
      <w:kern w:val="28"/>
      <w:sz w:val="32"/>
      <w:szCs w:val="32"/>
    </w:rPr>
  </w:style>
  <w:style w:type="paragraph" w:customStyle="1" w:styleId="Application">
    <w:name w:val="Application!Приложение"/>
    <w:rsid w:val="008F58D2"/>
    <w:pPr>
      <w:spacing w:before="120" w:after="120"/>
      <w:jc w:val="right"/>
    </w:pPr>
    <w:rPr>
      <w:rFonts w:ascii="Arial" w:eastAsia="Times New Roman" w:hAnsi="Arial" w:cs="Arial"/>
      <w:b/>
      <w:bCs/>
      <w:kern w:val="28"/>
      <w:sz w:val="32"/>
      <w:szCs w:val="32"/>
    </w:rPr>
  </w:style>
  <w:style w:type="paragraph" w:customStyle="1" w:styleId="Table">
    <w:name w:val="Table!Таблица"/>
    <w:rsid w:val="008F58D2"/>
    <w:rPr>
      <w:rFonts w:ascii="Arial" w:eastAsia="Times New Roman" w:hAnsi="Arial" w:cs="Arial"/>
      <w:bCs/>
      <w:kern w:val="28"/>
      <w:sz w:val="24"/>
      <w:szCs w:val="32"/>
    </w:rPr>
  </w:style>
  <w:style w:type="paragraph" w:customStyle="1" w:styleId="Table0">
    <w:name w:val="Table!"/>
    <w:next w:val="Table"/>
    <w:rsid w:val="008F58D2"/>
    <w:pPr>
      <w:jc w:val="center"/>
    </w:pPr>
    <w:rPr>
      <w:rFonts w:ascii="Arial" w:eastAsia="Times New Roman" w:hAnsi="Arial" w:cs="Arial"/>
      <w:b/>
      <w:bCs/>
      <w:kern w:val="28"/>
      <w:sz w:val="24"/>
      <w:szCs w:val="32"/>
    </w:rPr>
  </w:style>
  <w:style w:type="character" w:styleId="af1">
    <w:name w:val="annotation reference"/>
    <w:uiPriority w:val="99"/>
    <w:semiHidden/>
    <w:unhideWhenUsed/>
    <w:rsid w:val="0044798F"/>
    <w:rPr>
      <w:sz w:val="16"/>
      <w:szCs w:val="16"/>
    </w:rPr>
  </w:style>
  <w:style w:type="paragraph" w:styleId="af2">
    <w:name w:val="annotation subject"/>
    <w:basedOn w:val="af"/>
    <w:next w:val="af"/>
    <w:link w:val="af3"/>
    <w:uiPriority w:val="99"/>
    <w:semiHidden/>
    <w:unhideWhenUsed/>
    <w:rsid w:val="0044798F"/>
    <w:rPr>
      <w:rFonts w:ascii="Arial" w:hAnsi="Arial"/>
      <w:b/>
      <w:bCs/>
    </w:rPr>
  </w:style>
  <w:style w:type="character" w:customStyle="1" w:styleId="af3">
    <w:name w:val="Тема примечания Знак"/>
    <w:link w:val="af2"/>
    <w:uiPriority w:val="99"/>
    <w:semiHidden/>
    <w:rsid w:val="0044798F"/>
    <w:rPr>
      <w:rFonts w:ascii="Arial" w:eastAsia="Times New Roman" w:hAnsi="Arial"/>
      <w:b/>
      <w:bCs/>
      <w:sz w:val="22"/>
    </w:rPr>
  </w:style>
  <w:style w:type="paragraph" w:styleId="af4">
    <w:name w:val="Balloon Text"/>
    <w:basedOn w:val="a"/>
    <w:link w:val="af5"/>
    <w:uiPriority w:val="99"/>
    <w:semiHidden/>
    <w:unhideWhenUsed/>
    <w:rsid w:val="0044798F"/>
    <w:rPr>
      <w:rFonts w:ascii="Tahoma" w:hAnsi="Tahoma"/>
      <w:sz w:val="16"/>
      <w:szCs w:val="16"/>
      <w:lang w:val="x-none" w:eastAsia="x-none"/>
    </w:rPr>
  </w:style>
  <w:style w:type="character" w:customStyle="1" w:styleId="af5">
    <w:name w:val="Текст выноски Знак"/>
    <w:link w:val="af4"/>
    <w:uiPriority w:val="99"/>
    <w:semiHidden/>
    <w:rsid w:val="0044798F"/>
    <w:rPr>
      <w:rFonts w:ascii="Tahoma" w:eastAsia="Times New Roman" w:hAnsi="Tahoma" w:cs="Tahoma"/>
      <w:sz w:val="16"/>
      <w:szCs w:val="16"/>
    </w:rPr>
  </w:style>
  <w:style w:type="character" w:customStyle="1" w:styleId="ConsPlusNormal0">
    <w:name w:val="ConsPlusNormal Знак"/>
    <w:link w:val="ConsPlusNormal"/>
    <w:locked/>
    <w:rsid w:val="00554F64"/>
    <w:rPr>
      <w:rFonts w:ascii="Arial" w:eastAsia="Times New Roman" w:hAnsi="Arial" w:cs="Arial"/>
      <w:lang w:eastAsia="ar-SA" w:bidi="ar-SA"/>
    </w:rPr>
  </w:style>
  <w:style w:type="character" w:customStyle="1" w:styleId="style41">
    <w:name w:val="style41"/>
    <w:rsid w:val="0074438C"/>
    <w:rPr>
      <w:color w:val="4E4E4E"/>
    </w:rPr>
  </w:style>
  <w:style w:type="paragraph" w:styleId="af6">
    <w:name w:val="footnote text"/>
    <w:basedOn w:val="a"/>
    <w:link w:val="af7"/>
    <w:unhideWhenUsed/>
    <w:rsid w:val="00823669"/>
    <w:rPr>
      <w:sz w:val="20"/>
      <w:szCs w:val="20"/>
      <w:lang w:val="x-none" w:eastAsia="x-none"/>
    </w:rPr>
  </w:style>
  <w:style w:type="character" w:customStyle="1" w:styleId="af7">
    <w:name w:val="Текст сноски Знак"/>
    <w:link w:val="af6"/>
    <w:rsid w:val="00823669"/>
    <w:rPr>
      <w:rFonts w:ascii="Arial" w:eastAsia="Times New Roman" w:hAnsi="Arial"/>
    </w:rPr>
  </w:style>
  <w:style w:type="character" w:styleId="af8">
    <w:name w:val="footnote reference"/>
    <w:unhideWhenUsed/>
    <w:rsid w:val="00823669"/>
    <w:rPr>
      <w:vertAlign w:val="superscript"/>
    </w:rPr>
  </w:style>
  <w:style w:type="paragraph" w:customStyle="1" w:styleId="Style5">
    <w:name w:val="Style5"/>
    <w:basedOn w:val="a"/>
    <w:rsid w:val="00FF1A37"/>
    <w:pPr>
      <w:widowControl w:val="0"/>
      <w:autoSpaceDE w:val="0"/>
      <w:autoSpaceDN w:val="0"/>
      <w:adjustRightInd w:val="0"/>
      <w:spacing w:line="323" w:lineRule="exact"/>
      <w:ind w:firstLine="691"/>
    </w:pPr>
    <w:rPr>
      <w:rFonts w:ascii="Times New Roman" w:hAnsi="Times New Roman"/>
    </w:rPr>
  </w:style>
  <w:style w:type="character" w:customStyle="1" w:styleId="FontStyle11">
    <w:name w:val="Font Style11"/>
    <w:rsid w:val="00FF1A37"/>
    <w:rPr>
      <w:rFonts w:ascii="Times New Roman" w:hAnsi="Times New Roman" w:cs="Times New Roman" w:hint="default"/>
      <w:sz w:val="26"/>
      <w:szCs w:val="26"/>
    </w:rPr>
  </w:style>
  <w:style w:type="character" w:customStyle="1" w:styleId="apple-converted-space">
    <w:name w:val="apple-converted-space"/>
    <w:basedOn w:val="a0"/>
    <w:rsid w:val="00FF1A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F58D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F58D2"/>
    <w:pPr>
      <w:jc w:val="center"/>
      <w:outlineLvl w:val="0"/>
    </w:pPr>
    <w:rPr>
      <w:rFonts w:cs="Arial"/>
      <w:b/>
      <w:bCs/>
      <w:kern w:val="32"/>
      <w:sz w:val="32"/>
      <w:szCs w:val="32"/>
    </w:rPr>
  </w:style>
  <w:style w:type="paragraph" w:styleId="2">
    <w:name w:val="heading 2"/>
    <w:aliases w:val="!Разделы документа"/>
    <w:basedOn w:val="a"/>
    <w:link w:val="20"/>
    <w:qFormat/>
    <w:rsid w:val="008F58D2"/>
    <w:pPr>
      <w:jc w:val="center"/>
      <w:outlineLvl w:val="1"/>
    </w:pPr>
    <w:rPr>
      <w:rFonts w:cs="Arial"/>
      <w:b/>
      <w:bCs/>
      <w:iCs/>
      <w:sz w:val="30"/>
      <w:szCs w:val="28"/>
    </w:rPr>
  </w:style>
  <w:style w:type="paragraph" w:styleId="3">
    <w:name w:val="heading 3"/>
    <w:aliases w:val="!Главы документа"/>
    <w:basedOn w:val="a"/>
    <w:link w:val="30"/>
    <w:qFormat/>
    <w:rsid w:val="008F58D2"/>
    <w:pPr>
      <w:outlineLvl w:val="2"/>
    </w:pPr>
    <w:rPr>
      <w:rFonts w:cs="Arial"/>
      <w:b/>
      <w:bCs/>
      <w:sz w:val="28"/>
      <w:szCs w:val="26"/>
    </w:rPr>
  </w:style>
  <w:style w:type="paragraph" w:styleId="4">
    <w:name w:val="heading 4"/>
    <w:aliases w:val="!Параграфы/Статьи документа"/>
    <w:basedOn w:val="a"/>
    <w:link w:val="40"/>
    <w:qFormat/>
    <w:rsid w:val="008F58D2"/>
    <w:pPr>
      <w:outlineLvl w:val="3"/>
    </w:pPr>
    <w:rPr>
      <w:b/>
      <w:bCs/>
      <w:sz w:val="26"/>
      <w:szCs w:val="28"/>
    </w:rPr>
  </w:style>
  <w:style w:type="character" w:default="1" w:styleId="a0">
    <w:name w:val="Default Paragraph Font"/>
    <w:semiHidden/>
    <w:rsid w:val="008F58D2"/>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8F58D2"/>
  </w:style>
  <w:style w:type="paragraph" w:styleId="a3">
    <w:name w:val="Plain Text"/>
    <w:basedOn w:val="a"/>
    <w:link w:val="a4"/>
    <w:uiPriority w:val="99"/>
    <w:unhideWhenUsed/>
    <w:rsid w:val="0016708A"/>
    <w:rPr>
      <w:rFonts w:ascii="Consolas" w:eastAsia="Calibri" w:hAnsi="Consolas"/>
      <w:sz w:val="21"/>
      <w:szCs w:val="21"/>
      <w:lang w:val="x-none" w:eastAsia="x-none"/>
    </w:rPr>
  </w:style>
  <w:style w:type="character" w:customStyle="1" w:styleId="a4">
    <w:name w:val="Текст Знак"/>
    <w:link w:val="a3"/>
    <w:uiPriority w:val="99"/>
    <w:rsid w:val="0016708A"/>
    <w:rPr>
      <w:rFonts w:ascii="Consolas" w:hAnsi="Consolas"/>
      <w:sz w:val="21"/>
      <w:szCs w:val="21"/>
    </w:rPr>
  </w:style>
  <w:style w:type="character" w:customStyle="1" w:styleId="40">
    <w:name w:val="Заголовок 4 Знак"/>
    <w:link w:val="4"/>
    <w:rsid w:val="002455E4"/>
    <w:rPr>
      <w:rFonts w:ascii="Arial" w:eastAsia="Times New Roman" w:hAnsi="Arial"/>
      <w:b/>
      <w:bCs/>
      <w:sz w:val="26"/>
      <w:szCs w:val="28"/>
    </w:rPr>
  </w:style>
  <w:style w:type="paragraph" w:customStyle="1" w:styleId="ConsPlusNonformat">
    <w:name w:val="ConsPlusNonformat"/>
    <w:uiPriority w:val="99"/>
    <w:rsid w:val="002455E4"/>
    <w:pPr>
      <w:autoSpaceDE w:val="0"/>
      <w:autoSpaceDN w:val="0"/>
      <w:adjustRightInd w:val="0"/>
    </w:pPr>
    <w:rPr>
      <w:rFonts w:ascii="Courier New" w:eastAsia="Times New Roman" w:hAnsi="Courier New" w:cs="Courier New"/>
      <w:lang w:eastAsia="en-US"/>
    </w:rPr>
  </w:style>
  <w:style w:type="paragraph" w:customStyle="1" w:styleId="ConsPlusTitle">
    <w:name w:val="ConsPlusTitle"/>
    <w:rsid w:val="002455E4"/>
    <w:pPr>
      <w:autoSpaceDE w:val="0"/>
      <w:autoSpaceDN w:val="0"/>
      <w:adjustRightInd w:val="0"/>
    </w:pPr>
    <w:rPr>
      <w:rFonts w:eastAsia="Times New Roman" w:cs="Calibri"/>
      <w:b/>
      <w:bCs/>
      <w:sz w:val="22"/>
      <w:szCs w:val="22"/>
      <w:lang w:eastAsia="en-US"/>
    </w:rPr>
  </w:style>
  <w:style w:type="character" w:styleId="a5">
    <w:name w:val="Hyperlink"/>
    <w:basedOn w:val="a0"/>
    <w:rsid w:val="008F58D2"/>
    <w:rPr>
      <w:color w:val="0000FF"/>
      <w:u w:val="none"/>
    </w:rPr>
  </w:style>
  <w:style w:type="paragraph" w:customStyle="1" w:styleId="ConsPlusNormal">
    <w:name w:val="ConsPlusNormal"/>
    <w:next w:val="a"/>
    <w:link w:val="ConsPlusNormal0"/>
    <w:rsid w:val="002455E4"/>
    <w:pPr>
      <w:widowControl w:val="0"/>
      <w:suppressAutoHyphens/>
      <w:autoSpaceDE w:val="0"/>
      <w:ind w:firstLine="720"/>
    </w:pPr>
    <w:rPr>
      <w:rFonts w:ascii="Arial" w:eastAsia="Times New Roman" w:hAnsi="Arial" w:cs="Arial"/>
      <w:lang w:eastAsia="ar-SA"/>
    </w:rPr>
  </w:style>
  <w:style w:type="paragraph" w:styleId="a6">
    <w:name w:val="Body Text"/>
    <w:basedOn w:val="a"/>
    <w:link w:val="a7"/>
    <w:rsid w:val="002455E4"/>
    <w:pPr>
      <w:spacing w:after="120"/>
    </w:pPr>
    <w:rPr>
      <w:rFonts w:ascii="Times New Roman" w:hAnsi="Times New Roman"/>
      <w:sz w:val="28"/>
      <w:szCs w:val="20"/>
      <w:lang w:val="x-none" w:eastAsia="x-none"/>
    </w:rPr>
  </w:style>
  <w:style w:type="character" w:customStyle="1" w:styleId="a7">
    <w:name w:val="Основной текст Знак"/>
    <w:link w:val="a6"/>
    <w:rsid w:val="002455E4"/>
    <w:rPr>
      <w:rFonts w:ascii="Times New Roman" w:eastAsia="Times New Roman" w:hAnsi="Times New Roman"/>
      <w:sz w:val="28"/>
    </w:rPr>
  </w:style>
  <w:style w:type="paragraph" w:styleId="a8">
    <w:name w:val="header"/>
    <w:basedOn w:val="a"/>
    <w:link w:val="a9"/>
    <w:uiPriority w:val="99"/>
    <w:unhideWhenUsed/>
    <w:rsid w:val="002455E4"/>
    <w:pPr>
      <w:tabs>
        <w:tab w:val="center" w:pos="4677"/>
        <w:tab w:val="right" w:pos="9355"/>
      </w:tabs>
    </w:pPr>
    <w:rPr>
      <w:rFonts w:ascii="Calibri" w:hAnsi="Calibri"/>
      <w:sz w:val="22"/>
      <w:szCs w:val="22"/>
      <w:lang w:val="x-none" w:eastAsia="en-US"/>
    </w:rPr>
  </w:style>
  <w:style w:type="character" w:customStyle="1" w:styleId="a9">
    <w:name w:val="Верхний колонтитул Знак"/>
    <w:link w:val="a8"/>
    <w:uiPriority w:val="99"/>
    <w:rsid w:val="002455E4"/>
    <w:rPr>
      <w:rFonts w:eastAsia="Times New Roman"/>
      <w:sz w:val="22"/>
      <w:szCs w:val="22"/>
      <w:lang w:eastAsia="en-US"/>
    </w:rPr>
  </w:style>
  <w:style w:type="paragraph" w:styleId="aa">
    <w:name w:val="footer"/>
    <w:basedOn w:val="a"/>
    <w:link w:val="ab"/>
    <w:uiPriority w:val="99"/>
    <w:unhideWhenUsed/>
    <w:rsid w:val="002455E4"/>
    <w:pPr>
      <w:tabs>
        <w:tab w:val="center" w:pos="4677"/>
        <w:tab w:val="right" w:pos="9355"/>
      </w:tabs>
    </w:pPr>
    <w:rPr>
      <w:rFonts w:ascii="Calibri" w:hAnsi="Calibri"/>
      <w:sz w:val="22"/>
      <w:szCs w:val="22"/>
      <w:lang w:val="x-none" w:eastAsia="en-US"/>
    </w:rPr>
  </w:style>
  <w:style w:type="character" w:customStyle="1" w:styleId="ab">
    <w:name w:val="Нижний колонтитул Знак"/>
    <w:link w:val="aa"/>
    <w:uiPriority w:val="99"/>
    <w:rsid w:val="002455E4"/>
    <w:rPr>
      <w:rFonts w:eastAsia="Times New Roman"/>
      <w:sz w:val="22"/>
      <w:szCs w:val="22"/>
      <w:lang w:eastAsia="en-US"/>
    </w:rPr>
  </w:style>
  <w:style w:type="paragraph" w:styleId="ac">
    <w:name w:val="List Paragraph"/>
    <w:basedOn w:val="a"/>
    <w:uiPriority w:val="34"/>
    <w:qFormat/>
    <w:rsid w:val="002455E4"/>
    <w:pPr>
      <w:ind w:left="720"/>
      <w:contextualSpacing/>
    </w:pPr>
  </w:style>
  <w:style w:type="character" w:styleId="ad">
    <w:name w:val="FollowedHyperlink"/>
    <w:rsid w:val="002455E4"/>
    <w:rPr>
      <w:rFonts w:cs="Times New Roman"/>
      <w:color w:val="800080"/>
      <w:u w:val="single"/>
    </w:rPr>
  </w:style>
  <w:style w:type="paragraph" w:customStyle="1" w:styleId="ae">
    <w:name w:val="Содержимое таблицы"/>
    <w:basedOn w:val="a"/>
    <w:rsid w:val="002455E4"/>
    <w:pPr>
      <w:widowControl w:val="0"/>
      <w:suppressLineNumbers/>
      <w:suppressAutoHyphens/>
    </w:pPr>
    <w:rPr>
      <w:rFonts w:ascii="Times New Roman" w:hAnsi="Times New Roman"/>
      <w:lang/>
    </w:rPr>
  </w:style>
  <w:style w:type="character" w:customStyle="1" w:styleId="10">
    <w:name w:val="Заголовок 1 Знак"/>
    <w:link w:val="1"/>
    <w:rsid w:val="008C65D5"/>
    <w:rPr>
      <w:rFonts w:ascii="Arial" w:eastAsia="Times New Roman" w:hAnsi="Arial" w:cs="Arial"/>
      <w:b/>
      <w:bCs/>
      <w:kern w:val="32"/>
      <w:sz w:val="32"/>
      <w:szCs w:val="32"/>
    </w:rPr>
  </w:style>
  <w:style w:type="character" w:customStyle="1" w:styleId="20">
    <w:name w:val="Заголовок 2 Знак"/>
    <w:link w:val="2"/>
    <w:rsid w:val="008C65D5"/>
    <w:rPr>
      <w:rFonts w:ascii="Arial" w:eastAsia="Times New Roman" w:hAnsi="Arial" w:cs="Arial"/>
      <w:b/>
      <w:bCs/>
      <w:iCs/>
      <w:sz w:val="30"/>
      <w:szCs w:val="28"/>
    </w:rPr>
  </w:style>
  <w:style w:type="character" w:customStyle="1" w:styleId="30">
    <w:name w:val="Заголовок 3 Знак"/>
    <w:link w:val="3"/>
    <w:rsid w:val="008C65D5"/>
    <w:rPr>
      <w:rFonts w:ascii="Arial" w:eastAsia="Times New Roman" w:hAnsi="Arial" w:cs="Arial"/>
      <w:b/>
      <w:bCs/>
      <w:sz w:val="28"/>
      <w:szCs w:val="26"/>
    </w:rPr>
  </w:style>
  <w:style w:type="character" w:styleId="HTML">
    <w:name w:val="HTML Variable"/>
    <w:aliases w:val="!Ссылки в документе"/>
    <w:basedOn w:val="a0"/>
    <w:rsid w:val="008F58D2"/>
    <w:rPr>
      <w:rFonts w:ascii="Arial" w:hAnsi="Arial"/>
      <w:b w:val="0"/>
      <w:i w:val="0"/>
      <w:iCs/>
      <w:color w:val="0000FF"/>
      <w:sz w:val="24"/>
      <w:u w:val="none"/>
    </w:rPr>
  </w:style>
  <w:style w:type="paragraph" w:styleId="af">
    <w:name w:val="annotation text"/>
    <w:aliases w:val="!Равноширинный текст документа"/>
    <w:basedOn w:val="a"/>
    <w:link w:val="af0"/>
    <w:semiHidden/>
    <w:rsid w:val="008F58D2"/>
    <w:rPr>
      <w:rFonts w:ascii="Courier" w:hAnsi="Courier"/>
      <w:sz w:val="22"/>
      <w:szCs w:val="20"/>
    </w:rPr>
  </w:style>
  <w:style w:type="character" w:customStyle="1" w:styleId="af0">
    <w:name w:val="Текст примечания Знак"/>
    <w:link w:val="af"/>
    <w:semiHidden/>
    <w:rsid w:val="008C65D5"/>
    <w:rPr>
      <w:rFonts w:ascii="Courier" w:eastAsia="Times New Roman" w:hAnsi="Courier"/>
      <w:sz w:val="22"/>
    </w:rPr>
  </w:style>
  <w:style w:type="paragraph" w:customStyle="1" w:styleId="Title">
    <w:name w:val="Title!Название НПА"/>
    <w:basedOn w:val="a"/>
    <w:rsid w:val="008F58D2"/>
    <w:pPr>
      <w:spacing w:before="240" w:after="60"/>
      <w:jc w:val="center"/>
      <w:outlineLvl w:val="0"/>
    </w:pPr>
    <w:rPr>
      <w:rFonts w:cs="Arial"/>
      <w:b/>
      <w:bCs/>
      <w:kern w:val="28"/>
      <w:sz w:val="32"/>
      <w:szCs w:val="32"/>
    </w:rPr>
  </w:style>
  <w:style w:type="paragraph" w:customStyle="1" w:styleId="Application">
    <w:name w:val="Application!Приложение"/>
    <w:rsid w:val="008F58D2"/>
    <w:pPr>
      <w:spacing w:before="120" w:after="120"/>
      <w:jc w:val="right"/>
    </w:pPr>
    <w:rPr>
      <w:rFonts w:ascii="Arial" w:eastAsia="Times New Roman" w:hAnsi="Arial" w:cs="Arial"/>
      <w:b/>
      <w:bCs/>
      <w:kern w:val="28"/>
      <w:sz w:val="32"/>
      <w:szCs w:val="32"/>
    </w:rPr>
  </w:style>
  <w:style w:type="paragraph" w:customStyle="1" w:styleId="Table">
    <w:name w:val="Table!Таблица"/>
    <w:rsid w:val="008F58D2"/>
    <w:rPr>
      <w:rFonts w:ascii="Arial" w:eastAsia="Times New Roman" w:hAnsi="Arial" w:cs="Arial"/>
      <w:bCs/>
      <w:kern w:val="28"/>
      <w:sz w:val="24"/>
      <w:szCs w:val="32"/>
    </w:rPr>
  </w:style>
  <w:style w:type="paragraph" w:customStyle="1" w:styleId="Table0">
    <w:name w:val="Table!"/>
    <w:next w:val="Table"/>
    <w:rsid w:val="008F58D2"/>
    <w:pPr>
      <w:jc w:val="center"/>
    </w:pPr>
    <w:rPr>
      <w:rFonts w:ascii="Arial" w:eastAsia="Times New Roman" w:hAnsi="Arial" w:cs="Arial"/>
      <w:b/>
      <w:bCs/>
      <w:kern w:val="28"/>
      <w:sz w:val="24"/>
      <w:szCs w:val="32"/>
    </w:rPr>
  </w:style>
  <w:style w:type="character" w:styleId="af1">
    <w:name w:val="annotation reference"/>
    <w:uiPriority w:val="99"/>
    <w:semiHidden/>
    <w:unhideWhenUsed/>
    <w:rsid w:val="0044798F"/>
    <w:rPr>
      <w:sz w:val="16"/>
      <w:szCs w:val="16"/>
    </w:rPr>
  </w:style>
  <w:style w:type="paragraph" w:styleId="af2">
    <w:name w:val="annotation subject"/>
    <w:basedOn w:val="af"/>
    <w:next w:val="af"/>
    <w:link w:val="af3"/>
    <w:uiPriority w:val="99"/>
    <w:semiHidden/>
    <w:unhideWhenUsed/>
    <w:rsid w:val="0044798F"/>
    <w:rPr>
      <w:rFonts w:ascii="Arial" w:hAnsi="Arial"/>
      <w:b/>
      <w:bCs/>
    </w:rPr>
  </w:style>
  <w:style w:type="character" w:customStyle="1" w:styleId="af3">
    <w:name w:val="Тема примечания Знак"/>
    <w:link w:val="af2"/>
    <w:uiPriority w:val="99"/>
    <w:semiHidden/>
    <w:rsid w:val="0044798F"/>
    <w:rPr>
      <w:rFonts w:ascii="Arial" w:eastAsia="Times New Roman" w:hAnsi="Arial"/>
      <w:b/>
      <w:bCs/>
      <w:sz w:val="22"/>
    </w:rPr>
  </w:style>
  <w:style w:type="paragraph" w:styleId="af4">
    <w:name w:val="Balloon Text"/>
    <w:basedOn w:val="a"/>
    <w:link w:val="af5"/>
    <w:uiPriority w:val="99"/>
    <w:semiHidden/>
    <w:unhideWhenUsed/>
    <w:rsid w:val="0044798F"/>
    <w:rPr>
      <w:rFonts w:ascii="Tahoma" w:hAnsi="Tahoma"/>
      <w:sz w:val="16"/>
      <w:szCs w:val="16"/>
      <w:lang w:val="x-none" w:eastAsia="x-none"/>
    </w:rPr>
  </w:style>
  <w:style w:type="character" w:customStyle="1" w:styleId="af5">
    <w:name w:val="Текст выноски Знак"/>
    <w:link w:val="af4"/>
    <w:uiPriority w:val="99"/>
    <w:semiHidden/>
    <w:rsid w:val="0044798F"/>
    <w:rPr>
      <w:rFonts w:ascii="Tahoma" w:eastAsia="Times New Roman" w:hAnsi="Tahoma" w:cs="Tahoma"/>
      <w:sz w:val="16"/>
      <w:szCs w:val="16"/>
    </w:rPr>
  </w:style>
  <w:style w:type="character" w:customStyle="1" w:styleId="ConsPlusNormal0">
    <w:name w:val="ConsPlusNormal Знак"/>
    <w:link w:val="ConsPlusNormal"/>
    <w:locked/>
    <w:rsid w:val="00554F64"/>
    <w:rPr>
      <w:rFonts w:ascii="Arial" w:eastAsia="Times New Roman" w:hAnsi="Arial" w:cs="Arial"/>
      <w:lang w:eastAsia="ar-SA" w:bidi="ar-SA"/>
    </w:rPr>
  </w:style>
  <w:style w:type="character" w:customStyle="1" w:styleId="style41">
    <w:name w:val="style41"/>
    <w:rsid w:val="0074438C"/>
    <w:rPr>
      <w:color w:val="4E4E4E"/>
    </w:rPr>
  </w:style>
  <w:style w:type="paragraph" w:styleId="af6">
    <w:name w:val="footnote text"/>
    <w:basedOn w:val="a"/>
    <w:link w:val="af7"/>
    <w:unhideWhenUsed/>
    <w:rsid w:val="00823669"/>
    <w:rPr>
      <w:sz w:val="20"/>
      <w:szCs w:val="20"/>
      <w:lang w:val="x-none" w:eastAsia="x-none"/>
    </w:rPr>
  </w:style>
  <w:style w:type="character" w:customStyle="1" w:styleId="af7">
    <w:name w:val="Текст сноски Знак"/>
    <w:link w:val="af6"/>
    <w:rsid w:val="00823669"/>
    <w:rPr>
      <w:rFonts w:ascii="Arial" w:eastAsia="Times New Roman" w:hAnsi="Arial"/>
    </w:rPr>
  </w:style>
  <w:style w:type="character" w:styleId="af8">
    <w:name w:val="footnote reference"/>
    <w:unhideWhenUsed/>
    <w:rsid w:val="00823669"/>
    <w:rPr>
      <w:vertAlign w:val="superscript"/>
    </w:rPr>
  </w:style>
  <w:style w:type="paragraph" w:customStyle="1" w:styleId="Style5">
    <w:name w:val="Style5"/>
    <w:basedOn w:val="a"/>
    <w:rsid w:val="00FF1A37"/>
    <w:pPr>
      <w:widowControl w:val="0"/>
      <w:autoSpaceDE w:val="0"/>
      <w:autoSpaceDN w:val="0"/>
      <w:adjustRightInd w:val="0"/>
      <w:spacing w:line="323" w:lineRule="exact"/>
      <w:ind w:firstLine="691"/>
    </w:pPr>
    <w:rPr>
      <w:rFonts w:ascii="Times New Roman" w:hAnsi="Times New Roman"/>
    </w:rPr>
  </w:style>
  <w:style w:type="character" w:customStyle="1" w:styleId="FontStyle11">
    <w:name w:val="Font Style11"/>
    <w:rsid w:val="00FF1A37"/>
    <w:rPr>
      <w:rFonts w:ascii="Times New Roman" w:hAnsi="Times New Roman" w:cs="Times New Roman" w:hint="default"/>
      <w:sz w:val="26"/>
      <w:szCs w:val="26"/>
    </w:rPr>
  </w:style>
  <w:style w:type="character" w:customStyle="1" w:styleId="apple-converted-space">
    <w:name w:val="apple-converted-space"/>
    <w:basedOn w:val="a0"/>
    <w:rsid w:val="00FF1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http://www.heraldik.ru/reg36/36petropavlovsky_g.gi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1183A-586B-494C-A69D-7027C124D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24</Pages>
  <Words>8737</Words>
  <Characters>49807</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58428</CharactersWithSpaces>
  <SharedDoc>false</SharedDoc>
  <HLinks>
    <vt:vector size="6" baseType="variant">
      <vt:variant>
        <vt:i4>1835069</vt:i4>
      </vt:variant>
      <vt:variant>
        <vt:i4>2232</vt:i4>
      </vt:variant>
      <vt:variant>
        <vt:i4>1025</vt:i4>
      </vt:variant>
      <vt:variant>
        <vt:i4>1</vt:i4>
      </vt:variant>
      <vt:variant>
        <vt:lpwstr>http://www.heraldik.ru/reg36/36petropavlovsky_g.gif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Леонова Юлия</cp:lastModifiedBy>
  <cp:revision>1</cp:revision>
  <cp:lastPrinted>2015-06-30T08:05:00Z</cp:lastPrinted>
  <dcterms:created xsi:type="dcterms:W3CDTF">2025-02-07T06:31:00Z</dcterms:created>
  <dcterms:modified xsi:type="dcterms:W3CDTF">2025-02-07T06:32:00Z</dcterms:modified>
</cp:coreProperties>
</file>