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2EA7" w:rsidRDefault="00685B57" w:rsidP="00B4711F">
      <w:pPr>
        <w:autoSpaceDE w:val="0"/>
        <w:autoSpaceDN w:val="0"/>
        <w:adjustRightInd w:val="0"/>
        <w:spacing w:line="288" w:lineRule="auto"/>
        <w:ind w:firstLine="0"/>
        <w:jc w:val="center"/>
        <w:rPr>
          <w:rFonts w:ascii="Times New Roman" w:hAnsi="Times New Roman"/>
          <w:sz w:val="28"/>
          <w:szCs w:val="28"/>
        </w:rPr>
      </w:pPr>
      <w:r w:rsidRPr="00B4711F">
        <w:rPr>
          <w:rFonts w:ascii="Times New Roman" w:hAnsi="Times New Roman"/>
          <w:noProof/>
          <w:sz w:val="28"/>
          <w:szCs w:val="28"/>
        </w:rPr>
        <w:drawing>
          <wp:inline distT="0" distB="0" distL="0" distR="0">
            <wp:extent cx="926465" cy="1052588"/>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3188" cy="1071587"/>
                    </a:xfrm>
                    <a:prstGeom prst="rect">
                      <a:avLst/>
                    </a:prstGeom>
                    <a:noFill/>
                    <a:ln>
                      <a:noFill/>
                    </a:ln>
                  </pic:spPr>
                </pic:pic>
              </a:graphicData>
            </a:graphic>
          </wp:inline>
        </w:drawing>
      </w:r>
    </w:p>
    <w:p w:rsidR="00B4711F" w:rsidRPr="00B4711F" w:rsidRDefault="00B4711F" w:rsidP="00B4711F">
      <w:pPr>
        <w:autoSpaceDE w:val="0"/>
        <w:autoSpaceDN w:val="0"/>
        <w:adjustRightInd w:val="0"/>
        <w:spacing w:line="288" w:lineRule="auto"/>
        <w:ind w:firstLine="0"/>
        <w:jc w:val="center"/>
        <w:rPr>
          <w:rFonts w:ascii="Times New Roman" w:hAnsi="Times New Roman"/>
          <w:sz w:val="28"/>
          <w:szCs w:val="28"/>
        </w:rPr>
      </w:pPr>
    </w:p>
    <w:p w:rsidR="00F717FF" w:rsidRPr="00C74100" w:rsidRDefault="00F717FF" w:rsidP="00B4711F">
      <w:pPr>
        <w:autoSpaceDE w:val="0"/>
        <w:autoSpaceDN w:val="0"/>
        <w:adjustRightInd w:val="0"/>
        <w:ind w:left="-426" w:firstLine="0"/>
        <w:jc w:val="center"/>
        <w:rPr>
          <w:rFonts w:cs="Arial"/>
          <w:b/>
          <w:smallCaps/>
          <w:sz w:val="32"/>
          <w:szCs w:val="32"/>
        </w:rPr>
      </w:pPr>
      <w:r w:rsidRPr="00C74100">
        <w:rPr>
          <w:rFonts w:cs="Arial"/>
          <w:b/>
          <w:smallCaps/>
          <w:sz w:val="32"/>
          <w:szCs w:val="32"/>
        </w:rPr>
        <w:t xml:space="preserve">АДМИНИСТРАЦИЯ </w:t>
      </w:r>
      <w:r w:rsidR="00B4711F" w:rsidRPr="00C74100">
        <w:rPr>
          <w:rFonts w:cs="Arial"/>
          <w:b/>
          <w:smallCaps/>
          <w:sz w:val="32"/>
          <w:szCs w:val="32"/>
        </w:rPr>
        <w:t xml:space="preserve">ПЕТРОПАВЛОВСКОГО </w:t>
      </w:r>
      <w:r w:rsidRPr="00C74100">
        <w:rPr>
          <w:rFonts w:cs="Arial"/>
          <w:b/>
          <w:smallCaps/>
          <w:sz w:val="32"/>
          <w:szCs w:val="32"/>
        </w:rPr>
        <w:t>МУНИЦИПАЛЬНОГО РАЙОНА</w:t>
      </w:r>
    </w:p>
    <w:p w:rsidR="00F717FF" w:rsidRPr="00C74100" w:rsidRDefault="00F717FF" w:rsidP="00B4711F">
      <w:pPr>
        <w:keepNext/>
        <w:numPr>
          <w:ilvl w:val="0"/>
          <w:numId w:val="1"/>
        </w:numPr>
        <w:tabs>
          <w:tab w:val="clear" w:pos="0"/>
        </w:tabs>
        <w:autoSpaceDE w:val="0"/>
        <w:autoSpaceDN w:val="0"/>
        <w:adjustRightInd w:val="0"/>
        <w:ind w:left="-426"/>
        <w:jc w:val="center"/>
        <w:outlineLvl w:val="0"/>
        <w:rPr>
          <w:rFonts w:cs="Arial"/>
          <w:b/>
          <w:smallCaps/>
          <w:sz w:val="32"/>
          <w:szCs w:val="32"/>
        </w:rPr>
      </w:pPr>
      <w:r w:rsidRPr="00C74100">
        <w:rPr>
          <w:rFonts w:cs="Arial"/>
          <w:b/>
          <w:smallCaps/>
          <w:sz w:val="32"/>
          <w:szCs w:val="32"/>
        </w:rPr>
        <w:t>ВОРОНЕЖСКОЙ ОБЛАСТИ</w:t>
      </w:r>
    </w:p>
    <w:p w:rsidR="00CD399B" w:rsidRPr="00B4711F" w:rsidRDefault="00CD399B" w:rsidP="00B4711F">
      <w:pPr>
        <w:autoSpaceDE w:val="0"/>
        <w:autoSpaceDN w:val="0"/>
        <w:adjustRightInd w:val="0"/>
        <w:spacing w:line="288" w:lineRule="auto"/>
        <w:ind w:firstLine="0"/>
        <w:jc w:val="center"/>
        <w:rPr>
          <w:rFonts w:ascii="Times New Roman" w:hAnsi="Times New Roman"/>
          <w:b/>
          <w:sz w:val="32"/>
          <w:szCs w:val="32"/>
        </w:rPr>
      </w:pPr>
    </w:p>
    <w:p w:rsidR="00F717FF" w:rsidRPr="00C74100" w:rsidRDefault="00F717FF" w:rsidP="00B4711F">
      <w:pPr>
        <w:keepNext/>
        <w:numPr>
          <w:ilvl w:val="0"/>
          <w:numId w:val="1"/>
        </w:numPr>
        <w:tabs>
          <w:tab w:val="clear" w:pos="0"/>
        </w:tabs>
        <w:autoSpaceDE w:val="0"/>
        <w:autoSpaceDN w:val="0"/>
        <w:adjustRightInd w:val="0"/>
        <w:jc w:val="center"/>
        <w:outlineLvl w:val="1"/>
        <w:rPr>
          <w:rFonts w:cs="Arial"/>
          <w:b/>
          <w:color w:val="000000"/>
          <w:sz w:val="32"/>
          <w:szCs w:val="32"/>
        </w:rPr>
      </w:pPr>
      <w:r w:rsidRPr="00C74100">
        <w:rPr>
          <w:rFonts w:cs="Arial"/>
          <w:b/>
          <w:color w:val="000000"/>
          <w:sz w:val="32"/>
          <w:szCs w:val="32"/>
        </w:rPr>
        <w:t>ПОСТАНОВЛЕНИЕ</w:t>
      </w:r>
    </w:p>
    <w:p w:rsidR="00B4711F" w:rsidRPr="00B4711F" w:rsidRDefault="00B4711F" w:rsidP="00B4711F">
      <w:pPr>
        <w:pStyle w:val="af2"/>
        <w:rPr>
          <w:rFonts w:ascii="Times New Roman" w:hAnsi="Times New Roman"/>
          <w:b/>
          <w:color w:val="000000"/>
          <w:sz w:val="28"/>
          <w:szCs w:val="28"/>
        </w:rPr>
      </w:pPr>
    </w:p>
    <w:p w:rsidR="00B4711F" w:rsidRPr="00B4711F" w:rsidRDefault="00B4711F" w:rsidP="00F717FF">
      <w:pPr>
        <w:keepNext/>
        <w:numPr>
          <w:ilvl w:val="0"/>
          <w:numId w:val="1"/>
        </w:numPr>
        <w:tabs>
          <w:tab w:val="clear" w:pos="0"/>
        </w:tabs>
        <w:autoSpaceDE w:val="0"/>
        <w:autoSpaceDN w:val="0"/>
        <w:adjustRightInd w:val="0"/>
        <w:jc w:val="center"/>
        <w:outlineLvl w:val="1"/>
        <w:rPr>
          <w:rFonts w:ascii="Times New Roman" w:hAnsi="Times New Roman"/>
          <w:b/>
          <w:color w:val="000000"/>
          <w:sz w:val="28"/>
          <w:szCs w:val="28"/>
        </w:rPr>
      </w:pPr>
    </w:p>
    <w:p w:rsidR="00F717FF" w:rsidRPr="00B4711F" w:rsidRDefault="00F10D69" w:rsidP="00B4711F">
      <w:pPr>
        <w:autoSpaceDE w:val="0"/>
        <w:autoSpaceDN w:val="0"/>
        <w:adjustRightInd w:val="0"/>
        <w:spacing w:line="288" w:lineRule="auto"/>
        <w:ind w:firstLine="0"/>
        <w:rPr>
          <w:rFonts w:ascii="Times New Roman" w:hAnsi="Times New Roman"/>
          <w:sz w:val="28"/>
          <w:szCs w:val="28"/>
          <w:u w:val="single"/>
        </w:rPr>
      </w:pPr>
      <w:r w:rsidRPr="00B4711F">
        <w:rPr>
          <w:rFonts w:ascii="Times New Roman" w:hAnsi="Times New Roman"/>
          <w:sz w:val="28"/>
          <w:szCs w:val="28"/>
          <w:u w:val="single"/>
        </w:rPr>
        <w:t>от</w:t>
      </w:r>
      <w:r w:rsidR="008A34FB" w:rsidRPr="00B4711F">
        <w:rPr>
          <w:rFonts w:ascii="Times New Roman" w:hAnsi="Times New Roman"/>
          <w:sz w:val="28"/>
          <w:szCs w:val="28"/>
          <w:u w:val="single"/>
        </w:rPr>
        <w:t xml:space="preserve"> </w:t>
      </w:r>
      <w:r w:rsidR="00356508">
        <w:rPr>
          <w:rFonts w:ascii="Times New Roman" w:hAnsi="Times New Roman"/>
          <w:sz w:val="28"/>
          <w:szCs w:val="28"/>
          <w:u w:val="single"/>
        </w:rPr>
        <w:t xml:space="preserve">   09 </w:t>
      </w:r>
      <w:r w:rsidR="00B4711F" w:rsidRPr="00B4711F">
        <w:rPr>
          <w:rFonts w:ascii="Times New Roman" w:hAnsi="Times New Roman"/>
          <w:sz w:val="28"/>
          <w:szCs w:val="28"/>
          <w:u w:val="single"/>
        </w:rPr>
        <w:t>июля</w:t>
      </w:r>
      <w:r w:rsidR="006D2C86">
        <w:rPr>
          <w:rFonts w:ascii="Times New Roman" w:hAnsi="Times New Roman"/>
          <w:sz w:val="28"/>
          <w:szCs w:val="28"/>
          <w:u w:val="single"/>
        </w:rPr>
        <w:t xml:space="preserve"> </w:t>
      </w:r>
      <w:r w:rsidR="00371F36" w:rsidRPr="00B4711F">
        <w:rPr>
          <w:rFonts w:ascii="Times New Roman" w:hAnsi="Times New Roman"/>
          <w:sz w:val="28"/>
          <w:szCs w:val="28"/>
          <w:u w:val="single"/>
        </w:rPr>
        <w:t xml:space="preserve"> </w:t>
      </w:r>
      <w:r w:rsidR="006E7C7B" w:rsidRPr="00B4711F">
        <w:rPr>
          <w:rFonts w:ascii="Times New Roman" w:hAnsi="Times New Roman"/>
          <w:sz w:val="28"/>
          <w:szCs w:val="28"/>
          <w:u w:val="single"/>
        </w:rPr>
        <w:t>20</w:t>
      </w:r>
      <w:r w:rsidR="00B4711F" w:rsidRPr="00B4711F">
        <w:rPr>
          <w:rFonts w:ascii="Times New Roman" w:hAnsi="Times New Roman"/>
          <w:sz w:val="28"/>
          <w:szCs w:val="28"/>
          <w:u w:val="single"/>
        </w:rPr>
        <w:t>25</w:t>
      </w:r>
      <w:r w:rsidR="006C035C" w:rsidRPr="00B4711F">
        <w:rPr>
          <w:rFonts w:ascii="Times New Roman" w:hAnsi="Times New Roman"/>
          <w:sz w:val="28"/>
          <w:szCs w:val="28"/>
          <w:u w:val="single"/>
        </w:rPr>
        <w:t xml:space="preserve"> </w:t>
      </w:r>
      <w:r w:rsidR="00963314" w:rsidRPr="00B4711F">
        <w:rPr>
          <w:rFonts w:ascii="Times New Roman" w:hAnsi="Times New Roman"/>
          <w:sz w:val="28"/>
          <w:szCs w:val="28"/>
          <w:u w:val="single"/>
        </w:rPr>
        <w:t>г.</w:t>
      </w:r>
      <w:r w:rsidR="006D2C86">
        <w:rPr>
          <w:rFonts w:ascii="Times New Roman" w:hAnsi="Times New Roman"/>
          <w:sz w:val="28"/>
          <w:szCs w:val="28"/>
          <w:u w:val="single"/>
        </w:rPr>
        <w:t xml:space="preserve">    </w:t>
      </w:r>
      <w:r w:rsidR="008A34FB" w:rsidRPr="00B4711F">
        <w:rPr>
          <w:rFonts w:ascii="Times New Roman" w:hAnsi="Times New Roman"/>
          <w:sz w:val="28"/>
          <w:szCs w:val="28"/>
          <w:u w:val="single"/>
        </w:rPr>
        <w:t xml:space="preserve"> </w:t>
      </w:r>
      <w:r w:rsidR="00E92E0A" w:rsidRPr="00B4711F">
        <w:rPr>
          <w:rFonts w:ascii="Times New Roman" w:hAnsi="Times New Roman"/>
          <w:sz w:val="28"/>
          <w:szCs w:val="28"/>
          <w:u w:val="single"/>
        </w:rPr>
        <w:t>№</w:t>
      </w:r>
      <w:r w:rsidR="008A34FB" w:rsidRPr="00B4711F">
        <w:rPr>
          <w:rFonts w:ascii="Times New Roman" w:hAnsi="Times New Roman"/>
          <w:sz w:val="28"/>
          <w:szCs w:val="28"/>
          <w:u w:val="single"/>
        </w:rPr>
        <w:t xml:space="preserve"> </w:t>
      </w:r>
      <w:r w:rsidR="00356508">
        <w:rPr>
          <w:rFonts w:ascii="Times New Roman" w:hAnsi="Times New Roman"/>
          <w:sz w:val="28"/>
          <w:szCs w:val="28"/>
          <w:u w:val="single"/>
        </w:rPr>
        <w:t xml:space="preserve"> 296</w:t>
      </w:r>
    </w:p>
    <w:p w:rsidR="00937EA3" w:rsidRPr="00B4711F" w:rsidRDefault="008A34FB" w:rsidP="00B4711F">
      <w:pPr>
        <w:autoSpaceDE w:val="0"/>
        <w:autoSpaceDN w:val="0"/>
        <w:adjustRightInd w:val="0"/>
        <w:spacing w:line="288" w:lineRule="auto"/>
        <w:rPr>
          <w:rFonts w:ascii="Times New Roman" w:hAnsi="Times New Roman"/>
        </w:rPr>
      </w:pPr>
      <w:r w:rsidRPr="00B4711F">
        <w:rPr>
          <w:rFonts w:ascii="Times New Roman" w:hAnsi="Times New Roman"/>
        </w:rPr>
        <w:t xml:space="preserve"> </w:t>
      </w:r>
      <w:proofErr w:type="gramStart"/>
      <w:r w:rsidR="00F717FF" w:rsidRPr="00B4711F">
        <w:rPr>
          <w:rFonts w:ascii="Times New Roman" w:hAnsi="Times New Roman"/>
        </w:rPr>
        <w:t>с</w:t>
      </w:r>
      <w:proofErr w:type="gramEnd"/>
      <w:r w:rsidR="00F717FF" w:rsidRPr="00B4711F">
        <w:rPr>
          <w:rFonts w:ascii="Times New Roman" w:hAnsi="Times New Roman"/>
        </w:rPr>
        <w:t>. Петропавловка</w:t>
      </w:r>
    </w:p>
    <w:p w:rsidR="008F08C0" w:rsidRDefault="008F08C0" w:rsidP="008F08C0">
      <w:pPr>
        <w:rPr>
          <w:rFonts w:ascii="Times New Roman" w:hAnsi="Times New Roman"/>
          <w:b/>
          <w:bCs/>
          <w:kern w:val="28"/>
          <w:sz w:val="28"/>
          <w:szCs w:val="28"/>
        </w:rPr>
      </w:pPr>
    </w:p>
    <w:p w:rsidR="008F08C0" w:rsidRPr="008F08C0" w:rsidRDefault="008F08C0" w:rsidP="008F08C0">
      <w:pPr>
        <w:tabs>
          <w:tab w:val="left" w:pos="3544"/>
        </w:tabs>
        <w:ind w:right="4817" w:firstLine="0"/>
        <w:jc w:val="left"/>
        <w:rPr>
          <w:rFonts w:ascii="Times New Roman" w:hAnsi="Times New Roman"/>
          <w:bCs/>
          <w:kern w:val="28"/>
          <w:sz w:val="28"/>
          <w:szCs w:val="28"/>
        </w:rPr>
      </w:pPr>
      <w:r w:rsidRPr="008F08C0">
        <w:rPr>
          <w:rFonts w:ascii="Times New Roman" w:hAnsi="Times New Roman"/>
          <w:bCs/>
          <w:kern w:val="28"/>
          <w:sz w:val="28"/>
          <w:szCs w:val="28"/>
        </w:rPr>
        <w:t xml:space="preserve">Об утверждении административного регламента предоставления муниципальной услуги «Присвоение спортивных разрядов» </w:t>
      </w:r>
    </w:p>
    <w:p w:rsidR="006D2C86" w:rsidRPr="006D2C86" w:rsidRDefault="006D2C86" w:rsidP="008F08C0">
      <w:pPr>
        <w:ind w:firstLine="0"/>
        <w:jc w:val="left"/>
        <w:outlineLvl w:val="0"/>
        <w:rPr>
          <w:rFonts w:ascii="Times New Roman" w:hAnsi="Times New Roman"/>
          <w:b/>
          <w:bCs/>
          <w:kern w:val="28"/>
          <w:sz w:val="28"/>
          <w:szCs w:val="28"/>
        </w:rPr>
      </w:pPr>
    </w:p>
    <w:p w:rsidR="006D2C86" w:rsidRPr="006D2C86" w:rsidRDefault="006D2C86" w:rsidP="006D2C86">
      <w:pPr>
        <w:ind w:firstLine="0"/>
        <w:jc w:val="center"/>
        <w:outlineLvl w:val="0"/>
        <w:rPr>
          <w:rFonts w:ascii="Times New Roman" w:eastAsia="Calibri" w:hAnsi="Times New Roman"/>
          <w:b/>
          <w:bCs/>
          <w:kern w:val="28"/>
          <w:sz w:val="28"/>
          <w:szCs w:val="28"/>
        </w:rPr>
      </w:pPr>
    </w:p>
    <w:p w:rsidR="006D2C86" w:rsidRPr="006D2C86" w:rsidRDefault="006D2C86" w:rsidP="006D2C86">
      <w:pPr>
        <w:widowControl w:val="0"/>
        <w:tabs>
          <w:tab w:val="left" w:pos="0"/>
        </w:tabs>
        <w:autoSpaceDE w:val="0"/>
        <w:autoSpaceDN w:val="0"/>
        <w:adjustRightInd w:val="0"/>
        <w:ind w:firstLine="709"/>
        <w:rPr>
          <w:rFonts w:ascii="Times New Roman" w:eastAsia="Calibri" w:hAnsi="Times New Roman"/>
          <w:sz w:val="28"/>
          <w:szCs w:val="28"/>
          <w:lang w:eastAsia="en-US"/>
        </w:rPr>
      </w:pPr>
      <w:r w:rsidRPr="006D2C86">
        <w:rPr>
          <w:rFonts w:ascii="Times New Roman" w:eastAsia="Calibri" w:hAnsi="Times New Roman"/>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6D2C86">
        <w:rPr>
          <w:rFonts w:ascii="Times New Roman" w:eastAsia="Calibri" w:hAnsi="Times New Roman"/>
          <w:bCs/>
          <w:sz w:val="28"/>
          <w:szCs w:val="28"/>
          <w:lang w:eastAsia="en-US"/>
        </w:rPr>
        <w:t>,</w:t>
      </w:r>
      <w:r w:rsidRPr="006D2C86">
        <w:rPr>
          <w:rFonts w:ascii="Times New Roman" w:eastAsia="Calibri" w:hAnsi="Times New Roman"/>
          <w:sz w:val="28"/>
          <w:szCs w:val="28"/>
        </w:rPr>
        <w:t xml:space="preserve"> </w:t>
      </w:r>
      <w:r w:rsidRPr="006D2C86">
        <w:rPr>
          <w:rFonts w:ascii="Times New Roman" w:eastAsia="Calibri" w:hAnsi="Times New Roman"/>
          <w:sz w:val="28"/>
          <w:szCs w:val="28"/>
          <w:lang w:eastAsia="en-US"/>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Pr>
          <w:rFonts w:ascii="Times New Roman" w:eastAsia="Calibri" w:hAnsi="Times New Roman"/>
          <w:sz w:val="28"/>
          <w:szCs w:val="28"/>
          <w:lang w:eastAsia="en-US"/>
        </w:rPr>
        <w:t>Петропавловского</w:t>
      </w:r>
      <w:r w:rsidRPr="006D2C86">
        <w:rPr>
          <w:rFonts w:ascii="Times New Roman" w:eastAsia="Calibri" w:hAnsi="Times New Roman"/>
          <w:sz w:val="28"/>
          <w:szCs w:val="28"/>
          <w:lang w:eastAsia="en-US"/>
        </w:rPr>
        <w:t xml:space="preserve"> муниципального района Воронежской области</w:t>
      </w:r>
      <w:r>
        <w:rPr>
          <w:rFonts w:ascii="Times New Roman" w:eastAsia="Calibri" w:hAnsi="Times New Roman"/>
          <w:sz w:val="28"/>
          <w:szCs w:val="28"/>
          <w:lang w:eastAsia="en-US"/>
        </w:rPr>
        <w:t>,</w:t>
      </w:r>
      <w:r w:rsidRPr="006D2C86">
        <w:rPr>
          <w:rFonts w:ascii="Times New Roman" w:eastAsia="Calibri" w:hAnsi="Times New Roman"/>
          <w:sz w:val="28"/>
          <w:szCs w:val="28"/>
          <w:lang w:eastAsia="en-US"/>
        </w:rPr>
        <w:t xml:space="preserve"> администрация </w:t>
      </w:r>
      <w:r>
        <w:rPr>
          <w:rFonts w:ascii="Times New Roman" w:eastAsia="Calibri" w:hAnsi="Times New Roman"/>
          <w:sz w:val="28"/>
          <w:szCs w:val="28"/>
          <w:lang w:eastAsia="en-US"/>
        </w:rPr>
        <w:t xml:space="preserve">Петропавловского </w:t>
      </w:r>
      <w:r w:rsidRPr="006D2C86">
        <w:rPr>
          <w:rFonts w:ascii="Times New Roman" w:eastAsia="Calibri" w:hAnsi="Times New Roman"/>
          <w:sz w:val="28"/>
          <w:szCs w:val="28"/>
          <w:lang w:eastAsia="en-US"/>
        </w:rPr>
        <w:t xml:space="preserve"> муниципального района Воронежской области</w:t>
      </w:r>
      <w:r>
        <w:rPr>
          <w:rFonts w:ascii="Times New Roman" w:eastAsia="Calibri" w:hAnsi="Times New Roman"/>
          <w:sz w:val="28"/>
          <w:szCs w:val="28"/>
          <w:lang w:eastAsia="en-US"/>
        </w:rPr>
        <w:t xml:space="preserve"> постановляет:</w:t>
      </w:r>
    </w:p>
    <w:p w:rsidR="006D2C86" w:rsidRPr="006D2C86" w:rsidRDefault="006D2C86" w:rsidP="006D2C86">
      <w:pPr>
        <w:widowControl w:val="0"/>
        <w:tabs>
          <w:tab w:val="left" w:pos="0"/>
        </w:tabs>
        <w:autoSpaceDE w:val="0"/>
        <w:autoSpaceDN w:val="0"/>
        <w:adjustRightInd w:val="0"/>
        <w:ind w:firstLine="709"/>
        <w:rPr>
          <w:rFonts w:ascii="Times New Roman" w:eastAsia="Calibri" w:hAnsi="Times New Roman"/>
          <w:sz w:val="28"/>
          <w:szCs w:val="28"/>
          <w:lang w:eastAsia="en-US"/>
        </w:rPr>
      </w:pPr>
      <w:r w:rsidRPr="006D2C86">
        <w:rPr>
          <w:rFonts w:ascii="Times New Roman" w:eastAsia="Calibri" w:hAnsi="Times New Roman"/>
          <w:sz w:val="28"/>
          <w:szCs w:val="28"/>
        </w:rPr>
        <w:t xml:space="preserve">1. </w:t>
      </w:r>
      <w:r w:rsidRPr="006D2C86">
        <w:rPr>
          <w:rFonts w:ascii="Times New Roman" w:eastAsia="Calibri" w:hAnsi="Times New Roman"/>
          <w:sz w:val="28"/>
          <w:szCs w:val="28"/>
          <w:lang w:eastAsia="en-US"/>
        </w:rPr>
        <w:t xml:space="preserve">Утвердить административный регламент по предоставлению Муниципальной услуги </w:t>
      </w:r>
      <w:r w:rsidRPr="006D2C86">
        <w:rPr>
          <w:rFonts w:ascii="Times New Roman" w:eastAsia="Calibri" w:hAnsi="Times New Roman"/>
          <w:bCs/>
          <w:sz w:val="28"/>
          <w:szCs w:val="28"/>
          <w:lang w:eastAsia="en-US"/>
        </w:rPr>
        <w:t xml:space="preserve">«Присвоение спортивных разрядов» </w:t>
      </w:r>
      <w:r w:rsidRPr="006D2C86">
        <w:rPr>
          <w:rFonts w:ascii="Times New Roman" w:eastAsia="Calibri" w:hAnsi="Times New Roman"/>
          <w:sz w:val="28"/>
          <w:szCs w:val="28"/>
          <w:lang w:eastAsia="en-US"/>
        </w:rPr>
        <w:t>согласно приложению к настоящему постановлению.</w:t>
      </w:r>
    </w:p>
    <w:p w:rsidR="006D2C86" w:rsidRPr="006D2C86" w:rsidRDefault="006D2C86" w:rsidP="006D2C86">
      <w:pPr>
        <w:autoSpaceDE w:val="0"/>
        <w:autoSpaceDN w:val="0"/>
        <w:adjustRightInd w:val="0"/>
        <w:ind w:firstLine="709"/>
        <w:rPr>
          <w:rFonts w:ascii="Times New Roman" w:hAnsi="Times New Roman"/>
          <w:sz w:val="28"/>
          <w:szCs w:val="28"/>
        </w:rPr>
      </w:pPr>
      <w:r w:rsidRPr="006D2C86">
        <w:rPr>
          <w:rFonts w:ascii="Times New Roman" w:hAnsi="Times New Roman"/>
          <w:sz w:val="28"/>
          <w:szCs w:val="28"/>
        </w:rPr>
        <w:t xml:space="preserve">2. Признать утратившими силу постановления администрации </w:t>
      </w:r>
      <w:r w:rsidR="00122F31">
        <w:rPr>
          <w:rFonts w:ascii="Times New Roman" w:hAnsi="Times New Roman"/>
          <w:sz w:val="28"/>
          <w:szCs w:val="28"/>
        </w:rPr>
        <w:t>Петропавловского</w:t>
      </w:r>
      <w:r w:rsidRPr="006D2C86">
        <w:rPr>
          <w:rFonts w:ascii="Times New Roman" w:hAnsi="Times New Roman"/>
          <w:sz w:val="28"/>
          <w:szCs w:val="28"/>
        </w:rPr>
        <w:t xml:space="preserve"> муниципального района Воронежской области:</w:t>
      </w:r>
    </w:p>
    <w:p w:rsidR="006D2C86" w:rsidRPr="006D2C86" w:rsidRDefault="008F08C0" w:rsidP="006D2C86">
      <w:pPr>
        <w:ind w:firstLine="709"/>
        <w:rPr>
          <w:rFonts w:ascii="Times New Roman" w:hAnsi="Times New Roman"/>
          <w:b/>
          <w:sz w:val="28"/>
          <w:szCs w:val="28"/>
        </w:rPr>
      </w:pPr>
      <w:r>
        <w:rPr>
          <w:rFonts w:ascii="Times New Roman" w:hAnsi="Times New Roman"/>
          <w:sz w:val="28"/>
          <w:szCs w:val="28"/>
        </w:rPr>
        <w:t>- от «26» марта 2025 г. № 97</w:t>
      </w:r>
      <w:r w:rsidR="006D2C86" w:rsidRPr="006D2C86">
        <w:rPr>
          <w:rFonts w:ascii="Times New Roman" w:hAnsi="Times New Roman"/>
          <w:sz w:val="28"/>
          <w:szCs w:val="28"/>
        </w:rPr>
        <w:t xml:space="preserve"> «</w:t>
      </w:r>
      <w:r w:rsidRPr="008F08C0">
        <w:rPr>
          <w:rFonts w:ascii="Times New Roman" w:hAnsi="Times New Roman"/>
          <w:sz w:val="28"/>
          <w:szCs w:val="28"/>
        </w:rPr>
        <w:t>Об утверждении  административного регламента предоставления муниципальной услуги «Присвоение спортивных разрядов»</w:t>
      </w:r>
      <w:r w:rsidR="006D2C86" w:rsidRPr="006D2C86">
        <w:rPr>
          <w:rFonts w:ascii="Times New Roman" w:hAnsi="Times New Roman"/>
          <w:sz w:val="28"/>
          <w:szCs w:val="28"/>
        </w:rPr>
        <w:t>»;</w:t>
      </w:r>
    </w:p>
    <w:p w:rsidR="006D2C86" w:rsidRPr="006D2C86" w:rsidRDefault="008F08C0" w:rsidP="008F08C0">
      <w:pPr>
        <w:pStyle w:val="ad"/>
        <w:spacing w:before="0" w:beforeAutospacing="0" w:after="0" w:afterAutospacing="0"/>
        <w:rPr>
          <w:sz w:val="28"/>
          <w:szCs w:val="28"/>
        </w:rPr>
      </w:pPr>
      <w:r w:rsidRPr="008F08C0">
        <w:rPr>
          <w:sz w:val="28"/>
          <w:szCs w:val="28"/>
        </w:rPr>
        <w:t>- от «20» ноября 2024 г. № 448</w:t>
      </w:r>
      <w:r w:rsidR="006D2C86" w:rsidRPr="006D2C86">
        <w:rPr>
          <w:sz w:val="28"/>
          <w:szCs w:val="28"/>
        </w:rPr>
        <w:t xml:space="preserve"> «</w:t>
      </w:r>
      <w:r w:rsidRPr="008F08C0">
        <w:rPr>
          <w:sz w:val="28"/>
          <w:szCs w:val="28"/>
        </w:rPr>
        <w:t xml:space="preserve">О внесении изменений в административный регламент предоставления муниципальной услуги "Присвоение спортивных </w:t>
      </w:r>
      <w:r w:rsidRPr="008F08C0">
        <w:rPr>
          <w:sz w:val="28"/>
          <w:szCs w:val="28"/>
        </w:rPr>
        <w:lastRenderedPageBreak/>
        <w:t>разрядов", утвержденный постановлением администрации Петропавловского муниципального района Воронежской области от 26.03.2024 года N 97</w:t>
      </w:r>
      <w:r w:rsidR="006D2C86" w:rsidRPr="006D2C86">
        <w:rPr>
          <w:b/>
          <w:sz w:val="28"/>
          <w:szCs w:val="28"/>
        </w:rPr>
        <w:t>»</w:t>
      </w:r>
      <w:r w:rsidR="006D2C86" w:rsidRPr="006D2C86">
        <w:rPr>
          <w:sz w:val="28"/>
          <w:szCs w:val="28"/>
        </w:rPr>
        <w:t>.</w:t>
      </w:r>
    </w:p>
    <w:p w:rsidR="006D2C86" w:rsidRDefault="006D2C86" w:rsidP="006D2C86">
      <w:pPr>
        <w:autoSpaceDE w:val="0"/>
        <w:autoSpaceDN w:val="0"/>
        <w:adjustRightInd w:val="0"/>
        <w:ind w:firstLine="709"/>
        <w:rPr>
          <w:rFonts w:ascii="Times New Roman" w:hAnsi="Times New Roman"/>
          <w:sz w:val="28"/>
          <w:szCs w:val="28"/>
        </w:rPr>
      </w:pPr>
      <w:r w:rsidRPr="006D2C86">
        <w:rPr>
          <w:rFonts w:ascii="Times New Roman" w:hAnsi="Times New Roman"/>
          <w:sz w:val="28"/>
          <w:szCs w:val="28"/>
        </w:rPr>
        <w:t xml:space="preserve">3. Настоящее постановление вступает в силу со дня </w:t>
      </w:r>
      <w:r w:rsidR="007A4FA5">
        <w:rPr>
          <w:rFonts w:ascii="Times New Roman" w:hAnsi="Times New Roman"/>
          <w:sz w:val="28"/>
          <w:szCs w:val="28"/>
        </w:rPr>
        <w:t>его официального опубликования в основном периодическом издании «Петропавловский муниципальный вестник».</w:t>
      </w:r>
    </w:p>
    <w:p w:rsidR="006D2C86" w:rsidRPr="006D2C86" w:rsidRDefault="006D2C86" w:rsidP="006D2C86">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4. </w:t>
      </w:r>
      <w:r w:rsidRPr="008F08C0">
        <w:rPr>
          <w:rFonts w:ascii="Times New Roman" w:eastAsia="Calibri" w:hAnsi="Times New Roman"/>
          <w:sz w:val="28"/>
          <w:szCs w:val="28"/>
          <w:lang w:eastAsia="en-US"/>
        </w:rPr>
        <w:t>Кон</w:t>
      </w:r>
      <w:r w:rsidRPr="008F08C0">
        <w:rPr>
          <w:rFonts w:ascii="Times New Roman" w:eastAsia="Calibri" w:hAnsi="Times New Roman"/>
          <w:bCs/>
          <w:sz w:val="28"/>
          <w:szCs w:val="28"/>
          <w:lang w:eastAsia="en-US"/>
        </w:rPr>
        <w:t>троль за исполнением настоящего</w:t>
      </w:r>
      <w:r>
        <w:rPr>
          <w:rFonts w:ascii="Times New Roman" w:eastAsia="Calibri" w:hAnsi="Times New Roman"/>
          <w:b/>
          <w:bCs/>
          <w:sz w:val="28"/>
          <w:szCs w:val="28"/>
          <w:lang w:eastAsia="en-US"/>
        </w:rPr>
        <w:t xml:space="preserve"> </w:t>
      </w:r>
      <w:r w:rsidRPr="006D2C86">
        <w:rPr>
          <w:rFonts w:ascii="Times New Roman" w:eastAsia="Calibri" w:hAnsi="Times New Roman"/>
          <w:sz w:val="28"/>
          <w:szCs w:val="28"/>
          <w:lang w:eastAsia="en-US"/>
        </w:rPr>
        <w:t>постановления оставляю за собой.</w:t>
      </w:r>
    </w:p>
    <w:p w:rsidR="00B4711F" w:rsidRPr="00B4711F" w:rsidRDefault="00B4711F" w:rsidP="0091633C">
      <w:pPr>
        <w:ind w:firstLine="709"/>
        <w:rPr>
          <w:rFonts w:ascii="Times New Roman" w:hAnsi="Times New Roman"/>
          <w:sz w:val="28"/>
          <w:szCs w:val="28"/>
        </w:rPr>
      </w:pPr>
    </w:p>
    <w:p w:rsidR="0028542E" w:rsidRPr="00B4711F" w:rsidRDefault="0028542E" w:rsidP="0091633C">
      <w:pPr>
        <w:ind w:firstLine="709"/>
        <w:rPr>
          <w:rFonts w:ascii="Times New Roman" w:hAnsi="Times New Roman"/>
          <w:sz w:val="28"/>
          <w:szCs w:val="28"/>
        </w:rPr>
      </w:pPr>
    </w:p>
    <w:tbl>
      <w:tblPr>
        <w:tblW w:w="0" w:type="auto"/>
        <w:tblLook w:val="04A0" w:firstRow="1" w:lastRow="0" w:firstColumn="1" w:lastColumn="0" w:noHBand="0" w:noVBand="1"/>
      </w:tblPr>
      <w:tblGrid>
        <w:gridCol w:w="3284"/>
        <w:gridCol w:w="6463"/>
      </w:tblGrid>
      <w:tr w:rsidR="00B4711F" w:rsidRPr="00B4711F" w:rsidTr="00B4711F">
        <w:tc>
          <w:tcPr>
            <w:tcW w:w="3284" w:type="dxa"/>
            <w:shd w:val="clear" w:color="auto" w:fill="auto"/>
          </w:tcPr>
          <w:p w:rsidR="00B4711F" w:rsidRPr="006D2C86" w:rsidRDefault="00B4711F" w:rsidP="0091633C">
            <w:pPr>
              <w:ind w:firstLine="0"/>
              <w:rPr>
                <w:rFonts w:ascii="Times New Roman" w:hAnsi="Times New Roman"/>
                <w:sz w:val="28"/>
                <w:szCs w:val="28"/>
              </w:rPr>
            </w:pPr>
            <w:r w:rsidRPr="006D2C86">
              <w:rPr>
                <w:rFonts w:ascii="Times New Roman" w:hAnsi="Times New Roman"/>
                <w:sz w:val="28"/>
                <w:szCs w:val="28"/>
              </w:rPr>
              <w:t>Глава администрации</w:t>
            </w:r>
          </w:p>
          <w:p w:rsidR="00B4711F" w:rsidRPr="006D2C86" w:rsidRDefault="00B4711F" w:rsidP="0091633C">
            <w:pPr>
              <w:ind w:firstLine="0"/>
              <w:rPr>
                <w:rFonts w:ascii="Times New Roman" w:hAnsi="Times New Roman"/>
                <w:sz w:val="28"/>
                <w:szCs w:val="28"/>
              </w:rPr>
            </w:pPr>
            <w:r w:rsidRPr="006D2C86">
              <w:rPr>
                <w:rFonts w:ascii="Times New Roman" w:hAnsi="Times New Roman"/>
                <w:sz w:val="28"/>
                <w:szCs w:val="28"/>
              </w:rPr>
              <w:t>муниципального района</w:t>
            </w:r>
          </w:p>
        </w:tc>
        <w:tc>
          <w:tcPr>
            <w:tcW w:w="6463" w:type="dxa"/>
            <w:shd w:val="clear" w:color="auto" w:fill="auto"/>
          </w:tcPr>
          <w:p w:rsidR="00B4711F" w:rsidRPr="006D2C86" w:rsidRDefault="00B4711F" w:rsidP="0091633C">
            <w:pPr>
              <w:ind w:firstLine="0"/>
              <w:rPr>
                <w:rFonts w:ascii="Times New Roman" w:hAnsi="Times New Roman"/>
                <w:sz w:val="28"/>
                <w:szCs w:val="28"/>
              </w:rPr>
            </w:pPr>
          </w:p>
          <w:p w:rsidR="00B4711F" w:rsidRPr="00B4711F" w:rsidRDefault="00B4711F" w:rsidP="0091633C">
            <w:pPr>
              <w:ind w:firstLine="0"/>
              <w:rPr>
                <w:rFonts w:ascii="Times New Roman" w:hAnsi="Times New Roman"/>
                <w:sz w:val="28"/>
                <w:szCs w:val="28"/>
              </w:rPr>
            </w:pPr>
            <w:r>
              <w:rPr>
                <w:rFonts w:ascii="Times New Roman" w:hAnsi="Times New Roman"/>
                <w:sz w:val="28"/>
                <w:szCs w:val="28"/>
              </w:rPr>
              <w:t xml:space="preserve">                                                               В.Г. </w:t>
            </w:r>
            <w:proofErr w:type="spellStart"/>
            <w:r>
              <w:rPr>
                <w:rFonts w:ascii="Times New Roman" w:hAnsi="Times New Roman"/>
                <w:sz w:val="28"/>
                <w:szCs w:val="28"/>
              </w:rPr>
              <w:t>Лаптиев</w:t>
            </w:r>
            <w:proofErr w:type="spellEnd"/>
          </w:p>
        </w:tc>
      </w:tr>
      <w:tr w:rsidR="007A4FA5" w:rsidRPr="00B4711F" w:rsidTr="00B4711F">
        <w:tc>
          <w:tcPr>
            <w:tcW w:w="3284" w:type="dxa"/>
            <w:shd w:val="clear" w:color="auto" w:fill="auto"/>
          </w:tcPr>
          <w:p w:rsidR="007A4FA5" w:rsidRPr="006D2C86" w:rsidRDefault="007A4FA5" w:rsidP="0091633C">
            <w:pPr>
              <w:ind w:firstLine="0"/>
              <w:rPr>
                <w:rFonts w:ascii="Times New Roman" w:hAnsi="Times New Roman"/>
                <w:sz w:val="28"/>
                <w:szCs w:val="28"/>
              </w:rPr>
            </w:pPr>
          </w:p>
        </w:tc>
        <w:tc>
          <w:tcPr>
            <w:tcW w:w="6463" w:type="dxa"/>
            <w:shd w:val="clear" w:color="auto" w:fill="auto"/>
          </w:tcPr>
          <w:p w:rsidR="007A4FA5" w:rsidRPr="006D2C86" w:rsidRDefault="007A4FA5" w:rsidP="0091633C">
            <w:pPr>
              <w:ind w:firstLine="0"/>
              <w:rPr>
                <w:rFonts w:ascii="Times New Roman" w:hAnsi="Times New Roman"/>
                <w:sz w:val="28"/>
                <w:szCs w:val="28"/>
              </w:rPr>
            </w:pPr>
          </w:p>
        </w:tc>
      </w:tr>
    </w:tbl>
    <w:p w:rsidR="008A34FB" w:rsidRPr="006D2C86" w:rsidRDefault="008A34FB" w:rsidP="0091633C">
      <w:pPr>
        <w:ind w:firstLine="709"/>
        <w:rPr>
          <w:rFonts w:ascii="Times New Roman" w:hAnsi="Times New Roman"/>
          <w:sz w:val="28"/>
          <w:szCs w:val="28"/>
        </w:rPr>
      </w:pPr>
    </w:p>
    <w:p w:rsidR="00B4711F" w:rsidRPr="00B4711F" w:rsidRDefault="00B4711F" w:rsidP="00A37442">
      <w:pPr>
        <w:ind w:firstLine="0"/>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8F08C0" w:rsidRDefault="008F08C0" w:rsidP="006D2C86">
      <w:pPr>
        <w:jc w:val="right"/>
        <w:rPr>
          <w:rFonts w:ascii="Times New Roman" w:hAnsi="Times New Roman"/>
          <w:sz w:val="28"/>
          <w:szCs w:val="28"/>
        </w:rPr>
      </w:pPr>
    </w:p>
    <w:p w:rsidR="008F08C0" w:rsidRDefault="008F08C0" w:rsidP="006D2C86">
      <w:pPr>
        <w:jc w:val="right"/>
        <w:rPr>
          <w:rFonts w:ascii="Times New Roman" w:hAnsi="Times New Roman"/>
          <w:sz w:val="28"/>
          <w:szCs w:val="28"/>
        </w:rPr>
      </w:pPr>
    </w:p>
    <w:p w:rsidR="008F08C0" w:rsidRDefault="008F08C0" w:rsidP="006D2C86">
      <w:pPr>
        <w:jc w:val="right"/>
        <w:rPr>
          <w:rFonts w:ascii="Times New Roman" w:hAnsi="Times New Roman"/>
          <w:sz w:val="28"/>
          <w:szCs w:val="28"/>
        </w:rPr>
      </w:pPr>
    </w:p>
    <w:p w:rsidR="008F08C0" w:rsidRDefault="008F08C0" w:rsidP="006D2C86">
      <w:pPr>
        <w:jc w:val="right"/>
        <w:rPr>
          <w:rFonts w:ascii="Times New Roman" w:hAnsi="Times New Roman"/>
          <w:sz w:val="28"/>
          <w:szCs w:val="28"/>
        </w:rPr>
      </w:pPr>
    </w:p>
    <w:p w:rsidR="008F08C0" w:rsidRDefault="008F08C0"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6D2C86">
      <w:pPr>
        <w:jc w:val="right"/>
        <w:rPr>
          <w:rFonts w:ascii="Times New Roman" w:hAnsi="Times New Roman"/>
          <w:sz w:val="28"/>
          <w:szCs w:val="28"/>
        </w:rPr>
      </w:pPr>
    </w:p>
    <w:p w:rsidR="006D2C86" w:rsidRDefault="006D2C86" w:rsidP="007A4FA5">
      <w:pPr>
        <w:ind w:firstLine="0"/>
        <w:rPr>
          <w:rFonts w:ascii="Times New Roman" w:hAnsi="Times New Roman"/>
          <w:sz w:val="28"/>
          <w:szCs w:val="28"/>
        </w:rPr>
      </w:pPr>
    </w:p>
    <w:p w:rsidR="006D2C86" w:rsidRPr="006D2C86" w:rsidRDefault="006D2C86" w:rsidP="006D2C86">
      <w:pPr>
        <w:jc w:val="right"/>
        <w:rPr>
          <w:rFonts w:ascii="Times New Roman" w:hAnsi="Times New Roman"/>
        </w:rPr>
      </w:pPr>
      <w:r w:rsidRPr="006D2C86">
        <w:rPr>
          <w:rFonts w:ascii="Times New Roman" w:hAnsi="Times New Roman"/>
        </w:rPr>
        <w:lastRenderedPageBreak/>
        <w:t>Приложение</w:t>
      </w:r>
    </w:p>
    <w:p w:rsidR="006D2C86" w:rsidRPr="006D2C86" w:rsidRDefault="006D2C86" w:rsidP="006D2C86">
      <w:pPr>
        <w:jc w:val="right"/>
        <w:rPr>
          <w:rFonts w:ascii="Times New Roman" w:hAnsi="Times New Roman"/>
        </w:rPr>
      </w:pPr>
      <w:r w:rsidRPr="006D2C86">
        <w:rPr>
          <w:rFonts w:ascii="Times New Roman" w:hAnsi="Times New Roman"/>
        </w:rPr>
        <w:t>к постановлению администрации</w:t>
      </w:r>
    </w:p>
    <w:p w:rsidR="006D2C86" w:rsidRPr="006D2C86" w:rsidRDefault="007A4FA5" w:rsidP="006D2C86">
      <w:pPr>
        <w:jc w:val="right"/>
        <w:rPr>
          <w:rFonts w:ascii="Times New Roman" w:hAnsi="Times New Roman"/>
        </w:rPr>
      </w:pPr>
      <w:r>
        <w:rPr>
          <w:rFonts w:ascii="Times New Roman" w:hAnsi="Times New Roman"/>
        </w:rPr>
        <w:t xml:space="preserve"> Петропавловского </w:t>
      </w:r>
      <w:r w:rsidR="006D2C86" w:rsidRPr="006D2C86">
        <w:rPr>
          <w:rFonts w:ascii="Times New Roman" w:hAnsi="Times New Roman"/>
        </w:rPr>
        <w:t xml:space="preserve">муниципального района </w:t>
      </w:r>
    </w:p>
    <w:p w:rsidR="006D2C86" w:rsidRPr="006D2C86" w:rsidRDefault="006D2C86" w:rsidP="006D2C86">
      <w:pPr>
        <w:jc w:val="right"/>
        <w:rPr>
          <w:rFonts w:ascii="Times New Roman" w:hAnsi="Times New Roman"/>
        </w:rPr>
      </w:pPr>
      <w:r w:rsidRPr="006D2C86">
        <w:rPr>
          <w:rFonts w:ascii="Times New Roman" w:hAnsi="Times New Roman"/>
        </w:rPr>
        <w:t xml:space="preserve">Воронежской области </w:t>
      </w:r>
    </w:p>
    <w:p w:rsidR="006D2C86" w:rsidRPr="006D2C86" w:rsidRDefault="003E7D58" w:rsidP="006D2C86">
      <w:pPr>
        <w:jc w:val="right"/>
        <w:rPr>
          <w:rFonts w:ascii="Times New Roman" w:hAnsi="Times New Roman"/>
        </w:rPr>
      </w:pPr>
      <w:r>
        <w:rPr>
          <w:rFonts w:ascii="Times New Roman" w:hAnsi="Times New Roman"/>
        </w:rPr>
        <w:t xml:space="preserve"> от 09.07.2025 г. № 296</w:t>
      </w:r>
    </w:p>
    <w:p w:rsidR="006D2C86" w:rsidRPr="006D2C86" w:rsidRDefault="006D2C86" w:rsidP="006D2C86">
      <w:pPr>
        <w:rPr>
          <w:rFonts w:ascii="Times New Roman" w:hAnsi="Times New Roman"/>
        </w:rPr>
      </w:pPr>
    </w:p>
    <w:p w:rsidR="006D2C86" w:rsidRPr="006D2C86" w:rsidRDefault="006D2C86" w:rsidP="006D2C86">
      <w:pPr>
        <w:rPr>
          <w:rFonts w:ascii="Times New Roman" w:hAnsi="Times New Roman"/>
          <w:sz w:val="28"/>
          <w:szCs w:val="28"/>
        </w:rPr>
      </w:pPr>
    </w:p>
    <w:p w:rsidR="006D2C86" w:rsidRPr="006D2C86" w:rsidRDefault="006D2C86" w:rsidP="006D2C86">
      <w:pPr>
        <w:jc w:val="center"/>
        <w:rPr>
          <w:rFonts w:ascii="Times New Roman" w:hAnsi="Times New Roman"/>
          <w:sz w:val="28"/>
          <w:szCs w:val="28"/>
        </w:rPr>
      </w:pPr>
      <w:r w:rsidRPr="006D2C86">
        <w:rPr>
          <w:rFonts w:ascii="Times New Roman" w:hAnsi="Times New Roman"/>
          <w:sz w:val="28"/>
          <w:szCs w:val="28"/>
        </w:rPr>
        <w:t>I. Общие положения</w:t>
      </w:r>
      <w:bookmarkStart w:id="0" w:name="_GoBack"/>
      <w:bookmarkEnd w:id="0"/>
    </w:p>
    <w:p w:rsidR="006D2C86" w:rsidRPr="006D2C86" w:rsidRDefault="006D2C86" w:rsidP="006D2C86">
      <w:pPr>
        <w:jc w:val="center"/>
        <w:rPr>
          <w:rFonts w:ascii="Times New Roman" w:hAnsi="Times New Roman"/>
          <w:sz w:val="28"/>
          <w:szCs w:val="28"/>
        </w:rPr>
      </w:pPr>
      <w:r w:rsidRPr="006D2C86">
        <w:rPr>
          <w:rFonts w:ascii="Times New Roman" w:hAnsi="Times New Roman"/>
          <w:sz w:val="28"/>
          <w:szCs w:val="28"/>
        </w:rPr>
        <w:t>1. Предмет регулирования Административного регламента</w:t>
      </w:r>
    </w:p>
    <w:p w:rsidR="006D2C86" w:rsidRPr="006D2C86" w:rsidRDefault="006D2C86" w:rsidP="006D2C86">
      <w:pPr>
        <w:rPr>
          <w:rFonts w:ascii="Times New Roman" w:hAnsi="Times New Roman"/>
          <w:sz w:val="28"/>
          <w:szCs w:val="28"/>
        </w:rPr>
      </w:pPr>
    </w:p>
    <w:p w:rsidR="006D2C86" w:rsidRPr="006D2C86" w:rsidRDefault="006D2C86" w:rsidP="0088649A">
      <w:pPr>
        <w:rPr>
          <w:rFonts w:ascii="Times New Roman" w:hAnsi="Times New Roman"/>
          <w:sz w:val="28"/>
          <w:szCs w:val="28"/>
        </w:rPr>
      </w:pPr>
      <w:r w:rsidRPr="006D2C86">
        <w:rPr>
          <w:rFonts w:ascii="Times New Roman" w:hAnsi="Times New Roman"/>
          <w:sz w:val="28"/>
          <w:szCs w:val="28"/>
        </w:rPr>
        <w:t xml:space="preserve">1.1. Административный регламент регулирует отношения, возникающие в связи с предоставлением муниципальной услуги "Присвоение спортивных разрядов» (далее - Административный регламент, Муниципальная услуга) регулирует порядок присвоения спортивных разрядов "второй спортивный разряд", "третий спортивный разряд" (за исключением военно-прикладных и служебно-прикладных видов спорта) по видам спорта, включенным во всероссийский реестр видов спорта (далее - спортивный разряд), в </w:t>
      </w:r>
      <w:r w:rsidR="0088649A">
        <w:rPr>
          <w:rFonts w:ascii="Times New Roman" w:hAnsi="Times New Roman"/>
          <w:sz w:val="28"/>
          <w:szCs w:val="28"/>
        </w:rPr>
        <w:t>Петропавловском муниципальном районе.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w:t>
      </w:r>
      <w:r w:rsidR="0088649A">
        <w:rPr>
          <w:rFonts w:ascii="Times New Roman" w:hAnsi="Times New Roman"/>
          <w:sz w:val="28"/>
          <w:szCs w:val="28"/>
        </w:rPr>
        <w:t xml:space="preserve">Петропавловского муниципального района </w:t>
      </w:r>
      <w:r w:rsidRPr="006D2C86">
        <w:rPr>
          <w:rFonts w:ascii="Times New Roman" w:hAnsi="Times New Roman"/>
          <w:sz w:val="28"/>
          <w:szCs w:val="28"/>
        </w:rPr>
        <w:t>Воронежской области (далее – Администрация), должностных лиц Администрации, работников МФЦ.</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Круг заявителей.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 Заявителями на присвоение спортивных разрядов являются обратившиеся в Администрацию с представлением для присвоения, подтверждения спортивного разряда, заявлением о лишении, восстановлении спортивного разряда, заявлением о выдаче дубликата документа, выданного в результате предоставления Муниципальной услуги, заявлением об исправлении ошибок, опечаток в выданных в результате предоставления Муниципальной услуги документах: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региональные спортивные федерации (за исключением случая приостановления действия государственной аккредитации региональной спортивной федерации, а также при отсутствии региональной спортивной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местные спортивные федерации по территориальной сфере ее деятельности (далее - местная спортивная федерация) (за исключением случая отсутствия местной спортивной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физкультурно-спортивные организации, включенные в перечень, утверждаемый Министерством спорта Российской Федерации в соответствии с </w:t>
      </w:r>
      <w:r w:rsidRPr="006D2C86">
        <w:rPr>
          <w:rFonts w:ascii="Times New Roman" w:hAnsi="Times New Roman"/>
          <w:sz w:val="28"/>
          <w:szCs w:val="28"/>
        </w:rPr>
        <w:lastRenderedPageBreak/>
        <w:t>частью 6 статьи 25 Федерального закона от 4 декабря 2007 г. № 329-ФЗ «О физической культуре и спорте в Российской Федерации» (далее соответственно - физкультурно-спортивные организации, включенные в перечень, перечень) (для отдельных официальных соревнований, включенных в перечень);</w:t>
      </w:r>
    </w:p>
    <w:p w:rsidR="006D2C86" w:rsidRPr="00B37ACD" w:rsidRDefault="006D2C86" w:rsidP="006D2C86">
      <w:pPr>
        <w:rPr>
          <w:rFonts w:ascii="Times New Roman" w:hAnsi="Times New Roman"/>
          <w:b/>
          <w:sz w:val="28"/>
          <w:szCs w:val="28"/>
        </w:rPr>
      </w:pPr>
      <w:r w:rsidRPr="00B37ACD">
        <w:rPr>
          <w:rFonts w:ascii="Times New Roman" w:hAnsi="Times New Roman"/>
          <w:b/>
          <w:sz w:val="28"/>
          <w:szCs w:val="28"/>
        </w:rPr>
        <w:t>- физкультурно-спортивные организации, организации, реализующие дополнительные образовательные программы спортивной подготовки, образовательные организации, осуществляющие деятельность в области физической культуры и спорта, в которой спортсмен проходит спортивную подготовку (далее при совместном упоминании - организации, осуществляющие деятельность в области физической культуры и спорта) (в случае отсутствия региональной спортивной федерации, местной спортивной федерации или приостановления действия государственной аккредитации региональной спортивной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Признаки заявителя определяются в соответствии с Приложением   № 7 к настоящему Административному регламенту.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 Требования к порядку информирования о предоставлении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Муниципальной услуги</w:t>
      </w:r>
    </w:p>
    <w:p w:rsidR="006D2C86" w:rsidRPr="006D2C86" w:rsidRDefault="006D2C86" w:rsidP="00BA3C12">
      <w:pPr>
        <w:rPr>
          <w:rFonts w:ascii="Times New Roman" w:hAnsi="Times New Roman"/>
          <w:sz w:val="28"/>
          <w:szCs w:val="28"/>
        </w:rPr>
      </w:pPr>
      <w:r w:rsidRPr="006D2C86">
        <w:rPr>
          <w:rFonts w:ascii="Times New Roman" w:hAnsi="Times New Roman"/>
          <w:sz w:val="28"/>
          <w:szCs w:val="28"/>
        </w:rPr>
        <w:t>3.1.</w:t>
      </w:r>
      <w:r w:rsidRPr="006D2C86">
        <w:rPr>
          <w:rFonts w:ascii="Times New Roman" w:hAnsi="Times New Roman"/>
          <w:sz w:val="28"/>
          <w:szCs w:val="28"/>
        </w:rPr>
        <w:tab/>
        <w:t>Прием заявителей по вопросу предоставления Муниципальной услуги осуществ</w:t>
      </w:r>
      <w:r w:rsidR="00BA3C12">
        <w:rPr>
          <w:rFonts w:ascii="Times New Roman" w:hAnsi="Times New Roman"/>
          <w:sz w:val="28"/>
          <w:szCs w:val="28"/>
        </w:rPr>
        <w:t>ляется Администрацией или в МФЦ</w:t>
      </w:r>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3.2.</w:t>
      </w:r>
      <w:r w:rsidRPr="006D2C86">
        <w:rPr>
          <w:rFonts w:ascii="Times New Roman" w:hAnsi="Times New Roman"/>
          <w:sz w:val="28"/>
          <w:szCs w:val="28"/>
        </w:rPr>
        <w:tab/>
        <w:t>На официальном с</w:t>
      </w:r>
      <w:r w:rsidR="000573BF">
        <w:rPr>
          <w:rFonts w:ascii="Times New Roman" w:hAnsi="Times New Roman"/>
          <w:sz w:val="28"/>
          <w:szCs w:val="28"/>
        </w:rPr>
        <w:t xml:space="preserve">айте Администрации  Петропавловского муниципального района </w:t>
      </w:r>
      <w:r w:rsidR="000573BF" w:rsidRPr="000573BF">
        <w:rPr>
          <w:rFonts w:ascii="Times New Roman" w:hAnsi="Times New Roman"/>
          <w:sz w:val="28"/>
          <w:szCs w:val="28"/>
        </w:rPr>
        <w:t xml:space="preserve">(http://petropavlmr.gosuslugi.ru/) </w:t>
      </w:r>
      <w:r w:rsidRPr="006D2C86">
        <w:rPr>
          <w:rFonts w:ascii="Times New Roman" w:hAnsi="Times New Roman"/>
          <w:sz w:val="28"/>
          <w:szCs w:val="28"/>
        </w:rPr>
        <w:t>(далее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www.gosuslugi.ru (далее – ЕПГУ), на Портале Воронежской области в сети Интернет (www.govvrn.ru) (далее – РПГУ) обязательному размещению подлежит следующая справочная информация: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место нахождения и график работы Администрации;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справочные телефоны Администрации, в том числе номер телефона-автоинформатора;</w:t>
      </w:r>
    </w:p>
    <w:p w:rsidR="006D2C86" w:rsidRPr="006D2C86" w:rsidRDefault="006D2C86" w:rsidP="00BA3C12">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адреса официального сайта, а также электронной почты и (или) формы обратной связи Администрации в сети «Интернет».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3.3.</w:t>
      </w:r>
      <w:r w:rsidRPr="006D2C86">
        <w:rPr>
          <w:rFonts w:ascii="Times New Roman" w:hAnsi="Times New Roman"/>
          <w:sz w:val="28"/>
          <w:szCs w:val="28"/>
        </w:rPr>
        <w:tab/>
        <w:t>Информирование Заявителей по вопросам предоставления Муниципальной услуги осуществляется: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 путем размещения информации на сайте Администрации,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путем публикации информационных материалов в средствах массовой информации;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 посредством телефонной и факсимильной связи;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 посредством ответов на письменные и устные обращения Заявителей по вопросу предоставления 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3.4.</w:t>
      </w:r>
      <w:r w:rsidRPr="006D2C86">
        <w:rPr>
          <w:rFonts w:ascii="Times New Roman" w:hAnsi="Times New Roman"/>
          <w:sz w:val="28"/>
          <w:szCs w:val="28"/>
        </w:rPr>
        <w:tab/>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б) перечень лиц, имеющих право на получение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в) срок предоставления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г)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д) исчерпывающий перечень оснований для приостановления или отказа в предоставлении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ж) формы заявлений (уведомлений, сообщений), используемые при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3.5.</w:t>
      </w:r>
      <w:r w:rsidRPr="006D2C86">
        <w:rPr>
          <w:rFonts w:ascii="Times New Roman" w:hAnsi="Times New Roman"/>
          <w:sz w:val="28"/>
          <w:szCs w:val="28"/>
        </w:rPr>
        <w:tab/>
        <w:t>Информация на ЕПГУ, РПГУ и сайте Администрации о порядке и сроках предоставления Муниципальной услуги предоставляется бесплатно.</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3.6.</w:t>
      </w:r>
      <w:r w:rsidRPr="006D2C86">
        <w:rPr>
          <w:rFonts w:ascii="Times New Roman" w:hAnsi="Times New Roman"/>
          <w:sz w:val="28"/>
          <w:szCs w:val="28"/>
        </w:rPr>
        <w:tab/>
        <w:t xml:space="preserve">На сайте Администрации дополнительно размещаются: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а) полные наименования и почтовые адреса Администрации, предоставляющей Муниципальную услугу;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в) режим работы Администрации;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г) график работы подразделения, непосредственно предоставляющего Муниципальную услугу;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д) выдержки из нормативных правовых актов, содержащих нормы, регулирующие деятельность Администрации по предоставлению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 перечень лиц, имеющих право на получение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ж) формы заявлений (уведомлений, сообщений), используемые при предоставлении Муниципальной услуги, образцы и инструкции по заполнению;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з) порядок и способы предварительной записи на получение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и) текст Административного регламента с приложениями;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к) краткое описание порядка предоставления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л) порядок обжалования решений, действий или бездействия должностных лиц Администрации, предоставляющих Муниципальную услугу;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3.7.</w:t>
      </w:r>
      <w:r w:rsidRPr="006D2C86">
        <w:rPr>
          <w:rFonts w:ascii="Times New Roman" w:hAnsi="Times New Roman"/>
          <w:sz w:val="28"/>
          <w:szCs w:val="28"/>
        </w:rPr>
        <w:tab/>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Во время разговора должностные лица Администрации произносят слова четко и не прерывают разговор по причине поступления другого звонка.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3.8.</w:t>
      </w:r>
      <w:r w:rsidRPr="006D2C86">
        <w:rPr>
          <w:rFonts w:ascii="Times New Roman" w:hAnsi="Times New Roman"/>
          <w:sz w:val="28"/>
          <w:szCs w:val="28"/>
        </w:rPr>
        <w:tab/>
        <w:t xml:space="preserve">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а) о перечне лиц, имеющих право на получение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в) о перечне документов, необходимых для получения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г) о сроках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 об основаниях для приостановления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ж) об основаниях для отказа в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 о месте размещения на ЕПГУ, РПГУ, сайте Администрации информации по вопросам предоставления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3.9.</w:t>
      </w:r>
      <w:r w:rsidRPr="006D2C86">
        <w:rPr>
          <w:rFonts w:ascii="Times New Roman" w:hAnsi="Times New Roman"/>
          <w:sz w:val="28"/>
          <w:szCs w:val="28"/>
        </w:rPr>
        <w:tab/>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на ЕПГУ, РПГУ, сайте Администрации, передает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3.10.</w:t>
      </w:r>
      <w:r w:rsidRPr="006D2C86">
        <w:rPr>
          <w:rFonts w:ascii="Times New Roman" w:hAnsi="Times New Roman"/>
          <w:sz w:val="28"/>
          <w:szCs w:val="28"/>
        </w:rPr>
        <w:tab/>
        <w:t>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w:t>
      </w:r>
      <w:r w:rsidRPr="006D2C86">
        <w:rPr>
          <w:rFonts w:ascii="Times New Roman" w:hAnsi="Times New Roman"/>
          <w:sz w:val="28"/>
          <w:szCs w:val="28"/>
        </w:rPr>
        <w:lastRenderedPageBreak/>
        <w:t xml:space="preserve">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3.11.</w:t>
      </w:r>
      <w:r w:rsidRPr="006D2C86">
        <w:rPr>
          <w:rFonts w:ascii="Times New Roman" w:hAnsi="Times New Roman"/>
          <w:sz w:val="28"/>
          <w:szCs w:val="28"/>
        </w:rPr>
        <w:tab/>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3.12.</w:t>
      </w:r>
      <w:r w:rsidRPr="006D2C86">
        <w:rPr>
          <w:rFonts w:ascii="Times New Roman" w:hAnsi="Times New Roman"/>
          <w:sz w:val="28"/>
          <w:szCs w:val="28"/>
        </w:rPr>
        <w:tab/>
        <w:t>Консультирование по вопросам предоставления Муниципальной услуги должностными лицами Администрации осуществляется бесплатно.</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II. Стандарт предоставления 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4. Наименование 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4.1. Муниципальная услуга «Присвоение спортивных разрядов».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5. Наименование органа, предоставляющего Муниципальную услугу</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5.1. Органом, ответственным за предоставление Муниципальной услуги, является Администрация.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5.1.1. Непосредственное предоставление Муниципальной услуги осуществляет структурное подразделение Администрации </w:t>
      </w:r>
      <w:r w:rsidR="000573BF">
        <w:rPr>
          <w:rFonts w:ascii="Times New Roman" w:hAnsi="Times New Roman"/>
          <w:sz w:val="28"/>
          <w:szCs w:val="28"/>
        </w:rPr>
        <w:t>–</w:t>
      </w:r>
      <w:r w:rsidRPr="006D2C86">
        <w:rPr>
          <w:rFonts w:ascii="Times New Roman" w:hAnsi="Times New Roman"/>
          <w:sz w:val="28"/>
          <w:szCs w:val="28"/>
        </w:rPr>
        <w:t xml:space="preserve"> </w:t>
      </w:r>
      <w:r w:rsidR="000573BF">
        <w:rPr>
          <w:rFonts w:ascii="Times New Roman" w:hAnsi="Times New Roman"/>
          <w:sz w:val="28"/>
          <w:szCs w:val="28"/>
        </w:rPr>
        <w:t>отдел по культуре и спорту администрации Петропавловского муниципального района.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5.1.2. Порядок обеспечения личного приема Заявителей в Администрации устанавливается организационно-распорядительным документом Администрации.*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5.2. Администрация обеспечивает предоставление Муниципальной услуги в электронной форме посредством ЕПГУ, РПГУ, а также в иных формах, предусмотренных законодательством Российской Федерации, по выбору Заявителя в соответствии с Федеральным законом от 27.07.2010 № 210-ФЗ «Об организации предоставления государственных и муниципальных услуг».</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5.3. 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6D2C86" w:rsidRPr="006D2C86" w:rsidRDefault="006D2C86" w:rsidP="000573BF">
      <w:pPr>
        <w:rPr>
          <w:rFonts w:ascii="Times New Roman" w:hAnsi="Times New Roman"/>
          <w:sz w:val="28"/>
          <w:szCs w:val="28"/>
        </w:rPr>
      </w:pPr>
      <w:r w:rsidRPr="006D2C86">
        <w:rPr>
          <w:rFonts w:ascii="Times New Roman" w:hAnsi="Times New Roman"/>
          <w:sz w:val="28"/>
          <w:szCs w:val="28"/>
        </w:rPr>
        <w:t xml:space="preserve">5.4.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w:t>
      </w:r>
      <w:r w:rsidR="000573BF" w:rsidRPr="000573BF">
        <w:rPr>
          <w:rFonts w:ascii="Times New Roman" w:hAnsi="Times New Roman"/>
          <w:sz w:val="28"/>
          <w:szCs w:val="28"/>
        </w:rPr>
        <w:t xml:space="preserve">Совета народных депутатов Петропавловского </w:t>
      </w:r>
      <w:r w:rsidR="000573BF" w:rsidRPr="000573BF">
        <w:rPr>
          <w:rFonts w:ascii="Times New Roman" w:hAnsi="Times New Roman"/>
          <w:sz w:val="28"/>
          <w:szCs w:val="28"/>
        </w:rPr>
        <w:lastRenderedPageBreak/>
        <w:t>муниципального района (городского округа) Воронежской области от 16.11.2011 года № 32 «Об утверждении перечня услуг, которые являются необходимыми и обязательными для предоставления администрацией Петропавловского муниципального района».</w:t>
      </w:r>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5.5. В целях предоставления Муниципальной услуги Администрация взаимодействует с:</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5.5.1. Федеральной налоговой службой Российской Федерации (УФНС России по Воронежской области);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5.5.2. Министерством внутренних дел Российской Федерации.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 Результат предоставления 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6.1. Результатом предоставления Муниципальной услуги является: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6.1.1. Для варианта предоставления Муниципальной услуги «Присвоение спортивных разрядов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решение о присвоении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 решение об отказе в присвоении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6.1.2. Для варианта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 решение о подтверждении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 решение об отказе в подтверждении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6.1.3. Для варианта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решение о лишении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решение об отказе в лишении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6.1.4. Для варианта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решение о восстановлении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решение об отказе в восстановлении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6.1.5. Для варианта предоставления Муниципальной услуги «Выдача дубликата документа, выданного в результате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выдача дубликата документа, выданного в результате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отказ в выдаче дубликата документа, выданного в результате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6.1.6.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1) документ, выданный по результату ранее предоставленной Муниципальной услуги, без опечаток и ошибок;</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 отказ в исправлении допущенных опечаток и ошибок в выданных в результате предоставления Муниципальной услуги документах,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6.2. Результат предоставления Муниципальной услуги, указанный в пунктах 6.1.1. – 6.1.4. Административного регламента оформляется Приказом.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 предоставления Муниципальной услуги независимо от принятого решения  также оформляется в виде электронного документа и подписывается усиленной квалифицированной электронной подписью уполномоченного должностного лица Администрации и направляется Заявителю в Личный кабинет на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6.3. Уведомление о принятом решении, независимо от результата предоставления Муниципальной услуги, направляется в Личный кабинет Заявителя на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6.4.</w:t>
      </w:r>
      <w:r w:rsidRPr="006D2C86">
        <w:rPr>
          <w:rFonts w:ascii="Times New Roman" w:hAnsi="Times New Roman"/>
          <w:sz w:val="28"/>
          <w:szCs w:val="28"/>
        </w:rPr>
        <w:tab/>
        <w:t>Заявитель может получить результат предоставления Муниципальной услуги в форме распечатанного экземпляра электронного документа на бумажном носителе.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6.5.</w:t>
      </w:r>
      <w:r w:rsidRPr="006D2C86">
        <w:rPr>
          <w:rFonts w:ascii="Times New Roman" w:hAnsi="Times New Roman"/>
          <w:sz w:val="28"/>
          <w:szCs w:val="28"/>
        </w:rPr>
        <w:tab/>
        <w:t>Результат предоставления Муниципальной услуги направляется Заявителю одним из следующих способов (по выбору Заявителя, указанном в заявлении):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Посредством почтового отправления;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В личный кабинет Заявителя на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4. В Администрации лично Заявителю либо ег</w:t>
      </w:r>
      <w:r w:rsidR="0012358B">
        <w:rPr>
          <w:rFonts w:ascii="Times New Roman" w:hAnsi="Times New Roman"/>
          <w:sz w:val="28"/>
          <w:szCs w:val="28"/>
        </w:rPr>
        <w:t>о уполномоченному представителю</w:t>
      </w:r>
      <w:r w:rsidRPr="006D2C86">
        <w:rPr>
          <w:rFonts w:ascii="Times New Roman" w:hAnsi="Times New Roman"/>
          <w:sz w:val="28"/>
          <w:szCs w:val="28"/>
        </w:rPr>
        <w:t>.</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6.6. Состав реквизитов документа, содержащего решение о предоставлении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регистрационный номер;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дата регистрации;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подпись должностного лица, уполномоченного на подписание результата предоставления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6.7.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21.2.6., 21.3.6., 21.4.6., 21.5., 21.6. настоящего Административного регламента.</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7. Срок предоставления 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7.1. Срок предоставления Муниципальной услуги (направления Заявителю результата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7.1.1. Срок предоставления Муниципальной услуги для варианта предоставления Муниципальной услуги «Присвоение спортивных разрядов «второй спортивный разряд» или «третий спортивный разряд» (за исключением военно-прикладных и служебно-прикладных видов спорта)» составляет не более 22 рабочих дней со дня поступления в Администрацию документов для присвоения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7.1.2. Срок предоставления Муниципальной услуги для варианта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 составляет не более 22 рабочих дней со дня поступления в Администрацию документов для подтверждения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7.1.3. Срок предоставления Муниципальной услуги для варианта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 -  2 месяца со дня поступления в Администрацию документов для лишения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7.1.4. Срок предоставления Муниципальной услуги для варианта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 -  2 месяца со дня поступления в Администрацию документов для лишения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7.1.5. Срок предоставления Муниципальной услуги для варианта предоставления Муниципальной услуги «Выдача дубликата документа, выданного в результате предоставления Муниципальной услуги» - 3 рабочих дня со дня поступления заявления.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7.1.6. Срок предоставления Муниципальной услуги для варианта предоставления Муниципальной услуги «Исправление допущенных опечаток и </w:t>
      </w:r>
      <w:r w:rsidRPr="006D2C86">
        <w:rPr>
          <w:rFonts w:ascii="Times New Roman" w:hAnsi="Times New Roman"/>
          <w:sz w:val="28"/>
          <w:szCs w:val="28"/>
        </w:rPr>
        <w:lastRenderedPageBreak/>
        <w:t xml:space="preserve">ошибок в выданных в результате предоставления Муниципальной услуги документах» - 3 рабочих дня со дня поступления заявления.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7.2. Срок предоставления Муниципальной услуги, предусмотренный в данном подразделе, в отношении всех вариантов предоставления Муниципальной услуги исчисляется со дня регистрации заявления о предоставлении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Администрации,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МФЦ в случае, если запрос и документы и (или) информация, необходимые для предоставления Муниципальной услуги, поданы Заявителем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7.3. Срок приостановления предоставления Муниципальной услуги законодательством не предусмотрен.</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8. Правовые основания предоставления 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8.1. Основными нормативными правовыми актами, регулирующими предоставление Муниципальной услуги, являются: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Конституция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Федеральный закон от 27 июля 2010 № 210-ФЗ «Об организации предоставления государственных и муниципальных услуг»;</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Федеральный закон от 4 декабря 2007 № 329-ФЗ «О физической культуре и спорте в Российской Федерации»;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Приказ Министерства спорта Российской Федерации от 03.03.2025 № 173 «Об утверждении положения о Единой всероссийской спортивной классификации»;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иные действующие в данной сфере нормативные правовые акты.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w:t>
      </w:r>
      <w:r w:rsidR="0012358B" w:rsidRPr="0012358B">
        <w:rPr>
          <w:rFonts w:ascii="Times New Roman" w:hAnsi="Times New Roman"/>
          <w:sz w:val="28"/>
          <w:szCs w:val="28"/>
        </w:rPr>
        <w:t>http://petropavlmr.gosuslugi.ru/.</w:t>
      </w:r>
    </w:p>
    <w:p w:rsidR="006D2C86" w:rsidRPr="006D2C86" w:rsidRDefault="006D2C86" w:rsidP="0012358B">
      <w:pPr>
        <w:ind w:firstLine="0"/>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9. Исчерпывающий перечень документов, необходимых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для предоставления Муниципальной услуги, подлежащих представлению Заявителем, порядок их предоставления:</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9.1. Сведения и </w:t>
      </w:r>
      <w:proofErr w:type="gramStart"/>
      <w:r w:rsidRPr="006D2C86">
        <w:rPr>
          <w:rFonts w:ascii="Times New Roman" w:hAnsi="Times New Roman"/>
          <w:sz w:val="28"/>
          <w:szCs w:val="28"/>
        </w:rPr>
        <w:t>документы</w:t>
      </w:r>
      <w:proofErr w:type="gramEnd"/>
      <w:r w:rsidRPr="006D2C86">
        <w:rPr>
          <w:rFonts w:ascii="Times New Roman" w:hAnsi="Times New Roman"/>
          <w:sz w:val="28"/>
          <w:szCs w:val="28"/>
        </w:rPr>
        <w:t xml:space="preserve"> которые Заявитель должен представить самостоятельно.</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9.1.1. Для варианта предоставления Муниципальной услуги «Присвоение спортивных разрядов «второй спортивный разряд» или «третий спортивный разряд» (за исключением военно-прикладных и служебно-прикладных видов спорта)» Заявитель представляет: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1) представление для присвоения спортивного разряда, содержащее фамилию, имя, отчество (при наличии), дату рождения спортсмена, а также сведения о результате спортсмена, показанном на соревновании, физкультурном мероприятии (приложение № 1 к настоящему Административному регламенту), заверенное печатью (при наличии), подписью руководителя или уполномоченного должностного лица региональной спортивной федерации, местной спортивной федерации (далее при совместном упоминании - спортивные федерации), организации, осуществляющей деятельность в области физической культуры и спорта, физкультурно-спортивной организации, включенной в перечень;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лиц, не достигших возраста 14 лет).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Для лиц, не достигших возраста 14 лет, - копия свидетельства о рождении. В случае если свидетельство о рождении выдано на иностранном языке, необходимо направить копию, в том числе с отметкой, подтверждающей наличие гражданства Российской Федерации, проставленной должностным лицом уполномоченного органа, и ее нотариально заверенный перевод на русский язык.</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направлении документов для присвоения спортивного разряда в электронной форме предоставляется нотариально заверенный перевод на русский язык, подписанный усиленной квалификационной электронной подписью нотариуса в соответствии с Федеральным законом от 6 апреля 2011 г. № 63-ФЗ «Об электронной подписи».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направлении документов посредством федеральной государственной информационной системы «Единый портал государственных и муниципальных услуг (функций)» предоставляются сведения из документа, удостоверяющего личность.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Для военнослужащих, проходящих военную службу по призыву, вместо указанных копий страниц паспорта гражданина Российской Федерации прилагается копия военного билета;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 две фотографии размером 3 x 4 см;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4) заявление о согласии спортсмена на обработку его персональных данных (приложение № 8 к настоящему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5) заявление о согласии на обработку персональных данных, разрешенных субъектом персональных данных для распространения (приложение № 9 к настоящему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 копия организационно-распорядительного акта, подтверждающего прохождения спортсменом спортивной подготовки в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физкультурно-спортивной организацией, включенной в перечень);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7) копия приказа или выписка из приказа об утверждении списка кандидатов в спортивные сборные команды Российской Федерации по соответствующему виду спорта (для международных соревнований);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8) копия протокола или выписка из протокола, содержащего в том числе наименование соревнования, физкультурного мероприятия, наименование спортивной дисциплины, указанной в соответствии с Всероссийским реестром видов спорта (далее - ВРВС), дату и место проведения, пол и возрастную группу участников, распределение мест среди участников, сведения об участниках: фамилию, имя, отчество (при наличии), дату рождения, наличие спортивного звания или спортивного разряда, результаты, показанные участниками (при наличии), принадлежность к субъекту Российской Федерации, клубу (для командных игровых видов спорта) (за исключением международных соревнований, включенных в календарный план международной спортивной федерации), подписанного:</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председателем главной судейской коллегии соревнования, физкультурного мероприятия (главным судьей) (за исключением отдельных официальных соревнований, включенных в перечень);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председателем главной судейской коллегии соревнования (главным судьей), а также заверенного 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9) копия документа (справка, выписка) о составе и наименовании квалификационных категорий спортивных судей, подписанного председателем главной судейской коллегии соревнования, физкультурного мероприятия (главным судьей) (за исключением международных соревнований, включенных в календарный план международной спортивной федерации), для отдельных официальных соревнований, включенных в перечень, в том числе заверяется печатью (при наличии), подписью руководителя или уполномоченного должностного лица физкультурно-спортивной организации, включенной в перечень;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10) копии документов, подтверждающих у спортивных судей, включенных в состав судейской коллегии соревнования, физкультурного мероприятия, наличие действующей квалификационной категории спортивного судьи (за исключением международных соревнований, включенных в календарный план международной спортивной федерации), но не менее 3, подтверждающих наличие действующей квалификационной категории спортивного судьи, предусмотренной подпунктом 40.2 пункта 40 Положения о Единой всероссийской спортивной классификации, утвержденной Приказом Министерства спорта Российской Федерации от 03.03.2025 № 173 (далее – Положение о ЕВСК).</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направлении документов в электронной форме предоставляется нотариально заверенный перевод на русский язык, подписанный усиленной квалификационной электронной подписью нотариуса в соответствии с Федеральным законом от 6 апреля 2011 г. № 63-ФЗ «Об электронной подписи»;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11) копия документа (справка, выписка), подтверждающего установленные ограничения на участие спортивных сборных команд Российской Федерации в </w:t>
      </w:r>
      <w:r w:rsidRPr="006D2C86">
        <w:rPr>
          <w:rFonts w:ascii="Times New Roman" w:hAnsi="Times New Roman"/>
          <w:sz w:val="28"/>
          <w:szCs w:val="28"/>
        </w:rPr>
        <w:lastRenderedPageBreak/>
        <w:t>международных соревнованиях (для международных соревнований, по которым международными спортивными федерациями установлены ограничения на участие спортивных сборных команд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12) копия документа (справка, протокол), содержащего сведения о количестве стран, наименование соревнования, физкультурного мероприятия, дату и место проведения соревнования, физкультурного мероприятия (для международных соревнований, международных физкультурных мероприятий), заверенная: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печатью (при наличии), подписью руководителя или уполномоченного должностного лица общероссийской спортивной федерации по виду спорта (за исключением отдельных официальных соревнований, включенных в перечень, и физкультурных мероприятий);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13) копия документа (справка, протокол), содержащего сведения о количестве субъектов Российской Федерации, наименовании соревнования, дате и месте проведения соревнования, возрастной группе участников, подписанного председателем главной судейской коллегии соревнования (главным судьей) (для всероссийских соревнований и межрегиональных соревнований).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Указанные представление для присвоения спортивного разряда и прилагаемые к нему документы направляются в Администрацию в течение четырех месяцев со дня выполнения спортсменом норм, требований и условий их выполнения.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подачи документов для присвоения спортивного разряда в электронной форме документы не возвращаются.</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9.1.2. Для варианта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 Заявитель представляет: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представление на подтверждение спортивного разряда, содержащее фамилию, имя, отчество (при наличии), дату рождения спортсмена, а также сведения о наименовании соревнования, физкультурного мероприятия, месте и дате его проведения, о выполнении норм, требований и их условий для подтверждения спортивного разряда, заверенное печатью (при наличии), подписью руководителя или уполномоченного должностного лица региональной спортивной федерации, местной спортивной федерации, организации, осуществляющей деятельность в области физической культуры и спорта, физкультурно-спортивной организации, включенной в перечень (по форме согласно Приложению №1 к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документы, предусмотренные подпунктами 2, 4 – 13 пункта 9.1.1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Указанные представление и документы подается в срок не ранее чем за 2 месяца до дня окончания и не позднее дня окончания срока, на который был присвоен спортивный разряд.</w:t>
      </w:r>
    </w:p>
    <w:p w:rsidR="006D2C86" w:rsidRPr="006D2C86" w:rsidRDefault="006D2C86" w:rsidP="0012358B">
      <w:pPr>
        <w:rPr>
          <w:rFonts w:ascii="Times New Roman" w:hAnsi="Times New Roman"/>
          <w:sz w:val="28"/>
          <w:szCs w:val="28"/>
        </w:rPr>
      </w:pPr>
      <w:r w:rsidRPr="006D2C86">
        <w:rPr>
          <w:rFonts w:ascii="Times New Roman" w:hAnsi="Times New Roman"/>
          <w:sz w:val="28"/>
          <w:szCs w:val="28"/>
        </w:rPr>
        <w:t>В случае подачи документов для подтверждения спортивного разряда в электронной форме документы не возвращаются.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9.1.3. Для варианта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 подается: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 заявление в произвольной форме, подписанное руководителем или уполномоченным лицом  спортивной федерации, физкультурно-спортивной организации, включенной в перечень, организации, осуществляющей деятельность в области физической культуры и спорта, которое должно содержать фамилию, имя, отчество (при наличии), дату рождения спортсмена, в отношении которого подано заявление о лишении спортивного разряда; дату и номер документа Администрации о присвоении спортивного разряда (далее - заявление о лишении спортсмена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сведения, подтверждающие основания для лишения спортивного разряда (с приложением документов, подтверждающих основания для лишения).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Заявление о лишении спортсмена спортивного разряда подается при наличии следующих оснований: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 выявление недостоверных сведений в документах для присвоения, подтверждения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б) спортивная дисквалификация спортсмена за нарушение правил вида спорта, положений (регламентов) спортивных соревнований, общероссийских антидопинговых правил, норм и требований, утвержденных международными спортивными организациями, общероссийскими спортивными федерациями по видам спорта,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  когда решение о дисквалификации было принято после завершения соревнований, по итогам которых спортсмену был присвоен спортивный разряд;</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прекращение спортсменом гражданства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Заявление подается в Администрацию, присвоившую спортивный разряд.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9.1.4. Для варианта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12358B">
      <w:pPr>
        <w:rPr>
          <w:rFonts w:ascii="Times New Roman" w:hAnsi="Times New Roman"/>
          <w:sz w:val="28"/>
          <w:szCs w:val="28"/>
        </w:rPr>
      </w:pPr>
      <w:r w:rsidRPr="006D2C86">
        <w:rPr>
          <w:rFonts w:ascii="Times New Roman" w:hAnsi="Times New Roman"/>
          <w:sz w:val="28"/>
          <w:szCs w:val="28"/>
        </w:rPr>
        <w:t>Заявление в произвольной форме о восстановлении спортивного разряда, подписанное руководителем или уполномоченным лицом спортивной федерации, физкультурно-спортивной организации, включенной в перечень, организации, осуществляющей деятельность в области физической культуры и спорта, которое должно содержать: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 фамилию, имя, отчество (при наличии), дату рождения спортсмена, в отношении которого подано заявление о восстановлении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б) дату и номер документа Администрации о лишении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сведения, подтверждающие основания для восстановления спортивного разряда (с приложением документов, подтверждающих основания для восстановления).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Заявление подается в Администрацию, принявшую решение о лишении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восстановления спортивного разряда является окончание срока действия спортивной дисквалификации спортсмена.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9.1.5.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В случае выявления Заявителем в Приказе (ином документе, выданном в результате предоставления Муниципальной услуги) опечаток и (или) ошибок Заявитель представляет в Администрацию заявление в произвольной форме об исправлении таких опечаток и (или) ошибок. К заявлению прилагается оригинал приказа или иного документа, выданного в результате оказания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Заявитель вправе приложить к заявлению документы либо их копии, подтверждающие допущенные опечатку и (или) ошибку.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9.1.6. Для варианта предоставления Муниципальной услуги «Выдача дубликата документа по результатам предоставления Муниципальной услуги» Заявитель представляет в Администрацию заявление в произвольной форме с указанием номера и даты решения о предоставлении Муниципальной услуги, дубликат которого испрашивается.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9.2. В случае направления представления, заявления посредством ЕПГУ, РПГУ формирование представления,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Документы для присвоения или подтверждения спортивного разряда при подаче в электронной форме заверяются электронной подписью (далее - ЭП). в соответствии с Федеральным законом от 06.04.2011 N 63-ФЗ "Об электронной подписи" (далее - Федеральный закон N 63-ФЗ).</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9.3. В заявлении также указывается один из следующих способов направления результата предоставления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в форме электронного документа в личном кабинете на ЕПГУ, РПГУ;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на бумажном носителе в виде распечатанного экземпляра электро</w:t>
      </w:r>
      <w:r w:rsidR="0012358B">
        <w:rPr>
          <w:rFonts w:ascii="Times New Roman" w:hAnsi="Times New Roman"/>
          <w:sz w:val="28"/>
          <w:szCs w:val="28"/>
        </w:rPr>
        <w:t>нного документа в Администрации</w:t>
      </w:r>
      <w:r w:rsidRPr="006D2C86">
        <w:rPr>
          <w:rFonts w:ascii="Times New Roman" w:hAnsi="Times New Roman"/>
          <w:sz w:val="28"/>
          <w:szCs w:val="28"/>
        </w:rPr>
        <w:t xml:space="preserve">, МФЦ;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на бумажном носителе в Администрации*,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9.4. Независимо от варианта предоставления Муниципальной услуги, указанного в Разделе 6 Административного регламента Заявитель представляет: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а) Документ, удостоверяющий личность лица, действующего от имени  Заявителя (предоставляется в случае личного обращения в Администрацию);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9.5. При подаче документов в электронной форме сведения проверяются путем направления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Разделом 10 настоящего Административного регламента.</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10. Исчерпывающий перечень документов, необходимых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для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которые находятся в распоряжении органов власти, органов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местного самоуправления или организаций и которые Заявитель вправе представить самостоятельно</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10.1. Администрация 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 (если Заявитель не представил указанный документ по собственной инициативе, или представление, заявление подано в электронной форме через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10.1.1. В Федеральной налоговой службе Российской Федерации (Управлении ФНС России по Воронежской области):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 в случае обращения юридического лица - сведения из Единого государственного реестра юридических лиц для подтверждения регистрации юридического лица на территории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б) сведения о государственной регистрации рождения кандидата на присвоение (подтверждение) спортивного разряда, содержащиеся в Едином государственном реестре записей актов гражданского состояния (для кандидатов, не достигших 14 лет).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10.1.2. В Министерстве внутренних дел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сведения о наличии (отсутствии) гражданства Российской Федерации.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10.2. 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Заявителю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10.3. Документы, указанные в пункте 10.1.1., 10.1.2.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6D2C86" w:rsidRPr="006D2C86" w:rsidRDefault="006D2C86" w:rsidP="0012358B">
      <w:pPr>
        <w:rPr>
          <w:rFonts w:ascii="Times New Roman" w:hAnsi="Times New Roman"/>
          <w:sz w:val="28"/>
          <w:szCs w:val="28"/>
        </w:rPr>
      </w:pPr>
      <w:r w:rsidRPr="006D2C86">
        <w:rPr>
          <w:rFonts w:ascii="Times New Roman" w:hAnsi="Times New Roman"/>
          <w:sz w:val="28"/>
          <w:szCs w:val="28"/>
        </w:rPr>
        <w:t xml:space="preserve">10.1.4.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11. Исчерпывающий перечень оснований для отказа в прием документов, необходимых для предоставления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11.1. Основаниями для отказа в приеме документов, необходимых для предоставления Муниципальной услуги, и их возврата Заявителю являются: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11.1.1. для варианта предоставления Муниципальной услуги «Присвоение спортивных разрядов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представление для присвоения спортивного разряда не соответствует требованиям, предусмотренным пунктом 9.1.1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отсутствует один из документов (в том числе сведения, содержащиеся в них), предусмотренных пунктом 9.1.1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11.1.2. для варианта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представление о подтверждении спортивного разряда не соответствует требованиям, предусмотренным пунктом 9.1.2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отсутствует один из документов (в том числе сведения, содержащиеся в них), предусмотренных пунктом 9.1.2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11.1.3. для варианта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заявление о лишении спортсмена спортивного разряда не соответствует требованиям, предусмотренным пунктом 9.1.3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11.1.4. для варианта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заявление о восстановлении спортивного разряда не соответствует требованиям, предусмотренным пунктом 9.1.4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11.1.5.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 отсутствуют;</w:t>
      </w:r>
    </w:p>
    <w:p w:rsidR="006D2C86" w:rsidRPr="006D2C86" w:rsidRDefault="006D2C86" w:rsidP="0012358B">
      <w:pPr>
        <w:rPr>
          <w:rFonts w:ascii="Times New Roman" w:hAnsi="Times New Roman"/>
          <w:sz w:val="28"/>
          <w:szCs w:val="28"/>
        </w:rPr>
      </w:pPr>
      <w:r w:rsidRPr="006D2C86">
        <w:rPr>
          <w:rFonts w:ascii="Times New Roman" w:hAnsi="Times New Roman"/>
          <w:sz w:val="28"/>
          <w:szCs w:val="28"/>
        </w:rPr>
        <w:t>11.1.6. для варианта предоставления Муниципальной услуги «Выдача дубликата документа, выданного по результатам предоставления Муниципальной услуги» - отсутствуют.</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12. Исчерпывающий перечень оснований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для приостановления или отказа в предоставлении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12.1. Оснований для приостановления предоставления Муниципальной услуги законодательством Российской Федерации не предусмотрено.</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12.2. Основания для отказа в варианте предоставления Муниципальной услуги «Присвоение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несоответствие результата спортсмена, указанного в представлении для присвоения спортивного разряда и документах, предусмотренных пунктом 9.1.1 настоящего Административного регламента, нормам, требованиям и условиям их выполнения по виду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спортивная дисквалификация спортсмена;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 нарушение условий допуска спортсмена к соревнованиям, физкультурным мероприятиям, установленных положениями (регламентами) о таких соревнованиях, физкультурных мероприятиях, утвержденными их организаторами в соответствии с правилами вида спорта, в том числе правилами видов спорта по отдельным официальным спортивным соревнованиям, включенным в перечень (далее при совместном упоминании - Правила);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4) выявление недостоверных или неполных сведений в представлении для присвоения спортивного разряда и документах, предусмотренных пунктом 9.1.1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5) наличие решения соответствующей антидопинговой организации о нарушении спортсменом общероссийских антидопинговых правил, принятого по результатам допинг-контроля, проведенного в рамках соревнования, на котором спортсмен выполнил нормы, требования и условия их выполнения по виду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 нарушение сроков направления представления для присвоения спортивного разряда и документов, предусмотренных пунктом 9.1.1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7) отмена результата спортсмена, на основании которого направлено представление для присвоения спортивного разряда;</w:t>
      </w:r>
    </w:p>
    <w:p w:rsidR="006D2C86" w:rsidRPr="006D2C86" w:rsidRDefault="006D2C86" w:rsidP="0012358B">
      <w:pPr>
        <w:rPr>
          <w:rFonts w:ascii="Times New Roman" w:hAnsi="Times New Roman"/>
          <w:sz w:val="28"/>
          <w:szCs w:val="28"/>
        </w:rPr>
      </w:pPr>
      <w:r w:rsidRPr="006D2C86">
        <w:rPr>
          <w:rFonts w:ascii="Times New Roman" w:hAnsi="Times New Roman"/>
          <w:sz w:val="28"/>
          <w:szCs w:val="28"/>
        </w:rPr>
        <w:t>8) несоответствие условий, при которых показан результат спортсмена, условиям, указанным в пунктах 25 - 41 Положения о ЕВСК.</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12.3. Основания для отказа в варианте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несоответствие результата спортсмена, указанного в представлении о подтверждении спортивного разряда и документах, предусмотренных пунктом 9.1.2 настоящего Административного регламента, нормам, требованиям и условиям их выполнения по виду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спортивная дисквалификация спортсмена;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 нарушение условий допуска спортсмена к соревнованиям, физкультурным мероприятиям, установленных положениями (регламентами) о таких соревнованиях, физкультурных мероприятиях, утвержденными их организаторами в соответствии с Правилами;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4) выявление недостоверных или неполных сведений в представлении о подтверждении спортивного разряда и документах, предусмотренных пунктом 9.1.2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5) наличие решения соответствующей антидопинговой организации о нарушении спортсменом общероссийских антидопинговых правил, принятого по результатам допинг-контроля, проведенного в рамках соревнования, на котором спортсмен выполнил нормы, требования и условия их выполнения по виду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6) нарушение сроков направления представления о подтверждении спортивного разряда и документов, предусмотренных пунктом 9.1.2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7) отмена результата спортсмена, на основании которого направлено представление о подтверждении спортивного разряда;</w:t>
      </w:r>
    </w:p>
    <w:p w:rsidR="006D2C86" w:rsidRPr="006D2C86" w:rsidRDefault="006D2C86" w:rsidP="0012358B">
      <w:pPr>
        <w:rPr>
          <w:rFonts w:ascii="Times New Roman" w:hAnsi="Times New Roman"/>
          <w:sz w:val="28"/>
          <w:szCs w:val="28"/>
        </w:rPr>
      </w:pPr>
      <w:r w:rsidRPr="006D2C86">
        <w:rPr>
          <w:rFonts w:ascii="Times New Roman" w:hAnsi="Times New Roman"/>
          <w:sz w:val="28"/>
          <w:szCs w:val="28"/>
        </w:rPr>
        <w:t>8) несоответствие условий, при которых показан результат спортсмена, условиям, указанным в пунктах 25 - 41 Положения о ЕВСК.</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12.4. Основания для отказа в варианте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несоответствие представленных сведений основаниям для лишения спортсмена спортивного разряда, указанным в пункте 9.1.3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наличие решения Администрации по заявлению о лишении спортивного разряда, поданному ранее по тем же основаниям.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12.5. Основания для отказа в варианте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несоответствие представленных сведений основанию для восстановления спортивного разряда, предусмотренному пунктом 9.1.4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 наличие решения Администрации по заявлению о восстановлении спортивного разряда, поданному ранее по тем же основаниям.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12.6. Основанием для отказа в варианте предоставления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ошибок.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12.7. Основаниями для отказа в варианте предоставления Муниципальной услуги «Выдача дубликата документа, выданного по результатам предоставления Муниципальной услуги» является: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 несоответствие Заявителя кругу лиц, указанных в пунктах 2.1., 2.2.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б) решение о </w:t>
      </w:r>
      <w:proofErr w:type="spellStart"/>
      <w:r w:rsidRPr="006D2C86">
        <w:rPr>
          <w:rFonts w:ascii="Times New Roman" w:hAnsi="Times New Roman"/>
          <w:sz w:val="28"/>
          <w:szCs w:val="28"/>
        </w:rPr>
        <w:t>присвоениии</w:t>
      </w:r>
      <w:proofErr w:type="spellEnd"/>
      <w:r w:rsidRPr="006D2C86">
        <w:rPr>
          <w:rFonts w:ascii="Times New Roman" w:hAnsi="Times New Roman"/>
          <w:sz w:val="28"/>
          <w:szCs w:val="28"/>
        </w:rPr>
        <w:t xml:space="preserve">, подтверждении, лишении, восстановлении спортивного разряда Администрацией ранее не принималось.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13. Размер платы, взимаемой с Заявителя при предоставлении Муниципальной услуги, и способы ее взимания</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13.1. Муниципальная услуга предоставляется бесплатно.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14. Максимальный срок ожидания в очереди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подаче Заявителем запроса о предоставлении Муниципальной услуги и при получении результата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услуги в Администрации или многофункциональном центре составляет не более 15 минут.</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15. Срок регистрации запроса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 предоставлении 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15.1. Заявление о предоставлении Муниципальной услуги, поданное в электронной форме посредством ЕПГУ, РПГУ регистрируется в Администрации в день его подачи. Заявление, поданное посредством ЕПГУ, РПГУ в нерабочий день, регистрируется в Администрации на следующий рабочий день.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15.2. Заявление, поданное в иных формах в соответствии с Федеральным законом от 27.07.2010 № 210-ФЗ «Об организации предоставления государственных и муниципальных услуг», регистрируется в Администрации в день его поступления, поданное в нерабочий день, регистрируется на следующий рабочий день.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 Требования к помещениям, в которых предоставляется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Муниципальная услуга</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16.5. Центральный вход в здание Администрации, МФЦ должен быть оборудован информационной табличкой (вывеской), содержащей информацию: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наименование;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местонахождение и юридический адрес;</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режим работы;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график приема;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номера телефонов для справок.</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16.6. Помещения, в которых предоставляется Муниципальная услуга, должны соответствовать санитарно-эпидемиологическим правилам и нормативам.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16.7. Помещения, в которых предоставляется Муниципальная услуга, оснащаются: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противопожарной системой и средствами пожаротушения;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системой оповещения о возникновении чрезвычайной ситуации;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средствами оказания первой медицинской помощи;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туалетными комнатами для посетителей.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16.10. Места для заполнения заявлений оборудуются стульями, столами (стойками), бланками заявлений, письменными принадлежностями.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16.11. Места приема Заявителей оборудуются информационными табличками (вывесками) с указанием: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номера кабинета и наименования отдела;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фамилии, имени и отчества (последнее - при наличии), должности ответственного лица за прием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графика приема Заявителей.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16.15. 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17. Показатели качества и доступности 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17.1. Оценка доступности и качества предоставления Муниципальной услуги должна осуществляться по указанным в настоящем пункте показателям, 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 (в процентах от общего числа опрошенных получателей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б) возможность выбора Заявителем форм предоставления Муниципальной услуги, в том числе с использованием ЕПГУ, РПГУ (в процентах от общего числа опрошенных получателей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возможность обращения за получением Муниципальной услуги в электронной форме посредством ЕПГУ, РПГУ (в процентах от общего числа опрошенных получателей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г) обеспечение бесплатного доступа к ЕПГУ,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виде распечатанного на бумажном носителе документа в любом МФЦ в пределах территории муниципального образования по выбору Заявителя независимо от его места жительства или места пребывания  либо места нахождения (для юридических лиц) (в процентах от общего числа опрошенных получателей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 соблюдение сроков предоставления Муниципальной услуги и сроков выполнения административных процедур при предоставлении Муниципальной услуги (в процентах от общего числа опрошенных получателей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е) доля получателей Муниципальной услуги, удовлетворенных в целом условиями оказания услуги в Администрации (в процентах от общего числа опрошенных получателей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ж) предоставление возможности получения информации о ходе предоставления Муниципальной услуги, в том числе с использованием ЕПГУ, РПГУ (в процентах от общего числа опрошенных получателей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17.2.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 указанных в пункте 17.1 настоящего Административного регламента, и передается в автоматизированную информационную систему мониторинга качества государственных услуг.</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17.3.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17.4. Предоставление Муниципальной услуги осуществляется в электронной форме без взаимодействия Заявителя с должностными лицами Администрации. Для возможности подачи заявления о предоставлении Муниципальной услуги через ЕПГУ Заявитель должен быть зарегистрирован в единой системе идентификации и аутентификации.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17.5.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18.1. Услуги, необходимые и обязательные для предоставления Муниципальной услуги, отсутствуют.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18.2. Требования к организации предоставления Муниципальной услуги в МФЦ.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18.2.1. Организация предоставления Муниципальной услуги на базе МФЦ осуществляется в соответствии с соглашением о взаимодействии между МФЦ и Администрацией,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МФЦ осуществляет: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 xml:space="preserve">выдачу Заявителю результата предоставления Муниципальной услуги на бумажном носителе.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МФЦ оказывает консультационную и организационно-техническую поддержку заявителей при подаче ими запросов на предоставление Муниципальной услуги в электронной форме с использованием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18.2.2. В соответствии с частью 1.1 статьи 16 Федерального закона № 210-ФЗ для реализации своих функций МФЦ вправе привлекать иные организации (далее – привлекаемые организации).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18.2.3. Информирование заявителя в МФЦ осуществляется следующими способами: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б) при обращении Заявителя в МФЦ лично, по телефону, посредством почтовых отправлений, либо по электронной почте.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18.2.4.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изложить обращение в письменной форме (ответ направляется заявителю в соответствии со способом, указанным в обращении);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назначить другое время для консультаций.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18.2.5.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18.2.6. Выдача Заявителю результата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Представление, заявление  (далее – 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Результаты предоставления Муниципальной услуги, указанные в разделе 6 настоящего Административного регламента могут быть получены Заявителем через МФЦ независимо от способа подачи заявления и документов, необходимых для предоставления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наличии в заявлении о предоставлении Муниципальной услуги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18.2.7. Способы подачи заявления и документов и получение результата Муниципальной услуги в МФЦ (по выбору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Заявитель подает заявление и документы в МФЦ, результат Муниципальной услуги Заявитель получает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Заявитель подает заявление и документы в Администрации*, результат Муниципальной услуги Заявитель получает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Заявитель подает заявление и документы через ЕПГУ, РПГУ, результат Муниципальной услуги Заявитель получает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*Не указывается в тех случаях, когда личный прием в Администрации в целях предоставления Муниципальной услуги не осуществляется.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18.2.8. Порядок и сроки передачи Администрацией таких документов в МФЦ определяются соглашением о взаимодействии.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18.2.9.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18.2.10. Работник МФЦ осуществляет следующие действия: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проверяет полномочия представителя Заявителя (в случае обращения представителя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определяет статус исполнения заявления о предоставлении Муниципальной услуги в АИС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выдает результат предоставления Муниципальной услуги на бумажном носителе.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 Требования, учитывающие особенности предоставления Муниципальной услуги в электронной форме.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18.3.1. Администрация обеспечивает предоставление Муниципальной услуги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18.3.2. Для получения Муниципальной услуги посредством ЕПГУ, РПГУ Заявитель авторизуется на ЕПГУ, РПГУ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При заполнении заявителем интерактивной формы обеспечивается </w:t>
      </w:r>
      <w:proofErr w:type="spellStart"/>
      <w:r w:rsidRPr="006D2C86">
        <w:rPr>
          <w:rFonts w:ascii="Times New Roman" w:hAnsi="Times New Roman"/>
          <w:sz w:val="28"/>
          <w:szCs w:val="28"/>
        </w:rPr>
        <w:t>автозаполнение</w:t>
      </w:r>
      <w:proofErr w:type="spellEnd"/>
      <w:r w:rsidRPr="006D2C86">
        <w:rPr>
          <w:rFonts w:ascii="Times New Roman" w:hAnsi="Times New Roman"/>
          <w:sz w:val="28"/>
          <w:szCs w:val="28"/>
        </w:rPr>
        <w:t xml:space="preserve">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18.3.3. 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18.3.4. Заявитель уведомляется о получении Администрацией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18.3.6. Заявителям обеспечивается возможность представления заявления и прилагаемых документов в форме электронных документов посредством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этом случае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18.3.7. 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18.3.8. В заявлении также указывается один из следующих способов получения результата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форме электронного документа в личном кабинете на ЕПГУ, РПГУ, посредством электронной почты;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на бумажном носителе в Администрации*,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*не указывается, если при предоставлении Муниципальной услуги личный прием граждан в Администрации не осуществляется.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18.3.9. Документ, удостоверяющий личность Заявителя или представителя Заявителя (предоставляется в случае личного обращения в Администрацию*,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18.3.10. Результаты предоставления Муниципальной услуги, указанные в пункте 6 настоящего Административного регламента, направляются заявителю, представителю заявителя в личный кабинет на ЕПГУ, РПГУ в форме электронного документа, подписанного усиленной квалифицированной электронной подписью </w:t>
      </w:r>
      <w:r w:rsidRPr="006D2C86">
        <w:rPr>
          <w:rFonts w:ascii="Times New Roman" w:hAnsi="Times New Roman"/>
          <w:sz w:val="28"/>
          <w:szCs w:val="28"/>
        </w:rPr>
        <w:lastRenderedPageBreak/>
        <w:t>уполномоченного должностного лица Администрации в случае направления заявления посредством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18.3.11.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указанном в заявлении, в порядке, предусмотренным пунктом 18.2.6.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18.3.12.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18.3.13. Прием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документом Администрации, размещаемым на сайте Администрации.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18.3.14. Порядок предоставления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установлен организационно-распорядительным документом Администрации, который размещается на сайте Администрации.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18.3.15.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18.4. Способы получения Заявителем результатов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18.4.1. Заявитель уведомляется о ходе рассмотрения и готовности результата предоставления Муниципальной услуги через личный кабинет на ЕПГУ.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18.4.2.</w:t>
      </w:r>
      <w:r w:rsidRPr="006D2C86">
        <w:rPr>
          <w:rFonts w:ascii="Times New Roman" w:hAnsi="Times New Roman"/>
          <w:sz w:val="28"/>
          <w:szCs w:val="28"/>
        </w:rPr>
        <w:tab/>
        <w:t>Заявитель может самостоятельно получить информацию о готовности результата предоставления Муниципальной услуги посредством: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сервиса ЕПГУ «Узнать статус заявления»;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по телефону.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18.4.3.</w:t>
      </w:r>
      <w:r w:rsidRPr="006D2C86">
        <w:rPr>
          <w:rFonts w:ascii="Times New Roman" w:hAnsi="Times New Roman"/>
          <w:sz w:val="28"/>
          <w:szCs w:val="28"/>
        </w:rPr>
        <w:tab/>
        <w:t>Способы получения результата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через Личный кабинет на ЕПГУ, РПГУ в форме электронного документа, подписанного усиленной электронной подписью уполномоченного должностного лица Администрации;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Заявителю обеспечена возможность получения результата предоставления Муниципальной услуги на бумажном носителе при л</w:t>
      </w:r>
      <w:r w:rsidR="0012358B">
        <w:rPr>
          <w:rFonts w:ascii="Times New Roman" w:hAnsi="Times New Roman"/>
          <w:sz w:val="28"/>
          <w:szCs w:val="28"/>
        </w:rPr>
        <w:t>ичном обращении в Администрацию</w:t>
      </w:r>
      <w:r w:rsidRPr="006D2C86">
        <w:rPr>
          <w:rFonts w:ascii="Times New Roman" w:hAnsi="Times New Roman"/>
          <w:sz w:val="28"/>
          <w:szCs w:val="28"/>
        </w:rPr>
        <w:t>, а также через МФЦ в соответствии с соглашением о взаимодействии между МФЦ и Администрацией.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Способ получения услуги определяется Заявителем и указывается в заявлении.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18.5.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18.5.1. Электронные документы представляются в следующих форматах: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а) </w:t>
      </w:r>
      <w:proofErr w:type="spellStart"/>
      <w:r w:rsidRPr="006D2C86">
        <w:rPr>
          <w:rFonts w:ascii="Times New Roman" w:hAnsi="Times New Roman"/>
          <w:sz w:val="28"/>
          <w:szCs w:val="28"/>
        </w:rPr>
        <w:t>xml</w:t>
      </w:r>
      <w:proofErr w:type="spellEnd"/>
      <w:r w:rsidRPr="006D2C86">
        <w:rPr>
          <w:rFonts w:ascii="Times New Roman" w:hAnsi="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6D2C86">
        <w:rPr>
          <w:rFonts w:ascii="Times New Roman" w:hAnsi="Times New Roman"/>
          <w:sz w:val="28"/>
          <w:szCs w:val="28"/>
        </w:rPr>
        <w:t>xml</w:t>
      </w:r>
      <w:proofErr w:type="spellEnd"/>
      <w:r w:rsidRPr="006D2C86">
        <w:rPr>
          <w:rFonts w:ascii="Times New Roman" w:hAnsi="Times New Roman"/>
          <w:sz w:val="28"/>
          <w:szCs w:val="28"/>
        </w:rPr>
        <w:t>;</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б) </w:t>
      </w:r>
      <w:proofErr w:type="spellStart"/>
      <w:r w:rsidRPr="006D2C86">
        <w:rPr>
          <w:rFonts w:ascii="Times New Roman" w:hAnsi="Times New Roman"/>
          <w:sz w:val="28"/>
          <w:szCs w:val="28"/>
        </w:rPr>
        <w:t>doc</w:t>
      </w:r>
      <w:proofErr w:type="spellEnd"/>
      <w:r w:rsidRPr="006D2C86">
        <w:rPr>
          <w:rFonts w:ascii="Times New Roman" w:hAnsi="Times New Roman"/>
          <w:sz w:val="28"/>
          <w:szCs w:val="28"/>
        </w:rPr>
        <w:t xml:space="preserve">, </w:t>
      </w:r>
      <w:proofErr w:type="spellStart"/>
      <w:r w:rsidRPr="006D2C86">
        <w:rPr>
          <w:rFonts w:ascii="Times New Roman" w:hAnsi="Times New Roman"/>
          <w:sz w:val="28"/>
          <w:szCs w:val="28"/>
        </w:rPr>
        <w:t>docx</w:t>
      </w:r>
      <w:proofErr w:type="spellEnd"/>
      <w:r w:rsidRPr="006D2C86">
        <w:rPr>
          <w:rFonts w:ascii="Times New Roman" w:hAnsi="Times New Roman"/>
          <w:sz w:val="28"/>
          <w:szCs w:val="28"/>
        </w:rPr>
        <w:t xml:space="preserve">, </w:t>
      </w:r>
      <w:proofErr w:type="spellStart"/>
      <w:r w:rsidRPr="006D2C86">
        <w:rPr>
          <w:rFonts w:ascii="Times New Roman" w:hAnsi="Times New Roman"/>
          <w:sz w:val="28"/>
          <w:szCs w:val="28"/>
        </w:rPr>
        <w:t>odt</w:t>
      </w:r>
      <w:proofErr w:type="spellEnd"/>
      <w:r w:rsidRPr="006D2C86">
        <w:rPr>
          <w:rFonts w:ascii="Times New Roman" w:hAnsi="Times New Roman"/>
          <w:sz w:val="28"/>
          <w:szCs w:val="28"/>
        </w:rPr>
        <w:t xml:space="preserve"> - для документов с текстовым содержанием, не включающим формулы;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в) </w:t>
      </w:r>
      <w:proofErr w:type="spellStart"/>
      <w:r w:rsidRPr="006D2C86">
        <w:rPr>
          <w:rFonts w:ascii="Times New Roman" w:hAnsi="Times New Roman"/>
          <w:sz w:val="28"/>
          <w:szCs w:val="28"/>
        </w:rPr>
        <w:t>pdf</w:t>
      </w:r>
      <w:proofErr w:type="spellEnd"/>
      <w:r w:rsidRPr="006D2C86">
        <w:rPr>
          <w:rFonts w:ascii="Times New Roman" w:hAnsi="Times New Roman"/>
          <w:sz w:val="28"/>
          <w:szCs w:val="28"/>
        </w:rPr>
        <w:t xml:space="preserve">, </w:t>
      </w:r>
      <w:proofErr w:type="spellStart"/>
      <w:r w:rsidRPr="006D2C86">
        <w:rPr>
          <w:rFonts w:ascii="Times New Roman" w:hAnsi="Times New Roman"/>
          <w:sz w:val="28"/>
          <w:szCs w:val="28"/>
        </w:rPr>
        <w:t>jpg</w:t>
      </w:r>
      <w:proofErr w:type="spellEnd"/>
      <w:r w:rsidRPr="006D2C86">
        <w:rPr>
          <w:rFonts w:ascii="Times New Roman" w:hAnsi="Times New Roman"/>
          <w:sz w:val="28"/>
          <w:szCs w:val="28"/>
        </w:rPr>
        <w:t xml:space="preserve">, </w:t>
      </w:r>
      <w:proofErr w:type="spellStart"/>
      <w:r w:rsidRPr="006D2C86">
        <w:rPr>
          <w:rFonts w:ascii="Times New Roman" w:hAnsi="Times New Roman"/>
          <w:sz w:val="28"/>
          <w:szCs w:val="28"/>
        </w:rPr>
        <w:t>jpeg</w:t>
      </w:r>
      <w:proofErr w:type="spellEnd"/>
      <w:r w:rsidRPr="006D2C86">
        <w:rPr>
          <w:rFonts w:ascii="Times New Roman" w:hAnsi="Times New Roman"/>
          <w:sz w:val="28"/>
          <w:szCs w:val="28"/>
        </w:rPr>
        <w:t xml:space="preserve">, </w:t>
      </w:r>
      <w:proofErr w:type="spellStart"/>
      <w:r w:rsidRPr="006D2C86">
        <w:rPr>
          <w:rFonts w:ascii="Times New Roman" w:hAnsi="Times New Roman"/>
          <w:sz w:val="28"/>
          <w:szCs w:val="28"/>
        </w:rPr>
        <w:t>png</w:t>
      </w:r>
      <w:proofErr w:type="spellEnd"/>
      <w:r w:rsidRPr="006D2C86">
        <w:rPr>
          <w:rFonts w:ascii="Times New Roman" w:hAnsi="Times New Roman"/>
          <w:sz w:val="28"/>
          <w:szCs w:val="28"/>
        </w:rPr>
        <w:t xml:space="preserve">, </w:t>
      </w:r>
      <w:proofErr w:type="spellStart"/>
      <w:r w:rsidRPr="006D2C86">
        <w:rPr>
          <w:rFonts w:ascii="Times New Roman" w:hAnsi="Times New Roman"/>
          <w:sz w:val="28"/>
          <w:szCs w:val="28"/>
        </w:rPr>
        <w:t>bmp</w:t>
      </w:r>
      <w:proofErr w:type="spellEnd"/>
      <w:r w:rsidRPr="006D2C86">
        <w:rPr>
          <w:rFonts w:ascii="Times New Roman" w:hAnsi="Times New Roman"/>
          <w:sz w:val="28"/>
          <w:szCs w:val="28"/>
        </w:rPr>
        <w:t xml:space="preserve">, </w:t>
      </w:r>
      <w:proofErr w:type="spellStart"/>
      <w:r w:rsidRPr="006D2C86">
        <w:rPr>
          <w:rFonts w:ascii="Times New Roman" w:hAnsi="Times New Roman"/>
          <w:sz w:val="28"/>
          <w:szCs w:val="28"/>
        </w:rPr>
        <w:t>tiff</w:t>
      </w:r>
      <w:proofErr w:type="spellEnd"/>
      <w:r w:rsidRPr="006D2C86">
        <w:rPr>
          <w:rFonts w:ascii="Times New Roman" w:hAnsi="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г) </w:t>
      </w:r>
      <w:proofErr w:type="spellStart"/>
      <w:r w:rsidRPr="006D2C86">
        <w:rPr>
          <w:rFonts w:ascii="Times New Roman" w:hAnsi="Times New Roman"/>
          <w:sz w:val="28"/>
          <w:szCs w:val="28"/>
        </w:rPr>
        <w:t>zip</w:t>
      </w:r>
      <w:proofErr w:type="spellEnd"/>
      <w:r w:rsidRPr="006D2C86">
        <w:rPr>
          <w:rFonts w:ascii="Times New Roman" w:hAnsi="Times New Roman"/>
          <w:sz w:val="28"/>
          <w:szCs w:val="28"/>
        </w:rPr>
        <w:t xml:space="preserve">, </w:t>
      </w:r>
      <w:proofErr w:type="spellStart"/>
      <w:r w:rsidRPr="006D2C86">
        <w:rPr>
          <w:rFonts w:ascii="Times New Roman" w:hAnsi="Times New Roman"/>
          <w:sz w:val="28"/>
          <w:szCs w:val="28"/>
        </w:rPr>
        <w:t>rar</w:t>
      </w:r>
      <w:proofErr w:type="spellEnd"/>
      <w:r w:rsidRPr="006D2C86">
        <w:rPr>
          <w:rFonts w:ascii="Times New Roman" w:hAnsi="Times New Roman"/>
          <w:sz w:val="28"/>
          <w:szCs w:val="28"/>
        </w:rPr>
        <w:t xml:space="preserve"> для сжатых документов в один файл;</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д) </w:t>
      </w:r>
      <w:proofErr w:type="spellStart"/>
      <w:r w:rsidRPr="006D2C86">
        <w:rPr>
          <w:rFonts w:ascii="Times New Roman" w:hAnsi="Times New Roman"/>
          <w:sz w:val="28"/>
          <w:szCs w:val="28"/>
        </w:rPr>
        <w:t>sig</w:t>
      </w:r>
      <w:proofErr w:type="spellEnd"/>
      <w:r w:rsidRPr="006D2C86">
        <w:rPr>
          <w:rFonts w:ascii="Times New Roman" w:hAnsi="Times New Roman"/>
          <w:sz w:val="28"/>
          <w:szCs w:val="28"/>
        </w:rPr>
        <w:t xml:space="preserve"> для открепленной усиленной квалифицированной электронной подписи.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18.5.2.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6D2C86">
        <w:rPr>
          <w:rFonts w:ascii="Times New Roman" w:hAnsi="Times New Roman"/>
          <w:sz w:val="28"/>
          <w:szCs w:val="28"/>
        </w:rPr>
        <w:t>dpi</w:t>
      </w:r>
      <w:proofErr w:type="spellEnd"/>
      <w:r w:rsidRPr="006D2C86">
        <w:rPr>
          <w:rFonts w:ascii="Times New Roman" w:hAnsi="Times New Roman"/>
          <w:sz w:val="28"/>
          <w:szCs w:val="28"/>
        </w:rPr>
        <w:t xml:space="preserve"> (масштаб 1:1) с использованием следующих режимов: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«черно-белый» (при отсутствии в документе графических изображений и (или) цветного текста);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«оттенки серого» (при наличии в документе графических изображений, отличных от цветного графического изображения);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18.5.3. Электронные документы должны обеспечивать: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возможность идентифицировать документ и количество листов в документе;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содержать оглавление, соответствующее их смыслу и содержанию;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18.5.4. Документы, подлежащие представлению в форматах </w:t>
      </w:r>
      <w:proofErr w:type="spellStart"/>
      <w:r w:rsidRPr="006D2C86">
        <w:rPr>
          <w:rFonts w:ascii="Times New Roman" w:hAnsi="Times New Roman"/>
          <w:sz w:val="28"/>
          <w:szCs w:val="28"/>
        </w:rPr>
        <w:t>xls</w:t>
      </w:r>
      <w:proofErr w:type="spellEnd"/>
      <w:r w:rsidRPr="006D2C86">
        <w:rPr>
          <w:rFonts w:ascii="Times New Roman" w:hAnsi="Times New Roman"/>
          <w:sz w:val="28"/>
          <w:szCs w:val="28"/>
        </w:rPr>
        <w:t xml:space="preserve">, </w:t>
      </w:r>
      <w:proofErr w:type="spellStart"/>
      <w:r w:rsidRPr="006D2C86">
        <w:rPr>
          <w:rFonts w:ascii="Times New Roman" w:hAnsi="Times New Roman"/>
          <w:sz w:val="28"/>
          <w:szCs w:val="28"/>
        </w:rPr>
        <w:t>xlIsx</w:t>
      </w:r>
      <w:proofErr w:type="spellEnd"/>
      <w:r w:rsidRPr="006D2C86">
        <w:rPr>
          <w:rFonts w:ascii="Times New Roman" w:hAnsi="Times New Roman"/>
          <w:sz w:val="28"/>
          <w:szCs w:val="28"/>
        </w:rPr>
        <w:t xml:space="preserve"> или </w:t>
      </w:r>
      <w:proofErr w:type="spellStart"/>
      <w:r w:rsidRPr="006D2C86">
        <w:rPr>
          <w:rFonts w:ascii="Times New Roman" w:hAnsi="Times New Roman"/>
          <w:sz w:val="28"/>
          <w:szCs w:val="28"/>
        </w:rPr>
        <w:t>ods</w:t>
      </w:r>
      <w:proofErr w:type="spellEnd"/>
      <w:r w:rsidRPr="006D2C86">
        <w:rPr>
          <w:rFonts w:ascii="Times New Roman" w:hAnsi="Times New Roman"/>
          <w:sz w:val="28"/>
          <w:szCs w:val="28"/>
        </w:rPr>
        <w:t>, формируются в виде отдельного электронного документа.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18.6. Информационными системами, используемыми для предоставления Муниципальной услуги, являются: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информационная система Воронежской области «Портал Воронежской области в сети Интернет»;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федеральная государственная информационная система «Единый портал государственных и муниципальных услуг (функций)»;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w:t>
      </w:r>
      <w:r w:rsidRPr="006D2C86">
        <w:rPr>
          <w:rFonts w:ascii="Times New Roman" w:hAnsi="Times New Roman"/>
          <w:sz w:val="28"/>
          <w:szCs w:val="28"/>
        </w:rPr>
        <w:lastRenderedPageBreak/>
        <w:t>используемых для предоставления государственных и муниципальных услуг в электронной форме».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III. Состав, последовательность и сроки выполнения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административных процедур (действий), требования к порядку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их выполнения, в том числе особенности выполнения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административных процедур в электронной форме</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Подраздел III.I Перечень вариантов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Вариант 1. «Присвоение спортивного разряда «второй спортивный разряд» или «третий спортивный разряд» (за исключением военно-прикладных и служебно-прикладных видов спорта)».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Вариант 2.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Вариант 3. «Лишение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Вариант 4.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Вариант 5. «Выдача дубликата документа, выданного в результате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Вариант 6. «Исправление допущенных опечаток и ошибок в выданных в результате предоставления Муниципальной услуги документах».</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Подраздел III.II Административная процедура профилирования Заявителя.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Вариант предоставления Муниципальной услуги определяется путем анкетирования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Способы определения и предъявления необходимого заявителю варианта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посредством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Администрации,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Порядок определения и предъявления необходимого Заявителю варианта предоставления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посредством ответов на вопросы экспертной системы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посредством опроса в Администрации,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На основании ответов Заявителя на вопросы анкетирования определяется вариант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 7 к настоящему Административному регламенту.</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 Исчерпывающий перечень административных процедур в зависимости от варианта предоставления Муниципальной услуги.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21.1. Описание административных процедур варианта предоставления Муниципальной услуги «Присвоение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проверка документов и регистрация представления или отказ в приеме, регистрации и возвращение представления и документов Заявителю;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получение сведений посредством СМЭВ;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рассмотрение документов и сведений;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принятие решения о предоставлении услуги или об отказе в ее предоставлении;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выдача результата (способом, выбранным Заявителем при подаче заявления).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21.1.1. Результат предоставления Муниципальной услуги указан в пп.6.1.1 п.6.1 настоящего Административного регламента.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21.1.2. Специалистом, ответственным за выполнение административных процедур, указанных в п. 21.1. Административного регламента, является специалист Администрации, на которого в соответствии с должностной инструкцией возложены соответствующие обязанности (далее -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21.1.3. Прием, регистрация заявления и документов.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исполнения административной процедуры является подача Заявителем либо его уполномоченным представителем представления по форме согласно приложению №1 к Административному регламенту с прилагаемыми документами:</w:t>
      </w:r>
    </w:p>
    <w:p w:rsidR="006D2C86" w:rsidRPr="006D2C86" w:rsidRDefault="0012358B" w:rsidP="006D2C86">
      <w:pPr>
        <w:rPr>
          <w:rFonts w:ascii="Times New Roman" w:hAnsi="Times New Roman"/>
          <w:sz w:val="28"/>
          <w:szCs w:val="28"/>
        </w:rPr>
      </w:pPr>
      <w:r>
        <w:rPr>
          <w:rFonts w:ascii="Times New Roman" w:hAnsi="Times New Roman"/>
          <w:sz w:val="28"/>
          <w:szCs w:val="28"/>
        </w:rPr>
        <w:t>- лично в Администрацию</w:t>
      </w:r>
      <w:r w:rsidR="006D2C86" w:rsidRPr="006D2C86">
        <w:rPr>
          <w:rFonts w:ascii="Times New Roman" w:hAnsi="Times New Roman"/>
          <w:sz w:val="28"/>
          <w:szCs w:val="28"/>
        </w:rPr>
        <w:t>, МФЦ (или через представителя по доверенности, оформленной в установленном порядке);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почтовым отправлением (курьером) с приложением заверенных в установленном порядке копий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 форме электронного документа через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личном приеме Заявитель предъявляет документы, удостоверяющие   его личность и полномочия или полномочия представителя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подачи представления посредством отправки через личный кабинет ЕПГУ, РПГУ, а также если представление подписано усиленной квалифицированной электронной подписью, подача документа, удостоверяющего личность Заявителя, не требуется.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подачи представления в форме электронного документа представителем Заявителя, действующим на основании доверенности, к представлению также прилагается доверенность в виде электронного образа такого документа.</w:t>
      </w:r>
    </w:p>
    <w:p w:rsidR="006D2C86" w:rsidRPr="006D2C86" w:rsidRDefault="0012358B" w:rsidP="006D2C86">
      <w:pPr>
        <w:rPr>
          <w:rFonts w:ascii="Times New Roman" w:hAnsi="Times New Roman"/>
          <w:sz w:val="28"/>
          <w:szCs w:val="28"/>
        </w:rPr>
      </w:pPr>
      <w:r>
        <w:rPr>
          <w:rFonts w:ascii="Times New Roman" w:hAnsi="Times New Roman"/>
          <w:sz w:val="28"/>
          <w:szCs w:val="28"/>
        </w:rPr>
        <w:t>21.1.3.1</w:t>
      </w:r>
      <w:r w:rsidR="006D2C86" w:rsidRPr="006D2C86">
        <w:rPr>
          <w:rFonts w:ascii="Times New Roman" w:hAnsi="Times New Roman"/>
          <w:sz w:val="28"/>
          <w:szCs w:val="28"/>
        </w:rPr>
        <w:t>. При обращении Заявителя в Администрацию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проверяет документ, удостоверяющий личность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присваивает представлению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 наименования Заявителя, выдает Заявителю расписку в получении документов с указанием номера, даты принятия представления и приложенных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Общее время приема документов от Заявителя составляет 20 минут.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При наличии оснований для отказа в приеме и регистрации документов, предусмотренных пунктом 11.1.1. Административного регламента, специалист возвращает документы с объяснением причин отказа – в течение 3  рабочих дней по форме согласно Приложению №2 к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21.1.3.2. При реализации функции по приему и регистрации документов при личном обращении Заявителя в МФЦ,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МФЦ информирует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консультирует Заявителей о порядке предоставления муниципальной услуги в МФЦ.</w:t>
      </w:r>
    </w:p>
    <w:p w:rsidR="006D2C86" w:rsidRPr="006D2C86" w:rsidRDefault="006D2C86" w:rsidP="006D2C86">
      <w:pPr>
        <w:rPr>
          <w:rFonts w:ascii="Times New Roman" w:hAnsi="Times New Roman"/>
          <w:sz w:val="28"/>
          <w:szCs w:val="28"/>
        </w:rPr>
      </w:pPr>
      <w:proofErr w:type="gramStart"/>
      <w:r w:rsidRPr="006D2C86">
        <w:rPr>
          <w:rFonts w:ascii="Times New Roman" w:hAnsi="Times New Roman"/>
          <w:sz w:val="28"/>
          <w:szCs w:val="28"/>
        </w:rPr>
        <w:t>Специалист МФЦ, ответственный за прием документов заверяет подписью копии представленных документов, возвращает Заявителю подлинники документов, с которых была изготовлена копия, регистрирует представление в автоматизированной информационной системе МФЦ и выдает Заявителю расписку в получении документов с указанием номера и  даты их принятия, а также сообщает Заявителю максимальный срок получения документа, являющегося результатом предоставления Муниципальной услуги.</w:t>
      </w:r>
      <w:proofErr w:type="gramEnd"/>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Общее время приема документов от Заявителя составляет 20 минут.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течение одного рабочего дня с момента поступления в МФЦ представления обеспечивается его отправка и иных предоставленных Заявителем документов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поступлении документов из МФЦ датой приема заявления и необходимых документов считается день поступления их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Администрации регистрирует представление и документы в журнале регистрации заявлений. Журнал регистрации и контроля за выполнением обращений Заявителей находится у специалиста.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21.1.3.3. В случае поступления заявления и прилагаемых к нему документов в электронной форме с использованием ЕПГУ, РПГУ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просматривает электронные образцы представления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осуществляет контроль полученных электронных образцов представления и прилагаемых к нему документов на предмет целостности;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фиксирует дату получения представления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при наличии оснований для отказа в приеме документов, необходимых для предоставления услуги, предусмотренных пунктом 11.1.1. настоящего Административного регламента, направляет решение об отказе в приеме документов, необходимых для предоставления услуги, в "личный кабинет" Заявителя на ЕПГУ, РПГУ. В случае подачи документов для присвоения спортивного разряда в электронной форме,  документы не возвращаются. Срок </w:t>
      </w:r>
      <w:r w:rsidRPr="006D2C86">
        <w:rPr>
          <w:rFonts w:ascii="Times New Roman" w:hAnsi="Times New Roman"/>
          <w:sz w:val="28"/>
          <w:szCs w:val="28"/>
        </w:rPr>
        <w:lastRenderedPageBreak/>
        <w:t>принятия решения об отказе в приеме, регистрации и возвращении документов – 3 рабочих дня.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 случае если представление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представления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Регистрация представления и прилагаемых к нему документов, полученных в электронной форме с использованием ЕПГУ, РПГУ (при отсутствии оснований, установленных пунктом 11.1.1. Административного регламента) осуществляется в день их получения. В случае, если документы были поданы в нерабочий или праздничный день, днем их регистрации является первый рабочий день.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обращении Заявителя за получением Муниципальной услуги в электронной форме специалист направляет на ЕПГУ, РПГУ посредством технических средств связи, уведомление о завершении исполнения административной процедуры по регистрации представления и прилагаемых к нему документов с указанием результата осуществления данной административной процедуры.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21.1.4. Формирование и направление межведомственных запросов в органы (организации), участвующие в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административной процедуры является непредставление Заявителем по собственной инициативе документов, указанных в пунктах 10.1.1., 10.1.2.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Специалист Администрации в течение 1 (одного) рабочего дня с момента регистрации заявления с документами формирует и направляет соответствующие межведомственные запросы в органы (организации), участвующие в предоставлении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органа, направляющего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контактная информация для направления ответа на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дата направления межведомственного запроса;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информация о факте получения согласия на обработку персональных данных.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сформированный и направленный межведомственный запрос и получение необходимых сведений и документов для принятия решения о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Срок подготовки и направления ответа на межведомственный запрос осуществляется в соответствии с частью 3 статьи 7.2 Федерального закона от 27 июля 2010 года № 210-ФЗ «Об организации государственных и муниципальных услуг» и не может превышать пяти рабочих дней.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Документы, полученные в результате межведомственного взаимодействия, приобщаются к документам, представленным Заявителем.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Предоставление документов и (или) информации, необходимых для предоставления настоящей Муниципальной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(СМЭВ).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 в этом случае межведомственный запрос должен соответствовать требованиям пункта 1 статьи 7.2 Федерального закона от 27 июля 2010 года № 210-ФЗ «Об организации предоставления государственных и муниципальных услуг».</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Критерием принятия решения является наличие (отсутствие) документов, предусмотренных пунктом 10.1.1., 10.1.2.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получение ответа на межведомственный запрос.</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21.1.5. Принятие решения о присвоении спортивного разряда или об отказе в его присвоении.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Уполномоченное должностное лицо Администрации рассматривает документы, поданные Заявителем и полученные в порядке межведомственного взаимодействия на предмет выявления обстоятельств, указанных в пункте 12.2.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Срок рассмотрения документов – 16 рабочих дней.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наличия оснований, указанных в пункте 12.2. настоящего Административного регламента, принимается решение об отказе в присвоении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При отсутствии оснований, указанных в пункте 12.2. настоящего Административного регламента, принимается решение о присвоении спортивного разряда «второй спортивный разряд» или «третий спортивный разряд» (за исключением  военно-прикладных и служебно-прикладных видов спорта).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в соответствии с результатом рассмотрения заявления и приложенных к нему документов подготавливает: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Приказ на присвоение спортивного разряда «второй спортивный разряд» или «третий спортивный разряд» * по форме согласно Приложению №3 к Административному регламенту.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обоснованный отказ в присвоении спортивного разряда (по форме согласно Приложению №6 к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Уполномоченное должностное лицо Администрации по существу рассмотрения заявления принимает решение и подписывает результат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Принятие решения о присвоении или об отказе в присвоении спортивного разряда осуществляется в течение 3 рабочих дней со дня окончания рассмотрения документов для присвоения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Сведения о присвоении спортивного разряда заносятся в зачетную классификационную книжку спортсмена и заверяются печатью и подписью главы Администрации или иного уполномоченного лица Администрации, присвоившей спортивный разряд.</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21.1.6. Выдача (направление) документа о присвоении спортивного разряда или об отказе в его выдаче.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осуществления административной процедуры является подписанный результат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день выдачи документа, являющегося результатом Муниципальной услуги,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регистрирует документ в журнале регистрации и контроля за выполнением обращений Заявителей;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выдает (направляет) один экземпляр документа Заявителю.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Администрации формирует личное дело Заявителя, последовательно подшивая представленные документы.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Копия документа о принятом решении в течение 3 рабочих дней со дня его подписания направляется Заявителю и (или) размещается на официальном сайте Администрации в информационно-телекоммуникационной сети "Интернет". При присвоении спортивного разряда Администрацией выдается нагрудный значок соответствующего спортивного разряда и зачетная классификационная книжка.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В случае если заявление о предоставлении Муниципальной услуги подано Заявителем через МФЦ и в качестве места получения результата предоставления </w:t>
      </w:r>
      <w:r w:rsidRPr="006D2C86">
        <w:rPr>
          <w:rFonts w:ascii="Times New Roman" w:hAnsi="Times New Roman"/>
          <w:sz w:val="28"/>
          <w:szCs w:val="28"/>
        </w:rPr>
        <w:lastRenderedPageBreak/>
        <w:t>Муниципальной услуги Заявителем выбран МФЦ, специалист Администрации, ответственный за делопроизводство, в течение 1 (одного) рабочего дня с момента подписи документа, являющегося результатом Муниципальной услуги, направляет его в адрес МФЦ для выдачи Заявителю.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проверяет полномочия представителя Заявителя (в случае обращения представителя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выдает документы Заявителю, при необходимости запрашивает у Заявителя подписи за каждый выданный документ.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Критерии принятия решения: наличие подписанного результата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выданный результат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если заявление о предоставлении Муниципальной услуги подано Заявителем в электронной форме с использованием ЕПГУ, РПГУ, результат предоставления Муниципальной услуги, подписанный уполномоченным должностным лицом в установленном порядке, направляется Заявителю в "личный кабинет" Заявителя на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21.2. Вариант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 включает в себя следующие административные процедуры: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проверка документов и регистрация заявления или отказ в приеме, регистрации и возвращение документов Заявителю;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получение сведений посредством СМЭВ;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рассмотрение документов и сведений;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принятие решения о предоставлении услуги или об отказе в ее предоставлении;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выдача результата (способом, выбранным Заявителем при подаче заявления).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21.2.1. Результат предоставления Муниципальной услуги указан в пп.6.1.2. п.6.1 настоящего Административного регламента.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21.2.2. Специалистом, ответственным за выполнение административных процедур, указанных в п. 21.2. Административного регламента, является специалист Администрации, на которого в соответствии с должностной инструкцией возложены соответствующие обязанности (далее -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21.2.3. Прием, регистрация заявления и документов.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исполнения административной процедуры является подача Заявителем либо его уполномоченным представителем представления по форме согласно приложению №1 (далее – заявление) с прилагаемыми документами:</w:t>
      </w:r>
    </w:p>
    <w:p w:rsidR="006D2C86" w:rsidRPr="006D2C86" w:rsidRDefault="00E74D3F" w:rsidP="006D2C86">
      <w:pPr>
        <w:rPr>
          <w:rFonts w:ascii="Times New Roman" w:hAnsi="Times New Roman"/>
          <w:sz w:val="28"/>
          <w:szCs w:val="28"/>
        </w:rPr>
      </w:pPr>
      <w:r>
        <w:rPr>
          <w:rFonts w:ascii="Times New Roman" w:hAnsi="Times New Roman"/>
          <w:sz w:val="28"/>
          <w:szCs w:val="28"/>
        </w:rPr>
        <w:t>- лично в Администрацию</w:t>
      </w:r>
      <w:r w:rsidR="006D2C86" w:rsidRPr="006D2C86">
        <w:rPr>
          <w:rFonts w:ascii="Times New Roman" w:hAnsi="Times New Roman"/>
          <w:sz w:val="28"/>
          <w:szCs w:val="28"/>
        </w:rPr>
        <w:t>, МФЦ (или через представителя по доверенности, оформленной в установленном порядке);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почтовым отправлением (курьером) с приложением заверенных в установленном порядке копий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 форме электронного документа через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личном приеме Заявитель предъявляет документ, удостоверяющий его личность, и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представления заявления посредством отправки через личный кабинет ЕПГУ, РПГУ, а также, если заявление подписано усиленной квалифицированной электронной подписью, представление документа, удостоверяющего личность Заявителя, не требуется.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D2C86" w:rsidRPr="006D2C86" w:rsidRDefault="00E74D3F" w:rsidP="006D2C86">
      <w:pPr>
        <w:rPr>
          <w:rFonts w:ascii="Times New Roman" w:hAnsi="Times New Roman"/>
          <w:sz w:val="28"/>
          <w:szCs w:val="28"/>
        </w:rPr>
      </w:pPr>
      <w:r>
        <w:rPr>
          <w:rFonts w:ascii="Times New Roman" w:hAnsi="Times New Roman"/>
          <w:sz w:val="28"/>
          <w:szCs w:val="28"/>
        </w:rPr>
        <w:t>21.2.3.1</w:t>
      </w:r>
      <w:r w:rsidR="006D2C86" w:rsidRPr="006D2C86">
        <w:rPr>
          <w:rFonts w:ascii="Times New Roman" w:hAnsi="Times New Roman"/>
          <w:sz w:val="28"/>
          <w:szCs w:val="28"/>
        </w:rPr>
        <w:t>. При обращении Заявителя в Администрацию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проверяет документ, удостоверяющий личность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присваивает представлению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 наименования Заявителя, содержания обращения выдает Заявителю расписку в получении документов с указанием номера, даты принятия представления и приложенных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Общее время приема документов от Заявителя составляет 20 минут.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наличии оснований для отказа в приеме и регистрации документов, предусмотренных пунктом 11.1.2. Административного регламента, специалист возвращает документы с объяснением причин отказа – в течение 3  рабочих дней (по форме согласно Приложению №2 к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21.2.3.2. При реализации функции по приему и регистрации документов при личном обращении Заявителя в МФЦ,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МФЦ информирует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консультирует Заявителей о порядке предоставления Муниципальной услуги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Специалист МФЦ, ответственный за прием документов заверяет подписью копии представленных документов, возвращает Заявителю подлинники документов, с которых была изготовлена копия, регистрирует заявление в автоматизированной информационной системе МФЦ и выдает Заявителю расписку в получении документов с указанием номера, даты принятия заявления и приложенных к нему документов.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Сообщает Заявителю максимальный срок получения документа, являющегося результатом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Общее время приема документов от Заявителя составляет 20 минут.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В течение одного рабочего дня с момента поступления в МФЦ заявления обеспечивается его отправка и иных предоставленных Заявителем документов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поступлении документов из МФЦ датой приема заявления и необходимых документов считается день поступления их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Администрации регистрирует заявление и документы в журнале регистрации заявлений. Журнал регистрации и контроля за выполнением обращений Заявителей находится у специалиста.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21.2.3.3. В случае поступления заявления и прилагаемых к нему документов в электронной форме с использованием ЕПГУ, РПГУ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просматривает электронные образцы заявления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осуществляет контроль полученных электронных образцов заявления и прилагаемых к нему документов на предмет целостности;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фиксирует дату получения заявления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при наличии оснований для отказа в приеме документов, необходимых для предоставления услуги, предусмотренных пунктом 11.1.2. Административного регламента, направляет решение об отказе в приеме документов, необходимых для предоставления услуги, в "личный кабинет" Заявителя на ЕПГУ, РПГУ. В случае подачи документов для подтверждения  спортивного разряда в электронной форме,  документы не возвращаются. Срок принятия решения об отказе в приеме, регистрации и возвращении документов – 3 рабочих дня;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 случае если заявление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заявления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Регистрация заявления и прилагаемых к нему документов, полученных в электронной форме с использованием ЕПГУ, РПГУ (при отсутствии оснований, установленных пунктом 11.1.2. Административного регламента) осуществляется в день их получения. В случае, если документы были поданы в нерабочий или праздничный день, днем их регистрации является первый рабочий день.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обращении Заявителя за получением Муниципальной услуги в электронной форме специалист направляет на ЕПГУ, РПГУ посредством технических средств связи, уведомление о завершении исполнения административной процедуры по регистрации заявления и прилагаемых к нему документов с указанием результата осуществления данной административной процедуры.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21.2.4. Формирование и направление межведомственных запросов в органы (организации), участвующие в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административной процедуры является непредставление Заявителем по собственной инициативе документов, указанных в пунктах 10.1.1., 10.1.2.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Специалист Администрации в течение 1 (одного) рабочего дня с момента регистрации заявления с документами формирует и направляет соответствующие межведомственные запросы в органы (организации), участвующие в предоставлении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органа, направляющего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контактная информация для направления ответа на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дата направления межведомственного запроса;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информация о факте получения согласия на обработку персональных данных.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сформированный и направленный межведомственный запрос и получение необходимых сведений и документов для принятия решения о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Срок подготовки и направления ответа на межведомственный запрос осуществляется в соответствии с частью 3 статьи 7.2 Федерального закона от 27 июля 2010 года № 210-ФЗ «Об организации государственных и муниципальных услуг» и не может превышать пяти рабочих дней.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Документы, полученные в результате межведомственного взаимодействия, приобщаются к документам, представленным Заявителем.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Предоставление документов и (или) информации, необходимых для предоставления настоящей Муниципальной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(СМЭВ).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 в этом случае межведомственный запрос должен соответствовать требованиям пункта 1 статьи 7.2 Федерального закона от 27 июля 2010 года № 210-ФЗ «Об организации предоставления государственных и муниципальных услуг».</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Критерием принятия решения является наличие (отсутствие) документов, предусмотренных пунктом 10.1.1., 10.1.2.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получение ответа на межведомственный запрос.</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21.2.5. Принятие решения о подтверждении спортивного разряда или об отказе в его подтверждении.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Уполномоченное должностное лицо Администрации рассматривает документы, поданные Заявителем и полученные в порядке межведомственного взаимодействия на предмет выявления обстоятельств, указанных пунктом 12.3.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Срок рассмотрения документов – 16 рабочих дней со дня их регистрации.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наличии оснований, указанных в пункте 12.3. Административного регламента, принимается решение об отказе в подтверждении спортивного разряда «второй спортивный разряд» или «третий спортивный разряд».</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При отсутствии оснований, указанных в пункте 12.3. настоящего Административного регламента, принимается решение о подтверждении спортивного разряда «второй спортивный разряд» или «третий спортивный разряд».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в соответствии с результатом рассмотрения заявления и приложенных к нему документов подготавливает: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Проект приказа на подтверждение спортивного разряда «второй спортивный разряд» </w:t>
      </w:r>
      <w:r w:rsidR="00E74D3F">
        <w:rPr>
          <w:rFonts w:ascii="Times New Roman" w:hAnsi="Times New Roman"/>
          <w:sz w:val="28"/>
          <w:szCs w:val="28"/>
        </w:rPr>
        <w:t xml:space="preserve">или «третий спортивный разряд» </w:t>
      </w:r>
      <w:r w:rsidRPr="006D2C86">
        <w:rPr>
          <w:rFonts w:ascii="Times New Roman" w:hAnsi="Times New Roman"/>
          <w:sz w:val="28"/>
          <w:szCs w:val="28"/>
        </w:rPr>
        <w:t>(по форме согласно Приложению №4 к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проект обоснованного отказа в подтверждении спортивного разряда (по форме согласно Приложению №6 к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Глава или иное уполномоченное должностное лицо Администрации по существу рассмотрения заявления принимает решение и подписывает результат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Принятие решения о подтверждении или об отказе в подтверждении спортивного разряда осуществляется в течение 3 рабочих дней со дня окончания рассмотрения документов для подтверждения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подтверждении спортивного разряда зачетная классификационная книжка и нагрудный значок не выдаются.</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21.2.6. Выдача (направление) документа о подтверждении спортивного разряда или об отказе в подтверждении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Основанием для начала осуществления административной процедуры является подписанный результат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день выдачи документа, являющегося результатом Муниципальной услуги,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регистрирует документ в журнале регистрации и контроля за выполнением обращений заявителей;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выдает (направляет) один экземпляр документа Заявителю.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Администрации формирует личное дело Заявителя, последовательно подшивая представленные документы.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Копия документа о принятом решении в течение 3 рабочих дней со дня его подписания направляется Заявителю и (или) размещается на официальном сайте Администрации в информационно-телекоммуникационной сети "Интернет".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если заявление о предоставлении Муниципальной услуги подано Заявителем через МФЦ и в качестве места получения результата предоставления Муниципальной услуги Заявителем выбран МФЦ, специалист Администрации, ответственный за делопроизводство, в течение 1 (одного) рабочего дня с момента подписи документа, являющегося результатом Муниципальной услуги, направляет его в адрес МФЦ для выдачи Заявителю.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проверяет полномочия представителя Заявителя (в случае обращения представителя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выдает документы Заявителю, при необходимости запрашивает у Заявителя подписи за каждый выданный документ.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Критерии принятия решения: наличие подписанного результата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выданный результат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если заявление о предоставлении Муниципальной услуги подано Заявителем в электронной форме с использованием ЕПГУ, РПГУ, результат предоставления Муниципальной услуги, подписанный уполномоченным должностным лицом в установленном порядке, направляется Заявителю в "личный кабинет" Заявителя на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21.3. Вариант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 включает в себя следующие административные процедуры: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проверка документов и регистрация заявления или возврат документов Заявителю;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получение сведений посредством СМЭВ;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рассмотрение документов и сведений;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принятие решения о предоставлении услуги или об отказе в ее предоставлении;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выдача результата (способом, выбранным Заявителем при подаче заявления).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21.3.1. Результат предоставления Муниципальной услуги указан в пп.6.1.3. п.6.1 настоящего Административного регламента.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21.3.2. Специалистом, ответственным за выполнение административных процедур, указанных в п. 21.3. Административного регламента, является специалист Администрации, на которого в соответствии с должностной инструкцией возложены соответствующие обязанности (далее -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21.3.3. Прием, регистрация заявления и документов.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исполнения административной процедуры является подача Заявителем либо его уполномоченным представителем заявления о предоставлении Муниципальной услуги с прилагаемыми документами:</w:t>
      </w:r>
    </w:p>
    <w:p w:rsidR="006D2C86" w:rsidRPr="006D2C86" w:rsidRDefault="00E74D3F" w:rsidP="006D2C86">
      <w:pPr>
        <w:rPr>
          <w:rFonts w:ascii="Times New Roman" w:hAnsi="Times New Roman"/>
          <w:sz w:val="28"/>
          <w:szCs w:val="28"/>
        </w:rPr>
      </w:pPr>
      <w:r>
        <w:rPr>
          <w:rFonts w:ascii="Times New Roman" w:hAnsi="Times New Roman"/>
          <w:sz w:val="28"/>
          <w:szCs w:val="28"/>
        </w:rPr>
        <w:t>- лично в Администрацию</w:t>
      </w:r>
      <w:r w:rsidR="006D2C86" w:rsidRPr="006D2C86">
        <w:rPr>
          <w:rFonts w:ascii="Times New Roman" w:hAnsi="Times New Roman"/>
          <w:sz w:val="28"/>
          <w:szCs w:val="28"/>
        </w:rPr>
        <w:t>, МФЦ (или через представителя по доверенности, оформленной в установленном порядке);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почтовым отправлением (курьером) с приложением заверенных в установленном порядке копий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 форме электронного документа через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личном приеме Заявитель предъявляет документ, удостоверяющий его личность, и документ, подтверждающий полномочия представителя Заявителя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представления заявления посредством отправки через личный кабинет ЕПГУ, РПГУ, а также, если заявление подписано усиленной квалифицированной электронной подписью, представление документа, удостоверяющего личность Заявителя, не требуется.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подачи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D2C86" w:rsidRPr="006D2C86" w:rsidRDefault="00E74D3F" w:rsidP="006D2C86">
      <w:pPr>
        <w:rPr>
          <w:rFonts w:ascii="Times New Roman" w:hAnsi="Times New Roman"/>
          <w:sz w:val="28"/>
          <w:szCs w:val="28"/>
        </w:rPr>
      </w:pPr>
      <w:r>
        <w:rPr>
          <w:rFonts w:ascii="Times New Roman" w:hAnsi="Times New Roman"/>
          <w:sz w:val="28"/>
          <w:szCs w:val="28"/>
        </w:rPr>
        <w:t>21.3.3.1</w:t>
      </w:r>
      <w:r w:rsidR="006D2C86" w:rsidRPr="006D2C86">
        <w:rPr>
          <w:rFonts w:ascii="Times New Roman" w:hAnsi="Times New Roman"/>
          <w:sz w:val="28"/>
          <w:szCs w:val="28"/>
        </w:rPr>
        <w:t>. При обращении Заявителя в Администрацию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проверяет документ, удостоверяющий личность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присваивает заявлению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 наименования Заявителя, содержания обращения выдает Заявителю расписку в получении документов с указанием номера, даты принятия заявления и приложенных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Общее время приема документов от Заявителя составляет 20 минут.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наличии оснований для возврата заявления, предусмотренных пунктом 11.1.3. Административного регламента, специалист возвращает документы с объяснением причин отказа – в течение 10  рабочих дней.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возврата заявления о лишении спортивного разряда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21.3.3.2. При реализации функции по приему и регистрации документов при личном обращении Заявителя в МФЦ,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w:t>
      </w:r>
      <w:r w:rsidRPr="006D2C86">
        <w:rPr>
          <w:rFonts w:ascii="Times New Roman" w:hAnsi="Times New Roman"/>
          <w:sz w:val="28"/>
          <w:szCs w:val="28"/>
        </w:rPr>
        <w:lastRenderedPageBreak/>
        <w:t>представляемых документов (за исключением нотариально заверенных) их оригиналам.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МФЦ информирует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консультирует Заявителей о порядке предоставления Муниципальной услуги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Специалист МФЦ, ответственный за прием документов заверяет подписью копии представленных документов, возвращает Заявителю подлинники документов, с которых была изготовлена копия, регистрирует заявление в автоматизированной информационной системе МФЦ и выдает Заявителю расписку в получении документов с указанием номера, даты принятия заявления и приложенных к нему документов.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Сообщает Заявителю максимальный срок получения документа, являющегося результатом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Общее время приема документов от Заявителя составляет 20 минут.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течение одного рабочего дня с момента поступления в МФЦ заявления обеспечивается его отправка и иных предоставленных Заявителем документов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поступлении документов из МФЦ датой приема заявления и необходимых документов считается день поступления их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Администрации регистрирует заявление и документы в журнале регистрации заявлений. Журнал регистрации и контроля за выполнением обращений Заявителей находится у специалиста.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21.3.3.3. В случае поступления заявления и прилагаемых к нему документов в электронной форме с использованием ЕПГУ, РПГУ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просматривает электронные образцы заявления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осуществляет контроль полученных электронных образцов заявления и прилагаемых к нему документов на предмет целостности;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фиксирует дату получения заявления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при наличии оснований для возврата документов, необходимых для предоставления услуги, предусмотренных пунктом 11.1.3. Административного регламента, направляет решение о возврате  документов, необходимых для предоставления услуги, в "личный кабинет" Заявителя на ЕПГУ, РПГУ. В случае подачи документов для присвоения спортивного разряда в электронной форме,  документы не возвращаются. Срок принятия решения о возвращении документов – 10 рабочих дней. В случае возврата заявления о лишении спортивного разряда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 случае если заявление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заявления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Регистрация заявления и прилагаемых к нему документов, полученных в электронной форме с использованием ЕПГУ, РПГУ (при отсутствии оснований, установленных пунктом 11.1.3. Административного регламента) осуществляется в день их получения. В случае, если документы были поданы в нерабочий или праздничный день, днем их регистрации является первый рабочий день.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обращении Заявителя за получением Муниципальной услуги в электронной форме специалист Отдела направляет на ЕПГУ, РПГУ посредством технических средств связи, уведомление о завершении исполнения административной процедуры по регистрации заявления и прилагаемых к нему документов с указанием результата осуществления данной административной процедуры.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21.3.4. Формирование и направление межведомственных запросов в органы (организации), участвующие в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административной процедуры является непредставление Заявителем по собственной инициативе документов, указанных в пунктах 10.1.1., 10.1.2.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Специалист Администрации в течение 1 (одного) рабочего дня с момента регистрации заявления с документами формирует и направляет соответствующие межведомственные запросы в органы (организации), участвующие в предоставлении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органа, направляющего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контактная информация для направления ответа на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дата направления межведомственного запроса;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информация о факте получения согласия на обработку персональных данных.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Результатом административной процедуры является сформированный и направленный межведомственный запрос и получение необходимых сведений и документов для принятия решения о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Срок подготовки и направления ответа на межведомственный запрос осуществляется в соответствии с частью 3 статьи 7.2 Федерального закона от 27 июля 2010 года № 210-ФЗ «Об организации государственных и муниципальных услуг» и не может превышать пяти рабочих дней.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Документы, полученные в результате межведомственного взаимодействия, приобщаются к документам, представленным Заявителем.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Предоставление документов и (или) информации, необходимых для предоставления настоящей Муниципальной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(СМЭВ).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 в этом случае межведомственный запрос должен соответствовать требованиям пункта 1 статьи 7.2 Федерального закона от 27 июля 2010 года № 210-ФЗ «Об организации предоставления государственных и муниципальных услуг».</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Критерием принятия решения является наличие (отсутствие) документов, предусмотренных пунктом 10.1.1., 10.1.2.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получение ответа на межведомственный запрос.</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21.3.5. Принятие решения о лишении спортивного разряда или об отказе в лишении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Уполномоченное должностное лицо Администрации рассматривает документы, поданные Заявителем и полученные в порядке межведомственного взаимодействия на предмет выявления обстоятельств, указанных пунктом 12.4.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наличии оснований, указанных в пункте 12.4. Административного регламента, принимается решение об отказе в лишении спортивного разряда «второй спортивный разряд» или «третий спортивный разряд».</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При получении положительных заключений от уполномоченных органов, а также при отсутствии оснований, указанных в пункте 12.4. настоящего </w:t>
      </w:r>
      <w:r w:rsidRPr="006D2C86">
        <w:rPr>
          <w:rFonts w:ascii="Times New Roman" w:hAnsi="Times New Roman"/>
          <w:sz w:val="28"/>
          <w:szCs w:val="28"/>
        </w:rPr>
        <w:lastRenderedPageBreak/>
        <w:t xml:space="preserve">Административного регламента, принимается решение о лишении спортивного разряда «второй спортивный разряд» или «третий спортивный разряд».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в соответствии с результатом рассмотрения заявления и приложенных к нему документов подготавливает: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проект документа о лишении спортивного разряда «второй спортивный разряд» или «</w:t>
      </w:r>
      <w:r w:rsidR="00E74D3F">
        <w:rPr>
          <w:rFonts w:ascii="Times New Roman" w:hAnsi="Times New Roman"/>
          <w:sz w:val="28"/>
          <w:szCs w:val="28"/>
        </w:rPr>
        <w:t>третий спортивный разряд»</w:t>
      </w:r>
      <w:r w:rsidRPr="006D2C86">
        <w:rPr>
          <w:rFonts w:ascii="Times New Roman" w:hAnsi="Times New Roman"/>
          <w:sz w:val="28"/>
          <w:szCs w:val="28"/>
        </w:rPr>
        <w:t xml:space="preserve"> (по форме согласно Приложению №5 к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проект обоснованного отказа в лишении спортивного разряда (по форме согласно Приложению №6 к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Глава Администрации или иное уполномоченное должностное лицо Администрации по существу рассмотрения заявления принимает решение и подписывает результат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Принятие решения о лишении или об отказе в лишении спортивного разряда осуществляется в течение 2 месяцев со дня поступления заявления о лишении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21.3.6. Выдача (направление) документа о лишении спортивного разряда или об отказе в лишении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осуществления административной процедуры является подписанный результат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день выдачи документа, являющегося результатом Муниципальной услуги,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регистрирует документ в журнале регистрации и контроля за выполнением обращений Заявителей;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выдает (направляет) один экземпляр документа Заявителю.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Администрации формирует личное дело Заявителя, последовательно подшивая представленные документы.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Копия документа о принятом решении в течение 5 рабочих дней со дня его подписания направляется Заявителю и (или) размещается на официальном сайте Администрации в информационно-телекоммуникационной сети "Интернет".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лишения спортивного разряда зачетная классификационная книжка и нагрудный значок подлежат возврату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спортсменом, в отношении которого принято решение о лишении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Спортивная федерация, физкультурно-спортивная организация, включенная в перечень, организация, осуществляющая деятельность в области физической культуры и спорта, должностное лицо в течение 10 рабочих дней со дня возврата спортсменом зачетной классификационной книжки и нагрудного значка направляет их в Администрацию, их выдавшую.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если заявление о предоставлении Муниципальной услуги подано Заявителем через МФЦ и в качестве места получения результата предоставления Муниципальной услуги Заявителем выбран МФЦ, специалист Администрации, ответственный за делопроизводство, в течение 1 (одного) рабочего дня с момента подписи документа, являющегося результатом Муниципальной услуги, направляет его в адрес МФЦ для выдачи Заявителю.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Специалист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проверяет полномочия представителя Заявителя (в случае обращения представителя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выдает документы Заявителю, при необходимости запрашивает у Заявителя подписи за каждый выданный документ.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Критерии принятия решения: наличие подписанного результата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выданный результат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если заявление о предоставлении Муниципальной услуги подано Заявителем в электронной форме с использованием ЕПГУ, РПГУ, результат предоставления Муниципальной услуги, подписанный уполномоченным должностным лицом в установленном порядке, направляется Заявителю в "личный кабинет" Заявителя на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21.4. Вариант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 включает в себя следующие административные процедуры: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проверка документов и регистрация заявления или отказ в приеме, регистрации и возвращение документов Заявителю;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получение сведений посредством СМЭВ;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рассмотрение документов и сведений;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принятие решения о предоставлении услуги или об отказе в ее предоставлении;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выдача результата (способом, выбранным Заявителем при подаче заявления).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21.4.1. Результат предоставления Муниципальной услуги указан в пп.6.1.4. п.6.1 настоящего Административного регламента.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21.4.2. Специалистом, ответственным за выполнение административных процедур, указанных в п. 21.4. Административного регламента, является специалист Администрации, на которого в соответствии с должностной инструкцией возложены соответствующие обязанности (далее -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21.4.3. Прием, регистрация заявления и документов.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исполнения административной процедуры является подача Заявителем либо его уполномоченным представителем заявления о предоставлении Муниципальной услуги с прилагаемыми документами:</w:t>
      </w:r>
    </w:p>
    <w:p w:rsidR="006D2C86" w:rsidRPr="006D2C86" w:rsidRDefault="00E74D3F" w:rsidP="006D2C86">
      <w:pPr>
        <w:rPr>
          <w:rFonts w:ascii="Times New Roman" w:hAnsi="Times New Roman"/>
          <w:sz w:val="28"/>
          <w:szCs w:val="28"/>
        </w:rPr>
      </w:pPr>
      <w:r>
        <w:rPr>
          <w:rFonts w:ascii="Times New Roman" w:hAnsi="Times New Roman"/>
          <w:sz w:val="28"/>
          <w:szCs w:val="28"/>
        </w:rPr>
        <w:t>- лично в Администрацию</w:t>
      </w:r>
      <w:r w:rsidR="006D2C86" w:rsidRPr="006D2C86">
        <w:rPr>
          <w:rFonts w:ascii="Times New Roman" w:hAnsi="Times New Roman"/>
          <w:sz w:val="28"/>
          <w:szCs w:val="28"/>
        </w:rPr>
        <w:t>, МФЦ (или через представителя по доверенности, оформленной в установленном порядке);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почтовым отправлением (курьером) с приложением заверенных в установленном порядке копий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 форме электронного документа через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личном приеме Заявитель предъявляет документ, удостоверяющий его личность, и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В случае представления заявления посредством отправки через личный кабинет ЕПГУ, РПГУ, а также, если заявление подписано усиленной квалифицированной электронной подписью, представление документа, удостоверяющего личность Заявителя, не требуется.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подачи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D2C86" w:rsidRPr="006D2C86" w:rsidRDefault="00E74D3F" w:rsidP="006D2C86">
      <w:pPr>
        <w:rPr>
          <w:rFonts w:ascii="Times New Roman" w:hAnsi="Times New Roman"/>
          <w:sz w:val="28"/>
          <w:szCs w:val="28"/>
        </w:rPr>
      </w:pPr>
      <w:r>
        <w:rPr>
          <w:rFonts w:ascii="Times New Roman" w:hAnsi="Times New Roman"/>
          <w:sz w:val="28"/>
          <w:szCs w:val="28"/>
        </w:rPr>
        <w:t>21.4.3.1</w:t>
      </w:r>
      <w:r w:rsidR="006D2C86" w:rsidRPr="006D2C86">
        <w:rPr>
          <w:rFonts w:ascii="Times New Roman" w:hAnsi="Times New Roman"/>
          <w:sz w:val="28"/>
          <w:szCs w:val="28"/>
        </w:rPr>
        <w:t>. При обращении Заявителя в Администрацию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проверяет документ, удостоверяющий личность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присваивает заявлению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 наименования Заявителя, содержания обращения выдает Заявителю расписку в получении документов с указанием номера, даты принятия заявления и приложенных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Общее время приема документов от Заявителя составляет 20 минут.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наличии оснований для возврата заявления, предусмотренных пунктом 11.1.4. Административного регламента, специалист возвращает документы с объяснением причин отказа – в течение 10 рабочих дней.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возврата заявления о восстановлении спортивного разряда Заявитель в течение 20 рабочих дней со дня получения заявления о восстановлении спортивного разряда устраняет несоответствия и повторно направляет его для рассмотрения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21.4.3.2. При реализации функции по приему и регистрации документов при личном обращении Заявителя в МФЦ,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МФЦ информирует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консультирует Заявителей о порядке предоставления Муниципальной услуги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Специалист МФЦ, ответственный за прием документов заверяет подписью копии представленных документов, возвращает Заявителю подлинники документов, с которых была изготовлена копия, регистрирует заявление в автоматизированной информационной системе МФЦ и выдает Заявителю расписку в получении документов с указанием номера, даты принятия заявления и приложенных к нему документов.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Сообщает Заявителю максимальный срок получения документа, являющегося результатом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Общее время приема документов от Заявителя составляет 20 минут.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течение одного рабочего дня с момента поступления в МФЦ заявления обеспечивается его отправка и иных предоставленных Заявителем документов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При поступлении документов из МФЦ датой приема заявления и необходимых документов считается день поступления их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Администрации регистрирует заявление и документы в журнале регистрации заявлений. Журнал регистрации и контроля за выполнением обращений Заявителей находится у специалиста.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21.4.3.3. В случае поступления заявления и прилагаемых к нему документов в электронной форме с использованием ЕПГУ, РПГУ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просматривает электронные образцы заявления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осуществляет контроль полученных электронных образцов заявления и прилагаемых к нему документов на предмет целостности;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фиксирует дату получения заявления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при наличии оснований для возврата документов, необходимых для предоставления услуги, предусмотренных пунктом 11.1.4. Административного регламента, направляет решение о возврате документов, необходимых для предоставления услуги, в "личный кабинет" Заявителя на ЕПГУ, РПГУ. В случае подачи документов для присвоения спортивного разряда в электронной форме,  документы не возвращаются. Срок принятия решения о возвращении документов – 10 рабочих дней. В случае возврата заявления о лишении спортивного разряда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 случае если заявление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заявления и прилагаемых к нему документов.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Регистрация заявления и прилагаемых к нему документов, полученных в электронной форме с использованием ЕПГУ, РПГУ (при отсутствии оснований, установленных пунктом 11.1.4. Административного регламента) осуществляется в день их получения. В случае, если документы были поданы в нерабочий или праздничный день, днем их регистрации является следующий первый рабочий день.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обращении Заявителя за получением Муниципальной услуги в электронной форме специалист Отдела направляет на ЕПГУ, РПГУ посредством технических средств связи, уведомление о завершении исполнения административной процедуры по регистрации заявления и прилагаемых к нему документов с указанием результата осуществления данной административной процедуры.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21.4.4. Формирование и направление межведомственных запросов в органы (организации), участвующие в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административной процедуры является непредставление Заявителем по собственной инициативе документов, указанных в пунктах 10.1.1., 10.1.2.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Специалист Администрации в течение 1 (одного) рабочего дня с момента регистрации заявления с документами формирует и направляет соответствующие </w:t>
      </w:r>
      <w:r w:rsidRPr="006D2C86">
        <w:rPr>
          <w:rFonts w:ascii="Times New Roman" w:hAnsi="Times New Roman"/>
          <w:sz w:val="28"/>
          <w:szCs w:val="28"/>
        </w:rPr>
        <w:lastRenderedPageBreak/>
        <w:t xml:space="preserve">межведомственные запросы в органы (организации), участвующие в предоставлении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органа, направляющего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контактная информация для направления ответа на межведомственный запрос;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дата направления межведомственного запроса;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информация о факте получения согласия на обработку персональных данных.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сформированный и направленный межведомственный запрос и получение необходимых сведений и документов для принятия решения о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Срок подготовки и направления ответа на межведомственный запрос осуществляется в соответствии с частью 3 статьи 7.2 Федерального закона от 27 июля 2010 года № 210-ФЗ «Об организации государственных и муниципальных услуг» и не может превышать пяти рабочих дней.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Документы, полученные в результате межведомственного взаимодействия, приобщаются к документам, представленным Заявителем.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Предоставление документов и (или) информации, необходимых для предоставления настоящей Муниципальной услуги, осуществляется, в том числе, в электронной форме с использованием единой системы межведомственного </w:t>
      </w:r>
      <w:r w:rsidRPr="006D2C86">
        <w:rPr>
          <w:rFonts w:ascii="Times New Roman" w:hAnsi="Times New Roman"/>
          <w:sz w:val="28"/>
          <w:szCs w:val="28"/>
        </w:rPr>
        <w:lastRenderedPageBreak/>
        <w:t>электронного взаимодействия и подключаемых к ней региональных систем межведомственного электронного взаимодействия (СМЭВ).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 в этом случае межведомственный запрос должен соответствовать требованиям пункта 1 статьи 7.2 Федерального закона от 27 июля 2010 года № 210-ФЗ «Об организации предоставления государственных и муниципальных услуг».</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Критерием принятия решения является наличие (отсутствие) документов, предусмотренных пунктом 10.1.1., 10.1.2.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получение ответа на межведомственный запрос.</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21.4.5. Принятие решения о восстановлении спортивного разряда или об отказе в восстановлении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Уполномоченное должностное лицо Администрации рассматривает документы, поданные Заявителем и полученные в порядке межведомственного взаимодействия на предмет выявления обстоятельств, указанных пунктом 12.5.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наличии оснований, указанных в пункте 12.5. Административного регламента, принимается решение об отказе в восстановлении спортивного разряда «второй спортивный разряд» или «третий спортивный разряд».</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При получении положительных заключений от уполномоченных органов, а также при отсутствии оснований, указанных в пункте 12.5. настоящего Административного регламента, принимается решение о восстановлении спортивного разряда «второй спортивный разряд» или «третий спортивный разряд».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в соответствии с результатом рассмотрения заявления и приложенных к нему документов подготавливает: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проект муниципального акта о восстановлении спортивного разряда «второй спортивный разряд»</w:t>
      </w:r>
      <w:r w:rsidR="00E74D3F">
        <w:rPr>
          <w:rFonts w:ascii="Times New Roman" w:hAnsi="Times New Roman"/>
          <w:sz w:val="28"/>
          <w:szCs w:val="28"/>
        </w:rPr>
        <w:t xml:space="preserve"> или «третий спортивный разряд»</w:t>
      </w:r>
      <w:r w:rsidRPr="006D2C86">
        <w:rPr>
          <w:rFonts w:ascii="Times New Roman" w:hAnsi="Times New Roman"/>
          <w:sz w:val="28"/>
          <w:szCs w:val="28"/>
        </w:rPr>
        <w:t xml:space="preserve"> (по форме согласно Приложению №5 к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проект обоснованного отказа в восстановлении спортивного разряда (по форме согласно Приложению №6 к Административному регламенту).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Уполномоченное должностное лицо Администрации по существу рассмотрения заявления принимает решение и подписывает результат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Принятие решения о восстановлении или об отказе в восстановлении спортивного разряда осуществляется в течение 2 месяцев со дня поступления заявления о восстановлении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21.4.6. Выдача (направление) документа о восстановлении спортивного разряда или об отказе в восстановлении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Основанием для начала осуществления административной процедуры является подписанный результат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день выдачи документа, являющегося результатом Муниципальной услуги, специалист: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регистрирует документ в журнале регистрации и контроля за выполнением обращений Заявителей;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выдает (направляет) один экземпляр документа Заявителю.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Администрации формирует личное дело Заявителя, последовательно подшивая представленные документы.</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Копия документа о принятом решении в течение 5 рабочих дней со дня его подписания направляется Заявителю и (или) размещается на официальном сайте Администрации в информационно-телекоммуникационной сети "Интернет".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восстановления спортсмену спортивного разряда зачетная классификационная книжка и нагрудный значок передаются в спортивную федерацию, организацию, осуществляющую деятельность в области физической культуры и спорта, физкультурно-спортивную организацию, включенную в перечень, для их возврата спортсмену.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если заявление о предоставлении Муниципальной услуги подано Заявителем через МФЦ и в качестве места получения результата предоставления Муниципальной услуги Заявителем выбран МФЦ, специалист Администрации, ответственный за делопроизводство, в течение 1 (одного) рабочего дня с момента подписи документа, являющегося результатом Муниципальной услуги, направляет его в адрес МФЦ для выдачи Заявителю.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проверяет полномочия представителя Заявителя (в случае обращения представителя Заявителя);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выдает документы Заявителю, при необходимости запрашивает у Заявителя подписи за каждый выданный документ.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Критерии принятия решения: наличие подписанного результата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выданный документ, содержащий результат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если заявление о предоставлении Муниципальной услуги подано Заявителем в электронной форме с использованием ЕПГУ, РПГУ, результат предоставления Муниципальной услуги, подписанный уполномоченным должностным лицом в установленном порядке, направляется Заявителю в "личный кабинет" Заявителя на ЕПГУ, РПГУ.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21.5. Описание административных процедур при предоставлении варианта Муниципальной услуги «Выдача дубликата документа, выданного в результате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Предоставление варианта Муниципальной услуги осуществляется в следующем порядке: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прием, регистрация заявления;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 рассмотрение и проверка </w:t>
      </w:r>
      <w:proofErr w:type="gramStart"/>
      <w:r w:rsidRPr="006D2C86">
        <w:rPr>
          <w:rFonts w:ascii="Times New Roman" w:hAnsi="Times New Roman"/>
          <w:sz w:val="28"/>
          <w:szCs w:val="28"/>
        </w:rPr>
        <w:t>заявления</w:t>
      </w:r>
      <w:proofErr w:type="gramEnd"/>
      <w:r w:rsidRPr="006D2C86">
        <w:rPr>
          <w:rFonts w:ascii="Times New Roman" w:hAnsi="Times New Roman"/>
          <w:sz w:val="28"/>
          <w:szCs w:val="28"/>
        </w:rPr>
        <w:t xml:space="preserve"> и подготовка решения о выдаче дубликата документа о присвоении, подтверждении, лишении, восстановлении спортивного разряда или об отказе в  выдаче дубликата  такого документа;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выдача (направление) дубликата документа о присвоении, подтверждении, лишении, восстановлении спортивного разряда или об отказе в  выдаче дубликата  такого документа.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исполнения административной процедуры является подача Заявителем либо его представителем заявления о выдаче дубликата документа о присвоении, подтверждении, лишении, восстановлении спортивного разряда в произвольной форме: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лично в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лично</w:t>
      </w:r>
      <w:r w:rsidR="00E74D3F">
        <w:rPr>
          <w:rFonts w:ascii="Times New Roman" w:hAnsi="Times New Roman"/>
          <w:sz w:val="28"/>
          <w:szCs w:val="28"/>
        </w:rPr>
        <w:t xml:space="preserve">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с использованием личного кабинета в ЕПГУ или РПГУ в электронной форме;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почтовым отправлением.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Специалистом, ответственным за выполнение административной процедуры, является специалист Администрации, на которого в соответствии с должностной инструкцией возложена такая обязанность.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Проверка документов и регистрация заявления осуществляется в соответствии с пунктом 21.1.3.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Критерием принятия решения о предоставлении Муниципальной услуги или об отказе в ее предоставлении является наличие обстоятельств, предусмотренных пунктом 12.6. Административного регламента.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Решение о предоставлении (об отказе в предоставлении) Муниципальной услуги принимается не позднее 3 (трех) рабочих дней с момента поступления заявления в Администрацию либо МФЦ.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Результатом административной процедуры является выдача (направление) заявителю дубликата документа о присвоении, подтверждении, лишении, восстановлении спортивного разряда или решения об отказе в выдаче дубликата в произвольной форме с указанием причин отказа со ссылкой на положения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Способом фиксации результата административной процедуры является регистрация в ЕПГУ, РПГУ (или в журнале регистрации) документа, являющегося результатом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Дубликат документа о присвоении, подтверждении, лишении, восстановлении спортивного разряда или решение об отказе в выдаче дубликата выдается (направляется) заявителю не позднее 3 рабочих дней с момента поступления заявления о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21.6. Описание административных процедур при предоставлении варианта Муниципальной услуги «Исправление допущенных опечаток и ошибок в выданных в результате предоставления муниципальной услуги документах»: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21.6.1. В случае выявления опечаток и ошибок в выданных документах Заявитель вправе обратиться в Администрацию либо в МФЦ с заявлением. Заявитель может приложить к нему документы, подтверждающие допущенную опечатку и ошибку.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21.6.2. Исправление допущенных опечаток и (или) ошибок в выданных в результате предоставления Муниципальной услуги документах осуществляется в следующем порядке: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прием, регистрация заявления об исправлении опечаток и (или) ошибок, допущенных при первичном оформлении документа о присвоении, подтверждении, лишении, восстановлении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рассмотрение и проверка заявления и подготовка исправленного документа о присвоении, подтверждении, лишении, восстановлении спортивного разряда или отказ в исправлении опечаток и (или) ошибок, допущенных при первичном оформлении документа о присвоении, подтверждении, лишении, восстановлении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выдача (направление) Заявителю исправленного документа о присвоении, подтверждении, лишении, восстановлении спортивного разряда или отказа в исправлении опечаток и ошибок, допущенных при первичном оформлении документа о присвоении, подтверждении, лишении, восстановлении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21.6.2.1. Заявитель при обнаружении опечаток и  ошибок в документах, выданных в результате предоставления Муниципальной услуги, обращается с заявлением об исправлении опечаток и (или) ошибок, допущенных при первичном оформлении документа о присвоении, подтверждении, лишении, восстановлении спортивного разряда в произвольной форме</w:t>
      </w:r>
      <w:proofErr w:type="gramStart"/>
      <w:r w:rsidRPr="006D2C86">
        <w:rPr>
          <w:rFonts w:ascii="Times New Roman" w:hAnsi="Times New Roman"/>
          <w:sz w:val="28"/>
          <w:szCs w:val="28"/>
        </w:rPr>
        <w:t xml:space="preserve"> :</w:t>
      </w:r>
      <w:proofErr w:type="gramEnd"/>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лично в МФЦ;</w:t>
      </w:r>
    </w:p>
    <w:p w:rsidR="006D2C86" w:rsidRPr="006D2C86" w:rsidRDefault="00E74D3F" w:rsidP="006D2C86">
      <w:pPr>
        <w:rPr>
          <w:rFonts w:ascii="Times New Roman" w:hAnsi="Times New Roman"/>
          <w:sz w:val="28"/>
          <w:szCs w:val="28"/>
        </w:rPr>
      </w:pPr>
      <w:r>
        <w:rPr>
          <w:rFonts w:ascii="Times New Roman" w:hAnsi="Times New Roman"/>
          <w:sz w:val="28"/>
          <w:szCs w:val="28"/>
        </w:rPr>
        <w:t>- лично в Администрацию;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с использованием личного кабинета в ЕПГУ или РПГУ в электронной форме;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почтовым отправлением.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Специалистом, ответственным за выполнение административной процедуры, является специалист Администрации, на которого в соответствии с должностной инструкцией возложена такая обязанность.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Основанием для начала административной процедуры является поступление в Администрацию заявления об исправлении опечаток и ошибок, допущенных при первичном оформлении документа о присвоении, подтверждении, лишении, восстановлении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Проверка документов и регистрация заявления осуществляется в соответствии с пунктом 21.1.3.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Специалист рассматривает заявление и проводит проверку указанных в нем сведений в срок, не превышающий 1 рабочего дня с даты его регистрации.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Критерием принятия решения о предоставлении (об отказе в предоставлении) Муниципальной услуги является наличие (отсутствие) опечаток и (или) ошибок.</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выявления допущенных опечаток и (или) ошибок в документе о присвоении, подтверждении, лишении, восстановлении спортивного разряда специалист осуществляет их исправление в срок, не превышающий 1 рабочий день с момента регистрации соответствующего заявления.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 отсутствии опечаток и (или) ошибок в документе о присвоении, подтверждении, лишении, восстановлении спортивного разряда, письменно сообщается заявителю в срок, не превышающий 2 рабочих дней с момента регистрации соответствующего заявления.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Результатом административной процедуры является выдача (направление) заявителю исправленного документа взамен ранее выданного, являющегося результатом предоставления Муниципальной услуги, или решение об отказе в предоставлении Муниципальной услуги по форме, приведенной в произвольной форме с указанием причин отказа со ссылкой на положения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Результат Муниципальной услуги выдается (направляется) заявителю не позднее 3 рабочих дней с момента поступления заявления о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Способом фиксации результата административной процедуры является регистрация в ЕПГУ, РПГУ (или в журнале регистрации) документа, являющегося результатом предоставления 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21.7. Порядок оставления запроса Заявителя без рассмотрения.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Заявление составляется в произвольной форме и направляется в Администрацию либо в МФЦ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Срок рассмотрения запроса об оставлении заявления о предоставлении Муниципальной услуги без рассмотрения – 1 рабочий день.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лица, не являющегося заявителем (его представителем).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подпунктом 6.5. пункта 6 настоящего Административного регламента.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IV. Порядок и формы контроля за исполнением административного регламента.</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22.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22.1.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22.2.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Текущий контроль осуществляется путем проведения проверок: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Решений о предоставлении (об отказе в предоставлении)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Выявления и устранения нарушений прав граждан.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23. Порядок и периодичность осуществления плановых и внеплановых проверок полноты и качества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23.1. 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 плановой проверке полноты и качества предоставления Муниципальной услуги контролю подлежат: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 соблюдение сроков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б) соблюдение положений настоящего Административного регламента;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правильность и обоснованность принятого решения об отказе в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23.2. Основанием для проведения внеплановых проверок являются: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E74D3F">
        <w:rPr>
          <w:rFonts w:ascii="Times New Roman" w:hAnsi="Times New Roman"/>
          <w:sz w:val="28"/>
          <w:szCs w:val="28"/>
        </w:rPr>
        <w:t xml:space="preserve">Петропавловского </w:t>
      </w:r>
      <w:r w:rsidRPr="006D2C86">
        <w:rPr>
          <w:rFonts w:ascii="Times New Roman" w:hAnsi="Times New Roman"/>
          <w:sz w:val="28"/>
          <w:szCs w:val="28"/>
        </w:rPr>
        <w:t>муниципального района  Воронежской области;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23. 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E74D3F">
        <w:rPr>
          <w:rFonts w:ascii="Times New Roman" w:hAnsi="Times New Roman"/>
          <w:sz w:val="28"/>
          <w:szCs w:val="28"/>
        </w:rPr>
        <w:t xml:space="preserve">Петропавловского муниципального района </w:t>
      </w:r>
      <w:r w:rsidRPr="006D2C86">
        <w:rPr>
          <w:rFonts w:ascii="Times New Roman" w:hAnsi="Times New Roman"/>
          <w:sz w:val="28"/>
          <w:szCs w:val="28"/>
        </w:rPr>
        <w:t>Воронежской области осуществляется привлечение виновных лиц к ответственности в соответствии с законодательством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23.2.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23.3.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w:t>
      </w:r>
      <w:r w:rsidRPr="006D2C86">
        <w:rPr>
          <w:rFonts w:ascii="Times New Roman" w:hAnsi="Times New Roman"/>
          <w:sz w:val="28"/>
          <w:szCs w:val="28"/>
        </w:rPr>
        <w:lastRenderedPageBreak/>
        <w:t xml:space="preserve">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23.4. Требованиями к порядку и формам текущего контроля за предоставлением Муниципальной услуги являются независимость, тщательность.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23.5.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23.6.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23.7.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E74D3F">
      <w:pPr>
        <w:jc w:val="center"/>
        <w:rPr>
          <w:rFonts w:ascii="Times New Roman" w:hAnsi="Times New Roman"/>
          <w:sz w:val="28"/>
          <w:szCs w:val="28"/>
        </w:rPr>
      </w:pPr>
      <w:r w:rsidRPr="006D2C86">
        <w:rPr>
          <w:rFonts w:ascii="Times New Roman" w:hAnsi="Times New Roman"/>
          <w:sz w:val="28"/>
          <w:szCs w:val="28"/>
        </w:rPr>
        <w:t>Раздел V. Досудебный (внесудебный) порядок обжалования решений</w:t>
      </w:r>
    </w:p>
    <w:p w:rsidR="006D2C86" w:rsidRPr="006D2C86" w:rsidRDefault="006D2C86" w:rsidP="00E74D3F">
      <w:pPr>
        <w:jc w:val="center"/>
        <w:rPr>
          <w:rFonts w:ascii="Times New Roman" w:hAnsi="Times New Roman"/>
          <w:sz w:val="28"/>
          <w:szCs w:val="28"/>
        </w:rPr>
      </w:pPr>
      <w:r w:rsidRPr="006D2C86">
        <w:rPr>
          <w:rFonts w:ascii="Times New Roman" w:hAnsi="Times New Roman"/>
          <w:sz w:val="28"/>
          <w:szCs w:val="28"/>
        </w:rPr>
        <w:t>и действий (бездействия) органа, предоставляющего</w:t>
      </w:r>
    </w:p>
    <w:p w:rsidR="006D2C86" w:rsidRPr="006D2C86" w:rsidRDefault="006D2C86" w:rsidP="00E74D3F">
      <w:pPr>
        <w:jc w:val="center"/>
        <w:rPr>
          <w:rFonts w:ascii="Times New Roman" w:hAnsi="Times New Roman"/>
          <w:sz w:val="28"/>
          <w:szCs w:val="28"/>
        </w:rPr>
      </w:pPr>
      <w:r w:rsidRPr="006D2C86">
        <w:rPr>
          <w:rFonts w:ascii="Times New Roman" w:hAnsi="Times New Roman"/>
          <w:sz w:val="28"/>
          <w:szCs w:val="28"/>
        </w:rPr>
        <w:t>муниципальную услугу, МФЦ, организаций, указанных в части</w:t>
      </w:r>
    </w:p>
    <w:p w:rsidR="006D2C86" w:rsidRPr="006D2C86" w:rsidRDefault="006D2C86" w:rsidP="00E74D3F">
      <w:pPr>
        <w:jc w:val="center"/>
        <w:rPr>
          <w:rFonts w:ascii="Times New Roman" w:hAnsi="Times New Roman"/>
          <w:sz w:val="28"/>
          <w:szCs w:val="28"/>
        </w:rPr>
      </w:pPr>
      <w:r w:rsidRPr="006D2C86">
        <w:rPr>
          <w:rFonts w:ascii="Times New Roman" w:hAnsi="Times New Roman"/>
          <w:sz w:val="28"/>
          <w:szCs w:val="28"/>
        </w:rPr>
        <w:t>1.1 статьи 16 федерального закона от 27.07.2010 № 210-ФЗ,</w:t>
      </w:r>
    </w:p>
    <w:p w:rsidR="006D2C86" w:rsidRPr="006D2C86" w:rsidRDefault="006D2C86" w:rsidP="00E74D3F">
      <w:pPr>
        <w:jc w:val="center"/>
        <w:rPr>
          <w:rFonts w:ascii="Times New Roman" w:hAnsi="Times New Roman"/>
          <w:sz w:val="28"/>
          <w:szCs w:val="28"/>
        </w:rPr>
      </w:pPr>
      <w:r w:rsidRPr="006D2C86">
        <w:rPr>
          <w:rFonts w:ascii="Times New Roman" w:hAnsi="Times New Roman"/>
          <w:sz w:val="28"/>
          <w:szCs w:val="28"/>
        </w:rPr>
        <w:t>а также их должностных лиц, муниципальных служащих,</w:t>
      </w:r>
    </w:p>
    <w:p w:rsidR="006D2C86" w:rsidRPr="006D2C86" w:rsidRDefault="006D2C86" w:rsidP="00E74D3F">
      <w:pPr>
        <w:jc w:val="center"/>
        <w:rPr>
          <w:rFonts w:ascii="Times New Roman" w:hAnsi="Times New Roman"/>
          <w:sz w:val="28"/>
          <w:szCs w:val="28"/>
        </w:rPr>
      </w:pPr>
      <w:r w:rsidRPr="006D2C86">
        <w:rPr>
          <w:rFonts w:ascii="Times New Roman" w:hAnsi="Times New Roman"/>
          <w:sz w:val="28"/>
          <w:szCs w:val="28"/>
        </w:rPr>
        <w:t>работников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24. Заявители имеют право на обжалование решений и действий (бездействия) Администрации, должностного лица Администрации либо муниципального </w:t>
      </w:r>
      <w:r w:rsidRPr="006D2C86">
        <w:rPr>
          <w:rFonts w:ascii="Times New Roman" w:hAnsi="Times New Roman"/>
          <w:sz w:val="28"/>
          <w:szCs w:val="28"/>
        </w:rPr>
        <w:lastRenderedPageBreak/>
        <w:t xml:space="preserve">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25. Заявитель может обратиться с жалобой в том числе в следующих случаях: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нарушение срока регистрации запроса о предоставлении муниципальной услуги, комплексного запроса;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нарушение срока или порядка выдачи документов по результатам предоставления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26. Заявители имеют право на получение информации, необходимой для обоснования и рассмотрения жалобы.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27. Оснований для отказа в рассмотрении жалобы не имеется.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28. Основанием для начала процедуры досудебного (внесудебного) обжалования является поступившая жалоба.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29. Жалоба должна содержать: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Администрации, должностного лица Администрации либо муниципального служащего, МФЦ, его руководителя и (или) работника, </w:t>
      </w:r>
      <w:r w:rsidRPr="006D2C86">
        <w:rPr>
          <w:rFonts w:ascii="Times New Roman" w:hAnsi="Times New Roman"/>
          <w:sz w:val="28"/>
          <w:szCs w:val="28"/>
        </w:rPr>
        <w:lastRenderedPageBreak/>
        <w:t xml:space="preserve">привлекаемых организаций, их руководителей и (или) работников, решения и действия (бездействие) которых обжалуются;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30. Жалобы на решения и действия (бездействие) должностного лица подаются в Администрацию.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Глава Администрации (заместитель главы Администрации) проводят личный прием заявителей.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31. Жалобы на решения и действия (бездействие) работника МФЦ подаются руководителю этого МФЦ. Жалобы на решения и действия (бездействие) МФЦ подаются в министерство цифрового развития Воронежской области или должностному лицу, уполномоченному нормативным правовым актом Воронежской области.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Жалобы на решения и действия (бездействие) работников привлекаемых организаций подаются руководителям этих организаций.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32. По результатам рассмотрения жалобы лицом, уполномоченным на ее рассмотрение, принимается одно из следующих решений: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 в удовлетворении жалобы отказывается.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33. Жалоба, поступившая в Администрацию, в МФЦ, в министерство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34. Не позднее 1 рабочего дня, следующего за днем принятия решения, указанного в пункте 32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35.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36.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6D2C86" w:rsidRPr="006D2C86" w:rsidRDefault="006D2C86" w:rsidP="006D2C86">
      <w:pPr>
        <w:rPr>
          <w:rFonts w:ascii="Times New Roman" w:hAnsi="Times New Roman"/>
          <w:sz w:val="28"/>
          <w:szCs w:val="28"/>
        </w:rPr>
      </w:pPr>
    </w:p>
    <w:p w:rsidR="006D2C86" w:rsidRPr="006D2C86" w:rsidRDefault="006D2C86" w:rsidP="00E74D3F">
      <w:pPr>
        <w:jc w:val="center"/>
        <w:rPr>
          <w:rFonts w:ascii="Times New Roman" w:hAnsi="Times New Roman"/>
          <w:sz w:val="28"/>
          <w:szCs w:val="28"/>
        </w:rPr>
      </w:pPr>
      <w:r w:rsidRPr="006D2C86">
        <w:rPr>
          <w:rFonts w:ascii="Times New Roman" w:hAnsi="Times New Roman"/>
          <w:sz w:val="28"/>
          <w:szCs w:val="28"/>
        </w:rPr>
        <w:t>Перечень нормативных правовых актов, регулирующих порядок</w:t>
      </w:r>
    </w:p>
    <w:p w:rsidR="006D2C86" w:rsidRPr="006D2C86" w:rsidRDefault="006D2C86" w:rsidP="00E74D3F">
      <w:pPr>
        <w:jc w:val="center"/>
        <w:rPr>
          <w:rFonts w:ascii="Times New Roman" w:hAnsi="Times New Roman"/>
          <w:sz w:val="28"/>
          <w:szCs w:val="28"/>
        </w:rPr>
      </w:pPr>
      <w:r w:rsidRPr="006D2C86">
        <w:rPr>
          <w:rFonts w:ascii="Times New Roman" w:hAnsi="Times New Roman"/>
          <w:sz w:val="28"/>
          <w:szCs w:val="28"/>
        </w:rPr>
        <w:t>досудебного (внесудебного) обжалования действий</w:t>
      </w:r>
    </w:p>
    <w:p w:rsidR="006D2C86" w:rsidRPr="006D2C86" w:rsidRDefault="006D2C86" w:rsidP="00E74D3F">
      <w:pPr>
        <w:jc w:val="center"/>
        <w:rPr>
          <w:rFonts w:ascii="Times New Roman" w:hAnsi="Times New Roman"/>
          <w:sz w:val="28"/>
          <w:szCs w:val="28"/>
        </w:rPr>
      </w:pPr>
      <w:r w:rsidRPr="006D2C86">
        <w:rPr>
          <w:rFonts w:ascii="Times New Roman" w:hAnsi="Times New Roman"/>
          <w:sz w:val="28"/>
          <w:szCs w:val="28"/>
        </w:rPr>
        <w:t>(бездействия) и (или) решений, принятых (осуществленных)</w:t>
      </w:r>
    </w:p>
    <w:p w:rsidR="006D2C86" w:rsidRPr="006D2C86" w:rsidRDefault="006D2C86" w:rsidP="00E74D3F">
      <w:pPr>
        <w:jc w:val="center"/>
        <w:rPr>
          <w:rFonts w:ascii="Times New Roman" w:hAnsi="Times New Roman"/>
          <w:sz w:val="28"/>
          <w:szCs w:val="28"/>
        </w:rPr>
      </w:pPr>
      <w:r w:rsidRPr="006D2C86">
        <w:rPr>
          <w:rFonts w:ascii="Times New Roman" w:hAnsi="Times New Roman"/>
          <w:sz w:val="28"/>
          <w:szCs w:val="28"/>
        </w:rPr>
        <w:t>в ходе предоставления муниципальной услуги</w:t>
      </w:r>
    </w:p>
    <w:p w:rsidR="006D2C86" w:rsidRPr="006D2C86" w:rsidRDefault="006D2C86" w:rsidP="00E74D3F">
      <w:pPr>
        <w:jc w:val="cente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37.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Федеральным законом N 210-ФЗ;</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Default="006D2C86" w:rsidP="006D2C86">
      <w:pPr>
        <w:rPr>
          <w:rFonts w:ascii="Times New Roman" w:hAnsi="Times New Roman"/>
          <w:sz w:val="28"/>
          <w:szCs w:val="28"/>
        </w:rPr>
      </w:pPr>
    </w:p>
    <w:p w:rsidR="00E74D3F" w:rsidRDefault="00E74D3F" w:rsidP="006D2C86">
      <w:pPr>
        <w:rPr>
          <w:rFonts w:ascii="Times New Roman" w:hAnsi="Times New Roman"/>
          <w:sz w:val="28"/>
          <w:szCs w:val="28"/>
        </w:rPr>
      </w:pPr>
    </w:p>
    <w:p w:rsidR="00E74D3F" w:rsidRDefault="00E74D3F" w:rsidP="006D2C86">
      <w:pPr>
        <w:rPr>
          <w:rFonts w:ascii="Times New Roman" w:hAnsi="Times New Roman"/>
          <w:sz w:val="28"/>
          <w:szCs w:val="28"/>
        </w:rPr>
      </w:pPr>
    </w:p>
    <w:p w:rsidR="00E74D3F" w:rsidRDefault="00E74D3F" w:rsidP="006D2C86">
      <w:pPr>
        <w:rPr>
          <w:rFonts w:ascii="Times New Roman" w:hAnsi="Times New Roman"/>
          <w:sz w:val="28"/>
          <w:szCs w:val="28"/>
        </w:rPr>
      </w:pPr>
    </w:p>
    <w:p w:rsidR="00E74D3F" w:rsidRDefault="00E74D3F" w:rsidP="006D2C86">
      <w:pPr>
        <w:rPr>
          <w:rFonts w:ascii="Times New Roman" w:hAnsi="Times New Roman"/>
          <w:sz w:val="28"/>
          <w:szCs w:val="28"/>
        </w:rPr>
      </w:pPr>
    </w:p>
    <w:p w:rsidR="00E74D3F" w:rsidRDefault="00E74D3F" w:rsidP="006D2C86">
      <w:pPr>
        <w:rPr>
          <w:rFonts w:ascii="Times New Roman" w:hAnsi="Times New Roman"/>
          <w:sz w:val="28"/>
          <w:szCs w:val="28"/>
        </w:rPr>
      </w:pPr>
    </w:p>
    <w:p w:rsidR="00E74D3F" w:rsidRDefault="00E74D3F" w:rsidP="006D2C86">
      <w:pPr>
        <w:rPr>
          <w:rFonts w:ascii="Times New Roman" w:hAnsi="Times New Roman"/>
          <w:sz w:val="28"/>
          <w:szCs w:val="28"/>
        </w:rPr>
      </w:pPr>
    </w:p>
    <w:p w:rsidR="00E74D3F" w:rsidRDefault="00E74D3F" w:rsidP="006D2C86">
      <w:pPr>
        <w:rPr>
          <w:rFonts w:ascii="Times New Roman" w:hAnsi="Times New Roman"/>
          <w:sz w:val="28"/>
          <w:szCs w:val="28"/>
        </w:rPr>
      </w:pPr>
    </w:p>
    <w:p w:rsidR="00E74D3F" w:rsidRDefault="00E74D3F"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E74D3F" w:rsidRDefault="006D2C86" w:rsidP="00E74D3F">
      <w:pPr>
        <w:jc w:val="right"/>
        <w:rPr>
          <w:rFonts w:ascii="Times New Roman" w:hAnsi="Times New Roman"/>
        </w:rPr>
      </w:pPr>
      <w:r w:rsidRPr="00E74D3F">
        <w:rPr>
          <w:rFonts w:ascii="Times New Roman" w:hAnsi="Times New Roman"/>
        </w:rPr>
        <w:t>Приложение № 1</w:t>
      </w:r>
    </w:p>
    <w:p w:rsidR="006D2C86" w:rsidRPr="00E74D3F" w:rsidRDefault="006D2C86" w:rsidP="00E74D3F">
      <w:pPr>
        <w:jc w:val="right"/>
        <w:rPr>
          <w:rFonts w:ascii="Times New Roman" w:hAnsi="Times New Roman"/>
        </w:rPr>
      </w:pPr>
      <w:r w:rsidRPr="00E74D3F">
        <w:rPr>
          <w:rFonts w:ascii="Times New Roman" w:hAnsi="Times New Roman"/>
        </w:rPr>
        <w:t>к Административному регламенту</w:t>
      </w:r>
    </w:p>
    <w:p w:rsidR="006D2C86" w:rsidRPr="00E74D3F" w:rsidRDefault="006D2C86" w:rsidP="00E74D3F">
      <w:pPr>
        <w:jc w:val="right"/>
        <w:rPr>
          <w:rFonts w:ascii="Times New Roman" w:hAnsi="Times New Roman"/>
        </w:rPr>
      </w:pPr>
      <w:r w:rsidRPr="00E74D3F">
        <w:rPr>
          <w:rFonts w:ascii="Times New Roman" w:hAnsi="Times New Roman"/>
        </w:rPr>
        <w:t xml:space="preserve">по предоставлению </w:t>
      </w:r>
    </w:p>
    <w:p w:rsidR="006D2C86" w:rsidRPr="00E74D3F" w:rsidRDefault="006D2C86" w:rsidP="00E74D3F">
      <w:pPr>
        <w:jc w:val="right"/>
        <w:rPr>
          <w:rFonts w:ascii="Times New Roman" w:hAnsi="Times New Roman"/>
        </w:rPr>
      </w:pPr>
      <w:r w:rsidRPr="00E74D3F">
        <w:rPr>
          <w:rFonts w:ascii="Times New Roman" w:hAnsi="Times New Roman"/>
        </w:rPr>
        <w:t>Муниципальной услуги</w:t>
      </w:r>
    </w:p>
    <w:p w:rsidR="006D2C86" w:rsidRPr="00E74D3F" w:rsidRDefault="006D2C86" w:rsidP="00E74D3F">
      <w:pPr>
        <w:jc w:val="right"/>
        <w:rPr>
          <w:rFonts w:ascii="Times New Roman" w:hAnsi="Times New Roman"/>
        </w:rPr>
      </w:pPr>
      <w:r w:rsidRPr="00E74D3F">
        <w:rPr>
          <w:rFonts w:ascii="Times New Roman" w:hAnsi="Times New Roman"/>
        </w:rPr>
        <w:t>«Присвоение спортивных разрядов»</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E74D3F">
      <w:pPr>
        <w:ind w:firstLine="0"/>
        <w:jc w:val="center"/>
        <w:rPr>
          <w:rFonts w:ascii="Times New Roman" w:hAnsi="Times New Roman"/>
          <w:sz w:val="28"/>
          <w:szCs w:val="28"/>
        </w:rPr>
      </w:pPr>
      <w:r w:rsidRPr="006D2C86">
        <w:rPr>
          <w:rFonts w:ascii="Times New Roman" w:hAnsi="Times New Roman"/>
          <w:sz w:val="28"/>
          <w:szCs w:val="28"/>
        </w:rPr>
        <w:t>ПРЕДСТАВЛЕНИЕ</w:t>
      </w:r>
    </w:p>
    <w:p w:rsidR="006D2C86" w:rsidRPr="006D2C86" w:rsidRDefault="006D2C86" w:rsidP="00E74D3F">
      <w:pPr>
        <w:ind w:firstLine="0"/>
        <w:jc w:val="center"/>
        <w:rPr>
          <w:rFonts w:ascii="Times New Roman" w:hAnsi="Times New Roman"/>
          <w:sz w:val="28"/>
          <w:szCs w:val="28"/>
        </w:rPr>
      </w:pPr>
      <w:r w:rsidRPr="006D2C86">
        <w:rPr>
          <w:rFonts w:ascii="Times New Roman" w:hAnsi="Times New Roman"/>
          <w:sz w:val="28"/>
          <w:szCs w:val="28"/>
        </w:rPr>
        <w:t>на присвоение (подтверждение) спортивного разряда</w:t>
      </w:r>
    </w:p>
    <w:p w:rsidR="006D2C86" w:rsidRPr="006D2C86" w:rsidRDefault="006D2C86" w:rsidP="006D2C86">
      <w:pPr>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от "___" _____________ 20____                                 N ___________</w:t>
      </w:r>
    </w:p>
    <w:p w:rsidR="006D2C86" w:rsidRPr="006D2C86" w:rsidRDefault="006D2C86" w:rsidP="00BA3C12">
      <w:pPr>
        <w:ind w:firstLine="0"/>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_______________________________________________________________________</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(наименование организации)</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просит присвоить (подтвердить) __________________________ спортивный разряд</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(2, 3 спортивный разряд)</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следующим спортсменам,  выполнившим  в  соответствии  с ЕВСК </w:t>
      </w:r>
      <w:proofErr w:type="gramStart"/>
      <w:r w:rsidRPr="006D2C86">
        <w:rPr>
          <w:rFonts w:ascii="Times New Roman" w:hAnsi="Times New Roman"/>
          <w:sz w:val="28"/>
          <w:szCs w:val="28"/>
        </w:rPr>
        <w:t>установленные</w:t>
      </w:r>
      <w:proofErr w:type="gramEnd"/>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нормы и требования:</w:t>
      </w:r>
    </w:p>
    <w:p w:rsidR="006D2C86" w:rsidRPr="006D2C86" w:rsidRDefault="006D2C86" w:rsidP="00BA3C12">
      <w:pPr>
        <w:ind w:firstLine="0"/>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w:t>
      </w:r>
      <w:r w:rsidRPr="006D2C86">
        <w:rPr>
          <w:rFonts w:ascii="Times New Roman" w:hAnsi="Times New Roman"/>
          <w:sz w:val="28"/>
          <w:szCs w:val="28"/>
        </w:rPr>
        <w:tab/>
        <w:t>Фамилия, имя, отчество (полностью)</w:t>
      </w:r>
      <w:r w:rsidRPr="006D2C86">
        <w:rPr>
          <w:rFonts w:ascii="Times New Roman" w:hAnsi="Times New Roman"/>
          <w:sz w:val="28"/>
          <w:szCs w:val="28"/>
        </w:rPr>
        <w:tab/>
        <w:t>Год рождения</w:t>
      </w:r>
      <w:r w:rsidRPr="006D2C86">
        <w:rPr>
          <w:rFonts w:ascii="Times New Roman" w:hAnsi="Times New Roman"/>
          <w:sz w:val="28"/>
          <w:szCs w:val="28"/>
        </w:rPr>
        <w:tab/>
        <w:t xml:space="preserve">Вид </w:t>
      </w:r>
      <w:proofErr w:type="gramStart"/>
      <w:r w:rsidRPr="006D2C86">
        <w:rPr>
          <w:rFonts w:ascii="Times New Roman" w:hAnsi="Times New Roman"/>
          <w:sz w:val="28"/>
          <w:szCs w:val="28"/>
        </w:rPr>
        <w:t>спорта</w:t>
      </w:r>
      <w:proofErr w:type="gramEnd"/>
      <w:r w:rsidRPr="006D2C86">
        <w:rPr>
          <w:rFonts w:ascii="Times New Roman" w:hAnsi="Times New Roman"/>
          <w:sz w:val="28"/>
          <w:szCs w:val="28"/>
        </w:rPr>
        <w:tab/>
        <w:t>Действующий спортивный разряд</w:t>
      </w:r>
      <w:r w:rsidRPr="006D2C86">
        <w:rPr>
          <w:rFonts w:ascii="Times New Roman" w:hAnsi="Times New Roman"/>
          <w:sz w:val="28"/>
          <w:szCs w:val="28"/>
        </w:rPr>
        <w:tab/>
        <w:t>Дата присвоения, номер приказа, кем присвоен</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1</w:t>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2.</w:t>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3</w:t>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Документы,  содержащие сведения о выполнении норм, требований и условий</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их  выполнения  для  присвоения спортивного разряда в соответствии с </w:t>
      </w:r>
      <w:proofErr w:type="gramStart"/>
      <w:r w:rsidRPr="006D2C86">
        <w:rPr>
          <w:rFonts w:ascii="Times New Roman" w:hAnsi="Times New Roman"/>
          <w:sz w:val="28"/>
          <w:szCs w:val="28"/>
        </w:rPr>
        <w:t>Единой</w:t>
      </w:r>
      <w:proofErr w:type="gramEnd"/>
    </w:p>
    <w:p w:rsidR="006D2C86" w:rsidRPr="006D2C86" w:rsidRDefault="006D2C86" w:rsidP="00BA3C12">
      <w:pPr>
        <w:ind w:firstLine="0"/>
        <w:rPr>
          <w:rFonts w:ascii="Times New Roman" w:hAnsi="Times New Roman"/>
          <w:sz w:val="28"/>
          <w:szCs w:val="28"/>
        </w:rPr>
      </w:pPr>
      <w:proofErr w:type="gramStart"/>
      <w:r w:rsidRPr="006D2C86">
        <w:rPr>
          <w:rFonts w:ascii="Times New Roman" w:hAnsi="Times New Roman"/>
          <w:sz w:val="28"/>
          <w:szCs w:val="28"/>
        </w:rPr>
        <w:t>всероссийской   спортивной   классификацией  (копии  протоколов  спортивных</w:t>
      </w:r>
      <w:proofErr w:type="gramEnd"/>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соревнований,  справки главной судейской коллегии спортивных соревнований о</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победах и поединках) на _________ листах прилагаются.</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По  итогам  рассмотрения документов для присвоения спортивного разряда,</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прошу сообщить (направить) результат по: __________________________________</w:t>
      </w:r>
    </w:p>
    <w:p w:rsidR="006D2C86" w:rsidRPr="006D2C86" w:rsidRDefault="006D2C86" w:rsidP="00BA3C12">
      <w:pPr>
        <w:ind w:firstLine="0"/>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Руководитель _____________/ ___________________________</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подпись         расшифровка подписи</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М.П.</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BA3C12" w:rsidRDefault="006D2C86" w:rsidP="00BA3C12">
      <w:pPr>
        <w:jc w:val="right"/>
        <w:rPr>
          <w:rFonts w:ascii="Times New Roman" w:hAnsi="Times New Roman"/>
        </w:rPr>
      </w:pPr>
      <w:r w:rsidRPr="00BA3C12">
        <w:rPr>
          <w:rFonts w:ascii="Times New Roman" w:hAnsi="Times New Roman"/>
        </w:rPr>
        <w:t>Приложение № 2</w:t>
      </w:r>
    </w:p>
    <w:p w:rsidR="006D2C86" w:rsidRPr="00BA3C12" w:rsidRDefault="006D2C86" w:rsidP="00BA3C12">
      <w:pPr>
        <w:jc w:val="right"/>
        <w:rPr>
          <w:rFonts w:ascii="Times New Roman" w:hAnsi="Times New Roman"/>
        </w:rPr>
      </w:pPr>
      <w:r w:rsidRPr="00BA3C12">
        <w:rPr>
          <w:rFonts w:ascii="Times New Roman" w:hAnsi="Times New Roman"/>
        </w:rPr>
        <w:t>к Административному регламенту</w:t>
      </w:r>
    </w:p>
    <w:p w:rsidR="006D2C86" w:rsidRPr="00BA3C12" w:rsidRDefault="006D2C86" w:rsidP="00BA3C12">
      <w:pPr>
        <w:jc w:val="right"/>
        <w:rPr>
          <w:rFonts w:ascii="Times New Roman" w:hAnsi="Times New Roman"/>
        </w:rPr>
      </w:pPr>
      <w:r w:rsidRPr="00BA3C12">
        <w:rPr>
          <w:rFonts w:ascii="Times New Roman" w:hAnsi="Times New Roman"/>
        </w:rPr>
        <w:t xml:space="preserve">по предоставлению </w:t>
      </w:r>
    </w:p>
    <w:p w:rsidR="006D2C86" w:rsidRPr="00BA3C12" w:rsidRDefault="006D2C86" w:rsidP="00BA3C12">
      <w:pPr>
        <w:jc w:val="right"/>
        <w:rPr>
          <w:rFonts w:ascii="Times New Roman" w:hAnsi="Times New Roman"/>
        </w:rPr>
      </w:pPr>
      <w:r w:rsidRPr="00BA3C12">
        <w:rPr>
          <w:rFonts w:ascii="Times New Roman" w:hAnsi="Times New Roman"/>
        </w:rPr>
        <w:t>Муниципальной услуги</w:t>
      </w:r>
    </w:p>
    <w:p w:rsidR="006D2C86" w:rsidRPr="00BA3C12" w:rsidRDefault="006D2C86" w:rsidP="00BA3C12">
      <w:pPr>
        <w:jc w:val="right"/>
        <w:rPr>
          <w:rFonts w:ascii="Times New Roman" w:hAnsi="Times New Roman"/>
        </w:rPr>
      </w:pPr>
      <w:r w:rsidRPr="00BA3C12">
        <w:rPr>
          <w:rFonts w:ascii="Times New Roman" w:hAnsi="Times New Roman"/>
        </w:rPr>
        <w:t xml:space="preserve">«Присвоение спортивных разрядов»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РЕШЕНИЕ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от "___" ____________ г.                                  N _____</w:t>
      </w:r>
    </w:p>
    <w:p w:rsidR="006D2C86" w:rsidRPr="006D2C86" w:rsidRDefault="006D2C86" w:rsidP="006D2C86">
      <w:pPr>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Об отказе в приеме документов, необходимых для предоставления услуги</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"Присвоение спортивных разрядов"</w:t>
      </w:r>
    </w:p>
    <w:p w:rsidR="006D2C86" w:rsidRPr="006D2C86" w:rsidRDefault="006D2C86" w:rsidP="00BA3C12">
      <w:pPr>
        <w:ind w:firstLine="0"/>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от _____________                          N _____________</w:t>
      </w:r>
    </w:p>
    <w:p w:rsidR="006D2C86" w:rsidRPr="006D2C86" w:rsidRDefault="006D2C86" w:rsidP="00BA3C12">
      <w:pPr>
        <w:ind w:firstLine="0"/>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Рассмотрев представление (заявление) &lt;1&gt; от ____________ N ___________ и прилагаемые к нему документы,  руководствуясь  положением  о  Единой  всероссийской спортивной классификации,  утвержденным  приказом   Министерства  спорта  Российской Федерации от 19.12.2022 N 1255, Администрацией __________________________________ муниципального района (городского округа) принято  решение  об  отказе в приеме и регистрации документов, необходимых </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для присвоения/подтверждения/лишения/восстановления  &lt;1&gt;  спортивного</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разряда, по следующим основаниям:</w:t>
      </w:r>
    </w:p>
    <w:p w:rsidR="006D2C86" w:rsidRPr="006D2C86" w:rsidRDefault="006D2C86" w:rsidP="00BA3C12">
      <w:pPr>
        <w:ind w:firstLine="0"/>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пункта административного регламента</w:t>
      </w:r>
      <w:r w:rsidRPr="006D2C86">
        <w:rPr>
          <w:rFonts w:ascii="Times New Roman" w:hAnsi="Times New Roman"/>
          <w:sz w:val="28"/>
          <w:szCs w:val="28"/>
        </w:rPr>
        <w:tab/>
        <w:t>Наименование основания для отказа в соответствии с единым стандартом</w:t>
      </w:r>
      <w:r w:rsidRPr="006D2C86">
        <w:rPr>
          <w:rFonts w:ascii="Times New Roman" w:hAnsi="Times New Roman"/>
          <w:sz w:val="28"/>
          <w:szCs w:val="28"/>
        </w:rPr>
        <w:tab/>
        <w:t>Разъяснение причин отказа в предоставлении услуги</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ab/>
      </w:r>
      <w:r w:rsidRPr="006D2C86">
        <w:rPr>
          <w:rFonts w:ascii="Times New Roman" w:hAnsi="Times New Roman"/>
          <w:sz w:val="28"/>
          <w:szCs w:val="28"/>
        </w:rPr>
        <w:tab/>
      </w:r>
    </w:p>
    <w:p w:rsidR="006D2C86" w:rsidRPr="006D2C86" w:rsidRDefault="006D2C86" w:rsidP="00BA3C12">
      <w:pPr>
        <w:ind w:firstLine="0"/>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Дополнительная информация: _________________________________</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Вы  вправе  повторно  обратиться  в уполномоченный орган с заявлением о</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предоставлении муниципальной услуги после устранения указанных нарушений.</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Данный   отказ   может   быть  обжалован  в  досудебном  порядке  путем</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направления жалобы в уполномоченный орган, а также в судебном порядке.</w:t>
      </w:r>
    </w:p>
    <w:p w:rsidR="006D2C86" w:rsidRPr="006D2C86" w:rsidRDefault="006D2C86" w:rsidP="00BA3C12">
      <w:pPr>
        <w:ind w:firstLine="0"/>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___________________________________           │       Сведения об        │</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Должность и Ф.И.О. сотрудника,              │       </w:t>
      </w:r>
      <w:proofErr w:type="gramStart"/>
      <w:r w:rsidRPr="006D2C86">
        <w:rPr>
          <w:rFonts w:ascii="Times New Roman" w:hAnsi="Times New Roman"/>
          <w:sz w:val="28"/>
          <w:szCs w:val="28"/>
        </w:rPr>
        <w:t>электронной</w:t>
      </w:r>
      <w:proofErr w:type="gramEnd"/>
      <w:r w:rsidRPr="006D2C86">
        <w:rPr>
          <w:rFonts w:ascii="Times New Roman" w:hAnsi="Times New Roman"/>
          <w:sz w:val="28"/>
          <w:szCs w:val="28"/>
        </w:rPr>
        <w:t xml:space="preserve">        │</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принявшего решение                    │         подписи          │</w:t>
      </w: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BA3C12">
      <w:pPr>
        <w:ind w:firstLine="0"/>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w:t>
      </w:r>
    </w:p>
    <w:p w:rsidR="006D2C86" w:rsidRDefault="006D2C86" w:rsidP="00BA3C12">
      <w:pPr>
        <w:ind w:firstLine="0"/>
        <w:rPr>
          <w:rFonts w:ascii="Times New Roman" w:hAnsi="Times New Roman"/>
          <w:sz w:val="28"/>
          <w:szCs w:val="28"/>
        </w:rPr>
      </w:pPr>
      <w:r w:rsidRPr="006D2C86">
        <w:rPr>
          <w:rFonts w:ascii="Times New Roman" w:hAnsi="Times New Roman"/>
          <w:sz w:val="28"/>
          <w:szCs w:val="28"/>
        </w:rPr>
        <w:t xml:space="preserve">    &lt;1&gt; Указать нужный вариант.</w:t>
      </w:r>
    </w:p>
    <w:p w:rsidR="00BA3C12" w:rsidRPr="006D2C86" w:rsidRDefault="00BA3C12" w:rsidP="00BA3C12">
      <w:pPr>
        <w:ind w:firstLine="0"/>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BA3C12" w:rsidRDefault="006D2C86" w:rsidP="00BA3C12">
      <w:pPr>
        <w:jc w:val="right"/>
        <w:rPr>
          <w:rFonts w:ascii="Times New Roman" w:hAnsi="Times New Roman"/>
        </w:rPr>
      </w:pPr>
      <w:r w:rsidRPr="00BA3C12">
        <w:rPr>
          <w:rFonts w:ascii="Times New Roman" w:hAnsi="Times New Roman"/>
        </w:rPr>
        <w:lastRenderedPageBreak/>
        <w:t>Приложение № 3</w:t>
      </w:r>
    </w:p>
    <w:p w:rsidR="006D2C86" w:rsidRPr="00BA3C12" w:rsidRDefault="006D2C86" w:rsidP="00BA3C12">
      <w:pPr>
        <w:jc w:val="right"/>
        <w:rPr>
          <w:rFonts w:ascii="Times New Roman" w:hAnsi="Times New Roman"/>
        </w:rPr>
      </w:pPr>
      <w:r w:rsidRPr="00BA3C12">
        <w:rPr>
          <w:rFonts w:ascii="Times New Roman" w:hAnsi="Times New Roman"/>
        </w:rPr>
        <w:t>к Административному регламенту</w:t>
      </w:r>
    </w:p>
    <w:p w:rsidR="006D2C86" w:rsidRPr="00BA3C12" w:rsidRDefault="006D2C86" w:rsidP="00BA3C12">
      <w:pPr>
        <w:jc w:val="right"/>
        <w:rPr>
          <w:rFonts w:ascii="Times New Roman" w:hAnsi="Times New Roman"/>
        </w:rPr>
      </w:pPr>
      <w:r w:rsidRPr="00BA3C12">
        <w:rPr>
          <w:rFonts w:ascii="Times New Roman" w:hAnsi="Times New Roman"/>
        </w:rPr>
        <w:t xml:space="preserve">по предоставлению </w:t>
      </w:r>
    </w:p>
    <w:p w:rsidR="006D2C86" w:rsidRPr="00BA3C12" w:rsidRDefault="006D2C86" w:rsidP="00BA3C12">
      <w:pPr>
        <w:jc w:val="right"/>
        <w:rPr>
          <w:rFonts w:ascii="Times New Roman" w:hAnsi="Times New Roman"/>
        </w:rPr>
      </w:pPr>
      <w:r w:rsidRPr="00BA3C12">
        <w:rPr>
          <w:rFonts w:ascii="Times New Roman" w:hAnsi="Times New Roman"/>
        </w:rPr>
        <w:t>Муниципальной услуги</w:t>
      </w:r>
    </w:p>
    <w:p w:rsidR="006D2C86" w:rsidRPr="00BA3C12" w:rsidRDefault="006D2C86" w:rsidP="00BA3C12">
      <w:pPr>
        <w:jc w:val="right"/>
        <w:rPr>
          <w:rFonts w:ascii="Times New Roman" w:hAnsi="Times New Roman"/>
        </w:rPr>
      </w:pPr>
      <w:r w:rsidRPr="00BA3C12">
        <w:rPr>
          <w:rFonts w:ascii="Times New Roman" w:hAnsi="Times New Roman"/>
        </w:rPr>
        <w:t>«Присвоение спортивных разрядов»</w:t>
      </w:r>
    </w:p>
    <w:p w:rsidR="006D2C86" w:rsidRPr="00BA3C12" w:rsidRDefault="006D2C86" w:rsidP="00BA3C12">
      <w:pPr>
        <w:jc w:val="right"/>
        <w:rPr>
          <w:rFonts w:ascii="Times New Roman" w:hAnsi="Times New Roman"/>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ПРИКАЗ (ПОСТАНОВЛЕНИЕ)</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от "___" ____________ г.                                            N _____</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 присвоении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спортивных разрядов</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В   соответствии   с   Положением  о  </w:t>
      </w:r>
      <w:proofErr w:type="gramStart"/>
      <w:r w:rsidRPr="006D2C86">
        <w:rPr>
          <w:rFonts w:ascii="Times New Roman" w:hAnsi="Times New Roman"/>
          <w:sz w:val="28"/>
          <w:szCs w:val="28"/>
        </w:rPr>
        <w:t>единой</w:t>
      </w:r>
      <w:proofErr w:type="gramEnd"/>
      <w:r w:rsidRPr="006D2C86">
        <w:rPr>
          <w:rFonts w:ascii="Times New Roman" w:hAnsi="Times New Roman"/>
          <w:sz w:val="28"/>
          <w:szCs w:val="28"/>
        </w:rPr>
        <w:t xml:space="preserve">  всероссийской  спортивной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классификации,   утвержденным   приказом   Министерства  спорта  Российской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Федерации  от  19  декабря 2022 г.  N 1255, и на основании представлений о</w:t>
      </w:r>
    </w:p>
    <w:p w:rsidR="006D2C86" w:rsidRPr="006D2C86" w:rsidRDefault="006D2C86" w:rsidP="006D2C86">
      <w:pPr>
        <w:rPr>
          <w:rFonts w:ascii="Times New Roman" w:hAnsi="Times New Roman"/>
          <w:sz w:val="28"/>
          <w:szCs w:val="28"/>
        </w:rPr>
      </w:pPr>
      <w:proofErr w:type="gramStart"/>
      <w:r w:rsidRPr="006D2C86">
        <w:rPr>
          <w:rFonts w:ascii="Times New Roman" w:hAnsi="Times New Roman"/>
          <w:sz w:val="28"/>
          <w:szCs w:val="28"/>
        </w:rPr>
        <w:t>присвоении</w:t>
      </w:r>
      <w:proofErr w:type="gramEnd"/>
      <w:r w:rsidRPr="006D2C86">
        <w:rPr>
          <w:rFonts w:ascii="Times New Roman" w:hAnsi="Times New Roman"/>
          <w:sz w:val="28"/>
          <w:szCs w:val="28"/>
        </w:rPr>
        <w:t xml:space="preserve">  спортивных разрядов,  администрация ________________________муниципального района (городского округа)</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постановляет:</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1.  Присвоить  _________  спортивный  разряд  по  виду  спорта 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следующим спортсменам: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2.  Контроль  за  исполнением  настоящего  Постановления  возложить  </w:t>
      </w:r>
      <w:proofErr w:type="gramStart"/>
      <w:r w:rsidRPr="006D2C86">
        <w:rPr>
          <w:rFonts w:ascii="Times New Roman" w:hAnsi="Times New Roman"/>
          <w:sz w:val="28"/>
          <w:szCs w:val="28"/>
        </w:rPr>
        <w:t>на</w:t>
      </w:r>
      <w:proofErr w:type="gramEnd"/>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заместителя  главы  администрации  муниципального ______________________ района (городского округа).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3. Настоящее Постановление вступает в силу с момента подписания.</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           │       Сведения об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Должность и Ф.И.О. сотрудника,              │       </w:t>
      </w:r>
      <w:proofErr w:type="gramStart"/>
      <w:r w:rsidRPr="006D2C86">
        <w:rPr>
          <w:rFonts w:ascii="Times New Roman" w:hAnsi="Times New Roman"/>
          <w:sz w:val="28"/>
          <w:szCs w:val="28"/>
        </w:rPr>
        <w:t>электронной</w:t>
      </w:r>
      <w:proofErr w:type="gramEnd"/>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принявшего решение                    │         подписи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Default="006D2C86" w:rsidP="006D2C86">
      <w:pPr>
        <w:rPr>
          <w:rFonts w:ascii="Times New Roman" w:hAnsi="Times New Roman"/>
          <w:sz w:val="28"/>
          <w:szCs w:val="28"/>
        </w:rPr>
      </w:pPr>
    </w:p>
    <w:p w:rsidR="00BA3C12" w:rsidRDefault="00BA3C12" w:rsidP="006D2C86">
      <w:pPr>
        <w:rPr>
          <w:rFonts w:ascii="Times New Roman" w:hAnsi="Times New Roman"/>
          <w:sz w:val="28"/>
          <w:szCs w:val="28"/>
        </w:rPr>
      </w:pPr>
    </w:p>
    <w:p w:rsidR="00BA3C12" w:rsidRPr="006D2C86" w:rsidRDefault="00BA3C12" w:rsidP="006D2C86">
      <w:pPr>
        <w:rPr>
          <w:rFonts w:ascii="Times New Roman" w:hAnsi="Times New Roman"/>
          <w:sz w:val="28"/>
          <w:szCs w:val="28"/>
        </w:rPr>
      </w:pPr>
    </w:p>
    <w:p w:rsidR="006D2C86" w:rsidRPr="006D2C86" w:rsidRDefault="006D2C86" w:rsidP="00BA3C12">
      <w:pPr>
        <w:ind w:firstLine="0"/>
        <w:rPr>
          <w:rFonts w:ascii="Times New Roman" w:hAnsi="Times New Roman"/>
          <w:sz w:val="28"/>
          <w:szCs w:val="28"/>
        </w:rPr>
      </w:pPr>
    </w:p>
    <w:p w:rsidR="006D2C86" w:rsidRPr="00BA3C12" w:rsidRDefault="006D2C86" w:rsidP="00BA3C12">
      <w:pPr>
        <w:jc w:val="right"/>
        <w:rPr>
          <w:rFonts w:ascii="Times New Roman" w:hAnsi="Times New Roman"/>
        </w:rPr>
      </w:pPr>
      <w:r w:rsidRPr="00BA3C12">
        <w:rPr>
          <w:rFonts w:ascii="Times New Roman" w:hAnsi="Times New Roman"/>
        </w:rPr>
        <w:t>Приложение № 4</w:t>
      </w:r>
    </w:p>
    <w:p w:rsidR="006D2C86" w:rsidRPr="00BA3C12" w:rsidRDefault="006D2C86" w:rsidP="00BA3C12">
      <w:pPr>
        <w:jc w:val="right"/>
        <w:rPr>
          <w:rFonts w:ascii="Times New Roman" w:hAnsi="Times New Roman"/>
        </w:rPr>
      </w:pPr>
      <w:r w:rsidRPr="00BA3C12">
        <w:rPr>
          <w:rFonts w:ascii="Times New Roman" w:hAnsi="Times New Roman"/>
        </w:rPr>
        <w:t>к Административному регламенту</w:t>
      </w:r>
    </w:p>
    <w:p w:rsidR="006D2C86" w:rsidRPr="00BA3C12" w:rsidRDefault="006D2C86" w:rsidP="00BA3C12">
      <w:pPr>
        <w:jc w:val="right"/>
        <w:rPr>
          <w:rFonts w:ascii="Times New Roman" w:hAnsi="Times New Roman"/>
        </w:rPr>
      </w:pPr>
      <w:r w:rsidRPr="00BA3C12">
        <w:rPr>
          <w:rFonts w:ascii="Times New Roman" w:hAnsi="Times New Roman"/>
        </w:rPr>
        <w:t xml:space="preserve">по предоставлению </w:t>
      </w:r>
    </w:p>
    <w:p w:rsidR="006D2C86" w:rsidRPr="00BA3C12" w:rsidRDefault="006D2C86" w:rsidP="00BA3C12">
      <w:pPr>
        <w:jc w:val="right"/>
        <w:rPr>
          <w:rFonts w:ascii="Times New Roman" w:hAnsi="Times New Roman"/>
        </w:rPr>
      </w:pPr>
      <w:r w:rsidRPr="00BA3C12">
        <w:rPr>
          <w:rFonts w:ascii="Times New Roman" w:hAnsi="Times New Roman"/>
        </w:rPr>
        <w:t>Муниципальной услуги</w:t>
      </w:r>
    </w:p>
    <w:p w:rsidR="006D2C86" w:rsidRPr="00BA3C12" w:rsidRDefault="006D2C86" w:rsidP="00BA3C12">
      <w:pPr>
        <w:jc w:val="right"/>
        <w:rPr>
          <w:rFonts w:ascii="Times New Roman" w:hAnsi="Times New Roman"/>
        </w:rPr>
      </w:pPr>
      <w:r w:rsidRPr="00BA3C12">
        <w:rPr>
          <w:rFonts w:ascii="Times New Roman" w:hAnsi="Times New Roman"/>
        </w:rPr>
        <w:t>«Присвоение спортивных разрядов»</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ПРИКАЗ (ПОСТАНОВЛЕНИЕ)</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от "___" ____________ г.                                            N _____</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 подтверждении спортивного разряда</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Рассмотрев  заявление от ____________ N __________ и </w:t>
      </w:r>
      <w:proofErr w:type="gramStart"/>
      <w:r w:rsidRPr="006D2C86">
        <w:rPr>
          <w:rFonts w:ascii="Times New Roman" w:hAnsi="Times New Roman"/>
          <w:sz w:val="28"/>
          <w:szCs w:val="28"/>
        </w:rPr>
        <w:t>прилагаемые</w:t>
      </w:r>
      <w:proofErr w:type="gramEnd"/>
      <w:r w:rsidRPr="006D2C86">
        <w:rPr>
          <w:rFonts w:ascii="Times New Roman" w:hAnsi="Times New Roman"/>
          <w:sz w:val="28"/>
          <w:szCs w:val="28"/>
        </w:rPr>
        <w:t xml:space="preserve"> к нему</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документы, уполномоченным органом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уполномоченного органа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принято   решение   о   подтверждении   спортивного   разряда   в  порядке,</w:t>
      </w:r>
    </w:p>
    <w:p w:rsidR="006D2C86" w:rsidRPr="006D2C86" w:rsidRDefault="006D2C86" w:rsidP="006D2C86">
      <w:pPr>
        <w:rPr>
          <w:rFonts w:ascii="Times New Roman" w:hAnsi="Times New Roman"/>
          <w:sz w:val="28"/>
          <w:szCs w:val="28"/>
        </w:rPr>
      </w:pPr>
      <w:proofErr w:type="gramStart"/>
      <w:r w:rsidRPr="006D2C86">
        <w:rPr>
          <w:rFonts w:ascii="Times New Roman" w:hAnsi="Times New Roman"/>
          <w:sz w:val="28"/>
          <w:szCs w:val="28"/>
        </w:rPr>
        <w:t>установленном</w:t>
      </w:r>
      <w:proofErr w:type="gramEnd"/>
      <w:r w:rsidRPr="006D2C86">
        <w:rPr>
          <w:rFonts w:ascii="Times New Roman" w:hAnsi="Times New Roman"/>
          <w:sz w:val="28"/>
          <w:szCs w:val="28"/>
        </w:rPr>
        <w:t xml:space="preserve">  положением  о Единой всероссийской спортивной классификации,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утвержденным    приказом    Министерства    спорта   Российской   Федерации</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от 03.03.2025 № 173:</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(абзац в ред. июнь 2025 г.)</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Ф.И.О. спортсмена</w:t>
      </w:r>
      <w:r w:rsidRPr="006D2C86">
        <w:rPr>
          <w:rFonts w:ascii="Times New Roman" w:hAnsi="Times New Roman"/>
          <w:sz w:val="28"/>
          <w:szCs w:val="28"/>
        </w:rPr>
        <w:tab/>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Дата рождения спортсмена</w:t>
      </w:r>
      <w:r w:rsidRPr="006D2C86">
        <w:rPr>
          <w:rFonts w:ascii="Times New Roman" w:hAnsi="Times New Roman"/>
          <w:sz w:val="28"/>
          <w:szCs w:val="28"/>
        </w:rPr>
        <w:tab/>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Подтвержденный спортивный разряд</w:t>
      </w:r>
      <w:r w:rsidRPr="006D2C86">
        <w:rPr>
          <w:rFonts w:ascii="Times New Roman" w:hAnsi="Times New Roman"/>
          <w:sz w:val="28"/>
          <w:szCs w:val="28"/>
        </w:rPr>
        <w:tab/>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Вид спорта</w:t>
      </w:r>
      <w:r w:rsidRPr="006D2C86">
        <w:rPr>
          <w:rFonts w:ascii="Times New Roman" w:hAnsi="Times New Roman"/>
          <w:sz w:val="28"/>
          <w:szCs w:val="28"/>
        </w:rPr>
        <w:tab/>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Дата вступления в силу подтвержденного спортивного разряда</w:t>
      </w:r>
      <w:r w:rsidRPr="006D2C86">
        <w:rPr>
          <w:rFonts w:ascii="Times New Roman" w:hAnsi="Times New Roman"/>
          <w:sz w:val="28"/>
          <w:szCs w:val="28"/>
        </w:rPr>
        <w:tab/>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Для  внесения  сведений  о подтверждении спортивного разряда в </w:t>
      </w:r>
      <w:proofErr w:type="gramStart"/>
      <w:r w:rsidRPr="006D2C86">
        <w:rPr>
          <w:rFonts w:ascii="Times New Roman" w:hAnsi="Times New Roman"/>
          <w:sz w:val="28"/>
          <w:szCs w:val="28"/>
        </w:rPr>
        <w:t>зачетную</w:t>
      </w:r>
      <w:proofErr w:type="gramEnd"/>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классификационную  книжку спортсмена необходимо обратиться </w:t>
      </w:r>
      <w:proofErr w:type="gramStart"/>
      <w:r w:rsidRPr="006D2C86">
        <w:rPr>
          <w:rFonts w:ascii="Times New Roman" w:hAnsi="Times New Roman"/>
          <w:sz w:val="28"/>
          <w:szCs w:val="28"/>
        </w:rPr>
        <w:t>в</w:t>
      </w:r>
      <w:proofErr w:type="gramEnd"/>
      <w:r w:rsidRPr="006D2C86">
        <w:rPr>
          <w:rFonts w:ascii="Times New Roman" w:hAnsi="Times New Roman"/>
          <w:sz w:val="28"/>
          <w:szCs w:val="28"/>
        </w:rPr>
        <w:t xml:space="preserve"> уполномоченный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орган</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уполномоченного органа</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Дополнительная информация: ________________________.</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           │       Сведения об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 xml:space="preserve">  Должность и Ф.И.О. сотрудника,              │       </w:t>
      </w:r>
      <w:proofErr w:type="gramStart"/>
      <w:r w:rsidRPr="006D2C86">
        <w:rPr>
          <w:rFonts w:ascii="Times New Roman" w:hAnsi="Times New Roman"/>
          <w:sz w:val="28"/>
          <w:szCs w:val="28"/>
        </w:rPr>
        <w:t>электронной</w:t>
      </w:r>
      <w:proofErr w:type="gramEnd"/>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принявшего решение                    │         подписи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BA3C12" w:rsidRDefault="006D2C86" w:rsidP="00BA3C12">
      <w:pPr>
        <w:jc w:val="right"/>
        <w:rPr>
          <w:rFonts w:ascii="Times New Roman" w:hAnsi="Times New Roman"/>
        </w:rPr>
      </w:pPr>
      <w:r w:rsidRPr="00BA3C12">
        <w:rPr>
          <w:rFonts w:ascii="Times New Roman" w:hAnsi="Times New Roman"/>
        </w:rPr>
        <w:t>Приложение № 5</w:t>
      </w:r>
    </w:p>
    <w:p w:rsidR="006D2C86" w:rsidRPr="00BA3C12" w:rsidRDefault="006D2C86" w:rsidP="00BA3C12">
      <w:pPr>
        <w:jc w:val="right"/>
        <w:rPr>
          <w:rFonts w:ascii="Times New Roman" w:hAnsi="Times New Roman"/>
        </w:rPr>
      </w:pPr>
      <w:r w:rsidRPr="00BA3C12">
        <w:rPr>
          <w:rFonts w:ascii="Times New Roman" w:hAnsi="Times New Roman"/>
        </w:rPr>
        <w:t>к Административному регламенту</w:t>
      </w:r>
    </w:p>
    <w:p w:rsidR="006D2C86" w:rsidRPr="00BA3C12" w:rsidRDefault="006D2C86" w:rsidP="00BA3C12">
      <w:pPr>
        <w:jc w:val="right"/>
        <w:rPr>
          <w:rFonts w:ascii="Times New Roman" w:hAnsi="Times New Roman"/>
        </w:rPr>
      </w:pPr>
      <w:r w:rsidRPr="00BA3C12">
        <w:rPr>
          <w:rFonts w:ascii="Times New Roman" w:hAnsi="Times New Roman"/>
        </w:rPr>
        <w:t xml:space="preserve">по предоставлению </w:t>
      </w:r>
    </w:p>
    <w:p w:rsidR="006D2C86" w:rsidRPr="00BA3C12" w:rsidRDefault="006D2C86" w:rsidP="00BA3C12">
      <w:pPr>
        <w:jc w:val="right"/>
        <w:rPr>
          <w:rFonts w:ascii="Times New Roman" w:hAnsi="Times New Roman"/>
        </w:rPr>
      </w:pPr>
      <w:r w:rsidRPr="00BA3C12">
        <w:rPr>
          <w:rFonts w:ascii="Times New Roman" w:hAnsi="Times New Roman"/>
        </w:rPr>
        <w:t>Муниципальной услуги</w:t>
      </w:r>
    </w:p>
    <w:p w:rsidR="006D2C86" w:rsidRPr="00BA3C12" w:rsidRDefault="006D2C86" w:rsidP="00BA3C12">
      <w:pPr>
        <w:jc w:val="right"/>
        <w:rPr>
          <w:rFonts w:ascii="Times New Roman" w:hAnsi="Times New Roman"/>
        </w:rPr>
      </w:pPr>
      <w:r w:rsidRPr="00BA3C12">
        <w:rPr>
          <w:rFonts w:ascii="Times New Roman" w:hAnsi="Times New Roman"/>
        </w:rPr>
        <w:t>«Присвоение спортивных разрядов»</w:t>
      </w:r>
    </w:p>
    <w:p w:rsidR="006D2C86" w:rsidRPr="00BA3C12" w:rsidRDefault="006D2C86" w:rsidP="00BA3C12">
      <w:pPr>
        <w:jc w:val="right"/>
        <w:rPr>
          <w:rFonts w:ascii="Times New Roman" w:hAnsi="Times New Roman"/>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ПОСТАНОВЛЕНИЕ</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от "___" ____________ г.                                            N _____</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 лишении/восстановлении &lt;1&gt; спортивного разряда</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от _____________                           N _____________</w:t>
      </w:r>
    </w:p>
    <w:p w:rsidR="006D2C86" w:rsidRPr="006D2C86" w:rsidRDefault="006D2C86" w:rsidP="006D2C86">
      <w:pPr>
        <w:rPr>
          <w:rFonts w:ascii="Times New Roman" w:hAnsi="Times New Roman"/>
          <w:sz w:val="28"/>
          <w:szCs w:val="28"/>
        </w:rPr>
      </w:pPr>
    </w:p>
    <w:p w:rsidR="006D2C86" w:rsidRPr="006D2C86" w:rsidRDefault="006D2C86" w:rsidP="00BA3C12">
      <w:pPr>
        <w:rPr>
          <w:rFonts w:ascii="Times New Roman" w:hAnsi="Times New Roman"/>
          <w:sz w:val="28"/>
          <w:szCs w:val="28"/>
        </w:rPr>
      </w:pPr>
      <w:r w:rsidRPr="006D2C86">
        <w:rPr>
          <w:rFonts w:ascii="Times New Roman" w:hAnsi="Times New Roman"/>
          <w:sz w:val="28"/>
          <w:szCs w:val="28"/>
        </w:rPr>
        <w:t>Рассмотрев  заявление  от  ____________  N  __________ и прилагаемые к нему</w:t>
      </w:r>
      <w:r w:rsidR="00BA3C12">
        <w:rPr>
          <w:rFonts w:ascii="Times New Roman" w:hAnsi="Times New Roman"/>
          <w:sz w:val="28"/>
          <w:szCs w:val="28"/>
        </w:rPr>
        <w:t xml:space="preserve"> </w:t>
      </w:r>
      <w:r w:rsidRPr="006D2C86">
        <w:rPr>
          <w:rFonts w:ascii="Times New Roman" w:hAnsi="Times New Roman"/>
          <w:sz w:val="28"/>
          <w:szCs w:val="28"/>
        </w:rPr>
        <w:t>документы, уполномоченным органом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уполномоченного органа</w:t>
      </w:r>
    </w:p>
    <w:p w:rsidR="006D2C86" w:rsidRPr="006D2C86" w:rsidRDefault="006D2C86" w:rsidP="00BA3C12">
      <w:pPr>
        <w:rPr>
          <w:rFonts w:ascii="Times New Roman" w:hAnsi="Times New Roman"/>
          <w:sz w:val="28"/>
          <w:szCs w:val="28"/>
        </w:rPr>
      </w:pPr>
      <w:r w:rsidRPr="006D2C86">
        <w:rPr>
          <w:rFonts w:ascii="Times New Roman" w:hAnsi="Times New Roman"/>
          <w:sz w:val="28"/>
          <w:szCs w:val="28"/>
        </w:rPr>
        <w:t>принято решение о лишении/восстановлении &lt;2&gt; спортивного разряда в порядке,</w:t>
      </w:r>
      <w:r w:rsidR="00BA3C12">
        <w:rPr>
          <w:rFonts w:ascii="Times New Roman" w:hAnsi="Times New Roman"/>
          <w:sz w:val="28"/>
          <w:szCs w:val="28"/>
        </w:rPr>
        <w:t xml:space="preserve"> </w:t>
      </w:r>
      <w:r w:rsidRPr="006D2C86">
        <w:rPr>
          <w:rFonts w:ascii="Times New Roman" w:hAnsi="Times New Roman"/>
          <w:sz w:val="28"/>
          <w:szCs w:val="28"/>
        </w:rPr>
        <w:t>установленном  положением  о Единой всероссийской спортивной классификации,</w:t>
      </w:r>
      <w:r w:rsidR="00BA3C12">
        <w:rPr>
          <w:rFonts w:ascii="Times New Roman" w:hAnsi="Times New Roman"/>
          <w:sz w:val="28"/>
          <w:szCs w:val="28"/>
        </w:rPr>
        <w:t xml:space="preserve"> </w:t>
      </w:r>
      <w:r w:rsidRPr="006D2C86">
        <w:rPr>
          <w:rFonts w:ascii="Times New Roman" w:hAnsi="Times New Roman"/>
          <w:sz w:val="28"/>
          <w:szCs w:val="28"/>
        </w:rPr>
        <w:t>утвержденным    приказом    Министерства    спорта   Российской   Федерации</w:t>
      </w:r>
      <w:r w:rsidR="00BA3C12">
        <w:rPr>
          <w:rFonts w:ascii="Times New Roman" w:hAnsi="Times New Roman"/>
          <w:sz w:val="28"/>
          <w:szCs w:val="28"/>
        </w:rPr>
        <w:t xml:space="preserve"> </w:t>
      </w:r>
      <w:r w:rsidRPr="006D2C86">
        <w:rPr>
          <w:rFonts w:ascii="Times New Roman" w:hAnsi="Times New Roman"/>
          <w:sz w:val="28"/>
          <w:szCs w:val="28"/>
        </w:rPr>
        <w:t>от 03.03.2025 № 173:</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Ф.И.О. спортсмена</w:t>
      </w:r>
      <w:r w:rsidRPr="006D2C86">
        <w:rPr>
          <w:rFonts w:ascii="Times New Roman" w:hAnsi="Times New Roman"/>
          <w:sz w:val="28"/>
          <w:szCs w:val="28"/>
        </w:rPr>
        <w:tab/>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Дата рождения спортсмена</w:t>
      </w:r>
      <w:r w:rsidRPr="006D2C86">
        <w:rPr>
          <w:rFonts w:ascii="Times New Roman" w:hAnsi="Times New Roman"/>
          <w:sz w:val="28"/>
          <w:szCs w:val="28"/>
        </w:rPr>
        <w:tab/>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Спортивный разряд, в отношении которого принято решение</w:t>
      </w:r>
      <w:r w:rsidRPr="006D2C86">
        <w:rPr>
          <w:rFonts w:ascii="Times New Roman" w:hAnsi="Times New Roman"/>
          <w:sz w:val="28"/>
          <w:szCs w:val="28"/>
        </w:rPr>
        <w:tab/>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Вид спорта</w:t>
      </w:r>
      <w:r w:rsidRPr="006D2C86">
        <w:rPr>
          <w:rFonts w:ascii="Times New Roman" w:hAnsi="Times New Roman"/>
          <w:sz w:val="28"/>
          <w:szCs w:val="28"/>
        </w:rPr>
        <w:tab/>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Дата вступления в силу решения о лишении/восстановлении &lt;3&gt; спортивного разряда</w:t>
      </w:r>
      <w:r w:rsidRPr="006D2C86">
        <w:rPr>
          <w:rFonts w:ascii="Times New Roman" w:hAnsi="Times New Roman"/>
          <w:sz w:val="28"/>
          <w:szCs w:val="28"/>
        </w:rPr>
        <w:tab/>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Для возврата удостоверения "_______________________" и нагрудного знака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 необходимо обратиться в</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 &lt;4&gt;</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уполномоченного органа, общероссийской спортивной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федерации или федерального органа</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Дополнительная информация: _________________________________</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           │       Сведения об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Должность и Ф.И.О. сотрудника,              │       </w:t>
      </w:r>
      <w:proofErr w:type="gramStart"/>
      <w:r w:rsidRPr="006D2C86">
        <w:rPr>
          <w:rFonts w:ascii="Times New Roman" w:hAnsi="Times New Roman"/>
          <w:sz w:val="28"/>
          <w:szCs w:val="28"/>
        </w:rPr>
        <w:t>электронной</w:t>
      </w:r>
      <w:proofErr w:type="gramEnd"/>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принявшего решение                    │         подписи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&lt;1&gt; Выбрать нужный вариант.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&lt;2&gt; Выбрать нужный вариант.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&lt;3&gt; Выбрать нужный вариант.</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&lt;4&gt; Указывается при необходимости.</w:t>
      </w:r>
    </w:p>
    <w:p w:rsidR="006D2C86" w:rsidRPr="006D2C86" w:rsidRDefault="006D2C86" w:rsidP="006D2C86">
      <w:pPr>
        <w:rPr>
          <w:rFonts w:ascii="Times New Roman" w:hAnsi="Times New Roman"/>
          <w:sz w:val="28"/>
          <w:szCs w:val="28"/>
        </w:rPr>
      </w:pPr>
    </w:p>
    <w:p w:rsidR="006D2C86" w:rsidRPr="00BA3C12" w:rsidRDefault="006D2C86" w:rsidP="00BA3C12">
      <w:pPr>
        <w:jc w:val="right"/>
        <w:rPr>
          <w:rFonts w:ascii="Times New Roman" w:hAnsi="Times New Roman"/>
        </w:rPr>
      </w:pPr>
      <w:r w:rsidRPr="00BA3C12">
        <w:rPr>
          <w:rFonts w:ascii="Times New Roman" w:hAnsi="Times New Roman"/>
        </w:rPr>
        <w:t>Приложение № 6</w:t>
      </w:r>
    </w:p>
    <w:p w:rsidR="006D2C86" w:rsidRPr="00BA3C12" w:rsidRDefault="006D2C86" w:rsidP="00BA3C12">
      <w:pPr>
        <w:jc w:val="right"/>
        <w:rPr>
          <w:rFonts w:ascii="Times New Roman" w:hAnsi="Times New Roman"/>
        </w:rPr>
      </w:pPr>
      <w:r w:rsidRPr="00BA3C12">
        <w:rPr>
          <w:rFonts w:ascii="Times New Roman" w:hAnsi="Times New Roman"/>
        </w:rPr>
        <w:t>к Административному регламенту</w:t>
      </w:r>
    </w:p>
    <w:p w:rsidR="006D2C86" w:rsidRPr="00BA3C12" w:rsidRDefault="006D2C86" w:rsidP="00BA3C12">
      <w:pPr>
        <w:jc w:val="right"/>
        <w:rPr>
          <w:rFonts w:ascii="Times New Roman" w:hAnsi="Times New Roman"/>
        </w:rPr>
      </w:pPr>
      <w:r w:rsidRPr="00BA3C12">
        <w:rPr>
          <w:rFonts w:ascii="Times New Roman" w:hAnsi="Times New Roman"/>
        </w:rPr>
        <w:t xml:space="preserve">по предоставлению </w:t>
      </w:r>
    </w:p>
    <w:p w:rsidR="006D2C86" w:rsidRPr="00BA3C12" w:rsidRDefault="006D2C86" w:rsidP="00BA3C12">
      <w:pPr>
        <w:jc w:val="right"/>
        <w:rPr>
          <w:rFonts w:ascii="Times New Roman" w:hAnsi="Times New Roman"/>
        </w:rPr>
      </w:pPr>
      <w:r w:rsidRPr="00BA3C12">
        <w:rPr>
          <w:rFonts w:ascii="Times New Roman" w:hAnsi="Times New Roman"/>
        </w:rPr>
        <w:t>Муниципальной услуги</w:t>
      </w:r>
    </w:p>
    <w:p w:rsidR="006D2C86" w:rsidRPr="00BA3C12" w:rsidRDefault="006D2C86" w:rsidP="00BA3C12">
      <w:pPr>
        <w:jc w:val="right"/>
        <w:rPr>
          <w:rFonts w:ascii="Times New Roman" w:hAnsi="Times New Roman"/>
        </w:rPr>
      </w:pPr>
      <w:r w:rsidRPr="00BA3C12">
        <w:rPr>
          <w:rFonts w:ascii="Times New Roman" w:hAnsi="Times New Roman"/>
        </w:rPr>
        <w:t>«Присвоение спортивных разрядов»</w:t>
      </w:r>
    </w:p>
    <w:p w:rsidR="006D2C86" w:rsidRPr="00BA3C12" w:rsidRDefault="006D2C86" w:rsidP="00BA3C12">
      <w:pPr>
        <w:jc w:val="right"/>
        <w:rPr>
          <w:rFonts w:ascii="Times New Roman" w:hAnsi="Times New Roman"/>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Форма уведомления</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заявителя </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Почтовый индекс и адрес места жительства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________________________________________</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Уведомление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об отказе в предоставлении 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Администрация ___________________________ муниципального района (городского округа) информирует о том, что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(фамилия, имя, отчество спортсмена, в отношении которого подано заявление)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отказывается в присвоении (подтверждении,   лишении,  восстановлении) &lt;1&gt;</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 следующим основаниям 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(указываются причины отказа в предоставлении услуги со ссылкой на пункты Административного регламента)</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Отказ  в  предоставлении  муниципальной  услуги  может быть обжалован </w:t>
      </w:r>
      <w:proofErr w:type="gramStart"/>
      <w:r w:rsidRPr="006D2C86">
        <w:rPr>
          <w:rFonts w:ascii="Times New Roman" w:hAnsi="Times New Roman"/>
          <w:sz w:val="28"/>
          <w:szCs w:val="28"/>
        </w:rPr>
        <w:t>в</w:t>
      </w:r>
      <w:proofErr w:type="gramEnd"/>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установленном порядке.</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Уполномоченное должностное лицо</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Администрации                   _______________________ 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(должность, Ф.И.О.)       (подпись)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М.П.</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BA3C12">
      <w:pPr>
        <w:rPr>
          <w:rFonts w:ascii="Times New Roman" w:hAnsi="Times New Roman"/>
          <w:sz w:val="28"/>
          <w:szCs w:val="28"/>
        </w:rPr>
      </w:pPr>
      <w:r w:rsidRPr="006D2C86">
        <w:rPr>
          <w:rFonts w:ascii="Times New Roman" w:hAnsi="Times New Roman"/>
          <w:sz w:val="28"/>
          <w:szCs w:val="28"/>
        </w:rPr>
        <w:t>&lt;1&gt; Выбрать нужный вариант.</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BA3C12" w:rsidRDefault="006D2C86" w:rsidP="00BA3C12">
      <w:pPr>
        <w:jc w:val="right"/>
        <w:rPr>
          <w:rFonts w:ascii="Times New Roman" w:hAnsi="Times New Roman"/>
        </w:rPr>
      </w:pPr>
    </w:p>
    <w:p w:rsidR="006D2C86" w:rsidRPr="00BA3C12" w:rsidRDefault="006D2C86" w:rsidP="00BA3C12">
      <w:pPr>
        <w:jc w:val="right"/>
        <w:rPr>
          <w:rFonts w:ascii="Times New Roman" w:hAnsi="Times New Roman"/>
        </w:rPr>
      </w:pPr>
      <w:r w:rsidRPr="00BA3C12">
        <w:rPr>
          <w:rFonts w:ascii="Times New Roman" w:hAnsi="Times New Roman"/>
        </w:rPr>
        <w:t>Приложение № 7</w:t>
      </w:r>
    </w:p>
    <w:p w:rsidR="006D2C86" w:rsidRPr="00BA3C12" w:rsidRDefault="006D2C86" w:rsidP="00BA3C12">
      <w:pPr>
        <w:jc w:val="right"/>
        <w:rPr>
          <w:rFonts w:ascii="Times New Roman" w:hAnsi="Times New Roman"/>
        </w:rPr>
      </w:pPr>
      <w:r w:rsidRPr="00BA3C12">
        <w:rPr>
          <w:rFonts w:ascii="Times New Roman" w:hAnsi="Times New Roman"/>
        </w:rPr>
        <w:t>к Административному регламенту</w:t>
      </w:r>
    </w:p>
    <w:p w:rsidR="006D2C86" w:rsidRPr="00BA3C12" w:rsidRDefault="006D2C86" w:rsidP="00BA3C12">
      <w:pPr>
        <w:jc w:val="right"/>
        <w:rPr>
          <w:rFonts w:ascii="Times New Roman" w:hAnsi="Times New Roman"/>
        </w:rPr>
      </w:pPr>
      <w:r w:rsidRPr="00BA3C12">
        <w:rPr>
          <w:rFonts w:ascii="Times New Roman" w:hAnsi="Times New Roman"/>
        </w:rPr>
        <w:t xml:space="preserve">по предоставлению </w:t>
      </w:r>
    </w:p>
    <w:p w:rsidR="006D2C86" w:rsidRPr="00BA3C12" w:rsidRDefault="006D2C86" w:rsidP="00BA3C12">
      <w:pPr>
        <w:jc w:val="right"/>
        <w:rPr>
          <w:rFonts w:ascii="Times New Roman" w:hAnsi="Times New Roman"/>
        </w:rPr>
      </w:pPr>
      <w:r w:rsidRPr="00BA3C12">
        <w:rPr>
          <w:rFonts w:ascii="Times New Roman" w:hAnsi="Times New Roman"/>
        </w:rPr>
        <w:t>Муниципальной услуги</w:t>
      </w:r>
    </w:p>
    <w:p w:rsidR="006D2C86" w:rsidRPr="00BA3C12" w:rsidRDefault="006D2C86" w:rsidP="00BA3C12">
      <w:pPr>
        <w:jc w:val="right"/>
        <w:rPr>
          <w:rFonts w:ascii="Times New Roman" w:hAnsi="Times New Roman"/>
        </w:rPr>
      </w:pPr>
      <w:r w:rsidRPr="00BA3C12">
        <w:rPr>
          <w:rFonts w:ascii="Times New Roman" w:hAnsi="Times New Roman"/>
        </w:rPr>
        <w:t>«Присвоение спортивных разрядов»</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Перечень</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общих признаков, по которым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объединяются категории заявителей</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Заявителями на получение муниципальной услуги являются региональные и местные спортивные федерации по соответствующему виду спорта по месту их территориальной сферы деятельности, физкультурно-спортивная организация, включенная в перечень, физкультурно-спортивные организации, образовательные организации, реализующие образовательные программы в области физической культуры и спорта, к которым принадлежит спортсмен, по месту их нахождения (в случае отсутствия спортивных федераций или приостановления действия государственной аккредитации региональной спортивной федерации), а также их представители, действующие на основании доверенности, оформленной в установленном законодательством порядке.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(абзац в ред. июнь 2025 г.)</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Комбинации признаков заявителей, каждая из которых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соответствует одному варианту предоставления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муниципальной услуги: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1. Заявитель либо его представитель, который обратился за предоставлением муниципальной услуги в соответствии с вариантом ее предоставления «Присвоение спортивного разряда»/ «Подтверждение спортивного разряда»/ «Лишение спортивного разряда»/ «Восстановление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2. Заявитель либо его представитель, который обратился за предоставлением муниципальной услуги в соответствии с вариантом ее предоставления «Выдача дубликата документа о присвоении спортивного разряда»/ «Выдача дубликата </w:t>
      </w:r>
      <w:r w:rsidRPr="006D2C86">
        <w:rPr>
          <w:rFonts w:ascii="Times New Roman" w:hAnsi="Times New Roman"/>
          <w:sz w:val="28"/>
          <w:szCs w:val="28"/>
        </w:rPr>
        <w:lastRenderedPageBreak/>
        <w:t>документа о подтверждении спортивного разряда» / «Выдача дубликата документа о лишении спортивного разряда»/ «Выдача дубликата документа о восстановлении спортивного разряда».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3. Заявитель либо его представитель, который обратился за предоставлением муниципальной услуги в соответствии с вариантом ее предоставления «Исправление допущенных опечаток и ошибок в выданном в результате предоставления муниципальной услуги документе о присвоении спортивного разряда»/ «Исправление допущенных опечаток и ошибок в выданном в результате предоставления муниципальной услуги документе о подтверждении спортивного разряда» / «Исправление допущенных опечаток и ошибок в выданном в результате предоставления муниципальной услуги документе о лишении спортивного разряда»/ «Исправление допущенных опечаток и ошибок в выданном в результате предоставления муниципальной услуги документе о восстановлении спортивного разряда».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w:t>
      </w:r>
    </w:p>
    <w:p w:rsidR="006D2C86" w:rsidRPr="00BA3C12" w:rsidRDefault="006D2C86" w:rsidP="00BA3C12">
      <w:pPr>
        <w:jc w:val="right"/>
        <w:rPr>
          <w:rFonts w:ascii="Times New Roman" w:hAnsi="Times New Roman"/>
        </w:rPr>
      </w:pPr>
      <w:r w:rsidRPr="00BA3C12">
        <w:rPr>
          <w:rFonts w:ascii="Times New Roman" w:hAnsi="Times New Roman"/>
        </w:rPr>
        <w:t>Приложение № 8</w:t>
      </w:r>
    </w:p>
    <w:p w:rsidR="006D2C86" w:rsidRPr="00BA3C12" w:rsidRDefault="006D2C86" w:rsidP="00BA3C12">
      <w:pPr>
        <w:jc w:val="right"/>
        <w:rPr>
          <w:rFonts w:ascii="Times New Roman" w:hAnsi="Times New Roman"/>
        </w:rPr>
      </w:pPr>
      <w:r w:rsidRPr="00BA3C12">
        <w:rPr>
          <w:rFonts w:ascii="Times New Roman" w:hAnsi="Times New Roman"/>
        </w:rPr>
        <w:t>к Административному регламенту</w:t>
      </w:r>
    </w:p>
    <w:p w:rsidR="006D2C86" w:rsidRPr="00BA3C12" w:rsidRDefault="006D2C86" w:rsidP="00BA3C12">
      <w:pPr>
        <w:jc w:val="right"/>
        <w:rPr>
          <w:rFonts w:ascii="Times New Roman" w:hAnsi="Times New Roman"/>
        </w:rPr>
      </w:pPr>
      <w:r w:rsidRPr="00BA3C12">
        <w:rPr>
          <w:rFonts w:ascii="Times New Roman" w:hAnsi="Times New Roman"/>
        </w:rPr>
        <w:t xml:space="preserve">по предоставлению </w:t>
      </w:r>
    </w:p>
    <w:p w:rsidR="006D2C86" w:rsidRPr="00BA3C12" w:rsidRDefault="006D2C86" w:rsidP="00BA3C12">
      <w:pPr>
        <w:jc w:val="right"/>
        <w:rPr>
          <w:rFonts w:ascii="Times New Roman" w:hAnsi="Times New Roman"/>
        </w:rPr>
      </w:pPr>
      <w:r w:rsidRPr="00BA3C12">
        <w:rPr>
          <w:rFonts w:ascii="Times New Roman" w:hAnsi="Times New Roman"/>
        </w:rPr>
        <w:t>Муниципальной услуги</w:t>
      </w:r>
    </w:p>
    <w:p w:rsidR="006D2C86" w:rsidRPr="00BA3C12" w:rsidRDefault="006D2C86" w:rsidP="00BA3C12">
      <w:pPr>
        <w:jc w:val="right"/>
        <w:rPr>
          <w:rFonts w:ascii="Times New Roman" w:hAnsi="Times New Roman"/>
        </w:rPr>
      </w:pPr>
      <w:r w:rsidRPr="00BA3C12">
        <w:rPr>
          <w:rFonts w:ascii="Times New Roman" w:hAnsi="Times New Roman"/>
        </w:rPr>
        <w:t>«Присвоение спортивных разрядов»</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СОГЛАСИЕ НА ОБРАБОТКУ ПЕРСОНАЛЬНЫХ ДАННЫХ</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Я,_____________________________________________________________________________________________________,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(указывается фамилия, имя, отчество (при наличии) субъекта персональных данных)</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паспорт серия ______ № _________ выдан «__» ______ г. ______________________________________________________,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(кем выдан)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зарегистрированный по адресу: _________________________________________________________________ руководствуясь статьей 6 Федерального закона от 27.07.2006 № 152-ФЗ «О персональных данных» предоставляю ________________________________________________________________________________________________________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оператора), </w:t>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t xml:space="preserve">            зарегистрированному по адресу: ___________________________________________________________, (далее – оператор) согласие на обработку своих персональных данных.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лице представителя субъекта персональных данных (заполняется в случае получения согласия от представителя субъекта персональных данных)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(фамилия, имя, отчество (при наличии) полностью)</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паспорт серия _____ № ______ выдан «__» ______ г. __________________________________________________________,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(кем выдан</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проживающий по адресу: 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действующий от имени субъекта персональных данных на основании 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(реквизиты доверенности или иного документа, подтверждающего полномочия представителя)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Цель обработки персональных данных: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Перечень персональных данных, на обработку которых дается согласие:_______________________________________________________________________________________________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Обработка вышеуказанных персональных данных будет осуществляться путем 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 обработки персональных данных.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(указать способ обработки (смешанной, автоматизированной, неавтоматизированной)</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Срок, в течение которого действует согласие субъекта персональных данных, а также способ его отзыва,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если иное не установлено федеральным законом:</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Настоящее согласие на обработку персональных данных действует с момента его представления оператору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до «__» _________20___ г. или на период действия ________________ и может быть отозвано мной в любое время путем подачи оператору заявления в простой письменной форме.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w:t>
      </w:r>
      <w:r w:rsidRPr="006D2C86">
        <w:rPr>
          <w:rFonts w:ascii="Times New Roman" w:hAnsi="Times New Roman"/>
          <w:sz w:val="28"/>
          <w:szCs w:val="28"/>
        </w:rPr>
        <w:lastRenderedPageBreak/>
        <w:t>ликвидации или реорганизации оператора; на основании письменного обращения субъекта персональных данных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 требованием о прекращении обработки его персональных данных (оператор прекратит обработку таких персональных данных в течение 3 (трех) рабочих дней, о чем будет направлено письменное уведомление субъекту персональных данных в течение 10 (десяти) рабочих дней.</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Подпись субъекта персональных данных:</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   /___________________________________________/                                 «___» _________ 20___ г.</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roofErr w:type="gramStart"/>
      <w:r w:rsidRPr="006D2C86">
        <w:rPr>
          <w:rFonts w:ascii="Times New Roman" w:hAnsi="Times New Roman"/>
          <w:sz w:val="28"/>
          <w:szCs w:val="28"/>
        </w:rPr>
        <w:t xml:space="preserve">(подпись)                                              (фамилия, имя, отчество (при наличии)                    </w:t>
      </w:r>
      <w:proofErr w:type="gramEnd"/>
    </w:p>
    <w:p w:rsidR="006D2C86" w:rsidRPr="006D2C86" w:rsidRDefault="006D2C86" w:rsidP="006D2C86">
      <w:pPr>
        <w:rPr>
          <w:rFonts w:ascii="Times New Roman" w:hAnsi="Times New Roman"/>
          <w:sz w:val="28"/>
          <w:szCs w:val="28"/>
        </w:rPr>
      </w:pPr>
    </w:p>
    <w:p w:rsidR="006D2C86" w:rsidRPr="00BA3C12" w:rsidRDefault="006D2C86" w:rsidP="00BA3C12">
      <w:pPr>
        <w:jc w:val="right"/>
        <w:rPr>
          <w:rFonts w:ascii="Times New Roman" w:hAnsi="Times New Roman"/>
        </w:rPr>
      </w:pPr>
      <w:r w:rsidRPr="00BA3C12">
        <w:rPr>
          <w:rFonts w:ascii="Times New Roman" w:hAnsi="Times New Roman"/>
        </w:rPr>
        <w:t>Приложение № 9</w:t>
      </w:r>
    </w:p>
    <w:p w:rsidR="006D2C86" w:rsidRPr="00BA3C12" w:rsidRDefault="006D2C86" w:rsidP="00BA3C12">
      <w:pPr>
        <w:jc w:val="right"/>
        <w:rPr>
          <w:rFonts w:ascii="Times New Roman" w:hAnsi="Times New Roman"/>
        </w:rPr>
      </w:pPr>
      <w:r w:rsidRPr="00BA3C12">
        <w:rPr>
          <w:rFonts w:ascii="Times New Roman" w:hAnsi="Times New Roman"/>
        </w:rPr>
        <w:t>к Административному регламенту</w:t>
      </w:r>
    </w:p>
    <w:p w:rsidR="006D2C86" w:rsidRPr="00BA3C12" w:rsidRDefault="006D2C86" w:rsidP="00BA3C12">
      <w:pPr>
        <w:jc w:val="right"/>
        <w:rPr>
          <w:rFonts w:ascii="Times New Roman" w:hAnsi="Times New Roman"/>
        </w:rPr>
      </w:pPr>
      <w:r w:rsidRPr="00BA3C12">
        <w:rPr>
          <w:rFonts w:ascii="Times New Roman" w:hAnsi="Times New Roman"/>
        </w:rPr>
        <w:t xml:space="preserve">по предоставлению </w:t>
      </w:r>
    </w:p>
    <w:p w:rsidR="006D2C86" w:rsidRPr="00BA3C12" w:rsidRDefault="006D2C86" w:rsidP="00BA3C12">
      <w:pPr>
        <w:jc w:val="right"/>
        <w:rPr>
          <w:rFonts w:ascii="Times New Roman" w:hAnsi="Times New Roman"/>
        </w:rPr>
      </w:pPr>
      <w:r w:rsidRPr="00BA3C12">
        <w:rPr>
          <w:rFonts w:ascii="Times New Roman" w:hAnsi="Times New Roman"/>
        </w:rPr>
        <w:t>Муниципальной услуги</w:t>
      </w:r>
    </w:p>
    <w:p w:rsidR="006D2C86" w:rsidRPr="00BA3C12" w:rsidRDefault="006D2C86" w:rsidP="00BA3C12">
      <w:pPr>
        <w:jc w:val="right"/>
        <w:rPr>
          <w:rFonts w:ascii="Times New Roman" w:hAnsi="Times New Roman"/>
        </w:rPr>
      </w:pPr>
      <w:r w:rsidRPr="00BA3C12">
        <w:rPr>
          <w:rFonts w:ascii="Times New Roman" w:hAnsi="Times New Roman"/>
        </w:rPr>
        <w:t>«Присвоение спортивных разрядов»</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СОГЛАСИЕ НА ОБРАБОТКУ ПЕРСОНАЛЬНЫХ ДАННЫХ,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РАЗРЕШЕННЫХ СУБЪЕКТОМ ПЕРСОНАЛЬНЫХ ДАННЫХ ДЛЯ РАСПРОСТРАНЕНИЯ</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Я,_________________________________________________________________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(указывается фамилия, имя, отчество (при наличии) субъекта персональных данных)</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___________________________________________________________________,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(номер телефона, адрес электронной почты или почтовый адрес субъекта персональных данных)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предоставляю 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(наименование оператора-организации, основной государственный регистрационный номер (если он известен субъекту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r>
      <w:r w:rsidRPr="006D2C86">
        <w:rPr>
          <w:rFonts w:ascii="Times New Roman" w:hAnsi="Times New Roman"/>
          <w:sz w:val="28"/>
          <w:szCs w:val="28"/>
        </w:rPr>
        <w:tab/>
        <w:t xml:space="preserve">персональных данных),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расположенному по адресу: ___________________________________________________________,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(далее – оператор), согласие на обработку моих персональных данных, разрешенных субъектом персональных данных для распространения (далее – согласие).</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w:t>
      </w:r>
      <w:r w:rsidRPr="006D2C86">
        <w:rPr>
          <w:rFonts w:ascii="Times New Roman" w:hAnsi="Times New Roman"/>
          <w:sz w:val="28"/>
          <w:szCs w:val="28"/>
        </w:rPr>
        <w:lastRenderedPageBreak/>
        <w:t>данных:__________________________________________________________________________________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Целью обработки персональных данных является 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Категории и перечень персональных данных, на обработку которых дает согласие субъекта персональных данных: 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 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 </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________________________________________________________________________________________________________________________________________________________________________________________</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Согласие действует с момента предоставления его оператору в течение неопределенного срока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(или до достижения целей обработки персональных данных) и может быть отозвано путем направления оператору заявления в свободной письменной форме об отзыве согласия, при этом оператор прекращает обработку персональных данных и уничтожает их, за исключением персональных данных, включенных в документы, обязанность по хранению которых прямо предусмотрена законодательством и внутренними документами оператора. Хранение таких персональных данных осуществляется оператором в течение срока, установленного законодательством и внутренними документами оператора.</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случае отзыва настоящего согласия персональные данные, включенные в документы, образующиеся</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в деятельности оператора, в том числе во внутренние документы оператора в период действия согласия, могут передаваться третьим лицам в объеме и случаях, указанных в настоящем согласии.</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Подпись субъекта персональных данных:</w:t>
      </w:r>
    </w:p>
    <w:p w:rsidR="006D2C86" w:rsidRPr="006D2C86" w:rsidRDefault="006D2C86" w:rsidP="006D2C86">
      <w:pPr>
        <w:rPr>
          <w:rFonts w:ascii="Times New Roman" w:hAnsi="Times New Roman"/>
          <w:sz w:val="28"/>
          <w:szCs w:val="28"/>
        </w:rPr>
      </w:pP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lastRenderedPageBreak/>
        <w:t>___________________   /___________________________________________/                               «___» _________ 20___ г.</w:t>
      </w:r>
    </w:p>
    <w:p w:rsidR="006D2C86" w:rsidRPr="006D2C86" w:rsidRDefault="006D2C86" w:rsidP="006D2C86">
      <w:pPr>
        <w:rPr>
          <w:rFonts w:ascii="Times New Roman" w:hAnsi="Times New Roman"/>
          <w:sz w:val="28"/>
          <w:szCs w:val="28"/>
        </w:rPr>
      </w:pPr>
      <w:r w:rsidRPr="006D2C86">
        <w:rPr>
          <w:rFonts w:ascii="Times New Roman" w:hAnsi="Times New Roman"/>
          <w:sz w:val="28"/>
          <w:szCs w:val="28"/>
        </w:rPr>
        <w:t xml:space="preserve">            </w:t>
      </w:r>
      <w:proofErr w:type="gramStart"/>
      <w:r w:rsidRPr="006D2C86">
        <w:rPr>
          <w:rFonts w:ascii="Times New Roman" w:hAnsi="Times New Roman"/>
          <w:sz w:val="28"/>
          <w:szCs w:val="28"/>
        </w:rPr>
        <w:t xml:space="preserve">(подпись)                                              (фамилия, имя, отчество (при наличии)                    </w:t>
      </w:r>
      <w:proofErr w:type="gramEnd"/>
    </w:p>
    <w:p w:rsidR="006D2C86" w:rsidRPr="006D2C86" w:rsidRDefault="006D2C86" w:rsidP="006D2C86">
      <w:pPr>
        <w:rPr>
          <w:rFonts w:ascii="Times New Roman" w:hAnsi="Times New Roman"/>
          <w:sz w:val="28"/>
          <w:szCs w:val="28"/>
        </w:rPr>
      </w:pPr>
    </w:p>
    <w:p w:rsidR="00B4711F" w:rsidRDefault="00B4711F" w:rsidP="009E130A">
      <w:pPr>
        <w:rPr>
          <w:rFonts w:ascii="Times New Roman" w:hAnsi="Times New Roman"/>
          <w:sz w:val="28"/>
          <w:szCs w:val="28"/>
        </w:rPr>
      </w:pPr>
    </w:p>
    <w:sectPr w:rsidR="00B4711F" w:rsidSect="00B4711F">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568" w:right="567" w:bottom="567" w:left="1276"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055" w:rsidRDefault="004C6055" w:rsidP="00582EA7">
      <w:r>
        <w:separator/>
      </w:r>
    </w:p>
  </w:endnote>
  <w:endnote w:type="continuationSeparator" w:id="0">
    <w:p w:rsidR="004C6055" w:rsidRDefault="004C6055" w:rsidP="0058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08" w:rsidRDefault="0035650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08" w:rsidRDefault="00356508">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08" w:rsidRDefault="0035650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055" w:rsidRDefault="004C6055" w:rsidP="00582EA7">
      <w:r>
        <w:separator/>
      </w:r>
    </w:p>
  </w:footnote>
  <w:footnote w:type="continuationSeparator" w:id="0">
    <w:p w:rsidR="004C6055" w:rsidRDefault="004C6055" w:rsidP="00582E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08" w:rsidRDefault="0035650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08" w:rsidRDefault="00356508">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08" w:rsidRDefault="0035650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A1465D"/>
    <w:multiLevelType w:val="hybridMultilevel"/>
    <w:tmpl w:val="E56E4ECC"/>
    <w:lvl w:ilvl="0" w:tplc="EA2888B4">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8B915DA"/>
    <w:multiLevelType w:val="hybridMultilevel"/>
    <w:tmpl w:val="FF0E86DA"/>
    <w:lvl w:ilvl="0" w:tplc="921820FE">
      <w:start w:val="2"/>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3AF"/>
    <w:rsid w:val="0000125F"/>
    <w:rsid w:val="00007A80"/>
    <w:rsid w:val="00013531"/>
    <w:rsid w:val="00016305"/>
    <w:rsid w:val="00033B9E"/>
    <w:rsid w:val="00037796"/>
    <w:rsid w:val="00056CDD"/>
    <w:rsid w:val="000573BF"/>
    <w:rsid w:val="00060DF5"/>
    <w:rsid w:val="00067A30"/>
    <w:rsid w:val="000700F9"/>
    <w:rsid w:val="00071B42"/>
    <w:rsid w:val="000905F8"/>
    <w:rsid w:val="00095B9B"/>
    <w:rsid w:val="000961B9"/>
    <w:rsid w:val="000A4AC8"/>
    <w:rsid w:val="000A643F"/>
    <w:rsid w:val="000A6D74"/>
    <w:rsid w:val="000B1C93"/>
    <w:rsid w:val="000B7C57"/>
    <w:rsid w:val="000D549D"/>
    <w:rsid w:val="000D64D5"/>
    <w:rsid w:val="000E4EA3"/>
    <w:rsid w:val="000F275E"/>
    <w:rsid w:val="001011C9"/>
    <w:rsid w:val="00122F31"/>
    <w:rsid w:val="0012358B"/>
    <w:rsid w:val="001235A0"/>
    <w:rsid w:val="00127CF4"/>
    <w:rsid w:val="00134100"/>
    <w:rsid w:val="00135A4C"/>
    <w:rsid w:val="00136AF5"/>
    <w:rsid w:val="001374C2"/>
    <w:rsid w:val="0015211C"/>
    <w:rsid w:val="00152C77"/>
    <w:rsid w:val="00152CD8"/>
    <w:rsid w:val="0015399E"/>
    <w:rsid w:val="001569A7"/>
    <w:rsid w:val="00160A17"/>
    <w:rsid w:val="00164596"/>
    <w:rsid w:val="00174478"/>
    <w:rsid w:val="00176840"/>
    <w:rsid w:val="00176E69"/>
    <w:rsid w:val="001870AE"/>
    <w:rsid w:val="00187830"/>
    <w:rsid w:val="001B57D0"/>
    <w:rsid w:val="001B698B"/>
    <w:rsid w:val="001C1722"/>
    <w:rsid w:val="001C5AA7"/>
    <w:rsid w:val="001C5E23"/>
    <w:rsid w:val="001D1934"/>
    <w:rsid w:val="001D28C4"/>
    <w:rsid w:val="001E1EC2"/>
    <w:rsid w:val="001E3F55"/>
    <w:rsid w:val="001E5696"/>
    <w:rsid w:val="001E58B0"/>
    <w:rsid w:val="001F1DA8"/>
    <w:rsid w:val="001F6509"/>
    <w:rsid w:val="0020016D"/>
    <w:rsid w:val="00217D90"/>
    <w:rsid w:val="00217D96"/>
    <w:rsid w:val="00226092"/>
    <w:rsid w:val="002319B8"/>
    <w:rsid w:val="00244A60"/>
    <w:rsid w:val="00252772"/>
    <w:rsid w:val="002548EB"/>
    <w:rsid w:val="002601DD"/>
    <w:rsid w:val="0027401D"/>
    <w:rsid w:val="00274C8E"/>
    <w:rsid w:val="0028542E"/>
    <w:rsid w:val="002A38F6"/>
    <w:rsid w:val="002A5895"/>
    <w:rsid w:val="002A6BEE"/>
    <w:rsid w:val="002D3795"/>
    <w:rsid w:val="002E2C9A"/>
    <w:rsid w:val="002F3E44"/>
    <w:rsid w:val="00315369"/>
    <w:rsid w:val="0031671C"/>
    <w:rsid w:val="003248CB"/>
    <w:rsid w:val="0032752E"/>
    <w:rsid w:val="00337B9A"/>
    <w:rsid w:val="00356508"/>
    <w:rsid w:val="0035706E"/>
    <w:rsid w:val="00357BA7"/>
    <w:rsid w:val="0036263B"/>
    <w:rsid w:val="00371F36"/>
    <w:rsid w:val="003824FE"/>
    <w:rsid w:val="00383A74"/>
    <w:rsid w:val="00385286"/>
    <w:rsid w:val="00385CFE"/>
    <w:rsid w:val="003934DC"/>
    <w:rsid w:val="00393F7C"/>
    <w:rsid w:val="00396A04"/>
    <w:rsid w:val="003973FD"/>
    <w:rsid w:val="003C4F9D"/>
    <w:rsid w:val="003D1E28"/>
    <w:rsid w:val="003D3982"/>
    <w:rsid w:val="003D6171"/>
    <w:rsid w:val="003E7D58"/>
    <w:rsid w:val="003F195F"/>
    <w:rsid w:val="003F6B53"/>
    <w:rsid w:val="00405A33"/>
    <w:rsid w:val="0041563A"/>
    <w:rsid w:val="00442072"/>
    <w:rsid w:val="004537CC"/>
    <w:rsid w:val="00455706"/>
    <w:rsid w:val="004566D5"/>
    <w:rsid w:val="004620F5"/>
    <w:rsid w:val="00470593"/>
    <w:rsid w:val="0048158F"/>
    <w:rsid w:val="0048530A"/>
    <w:rsid w:val="00485933"/>
    <w:rsid w:val="004A311D"/>
    <w:rsid w:val="004A79A2"/>
    <w:rsid w:val="004B0ED9"/>
    <w:rsid w:val="004B2360"/>
    <w:rsid w:val="004C45F6"/>
    <w:rsid w:val="004C6055"/>
    <w:rsid w:val="004C770F"/>
    <w:rsid w:val="004D1845"/>
    <w:rsid w:val="004D2214"/>
    <w:rsid w:val="004D2EA3"/>
    <w:rsid w:val="0050039D"/>
    <w:rsid w:val="005012D3"/>
    <w:rsid w:val="005114B3"/>
    <w:rsid w:val="005156F4"/>
    <w:rsid w:val="00516DEE"/>
    <w:rsid w:val="00520D8F"/>
    <w:rsid w:val="00525FE7"/>
    <w:rsid w:val="005447F7"/>
    <w:rsid w:val="00547068"/>
    <w:rsid w:val="0055134F"/>
    <w:rsid w:val="00551947"/>
    <w:rsid w:val="00552BDB"/>
    <w:rsid w:val="00554EC1"/>
    <w:rsid w:val="0056015B"/>
    <w:rsid w:val="00582EA7"/>
    <w:rsid w:val="00593564"/>
    <w:rsid w:val="005A7194"/>
    <w:rsid w:val="005A7ECE"/>
    <w:rsid w:val="005C2FC6"/>
    <w:rsid w:val="005D0F7E"/>
    <w:rsid w:val="005D630D"/>
    <w:rsid w:val="005D6CFE"/>
    <w:rsid w:val="005E10FD"/>
    <w:rsid w:val="005F2E7F"/>
    <w:rsid w:val="005F4E60"/>
    <w:rsid w:val="00604253"/>
    <w:rsid w:val="00607730"/>
    <w:rsid w:val="00612FDD"/>
    <w:rsid w:val="00614EB0"/>
    <w:rsid w:val="00615C24"/>
    <w:rsid w:val="00620915"/>
    <w:rsid w:val="00625567"/>
    <w:rsid w:val="0064626B"/>
    <w:rsid w:val="00662935"/>
    <w:rsid w:val="00663782"/>
    <w:rsid w:val="00665280"/>
    <w:rsid w:val="00666D85"/>
    <w:rsid w:val="00685B57"/>
    <w:rsid w:val="00685D0A"/>
    <w:rsid w:val="006879B5"/>
    <w:rsid w:val="006A190E"/>
    <w:rsid w:val="006B1AA1"/>
    <w:rsid w:val="006B55F9"/>
    <w:rsid w:val="006B6CA2"/>
    <w:rsid w:val="006C035C"/>
    <w:rsid w:val="006C097E"/>
    <w:rsid w:val="006C1F67"/>
    <w:rsid w:val="006D2C86"/>
    <w:rsid w:val="006E2706"/>
    <w:rsid w:val="006E470C"/>
    <w:rsid w:val="006E7C7B"/>
    <w:rsid w:val="006F067B"/>
    <w:rsid w:val="006F0CEC"/>
    <w:rsid w:val="006F6121"/>
    <w:rsid w:val="00704DD6"/>
    <w:rsid w:val="007216A8"/>
    <w:rsid w:val="007222DC"/>
    <w:rsid w:val="007361F9"/>
    <w:rsid w:val="0075225F"/>
    <w:rsid w:val="00754FA7"/>
    <w:rsid w:val="00756845"/>
    <w:rsid w:val="0077031F"/>
    <w:rsid w:val="00774987"/>
    <w:rsid w:val="00787270"/>
    <w:rsid w:val="00795BF0"/>
    <w:rsid w:val="007A4FA5"/>
    <w:rsid w:val="007B180D"/>
    <w:rsid w:val="007D0573"/>
    <w:rsid w:val="007D1508"/>
    <w:rsid w:val="007E2196"/>
    <w:rsid w:val="007E23BB"/>
    <w:rsid w:val="007E2879"/>
    <w:rsid w:val="00801BB4"/>
    <w:rsid w:val="00806097"/>
    <w:rsid w:val="008066C3"/>
    <w:rsid w:val="00824E70"/>
    <w:rsid w:val="00840A4E"/>
    <w:rsid w:val="00851BF9"/>
    <w:rsid w:val="00856EDC"/>
    <w:rsid w:val="008649EC"/>
    <w:rsid w:val="008722A9"/>
    <w:rsid w:val="008750B4"/>
    <w:rsid w:val="008753EA"/>
    <w:rsid w:val="00881021"/>
    <w:rsid w:val="0088389E"/>
    <w:rsid w:val="00885420"/>
    <w:rsid w:val="0088649A"/>
    <w:rsid w:val="008909E7"/>
    <w:rsid w:val="00890C0A"/>
    <w:rsid w:val="0089127E"/>
    <w:rsid w:val="008A30F9"/>
    <w:rsid w:val="008A34FB"/>
    <w:rsid w:val="008A4614"/>
    <w:rsid w:val="008B6A89"/>
    <w:rsid w:val="008B789F"/>
    <w:rsid w:val="008D1D14"/>
    <w:rsid w:val="008D28DD"/>
    <w:rsid w:val="008F08C0"/>
    <w:rsid w:val="008F3792"/>
    <w:rsid w:val="008F5621"/>
    <w:rsid w:val="00900C06"/>
    <w:rsid w:val="009063B9"/>
    <w:rsid w:val="0090704B"/>
    <w:rsid w:val="00915F95"/>
    <w:rsid w:val="0091633C"/>
    <w:rsid w:val="009251C7"/>
    <w:rsid w:val="00933479"/>
    <w:rsid w:val="00937EA3"/>
    <w:rsid w:val="009444CF"/>
    <w:rsid w:val="009514BE"/>
    <w:rsid w:val="009628D1"/>
    <w:rsid w:val="00963314"/>
    <w:rsid w:val="00964E53"/>
    <w:rsid w:val="0097481D"/>
    <w:rsid w:val="009804D1"/>
    <w:rsid w:val="0098596F"/>
    <w:rsid w:val="00996BF8"/>
    <w:rsid w:val="009C72B7"/>
    <w:rsid w:val="009D06F8"/>
    <w:rsid w:val="009E130A"/>
    <w:rsid w:val="009E15D7"/>
    <w:rsid w:val="009E3322"/>
    <w:rsid w:val="009E4C4C"/>
    <w:rsid w:val="009F3F55"/>
    <w:rsid w:val="009F441F"/>
    <w:rsid w:val="00A10542"/>
    <w:rsid w:val="00A10AB7"/>
    <w:rsid w:val="00A37442"/>
    <w:rsid w:val="00A45994"/>
    <w:rsid w:val="00A6089C"/>
    <w:rsid w:val="00A66A56"/>
    <w:rsid w:val="00A73E5E"/>
    <w:rsid w:val="00A80D6F"/>
    <w:rsid w:val="00A85E34"/>
    <w:rsid w:val="00AA4AD9"/>
    <w:rsid w:val="00AD7E40"/>
    <w:rsid w:val="00AF082A"/>
    <w:rsid w:val="00AF14FC"/>
    <w:rsid w:val="00AF175D"/>
    <w:rsid w:val="00B003D3"/>
    <w:rsid w:val="00B05480"/>
    <w:rsid w:val="00B119A7"/>
    <w:rsid w:val="00B36E96"/>
    <w:rsid w:val="00B37ACD"/>
    <w:rsid w:val="00B4711F"/>
    <w:rsid w:val="00B510F4"/>
    <w:rsid w:val="00B62A47"/>
    <w:rsid w:val="00B803D7"/>
    <w:rsid w:val="00B9756D"/>
    <w:rsid w:val="00BA3C12"/>
    <w:rsid w:val="00BB0821"/>
    <w:rsid w:val="00BB2057"/>
    <w:rsid w:val="00BB36DD"/>
    <w:rsid w:val="00BD1816"/>
    <w:rsid w:val="00BD4B99"/>
    <w:rsid w:val="00BE0CB4"/>
    <w:rsid w:val="00BE1312"/>
    <w:rsid w:val="00BE5209"/>
    <w:rsid w:val="00BE54F8"/>
    <w:rsid w:val="00BE5B1D"/>
    <w:rsid w:val="00C20652"/>
    <w:rsid w:val="00C209A1"/>
    <w:rsid w:val="00C368F3"/>
    <w:rsid w:val="00C36A12"/>
    <w:rsid w:val="00C54A3B"/>
    <w:rsid w:val="00C631D4"/>
    <w:rsid w:val="00C637F9"/>
    <w:rsid w:val="00C74100"/>
    <w:rsid w:val="00C745AC"/>
    <w:rsid w:val="00C8199F"/>
    <w:rsid w:val="00C82E39"/>
    <w:rsid w:val="00C874C3"/>
    <w:rsid w:val="00C964E0"/>
    <w:rsid w:val="00CC4696"/>
    <w:rsid w:val="00CC46A4"/>
    <w:rsid w:val="00CD038E"/>
    <w:rsid w:val="00CD399B"/>
    <w:rsid w:val="00CD4C9C"/>
    <w:rsid w:val="00CE0272"/>
    <w:rsid w:val="00CF610C"/>
    <w:rsid w:val="00D02717"/>
    <w:rsid w:val="00D047AB"/>
    <w:rsid w:val="00D2033B"/>
    <w:rsid w:val="00D417AE"/>
    <w:rsid w:val="00D423A1"/>
    <w:rsid w:val="00D46967"/>
    <w:rsid w:val="00D56EC0"/>
    <w:rsid w:val="00D604FB"/>
    <w:rsid w:val="00D66544"/>
    <w:rsid w:val="00D71233"/>
    <w:rsid w:val="00D878AD"/>
    <w:rsid w:val="00D900EE"/>
    <w:rsid w:val="00D94EE1"/>
    <w:rsid w:val="00DA3EFB"/>
    <w:rsid w:val="00DB322D"/>
    <w:rsid w:val="00DC22C0"/>
    <w:rsid w:val="00DC462B"/>
    <w:rsid w:val="00DD37EB"/>
    <w:rsid w:val="00DD3CF7"/>
    <w:rsid w:val="00DE19AE"/>
    <w:rsid w:val="00DE427D"/>
    <w:rsid w:val="00DE7CC5"/>
    <w:rsid w:val="00DF03AF"/>
    <w:rsid w:val="00E008F4"/>
    <w:rsid w:val="00E04372"/>
    <w:rsid w:val="00E119A8"/>
    <w:rsid w:val="00E11D61"/>
    <w:rsid w:val="00E20091"/>
    <w:rsid w:val="00E37947"/>
    <w:rsid w:val="00E5123C"/>
    <w:rsid w:val="00E526F9"/>
    <w:rsid w:val="00E67981"/>
    <w:rsid w:val="00E74D3F"/>
    <w:rsid w:val="00E81628"/>
    <w:rsid w:val="00E83A26"/>
    <w:rsid w:val="00E85B63"/>
    <w:rsid w:val="00E90FEF"/>
    <w:rsid w:val="00E92E0A"/>
    <w:rsid w:val="00EA4B0B"/>
    <w:rsid w:val="00ED5E25"/>
    <w:rsid w:val="00ED66E5"/>
    <w:rsid w:val="00EE31D2"/>
    <w:rsid w:val="00EE77E0"/>
    <w:rsid w:val="00EF1DD8"/>
    <w:rsid w:val="00F021D6"/>
    <w:rsid w:val="00F10D69"/>
    <w:rsid w:val="00F15732"/>
    <w:rsid w:val="00F23C2F"/>
    <w:rsid w:val="00F27141"/>
    <w:rsid w:val="00F47CA2"/>
    <w:rsid w:val="00F50013"/>
    <w:rsid w:val="00F51406"/>
    <w:rsid w:val="00F717FF"/>
    <w:rsid w:val="00F77494"/>
    <w:rsid w:val="00FA486F"/>
    <w:rsid w:val="00FA632D"/>
    <w:rsid w:val="00FB1D08"/>
    <w:rsid w:val="00FB5473"/>
    <w:rsid w:val="00FC6289"/>
    <w:rsid w:val="00FD7E60"/>
    <w:rsid w:val="00FE644D"/>
    <w:rsid w:val="00FF2DCF"/>
    <w:rsid w:val="00FF5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85B57"/>
    <w:pPr>
      <w:ind w:firstLine="567"/>
      <w:jc w:val="both"/>
    </w:pPr>
    <w:rPr>
      <w:rFonts w:ascii="Arial" w:hAnsi="Arial"/>
      <w:sz w:val="24"/>
      <w:szCs w:val="24"/>
    </w:rPr>
  </w:style>
  <w:style w:type="paragraph" w:styleId="1">
    <w:name w:val="heading 1"/>
    <w:aliases w:val="!Части документа"/>
    <w:basedOn w:val="a"/>
    <w:next w:val="a"/>
    <w:qFormat/>
    <w:rsid w:val="00685B57"/>
    <w:pPr>
      <w:jc w:val="center"/>
      <w:outlineLvl w:val="0"/>
    </w:pPr>
    <w:rPr>
      <w:rFonts w:cs="Arial"/>
      <w:b/>
      <w:bCs/>
      <w:kern w:val="32"/>
      <w:sz w:val="32"/>
      <w:szCs w:val="32"/>
    </w:rPr>
  </w:style>
  <w:style w:type="paragraph" w:styleId="2">
    <w:name w:val="heading 2"/>
    <w:aliases w:val="!Разделы документа"/>
    <w:basedOn w:val="a"/>
    <w:qFormat/>
    <w:rsid w:val="00685B57"/>
    <w:pPr>
      <w:jc w:val="center"/>
      <w:outlineLvl w:val="1"/>
    </w:pPr>
    <w:rPr>
      <w:rFonts w:cs="Arial"/>
      <w:b/>
      <w:bCs/>
      <w:iCs/>
      <w:sz w:val="30"/>
      <w:szCs w:val="28"/>
    </w:rPr>
  </w:style>
  <w:style w:type="paragraph" w:styleId="3">
    <w:name w:val="heading 3"/>
    <w:aliases w:val="!Главы документа"/>
    <w:basedOn w:val="a"/>
    <w:link w:val="30"/>
    <w:qFormat/>
    <w:rsid w:val="00685B57"/>
    <w:pPr>
      <w:outlineLvl w:val="2"/>
    </w:pPr>
    <w:rPr>
      <w:rFonts w:cs="Arial"/>
      <w:b/>
      <w:bCs/>
      <w:sz w:val="28"/>
      <w:szCs w:val="26"/>
    </w:rPr>
  </w:style>
  <w:style w:type="paragraph" w:styleId="4">
    <w:name w:val="heading 4"/>
    <w:aliases w:val="!Параграфы/Статьи документа"/>
    <w:basedOn w:val="a"/>
    <w:link w:val="40"/>
    <w:qFormat/>
    <w:rsid w:val="00685B57"/>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pPr>
      <w:keepNext/>
      <w:spacing w:before="240" w:after="120"/>
    </w:pPr>
    <w:rPr>
      <w:rFonts w:eastAsia="Arial Unicode MS" w:cs="Tahoma"/>
      <w:sz w:val="28"/>
      <w:szCs w:val="28"/>
    </w:rPr>
  </w:style>
  <w:style w:type="paragraph" w:styleId="a4">
    <w:name w:val="Body Text"/>
    <w:basedOn w:val="a"/>
    <w:pPr>
      <w:spacing w:after="120"/>
    </w:pPr>
  </w:style>
  <w:style w:type="paragraph" w:styleId="a5">
    <w:name w:val="List"/>
    <w:basedOn w:val="a4"/>
    <w:rPr>
      <w:rFonts w:cs="Tahoma"/>
    </w:rPr>
  </w:style>
  <w:style w:type="paragraph" w:customStyle="1" w:styleId="10">
    <w:name w:val="Название1"/>
    <w:basedOn w:val="a"/>
    <w:pPr>
      <w:suppressLineNumbers/>
      <w:spacing w:before="120" w:after="120"/>
    </w:pPr>
    <w:rPr>
      <w:rFonts w:cs="Tahoma"/>
      <w:i/>
      <w:iCs/>
    </w:rPr>
  </w:style>
  <w:style w:type="paragraph" w:customStyle="1" w:styleId="11">
    <w:name w:val="Указатель1"/>
    <w:basedOn w:val="a"/>
    <w:pPr>
      <w:suppressLineNumbers/>
    </w:pPr>
    <w:rPr>
      <w:rFonts w:cs="Tahom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Balloon Text"/>
    <w:basedOn w:val="a"/>
    <w:semiHidden/>
    <w:rsid w:val="0020016D"/>
    <w:rPr>
      <w:rFonts w:ascii="Tahoma" w:hAnsi="Tahoma" w:cs="Tahoma"/>
      <w:sz w:val="16"/>
      <w:szCs w:val="16"/>
    </w:rPr>
  </w:style>
  <w:style w:type="paragraph" w:styleId="a9">
    <w:name w:val="header"/>
    <w:basedOn w:val="a"/>
    <w:link w:val="aa"/>
    <w:rsid w:val="00582EA7"/>
    <w:pPr>
      <w:tabs>
        <w:tab w:val="center" w:pos="4677"/>
        <w:tab w:val="right" w:pos="9355"/>
      </w:tabs>
    </w:pPr>
  </w:style>
  <w:style w:type="character" w:customStyle="1" w:styleId="aa">
    <w:name w:val="Верхний колонтитул Знак"/>
    <w:link w:val="a9"/>
    <w:rsid w:val="00582EA7"/>
    <w:rPr>
      <w:rFonts w:ascii="Arial" w:eastAsia="Arial Unicode MS" w:hAnsi="Arial"/>
      <w:sz w:val="24"/>
      <w:szCs w:val="24"/>
    </w:rPr>
  </w:style>
  <w:style w:type="paragraph" w:styleId="ab">
    <w:name w:val="footer"/>
    <w:basedOn w:val="a"/>
    <w:link w:val="ac"/>
    <w:rsid w:val="00582EA7"/>
    <w:pPr>
      <w:tabs>
        <w:tab w:val="center" w:pos="4677"/>
        <w:tab w:val="right" w:pos="9355"/>
      </w:tabs>
    </w:pPr>
  </w:style>
  <w:style w:type="character" w:customStyle="1" w:styleId="ac">
    <w:name w:val="Нижний колонтитул Знак"/>
    <w:link w:val="ab"/>
    <w:rsid w:val="00582EA7"/>
    <w:rPr>
      <w:rFonts w:ascii="Arial" w:eastAsia="Arial Unicode MS" w:hAnsi="Arial"/>
      <w:sz w:val="24"/>
      <w:szCs w:val="24"/>
    </w:rPr>
  </w:style>
  <w:style w:type="paragraph" w:styleId="ad">
    <w:name w:val="Normal (Web)"/>
    <w:basedOn w:val="a"/>
    <w:uiPriority w:val="99"/>
    <w:unhideWhenUsed/>
    <w:rsid w:val="0048158F"/>
    <w:pPr>
      <w:spacing w:before="100" w:beforeAutospacing="1" w:after="100" w:afterAutospacing="1"/>
    </w:pPr>
    <w:rPr>
      <w:rFonts w:ascii="Times New Roman" w:hAnsi="Times New Roman"/>
    </w:rPr>
  </w:style>
  <w:style w:type="character" w:customStyle="1" w:styleId="30">
    <w:name w:val="Заголовок 3 Знак"/>
    <w:aliases w:val="!Главы документа Знак"/>
    <w:link w:val="3"/>
    <w:rsid w:val="008A34FB"/>
    <w:rPr>
      <w:rFonts w:ascii="Arial" w:hAnsi="Arial" w:cs="Arial"/>
      <w:b/>
      <w:bCs/>
      <w:sz w:val="28"/>
      <w:szCs w:val="26"/>
    </w:rPr>
  </w:style>
  <w:style w:type="character" w:customStyle="1" w:styleId="40">
    <w:name w:val="Заголовок 4 Знак"/>
    <w:aliases w:val="!Параграфы/Статьи документа Знак"/>
    <w:link w:val="4"/>
    <w:rsid w:val="008A34FB"/>
    <w:rPr>
      <w:rFonts w:ascii="Arial" w:hAnsi="Arial"/>
      <w:b/>
      <w:bCs/>
      <w:sz w:val="26"/>
      <w:szCs w:val="28"/>
    </w:rPr>
  </w:style>
  <w:style w:type="character" w:styleId="HTML">
    <w:name w:val="HTML Variable"/>
    <w:aliases w:val="!Ссылки в документе"/>
    <w:basedOn w:val="a0"/>
    <w:rsid w:val="00685B57"/>
    <w:rPr>
      <w:rFonts w:ascii="Arial" w:hAnsi="Arial"/>
      <w:b w:val="0"/>
      <w:i w:val="0"/>
      <w:iCs/>
      <w:color w:val="0000FF"/>
      <w:sz w:val="24"/>
      <w:u w:val="none"/>
    </w:rPr>
  </w:style>
  <w:style w:type="paragraph" w:styleId="ae">
    <w:name w:val="annotation text"/>
    <w:aliases w:val="!Равноширинный текст документа"/>
    <w:basedOn w:val="a"/>
    <w:link w:val="af"/>
    <w:rsid w:val="00685B57"/>
    <w:rPr>
      <w:rFonts w:ascii="Courier" w:hAnsi="Courier"/>
      <w:sz w:val="22"/>
      <w:szCs w:val="20"/>
    </w:rPr>
  </w:style>
  <w:style w:type="character" w:customStyle="1" w:styleId="af">
    <w:name w:val="Текст примечания Знак"/>
    <w:aliases w:val="!Равноширинный текст документа Знак"/>
    <w:link w:val="ae"/>
    <w:rsid w:val="008A34FB"/>
    <w:rPr>
      <w:rFonts w:ascii="Courier" w:hAnsi="Courier"/>
      <w:sz w:val="22"/>
    </w:rPr>
  </w:style>
  <w:style w:type="paragraph" w:customStyle="1" w:styleId="Title">
    <w:name w:val="Title!Название НПА"/>
    <w:basedOn w:val="a"/>
    <w:rsid w:val="00685B57"/>
    <w:pPr>
      <w:spacing w:before="240" w:after="60"/>
      <w:jc w:val="center"/>
      <w:outlineLvl w:val="0"/>
    </w:pPr>
    <w:rPr>
      <w:rFonts w:cs="Arial"/>
      <w:b/>
      <w:bCs/>
      <w:kern w:val="28"/>
      <w:sz w:val="32"/>
      <w:szCs w:val="32"/>
    </w:rPr>
  </w:style>
  <w:style w:type="character" w:styleId="af0">
    <w:name w:val="Hyperlink"/>
    <w:basedOn w:val="a0"/>
    <w:rsid w:val="00685B57"/>
    <w:rPr>
      <w:color w:val="0000FF"/>
      <w:u w:val="none"/>
    </w:rPr>
  </w:style>
  <w:style w:type="table" w:styleId="af1">
    <w:name w:val="Table Grid"/>
    <w:basedOn w:val="a1"/>
    <w:rsid w:val="008A3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685B57"/>
    <w:pPr>
      <w:spacing w:before="120" w:after="120"/>
      <w:jc w:val="right"/>
    </w:pPr>
    <w:rPr>
      <w:rFonts w:ascii="Arial" w:hAnsi="Arial" w:cs="Arial"/>
      <w:b/>
      <w:bCs/>
      <w:kern w:val="28"/>
      <w:sz w:val="32"/>
      <w:szCs w:val="32"/>
    </w:rPr>
  </w:style>
  <w:style w:type="paragraph" w:customStyle="1" w:styleId="Table">
    <w:name w:val="Table!Таблица"/>
    <w:rsid w:val="00685B57"/>
    <w:rPr>
      <w:rFonts w:ascii="Arial" w:hAnsi="Arial" w:cs="Arial"/>
      <w:bCs/>
      <w:kern w:val="28"/>
      <w:sz w:val="24"/>
      <w:szCs w:val="32"/>
    </w:rPr>
  </w:style>
  <w:style w:type="paragraph" w:customStyle="1" w:styleId="Table0">
    <w:name w:val="Table!"/>
    <w:next w:val="Table"/>
    <w:rsid w:val="00685B57"/>
    <w:pPr>
      <w:jc w:val="center"/>
    </w:pPr>
    <w:rPr>
      <w:rFonts w:ascii="Arial" w:hAnsi="Arial" w:cs="Arial"/>
      <w:b/>
      <w:bCs/>
      <w:kern w:val="28"/>
      <w:sz w:val="24"/>
      <w:szCs w:val="32"/>
    </w:rPr>
  </w:style>
  <w:style w:type="paragraph" w:styleId="af2">
    <w:name w:val="List Paragraph"/>
    <w:basedOn w:val="a"/>
    <w:uiPriority w:val="34"/>
    <w:qFormat/>
    <w:rsid w:val="00B471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85B57"/>
    <w:pPr>
      <w:ind w:firstLine="567"/>
      <w:jc w:val="both"/>
    </w:pPr>
    <w:rPr>
      <w:rFonts w:ascii="Arial" w:hAnsi="Arial"/>
      <w:sz w:val="24"/>
      <w:szCs w:val="24"/>
    </w:rPr>
  </w:style>
  <w:style w:type="paragraph" w:styleId="1">
    <w:name w:val="heading 1"/>
    <w:aliases w:val="!Части документа"/>
    <w:basedOn w:val="a"/>
    <w:next w:val="a"/>
    <w:qFormat/>
    <w:rsid w:val="00685B57"/>
    <w:pPr>
      <w:jc w:val="center"/>
      <w:outlineLvl w:val="0"/>
    </w:pPr>
    <w:rPr>
      <w:rFonts w:cs="Arial"/>
      <w:b/>
      <w:bCs/>
      <w:kern w:val="32"/>
      <w:sz w:val="32"/>
      <w:szCs w:val="32"/>
    </w:rPr>
  </w:style>
  <w:style w:type="paragraph" w:styleId="2">
    <w:name w:val="heading 2"/>
    <w:aliases w:val="!Разделы документа"/>
    <w:basedOn w:val="a"/>
    <w:qFormat/>
    <w:rsid w:val="00685B57"/>
    <w:pPr>
      <w:jc w:val="center"/>
      <w:outlineLvl w:val="1"/>
    </w:pPr>
    <w:rPr>
      <w:rFonts w:cs="Arial"/>
      <w:b/>
      <w:bCs/>
      <w:iCs/>
      <w:sz w:val="30"/>
      <w:szCs w:val="28"/>
    </w:rPr>
  </w:style>
  <w:style w:type="paragraph" w:styleId="3">
    <w:name w:val="heading 3"/>
    <w:aliases w:val="!Главы документа"/>
    <w:basedOn w:val="a"/>
    <w:link w:val="30"/>
    <w:qFormat/>
    <w:rsid w:val="00685B57"/>
    <w:pPr>
      <w:outlineLvl w:val="2"/>
    </w:pPr>
    <w:rPr>
      <w:rFonts w:cs="Arial"/>
      <w:b/>
      <w:bCs/>
      <w:sz w:val="28"/>
      <w:szCs w:val="26"/>
    </w:rPr>
  </w:style>
  <w:style w:type="paragraph" w:styleId="4">
    <w:name w:val="heading 4"/>
    <w:aliases w:val="!Параграфы/Статьи документа"/>
    <w:basedOn w:val="a"/>
    <w:link w:val="40"/>
    <w:qFormat/>
    <w:rsid w:val="00685B57"/>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pPr>
      <w:keepNext/>
      <w:spacing w:before="240" w:after="120"/>
    </w:pPr>
    <w:rPr>
      <w:rFonts w:eastAsia="Arial Unicode MS" w:cs="Tahoma"/>
      <w:sz w:val="28"/>
      <w:szCs w:val="28"/>
    </w:rPr>
  </w:style>
  <w:style w:type="paragraph" w:styleId="a4">
    <w:name w:val="Body Text"/>
    <w:basedOn w:val="a"/>
    <w:pPr>
      <w:spacing w:after="120"/>
    </w:pPr>
  </w:style>
  <w:style w:type="paragraph" w:styleId="a5">
    <w:name w:val="List"/>
    <w:basedOn w:val="a4"/>
    <w:rPr>
      <w:rFonts w:cs="Tahoma"/>
    </w:rPr>
  </w:style>
  <w:style w:type="paragraph" w:customStyle="1" w:styleId="10">
    <w:name w:val="Название1"/>
    <w:basedOn w:val="a"/>
    <w:pPr>
      <w:suppressLineNumbers/>
      <w:spacing w:before="120" w:after="120"/>
    </w:pPr>
    <w:rPr>
      <w:rFonts w:cs="Tahoma"/>
      <w:i/>
      <w:iCs/>
    </w:rPr>
  </w:style>
  <w:style w:type="paragraph" w:customStyle="1" w:styleId="11">
    <w:name w:val="Указатель1"/>
    <w:basedOn w:val="a"/>
    <w:pPr>
      <w:suppressLineNumbers/>
    </w:pPr>
    <w:rPr>
      <w:rFonts w:cs="Tahom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Balloon Text"/>
    <w:basedOn w:val="a"/>
    <w:semiHidden/>
    <w:rsid w:val="0020016D"/>
    <w:rPr>
      <w:rFonts w:ascii="Tahoma" w:hAnsi="Tahoma" w:cs="Tahoma"/>
      <w:sz w:val="16"/>
      <w:szCs w:val="16"/>
    </w:rPr>
  </w:style>
  <w:style w:type="paragraph" w:styleId="a9">
    <w:name w:val="header"/>
    <w:basedOn w:val="a"/>
    <w:link w:val="aa"/>
    <w:rsid w:val="00582EA7"/>
    <w:pPr>
      <w:tabs>
        <w:tab w:val="center" w:pos="4677"/>
        <w:tab w:val="right" w:pos="9355"/>
      </w:tabs>
    </w:pPr>
  </w:style>
  <w:style w:type="character" w:customStyle="1" w:styleId="aa">
    <w:name w:val="Верхний колонтитул Знак"/>
    <w:link w:val="a9"/>
    <w:rsid w:val="00582EA7"/>
    <w:rPr>
      <w:rFonts w:ascii="Arial" w:eastAsia="Arial Unicode MS" w:hAnsi="Arial"/>
      <w:sz w:val="24"/>
      <w:szCs w:val="24"/>
    </w:rPr>
  </w:style>
  <w:style w:type="paragraph" w:styleId="ab">
    <w:name w:val="footer"/>
    <w:basedOn w:val="a"/>
    <w:link w:val="ac"/>
    <w:rsid w:val="00582EA7"/>
    <w:pPr>
      <w:tabs>
        <w:tab w:val="center" w:pos="4677"/>
        <w:tab w:val="right" w:pos="9355"/>
      </w:tabs>
    </w:pPr>
  </w:style>
  <w:style w:type="character" w:customStyle="1" w:styleId="ac">
    <w:name w:val="Нижний колонтитул Знак"/>
    <w:link w:val="ab"/>
    <w:rsid w:val="00582EA7"/>
    <w:rPr>
      <w:rFonts w:ascii="Arial" w:eastAsia="Arial Unicode MS" w:hAnsi="Arial"/>
      <w:sz w:val="24"/>
      <w:szCs w:val="24"/>
    </w:rPr>
  </w:style>
  <w:style w:type="paragraph" w:styleId="ad">
    <w:name w:val="Normal (Web)"/>
    <w:basedOn w:val="a"/>
    <w:uiPriority w:val="99"/>
    <w:unhideWhenUsed/>
    <w:rsid w:val="0048158F"/>
    <w:pPr>
      <w:spacing w:before="100" w:beforeAutospacing="1" w:after="100" w:afterAutospacing="1"/>
    </w:pPr>
    <w:rPr>
      <w:rFonts w:ascii="Times New Roman" w:hAnsi="Times New Roman"/>
    </w:rPr>
  </w:style>
  <w:style w:type="character" w:customStyle="1" w:styleId="30">
    <w:name w:val="Заголовок 3 Знак"/>
    <w:aliases w:val="!Главы документа Знак"/>
    <w:link w:val="3"/>
    <w:rsid w:val="008A34FB"/>
    <w:rPr>
      <w:rFonts w:ascii="Arial" w:hAnsi="Arial" w:cs="Arial"/>
      <w:b/>
      <w:bCs/>
      <w:sz w:val="28"/>
      <w:szCs w:val="26"/>
    </w:rPr>
  </w:style>
  <w:style w:type="character" w:customStyle="1" w:styleId="40">
    <w:name w:val="Заголовок 4 Знак"/>
    <w:aliases w:val="!Параграфы/Статьи документа Знак"/>
    <w:link w:val="4"/>
    <w:rsid w:val="008A34FB"/>
    <w:rPr>
      <w:rFonts w:ascii="Arial" w:hAnsi="Arial"/>
      <w:b/>
      <w:bCs/>
      <w:sz w:val="26"/>
      <w:szCs w:val="28"/>
    </w:rPr>
  </w:style>
  <w:style w:type="character" w:styleId="HTML">
    <w:name w:val="HTML Variable"/>
    <w:aliases w:val="!Ссылки в документе"/>
    <w:basedOn w:val="a0"/>
    <w:rsid w:val="00685B57"/>
    <w:rPr>
      <w:rFonts w:ascii="Arial" w:hAnsi="Arial"/>
      <w:b w:val="0"/>
      <w:i w:val="0"/>
      <w:iCs/>
      <w:color w:val="0000FF"/>
      <w:sz w:val="24"/>
      <w:u w:val="none"/>
    </w:rPr>
  </w:style>
  <w:style w:type="paragraph" w:styleId="ae">
    <w:name w:val="annotation text"/>
    <w:aliases w:val="!Равноширинный текст документа"/>
    <w:basedOn w:val="a"/>
    <w:link w:val="af"/>
    <w:rsid w:val="00685B57"/>
    <w:rPr>
      <w:rFonts w:ascii="Courier" w:hAnsi="Courier"/>
      <w:sz w:val="22"/>
      <w:szCs w:val="20"/>
    </w:rPr>
  </w:style>
  <w:style w:type="character" w:customStyle="1" w:styleId="af">
    <w:name w:val="Текст примечания Знак"/>
    <w:aliases w:val="!Равноширинный текст документа Знак"/>
    <w:link w:val="ae"/>
    <w:rsid w:val="008A34FB"/>
    <w:rPr>
      <w:rFonts w:ascii="Courier" w:hAnsi="Courier"/>
      <w:sz w:val="22"/>
    </w:rPr>
  </w:style>
  <w:style w:type="paragraph" w:customStyle="1" w:styleId="Title">
    <w:name w:val="Title!Название НПА"/>
    <w:basedOn w:val="a"/>
    <w:rsid w:val="00685B57"/>
    <w:pPr>
      <w:spacing w:before="240" w:after="60"/>
      <w:jc w:val="center"/>
      <w:outlineLvl w:val="0"/>
    </w:pPr>
    <w:rPr>
      <w:rFonts w:cs="Arial"/>
      <w:b/>
      <w:bCs/>
      <w:kern w:val="28"/>
      <w:sz w:val="32"/>
      <w:szCs w:val="32"/>
    </w:rPr>
  </w:style>
  <w:style w:type="character" w:styleId="af0">
    <w:name w:val="Hyperlink"/>
    <w:basedOn w:val="a0"/>
    <w:rsid w:val="00685B57"/>
    <w:rPr>
      <w:color w:val="0000FF"/>
      <w:u w:val="none"/>
    </w:rPr>
  </w:style>
  <w:style w:type="table" w:styleId="af1">
    <w:name w:val="Table Grid"/>
    <w:basedOn w:val="a1"/>
    <w:rsid w:val="008A3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685B57"/>
    <w:pPr>
      <w:spacing w:before="120" w:after="120"/>
      <w:jc w:val="right"/>
    </w:pPr>
    <w:rPr>
      <w:rFonts w:ascii="Arial" w:hAnsi="Arial" w:cs="Arial"/>
      <w:b/>
      <w:bCs/>
      <w:kern w:val="28"/>
      <w:sz w:val="32"/>
      <w:szCs w:val="32"/>
    </w:rPr>
  </w:style>
  <w:style w:type="paragraph" w:customStyle="1" w:styleId="Table">
    <w:name w:val="Table!Таблица"/>
    <w:rsid w:val="00685B57"/>
    <w:rPr>
      <w:rFonts w:ascii="Arial" w:hAnsi="Arial" w:cs="Arial"/>
      <w:bCs/>
      <w:kern w:val="28"/>
      <w:sz w:val="24"/>
      <w:szCs w:val="32"/>
    </w:rPr>
  </w:style>
  <w:style w:type="paragraph" w:customStyle="1" w:styleId="Table0">
    <w:name w:val="Table!"/>
    <w:next w:val="Table"/>
    <w:rsid w:val="00685B57"/>
    <w:pPr>
      <w:jc w:val="center"/>
    </w:pPr>
    <w:rPr>
      <w:rFonts w:ascii="Arial" w:hAnsi="Arial" w:cs="Arial"/>
      <w:b/>
      <w:bCs/>
      <w:kern w:val="28"/>
      <w:sz w:val="24"/>
      <w:szCs w:val="32"/>
    </w:rPr>
  </w:style>
  <w:style w:type="paragraph" w:styleId="af2">
    <w:name w:val="List Paragraph"/>
    <w:basedOn w:val="a"/>
    <w:uiPriority w:val="34"/>
    <w:qFormat/>
    <w:rsid w:val="00B47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7948">
      <w:bodyDiv w:val="1"/>
      <w:marLeft w:val="0"/>
      <w:marRight w:val="0"/>
      <w:marTop w:val="0"/>
      <w:marBottom w:val="0"/>
      <w:divBdr>
        <w:top w:val="none" w:sz="0" w:space="0" w:color="auto"/>
        <w:left w:val="none" w:sz="0" w:space="0" w:color="auto"/>
        <w:bottom w:val="none" w:sz="0" w:space="0" w:color="auto"/>
        <w:right w:val="none" w:sz="0" w:space="0" w:color="auto"/>
      </w:divBdr>
    </w:div>
    <w:div w:id="353073661">
      <w:bodyDiv w:val="1"/>
      <w:marLeft w:val="0"/>
      <w:marRight w:val="0"/>
      <w:marTop w:val="0"/>
      <w:marBottom w:val="0"/>
      <w:divBdr>
        <w:top w:val="none" w:sz="0" w:space="0" w:color="auto"/>
        <w:left w:val="none" w:sz="0" w:space="0" w:color="auto"/>
        <w:bottom w:val="none" w:sz="0" w:space="0" w:color="auto"/>
        <w:right w:val="none" w:sz="0" w:space="0" w:color="auto"/>
      </w:divBdr>
    </w:div>
    <w:div w:id="1308970186">
      <w:bodyDiv w:val="1"/>
      <w:marLeft w:val="0"/>
      <w:marRight w:val="0"/>
      <w:marTop w:val="0"/>
      <w:marBottom w:val="0"/>
      <w:divBdr>
        <w:top w:val="none" w:sz="0" w:space="0" w:color="auto"/>
        <w:left w:val="none" w:sz="0" w:space="0" w:color="auto"/>
        <w:bottom w:val="none" w:sz="0" w:space="0" w:color="auto"/>
        <w:right w:val="none" w:sz="0" w:space="0" w:color="auto"/>
      </w:divBdr>
    </w:div>
    <w:div w:id="1413501263">
      <w:bodyDiv w:val="1"/>
      <w:marLeft w:val="0"/>
      <w:marRight w:val="0"/>
      <w:marTop w:val="0"/>
      <w:marBottom w:val="0"/>
      <w:divBdr>
        <w:top w:val="none" w:sz="0" w:space="0" w:color="auto"/>
        <w:left w:val="none" w:sz="0" w:space="0" w:color="auto"/>
        <w:bottom w:val="none" w:sz="0" w:space="0" w:color="auto"/>
        <w:right w:val="none" w:sz="0" w:space="0" w:color="auto"/>
      </w:divBdr>
    </w:div>
    <w:div w:id="1493713664">
      <w:bodyDiv w:val="1"/>
      <w:marLeft w:val="0"/>
      <w:marRight w:val="0"/>
      <w:marTop w:val="0"/>
      <w:marBottom w:val="0"/>
      <w:divBdr>
        <w:top w:val="none" w:sz="0" w:space="0" w:color="auto"/>
        <w:left w:val="none" w:sz="0" w:space="0" w:color="auto"/>
        <w:bottom w:val="none" w:sz="0" w:space="0" w:color="auto"/>
        <w:right w:val="none" w:sz="0" w:space="0" w:color="auto"/>
      </w:divBdr>
    </w:div>
    <w:div w:id="1556969842">
      <w:bodyDiv w:val="1"/>
      <w:marLeft w:val="0"/>
      <w:marRight w:val="0"/>
      <w:marTop w:val="0"/>
      <w:marBottom w:val="0"/>
      <w:divBdr>
        <w:top w:val="none" w:sz="0" w:space="0" w:color="auto"/>
        <w:left w:val="none" w:sz="0" w:space="0" w:color="auto"/>
        <w:bottom w:val="none" w:sz="0" w:space="0" w:color="auto"/>
        <w:right w:val="none" w:sz="0" w:space="0" w:color="auto"/>
      </w:divBdr>
    </w:div>
    <w:div w:id="15681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76343-72E1-4829-8DF1-2820A415B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243</TotalTime>
  <Pages>1</Pages>
  <Words>27252</Words>
  <Characters>155343</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АДМИНИСТРАЦИЯ ПЕТРОПАВЛОВСКОГО МУНИЦИПАЛЬНОГО РАЙОНА</vt:lpstr>
    </vt:vector>
  </TitlesOfParts>
  <Company>Dnsoft</Company>
  <LinksUpToDate>false</LinksUpToDate>
  <CharactersWithSpaces>182231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ПЕТРОПАВЛОВСКОГО МУНИЦИПАЛЬНОГО РАЙОНА</dc:title>
  <dc:creator>Леонова Юлия</dc:creator>
  <cp:lastModifiedBy>Леонова Юлия</cp:lastModifiedBy>
  <cp:revision>12</cp:revision>
  <cp:lastPrinted>2025-07-04T12:49:00Z</cp:lastPrinted>
  <dcterms:created xsi:type="dcterms:W3CDTF">2025-07-04T11:44:00Z</dcterms:created>
  <dcterms:modified xsi:type="dcterms:W3CDTF">2025-07-11T10:05:00Z</dcterms:modified>
</cp:coreProperties>
</file>